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18B9B" w14:textId="77777777" w:rsidR="001A5DFC" w:rsidRDefault="001A5DFC"/>
    <w:p w14:paraId="2DC59A58" w14:textId="77777777" w:rsidR="001A5DFC" w:rsidRDefault="001A5DFC"/>
    <w:p w14:paraId="10BEDE11" w14:textId="77777777" w:rsidR="001A5DFC" w:rsidRDefault="001A5DFC"/>
    <w:p w14:paraId="0559D938" w14:textId="77777777" w:rsidR="001A5DFC" w:rsidRDefault="001A5DFC"/>
    <w:p w14:paraId="62EEDECE" w14:textId="77777777" w:rsidR="001A5DFC" w:rsidRDefault="00F749CA">
      <w:r>
        <w:rPr>
          <w:b/>
          <w:color w:val="1F3864"/>
          <w:sz w:val="68"/>
        </w:rPr>
        <w:t>MyPodo</w:t>
      </w:r>
    </w:p>
    <w:p w14:paraId="00E67E26" w14:textId="77777777" w:rsidR="001A5DFC" w:rsidRDefault="00F749CA">
      <w:r>
        <w:rPr>
          <w:color w:val="595959"/>
          <w:sz w:val="26"/>
        </w:rPr>
        <w:t>Sistema web de gestión de citas y ficha clínica podológica</w:t>
      </w:r>
    </w:p>
    <w:p w14:paraId="25822E34" w14:textId="77777777" w:rsidR="001A5DFC" w:rsidRDefault="001A5DFC"/>
    <w:p w14:paraId="0E3355CA" w14:textId="77777777" w:rsidR="001A5DFC" w:rsidRDefault="00F749CA">
      <w:r>
        <w:rPr>
          <w:b/>
          <w:color w:val="2F5597"/>
          <w:sz w:val="48"/>
        </w:rPr>
        <w:t>Documentación de Stakeholders</w:t>
      </w:r>
    </w:p>
    <w:p w14:paraId="626EDDA4" w14:textId="77777777" w:rsidR="001A5DFC" w:rsidRDefault="00F749CA">
      <w:r>
        <w:rPr>
          <w:color w:val="595959"/>
          <w:sz w:val="25"/>
        </w:rPr>
        <w:t>Identificación, análisis poder/interés y plan de comunicación</w:t>
      </w:r>
    </w:p>
    <w:p w14:paraId="5239C810" w14:textId="77777777" w:rsidR="001A5DFC" w:rsidRDefault="001A5DFC"/>
    <w:p w14:paraId="0DBCEA21" w14:textId="77777777" w:rsidR="001A5DFC" w:rsidRDefault="001A5DFC"/>
    <w:p w14:paraId="236E9F13" w14:textId="77777777" w:rsidR="001A5DFC" w:rsidRDefault="001A5DFC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195"/>
      </w:tblGrid>
      <w:tr w:rsidR="001A5DFC" w14:paraId="23DD6237" w14:textId="77777777">
        <w:tc>
          <w:tcPr>
            <w:tcW w:w="2551" w:type="dxa"/>
            <w:shd w:val="clear" w:color="auto" w:fill="DEEAF6"/>
          </w:tcPr>
          <w:p w14:paraId="65D96063" w14:textId="77777777" w:rsidR="001A5DFC" w:rsidRDefault="00F749CA">
            <w:r>
              <w:rPr>
                <w:b/>
                <w:sz w:val="19"/>
              </w:rPr>
              <w:t>Proyecto</w:t>
            </w:r>
          </w:p>
        </w:tc>
        <w:tc>
          <w:tcPr>
            <w:tcW w:w="7195" w:type="dxa"/>
          </w:tcPr>
          <w:p w14:paraId="5F53908D" w14:textId="77777777" w:rsidR="001A5DFC" w:rsidRDefault="00F749CA">
            <w:r>
              <w:rPr>
                <w:sz w:val="19"/>
              </w:rPr>
              <w:t>MyPodo — Proyecto APT, Fase 2 (Desarrollo del proyecto)</w:t>
            </w:r>
          </w:p>
        </w:tc>
      </w:tr>
      <w:tr w:rsidR="001A5DFC" w14:paraId="057101B9" w14:textId="77777777">
        <w:tc>
          <w:tcPr>
            <w:tcW w:w="2551" w:type="dxa"/>
            <w:shd w:val="clear" w:color="auto" w:fill="DEEAF6"/>
          </w:tcPr>
          <w:p w14:paraId="7F0DAE85" w14:textId="77777777" w:rsidR="001A5DFC" w:rsidRDefault="00F749CA">
            <w:r>
              <w:rPr>
                <w:b/>
                <w:sz w:val="19"/>
              </w:rPr>
              <w:t>Asignatura</w:t>
            </w:r>
          </w:p>
        </w:tc>
        <w:tc>
          <w:tcPr>
            <w:tcW w:w="7195" w:type="dxa"/>
          </w:tcPr>
          <w:p w14:paraId="4AED1CA7" w14:textId="77777777" w:rsidR="001A5DFC" w:rsidRDefault="00F749CA">
            <w:r>
              <w:rPr>
                <w:sz w:val="19"/>
              </w:rPr>
              <w:t>Capstone (PTY4614) — Ingeniería en Informática, Duoc UC</w:t>
            </w:r>
          </w:p>
        </w:tc>
      </w:tr>
      <w:tr w:rsidR="001A5DFC" w14:paraId="4F60ECF1" w14:textId="77777777">
        <w:tc>
          <w:tcPr>
            <w:tcW w:w="2551" w:type="dxa"/>
            <w:shd w:val="clear" w:color="auto" w:fill="DEEAF6"/>
          </w:tcPr>
          <w:p w14:paraId="5B5BBB85" w14:textId="77777777" w:rsidR="001A5DFC" w:rsidRDefault="00F749CA">
            <w:r>
              <w:rPr>
                <w:b/>
                <w:sz w:val="19"/>
              </w:rPr>
              <w:t>Equipo</w:t>
            </w:r>
          </w:p>
        </w:tc>
        <w:tc>
          <w:tcPr>
            <w:tcW w:w="7195" w:type="dxa"/>
          </w:tcPr>
          <w:p w14:paraId="6935C8B0" w14:textId="77777777" w:rsidR="001A5DFC" w:rsidRDefault="00F749CA">
            <w:r>
              <w:rPr>
                <w:sz w:val="19"/>
              </w:rPr>
              <w:t>Sebastián González · Matías Pino</w:t>
            </w:r>
          </w:p>
        </w:tc>
      </w:tr>
      <w:tr w:rsidR="001A5DFC" w14:paraId="69E4CAB2" w14:textId="77777777">
        <w:tc>
          <w:tcPr>
            <w:tcW w:w="2551" w:type="dxa"/>
            <w:shd w:val="clear" w:color="auto" w:fill="DEEAF6"/>
          </w:tcPr>
          <w:p w14:paraId="546EADB2" w14:textId="77777777" w:rsidR="001A5DFC" w:rsidRDefault="00F749CA">
            <w:r>
              <w:rPr>
                <w:b/>
                <w:sz w:val="19"/>
              </w:rPr>
              <w:t>Código del documento</w:t>
            </w:r>
          </w:p>
        </w:tc>
        <w:tc>
          <w:tcPr>
            <w:tcW w:w="7195" w:type="dxa"/>
          </w:tcPr>
          <w:p w14:paraId="350A5ED4" w14:textId="77777777" w:rsidR="001A5DFC" w:rsidRDefault="00F749CA">
            <w:r>
              <w:rPr>
                <w:sz w:val="19"/>
              </w:rPr>
              <w:t>MYP-F2-GES-05</w:t>
            </w:r>
          </w:p>
        </w:tc>
      </w:tr>
      <w:tr w:rsidR="001A5DFC" w14:paraId="27319BB2" w14:textId="77777777">
        <w:tc>
          <w:tcPr>
            <w:tcW w:w="2551" w:type="dxa"/>
            <w:shd w:val="clear" w:color="auto" w:fill="DEEAF6"/>
          </w:tcPr>
          <w:p w14:paraId="09410D26" w14:textId="77777777" w:rsidR="001A5DFC" w:rsidRDefault="00F749CA">
            <w:r>
              <w:rPr>
                <w:b/>
                <w:sz w:val="19"/>
              </w:rPr>
              <w:t>Versión / fecha</w:t>
            </w:r>
          </w:p>
        </w:tc>
        <w:tc>
          <w:tcPr>
            <w:tcW w:w="7195" w:type="dxa"/>
          </w:tcPr>
          <w:p w14:paraId="1FA20F4C" w14:textId="77777777" w:rsidR="001A5DFC" w:rsidRDefault="00F749CA">
            <w:r>
              <w:rPr>
                <w:sz w:val="19"/>
              </w:rPr>
              <w:t>1.3 — 28/10/2026</w:t>
            </w:r>
          </w:p>
        </w:tc>
      </w:tr>
      <w:tr w:rsidR="001A5DFC" w14:paraId="2D35BDAE" w14:textId="77777777">
        <w:tc>
          <w:tcPr>
            <w:tcW w:w="2551" w:type="dxa"/>
            <w:shd w:val="clear" w:color="auto" w:fill="DEEAF6"/>
          </w:tcPr>
          <w:p w14:paraId="352EC146" w14:textId="77777777" w:rsidR="001A5DFC" w:rsidRDefault="00F749CA">
            <w:r>
              <w:rPr>
                <w:b/>
                <w:sz w:val="19"/>
              </w:rPr>
              <w:t>Tipo</w:t>
            </w:r>
          </w:p>
        </w:tc>
        <w:tc>
          <w:tcPr>
            <w:tcW w:w="7195" w:type="dxa"/>
          </w:tcPr>
          <w:p w14:paraId="5DB96A74" w14:textId="77777777" w:rsidR="001A5DFC" w:rsidRDefault="00F749CA">
            <w:r>
              <w:rPr>
                <w:sz w:val="19"/>
              </w:rPr>
              <w:t>Documento nuevo</w:t>
            </w:r>
          </w:p>
        </w:tc>
      </w:tr>
      <w:tr w:rsidR="001A5DFC" w14:paraId="0155C8B3" w14:textId="77777777">
        <w:tc>
          <w:tcPr>
            <w:tcW w:w="2551" w:type="dxa"/>
            <w:shd w:val="clear" w:color="auto" w:fill="DEEAF6"/>
          </w:tcPr>
          <w:p w14:paraId="01BA9860" w14:textId="77777777" w:rsidR="001A5DFC" w:rsidRDefault="00F749CA">
            <w:r>
              <w:rPr>
                <w:b/>
                <w:sz w:val="19"/>
              </w:rPr>
              <w:t>Estado de validación</w:t>
            </w:r>
          </w:p>
        </w:tc>
        <w:tc>
          <w:tcPr>
            <w:tcW w:w="7195" w:type="dxa"/>
          </w:tcPr>
          <w:p w14:paraId="6E745E62" w14:textId="77777777" w:rsidR="001A5DFC" w:rsidRDefault="00F749CA">
            <w:r>
              <w:rPr>
                <w:sz w:val="19"/>
              </w:rPr>
              <w:t>Completo pendiente de validación humana</w:t>
            </w:r>
          </w:p>
        </w:tc>
      </w:tr>
      <w:tr w:rsidR="001A5DFC" w14:paraId="3839F6EE" w14:textId="77777777">
        <w:tc>
          <w:tcPr>
            <w:tcW w:w="2551" w:type="dxa"/>
            <w:shd w:val="clear" w:color="auto" w:fill="DEEAF6"/>
          </w:tcPr>
          <w:p w14:paraId="53011F38" w14:textId="77777777" w:rsidR="001A5DFC" w:rsidRDefault="00F749CA">
            <w:r>
              <w:rPr>
                <w:b/>
                <w:sz w:val="19"/>
              </w:rPr>
              <w:t>Elaboración</w:t>
            </w:r>
          </w:p>
        </w:tc>
        <w:tc>
          <w:tcPr>
            <w:tcW w:w="7195" w:type="dxa"/>
          </w:tcPr>
          <w:p w14:paraId="6D1776EB" w14:textId="77777777" w:rsidR="001A5DFC" w:rsidRDefault="00F749CA">
            <w:r>
              <w:rPr>
                <w:sz w:val="19"/>
              </w:rPr>
              <w:t>Matías Pino y Sebastián González, a partir del código fuente (mypodo.zip), la documentación de Drive y el repositorio GitHub del equipo.</w:t>
            </w:r>
          </w:p>
        </w:tc>
      </w:tr>
      <w:tr w:rsidR="001A5DFC" w14:paraId="13F43053" w14:textId="77777777">
        <w:tc>
          <w:tcPr>
            <w:tcW w:w="2551" w:type="dxa"/>
            <w:shd w:val="clear" w:color="auto" w:fill="DEEAF6"/>
          </w:tcPr>
          <w:p w14:paraId="22C2CF1F" w14:textId="77777777" w:rsidR="001A5DFC" w:rsidRDefault="00F749CA">
            <w:r>
              <w:rPr>
                <w:b/>
                <w:sz w:val="19"/>
              </w:rPr>
              <w:t>Revisión y aprobación</w:t>
            </w:r>
          </w:p>
        </w:tc>
        <w:tc>
          <w:tcPr>
            <w:tcW w:w="7195" w:type="dxa"/>
          </w:tcPr>
          <w:p w14:paraId="269096C1" w14:textId="77777777" w:rsidR="001A5DFC" w:rsidRDefault="00F749CA">
            <w:r>
              <w:rPr>
                <w:sz w:val="19"/>
              </w:rPr>
              <w:t>Pendiente: debe revisarla y aprobarla el equipo del proyecto.</w:t>
            </w:r>
          </w:p>
        </w:tc>
      </w:tr>
      <w:tr w:rsidR="001A5DFC" w14:paraId="210B1A3E" w14:textId="77777777">
        <w:tc>
          <w:tcPr>
            <w:tcW w:w="2551" w:type="dxa"/>
            <w:shd w:val="clear" w:color="auto" w:fill="DEEAF6"/>
          </w:tcPr>
          <w:p w14:paraId="19EE9B33" w14:textId="77777777" w:rsidR="001A5DFC" w:rsidRDefault="00F749CA">
            <w:r>
              <w:rPr>
                <w:b/>
                <w:sz w:val="19"/>
              </w:rPr>
              <w:t>Fuentes principales</w:t>
            </w:r>
          </w:p>
        </w:tc>
        <w:tc>
          <w:tcPr>
            <w:tcW w:w="7195" w:type="dxa"/>
          </w:tcPr>
          <w:p w14:paraId="71C4AC18" w14:textId="77777777" w:rsidR="001A5DFC" w:rsidRDefault="00F749CA">
            <w:r>
              <w:rPr>
                <w:sz w:val="19"/>
              </w:rPr>
              <w:t>Guía Fase 1 y Guía Fase 2 (GitHub del equipo), presentación «Gestión Clínica a Domicilio», historial de commits de GitHub, mypodo.zip.</w:t>
            </w:r>
          </w:p>
        </w:tc>
      </w:tr>
    </w:tbl>
    <w:p w14:paraId="41FA8A60" w14:textId="77777777" w:rsidR="001A5DFC" w:rsidRDefault="00F749CA">
      <w:r>
        <w:br w:type="page"/>
      </w:r>
    </w:p>
    <w:p w14:paraId="439B5426" w14:textId="77777777" w:rsidR="001A5DFC" w:rsidRDefault="00F749CA">
      <w:r>
        <w:rPr>
          <w:b/>
          <w:color w:val="1F3864"/>
          <w:sz w:val="32"/>
        </w:rPr>
        <w:lastRenderedPageBreak/>
        <w:t>Índice</w:t>
      </w:r>
    </w:p>
    <w:p w14:paraId="303089BE" w14:textId="63260ED7" w:rsidR="0061616D" w:rsidRDefault="00F749CA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43905" w:history="1">
        <w:r w:rsidR="0061616D" w:rsidRPr="006F65A4">
          <w:rPr>
            <w:rStyle w:val="Hipervnculo"/>
            <w:noProof/>
          </w:rPr>
          <w:t>1. Objetivo</w:t>
        </w:r>
        <w:r w:rsidR="0061616D">
          <w:rPr>
            <w:noProof/>
            <w:webHidden/>
          </w:rPr>
          <w:tab/>
        </w:r>
        <w:r w:rsidR="0061616D">
          <w:rPr>
            <w:noProof/>
            <w:webHidden/>
          </w:rPr>
          <w:fldChar w:fldCharType="begin"/>
        </w:r>
        <w:r w:rsidR="0061616D">
          <w:rPr>
            <w:noProof/>
            <w:webHidden/>
          </w:rPr>
          <w:instrText xml:space="preserve"> PAGEREF _Toc244043905 \h </w:instrText>
        </w:r>
        <w:r w:rsidR="0061616D">
          <w:rPr>
            <w:noProof/>
            <w:webHidden/>
          </w:rPr>
        </w:r>
        <w:r w:rsidR="0061616D">
          <w:rPr>
            <w:noProof/>
            <w:webHidden/>
          </w:rPr>
          <w:fldChar w:fldCharType="separate"/>
        </w:r>
        <w:r w:rsidR="0061616D">
          <w:rPr>
            <w:noProof/>
            <w:webHidden/>
          </w:rPr>
          <w:t>3</w:t>
        </w:r>
        <w:r w:rsidR="0061616D">
          <w:rPr>
            <w:noProof/>
            <w:webHidden/>
          </w:rPr>
          <w:fldChar w:fldCharType="end"/>
        </w:r>
      </w:hyperlink>
    </w:p>
    <w:p w14:paraId="5121014F" w14:textId="107807A1" w:rsidR="0061616D" w:rsidRDefault="0061616D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906" w:history="1">
        <w:r w:rsidRPr="006F65A4">
          <w:rPr>
            <w:rStyle w:val="Hipervnculo"/>
            <w:noProof/>
          </w:rPr>
          <w:t>2. Matriz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3C11E1" w14:textId="34C58A76" w:rsidR="0061616D" w:rsidRDefault="0061616D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907" w:history="1">
        <w:r w:rsidRPr="006F65A4">
          <w:rPr>
            <w:rStyle w:val="Hipervnculo"/>
            <w:noProof/>
          </w:rPr>
          <w:t>3. Cuadrante poder / interés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86F14D" w14:textId="38EF18FD" w:rsidR="0061616D" w:rsidRDefault="0061616D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908" w:history="1">
        <w:r w:rsidRPr="006F65A4">
          <w:rPr>
            <w:rStyle w:val="Hipervnculo"/>
            <w:noProof/>
          </w:rPr>
          <w:t>4. Plan de comunicación propuesto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E40DE2" w14:textId="23BC806B" w:rsidR="0061616D" w:rsidRDefault="0061616D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909" w:history="1">
        <w:r w:rsidRPr="006F65A4">
          <w:rPr>
            <w:rStyle w:val="Hipervnculo"/>
            <w:noProof/>
          </w:rPr>
          <w:t>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992257" w14:textId="03F57B23" w:rsidR="001A5DFC" w:rsidRDefault="00F749CA">
      <w:r>
        <w:fldChar w:fldCharType="end"/>
      </w:r>
    </w:p>
    <w:p w14:paraId="2AC72D43" w14:textId="77777777" w:rsidR="001A5DFC" w:rsidRDefault="00F749CA">
      <w:r>
        <w:br w:type="page"/>
      </w:r>
    </w:p>
    <w:p w14:paraId="36202C05" w14:textId="77777777" w:rsidR="001A5DFC" w:rsidRDefault="00F749CA">
      <w:pPr>
        <w:pStyle w:val="Ttulo1"/>
      </w:pPr>
      <w:bookmarkStart w:id="0" w:name="_Toc244043905"/>
      <w:r>
        <w:lastRenderedPageBreak/>
        <w:t>1. Objetivo</w:t>
      </w:r>
      <w:bookmarkEnd w:id="0"/>
    </w:p>
    <w:p w14:paraId="0B459D00" w14:textId="77777777" w:rsidR="001A5DFC" w:rsidRDefault="00F749CA">
      <w:r>
        <w:t xml:space="preserve">Identificar a los interesados en MyPodo, su influencia e interés, y cómo gestionarlos. Son </w:t>
      </w:r>
      <w:r>
        <w:rPr>
          <w:b/>
        </w:rPr>
        <w:t>confirmados</w:t>
      </w:r>
      <w:r>
        <w:t xml:space="preserve">: pacientes, podólogos, administradores y el equipo desarrollador. Los demás figuran como </w:t>
      </w:r>
      <w:r>
        <w:rPr>
          <w:b/>
        </w:rPr>
        <w:t>propuestos, pendientes de confirmación</w:t>
      </w:r>
      <w:r>
        <w:t>.</w:t>
      </w:r>
    </w:p>
    <w:p w14:paraId="08A4D308" w14:textId="77777777" w:rsidR="001A5DFC" w:rsidRDefault="00F749CA">
      <w:pPr>
        <w:pStyle w:val="Ttulo1"/>
      </w:pPr>
      <w:bookmarkStart w:id="1" w:name="_Toc244043906"/>
      <w:r>
        <w:t>2. Matriz</w:t>
      </w:r>
      <w:bookmarkEnd w:id="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2007"/>
        <w:gridCol w:w="745"/>
        <w:gridCol w:w="745"/>
        <w:gridCol w:w="1433"/>
        <w:gridCol w:w="2809"/>
      </w:tblGrid>
      <w:tr w:rsidR="001A5DFC" w14:paraId="6E0E7B23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36409F11" w14:textId="77777777" w:rsidR="001A5DFC" w:rsidRDefault="00F749CA">
            <w:r>
              <w:rPr>
                <w:b/>
                <w:color w:val="FFFFFF"/>
                <w:sz w:val="16"/>
              </w:rPr>
              <w:t>Interesado</w:t>
            </w:r>
          </w:p>
        </w:tc>
        <w:tc>
          <w:tcPr>
            <w:tcW w:w="2007" w:type="dxa"/>
            <w:shd w:val="clear" w:color="auto" w:fill="1F3864"/>
          </w:tcPr>
          <w:p w14:paraId="68231BC0" w14:textId="77777777" w:rsidR="001A5DFC" w:rsidRDefault="00F749CA">
            <w:r>
              <w:rPr>
                <w:b/>
                <w:color w:val="FFFFFF"/>
                <w:sz w:val="16"/>
              </w:rPr>
              <w:t>Quién</w:t>
            </w:r>
          </w:p>
        </w:tc>
        <w:tc>
          <w:tcPr>
            <w:tcW w:w="745" w:type="dxa"/>
            <w:shd w:val="clear" w:color="auto" w:fill="1F3864"/>
          </w:tcPr>
          <w:p w14:paraId="25EC8704" w14:textId="77777777" w:rsidR="001A5DFC" w:rsidRDefault="00F749CA"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w="745" w:type="dxa"/>
            <w:shd w:val="clear" w:color="auto" w:fill="1F3864"/>
          </w:tcPr>
          <w:p w14:paraId="7E047E5D" w14:textId="77777777" w:rsidR="001A5DFC" w:rsidRDefault="00F749CA">
            <w:r>
              <w:rPr>
                <w:b/>
                <w:color w:val="FFFFFF"/>
                <w:sz w:val="16"/>
              </w:rPr>
              <w:t>Interés</w:t>
            </w:r>
          </w:p>
        </w:tc>
        <w:tc>
          <w:tcPr>
            <w:tcW w:w="1433" w:type="dxa"/>
            <w:shd w:val="clear" w:color="auto" w:fill="1F3864"/>
          </w:tcPr>
          <w:p w14:paraId="0D70B4CB" w14:textId="77777777" w:rsidR="001A5DFC" w:rsidRDefault="00F749CA">
            <w:r>
              <w:rPr>
                <w:b/>
                <w:color w:val="FFFFFF"/>
                <w:sz w:val="16"/>
              </w:rPr>
              <w:t>Estrategia</w:t>
            </w:r>
          </w:p>
        </w:tc>
        <w:tc>
          <w:tcPr>
            <w:tcW w:w="2809" w:type="dxa"/>
            <w:shd w:val="clear" w:color="auto" w:fill="1F3864"/>
          </w:tcPr>
          <w:p w14:paraId="37D47EBA" w14:textId="77777777" w:rsidR="001A5DFC" w:rsidRDefault="00F749CA">
            <w:r>
              <w:rPr>
                <w:b/>
                <w:color w:val="FFFFFF"/>
                <w:sz w:val="16"/>
              </w:rPr>
              <w:t>Origen</w:t>
            </w:r>
          </w:p>
        </w:tc>
      </w:tr>
      <w:tr w:rsidR="001A5DFC" w14:paraId="2281E58E" w14:textId="77777777">
        <w:trPr>
          <w:jc w:val="center"/>
        </w:trPr>
        <w:tc>
          <w:tcPr>
            <w:tcW w:w="2007" w:type="dxa"/>
          </w:tcPr>
          <w:p w14:paraId="3C96D830" w14:textId="77777777" w:rsidR="001A5DFC" w:rsidRDefault="00F749CA">
            <w:r>
              <w:rPr>
                <w:sz w:val="16"/>
              </w:rPr>
              <w:t>Equipo desarrollador</w:t>
            </w:r>
          </w:p>
        </w:tc>
        <w:tc>
          <w:tcPr>
            <w:tcW w:w="2007" w:type="dxa"/>
          </w:tcPr>
          <w:p w14:paraId="01F087A0" w14:textId="77777777" w:rsidR="001A5DFC" w:rsidRDefault="00F749CA">
            <w:r>
              <w:rPr>
                <w:sz w:val="16"/>
              </w:rPr>
              <w:t>Matías Pino, Sebastián González</w:t>
            </w:r>
          </w:p>
        </w:tc>
        <w:tc>
          <w:tcPr>
            <w:tcW w:w="745" w:type="dxa"/>
          </w:tcPr>
          <w:p w14:paraId="038FC4F8" w14:textId="77777777" w:rsidR="001A5DFC" w:rsidRDefault="00F749CA">
            <w:r>
              <w:rPr>
                <w:sz w:val="16"/>
              </w:rPr>
              <w:t>Alto</w:t>
            </w:r>
          </w:p>
        </w:tc>
        <w:tc>
          <w:tcPr>
            <w:tcW w:w="745" w:type="dxa"/>
          </w:tcPr>
          <w:p w14:paraId="3D840848" w14:textId="77777777" w:rsidR="001A5DFC" w:rsidRDefault="00F749CA">
            <w:r>
              <w:rPr>
                <w:sz w:val="16"/>
              </w:rPr>
              <w:t>Alto</w:t>
            </w:r>
          </w:p>
        </w:tc>
        <w:tc>
          <w:tcPr>
            <w:tcW w:w="1433" w:type="dxa"/>
          </w:tcPr>
          <w:p w14:paraId="0D3E86BF" w14:textId="77777777" w:rsidR="001A5DFC" w:rsidRDefault="00F749CA">
            <w:r>
              <w:rPr>
                <w:sz w:val="16"/>
              </w:rPr>
              <w:t>Gestionar de cerca</w:t>
            </w:r>
          </w:p>
        </w:tc>
        <w:tc>
          <w:tcPr>
            <w:tcW w:w="2809" w:type="dxa"/>
          </w:tcPr>
          <w:p w14:paraId="32C3F45A" w14:textId="77777777" w:rsidR="001A5DFC" w:rsidRDefault="00F749CA">
            <w:r>
              <w:rPr>
                <w:sz w:val="16"/>
              </w:rPr>
              <w:t>CONFIRMADO</w:t>
            </w:r>
          </w:p>
        </w:tc>
      </w:tr>
      <w:tr w:rsidR="001A5DFC" w14:paraId="6DE5B68B" w14:textId="77777777">
        <w:trPr>
          <w:jc w:val="center"/>
        </w:trPr>
        <w:tc>
          <w:tcPr>
            <w:tcW w:w="2007" w:type="dxa"/>
          </w:tcPr>
          <w:p w14:paraId="6C504FA6" w14:textId="77777777" w:rsidR="001A5DFC" w:rsidRDefault="00F749CA">
            <w:r>
              <w:rPr>
                <w:sz w:val="16"/>
              </w:rPr>
              <w:t>Pacientes</w:t>
            </w:r>
          </w:p>
        </w:tc>
        <w:tc>
          <w:tcPr>
            <w:tcW w:w="2007" w:type="dxa"/>
          </w:tcPr>
          <w:p w14:paraId="600C960E" w14:textId="77777777" w:rsidR="001A5DFC" w:rsidRDefault="00F749CA">
            <w:r>
              <w:rPr>
                <w:sz w:val="16"/>
              </w:rPr>
              <w:t>Usuarios finales; en consulta física y a domicilio (adultos mayores y personas con movilidad reducida, según Guía F1)</w:t>
            </w:r>
          </w:p>
        </w:tc>
        <w:tc>
          <w:tcPr>
            <w:tcW w:w="745" w:type="dxa"/>
          </w:tcPr>
          <w:p w14:paraId="5DE56F93" w14:textId="77777777" w:rsidR="001A5DFC" w:rsidRDefault="00F749CA">
            <w:r>
              <w:rPr>
                <w:sz w:val="16"/>
              </w:rPr>
              <w:t>Bajo</w:t>
            </w:r>
          </w:p>
        </w:tc>
        <w:tc>
          <w:tcPr>
            <w:tcW w:w="745" w:type="dxa"/>
          </w:tcPr>
          <w:p w14:paraId="45F64819" w14:textId="77777777" w:rsidR="001A5DFC" w:rsidRDefault="00F749CA">
            <w:r>
              <w:rPr>
                <w:sz w:val="16"/>
              </w:rPr>
              <w:t>Alto</w:t>
            </w:r>
          </w:p>
        </w:tc>
        <w:tc>
          <w:tcPr>
            <w:tcW w:w="1433" w:type="dxa"/>
          </w:tcPr>
          <w:p w14:paraId="1438BDED" w14:textId="77777777" w:rsidR="001A5DFC" w:rsidRDefault="00F749CA">
            <w:r>
              <w:rPr>
                <w:sz w:val="16"/>
              </w:rPr>
              <w:t>Mantener informados</w:t>
            </w:r>
          </w:p>
        </w:tc>
        <w:tc>
          <w:tcPr>
            <w:tcW w:w="2809" w:type="dxa"/>
          </w:tcPr>
          <w:p w14:paraId="5FDAF494" w14:textId="77777777" w:rsidR="001A5DFC" w:rsidRDefault="00F749CA">
            <w:r>
              <w:rPr>
                <w:sz w:val="16"/>
              </w:rPr>
              <w:t>CONFIRMADO (alcance, código y Guía F1)</w:t>
            </w:r>
          </w:p>
        </w:tc>
      </w:tr>
      <w:tr w:rsidR="001A5DFC" w14:paraId="2F407CF8" w14:textId="77777777">
        <w:trPr>
          <w:jc w:val="center"/>
        </w:trPr>
        <w:tc>
          <w:tcPr>
            <w:tcW w:w="2007" w:type="dxa"/>
          </w:tcPr>
          <w:p w14:paraId="2098D81A" w14:textId="77777777" w:rsidR="001A5DFC" w:rsidRDefault="00F749CA">
            <w:r>
              <w:rPr>
                <w:sz w:val="16"/>
              </w:rPr>
              <w:t>Podólogos</w:t>
            </w:r>
          </w:p>
        </w:tc>
        <w:tc>
          <w:tcPr>
            <w:tcW w:w="2007" w:type="dxa"/>
          </w:tcPr>
          <w:p w14:paraId="22A71C9D" w14:textId="77777777" w:rsidR="001A5DFC" w:rsidRDefault="00F749CA">
            <w:r>
              <w:rPr>
                <w:sz w:val="16"/>
              </w:rPr>
              <w:t>Usuarios con rol profesional</w:t>
            </w:r>
          </w:p>
        </w:tc>
        <w:tc>
          <w:tcPr>
            <w:tcW w:w="745" w:type="dxa"/>
          </w:tcPr>
          <w:p w14:paraId="00016B3C" w14:textId="77777777" w:rsidR="001A5DFC" w:rsidRDefault="00F749CA">
            <w:r>
              <w:rPr>
                <w:sz w:val="16"/>
              </w:rPr>
              <w:t>Medio</w:t>
            </w:r>
          </w:p>
        </w:tc>
        <w:tc>
          <w:tcPr>
            <w:tcW w:w="745" w:type="dxa"/>
          </w:tcPr>
          <w:p w14:paraId="517B991D" w14:textId="77777777" w:rsidR="001A5DFC" w:rsidRDefault="00F749CA">
            <w:r>
              <w:rPr>
                <w:sz w:val="16"/>
              </w:rPr>
              <w:t>Alto</w:t>
            </w:r>
          </w:p>
        </w:tc>
        <w:tc>
          <w:tcPr>
            <w:tcW w:w="1433" w:type="dxa"/>
          </w:tcPr>
          <w:p w14:paraId="0DADCFD9" w14:textId="77777777" w:rsidR="001A5DFC" w:rsidRDefault="00F749CA">
            <w:r>
              <w:rPr>
                <w:sz w:val="16"/>
              </w:rPr>
              <w:t>Mantener satisfechos</w:t>
            </w:r>
          </w:p>
        </w:tc>
        <w:tc>
          <w:tcPr>
            <w:tcW w:w="2809" w:type="dxa"/>
          </w:tcPr>
          <w:p w14:paraId="600B5ECB" w14:textId="77777777" w:rsidR="001A5DFC" w:rsidRDefault="00F749CA">
            <w:r>
              <w:rPr>
                <w:sz w:val="16"/>
              </w:rPr>
              <w:t>CONFIRMADO (código)</w:t>
            </w:r>
          </w:p>
        </w:tc>
      </w:tr>
      <w:tr w:rsidR="001A5DFC" w14:paraId="72A6C09C" w14:textId="77777777">
        <w:trPr>
          <w:jc w:val="center"/>
        </w:trPr>
        <w:tc>
          <w:tcPr>
            <w:tcW w:w="2007" w:type="dxa"/>
          </w:tcPr>
          <w:p w14:paraId="58070D29" w14:textId="77777777" w:rsidR="001A5DFC" w:rsidRDefault="00F749CA">
            <w:r>
              <w:rPr>
                <w:sz w:val="16"/>
              </w:rPr>
              <w:t>Administradores</w:t>
            </w:r>
          </w:p>
        </w:tc>
        <w:tc>
          <w:tcPr>
            <w:tcW w:w="2007" w:type="dxa"/>
          </w:tcPr>
          <w:p w14:paraId="2190BA49" w14:textId="77777777" w:rsidR="001A5DFC" w:rsidRDefault="00F749CA">
            <w:r>
              <w:rPr>
                <w:sz w:val="16"/>
              </w:rPr>
              <w:t>Usuarios con rol admin (responsables de la consulta)</w:t>
            </w:r>
          </w:p>
        </w:tc>
        <w:tc>
          <w:tcPr>
            <w:tcW w:w="745" w:type="dxa"/>
          </w:tcPr>
          <w:p w14:paraId="48473492" w14:textId="77777777" w:rsidR="001A5DFC" w:rsidRDefault="00F749CA">
            <w:r>
              <w:rPr>
                <w:sz w:val="16"/>
              </w:rPr>
              <w:t>Medio</w:t>
            </w:r>
          </w:p>
        </w:tc>
        <w:tc>
          <w:tcPr>
            <w:tcW w:w="745" w:type="dxa"/>
          </w:tcPr>
          <w:p w14:paraId="6EB8ABC3" w14:textId="77777777" w:rsidR="001A5DFC" w:rsidRDefault="00F749CA">
            <w:r>
              <w:rPr>
                <w:sz w:val="16"/>
              </w:rPr>
              <w:t>Medio</w:t>
            </w:r>
          </w:p>
        </w:tc>
        <w:tc>
          <w:tcPr>
            <w:tcW w:w="1433" w:type="dxa"/>
          </w:tcPr>
          <w:p w14:paraId="3DA2592B" w14:textId="77777777" w:rsidR="001A5DFC" w:rsidRDefault="00F749CA">
            <w:r>
              <w:rPr>
                <w:sz w:val="16"/>
              </w:rPr>
              <w:t>Mantener satisfechos</w:t>
            </w:r>
          </w:p>
        </w:tc>
        <w:tc>
          <w:tcPr>
            <w:tcW w:w="2809" w:type="dxa"/>
          </w:tcPr>
          <w:p w14:paraId="18438DE1" w14:textId="77777777" w:rsidR="001A5DFC" w:rsidRDefault="00F749CA">
            <w:r>
              <w:rPr>
                <w:sz w:val="16"/>
              </w:rPr>
              <w:t>CONFIRMADO (código)</w:t>
            </w:r>
          </w:p>
        </w:tc>
      </w:tr>
      <w:tr w:rsidR="001A5DFC" w14:paraId="75E811ED" w14:textId="77777777">
        <w:trPr>
          <w:jc w:val="center"/>
        </w:trPr>
        <w:tc>
          <w:tcPr>
            <w:tcW w:w="2007" w:type="dxa"/>
          </w:tcPr>
          <w:p w14:paraId="023812A4" w14:textId="77777777" w:rsidR="001A5DFC" w:rsidRDefault="00F749CA">
            <w:r>
              <w:rPr>
                <w:sz w:val="16"/>
              </w:rPr>
              <w:t>Docente de la asignatura Capstone</w:t>
            </w:r>
          </w:p>
        </w:tc>
        <w:tc>
          <w:tcPr>
            <w:tcW w:w="2007" w:type="dxa"/>
          </w:tcPr>
          <w:p w14:paraId="3C2FDBB2" w14:textId="77777777" w:rsidR="001A5DFC" w:rsidRDefault="00F749CA">
            <w:r>
              <w:rPr>
                <w:sz w:val="16"/>
              </w:rPr>
              <w:t>Por confirmar (nombre no registrado en el material)</w:t>
            </w:r>
          </w:p>
        </w:tc>
        <w:tc>
          <w:tcPr>
            <w:tcW w:w="745" w:type="dxa"/>
          </w:tcPr>
          <w:p w14:paraId="130C0566" w14:textId="77777777" w:rsidR="001A5DFC" w:rsidRDefault="00F749CA">
            <w:r>
              <w:rPr>
                <w:sz w:val="16"/>
              </w:rPr>
              <w:t>Alto</w:t>
            </w:r>
          </w:p>
        </w:tc>
        <w:tc>
          <w:tcPr>
            <w:tcW w:w="745" w:type="dxa"/>
          </w:tcPr>
          <w:p w14:paraId="4F37DA58" w14:textId="77777777" w:rsidR="001A5DFC" w:rsidRDefault="00F749CA">
            <w:r>
              <w:rPr>
                <w:sz w:val="16"/>
              </w:rPr>
              <w:t>Alto</w:t>
            </w:r>
          </w:p>
        </w:tc>
        <w:tc>
          <w:tcPr>
            <w:tcW w:w="1433" w:type="dxa"/>
          </w:tcPr>
          <w:p w14:paraId="2CC035F7" w14:textId="77777777" w:rsidR="001A5DFC" w:rsidRDefault="00F749CA">
            <w:r>
              <w:rPr>
                <w:sz w:val="16"/>
              </w:rPr>
              <w:t>Gestionar de cerca</w:t>
            </w:r>
          </w:p>
        </w:tc>
        <w:tc>
          <w:tcPr>
            <w:tcW w:w="2809" w:type="dxa"/>
          </w:tcPr>
          <w:p w14:paraId="64E30FF5" w14:textId="77777777" w:rsidR="001A5DFC" w:rsidRDefault="00F749CA">
            <w:r>
              <w:rPr>
                <w:sz w:val="16"/>
              </w:rPr>
              <w:t>PROPUESTO — pendiente de confirmación</w:t>
            </w:r>
          </w:p>
        </w:tc>
      </w:tr>
      <w:tr w:rsidR="001A5DFC" w14:paraId="5377A97B" w14:textId="77777777">
        <w:trPr>
          <w:jc w:val="center"/>
        </w:trPr>
        <w:tc>
          <w:tcPr>
            <w:tcW w:w="2007" w:type="dxa"/>
          </w:tcPr>
          <w:p w14:paraId="6304AED3" w14:textId="77777777" w:rsidR="001A5DFC" w:rsidRDefault="00F749CA">
            <w:r>
              <w:rPr>
                <w:sz w:val="16"/>
              </w:rPr>
              <w:t>Podólogo cliente / validador clínico</w:t>
            </w:r>
          </w:p>
        </w:tc>
        <w:tc>
          <w:tcPr>
            <w:tcW w:w="2007" w:type="dxa"/>
          </w:tcPr>
          <w:p w14:paraId="45B3CD10" w14:textId="77777777" w:rsidR="001A5DFC" w:rsidRDefault="00F749CA">
            <w:r>
              <w:rPr>
                <w:sz w:val="16"/>
              </w:rPr>
              <w:t>Por confirmar</w:t>
            </w:r>
          </w:p>
        </w:tc>
        <w:tc>
          <w:tcPr>
            <w:tcW w:w="745" w:type="dxa"/>
          </w:tcPr>
          <w:p w14:paraId="1DCEB4AF" w14:textId="77777777" w:rsidR="001A5DFC" w:rsidRDefault="00F749CA">
            <w:r>
              <w:rPr>
                <w:sz w:val="16"/>
              </w:rPr>
              <w:t>Alto</w:t>
            </w:r>
          </w:p>
        </w:tc>
        <w:tc>
          <w:tcPr>
            <w:tcW w:w="745" w:type="dxa"/>
          </w:tcPr>
          <w:p w14:paraId="1DF65732" w14:textId="77777777" w:rsidR="001A5DFC" w:rsidRDefault="00F749CA">
            <w:r>
              <w:rPr>
                <w:sz w:val="16"/>
              </w:rPr>
              <w:t>Alto</w:t>
            </w:r>
          </w:p>
        </w:tc>
        <w:tc>
          <w:tcPr>
            <w:tcW w:w="1433" w:type="dxa"/>
          </w:tcPr>
          <w:p w14:paraId="0E7BE6CB" w14:textId="77777777" w:rsidR="001A5DFC" w:rsidRDefault="00F749CA">
            <w:r>
              <w:rPr>
                <w:sz w:val="16"/>
              </w:rPr>
              <w:t>Gestionar de cerca</w:t>
            </w:r>
          </w:p>
        </w:tc>
        <w:tc>
          <w:tcPr>
            <w:tcW w:w="2809" w:type="dxa"/>
          </w:tcPr>
          <w:p w14:paraId="4251B41E" w14:textId="77777777" w:rsidR="001A5DFC" w:rsidRDefault="00F749CA">
            <w:r>
              <w:rPr>
                <w:sz w:val="16"/>
              </w:rPr>
              <w:t>PROPUESTO — pendiente de confirmación (el código registra decisiones de un podólogo del 26/10/2026)</w:t>
            </w:r>
          </w:p>
        </w:tc>
      </w:tr>
      <w:tr w:rsidR="001A5DFC" w14:paraId="6EC7428A" w14:textId="77777777">
        <w:trPr>
          <w:jc w:val="center"/>
        </w:trPr>
        <w:tc>
          <w:tcPr>
            <w:tcW w:w="2007" w:type="dxa"/>
          </w:tcPr>
          <w:p w14:paraId="30ADB192" w14:textId="77777777" w:rsidR="001A5DFC" w:rsidRDefault="00F749CA">
            <w:r>
              <w:rPr>
                <w:sz w:val="16"/>
              </w:rPr>
              <w:t>Escuela de Informática Duoc UC</w:t>
            </w:r>
          </w:p>
        </w:tc>
        <w:tc>
          <w:tcPr>
            <w:tcW w:w="2007" w:type="dxa"/>
          </w:tcPr>
          <w:p w14:paraId="1281F85F" w14:textId="77777777" w:rsidR="001A5DFC" w:rsidRDefault="00F749CA">
            <w:r>
              <w:rPr>
                <w:sz w:val="16"/>
              </w:rPr>
              <w:t>Institución</w:t>
            </w:r>
          </w:p>
        </w:tc>
        <w:tc>
          <w:tcPr>
            <w:tcW w:w="745" w:type="dxa"/>
          </w:tcPr>
          <w:p w14:paraId="1F220F2F" w14:textId="77777777" w:rsidR="001A5DFC" w:rsidRDefault="00F749CA">
            <w:r>
              <w:rPr>
                <w:sz w:val="16"/>
              </w:rPr>
              <w:t>Medio</w:t>
            </w:r>
          </w:p>
        </w:tc>
        <w:tc>
          <w:tcPr>
            <w:tcW w:w="745" w:type="dxa"/>
          </w:tcPr>
          <w:p w14:paraId="78AD3A2A" w14:textId="77777777" w:rsidR="001A5DFC" w:rsidRDefault="00F749CA">
            <w:r>
              <w:rPr>
                <w:sz w:val="16"/>
              </w:rPr>
              <w:t>Bajo</w:t>
            </w:r>
          </w:p>
        </w:tc>
        <w:tc>
          <w:tcPr>
            <w:tcW w:w="1433" w:type="dxa"/>
          </w:tcPr>
          <w:p w14:paraId="289D5106" w14:textId="77777777" w:rsidR="001A5DFC" w:rsidRDefault="00F749CA">
            <w:r>
              <w:rPr>
                <w:sz w:val="16"/>
              </w:rPr>
              <w:t>Monitorear</w:t>
            </w:r>
          </w:p>
        </w:tc>
        <w:tc>
          <w:tcPr>
            <w:tcW w:w="2809" w:type="dxa"/>
          </w:tcPr>
          <w:p w14:paraId="363A1F15" w14:textId="77777777" w:rsidR="001A5DFC" w:rsidRDefault="00F749CA">
            <w:r>
              <w:rPr>
                <w:sz w:val="16"/>
              </w:rPr>
              <w:t>PROPUESTO — pendiente de confirmación</w:t>
            </w:r>
          </w:p>
        </w:tc>
      </w:tr>
      <w:tr w:rsidR="001A5DFC" w14:paraId="7BE55051" w14:textId="77777777">
        <w:trPr>
          <w:jc w:val="center"/>
        </w:trPr>
        <w:tc>
          <w:tcPr>
            <w:tcW w:w="2007" w:type="dxa"/>
          </w:tcPr>
          <w:p w14:paraId="6D50A722" w14:textId="77777777" w:rsidR="001A5DFC" w:rsidRDefault="00F749CA">
            <w:r>
              <w:rPr>
                <w:sz w:val="16"/>
              </w:rPr>
              <w:t>Autoridad de protección de datos / marco legal</w:t>
            </w:r>
          </w:p>
        </w:tc>
        <w:tc>
          <w:tcPr>
            <w:tcW w:w="2007" w:type="dxa"/>
          </w:tcPr>
          <w:p w14:paraId="4A28BF0F" w14:textId="77777777" w:rsidR="001A5DFC" w:rsidRDefault="00F749CA">
            <w:r>
              <w:rPr>
                <w:sz w:val="16"/>
              </w:rPr>
              <w:t>Ley 19.628 y Ley 21.719</w:t>
            </w:r>
          </w:p>
        </w:tc>
        <w:tc>
          <w:tcPr>
            <w:tcW w:w="745" w:type="dxa"/>
          </w:tcPr>
          <w:p w14:paraId="18367818" w14:textId="77777777" w:rsidR="001A5DFC" w:rsidRDefault="00F749CA">
            <w:r>
              <w:rPr>
                <w:sz w:val="16"/>
              </w:rPr>
              <w:t>Alto</w:t>
            </w:r>
          </w:p>
        </w:tc>
        <w:tc>
          <w:tcPr>
            <w:tcW w:w="745" w:type="dxa"/>
          </w:tcPr>
          <w:p w14:paraId="7CA9FBCB" w14:textId="77777777" w:rsidR="001A5DFC" w:rsidRDefault="00F749CA">
            <w:r>
              <w:rPr>
                <w:sz w:val="16"/>
              </w:rPr>
              <w:t>Bajo</w:t>
            </w:r>
          </w:p>
        </w:tc>
        <w:tc>
          <w:tcPr>
            <w:tcW w:w="1433" w:type="dxa"/>
          </w:tcPr>
          <w:p w14:paraId="202D9B1A" w14:textId="77777777" w:rsidR="001A5DFC" w:rsidRDefault="00F749CA">
            <w:r>
              <w:rPr>
                <w:sz w:val="16"/>
              </w:rPr>
              <w:t>Mantener satisfechos</w:t>
            </w:r>
          </w:p>
        </w:tc>
        <w:tc>
          <w:tcPr>
            <w:tcW w:w="2809" w:type="dxa"/>
          </w:tcPr>
          <w:p w14:paraId="10A3EDC5" w14:textId="77777777" w:rsidR="001A5DFC" w:rsidRDefault="00F749CA">
            <w:r>
              <w:rPr>
                <w:sz w:val="16"/>
              </w:rPr>
              <w:t>PROPUESTO — pendiente de confirmación</w:t>
            </w:r>
          </w:p>
        </w:tc>
      </w:tr>
      <w:tr w:rsidR="001A5DFC" w14:paraId="2127A764" w14:textId="77777777">
        <w:trPr>
          <w:jc w:val="center"/>
        </w:trPr>
        <w:tc>
          <w:tcPr>
            <w:tcW w:w="2007" w:type="dxa"/>
          </w:tcPr>
          <w:p w14:paraId="274724A5" w14:textId="77777777" w:rsidR="001A5DFC" w:rsidRDefault="00F749CA">
            <w:r>
              <w:rPr>
                <w:sz w:val="16"/>
              </w:rPr>
              <w:t>Proveedor de modelo de lenguaje</w:t>
            </w:r>
          </w:p>
        </w:tc>
        <w:tc>
          <w:tcPr>
            <w:tcW w:w="2007" w:type="dxa"/>
          </w:tcPr>
          <w:p w14:paraId="6F559319" w14:textId="77777777" w:rsidR="001A5DFC" w:rsidRDefault="00F749CA">
            <w:r>
              <w:rPr>
                <w:sz w:val="16"/>
              </w:rPr>
              <w:t>Por definir</w:t>
            </w:r>
          </w:p>
        </w:tc>
        <w:tc>
          <w:tcPr>
            <w:tcW w:w="745" w:type="dxa"/>
          </w:tcPr>
          <w:p w14:paraId="40F91906" w14:textId="77777777" w:rsidR="001A5DFC" w:rsidRDefault="00F749CA">
            <w:r>
              <w:rPr>
                <w:sz w:val="16"/>
              </w:rPr>
              <w:t>Medio</w:t>
            </w:r>
          </w:p>
        </w:tc>
        <w:tc>
          <w:tcPr>
            <w:tcW w:w="745" w:type="dxa"/>
          </w:tcPr>
          <w:p w14:paraId="2F41C73C" w14:textId="77777777" w:rsidR="001A5DFC" w:rsidRDefault="00F749CA">
            <w:r>
              <w:rPr>
                <w:sz w:val="16"/>
              </w:rPr>
              <w:t>Bajo</w:t>
            </w:r>
          </w:p>
        </w:tc>
        <w:tc>
          <w:tcPr>
            <w:tcW w:w="1433" w:type="dxa"/>
          </w:tcPr>
          <w:p w14:paraId="09850A4A" w14:textId="77777777" w:rsidR="001A5DFC" w:rsidRDefault="00F749CA">
            <w:r>
              <w:rPr>
                <w:sz w:val="16"/>
              </w:rPr>
              <w:t>Monitorear</w:t>
            </w:r>
          </w:p>
        </w:tc>
        <w:tc>
          <w:tcPr>
            <w:tcW w:w="2809" w:type="dxa"/>
          </w:tcPr>
          <w:p w14:paraId="4FE862EB" w14:textId="77777777" w:rsidR="001A5DFC" w:rsidRDefault="00F749CA">
            <w:r>
              <w:rPr>
                <w:sz w:val="16"/>
              </w:rPr>
              <w:t>PROPUESTO — pendiente de confirmación</w:t>
            </w:r>
          </w:p>
        </w:tc>
      </w:tr>
      <w:tr w:rsidR="001A5DFC" w14:paraId="0E7A29DB" w14:textId="77777777">
        <w:trPr>
          <w:jc w:val="center"/>
        </w:trPr>
        <w:tc>
          <w:tcPr>
            <w:tcW w:w="2007" w:type="dxa"/>
          </w:tcPr>
          <w:p w14:paraId="094D6EE3" w14:textId="77777777" w:rsidR="001A5DFC" w:rsidRDefault="00F749CA">
            <w:r>
              <w:rPr>
                <w:sz w:val="16"/>
              </w:rPr>
              <w:t>Proveedor de correo SMTP</w:t>
            </w:r>
          </w:p>
        </w:tc>
        <w:tc>
          <w:tcPr>
            <w:tcW w:w="2007" w:type="dxa"/>
          </w:tcPr>
          <w:p w14:paraId="7AA3BFD8" w14:textId="77777777" w:rsidR="001A5DFC" w:rsidRDefault="00F749CA">
            <w:r>
              <w:rPr>
                <w:sz w:val="16"/>
              </w:rPr>
              <w:t>Por definir (Mailpit en desarrollo; Gmail como opción documentada)</w:t>
            </w:r>
          </w:p>
        </w:tc>
        <w:tc>
          <w:tcPr>
            <w:tcW w:w="745" w:type="dxa"/>
          </w:tcPr>
          <w:p w14:paraId="7703C950" w14:textId="77777777" w:rsidR="001A5DFC" w:rsidRDefault="00F749CA">
            <w:r>
              <w:rPr>
                <w:sz w:val="16"/>
              </w:rPr>
              <w:t>Bajo</w:t>
            </w:r>
          </w:p>
        </w:tc>
        <w:tc>
          <w:tcPr>
            <w:tcW w:w="745" w:type="dxa"/>
          </w:tcPr>
          <w:p w14:paraId="674EE80A" w14:textId="77777777" w:rsidR="001A5DFC" w:rsidRDefault="00F749CA">
            <w:r>
              <w:rPr>
                <w:sz w:val="16"/>
              </w:rPr>
              <w:t>Bajo</w:t>
            </w:r>
          </w:p>
        </w:tc>
        <w:tc>
          <w:tcPr>
            <w:tcW w:w="1433" w:type="dxa"/>
          </w:tcPr>
          <w:p w14:paraId="5928A9B6" w14:textId="77777777" w:rsidR="001A5DFC" w:rsidRDefault="00F749CA">
            <w:r>
              <w:rPr>
                <w:sz w:val="16"/>
              </w:rPr>
              <w:t>Monitorear</w:t>
            </w:r>
          </w:p>
        </w:tc>
        <w:tc>
          <w:tcPr>
            <w:tcW w:w="2809" w:type="dxa"/>
          </w:tcPr>
          <w:p w14:paraId="0803A268" w14:textId="77777777" w:rsidR="001A5DFC" w:rsidRDefault="00F749CA">
            <w:r>
              <w:rPr>
                <w:sz w:val="16"/>
              </w:rPr>
              <w:t>PROPUESTO — pendiente de confirmación</w:t>
            </w:r>
          </w:p>
        </w:tc>
      </w:tr>
    </w:tbl>
    <w:p w14:paraId="7FA46144" w14:textId="77777777" w:rsidR="001A5DFC" w:rsidRDefault="001A5DFC"/>
    <w:p w14:paraId="60345C12" w14:textId="77777777" w:rsidR="001A5DFC" w:rsidRDefault="00F749CA">
      <w:pPr>
        <w:pStyle w:val="Ttulo1"/>
      </w:pPr>
      <w:bookmarkStart w:id="2" w:name="_Toc244043907"/>
      <w:r>
        <w:t>3. Cuadrante poder / interés</w:t>
      </w:r>
      <w:bookmarkEnd w:id="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0"/>
        <w:gridCol w:w="4013"/>
        <w:gridCol w:w="4013"/>
      </w:tblGrid>
      <w:tr w:rsidR="001A5DFC" w14:paraId="0E1E777D" w14:textId="77777777">
        <w:trPr>
          <w:tblHeader/>
          <w:jc w:val="center"/>
        </w:trPr>
        <w:tc>
          <w:tcPr>
            <w:tcW w:w="1720" w:type="dxa"/>
            <w:shd w:val="clear" w:color="auto" w:fill="1F3864"/>
          </w:tcPr>
          <w:p w14:paraId="53BD0DCF" w14:textId="77777777" w:rsidR="001A5DFC" w:rsidRDefault="001A5DFC"/>
        </w:tc>
        <w:tc>
          <w:tcPr>
            <w:tcW w:w="4013" w:type="dxa"/>
            <w:shd w:val="clear" w:color="auto" w:fill="1F3864"/>
          </w:tcPr>
          <w:p w14:paraId="16C78DED" w14:textId="77777777" w:rsidR="001A5DFC" w:rsidRDefault="00F749CA">
            <w:r>
              <w:rPr>
                <w:b/>
                <w:color w:val="FFFFFF"/>
                <w:sz w:val="17"/>
              </w:rPr>
              <w:t>Interés alto</w:t>
            </w:r>
          </w:p>
        </w:tc>
        <w:tc>
          <w:tcPr>
            <w:tcW w:w="4013" w:type="dxa"/>
            <w:shd w:val="clear" w:color="auto" w:fill="1F3864"/>
          </w:tcPr>
          <w:p w14:paraId="009C7AC5" w14:textId="77777777" w:rsidR="001A5DFC" w:rsidRDefault="00F749CA">
            <w:r>
              <w:rPr>
                <w:b/>
                <w:color w:val="FFFFFF"/>
                <w:sz w:val="17"/>
              </w:rPr>
              <w:t>Interés bajo</w:t>
            </w:r>
          </w:p>
        </w:tc>
      </w:tr>
      <w:tr w:rsidR="001A5DFC" w14:paraId="3D50BACD" w14:textId="77777777">
        <w:trPr>
          <w:jc w:val="center"/>
        </w:trPr>
        <w:tc>
          <w:tcPr>
            <w:tcW w:w="1720" w:type="dxa"/>
          </w:tcPr>
          <w:p w14:paraId="41DAB86C" w14:textId="77777777" w:rsidR="001A5DFC" w:rsidRDefault="00F749CA">
            <w:r>
              <w:rPr>
                <w:sz w:val="17"/>
              </w:rPr>
              <w:t>Poder alto</w:t>
            </w:r>
          </w:p>
        </w:tc>
        <w:tc>
          <w:tcPr>
            <w:tcW w:w="4013" w:type="dxa"/>
          </w:tcPr>
          <w:p w14:paraId="7EE1ED8C" w14:textId="77777777" w:rsidR="001A5DFC" w:rsidRDefault="00F749CA">
            <w:r>
              <w:rPr>
                <w:sz w:val="17"/>
              </w:rPr>
              <w:t>Gestionar de cerca: equipo, docente, podólogo cliente</w:t>
            </w:r>
          </w:p>
        </w:tc>
        <w:tc>
          <w:tcPr>
            <w:tcW w:w="4013" w:type="dxa"/>
          </w:tcPr>
          <w:p w14:paraId="3C630201" w14:textId="77777777" w:rsidR="001A5DFC" w:rsidRDefault="00F749CA">
            <w:r>
              <w:rPr>
                <w:sz w:val="17"/>
              </w:rPr>
              <w:t>Mantener satisfechos: marco legal</w:t>
            </w:r>
          </w:p>
        </w:tc>
      </w:tr>
      <w:tr w:rsidR="001A5DFC" w14:paraId="1FADFA1B" w14:textId="77777777">
        <w:trPr>
          <w:jc w:val="center"/>
        </w:trPr>
        <w:tc>
          <w:tcPr>
            <w:tcW w:w="1720" w:type="dxa"/>
          </w:tcPr>
          <w:p w14:paraId="5D1B2D87" w14:textId="77777777" w:rsidR="001A5DFC" w:rsidRDefault="00F749CA">
            <w:r>
              <w:rPr>
                <w:sz w:val="17"/>
              </w:rPr>
              <w:t>Poder medio/bajo</w:t>
            </w:r>
          </w:p>
        </w:tc>
        <w:tc>
          <w:tcPr>
            <w:tcW w:w="4013" w:type="dxa"/>
          </w:tcPr>
          <w:p w14:paraId="76AE72D3" w14:textId="77777777" w:rsidR="001A5DFC" w:rsidRDefault="00F749CA">
            <w:r>
              <w:rPr>
                <w:sz w:val="17"/>
              </w:rPr>
              <w:t>Mantener informados / satisfechos: pacientes, podólogos usuarios, administrador</w:t>
            </w:r>
          </w:p>
        </w:tc>
        <w:tc>
          <w:tcPr>
            <w:tcW w:w="4013" w:type="dxa"/>
          </w:tcPr>
          <w:p w14:paraId="1D78003E" w14:textId="77777777" w:rsidR="001A5DFC" w:rsidRDefault="00F749CA">
            <w:r>
              <w:rPr>
                <w:sz w:val="17"/>
              </w:rPr>
              <w:t>Monitorear: escuela, proveedores</w:t>
            </w:r>
          </w:p>
        </w:tc>
      </w:tr>
    </w:tbl>
    <w:p w14:paraId="70609E65" w14:textId="77777777" w:rsidR="001A5DFC" w:rsidRDefault="001A5DFC"/>
    <w:p w14:paraId="45A9788F" w14:textId="77777777" w:rsidR="001A5DFC" w:rsidRDefault="00F749CA">
      <w:pPr>
        <w:pStyle w:val="Ttulo1"/>
      </w:pPr>
      <w:bookmarkStart w:id="3" w:name="_Toc244043908"/>
      <w:r>
        <w:t>4. Plan de comunicación propuesto</w:t>
      </w:r>
      <w:bookmarkEnd w:id="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2866"/>
        <w:gridCol w:w="2866"/>
        <w:gridCol w:w="2007"/>
      </w:tblGrid>
      <w:tr w:rsidR="001A5DFC" w14:paraId="6C09BAC5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1182E722" w14:textId="77777777" w:rsidR="001A5DFC" w:rsidRDefault="00F749CA">
            <w:r>
              <w:rPr>
                <w:b/>
                <w:color w:val="FFFFFF"/>
                <w:sz w:val="17"/>
              </w:rPr>
              <w:t>Interesado</w:t>
            </w:r>
          </w:p>
        </w:tc>
        <w:tc>
          <w:tcPr>
            <w:tcW w:w="2866" w:type="dxa"/>
            <w:shd w:val="clear" w:color="auto" w:fill="1F3864"/>
          </w:tcPr>
          <w:p w14:paraId="65E9CD61" w14:textId="77777777" w:rsidR="001A5DFC" w:rsidRDefault="00F749CA">
            <w:r>
              <w:rPr>
                <w:b/>
                <w:color w:val="FFFFFF"/>
                <w:sz w:val="17"/>
              </w:rPr>
              <w:t>Qué</w:t>
            </w:r>
          </w:p>
        </w:tc>
        <w:tc>
          <w:tcPr>
            <w:tcW w:w="2866" w:type="dxa"/>
            <w:shd w:val="clear" w:color="auto" w:fill="1F3864"/>
          </w:tcPr>
          <w:p w14:paraId="5578EDC2" w14:textId="77777777" w:rsidR="001A5DFC" w:rsidRDefault="00F749CA">
            <w:r>
              <w:rPr>
                <w:b/>
                <w:color w:val="FFFFFF"/>
                <w:sz w:val="17"/>
              </w:rPr>
              <w:t>Cuándo</w:t>
            </w:r>
          </w:p>
        </w:tc>
        <w:tc>
          <w:tcPr>
            <w:tcW w:w="2007" w:type="dxa"/>
            <w:shd w:val="clear" w:color="auto" w:fill="1F3864"/>
          </w:tcPr>
          <w:p w14:paraId="1B461E6B" w14:textId="77777777" w:rsidR="001A5DFC" w:rsidRDefault="00F749CA">
            <w:r>
              <w:rPr>
                <w:b/>
                <w:color w:val="FFFFFF"/>
                <w:sz w:val="17"/>
              </w:rPr>
              <w:t>Medio</w:t>
            </w:r>
          </w:p>
        </w:tc>
      </w:tr>
      <w:tr w:rsidR="001A5DFC" w14:paraId="1937D0E7" w14:textId="77777777">
        <w:trPr>
          <w:jc w:val="center"/>
        </w:trPr>
        <w:tc>
          <w:tcPr>
            <w:tcW w:w="2007" w:type="dxa"/>
          </w:tcPr>
          <w:p w14:paraId="4C4F17D8" w14:textId="77777777" w:rsidR="001A5DFC" w:rsidRDefault="00F749CA">
            <w:r>
              <w:rPr>
                <w:sz w:val="17"/>
              </w:rPr>
              <w:lastRenderedPageBreak/>
              <w:t>Equipo</w:t>
            </w:r>
          </w:p>
        </w:tc>
        <w:tc>
          <w:tcPr>
            <w:tcW w:w="2866" w:type="dxa"/>
          </w:tcPr>
          <w:p w14:paraId="1152921D" w14:textId="77777777" w:rsidR="001A5DFC" w:rsidRDefault="00F749CA">
            <w:r>
              <w:rPr>
                <w:sz w:val="17"/>
              </w:rPr>
              <w:t>Avance y bloqueos</w:t>
            </w:r>
          </w:p>
        </w:tc>
        <w:tc>
          <w:tcPr>
            <w:tcW w:w="2866" w:type="dxa"/>
          </w:tcPr>
          <w:p w14:paraId="27BC1171" w14:textId="77777777" w:rsidR="001A5DFC" w:rsidRDefault="00F749CA">
            <w:r>
              <w:rPr>
                <w:sz w:val="17"/>
              </w:rPr>
              <w:t>Asincrónico en el tablero; reuniones formales aún no realizadas (propuesta: semanal)</w:t>
            </w:r>
          </w:p>
        </w:tc>
        <w:tc>
          <w:tcPr>
            <w:tcW w:w="2007" w:type="dxa"/>
          </w:tcPr>
          <w:p w14:paraId="74F5EAA6" w14:textId="77777777" w:rsidR="001A5DFC" w:rsidRDefault="00F749CA">
            <w:r>
              <w:rPr>
                <w:sz w:val="17"/>
              </w:rPr>
              <w:t>Trello</w:t>
            </w:r>
          </w:p>
        </w:tc>
      </w:tr>
      <w:tr w:rsidR="001A5DFC" w14:paraId="40ECB458" w14:textId="77777777">
        <w:trPr>
          <w:jc w:val="center"/>
        </w:trPr>
        <w:tc>
          <w:tcPr>
            <w:tcW w:w="2007" w:type="dxa"/>
          </w:tcPr>
          <w:p w14:paraId="0D55E54B" w14:textId="77777777" w:rsidR="001A5DFC" w:rsidRDefault="00F749CA">
            <w:r>
              <w:rPr>
                <w:sz w:val="17"/>
              </w:rPr>
              <w:t>Docente</w:t>
            </w:r>
          </w:p>
        </w:tc>
        <w:tc>
          <w:tcPr>
            <w:tcW w:w="2866" w:type="dxa"/>
          </w:tcPr>
          <w:p w14:paraId="334A2AA4" w14:textId="77777777" w:rsidR="001A5DFC" w:rsidRDefault="00F749CA">
            <w:r>
              <w:rPr>
                <w:sz w:val="17"/>
              </w:rPr>
              <w:t>Estado de avance y entregas</w:t>
            </w:r>
          </w:p>
        </w:tc>
        <w:tc>
          <w:tcPr>
            <w:tcW w:w="2866" w:type="dxa"/>
          </w:tcPr>
          <w:p w14:paraId="3F52987D" w14:textId="77777777" w:rsidR="001A5DFC" w:rsidRDefault="00F749CA">
            <w:r>
              <w:rPr>
                <w:sz w:val="17"/>
              </w:rPr>
              <w:t>Según calendario (hito 9/11/2026, cierre 14/12/2026)</w:t>
            </w:r>
          </w:p>
        </w:tc>
        <w:tc>
          <w:tcPr>
            <w:tcW w:w="2007" w:type="dxa"/>
          </w:tcPr>
          <w:p w14:paraId="5EB0D51D" w14:textId="77777777" w:rsidR="001A5DFC" w:rsidRDefault="00F749CA">
            <w:r>
              <w:rPr>
                <w:sz w:val="17"/>
              </w:rPr>
              <w:t>Informe, GitHub, presentación</w:t>
            </w:r>
          </w:p>
        </w:tc>
      </w:tr>
      <w:tr w:rsidR="001A5DFC" w14:paraId="2F9DE3B7" w14:textId="77777777">
        <w:trPr>
          <w:jc w:val="center"/>
        </w:trPr>
        <w:tc>
          <w:tcPr>
            <w:tcW w:w="2007" w:type="dxa"/>
          </w:tcPr>
          <w:p w14:paraId="53CF62A4" w14:textId="77777777" w:rsidR="001A5DFC" w:rsidRDefault="00F749CA">
            <w:r>
              <w:rPr>
                <w:sz w:val="17"/>
              </w:rPr>
              <w:t>Podólogo cliente</w:t>
            </w:r>
          </w:p>
        </w:tc>
        <w:tc>
          <w:tcPr>
            <w:tcW w:w="2866" w:type="dxa"/>
          </w:tcPr>
          <w:p w14:paraId="56082324" w14:textId="77777777" w:rsidR="001A5DFC" w:rsidRDefault="00F749CA">
            <w:r>
              <w:rPr>
                <w:sz w:val="17"/>
              </w:rPr>
              <w:t>Validación del flujo clínico y de la ficha</w:t>
            </w:r>
          </w:p>
        </w:tc>
        <w:tc>
          <w:tcPr>
            <w:tcW w:w="2866" w:type="dxa"/>
          </w:tcPr>
          <w:p w14:paraId="1138F5B2" w14:textId="77777777" w:rsidR="001A5DFC" w:rsidRDefault="00F749CA">
            <w:r>
              <w:rPr>
                <w:sz w:val="17"/>
              </w:rPr>
              <w:t>Antes del cierre de Fase 3 (fecha por definir)</w:t>
            </w:r>
          </w:p>
        </w:tc>
        <w:tc>
          <w:tcPr>
            <w:tcW w:w="2007" w:type="dxa"/>
          </w:tcPr>
          <w:p w14:paraId="51366A6E" w14:textId="77777777" w:rsidR="001A5DFC" w:rsidRDefault="00F749CA">
            <w:r>
              <w:rPr>
                <w:sz w:val="17"/>
              </w:rPr>
              <w:t>Sesión guiada y acta</w:t>
            </w:r>
          </w:p>
        </w:tc>
      </w:tr>
    </w:tbl>
    <w:p w14:paraId="5735B095" w14:textId="77777777" w:rsidR="001A5DFC" w:rsidRDefault="001A5DFC"/>
    <w:p w14:paraId="41C41A72" w14:textId="77777777" w:rsidR="001A5DFC" w:rsidRDefault="00F749CA">
      <w:pPr>
        <w:pStyle w:val="Ttulo2"/>
      </w:pPr>
      <w:bookmarkStart w:id="4" w:name="_Toc244043909"/>
      <w:r>
        <w:t>Control de versiones</w:t>
      </w:r>
      <w:bookmarkEnd w:id="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6"/>
        <w:gridCol w:w="1181"/>
        <w:gridCol w:w="5316"/>
        <w:gridCol w:w="2363"/>
      </w:tblGrid>
      <w:tr w:rsidR="001A5DFC" w14:paraId="51B78AFF" w14:textId="77777777">
        <w:trPr>
          <w:tblHeader/>
          <w:jc w:val="center"/>
        </w:trPr>
        <w:tc>
          <w:tcPr>
            <w:tcW w:w="886" w:type="dxa"/>
            <w:shd w:val="clear" w:color="auto" w:fill="1F3864"/>
          </w:tcPr>
          <w:p w14:paraId="1B376AD9" w14:textId="77777777" w:rsidR="001A5DFC" w:rsidRDefault="00F749CA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1181" w:type="dxa"/>
            <w:shd w:val="clear" w:color="auto" w:fill="1F3864"/>
          </w:tcPr>
          <w:p w14:paraId="380ABBBB" w14:textId="77777777" w:rsidR="001A5DFC" w:rsidRDefault="00F749CA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5316" w:type="dxa"/>
            <w:shd w:val="clear" w:color="auto" w:fill="1F3864"/>
          </w:tcPr>
          <w:p w14:paraId="0ED0D7EB" w14:textId="77777777" w:rsidR="001A5DFC" w:rsidRDefault="00F749CA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363" w:type="dxa"/>
            <w:shd w:val="clear" w:color="auto" w:fill="1F3864"/>
          </w:tcPr>
          <w:p w14:paraId="7CF803D2" w14:textId="77777777" w:rsidR="001A5DFC" w:rsidRDefault="00F749CA">
            <w:r>
              <w:rPr>
                <w:b/>
                <w:color w:val="FFFFFF"/>
                <w:sz w:val="17"/>
              </w:rPr>
              <w:t>Autor</w:t>
            </w:r>
          </w:p>
        </w:tc>
      </w:tr>
      <w:tr w:rsidR="001A5DFC" w14:paraId="65F97DA2" w14:textId="77777777">
        <w:trPr>
          <w:jc w:val="center"/>
        </w:trPr>
        <w:tc>
          <w:tcPr>
            <w:tcW w:w="886" w:type="dxa"/>
          </w:tcPr>
          <w:p w14:paraId="095C2E49" w14:textId="77777777" w:rsidR="001A5DFC" w:rsidRDefault="00F749CA">
            <w:r>
              <w:rPr>
                <w:sz w:val="17"/>
              </w:rPr>
              <w:t>1.0</w:t>
            </w:r>
          </w:p>
        </w:tc>
        <w:tc>
          <w:tcPr>
            <w:tcW w:w="1181" w:type="dxa"/>
          </w:tcPr>
          <w:p w14:paraId="30684B3C" w14:textId="77777777" w:rsidR="001A5DFC" w:rsidRDefault="00F749CA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2C1B16CA" w14:textId="77777777" w:rsidR="001A5DFC" w:rsidRDefault="00F749CA">
            <w:r>
              <w:rPr>
                <w:sz w:val="17"/>
              </w:rPr>
              <w:t>Matriz inicial.</w:t>
            </w:r>
          </w:p>
        </w:tc>
        <w:tc>
          <w:tcPr>
            <w:tcW w:w="2363" w:type="dxa"/>
          </w:tcPr>
          <w:p w14:paraId="2645FCA1" w14:textId="77777777" w:rsidR="001A5DFC" w:rsidRDefault="00F749CA">
            <w:r>
              <w:rPr>
                <w:sz w:val="17"/>
              </w:rPr>
              <w:t>Matías Pino y Sebastián González</w:t>
            </w:r>
          </w:p>
        </w:tc>
      </w:tr>
      <w:tr w:rsidR="001A5DFC" w14:paraId="56C4AFB2" w14:textId="77777777">
        <w:trPr>
          <w:jc w:val="center"/>
        </w:trPr>
        <w:tc>
          <w:tcPr>
            <w:tcW w:w="886" w:type="dxa"/>
          </w:tcPr>
          <w:p w14:paraId="2F55A531" w14:textId="77777777" w:rsidR="001A5DFC" w:rsidRDefault="00F749CA">
            <w:r>
              <w:rPr>
                <w:sz w:val="17"/>
              </w:rPr>
              <w:t>1.2</w:t>
            </w:r>
          </w:p>
        </w:tc>
        <w:tc>
          <w:tcPr>
            <w:tcW w:w="1181" w:type="dxa"/>
          </w:tcPr>
          <w:p w14:paraId="03AF0D84" w14:textId="77777777" w:rsidR="001A5DFC" w:rsidRDefault="00F749CA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6DA623B8" w14:textId="77777777" w:rsidR="001A5DFC" w:rsidRDefault="00F749CA">
            <w:r>
              <w:rPr>
                <w:sz w:val="17"/>
              </w:rPr>
              <w:t>Interesados confirmados (pacientes, podólogos, administradores, equipo) separados de los propuestos.</w:t>
            </w:r>
          </w:p>
        </w:tc>
        <w:tc>
          <w:tcPr>
            <w:tcW w:w="2363" w:type="dxa"/>
          </w:tcPr>
          <w:p w14:paraId="19B52E7A" w14:textId="77777777" w:rsidR="001A5DFC" w:rsidRDefault="00F749CA">
            <w:r>
              <w:rPr>
                <w:sz w:val="17"/>
              </w:rPr>
              <w:t>Matías Pino y Sebastián González</w:t>
            </w:r>
          </w:p>
        </w:tc>
      </w:tr>
      <w:tr w:rsidR="001A5DFC" w14:paraId="5D7F0D8F" w14:textId="77777777">
        <w:trPr>
          <w:jc w:val="center"/>
        </w:trPr>
        <w:tc>
          <w:tcPr>
            <w:tcW w:w="886" w:type="dxa"/>
          </w:tcPr>
          <w:p w14:paraId="52953467" w14:textId="77777777" w:rsidR="001A5DFC" w:rsidRDefault="00F749CA">
            <w:r>
              <w:rPr>
                <w:sz w:val="17"/>
              </w:rPr>
              <w:t>1.3</w:t>
            </w:r>
          </w:p>
        </w:tc>
        <w:tc>
          <w:tcPr>
            <w:tcW w:w="1181" w:type="dxa"/>
          </w:tcPr>
          <w:p w14:paraId="41082D1B" w14:textId="77777777" w:rsidR="001A5DFC" w:rsidRDefault="00F749CA">
            <w:r>
              <w:rPr>
                <w:sz w:val="17"/>
              </w:rPr>
              <w:t>28/10/2026</w:t>
            </w:r>
          </w:p>
        </w:tc>
        <w:tc>
          <w:tcPr>
            <w:tcW w:w="5316" w:type="dxa"/>
          </w:tcPr>
          <w:p w14:paraId="71B74EE8" w14:textId="77777777" w:rsidR="001A5DFC" w:rsidRDefault="00F749CA">
            <w:r>
              <w:rPr>
                <w:sz w:val="17"/>
              </w:rPr>
              <w:t>Autoría registrada a nombre del equipo; las referencias a apartados se escriben con la palabra «sección».</w:t>
            </w:r>
          </w:p>
        </w:tc>
        <w:tc>
          <w:tcPr>
            <w:tcW w:w="2363" w:type="dxa"/>
          </w:tcPr>
          <w:p w14:paraId="205AFBEA" w14:textId="77777777" w:rsidR="001A5DFC" w:rsidRDefault="00F749CA">
            <w:r>
              <w:rPr>
                <w:sz w:val="17"/>
              </w:rPr>
              <w:t>Matías Pino y Sebastián González</w:t>
            </w:r>
          </w:p>
        </w:tc>
      </w:tr>
    </w:tbl>
    <w:p w14:paraId="6E3800B6" w14:textId="77777777" w:rsidR="001A5DFC" w:rsidRDefault="001A5DFC"/>
    <w:sectPr w:rsidR="001A5DFC" w:rsidSect="0003461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36324" w14:textId="77777777" w:rsidR="007F6967" w:rsidRDefault="007F6967">
      <w:pPr>
        <w:spacing w:after="0" w:line="240" w:lineRule="auto"/>
      </w:pPr>
      <w:r>
        <w:separator/>
      </w:r>
    </w:p>
  </w:endnote>
  <w:endnote w:type="continuationSeparator" w:id="0">
    <w:p w14:paraId="7AC74B05" w14:textId="77777777" w:rsidR="007F6967" w:rsidRDefault="007F6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7EF5" w14:textId="77777777" w:rsidR="00641922" w:rsidRDefault="0064192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DF5CA" w14:textId="77777777" w:rsidR="001A5DFC" w:rsidRDefault="00F749CA">
    <w:pPr>
      <w:pStyle w:val="Piedepgina"/>
      <w:jc w:val="center"/>
    </w:pPr>
    <w:r>
      <w:rPr>
        <w:color w:val="595959"/>
        <w:sz w:val="17"/>
      </w:rPr>
      <w:t xml:space="preserve">MYP-F2-GES-05 · v1.3 · 28/10/2026 · Página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433665">
      <w:rPr>
        <w:noProof/>
        <w:sz w:val="17"/>
      </w:rPr>
      <w:t>2</w:t>
    </w:r>
    <w:r>
      <w:rPr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F08D" w14:textId="77777777" w:rsidR="00641922" w:rsidRDefault="006419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A3686" w14:textId="77777777" w:rsidR="007F6967" w:rsidRDefault="007F6967">
      <w:pPr>
        <w:spacing w:after="0" w:line="240" w:lineRule="auto"/>
      </w:pPr>
      <w:r>
        <w:separator/>
      </w:r>
    </w:p>
  </w:footnote>
  <w:footnote w:type="continuationSeparator" w:id="0">
    <w:p w14:paraId="078EB3F5" w14:textId="77777777" w:rsidR="007F6967" w:rsidRDefault="007F6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84CA4" w14:textId="77777777" w:rsidR="001A5DFC" w:rsidRDefault="00F749CA">
    <w:pPr>
      <w:pStyle w:val="Encabezado"/>
      <w:jc w:val="right"/>
    </w:pPr>
    <w:r>
      <w:rPr>
        <w:color w:val="595959"/>
        <w:sz w:val="17"/>
      </w:rPr>
      <w:t>MyPodo · Documentación de Stakeholders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01D7C" w14:textId="77777777" w:rsidR="00641922" w:rsidRDefault="006419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359779">
    <w:abstractNumId w:val="8"/>
  </w:num>
  <w:num w:numId="2" w16cid:durableId="172692864">
    <w:abstractNumId w:val="6"/>
  </w:num>
  <w:num w:numId="3" w16cid:durableId="1117407159">
    <w:abstractNumId w:val="5"/>
  </w:num>
  <w:num w:numId="4" w16cid:durableId="378942379">
    <w:abstractNumId w:val="4"/>
  </w:num>
  <w:num w:numId="5" w16cid:durableId="1188561209">
    <w:abstractNumId w:val="7"/>
  </w:num>
  <w:num w:numId="6" w16cid:durableId="1705666324">
    <w:abstractNumId w:val="3"/>
  </w:num>
  <w:num w:numId="7" w16cid:durableId="1016617424">
    <w:abstractNumId w:val="2"/>
  </w:num>
  <w:num w:numId="8" w16cid:durableId="724328308">
    <w:abstractNumId w:val="1"/>
  </w:num>
  <w:num w:numId="9" w16cid:durableId="176091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578"/>
    <w:rsid w:val="0015074B"/>
    <w:rsid w:val="001A5DFC"/>
    <w:rsid w:val="0029639D"/>
    <w:rsid w:val="00326F90"/>
    <w:rsid w:val="00367556"/>
    <w:rsid w:val="00433665"/>
    <w:rsid w:val="005B4AFB"/>
    <w:rsid w:val="0061616D"/>
    <w:rsid w:val="00635025"/>
    <w:rsid w:val="00641922"/>
    <w:rsid w:val="007A2EE4"/>
    <w:rsid w:val="007F6967"/>
    <w:rsid w:val="00AA1D8D"/>
    <w:rsid w:val="00B47730"/>
    <w:rsid w:val="00CB0664"/>
    <w:rsid w:val="00F749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A4C8A7"/>
  <w14:defaultImageDpi w14:val="300"/>
  <w15:docId w15:val="{F2F7C5BA-1194-459A-B4A8-84717C76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3366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3366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336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520</Words>
  <Characters>3229</Characters>
  <Application>Microsoft Office Word</Application>
  <DocSecurity>0</DocSecurity>
  <Lines>205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Pino; Sebastián González</dc:creator>
  <cp:keywords/>
  <dc:description>generated by python-docx</dc:description>
  <cp:lastModifiedBy>MATIAS ANTONIO PINO VARGAS</cp:lastModifiedBy>
  <cp:revision>5</cp:revision>
  <cp:lastPrinted>2026-10-28T04:36:00Z</cp:lastPrinted>
  <dcterms:created xsi:type="dcterms:W3CDTF">2013-12-23T23:15:00Z</dcterms:created>
  <dcterms:modified xsi:type="dcterms:W3CDTF">2026-10-28T04:36:00Z</dcterms:modified>
  <cp:category/>
</cp:coreProperties>
</file>