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6BF3" w14:textId="522AA48B" w:rsidR="00C8673C" w:rsidRPr="00646816" w:rsidRDefault="00C8673C">
      <w:pPr>
        <w:rPr>
          <w:rFonts w:ascii="Times New Roman" w:hAnsi="Times New Roman" w:cs="Times New Roman"/>
          <w:b/>
          <w:bCs/>
          <w:color w:val="FF0000"/>
        </w:rPr>
      </w:pPr>
      <w:r w:rsidRPr="00646816">
        <w:rPr>
          <w:rFonts w:ascii="Times New Roman" w:hAnsi="Times New Roman" w:cs="Times New Roman"/>
          <w:b/>
          <w:bCs/>
          <w:color w:val="FF0000"/>
        </w:rPr>
        <w:t>Assignment 1: SDLC Overview - Create a one-page infographic that outlines the SDLC phases (Requirements, Design, Implementation, Testing, Deployment), highlighting the importance of each phase and how they interconnect.</w:t>
      </w:r>
    </w:p>
    <w:p w14:paraId="48F7451B" w14:textId="51230A21" w:rsidR="00C8673C" w:rsidRDefault="00C8673C">
      <w:pPr>
        <w:rPr>
          <w:rFonts w:ascii="Times New Roman" w:hAnsi="Times New Roman" w:cs="Times New Roman"/>
          <w:b/>
          <w:bCs/>
        </w:rPr>
      </w:pPr>
    </w:p>
    <w:p w14:paraId="48486E5A" w14:textId="1DBE4EC9" w:rsidR="00C8673C" w:rsidRDefault="00C8673C">
      <w:pPr>
        <w:rPr>
          <w:rFonts w:ascii="Times New Roman" w:hAnsi="Times New Roman" w:cs="Times New Roman"/>
          <w:b/>
          <w:bCs/>
        </w:rPr>
      </w:pPr>
    </w:p>
    <w:p w14:paraId="3519EA30" w14:textId="77777777" w:rsidR="00C8673C" w:rsidRDefault="00C8673C" w:rsidP="00C8673C">
      <w:pPr>
        <w:pStyle w:val="NormalWeb"/>
        <w:rPr>
          <w:rStyle w:val="Strong"/>
        </w:rPr>
      </w:pPr>
      <w:r>
        <w:rPr>
          <w:rStyle w:val="Strong"/>
        </w:rPr>
        <w:t>SDLC: A Journey from Idea to Implementation</w:t>
      </w:r>
    </w:p>
    <w:p w14:paraId="3E3A0230" w14:textId="7BB3E23A" w:rsidR="00C8673C" w:rsidRDefault="00C8673C" w:rsidP="00C8673C">
      <w:hyperlink r:id="rId5" w:tgtFrame="_blank" w:history="1">
        <w:r>
          <w:rPr>
            <w:noProof/>
            <w:color w:val="0000FF"/>
          </w:rPr>
          <w:drawing>
            <wp:inline distT="0" distB="0" distL="0" distR="0" wp14:anchorId="6808F336" wp14:editId="2D28C24C">
              <wp:extent cx="2378710" cy="1903730"/>
              <wp:effectExtent l="0" t="0" r="2540" b="1270"/>
              <wp:docPr id="12" name="Picture 12" descr="Image of roadmap or journe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of roadmap or journey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 w14:paraId="5272C19B" w14:textId="77777777" w:rsidR="00C8673C" w:rsidRDefault="00C8673C" w:rsidP="00C8673C">
      <w:r>
        <w:t xml:space="preserve">roadmap or journey </w:t>
      </w:r>
    </w:p>
    <w:p w14:paraId="177A2CCE" w14:textId="77777777" w:rsidR="00C8673C" w:rsidRDefault="00C8673C" w:rsidP="00C8673C">
      <w:pPr>
        <w:pStyle w:val="NormalWeb"/>
      </w:pPr>
      <w:r>
        <w:rPr>
          <w:rStyle w:val="Strong"/>
        </w:rPr>
        <w:t>1. Requirements Gathering</w:t>
      </w:r>
    </w:p>
    <w:p w14:paraId="451597FA" w14:textId="77777777" w:rsidR="00C8673C" w:rsidRDefault="00C8673C" w:rsidP="00C8673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Understanding the Need:</w:t>
      </w:r>
      <w:r>
        <w:t xml:space="preserve"> Clearly define the problem the software will solve.</w:t>
      </w:r>
    </w:p>
    <w:p w14:paraId="6874340D" w14:textId="77777777" w:rsidR="00C8673C" w:rsidRDefault="00C8673C" w:rsidP="00C8673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Gathering User Stories:</w:t>
      </w:r>
      <w:r>
        <w:t xml:space="preserve"> Collect detailed descriptions of user needs and expectations.</w:t>
      </w:r>
    </w:p>
    <w:p w14:paraId="4CFDB595" w14:textId="77777777" w:rsidR="00C8673C" w:rsidRDefault="00C8673C" w:rsidP="00C8673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Creating Use Cases:</w:t>
      </w:r>
      <w:r>
        <w:t xml:space="preserve"> Visualize how users will interact with the software.</w:t>
      </w:r>
    </w:p>
    <w:p w14:paraId="3C2BED52" w14:textId="0A48FC4F" w:rsidR="00C8673C" w:rsidRDefault="00C8673C" w:rsidP="00C8673C">
      <w:pPr>
        <w:spacing w:after="0"/>
        <w:ind w:left="720"/>
      </w:pPr>
      <w:hyperlink r:id="rId7" w:tgtFrame="_blank" w:history="1">
        <w:r>
          <w:rPr>
            <w:noProof/>
            <w:color w:val="0000FF"/>
          </w:rPr>
          <w:drawing>
            <wp:inline distT="0" distB="0" distL="0" distR="0" wp14:anchorId="29855D48" wp14:editId="737035C7">
              <wp:extent cx="2378710" cy="1903730"/>
              <wp:effectExtent l="0" t="0" r="2540" b="1270"/>
              <wp:docPr id="10" name="Picture 10" descr="Image of puzzle pie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of puzzle piece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 w14:paraId="7C3C349B" w14:textId="77777777" w:rsidR="00C8673C" w:rsidRDefault="00C8673C" w:rsidP="00C8673C">
      <w:pPr>
        <w:ind w:left="720"/>
      </w:pPr>
      <w:r>
        <w:t xml:space="preserve">puzzle piece </w:t>
      </w:r>
    </w:p>
    <w:p w14:paraId="2CBB2C00" w14:textId="77777777" w:rsidR="00C8673C" w:rsidRDefault="00C8673C" w:rsidP="00C8673C">
      <w:pPr>
        <w:pStyle w:val="NormalWeb"/>
      </w:pPr>
      <w:r>
        <w:rPr>
          <w:rStyle w:val="Strong"/>
        </w:rPr>
        <w:t>2. Design</w:t>
      </w:r>
    </w:p>
    <w:p w14:paraId="2393C20F" w14:textId="77777777" w:rsidR="00C8673C" w:rsidRDefault="00C8673C" w:rsidP="00C8673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Architectural Design:</w:t>
      </w:r>
      <w:r>
        <w:t xml:space="preserve"> Create the overall structure of the software.</w:t>
      </w:r>
    </w:p>
    <w:p w14:paraId="76888CEB" w14:textId="77777777" w:rsidR="00C8673C" w:rsidRDefault="00C8673C" w:rsidP="00C8673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Database Design:</w:t>
      </w:r>
      <w:r>
        <w:t xml:space="preserve"> Design the database to store and retrieve data efficiently.</w:t>
      </w:r>
    </w:p>
    <w:p w14:paraId="6F92FA8B" w14:textId="77777777" w:rsidR="00C8673C" w:rsidRDefault="00C8673C" w:rsidP="00C8673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User Interface (UI) Design:</w:t>
      </w:r>
      <w:r>
        <w:t xml:space="preserve"> Design the user interface for a seamless user experience.</w:t>
      </w:r>
    </w:p>
    <w:p w14:paraId="74A2AB57" w14:textId="36B4B4CF" w:rsidR="00C8673C" w:rsidRDefault="00C8673C" w:rsidP="00C8673C">
      <w:pPr>
        <w:spacing w:after="0"/>
        <w:ind w:left="720"/>
      </w:pPr>
      <w:hyperlink r:id="rId9" w:tgtFrame="_blank" w:history="1">
        <w:r>
          <w:rPr>
            <w:noProof/>
            <w:color w:val="0000FF"/>
          </w:rPr>
          <w:drawing>
            <wp:inline distT="0" distB="0" distL="0" distR="0" wp14:anchorId="67A7E0D1" wp14:editId="7F16DF28">
              <wp:extent cx="2378710" cy="1903730"/>
              <wp:effectExtent l="0" t="0" r="2540" b="1270"/>
              <wp:docPr id="8" name="Picture 8" descr="Image of bluepri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Image of blueprint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1F942AC2" w14:textId="77777777" w:rsidR="00C8673C" w:rsidRDefault="00C8673C" w:rsidP="00C8673C">
      <w:pPr>
        <w:ind w:left="720"/>
      </w:pPr>
      <w:r>
        <w:t xml:space="preserve">blueprint </w:t>
      </w:r>
    </w:p>
    <w:p w14:paraId="12391B96" w14:textId="77777777" w:rsidR="00C8673C" w:rsidRDefault="00C8673C" w:rsidP="00C8673C">
      <w:pPr>
        <w:pStyle w:val="NormalWeb"/>
      </w:pPr>
      <w:r>
        <w:rPr>
          <w:rStyle w:val="Strong"/>
        </w:rPr>
        <w:t>3. Implementation</w:t>
      </w:r>
    </w:p>
    <w:p w14:paraId="33E40B6E" w14:textId="77777777" w:rsidR="00C8673C" w:rsidRDefault="00C8673C" w:rsidP="00C8673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Coding:</w:t>
      </w:r>
      <w:r>
        <w:t xml:space="preserve"> Write the code based on the design specifications.</w:t>
      </w:r>
    </w:p>
    <w:p w14:paraId="4E974ECE" w14:textId="77777777" w:rsidR="00C8673C" w:rsidRDefault="00C8673C" w:rsidP="00C8673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Testing:</w:t>
      </w:r>
      <w:r>
        <w:t xml:space="preserve"> Conduct unit tests to ensure code correctness.</w:t>
      </w:r>
    </w:p>
    <w:p w14:paraId="1DB7187E" w14:textId="77777777" w:rsidR="00C8673C" w:rsidRDefault="00C8673C" w:rsidP="00C8673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Integration:</w:t>
      </w:r>
      <w:r>
        <w:t xml:space="preserve"> Combine different modules into a cohesive system.</w:t>
      </w:r>
    </w:p>
    <w:p w14:paraId="14336395" w14:textId="1E96E3F2" w:rsidR="00C8673C" w:rsidRDefault="00C8673C" w:rsidP="00C8673C">
      <w:pPr>
        <w:spacing w:after="0"/>
        <w:ind w:left="720"/>
      </w:pPr>
      <w:hyperlink r:id="rId11" w:tgtFrame="_blank" w:history="1">
        <w:r>
          <w:rPr>
            <w:noProof/>
            <w:color w:val="0000FF"/>
          </w:rPr>
          <w:drawing>
            <wp:inline distT="0" distB="0" distL="0" distR="0" wp14:anchorId="7C4AE9EC" wp14:editId="0FC36011">
              <wp:extent cx="2378710" cy="1903730"/>
              <wp:effectExtent l="0" t="0" r="2540" b="1270"/>
              <wp:docPr id="6" name="Picture 6" descr="Image of computer co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Image of computer code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127FFB63" w14:textId="77777777" w:rsidR="00C8673C" w:rsidRDefault="00C8673C" w:rsidP="00C8673C">
      <w:pPr>
        <w:ind w:left="720"/>
      </w:pPr>
      <w:r>
        <w:t xml:space="preserve">computer code </w:t>
      </w:r>
    </w:p>
    <w:p w14:paraId="52DBB78A" w14:textId="77777777" w:rsidR="00C8673C" w:rsidRDefault="00C8673C" w:rsidP="00C8673C">
      <w:pPr>
        <w:pStyle w:val="NormalWeb"/>
      </w:pPr>
      <w:r>
        <w:rPr>
          <w:rStyle w:val="Strong"/>
        </w:rPr>
        <w:t>4. Testing</w:t>
      </w:r>
    </w:p>
    <w:p w14:paraId="521D1A46" w14:textId="77777777" w:rsidR="00C8673C" w:rsidRDefault="00C8673C" w:rsidP="00C8673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Functional Testing:</w:t>
      </w:r>
      <w:r>
        <w:t xml:space="preserve"> Verify that the software meets functional requirements.</w:t>
      </w:r>
    </w:p>
    <w:p w14:paraId="4185D3E9" w14:textId="77777777" w:rsidR="00C8673C" w:rsidRDefault="00C8673C" w:rsidP="00C8673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Performance Testing:</w:t>
      </w:r>
      <w:r>
        <w:t xml:space="preserve"> Assess the software's speed and efficiency.</w:t>
      </w:r>
    </w:p>
    <w:p w14:paraId="461F5B60" w14:textId="77777777" w:rsidR="00C8673C" w:rsidRDefault="00C8673C" w:rsidP="00C8673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Security Testing:</w:t>
      </w:r>
      <w:r>
        <w:t xml:space="preserve"> Identify and fix vulnerabilities.</w:t>
      </w:r>
    </w:p>
    <w:p w14:paraId="3C014186" w14:textId="14C478DF" w:rsidR="00C8673C" w:rsidRDefault="00C8673C" w:rsidP="00C8673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User Acceptance Testing (UAT):</w:t>
      </w:r>
      <w:r>
        <w:t xml:space="preserve"> Validate the software with real users.</w:t>
      </w:r>
    </w:p>
    <w:p w14:paraId="505DBCDB" w14:textId="37230017" w:rsidR="00646816" w:rsidRDefault="00646816" w:rsidP="00646816">
      <w:pPr>
        <w:spacing w:before="100" w:beforeAutospacing="1" w:after="100" w:afterAutospacing="1" w:line="240" w:lineRule="auto"/>
      </w:pPr>
    </w:p>
    <w:p w14:paraId="23C6FC2A" w14:textId="77777777" w:rsidR="00350272" w:rsidRDefault="00350272" w:rsidP="00646816">
      <w:pPr>
        <w:pStyle w:val="query-text-line"/>
        <w:rPr>
          <w:b/>
          <w:bCs/>
          <w:color w:val="FF0000"/>
        </w:rPr>
      </w:pPr>
    </w:p>
    <w:p w14:paraId="45EB8164" w14:textId="77777777" w:rsidR="00350272" w:rsidRDefault="00350272" w:rsidP="00646816">
      <w:pPr>
        <w:pStyle w:val="query-text-line"/>
        <w:rPr>
          <w:b/>
          <w:bCs/>
          <w:color w:val="FF0000"/>
        </w:rPr>
      </w:pPr>
    </w:p>
    <w:p w14:paraId="1A135F0B" w14:textId="77777777" w:rsidR="00350272" w:rsidRDefault="00350272" w:rsidP="00646816">
      <w:pPr>
        <w:pStyle w:val="query-text-line"/>
        <w:rPr>
          <w:b/>
          <w:bCs/>
          <w:color w:val="FF0000"/>
        </w:rPr>
      </w:pPr>
    </w:p>
    <w:p w14:paraId="2E3C875A" w14:textId="76CFB9AF" w:rsidR="00646816" w:rsidRPr="00350272" w:rsidRDefault="00646816" w:rsidP="00646816">
      <w:pPr>
        <w:pStyle w:val="query-text-line"/>
        <w:rPr>
          <w:b/>
          <w:bCs/>
          <w:color w:val="FF0000"/>
        </w:rPr>
      </w:pPr>
      <w:r w:rsidRPr="00350272">
        <w:rPr>
          <w:b/>
          <w:bCs/>
          <w:color w:val="FF0000"/>
        </w:rPr>
        <w:lastRenderedPageBreak/>
        <w:t xml:space="preserve">what is the difference between project and </w:t>
      </w:r>
      <w:proofErr w:type="gramStart"/>
      <w:r w:rsidRPr="00350272">
        <w:rPr>
          <w:b/>
          <w:bCs/>
          <w:color w:val="FF0000"/>
        </w:rPr>
        <w:t>product</w:t>
      </w:r>
      <w:proofErr w:type="gramEnd"/>
      <w:r w:rsidRPr="00350272">
        <w:rPr>
          <w:b/>
          <w:bCs/>
          <w:color w:val="FF0000"/>
        </w:rPr>
        <w:t xml:space="preserve"> </w:t>
      </w:r>
    </w:p>
    <w:p w14:paraId="0EA8447C" w14:textId="77777777" w:rsidR="00646816" w:rsidRDefault="00646816" w:rsidP="00646816">
      <w:pPr>
        <w:pStyle w:val="NormalWeb"/>
      </w:pPr>
      <w:r>
        <w:rPr>
          <w:rStyle w:val="Strong"/>
        </w:rPr>
        <w:t>Project vs. Product: A Clear Distinction</w:t>
      </w:r>
    </w:p>
    <w:p w14:paraId="6858055D" w14:textId="77777777" w:rsidR="00646816" w:rsidRDefault="00646816" w:rsidP="00646816">
      <w:pPr>
        <w:pStyle w:val="NormalWeb"/>
      </w:pPr>
      <w:r>
        <w:rPr>
          <w:rStyle w:val="citation-0"/>
        </w:rPr>
        <w:t>While these terms are often used interchangeably, they represent distinct concepts in the world of business and technology.</w:t>
      </w:r>
      <w:r>
        <w:rPr>
          <w:rStyle w:val="button-container"/>
        </w:rPr>
        <w:t xml:space="preserve">   </w:t>
      </w:r>
    </w:p>
    <w:p w14:paraId="13D2A318" w14:textId="77777777" w:rsidR="00646816" w:rsidRDefault="00646816" w:rsidP="00646816">
      <w:pPr>
        <w:pStyle w:val="NormalWeb"/>
      </w:pPr>
      <w:r>
        <w:rPr>
          <w:rStyle w:val="Strong"/>
        </w:rPr>
        <w:t>Project</w:t>
      </w:r>
    </w:p>
    <w:p w14:paraId="12C78F30" w14:textId="77777777" w:rsidR="00646816" w:rsidRDefault="00646816" w:rsidP="0064681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Temporary:</w:t>
      </w:r>
      <w:r>
        <w:t xml:space="preserve"> </w:t>
      </w:r>
      <w:r>
        <w:rPr>
          <w:rStyle w:val="citation-1"/>
        </w:rPr>
        <w:t>A project has a defined beginning and end.</w:t>
      </w:r>
      <w:r>
        <w:rPr>
          <w:rStyle w:val="button-container"/>
        </w:rPr>
        <w:t xml:space="preserve">   </w:t>
      </w:r>
    </w:p>
    <w:p w14:paraId="0CCCD226" w14:textId="77777777" w:rsidR="00646816" w:rsidRDefault="00646816" w:rsidP="0064681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citation-2"/>
          <w:b/>
          <w:bCs/>
        </w:rPr>
        <w:t>Specific Goal:</w:t>
      </w:r>
      <w:r>
        <w:rPr>
          <w:rStyle w:val="citation-2"/>
        </w:rPr>
        <w:t xml:space="preserve"> A project aims to achieve a specific, singular goal.</w:t>
      </w:r>
      <w:r>
        <w:rPr>
          <w:rStyle w:val="button-container"/>
        </w:rPr>
        <w:t xml:space="preserve">   </w:t>
      </w:r>
    </w:p>
    <w:p w14:paraId="28A6A7A4" w14:textId="77777777" w:rsidR="00646816" w:rsidRDefault="00646816" w:rsidP="0064681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citation-3"/>
          <w:b/>
          <w:bCs/>
        </w:rPr>
        <w:t>Unique:</w:t>
      </w:r>
      <w:r>
        <w:rPr>
          <w:rStyle w:val="citation-3"/>
        </w:rPr>
        <w:t xml:space="preserve"> Each project is unique, with its own set of tasks, deadlines, and resources.</w:t>
      </w:r>
      <w:r>
        <w:rPr>
          <w:rStyle w:val="button-container"/>
        </w:rPr>
        <w:t xml:space="preserve">   </w:t>
      </w:r>
    </w:p>
    <w:p w14:paraId="1C79FC06" w14:textId="77777777" w:rsidR="00646816" w:rsidRDefault="00646816" w:rsidP="0064681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Team-Based:</w:t>
      </w:r>
      <w:r>
        <w:t xml:space="preserve"> </w:t>
      </w:r>
      <w:r>
        <w:rPr>
          <w:rStyle w:val="citation-4"/>
        </w:rPr>
        <w:t>Projects involve a team of people working together to achieve the goal.</w:t>
      </w:r>
      <w:r>
        <w:rPr>
          <w:rStyle w:val="button-container"/>
        </w:rPr>
        <w:t xml:space="preserve">   </w:t>
      </w:r>
    </w:p>
    <w:p w14:paraId="0EC62390" w14:textId="77777777" w:rsidR="00646816" w:rsidRDefault="00646816" w:rsidP="0064681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citation-5"/>
          <w:b/>
          <w:bCs/>
        </w:rPr>
        <w:t>Focus:</w:t>
      </w:r>
      <w:r>
        <w:rPr>
          <w:rStyle w:val="citation-5"/>
        </w:rPr>
        <w:t xml:space="preserve"> The focus is on the process of completing the project within a specific timeframe and budget.</w:t>
      </w:r>
      <w:r>
        <w:rPr>
          <w:rStyle w:val="button-container"/>
        </w:rPr>
        <w:t xml:space="preserve">   </w:t>
      </w:r>
    </w:p>
    <w:p w14:paraId="624EF353" w14:textId="77777777" w:rsidR="00646816" w:rsidRDefault="00646816" w:rsidP="00646816">
      <w:pPr>
        <w:pStyle w:val="NormalWeb"/>
      </w:pPr>
      <w:r>
        <w:rPr>
          <w:rStyle w:val="Strong"/>
        </w:rPr>
        <w:t>Product</w:t>
      </w:r>
    </w:p>
    <w:p w14:paraId="09D990D8" w14:textId="77777777" w:rsidR="00646816" w:rsidRDefault="00646816" w:rsidP="0064681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Ongoing:</w:t>
      </w:r>
      <w:r>
        <w:t xml:space="preserve"> </w:t>
      </w:r>
      <w:r>
        <w:rPr>
          <w:rStyle w:val="citation-6"/>
        </w:rPr>
        <w:t>A product has a lifespan that extends beyond a specific timeframe.</w:t>
      </w:r>
      <w:r>
        <w:rPr>
          <w:rStyle w:val="button-container"/>
        </w:rPr>
        <w:t xml:space="preserve">   </w:t>
      </w:r>
    </w:p>
    <w:p w14:paraId="7A967233" w14:textId="77777777" w:rsidR="00646816" w:rsidRDefault="00646816" w:rsidP="0064681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citation-7"/>
          <w:b/>
          <w:bCs/>
        </w:rPr>
        <w:t>Customer-Centric:</w:t>
      </w:r>
      <w:r>
        <w:rPr>
          <w:rStyle w:val="citation-7"/>
        </w:rPr>
        <w:t xml:space="preserve"> A product is created to meet the needs and desires of customers.</w:t>
      </w:r>
      <w:r>
        <w:rPr>
          <w:rStyle w:val="button-container"/>
        </w:rPr>
        <w:t xml:space="preserve">   </w:t>
      </w:r>
    </w:p>
    <w:p w14:paraId="78A81685" w14:textId="77777777" w:rsidR="00646816" w:rsidRDefault="00646816" w:rsidP="0064681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Continuous Improvement:</w:t>
      </w:r>
      <w:r>
        <w:t xml:space="preserve"> Products are often updated and improved over time.</w:t>
      </w:r>
    </w:p>
    <w:p w14:paraId="6374E03B" w14:textId="77777777" w:rsidR="00646816" w:rsidRDefault="00646816" w:rsidP="0064681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citation-8"/>
          <w:b/>
          <w:bCs/>
        </w:rPr>
        <w:t>Market-Driven:</w:t>
      </w:r>
      <w:r>
        <w:rPr>
          <w:rStyle w:val="citation-8"/>
        </w:rPr>
        <w:t xml:space="preserve"> Products are influenced by market trends and customer feedback.</w:t>
      </w:r>
      <w:r>
        <w:rPr>
          <w:rStyle w:val="button-container"/>
        </w:rPr>
        <w:t xml:space="preserve">   </w:t>
      </w:r>
    </w:p>
    <w:p w14:paraId="15CB1147" w14:textId="77777777" w:rsidR="00646816" w:rsidRDefault="00646816" w:rsidP="0064681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Focus:</w:t>
      </w:r>
      <w:r>
        <w:t xml:space="preserve"> The focus is on the value and utility the product provides to customers.</w:t>
      </w:r>
    </w:p>
    <w:p w14:paraId="2A627C1A" w14:textId="77777777" w:rsidR="00646816" w:rsidRDefault="00646816" w:rsidP="00646816">
      <w:pPr>
        <w:pStyle w:val="NormalWeb"/>
      </w:pPr>
      <w:r>
        <w:rPr>
          <w:rStyle w:val="Strong"/>
        </w:rPr>
        <w:t>To illustrate the difference:</w:t>
      </w:r>
    </w:p>
    <w:p w14:paraId="1F3FCAD6" w14:textId="77777777" w:rsidR="00646816" w:rsidRDefault="00646816" w:rsidP="0064681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Project:</w:t>
      </w:r>
      <w:r>
        <w:t xml:space="preserve"> Building a new bridge. Once the bridge is completed, the project is finished.</w:t>
      </w:r>
    </w:p>
    <w:p w14:paraId="6D5541F7" w14:textId="77777777" w:rsidR="00646816" w:rsidRDefault="00646816" w:rsidP="0064681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Product:</w:t>
      </w:r>
      <w:r>
        <w:t xml:space="preserve"> The bridge itself. It continues to serve its purpose long after the construction project is over.</w:t>
      </w:r>
    </w:p>
    <w:p w14:paraId="7AD092D8" w14:textId="77777777" w:rsidR="00646816" w:rsidRDefault="00646816" w:rsidP="00646816">
      <w:pPr>
        <w:pStyle w:val="NormalWeb"/>
      </w:pPr>
      <w:r>
        <w:rPr>
          <w:rStyle w:val="Strong"/>
        </w:rPr>
        <w:t>In essence, a project is the vehicle used to create a product.</w:t>
      </w:r>
    </w:p>
    <w:p w14:paraId="2E9E5AE3" w14:textId="77777777" w:rsidR="00646816" w:rsidRDefault="00646816" w:rsidP="00646816">
      <w:pPr>
        <w:pStyle w:val="NormalWeb"/>
      </w:pPr>
      <w:r>
        <w:rPr>
          <w:rStyle w:val="Strong"/>
        </w:rPr>
        <w:t>Key Differences Summarized: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889"/>
        <w:gridCol w:w="2936"/>
      </w:tblGrid>
      <w:tr w:rsidR="00646816" w14:paraId="36F67B6E" w14:textId="77777777" w:rsidTr="00646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17808" w14:textId="77777777" w:rsidR="00646816" w:rsidRDefault="006468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5367BEA" w14:textId="77777777" w:rsidR="00646816" w:rsidRDefault="006468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663C6B8A" w14:textId="77777777" w:rsidR="00646816" w:rsidRDefault="006468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</w:tr>
      <w:tr w:rsidR="00646816" w14:paraId="68123AB7" w14:textId="77777777" w:rsidTr="00646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9ECD3" w14:textId="77777777" w:rsidR="00646816" w:rsidRDefault="00646816">
            <w:r>
              <w:rPr>
                <w:rStyle w:val="Strong"/>
              </w:rPr>
              <w:t>Timeframe</w:t>
            </w:r>
          </w:p>
        </w:tc>
        <w:tc>
          <w:tcPr>
            <w:tcW w:w="0" w:type="auto"/>
            <w:vAlign w:val="center"/>
            <w:hideMark/>
          </w:tcPr>
          <w:p w14:paraId="312F2788" w14:textId="77777777" w:rsidR="00646816" w:rsidRDefault="00646816">
            <w:r>
              <w:t>Temporary</w:t>
            </w:r>
          </w:p>
        </w:tc>
        <w:tc>
          <w:tcPr>
            <w:tcW w:w="0" w:type="auto"/>
            <w:vAlign w:val="center"/>
            <w:hideMark/>
          </w:tcPr>
          <w:p w14:paraId="790C4DD1" w14:textId="77777777" w:rsidR="00646816" w:rsidRDefault="00646816">
            <w:r>
              <w:t>Ongoing</w:t>
            </w:r>
          </w:p>
        </w:tc>
      </w:tr>
      <w:tr w:rsidR="00646816" w14:paraId="5485ADD4" w14:textId="77777777" w:rsidTr="00646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37EFC" w14:textId="77777777" w:rsidR="00646816" w:rsidRDefault="00646816">
            <w:r>
              <w:rPr>
                <w:rStyle w:val="Strong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6A0B50BA" w14:textId="77777777" w:rsidR="00646816" w:rsidRDefault="00646816">
            <w:r>
              <w:t>Process and delivery</w:t>
            </w:r>
          </w:p>
        </w:tc>
        <w:tc>
          <w:tcPr>
            <w:tcW w:w="0" w:type="auto"/>
            <w:vAlign w:val="center"/>
            <w:hideMark/>
          </w:tcPr>
          <w:p w14:paraId="4F24DED7" w14:textId="77777777" w:rsidR="00646816" w:rsidRDefault="00646816">
            <w:r>
              <w:t>Value and customer satisfaction</w:t>
            </w:r>
          </w:p>
        </w:tc>
      </w:tr>
      <w:tr w:rsidR="00646816" w14:paraId="16F04675" w14:textId="77777777" w:rsidTr="00646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A820C" w14:textId="77777777" w:rsidR="00646816" w:rsidRDefault="00646816">
            <w:r>
              <w:rPr>
                <w:rStyle w:val="Strong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3C0BCCA5" w14:textId="77777777" w:rsidR="00646816" w:rsidRDefault="00646816">
            <w:r>
              <w:t>Specific deliverable</w:t>
            </w:r>
          </w:p>
        </w:tc>
        <w:tc>
          <w:tcPr>
            <w:tcW w:w="0" w:type="auto"/>
            <w:vAlign w:val="center"/>
            <w:hideMark/>
          </w:tcPr>
          <w:p w14:paraId="2BB697F4" w14:textId="77777777" w:rsidR="00646816" w:rsidRDefault="00646816">
            <w:r>
              <w:t>Ongoing service or good</w:t>
            </w:r>
          </w:p>
        </w:tc>
      </w:tr>
    </w:tbl>
    <w:p w14:paraId="1ACBAFAD" w14:textId="77777777" w:rsidR="00646816" w:rsidRDefault="00646816" w:rsidP="00646816">
      <w:r>
        <w:rPr>
          <w:rStyle w:val="export-sheets-button"/>
        </w:rPr>
        <w:t>Export to Sheets</w:t>
      </w:r>
    </w:p>
    <w:p w14:paraId="131F4A08" w14:textId="77777777" w:rsidR="00646816" w:rsidRDefault="00646816" w:rsidP="00646816">
      <w:pPr>
        <w:pStyle w:val="NormalWeb"/>
        <w:rPr>
          <w:rStyle w:val="citation-9"/>
        </w:rPr>
      </w:pPr>
      <w:r>
        <w:rPr>
          <w:rStyle w:val="citation-9"/>
        </w:rPr>
        <w:t>By understanding the distinctions between projects and products, businesses can effectively manage their resources, allocate budgets, and achieve their strategic goals.</w:t>
      </w:r>
    </w:p>
    <w:p w14:paraId="3267C1A4" w14:textId="77777777" w:rsidR="00646816" w:rsidRDefault="00646816" w:rsidP="00646816">
      <w:r>
        <w:rPr>
          <w:rStyle w:val="button-container"/>
        </w:rPr>
        <w:lastRenderedPageBreak/>
        <w:t xml:space="preserve">  </w:t>
      </w:r>
    </w:p>
    <w:p w14:paraId="517C74E9" w14:textId="77777777" w:rsidR="00646816" w:rsidRDefault="00646816" w:rsidP="00646816">
      <w:r>
        <w:rPr>
          <w:rStyle w:val="collapsible-button-text"/>
        </w:rPr>
        <w:t>Sources and related content</w:t>
      </w:r>
    </w:p>
    <w:p w14:paraId="2E9E01A9" w14:textId="77777777" w:rsidR="00646816" w:rsidRDefault="00646816" w:rsidP="00646816">
      <w:pPr>
        <w:rPr>
          <w:rStyle w:val="Hyperlink"/>
        </w:rPr>
      </w:pPr>
      <w:r>
        <w:fldChar w:fldCharType="begin"/>
      </w:r>
      <w:r>
        <w:instrText xml:space="preserve"> HYPERLINK "https://nulab.com/learn/design-and-ux/product-management-vs-project-management/" \l ":~:text=Project%20management%20and%20product%20management,it's%20easy%20to%20see%20why." \t "_blank" </w:instrText>
      </w:r>
      <w:r>
        <w:fldChar w:fldCharType="separate"/>
      </w:r>
    </w:p>
    <w:p w14:paraId="7EB28343" w14:textId="77777777" w:rsidR="00646816" w:rsidRDefault="00646816" w:rsidP="00646816">
      <w:r>
        <w:fldChar w:fldCharType="end"/>
      </w:r>
    </w:p>
    <w:p w14:paraId="54C746B9" w14:textId="77777777" w:rsidR="00646816" w:rsidRDefault="00646816" w:rsidP="00646816">
      <w:pPr>
        <w:spacing w:before="100" w:beforeAutospacing="1" w:after="100" w:afterAutospacing="1" w:line="240" w:lineRule="auto"/>
      </w:pPr>
    </w:p>
    <w:p w14:paraId="173B8EBE" w14:textId="3382A1C2" w:rsidR="00C8673C" w:rsidRDefault="00C8673C" w:rsidP="00C8673C">
      <w:pPr>
        <w:spacing w:after="0"/>
        <w:ind w:left="720"/>
      </w:pPr>
      <w:hyperlink r:id="rId13" w:tgtFrame="_blank" w:history="1">
        <w:r>
          <w:rPr>
            <w:noProof/>
            <w:color w:val="0000FF"/>
          </w:rPr>
          <w:drawing>
            <wp:inline distT="0" distB="0" distL="0" distR="0" wp14:anchorId="65AB7FD4" wp14:editId="44D761B5">
              <wp:extent cx="2141220" cy="1713230"/>
              <wp:effectExtent l="0" t="0" r="0" b="1270"/>
              <wp:docPr id="4" name="Picture 4" descr="Image of magnifying glas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Image of magnifying glass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41220" cy="1713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 w14:paraId="62DFD96D" w14:textId="77777777" w:rsidR="00C8673C" w:rsidRDefault="00C8673C" w:rsidP="00C8673C">
      <w:pPr>
        <w:ind w:left="720"/>
      </w:pPr>
      <w:r>
        <w:t xml:space="preserve">magnifying glass </w:t>
      </w:r>
    </w:p>
    <w:p w14:paraId="40A51299" w14:textId="77777777" w:rsidR="00C8673C" w:rsidRDefault="00C8673C" w:rsidP="00C8673C">
      <w:pPr>
        <w:pStyle w:val="NormalWeb"/>
      </w:pPr>
      <w:r>
        <w:rPr>
          <w:rStyle w:val="Strong"/>
        </w:rPr>
        <w:t>5. Deployment</w:t>
      </w:r>
    </w:p>
    <w:p w14:paraId="17C755EB" w14:textId="77777777" w:rsidR="00C8673C" w:rsidRDefault="00C8673C" w:rsidP="00C8673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Deployment Planning:</w:t>
      </w:r>
      <w:r>
        <w:t xml:space="preserve"> Define the deployment strategy and timeline.</w:t>
      </w:r>
    </w:p>
    <w:p w14:paraId="5537E625" w14:textId="77777777" w:rsidR="00C8673C" w:rsidRDefault="00C8673C" w:rsidP="00C8673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Installation:</w:t>
      </w:r>
      <w:r>
        <w:t xml:space="preserve"> Install the software on target systems.</w:t>
      </w:r>
    </w:p>
    <w:p w14:paraId="5C85081C" w14:textId="77777777" w:rsidR="00C8673C" w:rsidRDefault="00C8673C" w:rsidP="00C8673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Configuration:</w:t>
      </w:r>
      <w:r>
        <w:t xml:space="preserve"> Configure the software to meet specific requirements.</w:t>
      </w:r>
    </w:p>
    <w:p w14:paraId="7694FEDF" w14:textId="77777777" w:rsidR="00C8673C" w:rsidRDefault="00C8673C" w:rsidP="00C8673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Go-Live:</w:t>
      </w:r>
      <w:r>
        <w:t xml:space="preserve"> Release the software to end-users.</w:t>
      </w:r>
    </w:p>
    <w:p w14:paraId="4D02B602" w14:textId="40D44078" w:rsidR="00C8673C" w:rsidRDefault="00C8673C" w:rsidP="00C8673C">
      <w:pPr>
        <w:spacing w:after="0"/>
        <w:ind w:left="720"/>
      </w:pPr>
      <w:hyperlink r:id="rId15" w:tgtFrame="_blank" w:history="1">
        <w:r>
          <w:rPr>
            <w:noProof/>
            <w:color w:val="0000FF"/>
          </w:rPr>
          <w:drawing>
            <wp:inline distT="0" distB="0" distL="0" distR="0" wp14:anchorId="4EA7B90B" wp14:editId="300B909E">
              <wp:extent cx="2378710" cy="1903730"/>
              <wp:effectExtent l="0" t="0" r="2540" b="1270"/>
              <wp:docPr id="2" name="Picture 2" descr="Image of rocket launch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Image of rocket launchi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 w14:paraId="7C0D5472" w14:textId="77777777" w:rsidR="00C8673C" w:rsidRDefault="00C8673C" w:rsidP="00C8673C">
      <w:pPr>
        <w:ind w:left="720"/>
      </w:pPr>
      <w:r>
        <w:t xml:space="preserve">rocket launching </w:t>
      </w:r>
    </w:p>
    <w:p w14:paraId="266DA4EF" w14:textId="77777777" w:rsidR="00C8673C" w:rsidRDefault="00C8673C" w:rsidP="00C8673C">
      <w:pPr>
        <w:pStyle w:val="NormalWeb"/>
      </w:pPr>
      <w:r>
        <w:rPr>
          <w:rStyle w:val="Strong"/>
        </w:rPr>
        <w:t>Interconnected Phases:</w:t>
      </w:r>
    </w:p>
    <w:p w14:paraId="575D20B1" w14:textId="77777777" w:rsidR="00C8673C" w:rsidRDefault="00C8673C" w:rsidP="00C8673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Requirements</w:t>
      </w:r>
      <w:r>
        <w:t xml:space="preserve"> feed into </w:t>
      </w:r>
      <w:r>
        <w:rPr>
          <w:rStyle w:val="Strong"/>
        </w:rPr>
        <w:t>Design</w:t>
      </w:r>
      <w:r>
        <w:t xml:space="preserve"> to shape the solution.</w:t>
      </w:r>
    </w:p>
    <w:p w14:paraId="2ABC0529" w14:textId="77777777" w:rsidR="00C8673C" w:rsidRDefault="00C8673C" w:rsidP="00C8673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Design</w:t>
      </w:r>
      <w:r>
        <w:t xml:space="preserve"> guides </w:t>
      </w:r>
      <w:r>
        <w:rPr>
          <w:rStyle w:val="Strong"/>
        </w:rPr>
        <w:t>Implementation</w:t>
      </w:r>
      <w:r>
        <w:t xml:space="preserve"> to build the software.</w:t>
      </w:r>
    </w:p>
    <w:p w14:paraId="0A1ECE17" w14:textId="77777777" w:rsidR="00C8673C" w:rsidRDefault="00C8673C" w:rsidP="00C8673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 xml:space="preserve"> produces the software for </w:t>
      </w:r>
      <w:r>
        <w:rPr>
          <w:rStyle w:val="Strong"/>
        </w:rPr>
        <w:t>Testing</w:t>
      </w:r>
      <w:r>
        <w:t>.</w:t>
      </w:r>
    </w:p>
    <w:p w14:paraId="5AD4F3D0" w14:textId="77777777" w:rsidR="00C8673C" w:rsidRDefault="00C8673C" w:rsidP="00C8673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Testing</w:t>
      </w:r>
      <w:r>
        <w:t xml:space="preserve"> ensures quality and prepares for </w:t>
      </w:r>
      <w:r>
        <w:rPr>
          <w:rStyle w:val="Strong"/>
        </w:rPr>
        <w:t>Deployment</w:t>
      </w:r>
      <w:r>
        <w:t>.</w:t>
      </w:r>
    </w:p>
    <w:p w14:paraId="369A59E4" w14:textId="7431F532" w:rsidR="00C8673C" w:rsidRDefault="00C8673C" w:rsidP="00C8673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Deployment</w:t>
      </w:r>
      <w:r>
        <w:t xml:space="preserve"> delivers the software to users.</w:t>
      </w:r>
    </w:p>
    <w:p w14:paraId="3B9874F4" w14:textId="62CB7CCB" w:rsidR="00350272" w:rsidRDefault="00350272" w:rsidP="00350272">
      <w:pPr>
        <w:spacing w:before="100" w:beforeAutospacing="1" w:after="100" w:afterAutospacing="1" w:line="240" w:lineRule="auto"/>
      </w:pPr>
    </w:p>
    <w:p w14:paraId="0DEF3667" w14:textId="77777777" w:rsidR="00350272" w:rsidRPr="00350272" w:rsidRDefault="00350272" w:rsidP="00350272">
      <w:pPr>
        <w:pStyle w:val="query-text-line"/>
        <w:rPr>
          <w:b/>
          <w:bCs/>
          <w:color w:val="FF0000"/>
          <w:sz w:val="28"/>
          <w:szCs w:val="28"/>
        </w:rPr>
      </w:pPr>
      <w:r w:rsidRPr="00350272">
        <w:rPr>
          <w:b/>
          <w:bCs/>
          <w:color w:val="FF0000"/>
          <w:sz w:val="28"/>
          <w:szCs w:val="28"/>
        </w:rPr>
        <w:t xml:space="preserve">Different types of SDLC model </w:t>
      </w:r>
    </w:p>
    <w:p w14:paraId="78A6F167" w14:textId="77777777" w:rsidR="00350272" w:rsidRDefault="00350272" w:rsidP="00350272">
      <w:pPr>
        <w:pStyle w:val="NormalWeb"/>
      </w:pPr>
      <w:r>
        <w:rPr>
          <w:rStyle w:val="Strong"/>
        </w:rPr>
        <w:t>Different Types of SDLC Models</w:t>
      </w:r>
    </w:p>
    <w:p w14:paraId="3787E8EA" w14:textId="77777777" w:rsidR="00350272" w:rsidRDefault="00350272" w:rsidP="00350272">
      <w:pPr>
        <w:pStyle w:val="NormalWeb"/>
      </w:pPr>
      <w:r>
        <w:t>Software Development Life Cycle (SDLC) models provide a structured approach to software development. Here are some of the most common SDLC models:</w:t>
      </w:r>
    </w:p>
    <w:p w14:paraId="73FF3372" w14:textId="77777777" w:rsidR="00350272" w:rsidRDefault="00350272" w:rsidP="00350272">
      <w:pPr>
        <w:pStyle w:val="NormalWeb"/>
      </w:pPr>
      <w:r>
        <w:rPr>
          <w:rStyle w:val="Strong"/>
        </w:rPr>
        <w:t>1. Waterfall Model</w:t>
      </w:r>
    </w:p>
    <w:p w14:paraId="20657F79" w14:textId="77777777" w:rsidR="00350272" w:rsidRDefault="00350272" w:rsidP="0035027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Sequential:</w:t>
      </w:r>
      <w:r>
        <w:t xml:space="preserve"> Each phase is completed before moving to the next.</w:t>
      </w:r>
    </w:p>
    <w:p w14:paraId="70D7FD86" w14:textId="77777777" w:rsidR="00350272" w:rsidRDefault="00350272" w:rsidP="0035027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Rigid:</w:t>
      </w:r>
      <w:r>
        <w:t xml:space="preserve"> Less flexible to changes.</w:t>
      </w:r>
    </w:p>
    <w:p w14:paraId="29260334" w14:textId="77777777" w:rsidR="00350272" w:rsidRDefault="00350272" w:rsidP="0035027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Best for:</w:t>
      </w:r>
      <w:r>
        <w:t xml:space="preserve"> Simple, well-defined projects with minimal changes.</w:t>
      </w:r>
    </w:p>
    <w:p w14:paraId="3255AFBE" w14:textId="1F0A6A91" w:rsidR="00350272" w:rsidRDefault="00350272" w:rsidP="00350272">
      <w:pPr>
        <w:spacing w:before="100" w:beforeAutospacing="1" w:after="100" w:afterAutospacing="1"/>
        <w:ind w:left="720"/>
      </w:pPr>
      <w:hyperlink r:id="rId17" w:tgtFrame="_blank" w:history="1">
        <w:r>
          <w:rPr>
            <w:noProof/>
            <w:color w:val="0000FF"/>
          </w:rPr>
          <w:drawing>
            <wp:inline distT="0" distB="0" distL="0" distR="0" wp14:anchorId="208EF013" wp14:editId="25614114">
              <wp:extent cx="2199005" cy="1759585"/>
              <wp:effectExtent l="0" t="0" r="0" b="0"/>
              <wp:docPr id="26" name="Picture 26" descr="Image of Waterfall Mode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Image of Waterfall Model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99005" cy="1759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dk-visually-hidden"/>
            <w:color w:val="0000FF"/>
            <w:u w:val="single"/>
          </w:rPr>
          <w:t>Opens in a new window</w:t>
        </w:r>
      </w:hyperlink>
      <w:hyperlink r:id="rId19" w:tgtFrame="_blank" w:history="1">
        <w:r>
          <w:rPr>
            <w:noProof/>
            <w:color w:val="0000FF"/>
          </w:rPr>
          <w:drawing>
            <wp:inline distT="0" distB="0" distL="0" distR="0" wp14:anchorId="269CC6CC" wp14:editId="69569ECB">
              <wp:extent cx="306705" cy="306705"/>
              <wp:effectExtent l="0" t="0" r="0" b="0"/>
              <wp:docPr id="25" name="Picture 25">
                <a:hlinkClick xmlns:a="http://schemas.openxmlformats.org/drawingml/2006/main" r:id="rId1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label"/>
            <w:color w:val="0000FF"/>
            <w:u w:val="single"/>
          </w:rPr>
          <w:t>techtarget.com</w:t>
        </w:r>
      </w:hyperlink>
    </w:p>
    <w:p w14:paraId="1C43DB4D" w14:textId="77777777" w:rsidR="00350272" w:rsidRDefault="00350272" w:rsidP="00350272">
      <w:pPr>
        <w:spacing w:before="100" w:beforeAutospacing="1" w:after="100" w:afterAutospacing="1"/>
        <w:ind w:left="720"/>
      </w:pPr>
      <w:r>
        <w:t xml:space="preserve">Waterfall Model </w:t>
      </w:r>
    </w:p>
    <w:p w14:paraId="7240D330" w14:textId="77777777" w:rsidR="00350272" w:rsidRDefault="00350272" w:rsidP="00350272">
      <w:pPr>
        <w:pStyle w:val="NormalWeb"/>
      </w:pPr>
      <w:r>
        <w:rPr>
          <w:rStyle w:val="Strong"/>
        </w:rPr>
        <w:t>2. V-Model</w:t>
      </w:r>
    </w:p>
    <w:p w14:paraId="3BF2DDCF" w14:textId="77777777" w:rsidR="00350272" w:rsidRDefault="00350272" w:rsidP="0035027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Testing-Driven:</w:t>
      </w:r>
      <w:r>
        <w:t xml:space="preserve"> Testing activities are planned in parallel with development phases.</w:t>
      </w:r>
    </w:p>
    <w:p w14:paraId="6F343453" w14:textId="77777777" w:rsidR="00350272" w:rsidRDefault="00350272" w:rsidP="0035027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Systematic:</w:t>
      </w:r>
      <w:r>
        <w:t xml:space="preserve"> Ensures thorough testing.</w:t>
      </w:r>
    </w:p>
    <w:p w14:paraId="40C84418" w14:textId="77777777" w:rsidR="00350272" w:rsidRDefault="00350272" w:rsidP="0035027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Best for:</w:t>
      </w:r>
      <w:r>
        <w:t xml:space="preserve"> Projects with well-defined requirements and critical quality standards.</w:t>
      </w:r>
    </w:p>
    <w:p w14:paraId="5DE934F1" w14:textId="227F562A" w:rsidR="00350272" w:rsidRDefault="00350272" w:rsidP="00350272">
      <w:pPr>
        <w:spacing w:before="100" w:beforeAutospacing="1" w:after="100" w:afterAutospacing="1"/>
        <w:ind w:left="720"/>
      </w:pPr>
      <w:hyperlink r:id="rId21" w:tgtFrame="_blank" w:history="1">
        <w:r>
          <w:rPr>
            <w:noProof/>
            <w:color w:val="0000FF"/>
          </w:rPr>
          <w:drawing>
            <wp:inline distT="0" distB="0" distL="0" distR="0" wp14:anchorId="678334EF" wp14:editId="065FC117">
              <wp:extent cx="2378710" cy="1903730"/>
              <wp:effectExtent l="0" t="0" r="2540" b="1270"/>
              <wp:docPr id="24" name="Picture 24" descr="Image of VMode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Image of VModel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dk-visually-hidden"/>
            <w:color w:val="0000FF"/>
            <w:u w:val="single"/>
          </w:rPr>
          <w:t>Opens in a new window</w:t>
        </w:r>
      </w:hyperlink>
      <w:hyperlink r:id="rId23" w:tgtFrame="_blank" w:history="1">
        <w:r>
          <w:rPr>
            <w:noProof/>
            <w:color w:val="0000FF"/>
          </w:rPr>
          <w:drawing>
            <wp:inline distT="0" distB="0" distL="0" distR="0" wp14:anchorId="2F9290D6" wp14:editId="51F3A830">
              <wp:extent cx="306705" cy="306705"/>
              <wp:effectExtent l="0" t="0" r="0" b="0"/>
              <wp:docPr id="23" name="Picture 23">
                <a:hlinkClick xmlns:a="http://schemas.openxmlformats.org/drawingml/2006/main" r:id="rId2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>
                        <a:hlinkClick r:id="rId2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label"/>
            <w:color w:val="0000FF"/>
            <w:u w:val="single"/>
          </w:rPr>
          <w:t>builtin.com</w:t>
        </w:r>
      </w:hyperlink>
    </w:p>
    <w:p w14:paraId="56A0F4CA" w14:textId="77777777" w:rsidR="00350272" w:rsidRDefault="00350272" w:rsidP="00350272">
      <w:pPr>
        <w:spacing w:before="100" w:beforeAutospacing="1" w:after="100" w:afterAutospacing="1"/>
        <w:ind w:left="720"/>
      </w:pPr>
      <w:proofErr w:type="spellStart"/>
      <w:r>
        <w:t>VModel</w:t>
      </w:r>
      <w:proofErr w:type="spellEnd"/>
      <w:r>
        <w:t xml:space="preserve"> </w:t>
      </w:r>
    </w:p>
    <w:p w14:paraId="77DBD128" w14:textId="77777777" w:rsidR="00350272" w:rsidRDefault="00350272" w:rsidP="00350272">
      <w:pPr>
        <w:pStyle w:val="NormalWeb"/>
      </w:pPr>
      <w:r>
        <w:rPr>
          <w:rStyle w:val="Strong"/>
        </w:rPr>
        <w:t>3. Agile Model</w:t>
      </w:r>
    </w:p>
    <w:p w14:paraId="46F3DB53" w14:textId="77777777" w:rsidR="00350272" w:rsidRDefault="00350272" w:rsidP="0035027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Iterative:</w:t>
      </w:r>
      <w:r>
        <w:t xml:space="preserve"> Development is broken into short iterations or sprints.</w:t>
      </w:r>
    </w:p>
    <w:p w14:paraId="1431D94B" w14:textId="77777777" w:rsidR="00350272" w:rsidRDefault="00350272" w:rsidP="0035027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Flexible:</w:t>
      </w:r>
      <w:r>
        <w:t xml:space="preserve"> Adapts to changing requirements.</w:t>
      </w:r>
    </w:p>
    <w:p w14:paraId="5769D96D" w14:textId="77777777" w:rsidR="00350272" w:rsidRDefault="00350272" w:rsidP="0035027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Customer-Centric:</w:t>
      </w:r>
      <w:r>
        <w:t xml:space="preserve"> Focuses on delivering value to customers.</w:t>
      </w:r>
    </w:p>
    <w:p w14:paraId="12C719DF" w14:textId="77777777" w:rsidR="00350272" w:rsidRDefault="00350272" w:rsidP="0035027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Best for:</w:t>
      </w:r>
      <w:r>
        <w:t xml:space="preserve"> Complex projects with frequent changes.</w:t>
      </w:r>
    </w:p>
    <w:p w14:paraId="7B38295E" w14:textId="11E18284" w:rsidR="00350272" w:rsidRDefault="00350272" w:rsidP="00350272">
      <w:pPr>
        <w:spacing w:before="100" w:beforeAutospacing="1" w:after="100" w:afterAutospacing="1"/>
        <w:ind w:left="720"/>
      </w:pPr>
      <w:hyperlink r:id="rId25" w:tgtFrame="_blank" w:history="1">
        <w:r>
          <w:rPr>
            <w:noProof/>
            <w:color w:val="0000FF"/>
          </w:rPr>
          <w:drawing>
            <wp:inline distT="0" distB="0" distL="0" distR="0" wp14:anchorId="24CB3DAE" wp14:editId="78167DB5">
              <wp:extent cx="2343785" cy="1875155"/>
              <wp:effectExtent l="0" t="0" r="0" b="0"/>
              <wp:docPr id="22" name="Picture 22" descr="Image of Agile Mode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Image of Agile Model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43785" cy="1875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dk-visually-hidden"/>
            <w:color w:val="0000FF"/>
            <w:u w:val="single"/>
          </w:rPr>
          <w:t>Opens in a new window</w:t>
        </w:r>
      </w:hyperlink>
      <w:hyperlink r:id="rId27" w:tgtFrame="_blank" w:history="1">
        <w:r>
          <w:rPr>
            <w:noProof/>
            <w:color w:val="0000FF"/>
          </w:rPr>
          <w:drawing>
            <wp:inline distT="0" distB="0" distL="0" distR="0" wp14:anchorId="240A112F" wp14:editId="6D9F43F5">
              <wp:extent cx="306705" cy="306705"/>
              <wp:effectExtent l="0" t="0" r="0" b="0"/>
              <wp:docPr id="21" name="Picture 21">
                <a:hlinkClick xmlns:a="http://schemas.openxmlformats.org/drawingml/2006/main" r:id="rId2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>
                        <a:hlinkClick r:id="rId2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label"/>
            <w:color w:val="0000FF"/>
            <w:u w:val="single"/>
          </w:rPr>
          <w:t>asana.com</w:t>
        </w:r>
      </w:hyperlink>
    </w:p>
    <w:p w14:paraId="3498058B" w14:textId="77777777" w:rsidR="00350272" w:rsidRDefault="00350272" w:rsidP="00350272">
      <w:pPr>
        <w:spacing w:before="100" w:beforeAutospacing="1" w:after="100" w:afterAutospacing="1"/>
        <w:ind w:left="720"/>
      </w:pPr>
      <w:r>
        <w:t xml:space="preserve">Agile Model </w:t>
      </w:r>
    </w:p>
    <w:p w14:paraId="47196BDB" w14:textId="77777777" w:rsidR="00350272" w:rsidRDefault="00350272" w:rsidP="00350272">
      <w:pPr>
        <w:pStyle w:val="NormalWeb"/>
      </w:pPr>
      <w:r>
        <w:rPr>
          <w:rStyle w:val="Strong"/>
        </w:rPr>
        <w:t>4. Iterative Model</w:t>
      </w:r>
    </w:p>
    <w:p w14:paraId="354B798A" w14:textId="77777777" w:rsidR="00350272" w:rsidRDefault="00350272" w:rsidP="0035027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Incremental:</w:t>
      </w:r>
      <w:r>
        <w:t xml:space="preserve"> Development is divided into smaller iterations.</w:t>
      </w:r>
    </w:p>
    <w:p w14:paraId="2B8279D4" w14:textId="77777777" w:rsidR="00350272" w:rsidRDefault="00350272" w:rsidP="0035027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Flexible:</w:t>
      </w:r>
      <w:r>
        <w:t xml:space="preserve"> Adapts to changes.</w:t>
      </w:r>
    </w:p>
    <w:p w14:paraId="4788738F" w14:textId="77777777" w:rsidR="00350272" w:rsidRDefault="00350272" w:rsidP="0035027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Early Feedback:</w:t>
      </w:r>
      <w:r>
        <w:t xml:space="preserve"> Allows for early user feedback.</w:t>
      </w:r>
    </w:p>
    <w:p w14:paraId="58C621F8" w14:textId="77777777" w:rsidR="00350272" w:rsidRDefault="00350272" w:rsidP="0035027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Best for:</w:t>
      </w:r>
      <w:r>
        <w:t xml:space="preserve"> </w:t>
      </w:r>
      <w:proofErr w:type="gramStart"/>
      <w:r>
        <w:t>Large</w:t>
      </w:r>
      <w:proofErr w:type="gramEnd"/>
      <w:r>
        <w:t xml:space="preserve"> projects with uncertain requirements.</w:t>
      </w:r>
    </w:p>
    <w:p w14:paraId="44120BF3" w14:textId="3BC17F8A" w:rsidR="00350272" w:rsidRDefault="00350272" w:rsidP="00350272">
      <w:pPr>
        <w:spacing w:before="100" w:beforeAutospacing="1" w:after="100" w:afterAutospacing="1"/>
        <w:ind w:left="720"/>
      </w:pPr>
      <w:hyperlink r:id="rId29" w:tgtFrame="_blank" w:history="1">
        <w:r>
          <w:rPr>
            <w:noProof/>
            <w:color w:val="0000FF"/>
          </w:rPr>
          <w:drawing>
            <wp:inline distT="0" distB="0" distL="0" distR="0" wp14:anchorId="3141EACD" wp14:editId="0F9755C1">
              <wp:extent cx="2378710" cy="1903730"/>
              <wp:effectExtent l="0" t="0" r="2540" b="1270"/>
              <wp:docPr id="20" name="Picture 20" descr="Image of Iterative Mode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Image of Iterative Model"/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dk-visually-hidden"/>
            <w:color w:val="0000FF"/>
            <w:u w:val="single"/>
          </w:rPr>
          <w:t>Opens in a new window</w:t>
        </w:r>
      </w:hyperlink>
      <w:hyperlink r:id="rId31" w:tgtFrame="_blank" w:history="1">
        <w:r>
          <w:rPr>
            <w:noProof/>
            <w:color w:val="0000FF"/>
          </w:rPr>
          <w:drawing>
            <wp:inline distT="0" distB="0" distL="0" distR="0" wp14:anchorId="48D99330" wp14:editId="07B4722B">
              <wp:extent cx="306705" cy="306705"/>
              <wp:effectExtent l="0" t="0" r="0" b="0"/>
              <wp:docPr id="19" name="Picture 19">
                <a:hlinkClick xmlns:a="http://schemas.openxmlformats.org/drawingml/2006/main" r:id="rId2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>
                        <a:hlinkClick r:id="rId2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label"/>
            <w:color w:val="0000FF"/>
            <w:u w:val="single"/>
          </w:rPr>
          <w:t>wikipedia.org</w:t>
        </w:r>
      </w:hyperlink>
    </w:p>
    <w:p w14:paraId="03612F7D" w14:textId="77777777" w:rsidR="00350272" w:rsidRDefault="00350272" w:rsidP="00350272">
      <w:pPr>
        <w:spacing w:before="100" w:beforeAutospacing="1" w:after="100" w:afterAutospacing="1"/>
        <w:ind w:left="720"/>
      </w:pPr>
      <w:r>
        <w:t xml:space="preserve">Iterative Model </w:t>
      </w:r>
    </w:p>
    <w:p w14:paraId="42678974" w14:textId="77777777" w:rsidR="00350272" w:rsidRDefault="00350272" w:rsidP="00350272">
      <w:pPr>
        <w:pStyle w:val="NormalWeb"/>
      </w:pPr>
      <w:r>
        <w:rPr>
          <w:rStyle w:val="Strong"/>
        </w:rPr>
        <w:t>5. Spiral Model</w:t>
      </w:r>
    </w:p>
    <w:p w14:paraId="19110614" w14:textId="77777777" w:rsidR="00350272" w:rsidRDefault="00350272" w:rsidP="0035027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Risk-Driven:</w:t>
      </w:r>
      <w:r>
        <w:t xml:space="preserve"> Emphasizes risk analysis and management.</w:t>
      </w:r>
    </w:p>
    <w:p w14:paraId="3D22E610" w14:textId="77777777" w:rsidR="00350272" w:rsidRDefault="00350272" w:rsidP="0035027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Iterative:</w:t>
      </w:r>
      <w:r>
        <w:t xml:space="preserve"> Involves repeated cycles of planning, design, implementation, and evaluation.</w:t>
      </w:r>
    </w:p>
    <w:p w14:paraId="7EE0C182" w14:textId="77777777" w:rsidR="00350272" w:rsidRDefault="00350272" w:rsidP="0035027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Best for:</w:t>
      </w:r>
      <w:r>
        <w:t xml:space="preserve"> Large, complex projects with high risks.</w:t>
      </w:r>
    </w:p>
    <w:p w14:paraId="0F6CA64B" w14:textId="0787B402" w:rsidR="00350272" w:rsidRDefault="00350272" w:rsidP="00350272">
      <w:pPr>
        <w:spacing w:before="100" w:beforeAutospacing="1" w:after="100" w:afterAutospacing="1"/>
        <w:ind w:left="720"/>
      </w:pPr>
      <w:hyperlink r:id="rId33" w:tgtFrame="_blank" w:history="1">
        <w:r>
          <w:rPr>
            <w:noProof/>
            <w:color w:val="0000FF"/>
          </w:rPr>
          <w:drawing>
            <wp:inline distT="0" distB="0" distL="0" distR="0" wp14:anchorId="5DF074AC" wp14:editId="5CD236A8">
              <wp:extent cx="2378710" cy="1903730"/>
              <wp:effectExtent l="0" t="0" r="2540" b="1270"/>
              <wp:docPr id="18" name="Picture 18" descr="Image of Spiral Mode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Image of Spiral Model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dk-visually-hidden"/>
            <w:color w:val="0000FF"/>
            <w:u w:val="single"/>
          </w:rPr>
          <w:t>Opens in a new window</w:t>
        </w:r>
      </w:hyperlink>
      <w:hyperlink r:id="rId35" w:tgtFrame="_blank" w:history="1">
        <w:r>
          <w:rPr>
            <w:noProof/>
            <w:color w:val="0000FF"/>
          </w:rPr>
          <w:drawing>
            <wp:inline distT="0" distB="0" distL="0" distR="0" wp14:anchorId="6CB8DB53" wp14:editId="3785A893">
              <wp:extent cx="306705" cy="306705"/>
              <wp:effectExtent l="0" t="0" r="0" b="0"/>
              <wp:docPr id="17" name="Picture 17">
                <a:hlinkClick xmlns:a="http://schemas.openxmlformats.org/drawingml/2006/main" r:id="rId3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>
                        <a:hlinkClick r:id="rId3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label"/>
            <w:color w:val="0000FF"/>
            <w:u w:val="single"/>
          </w:rPr>
          <w:t>wikipedia.org</w:t>
        </w:r>
      </w:hyperlink>
    </w:p>
    <w:p w14:paraId="56344DB5" w14:textId="77777777" w:rsidR="00350272" w:rsidRDefault="00350272" w:rsidP="00350272">
      <w:pPr>
        <w:spacing w:before="100" w:beforeAutospacing="1" w:after="100" w:afterAutospacing="1"/>
        <w:ind w:left="720"/>
      </w:pPr>
      <w:r>
        <w:t xml:space="preserve">Spiral Model </w:t>
      </w:r>
    </w:p>
    <w:p w14:paraId="2F95F704" w14:textId="77777777" w:rsidR="00350272" w:rsidRDefault="00350272" w:rsidP="00350272">
      <w:pPr>
        <w:pStyle w:val="NormalWeb"/>
      </w:pPr>
      <w:r>
        <w:rPr>
          <w:rStyle w:val="Strong"/>
        </w:rPr>
        <w:t>6. RAD (Rapid Application Development) Model</w:t>
      </w:r>
    </w:p>
    <w:p w14:paraId="27321B43" w14:textId="77777777" w:rsidR="00350272" w:rsidRDefault="00350272" w:rsidP="0035027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Time-Boxed:</w:t>
      </w:r>
      <w:r>
        <w:t xml:space="preserve"> Development is done in short time frames.</w:t>
      </w:r>
    </w:p>
    <w:p w14:paraId="484CA5C4" w14:textId="77777777" w:rsidR="00350272" w:rsidRDefault="00350272" w:rsidP="0035027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Focus on Prototyping:</w:t>
      </w:r>
      <w:r>
        <w:t xml:space="preserve"> Prototypes are used to gather user feedback.</w:t>
      </w:r>
    </w:p>
    <w:p w14:paraId="3F803488" w14:textId="77777777" w:rsidR="00350272" w:rsidRDefault="00350272" w:rsidP="0035027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Best for:</w:t>
      </w:r>
      <w:r>
        <w:t xml:space="preserve"> Time-critical projects with well-defined requirements.</w:t>
      </w:r>
    </w:p>
    <w:p w14:paraId="346C2790" w14:textId="4FF794AA" w:rsidR="00350272" w:rsidRDefault="00350272" w:rsidP="00350272">
      <w:pPr>
        <w:spacing w:before="100" w:beforeAutospacing="1" w:after="100" w:afterAutospacing="1"/>
        <w:ind w:left="720"/>
      </w:pPr>
      <w:hyperlink r:id="rId36" w:tgtFrame="_blank" w:history="1">
        <w:r>
          <w:rPr>
            <w:noProof/>
            <w:color w:val="0000FF"/>
          </w:rPr>
          <w:drawing>
            <wp:inline distT="0" distB="0" distL="0" distR="0" wp14:anchorId="0AC2EE20" wp14:editId="2D69D405">
              <wp:extent cx="2378710" cy="1903730"/>
              <wp:effectExtent l="0" t="0" r="2540" b="1270"/>
              <wp:docPr id="16" name="Picture 16" descr="Image of RAD Mode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Image of RAD Model"/>
                      <pic:cNvPicPr>
                        <a:picLocks noChangeAspect="1" noChangeArrowheads="1"/>
                      </pic:cNvPicPr>
                    </pic:nvPicPr>
                    <pic:blipFill>
                      <a:blip r:embed="rId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dk-visually-hidden"/>
            <w:color w:val="0000FF"/>
            <w:u w:val="single"/>
          </w:rPr>
          <w:t>Opens in a new window</w:t>
        </w:r>
      </w:hyperlink>
      <w:hyperlink r:id="rId38" w:tgtFrame="_blank" w:history="1">
        <w:r>
          <w:rPr>
            <w:noProof/>
            <w:color w:val="0000FF"/>
          </w:rPr>
          <w:drawing>
            <wp:inline distT="0" distB="0" distL="0" distR="0" wp14:anchorId="7335F58C" wp14:editId="03B1C963">
              <wp:extent cx="306705" cy="306705"/>
              <wp:effectExtent l="0" t="0" r="0" b="0"/>
              <wp:docPr id="15" name="Picture 15">
                <a:hlinkClick xmlns:a="http://schemas.openxmlformats.org/drawingml/2006/main" r:id="rId3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>
                        <a:hlinkClick r:id="rId3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label"/>
            <w:color w:val="0000FF"/>
            <w:u w:val="single"/>
          </w:rPr>
          <w:t>www.educba.com</w:t>
        </w:r>
      </w:hyperlink>
    </w:p>
    <w:p w14:paraId="34369734" w14:textId="77777777" w:rsidR="00350272" w:rsidRDefault="00350272" w:rsidP="00350272">
      <w:pPr>
        <w:spacing w:before="100" w:beforeAutospacing="1" w:after="100" w:afterAutospacing="1"/>
        <w:ind w:left="720"/>
      </w:pPr>
      <w:r>
        <w:t xml:space="preserve">RAD Model </w:t>
      </w:r>
    </w:p>
    <w:p w14:paraId="2D538234" w14:textId="77777777" w:rsidR="00350272" w:rsidRDefault="00350272" w:rsidP="00350272">
      <w:pPr>
        <w:pStyle w:val="NormalWeb"/>
      </w:pPr>
      <w:r>
        <w:rPr>
          <w:rStyle w:val="Strong"/>
        </w:rPr>
        <w:t>7. Big Bang Model</w:t>
      </w:r>
    </w:p>
    <w:p w14:paraId="77B6D656" w14:textId="77777777" w:rsidR="00350272" w:rsidRDefault="00350272" w:rsidP="0035027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Least Structured:</w:t>
      </w:r>
      <w:r>
        <w:t xml:space="preserve"> No formal phases or processes.</w:t>
      </w:r>
    </w:p>
    <w:p w14:paraId="3C498C17" w14:textId="77777777" w:rsidR="00350272" w:rsidRDefault="00350272" w:rsidP="0035027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High Risk:</w:t>
      </w:r>
      <w:r>
        <w:t xml:space="preserve"> Can lead to project failures.</w:t>
      </w:r>
    </w:p>
    <w:p w14:paraId="6C902917" w14:textId="77777777" w:rsidR="00350272" w:rsidRDefault="00350272" w:rsidP="0035027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Best for:</w:t>
      </w:r>
      <w:r>
        <w:t xml:space="preserve"> Small, simple projects with minimal planning.</w:t>
      </w:r>
    </w:p>
    <w:p w14:paraId="71855648" w14:textId="3810FD89" w:rsidR="00350272" w:rsidRDefault="00350272" w:rsidP="00350272">
      <w:pPr>
        <w:spacing w:before="100" w:beforeAutospacing="1" w:after="100" w:afterAutospacing="1"/>
        <w:ind w:left="720"/>
      </w:pPr>
      <w:hyperlink r:id="rId40" w:tgtFrame="_blank" w:history="1">
        <w:r>
          <w:rPr>
            <w:noProof/>
            <w:color w:val="0000FF"/>
          </w:rPr>
          <w:drawing>
            <wp:inline distT="0" distB="0" distL="0" distR="0" wp14:anchorId="7819F757" wp14:editId="28113AFE">
              <wp:extent cx="2378710" cy="1903730"/>
              <wp:effectExtent l="0" t="0" r="2540" b="1270"/>
              <wp:docPr id="14" name="Picture 14" descr="Image of Big Bang Mode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 descr="Image of Big Bang Model"/>
                      <pic:cNvPicPr>
                        <a:picLocks noChangeAspect="1" noChangeArrowheads="1"/>
                      </pic:cNvPicPr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dk-visually-hidden"/>
            <w:color w:val="0000FF"/>
            <w:u w:val="single"/>
          </w:rPr>
          <w:t>Opens in a new window</w:t>
        </w:r>
      </w:hyperlink>
      <w:hyperlink r:id="rId42" w:tgtFrame="_blank" w:history="1">
        <w:r>
          <w:rPr>
            <w:noProof/>
            <w:color w:val="0000FF"/>
          </w:rPr>
          <w:drawing>
            <wp:inline distT="0" distB="0" distL="0" distR="0" wp14:anchorId="1732ABA2" wp14:editId="24AE27B0">
              <wp:extent cx="306705" cy="306705"/>
              <wp:effectExtent l="0" t="0" r="0" b="0"/>
              <wp:docPr id="13" name="Picture 13">
                <a:hlinkClick xmlns:a="http://schemas.openxmlformats.org/drawingml/2006/main" r:id="rId4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>
                        <a:hlinkClick r:id="rId4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label"/>
            <w:color w:val="0000FF"/>
            <w:u w:val="single"/>
          </w:rPr>
          <w:t>www.geeksforgeeks.org</w:t>
        </w:r>
      </w:hyperlink>
    </w:p>
    <w:p w14:paraId="234BFCF9" w14:textId="77777777" w:rsidR="00350272" w:rsidRDefault="00350272" w:rsidP="00350272">
      <w:pPr>
        <w:spacing w:before="100" w:beforeAutospacing="1" w:after="100" w:afterAutospacing="1"/>
        <w:ind w:left="720"/>
      </w:pPr>
      <w:r>
        <w:t xml:space="preserve">Big Bang Model </w:t>
      </w:r>
    </w:p>
    <w:p w14:paraId="353496D4" w14:textId="77777777" w:rsidR="00350272" w:rsidRDefault="00350272" w:rsidP="00350272">
      <w:pPr>
        <w:pStyle w:val="NormalWeb"/>
      </w:pPr>
      <w:r>
        <w:rPr>
          <w:rStyle w:val="Strong"/>
        </w:rPr>
        <w:t xml:space="preserve">Choosing the Right </w:t>
      </w:r>
      <w:proofErr w:type="gramStart"/>
      <w:r>
        <w:rPr>
          <w:rStyle w:val="Strong"/>
        </w:rPr>
        <w:t>Model</w:t>
      </w:r>
      <w:proofErr w:type="gramEnd"/>
      <w:r>
        <w:t xml:space="preserve"> The choice of SDLC model depends on various factors, including:</w:t>
      </w:r>
    </w:p>
    <w:p w14:paraId="3D8B0999" w14:textId="77777777" w:rsidR="00350272" w:rsidRDefault="00350272" w:rsidP="0035027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Project size and complexity</w:t>
      </w:r>
    </w:p>
    <w:p w14:paraId="19FC1078" w14:textId="77777777" w:rsidR="00350272" w:rsidRDefault="00350272" w:rsidP="0035027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Team experience and skills</w:t>
      </w:r>
    </w:p>
    <w:p w14:paraId="761095EB" w14:textId="77777777" w:rsidR="00350272" w:rsidRDefault="00350272" w:rsidP="0035027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Client requirements and expectations</w:t>
      </w:r>
    </w:p>
    <w:p w14:paraId="75545FC3" w14:textId="77777777" w:rsidR="00350272" w:rsidRDefault="00350272" w:rsidP="0035027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Time and budget constraints</w:t>
      </w:r>
    </w:p>
    <w:p w14:paraId="40EAC4BC" w14:textId="77777777" w:rsidR="00350272" w:rsidRDefault="00350272" w:rsidP="0035027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Risk tolerance</w:t>
      </w:r>
    </w:p>
    <w:p w14:paraId="337F74E1" w14:textId="77777777" w:rsidR="00350272" w:rsidRDefault="00350272" w:rsidP="00350272">
      <w:pPr>
        <w:spacing w:before="100" w:beforeAutospacing="1" w:after="100" w:afterAutospacing="1" w:line="240" w:lineRule="auto"/>
      </w:pPr>
    </w:p>
    <w:p w14:paraId="28E13190" w14:textId="77777777" w:rsidR="00C8673C" w:rsidRPr="00C8673C" w:rsidRDefault="00C8673C">
      <w:pPr>
        <w:rPr>
          <w:rFonts w:ascii="Times New Roman" w:hAnsi="Times New Roman" w:cs="Times New Roman"/>
          <w:b/>
          <w:bCs/>
        </w:rPr>
      </w:pPr>
    </w:p>
    <w:sectPr w:rsidR="00C8673C" w:rsidRPr="00C8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5F8F"/>
    <w:multiLevelType w:val="multilevel"/>
    <w:tmpl w:val="77E2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A1B15"/>
    <w:multiLevelType w:val="multilevel"/>
    <w:tmpl w:val="65CE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4626C"/>
    <w:multiLevelType w:val="multilevel"/>
    <w:tmpl w:val="0C5C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E6A63"/>
    <w:multiLevelType w:val="multilevel"/>
    <w:tmpl w:val="6A1A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8787D"/>
    <w:multiLevelType w:val="multilevel"/>
    <w:tmpl w:val="67EC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345FF"/>
    <w:multiLevelType w:val="multilevel"/>
    <w:tmpl w:val="335E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738DC"/>
    <w:multiLevelType w:val="multilevel"/>
    <w:tmpl w:val="10BE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04034"/>
    <w:multiLevelType w:val="multilevel"/>
    <w:tmpl w:val="992E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9575A"/>
    <w:multiLevelType w:val="multilevel"/>
    <w:tmpl w:val="AEDA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B2661"/>
    <w:multiLevelType w:val="multilevel"/>
    <w:tmpl w:val="1068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158ED"/>
    <w:multiLevelType w:val="multilevel"/>
    <w:tmpl w:val="7452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926F6"/>
    <w:multiLevelType w:val="multilevel"/>
    <w:tmpl w:val="ACFC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936FD"/>
    <w:multiLevelType w:val="multilevel"/>
    <w:tmpl w:val="94C2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D3AA3"/>
    <w:multiLevelType w:val="multilevel"/>
    <w:tmpl w:val="911A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F699D"/>
    <w:multiLevelType w:val="multilevel"/>
    <w:tmpl w:val="F8DC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720A1"/>
    <w:multiLevelType w:val="multilevel"/>
    <w:tmpl w:val="E600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625E9"/>
    <w:multiLevelType w:val="multilevel"/>
    <w:tmpl w:val="17C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15"/>
  </w:num>
  <w:num w:numId="7">
    <w:abstractNumId w:val="11"/>
  </w:num>
  <w:num w:numId="8">
    <w:abstractNumId w:val="13"/>
  </w:num>
  <w:num w:numId="9">
    <w:abstractNumId w:val="6"/>
  </w:num>
  <w:num w:numId="10">
    <w:abstractNumId w:val="2"/>
  </w:num>
  <w:num w:numId="11">
    <w:abstractNumId w:val="7"/>
  </w:num>
  <w:num w:numId="12">
    <w:abstractNumId w:val="16"/>
  </w:num>
  <w:num w:numId="13">
    <w:abstractNumId w:val="14"/>
  </w:num>
  <w:num w:numId="14">
    <w:abstractNumId w:val="12"/>
  </w:num>
  <w:num w:numId="15">
    <w:abstractNumId w:val="0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3C"/>
    <w:rsid w:val="00350272"/>
    <w:rsid w:val="00646816"/>
    <w:rsid w:val="00C8673C"/>
    <w:rsid w:val="00F3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F7FE"/>
  <w15:chartTrackingRefBased/>
  <w15:docId w15:val="{3644C926-1D27-4489-9B21-AFFE3137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673C"/>
    <w:rPr>
      <w:b/>
      <w:bCs/>
    </w:rPr>
  </w:style>
  <w:style w:type="character" w:customStyle="1" w:styleId="cdk-visually-hidden">
    <w:name w:val="cdk-visually-hidden"/>
    <w:basedOn w:val="DefaultParagraphFont"/>
    <w:rsid w:val="00C8673C"/>
  </w:style>
  <w:style w:type="character" w:customStyle="1" w:styleId="label">
    <w:name w:val="label"/>
    <w:basedOn w:val="DefaultParagraphFont"/>
    <w:rsid w:val="00C8673C"/>
  </w:style>
  <w:style w:type="paragraph" w:customStyle="1" w:styleId="query-text-line">
    <w:name w:val="query-text-line"/>
    <w:basedOn w:val="Normal"/>
    <w:rsid w:val="00646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2989670796-120">
    <w:name w:val="ng-tns-c2989670796-120"/>
    <w:basedOn w:val="DefaultParagraphFont"/>
    <w:rsid w:val="00646816"/>
  </w:style>
  <w:style w:type="character" w:customStyle="1" w:styleId="citation-0">
    <w:name w:val="citation-0"/>
    <w:basedOn w:val="DefaultParagraphFont"/>
    <w:rsid w:val="00646816"/>
  </w:style>
  <w:style w:type="character" w:customStyle="1" w:styleId="button-container">
    <w:name w:val="button-container"/>
    <w:basedOn w:val="DefaultParagraphFont"/>
    <w:rsid w:val="00646816"/>
  </w:style>
  <w:style w:type="character" w:customStyle="1" w:styleId="citation-1">
    <w:name w:val="citation-1"/>
    <w:basedOn w:val="DefaultParagraphFont"/>
    <w:rsid w:val="00646816"/>
  </w:style>
  <w:style w:type="character" w:customStyle="1" w:styleId="citation-2">
    <w:name w:val="citation-2"/>
    <w:basedOn w:val="DefaultParagraphFont"/>
    <w:rsid w:val="00646816"/>
  </w:style>
  <w:style w:type="character" w:customStyle="1" w:styleId="citation-3">
    <w:name w:val="citation-3"/>
    <w:basedOn w:val="DefaultParagraphFont"/>
    <w:rsid w:val="00646816"/>
  </w:style>
  <w:style w:type="character" w:customStyle="1" w:styleId="citation-4">
    <w:name w:val="citation-4"/>
    <w:basedOn w:val="DefaultParagraphFont"/>
    <w:rsid w:val="00646816"/>
  </w:style>
  <w:style w:type="character" w:customStyle="1" w:styleId="citation-5">
    <w:name w:val="citation-5"/>
    <w:basedOn w:val="DefaultParagraphFont"/>
    <w:rsid w:val="00646816"/>
  </w:style>
  <w:style w:type="character" w:customStyle="1" w:styleId="citation-6">
    <w:name w:val="citation-6"/>
    <w:basedOn w:val="DefaultParagraphFont"/>
    <w:rsid w:val="00646816"/>
  </w:style>
  <w:style w:type="character" w:customStyle="1" w:styleId="citation-7">
    <w:name w:val="citation-7"/>
    <w:basedOn w:val="DefaultParagraphFont"/>
    <w:rsid w:val="00646816"/>
  </w:style>
  <w:style w:type="character" w:customStyle="1" w:styleId="citation-8">
    <w:name w:val="citation-8"/>
    <w:basedOn w:val="DefaultParagraphFont"/>
    <w:rsid w:val="00646816"/>
  </w:style>
  <w:style w:type="character" w:customStyle="1" w:styleId="export-sheets-button">
    <w:name w:val="export-sheets-button"/>
    <w:basedOn w:val="DefaultParagraphFont"/>
    <w:rsid w:val="00646816"/>
  </w:style>
  <w:style w:type="character" w:customStyle="1" w:styleId="citation-9">
    <w:name w:val="citation-9"/>
    <w:basedOn w:val="DefaultParagraphFont"/>
    <w:rsid w:val="00646816"/>
  </w:style>
  <w:style w:type="character" w:customStyle="1" w:styleId="collapsible-button-text">
    <w:name w:val="collapsible-button-text"/>
    <w:basedOn w:val="DefaultParagraphFont"/>
    <w:rsid w:val="00646816"/>
  </w:style>
  <w:style w:type="character" w:styleId="Hyperlink">
    <w:name w:val="Hyperlink"/>
    <w:basedOn w:val="DefaultParagraphFont"/>
    <w:uiPriority w:val="99"/>
    <w:semiHidden/>
    <w:unhideWhenUsed/>
    <w:rsid w:val="00646816"/>
    <w:rPr>
      <w:color w:val="0000FF"/>
      <w:u w:val="single"/>
    </w:rPr>
  </w:style>
  <w:style w:type="character" w:customStyle="1" w:styleId="ng-tns-c2989670796-145">
    <w:name w:val="ng-tns-c2989670796-145"/>
    <w:basedOn w:val="DefaultParagraphFont"/>
    <w:rsid w:val="00350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3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5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43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42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1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11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04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0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34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95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2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7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75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59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97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3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0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85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9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9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76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0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0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22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9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718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6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2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85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31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92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2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66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2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1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1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6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4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com/Toy-Jumbo-Plastic-Magnifying-Glass/dp/B00362L3O6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image" Target="media/image17.png"/><Relationship Id="rId21" Type="http://schemas.openxmlformats.org/officeDocument/2006/relationships/hyperlink" Target="https://builtin.com/software-engineering-perspectives/v-model" TargetMode="External"/><Relationship Id="rId34" Type="http://schemas.openxmlformats.org/officeDocument/2006/relationships/image" Target="media/image15.png"/><Relationship Id="rId42" Type="http://schemas.openxmlformats.org/officeDocument/2006/relationships/hyperlink" Target="https://www.geeksforgeeks.org/overview-of-big-bang-model/" TargetMode="External"/><Relationship Id="rId7" Type="http://schemas.openxmlformats.org/officeDocument/2006/relationships/hyperlink" Target="https://www.amazon.com/Puzzle-Piece-Unfinished-Cutout-Projects/dp/B08666R9S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hyperlink" Target="https://en.wikipedia.org/wiki/Iterative_and_incremental_develop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odingweek.org/five-ways-to-learn-how-to-write-computer-code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6.jpeg"/><Relationship Id="rId40" Type="http://schemas.openxmlformats.org/officeDocument/2006/relationships/hyperlink" Target="https://www.geeksforgeeks.org/overview-of-big-bang-model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slidemodel.com/templates/multi-step-roadmap-journey-concept-powerpoint/" TargetMode="External"/><Relationship Id="rId15" Type="http://schemas.openxmlformats.org/officeDocument/2006/relationships/hyperlink" Target="https://revolutionized.com/rocket-launches/" TargetMode="External"/><Relationship Id="rId23" Type="http://schemas.openxmlformats.org/officeDocument/2006/relationships/hyperlink" Target="https://builtin.com/software-engineering-perspectives/v-model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www.educba.com/rad-model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techtarget.com/searchsoftwarequality/definition/waterfall-model" TargetMode="External"/><Relationship Id="rId31" Type="http://schemas.openxmlformats.org/officeDocument/2006/relationships/hyperlink" Target="https://en.wikipedia.org/wiki/Iterative_and_incremental_development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mendo.us/ness/what-is-a-blueprint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png"/><Relationship Id="rId27" Type="http://schemas.openxmlformats.org/officeDocument/2006/relationships/hyperlink" Target="https://asana.com/resources/agile-methodology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en.wikipedia.org/wiki/Spiral_model" TargetMode="External"/><Relationship Id="rId43" Type="http://schemas.openxmlformats.org/officeDocument/2006/relationships/image" Target="media/image19.pn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s://www.techtarget.com/searchsoftwarequality/definition/waterfall-model" TargetMode="External"/><Relationship Id="rId25" Type="http://schemas.openxmlformats.org/officeDocument/2006/relationships/hyperlink" Target="https://asana.com/resources/agile-methodology" TargetMode="External"/><Relationship Id="rId33" Type="http://schemas.openxmlformats.org/officeDocument/2006/relationships/hyperlink" Target="https://en.wikipedia.org/wiki/Spiral_model" TargetMode="External"/><Relationship Id="rId38" Type="http://schemas.openxmlformats.org/officeDocument/2006/relationships/hyperlink" Target="https://www.educba.com/rad-model/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2</cp:revision>
  <cp:lastPrinted>2024-12-11T05:11:00Z</cp:lastPrinted>
  <dcterms:created xsi:type="dcterms:W3CDTF">2024-12-11T05:08:00Z</dcterms:created>
  <dcterms:modified xsi:type="dcterms:W3CDTF">2024-12-12T14:40:00Z</dcterms:modified>
</cp:coreProperties>
</file>