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18E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01B3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31A32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90331E9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A9EA484">
            <w:pPr>
              <w:spacing w:after="0" w:line="240" w:lineRule="auto"/>
            </w:pPr>
            <w:r>
              <w:t>24 June 2025</w:t>
            </w:r>
          </w:p>
        </w:tc>
      </w:tr>
      <w:tr w14:paraId="696A88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1E6376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BDA869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LTVIP2025TMID2</w:t>
            </w:r>
            <w:r>
              <w:rPr>
                <w:rFonts w:hint="default"/>
                <w:lang w:val="en-US"/>
              </w:rPr>
              <w:t>9498</w:t>
            </w:r>
          </w:p>
        </w:tc>
      </w:tr>
      <w:tr w14:paraId="3205CA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70480EE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42D2F4CA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Asset Management Portal</w:t>
            </w:r>
            <w:r>
              <w:t xml:space="preserve"> using Service Now</w:t>
            </w:r>
          </w:p>
        </w:tc>
      </w:tr>
      <w:tr w14:paraId="2167A7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33326F7">
            <w:pPr>
              <w:spacing w:after="0" w:line="240" w:lineRule="auto"/>
            </w:pPr>
            <w:r>
              <w:t>Mentor Name</w:t>
            </w:r>
          </w:p>
        </w:tc>
        <w:tc>
          <w:tcPr>
            <w:tcW w:w="4508" w:type="dxa"/>
          </w:tcPr>
          <w:p w14:paraId="7C6A9F21">
            <w:pPr>
              <w:spacing w:after="0" w:line="240" w:lineRule="auto"/>
            </w:pPr>
            <w:r>
              <w:t>Dr Shaik Salma Begum</w:t>
            </w:r>
          </w:p>
        </w:tc>
      </w:tr>
      <w:tr w14:paraId="599187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B1AEEA0"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508" w:type="dxa"/>
          </w:tcPr>
          <w:p w14:paraId="63414218">
            <w:pPr>
              <w:spacing w:after="0" w:line="240" w:lineRule="auto"/>
            </w:pPr>
            <w:r>
              <w:t>4 Marks</w:t>
            </w:r>
          </w:p>
        </w:tc>
      </w:tr>
    </w:tbl>
    <w:p w14:paraId="6A1B0CCC">
      <w:pPr>
        <w:rPr>
          <w:b/>
        </w:rPr>
      </w:pPr>
    </w:p>
    <w:p w14:paraId="2AC6D630">
      <w:pPr>
        <w:rPr>
          <w:b/>
        </w:rPr>
      </w:pPr>
      <w:r>
        <w:rPr>
          <w:b/>
        </w:rPr>
        <w:t>Functional Requirements:</w:t>
      </w:r>
    </w:p>
    <w:p w14:paraId="2913AE61">
      <w:r>
        <w:t>Following are the functional requirements of the proposed solution.</w:t>
      </w:r>
    </w:p>
    <w:tbl>
      <w:tblPr>
        <w:tblStyle w:val="18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558"/>
      </w:tblGrid>
      <w:tr w14:paraId="484EE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73158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C3181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558" w:type="dxa"/>
          </w:tcPr>
          <w:p w14:paraId="325029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5E14C6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6E4701B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54AD8922">
            <w:pPr>
              <w:spacing w:after="0" w:line="240" w:lineRule="auto"/>
            </w:pPr>
            <w:r>
              <w:t>ServiceNow Setup</w:t>
            </w:r>
          </w:p>
        </w:tc>
        <w:tc>
          <w:tcPr>
            <w:tcW w:w="5558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7D25DA6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76D74C7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3038484F">
            <w:pPr>
              <w:spacing w:after="0" w:line="240" w:lineRule="auto"/>
              <w:rPr>
                <w:vanish/>
                <w:lang w:val="en-US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503"/>
            </w:tblGrid>
            <w:tr w14:paraId="3A64A7EA">
              <w:trPr>
                <w:tblCellSpacing w:w="15" w:type="dxa"/>
              </w:trPr>
              <w:tc>
                <w:tcPr>
                  <w:tcW w:w="3443" w:type="dxa"/>
                  <w:vAlign w:val="center"/>
                </w:tcPr>
                <w:p w14:paraId="7A3ABCA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up Personal Developer Instance</w:t>
                  </w:r>
                </w:p>
              </w:tc>
            </w:tr>
          </w:tbl>
          <w:p w14:paraId="138485FC">
            <w:pPr>
              <w:spacing w:after="0" w:line="240" w:lineRule="auto"/>
            </w:pPr>
          </w:p>
        </w:tc>
      </w:tr>
      <w:tr w14:paraId="1C60D6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16A22E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2558958E">
            <w:pPr>
              <w:spacing w:after="0" w:line="240" w:lineRule="auto"/>
            </w:pPr>
            <w:r>
              <w:t>Update Set Management</w:t>
            </w:r>
          </w:p>
        </w:tc>
        <w:tc>
          <w:tcPr>
            <w:tcW w:w="5558" w:type="dxa"/>
          </w:tcPr>
          <w:p w14:paraId="6836E0F4">
            <w:pPr>
              <w:spacing w:after="0" w:line="240" w:lineRule="auto"/>
            </w:pPr>
            <w:r>
              <w:t>Create and activate update set</w:t>
            </w:r>
          </w:p>
        </w:tc>
      </w:tr>
      <w:tr w14:paraId="62552F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4A07EE0D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FR-3</w:t>
            </w:r>
          </w:p>
        </w:tc>
        <w:tc>
          <w:tcPr>
            <w:tcW w:w="3150" w:type="dxa"/>
          </w:tcPr>
          <w:p w14:paraId="2D444749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Table Creation</w:t>
            </w:r>
          </w:p>
        </w:tc>
        <w:tc>
          <w:tcPr>
            <w:tcW w:w="5558" w:type="dxa"/>
          </w:tcPr>
          <w:p w14:paraId="2F6F77D7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Create </w:t>
            </w:r>
            <w:r>
              <w:rPr>
                <w:rStyle w:val="11"/>
                <w:rFonts w:hint="default" w:ascii="Calibri" w:hAnsi="Calibri" w:eastAsia="SimSun" w:cs="Calibri"/>
                <w:sz w:val="22"/>
                <w:szCs w:val="22"/>
              </w:rPr>
              <w:t>Assets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table with auto-numbering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Create </w:t>
            </w:r>
            <w:r>
              <w:rPr>
                <w:rStyle w:val="11"/>
                <w:rFonts w:hint="default" w:ascii="Calibri" w:hAnsi="Calibri" w:eastAsia="SimSun" w:cs="Calibri"/>
                <w:sz w:val="22"/>
                <w:szCs w:val="22"/>
              </w:rPr>
              <w:t>Asset Requests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table with auto-numbering</w:t>
            </w:r>
          </w:p>
        </w:tc>
      </w:tr>
      <w:tr w14:paraId="2C8391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926" w:type="dxa"/>
          </w:tcPr>
          <w:p w14:paraId="78FAC52F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FR-4</w:t>
            </w:r>
          </w:p>
        </w:tc>
        <w:tc>
          <w:tcPr>
            <w:tcW w:w="3150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DBD7D6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C03ED90">
                  <w:pPr>
                    <w:spacing w:after="0" w:line="240" w:lineRule="auto"/>
                    <w:rPr>
                      <w:rFonts w:hint="default" w:ascii="Calibri" w:hAnsi="Calibri" w:cs="Calibr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498105A7">
            <w:pPr>
              <w:spacing w:after="0" w:line="240" w:lineRule="auto"/>
              <w:rPr>
                <w:rFonts w:hint="default" w:ascii="Calibri" w:hAnsi="Calibri" w:cs="Calibri"/>
                <w:vanish/>
                <w:sz w:val="22"/>
                <w:szCs w:val="22"/>
                <w:lang w:val="en-US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10"/>
            </w:tblGrid>
            <w:tr w14:paraId="48DB9D01">
              <w:trPr>
                <w:tblCellSpacing w:w="15" w:type="dxa"/>
              </w:trPr>
              <w:tc>
                <w:tcPr>
                  <w:tcW w:w="2650" w:type="dxa"/>
                  <w:vAlign w:val="center"/>
                </w:tcPr>
                <w:p w14:paraId="75C2AFB5">
                  <w:pPr>
                    <w:spacing w:after="0" w:line="240" w:lineRule="auto"/>
                    <w:rPr>
                      <w:rFonts w:hint="default"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  <w:lang w:val="en-US"/>
                    </w:rPr>
                    <w:t>Relationship Configuration</w:t>
                  </w:r>
                </w:p>
              </w:tc>
            </w:tr>
          </w:tbl>
          <w:p w14:paraId="476B9682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5558" w:type="dxa"/>
          </w:tcPr>
          <w:p w14:paraId="0579CB94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Configure relationship between </w:t>
            </w:r>
            <w:r>
              <w:rPr>
                <w:rStyle w:val="11"/>
                <w:rFonts w:hint="default" w:ascii="Calibri" w:hAnsi="Calibri" w:eastAsia="SimSun" w:cs="Calibri"/>
                <w:sz w:val="22"/>
                <w:szCs w:val="22"/>
              </w:rPr>
              <w:t>Assets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sz w:val="22"/>
                <w:szCs w:val="22"/>
              </w:rPr>
              <w:t>Requests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, and </w:t>
            </w:r>
            <w:r>
              <w:rPr>
                <w:rStyle w:val="11"/>
                <w:rFonts w:hint="default" w:ascii="Calibri" w:hAnsi="Calibri" w:eastAsia="SimSun" w:cs="Calibri"/>
                <w:sz w:val="22"/>
                <w:szCs w:val="22"/>
              </w:rPr>
              <w:t>Assignment Logs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Add related lists to forms for quick access</w:t>
            </w:r>
          </w:p>
        </w:tc>
      </w:tr>
      <w:tr w14:paraId="64C0B5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26" w:type="dxa"/>
          </w:tcPr>
          <w:p w14:paraId="4E7C7528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FR-5</w:t>
            </w:r>
          </w:p>
        </w:tc>
        <w:tc>
          <w:tcPr>
            <w:tcW w:w="3150" w:type="dxa"/>
          </w:tcPr>
          <w:p w14:paraId="74C8CC2C"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Business Rule &amp; Workflow Automation</w:t>
            </w:r>
          </w:p>
        </w:tc>
        <w:tc>
          <w:tcPr>
            <w:tcW w:w="5558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7155C49E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062975E">
                  <w:pPr>
                    <w:spacing w:after="0" w:line="240" w:lineRule="auto"/>
                    <w:rPr>
                      <w:rFonts w:hint="default" w:ascii="Calibri" w:hAnsi="Calibri" w:cs="Calibr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264C894">
            <w:pPr>
              <w:spacing w:after="0" w:line="240" w:lineRule="auto"/>
              <w:rPr>
                <w:rFonts w:hint="default" w:ascii="Calibri" w:hAnsi="Calibri" w:cs="Calibri"/>
                <w:vanish/>
                <w:sz w:val="22"/>
                <w:szCs w:val="22"/>
                <w:lang w:val="en-US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49"/>
            </w:tblGrid>
            <w:tr w14:paraId="25A3192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189" w:type="dxa"/>
                  <w:vAlign w:val="center"/>
                </w:tcPr>
                <w:tbl>
                  <w:tblPr>
                    <w:tblW w:w="0" w:type="auto"/>
                    <w:tblCellSpacing w:w="15" w:type="dxa"/>
                    <w:tblInd w:w="-4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8700"/>
                  </w:tblGrid>
                  <w:tr w14:paraId="1E326183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8640" w:type="dxa"/>
                        <w:shd w:val="clear"/>
                        <w:vAlign w:val="center"/>
                      </w:tcPr>
                      <w:p w14:paraId="55F375C1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kern w:val="0"/>
                            <w:sz w:val="22"/>
                            <w:szCs w:val="22"/>
                            <w:lang w:val="en-US" w:eastAsia="zh-CN" w:bidi="ar"/>
                          </w:rPr>
                          <w:t>Create business rules and flow designer logic to handle approvals, assignments, and alerts</w:t>
                        </w:r>
                      </w:p>
                    </w:tc>
                  </w:tr>
                </w:tbl>
                <w:p w14:paraId="444E5EE4">
                  <w:pPr>
                    <w:rPr>
                      <w:rFonts w:hint="default"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Ind w:w="-4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8700"/>
                  </w:tblGrid>
                  <w:tr w14:paraId="65AB1B72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8640" w:type="dxa"/>
                        <w:shd w:val="clear"/>
                        <w:vAlign w:val="center"/>
                      </w:tcPr>
                      <w:p w14:paraId="69467831">
                        <w:pP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F6F8DE2">
                  <w:pPr>
                    <w:spacing w:after="0" w:line="240" w:lineRule="auto"/>
                    <w:rPr>
                      <w:rFonts w:hint="default" w:ascii="Calibri" w:hAnsi="Calibri" w:cs="Calibr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88155AE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558B9C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9" w:hRule="atLeast"/>
        </w:trPr>
        <w:tc>
          <w:tcPr>
            <w:tcW w:w="926" w:type="dxa"/>
          </w:tcPr>
          <w:p w14:paraId="4FF06576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4E517F8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1EB0F26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Maintenance Tracking</w:t>
                  </w:r>
                </w:p>
              </w:tc>
            </w:tr>
          </w:tbl>
          <w:p w14:paraId="6B4A74F4">
            <w:pPr>
              <w:rPr>
                <w:rFonts w:hint="default"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2D7651F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5F758D7B">
                  <w:pPr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471307D">
            <w:pPr>
              <w:spacing w:after="0" w:line="240" w:lineRule="auto"/>
              <w:rPr>
                <w:rFonts w:hint="default" w:ascii="Calibri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5558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301B601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7C8344A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Configure logs and notification triggers </w:t>
                  </w:r>
                </w:p>
                <w:p w14:paraId="1939F2C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for scheduled maintenance</w:t>
                  </w:r>
                </w:p>
              </w:tc>
            </w:tr>
          </w:tbl>
          <w:p w14:paraId="0F6796C0">
            <w:pPr>
              <w:rPr>
                <w:rFonts w:hint="default"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075229F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5E9ED602">
                  <w:pPr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5E1656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3EE03F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9" w:hRule="atLeast"/>
        </w:trPr>
        <w:tc>
          <w:tcPr>
            <w:tcW w:w="926" w:type="dxa"/>
          </w:tcPr>
          <w:p w14:paraId="428253FF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FR-7</w:t>
            </w:r>
          </w:p>
        </w:tc>
        <w:tc>
          <w:tcPr>
            <w:tcW w:w="3150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F43BA44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75FBF88">
                  <w:pPr>
                    <w:spacing w:after="0" w:line="240" w:lineRule="auto"/>
                    <w:rPr>
                      <w:rFonts w:hint="default" w:ascii="Calibri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444DB831">
            <w:pPr>
              <w:spacing w:after="0" w:line="240" w:lineRule="auto"/>
              <w:rPr>
                <w:rFonts w:hint="default" w:ascii="Calibri" w:hAnsi="Calibri" w:cs="Calibri"/>
                <w:vanish/>
                <w:color w:val="222222"/>
                <w:sz w:val="22"/>
                <w:szCs w:val="22"/>
                <w:lang w:val="en-US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7CEB26F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707CFA6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Reporting &amp; Dashboards</w:t>
                  </w:r>
                </w:p>
              </w:tc>
            </w:tr>
          </w:tbl>
          <w:p w14:paraId="74CA3D1B">
            <w:pPr>
              <w:rPr>
                <w:rFonts w:hint="default"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25CFFD9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1C86D3C6">
                  <w:pPr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CDD37DA">
            <w:pPr>
              <w:spacing w:after="0" w:line="240" w:lineRule="auto"/>
              <w:rPr>
                <w:rFonts w:hint="default" w:ascii="Calibri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5558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2B0F551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6454942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Generate real-time reports on asset </w:t>
                  </w:r>
                </w:p>
                <w:p w14:paraId="5034097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utilization, condition, and assignment </w:t>
                  </w:r>
                </w:p>
                <w:p w14:paraId="09F9F42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status</w:t>
                  </w:r>
                </w:p>
              </w:tc>
            </w:tr>
          </w:tbl>
          <w:p w14:paraId="6DB47458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</w:tbl>
    <w:p w14:paraId="67FD3B31"/>
    <w:p w14:paraId="7DD567FF">
      <w:pPr>
        <w:rPr>
          <w:b/>
        </w:rPr>
      </w:pPr>
      <w:r>
        <w:rPr>
          <w:b/>
        </w:rPr>
        <w:t>Non-functional Requirements:</w:t>
      </w:r>
    </w:p>
    <w:p w14:paraId="7F038E94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57"/>
        <w:gridCol w:w="4941"/>
      </w:tblGrid>
      <w:tr w14:paraId="642FC4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4681C8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57" w:type="dxa"/>
          </w:tcPr>
          <w:p w14:paraId="7BE8CB9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41" w:type="dxa"/>
          </w:tcPr>
          <w:p w14:paraId="2CD78C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55D30B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79F40C7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NFR-1</w:t>
            </w:r>
          </w:p>
        </w:tc>
        <w:tc>
          <w:tcPr>
            <w:tcW w:w="3457" w:type="dxa"/>
          </w:tcPr>
          <w:p w14:paraId="5384CF82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Usability</w:t>
            </w:r>
          </w:p>
        </w:tc>
        <w:tc>
          <w:tcPr>
            <w:tcW w:w="4941" w:type="dxa"/>
          </w:tcPr>
          <w:p w14:paraId="2919976D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The system will provide intuitive request forms and clear dashboards for ease of use by both employees and administrators.</w:t>
            </w:r>
          </w:p>
        </w:tc>
      </w:tr>
      <w:tr w14:paraId="705CFC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C66BACF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NFR-2</w:t>
            </w:r>
          </w:p>
        </w:tc>
        <w:tc>
          <w:tcPr>
            <w:tcW w:w="3457" w:type="dxa"/>
          </w:tcPr>
          <w:p w14:paraId="2C196580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Security</w:t>
            </w:r>
          </w:p>
        </w:tc>
        <w:tc>
          <w:tcPr>
            <w:tcW w:w="4941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5ACA70B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3A6D81E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Only authorized roles (admin, approver) can modify asset data or approve requests. Role-based access </w:t>
                  </w:r>
                </w:p>
                <w:p w14:paraId="1B35C72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will be enforced.</w:t>
                  </w:r>
                </w:p>
              </w:tc>
            </w:tr>
          </w:tbl>
          <w:p w14:paraId="09E797DF">
            <w:pPr>
              <w:rPr>
                <w:rFonts w:hint="default"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5AA41E2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31E41F8E">
                  <w:pPr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557B238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2A6A6E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3A520192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NFR-3</w:t>
            </w:r>
          </w:p>
        </w:tc>
        <w:tc>
          <w:tcPr>
            <w:tcW w:w="3457" w:type="dxa"/>
          </w:tcPr>
          <w:p w14:paraId="77130F2F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Reliability</w:t>
            </w:r>
          </w:p>
        </w:tc>
        <w:tc>
          <w:tcPr>
            <w:tcW w:w="4941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5088631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6FC97DA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The platform will maintain accurate </w:t>
                  </w:r>
                </w:p>
                <w:p w14:paraId="4B4E3D0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records and execute workflows </w:t>
                  </w:r>
                </w:p>
                <w:p w14:paraId="1999BD7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consistently without data loss.</w:t>
                  </w:r>
                  <w:bookmarkStart w:id="0" w:name="_GoBack"/>
                  <w:bookmarkEnd w:id="0"/>
                </w:p>
              </w:tc>
            </w:tr>
          </w:tbl>
          <w:p w14:paraId="6DCB2E8C">
            <w:pPr>
              <w:rPr>
                <w:rFonts w:hint="default"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4262ADA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51E7725C">
                  <w:pPr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3A736A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4BD6C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018E337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NFR-4</w:t>
            </w:r>
          </w:p>
        </w:tc>
        <w:tc>
          <w:tcPr>
            <w:tcW w:w="3457" w:type="dxa"/>
          </w:tcPr>
          <w:p w14:paraId="65D1915D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Performance</w:t>
            </w:r>
          </w:p>
        </w:tc>
        <w:tc>
          <w:tcPr>
            <w:tcW w:w="4941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2D5C01D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1831668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The portal will respond to user actions</w:t>
                  </w:r>
                </w:p>
                <w:p w14:paraId="68AC49E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 (like form submissions and record </w:t>
                  </w:r>
                </w:p>
                <w:p w14:paraId="78E9581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updates) within standard </w:t>
                  </w:r>
                </w:p>
                <w:p w14:paraId="1DEFAD2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operational time limits.</w:t>
                  </w:r>
                </w:p>
              </w:tc>
            </w:tr>
          </w:tbl>
          <w:p w14:paraId="1E74E9F5">
            <w:pPr>
              <w:rPr>
                <w:rFonts w:hint="default"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339B416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0B59A8DE">
                  <w:pPr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3C29B91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453020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A11BC99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NFR-5</w:t>
            </w:r>
          </w:p>
        </w:tc>
        <w:tc>
          <w:tcPr>
            <w:tcW w:w="3457" w:type="dxa"/>
          </w:tcPr>
          <w:p w14:paraId="657D00B0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Availability</w:t>
            </w:r>
          </w:p>
        </w:tc>
        <w:tc>
          <w:tcPr>
            <w:tcW w:w="4941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759C0E8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14B4140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The solution will be accessible during </w:t>
                  </w:r>
                </w:p>
                <w:p w14:paraId="13CA268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normal PDI availability with minimal </w:t>
                  </w:r>
                </w:p>
                <w:p w14:paraId="29F5AC8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downtime.</w:t>
                  </w:r>
                </w:p>
              </w:tc>
            </w:tr>
          </w:tbl>
          <w:p w14:paraId="3D300E76">
            <w:pPr>
              <w:rPr>
                <w:rFonts w:hint="default"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76CE3FD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2658A577">
                  <w:pPr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790483E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29AA07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248AA04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NFR-6</w:t>
            </w:r>
          </w:p>
        </w:tc>
        <w:tc>
          <w:tcPr>
            <w:tcW w:w="3457" w:type="dxa"/>
          </w:tcPr>
          <w:p w14:paraId="18AF4BA0">
            <w:pPr>
              <w:spacing w:after="0" w:line="240" w:lineRule="auto"/>
              <w:rPr>
                <w:rFonts w:hint="default"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222222"/>
                <w:sz w:val="22"/>
                <w:szCs w:val="22"/>
              </w:rPr>
              <w:t>Scalability</w:t>
            </w:r>
          </w:p>
        </w:tc>
        <w:tc>
          <w:tcPr>
            <w:tcW w:w="4941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370B968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7FDE9AA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The system can accommodate an increasing</w:t>
                  </w:r>
                </w:p>
                <w:p w14:paraId="1B75488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 number of assets, users, and modules </w:t>
                  </w:r>
                </w:p>
                <w:p w14:paraId="77B8BCF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2"/>
                      <w:szCs w:val="22"/>
                      <w:lang w:val="en-US" w:eastAsia="zh-CN" w:bidi="ar"/>
                    </w:rPr>
                    <w:t>without performance degradation.</w:t>
                  </w:r>
                </w:p>
              </w:tc>
            </w:tr>
          </w:tbl>
          <w:p w14:paraId="17F4E962"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</w:tbl>
    <w:p w14:paraId="7AE23A7C"/>
    <w:p w14:paraId="5FAD372B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6D"/>
    <w:rsid w:val="00163F5A"/>
    <w:rsid w:val="00292ABD"/>
    <w:rsid w:val="002B6F33"/>
    <w:rsid w:val="004B4B80"/>
    <w:rsid w:val="004F0AB6"/>
    <w:rsid w:val="005C3C39"/>
    <w:rsid w:val="006145A3"/>
    <w:rsid w:val="00650DA8"/>
    <w:rsid w:val="00675079"/>
    <w:rsid w:val="007B0754"/>
    <w:rsid w:val="00A53E72"/>
    <w:rsid w:val="00B878D8"/>
    <w:rsid w:val="00C92393"/>
    <w:rsid w:val="00CD0D65"/>
    <w:rsid w:val="00D04175"/>
    <w:rsid w:val="00E16BD3"/>
    <w:rsid w:val="00F47D6D"/>
    <w:rsid w:val="2DD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1572</Characters>
  <Lines>13</Lines>
  <Paragraphs>3</Paragraphs>
  <TotalTime>11</TotalTime>
  <ScaleCrop>false</ScaleCrop>
  <LinksUpToDate>false</LinksUpToDate>
  <CharactersWithSpaces>1844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2025-06-26T07:14:00Z</dcterms:created>
  <dc:creator>Amarender Katkam</dc:creator>
  <cp:lastModifiedBy>Vallisravan Veeramallu</cp:lastModifiedBy>
  <dcterms:modified xsi:type="dcterms:W3CDTF">2025-06-27T17:29:55Z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79F573F5149A40FD9A686FAEA54651AA_12</vt:lpwstr>
  </property>
</Properties>
</file>