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3F461" w14:textId="77777777" w:rsidR="00EB7C8D" w:rsidRDefault="00B0625A">
      <w:pP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GUJJULA SRAVANI</w:t>
      </w:r>
    </w:p>
    <w:p w14:paraId="13BDBCF7" w14:textId="77777777" w:rsidR="008E0CD6" w:rsidRDefault="00B0625A" w:rsidP="008E0CD6">
      <w:pP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ENGINEER TRAINEE</w:t>
      </w:r>
    </w:p>
    <w:p w14:paraId="35BD7D5F" w14:textId="0BDB0561" w:rsidR="00EB7C8D" w:rsidRDefault="008E0CD6" w:rsidP="008E0CD6">
      <w:pPr>
        <w:shd w:val="clear" w:color="auto" w:fill="FFFFFF"/>
        <w:spacing w:after="0" w:line="240" w:lineRule="auto"/>
        <w:ind w:right="-84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sym w:font="Wingdings" w:char="F028"/>
      </w:r>
      <w:r>
        <w:rPr>
          <w:rFonts w:ascii="Times New Roman" w:eastAsia="Times New Roman" w:hAnsi="Times New Roman" w:cs="Times New Roman"/>
          <w:b/>
          <w:color w:val="000000"/>
          <w:sz w:val="24"/>
          <w:szCs w:val="24"/>
        </w:rPr>
        <w:t>+91 9390885121</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sym w:font="Wingdings" w:char="F02A"/>
      </w:r>
      <w:r>
        <w:rPr>
          <w:rFonts w:ascii="Times New Roman" w:eastAsia="Times New Roman" w:hAnsi="Times New Roman" w:cs="Times New Roman"/>
          <w:color w:val="000000"/>
          <w:sz w:val="24"/>
          <w:szCs w:val="24"/>
        </w:rPr>
        <w:t> </w:t>
      </w:r>
      <w:hyperlink r:id="rId8" w:history="1">
        <w:r>
          <w:rPr>
            <w:rFonts w:ascii="Times New Roman" w:eastAsia="Times New Roman" w:hAnsi="Times New Roman" w:cs="Times New Roman"/>
            <w:color w:val="0000FF"/>
            <w:sz w:val="24"/>
            <w:szCs w:val="24"/>
            <w:u w:val="single"/>
          </w:rPr>
          <w:t>gujjulasravani098@gmail.com</w:t>
        </w:r>
      </w:hyperlink>
    </w:p>
    <w:p w14:paraId="417F6713" w14:textId="2BABE0C6" w:rsidR="00EB7C8D" w:rsidRPr="008E0CD6" w:rsidRDefault="00EB7C8D">
      <w:pPr>
        <w:shd w:val="clear" w:color="auto" w:fill="FFFFFF"/>
        <w:spacing w:after="0" w:line="240" w:lineRule="auto"/>
        <w:rPr>
          <w:rFonts w:ascii="Times New Roman" w:eastAsia="Times New Roman" w:hAnsi="Times New Roman" w:cs="Times New Roman"/>
          <w:b/>
          <w:color w:val="000000"/>
          <w:sz w:val="24"/>
          <w:szCs w:val="24"/>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0"/>
      </w:tblGrid>
      <w:tr w:rsidR="008E0CD6" w:rsidRPr="008E0CD6" w14:paraId="5D1B2762" w14:textId="77777777" w:rsidTr="008E0CD6">
        <w:trPr>
          <w:trHeight w:val="325"/>
        </w:trPr>
        <w:tc>
          <w:tcPr>
            <w:tcW w:w="10060" w:type="dxa"/>
            <w:shd w:val="clear" w:color="auto" w:fill="CCCCCC"/>
          </w:tcPr>
          <w:p w14:paraId="6A3DBA26" w14:textId="56A1DF31" w:rsidR="008E0CD6" w:rsidRPr="008E0CD6" w:rsidRDefault="008E0CD6" w:rsidP="008E0CD6">
            <w:pPr>
              <w:tabs>
                <w:tab w:val="left" w:pos="2355"/>
              </w:tabs>
              <w:spacing w:after="0" w:line="240" w:lineRule="auto"/>
              <w:ind w:right="578"/>
              <w:rPr>
                <w:rFonts w:cs="Arial"/>
                <w:b/>
                <w:bCs/>
                <w:szCs w:val="24"/>
              </w:rPr>
            </w:pPr>
            <w:bookmarkStart w:id="0" w:name="_Hlk190978799"/>
            <w:r w:rsidRPr="008E0CD6">
              <w:rPr>
                <w:rFonts w:ascii="Times New Roman" w:eastAsia="Times New Roman" w:hAnsi="Times New Roman" w:cs="Times New Roman"/>
                <w:b/>
                <w:color w:val="000000"/>
                <w:sz w:val="24"/>
                <w:szCs w:val="24"/>
              </w:rPr>
              <w:t>CAREER OBJECTIVE</w:t>
            </w:r>
          </w:p>
        </w:tc>
      </w:tr>
    </w:tbl>
    <w:bookmarkEnd w:id="0"/>
    <w:p w14:paraId="28E3C2EE" w14:textId="77777777" w:rsidR="00235C0F" w:rsidRDefault="00B0625A" w:rsidP="00235C0F">
      <w:pPr>
        <w:shd w:val="solid" w:color="FFFFFF" w:fill="auto"/>
        <w:spacing w:after="0" w:line="240" w:lineRule="auto"/>
        <w:ind w:left="720"/>
        <w:rPr>
          <w:rFonts w:ascii="Times New Roman" w:eastAsia="Times New Roman" w:hAnsi="Times New Roman" w:cs="Times New Roman"/>
          <w:b/>
          <w:sz w:val="24"/>
        </w:rPr>
      </w:pPr>
      <w:r>
        <w:rPr>
          <w:rFonts w:ascii="Times New Roman" w:eastAsia="Times New Roman" w:hAnsi="Times New Roman" w:cs="Times New Roman"/>
          <w:color w:val="000000"/>
          <w:sz w:val="24"/>
          <w:szCs w:val="24"/>
        </w:rPr>
        <w:t>         </w:t>
      </w:r>
      <w:r w:rsidR="00235C0F">
        <w:rPr>
          <w:sz w:val="24"/>
        </w:rPr>
        <w:t>Detail-oriented and results-driven Audit Executive with 2 years of experience in conducting financial and operational audits, identifying risks, and ensuring compliance with regulations and policies. Seeking an opportunity to leverage expertise in auditing and financial analysis to contribute to the success of a dynamic organization.</w:t>
      </w:r>
    </w:p>
    <w:p w14:paraId="4FA21B45" w14:textId="2EE52C5D" w:rsidR="00EB7C8D" w:rsidRDefault="00EB7C8D">
      <w:pPr>
        <w:shd w:val="clear" w:color="auto" w:fill="FFFFFF"/>
        <w:spacing w:after="0" w:line="240" w:lineRule="auto"/>
        <w:rPr>
          <w:rFonts w:ascii="Times New Roman" w:eastAsia="Times New Roman" w:hAnsi="Times New Roman" w:cs="Times New Roman"/>
          <w:color w:val="000000"/>
          <w:sz w:val="24"/>
          <w:szCs w:val="24"/>
        </w:rPr>
      </w:pPr>
    </w:p>
    <w:p w14:paraId="3BC186AA" w14:textId="14F48665" w:rsidR="00EB7C8D" w:rsidRDefault="00EB7C8D">
      <w:pPr>
        <w:shd w:val="clear" w:color="auto" w:fill="FFFFFF"/>
        <w:spacing w:after="0" w:line="240" w:lineRule="auto"/>
        <w:ind w:left="720"/>
        <w:rPr>
          <w:rFonts w:ascii="Times New Roman" w:eastAsia="Times New Roman" w:hAnsi="Times New Roman" w:cs="Times New Roman"/>
          <w:b/>
          <w:color w:val="000000"/>
          <w:sz w:val="24"/>
          <w:szCs w:val="24"/>
          <w:u w:val="single"/>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0"/>
      </w:tblGrid>
      <w:tr w:rsidR="00167885" w:rsidRPr="008E0CD6" w14:paraId="7627A051" w14:textId="77777777" w:rsidTr="00E53161">
        <w:trPr>
          <w:trHeight w:val="325"/>
        </w:trPr>
        <w:tc>
          <w:tcPr>
            <w:tcW w:w="10060" w:type="dxa"/>
            <w:shd w:val="clear" w:color="auto" w:fill="CCCCCC"/>
          </w:tcPr>
          <w:p w14:paraId="7C5F7C11" w14:textId="0EB34A0F" w:rsidR="00167885" w:rsidRPr="00167885" w:rsidRDefault="00167885" w:rsidP="00167885">
            <w:pPr>
              <w:tabs>
                <w:tab w:val="left" w:pos="2355"/>
                <w:tab w:val="center" w:pos="4633"/>
              </w:tabs>
              <w:spacing w:after="0" w:line="240" w:lineRule="auto"/>
              <w:ind w:right="578"/>
              <w:rPr>
                <w:rFonts w:cs="Arial"/>
                <w:b/>
                <w:bCs/>
                <w:szCs w:val="24"/>
              </w:rPr>
            </w:pPr>
            <w:r w:rsidRPr="00167885">
              <w:rPr>
                <w:rFonts w:ascii="Times New Roman" w:eastAsia="Times New Roman" w:hAnsi="Times New Roman" w:cs="Times New Roman"/>
                <w:b/>
                <w:color w:val="000000"/>
                <w:sz w:val="24"/>
                <w:szCs w:val="24"/>
              </w:rPr>
              <w:t>EDUCATIONAL QUALIFICATION</w:t>
            </w:r>
          </w:p>
        </w:tc>
      </w:tr>
    </w:tbl>
    <w:p w14:paraId="69AA45A3" w14:textId="341F21DC" w:rsidR="00EB7C8D" w:rsidRDefault="00B0625A">
      <w:pPr>
        <w:numPr>
          <w:ilvl w:val="0"/>
          <w:numId w:val="1"/>
        </w:numPr>
        <w:shd w:val="clear" w:color="auto" w:fill="FFFFFF"/>
        <w:spacing w:after="0" w:line="240" w:lineRule="auto"/>
        <w:rPr>
          <w:color w:val="000000"/>
        </w:rPr>
      </w:pPr>
      <w:r>
        <w:rPr>
          <w:rFonts w:ascii="Times New Roman" w:eastAsia="Times New Roman" w:hAnsi="Times New Roman" w:cs="Times New Roman"/>
          <w:b/>
          <w:sz w:val="24"/>
          <w:szCs w:val="24"/>
        </w:rPr>
        <w:t xml:space="preserve">Masters </w:t>
      </w:r>
      <w:r>
        <w:rPr>
          <w:rFonts w:ascii="Times New Roman" w:eastAsia="Times New Roman" w:hAnsi="Times New Roman" w:cs="Times New Roman"/>
          <w:sz w:val="24"/>
          <w:szCs w:val="24"/>
        </w:rPr>
        <w:t>from Govt.</w:t>
      </w:r>
      <w:r w:rsidR="001B75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Pingle degree &amp; </w:t>
      </w:r>
      <w:r w:rsidR="001B75E7">
        <w:rPr>
          <w:rFonts w:ascii="Times New Roman" w:eastAsia="Times New Roman" w:hAnsi="Times New Roman" w:cs="Times New Roman"/>
          <w:sz w:val="24"/>
          <w:szCs w:val="24"/>
        </w:rPr>
        <w:t>P</w:t>
      </w:r>
      <w:r>
        <w:rPr>
          <w:rFonts w:ascii="Times New Roman" w:eastAsia="Times New Roman" w:hAnsi="Times New Roman" w:cs="Times New Roman"/>
          <w:sz w:val="24"/>
          <w:szCs w:val="24"/>
        </w:rPr>
        <w:t>.</w:t>
      </w:r>
      <w:r w:rsidR="001B75E7">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 college for women </w:t>
      </w:r>
      <w:r w:rsidR="001B75E7">
        <w:rPr>
          <w:rFonts w:ascii="Times New Roman" w:eastAsia="Times New Roman" w:hAnsi="Times New Roman" w:cs="Times New Roman"/>
          <w:sz w:val="24"/>
          <w:szCs w:val="24"/>
        </w:rPr>
        <w:t>H</w:t>
      </w:r>
      <w:r>
        <w:rPr>
          <w:rFonts w:ascii="Times New Roman" w:eastAsia="Times New Roman" w:hAnsi="Times New Roman" w:cs="Times New Roman"/>
          <w:sz w:val="24"/>
          <w:szCs w:val="24"/>
        </w:rPr>
        <w:t>anamkonda.</w:t>
      </w:r>
      <w:r w:rsidR="00235C0F">
        <w:rPr>
          <w:rFonts w:ascii="Times New Roman" w:eastAsia="Times New Roman" w:hAnsi="Times New Roman" w:cs="Times New Roman"/>
          <w:sz w:val="24"/>
          <w:szCs w:val="24"/>
        </w:rPr>
        <w:t>(2019-2022).</w:t>
      </w:r>
    </w:p>
    <w:p w14:paraId="443E65FE" w14:textId="6270EA6B" w:rsidR="00EB7C8D" w:rsidRDefault="00B0625A">
      <w:pPr>
        <w:numPr>
          <w:ilvl w:val="0"/>
          <w:numId w:val="1"/>
        </w:numPr>
        <w:shd w:val="clear" w:color="auto" w:fill="FFFFFF"/>
        <w:spacing w:after="0" w:line="240" w:lineRule="auto"/>
        <w:rPr>
          <w:b/>
          <w:color w:val="000000"/>
        </w:rPr>
      </w:pPr>
      <w:r>
        <w:rPr>
          <w:rFonts w:ascii="Times New Roman" w:eastAsia="Times New Roman" w:hAnsi="Times New Roman" w:cs="Times New Roman"/>
          <w:b/>
          <w:color w:val="000000"/>
          <w:sz w:val="24"/>
          <w:szCs w:val="24"/>
        </w:rPr>
        <w:t>Deg</w:t>
      </w:r>
      <w:r>
        <w:rPr>
          <w:rFonts w:ascii="Times New Roman" w:eastAsia="Times New Roman" w:hAnsi="Times New Roman" w:cs="Times New Roman"/>
          <w:b/>
          <w:sz w:val="24"/>
          <w:szCs w:val="24"/>
        </w:rPr>
        <w:t xml:space="preserve">ree </w:t>
      </w:r>
      <w:r>
        <w:rPr>
          <w:rFonts w:ascii="Times New Roman" w:eastAsia="Times New Roman" w:hAnsi="Times New Roman" w:cs="Times New Roman"/>
          <w:b/>
          <w:color w:val="000000"/>
          <w:sz w:val="24"/>
          <w:szCs w:val="24"/>
        </w:rPr>
        <w:t>B.COM Computers </w:t>
      </w:r>
      <w:r>
        <w:rPr>
          <w:rFonts w:ascii="Times New Roman" w:eastAsia="Times New Roman" w:hAnsi="Times New Roman" w:cs="Times New Roman"/>
          <w:color w:val="000000"/>
          <w:sz w:val="24"/>
          <w:szCs w:val="24"/>
        </w:rPr>
        <w:t>completed from Keshava degree college for women,</w:t>
      </w:r>
      <w:r w:rsidR="001B75E7">
        <w:rPr>
          <w:rFonts w:ascii="Times New Roman" w:eastAsia="Times New Roman" w:hAnsi="Times New Roman" w:cs="Times New Roman"/>
          <w:color w:val="000000"/>
          <w:sz w:val="24"/>
          <w:szCs w:val="24"/>
        </w:rPr>
        <w:t xml:space="preserve"> H</w:t>
      </w:r>
      <w:r>
        <w:rPr>
          <w:rFonts w:ascii="Times New Roman" w:eastAsia="Times New Roman" w:hAnsi="Times New Roman" w:cs="Times New Roman"/>
          <w:color w:val="000000"/>
          <w:sz w:val="24"/>
          <w:szCs w:val="24"/>
        </w:rPr>
        <w:t>anamkonda,</w:t>
      </w:r>
      <w:r w:rsidR="001B75E7">
        <w:rPr>
          <w:rFonts w:ascii="Times New Roman" w:eastAsia="Times New Roman" w:hAnsi="Times New Roman" w:cs="Times New Roman"/>
          <w:color w:val="000000"/>
          <w:sz w:val="24"/>
          <w:szCs w:val="24"/>
        </w:rPr>
        <w:t xml:space="preserve"> Warangal</w:t>
      </w:r>
      <w:r>
        <w:rPr>
          <w:rFonts w:ascii="Times New Roman" w:eastAsia="Times New Roman" w:hAnsi="Times New Roman" w:cs="Times New Roman"/>
          <w:b/>
          <w:color w:val="000000"/>
          <w:sz w:val="24"/>
          <w:szCs w:val="24"/>
        </w:rPr>
        <w:t>.</w:t>
      </w:r>
      <w:r w:rsidR="00235C0F">
        <w:rPr>
          <w:rFonts w:ascii="Times New Roman" w:eastAsia="Times New Roman" w:hAnsi="Times New Roman" w:cs="Times New Roman"/>
          <w:b/>
          <w:color w:val="000000"/>
          <w:sz w:val="24"/>
          <w:szCs w:val="24"/>
        </w:rPr>
        <w:t>(</w:t>
      </w:r>
      <w:r w:rsidR="00235C0F" w:rsidRPr="0014477A">
        <w:rPr>
          <w:rFonts w:ascii="Times New Roman" w:eastAsia="Times New Roman" w:hAnsi="Times New Roman" w:cs="Times New Roman"/>
          <w:bCs/>
          <w:color w:val="000000"/>
          <w:sz w:val="24"/>
          <w:szCs w:val="24"/>
        </w:rPr>
        <w:t>2016-2019</w:t>
      </w:r>
      <w:r w:rsidR="00235C0F">
        <w:rPr>
          <w:rFonts w:ascii="Times New Roman" w:eastAsia="Times New Roman" w:hAnsi="Times New Roman" w:cs="Times New Roman"/>
          <w:b/>
          <w:color w:val="000000"/>
          <w:sz w:val="24"/>
          <w:szCs w:val="24"/>
        </w:rPr>
        <w:t>)</w:t>
      </w:r>
    </w:p>
    <w:p w14:paraId="28DB8AB4" w14:textId="1DC1EADA" w:rsidR="00EB7C8D" w:rsidRDefault="00B0625A">
      <w:pPr>
        <w:numPr>
          <w:ilvl w:val="0"/>
          <w:numId w:val="1"/>
        </w:numPr>
        <w:shd w:val="clear" w:color="auto" w:fill="FFFFFF"/>
        <w:spacing w:after="0" w:line="240" w:lineRule="auto"/>
        <w:rPr>
          <w:b/>
          <w:color w:val="000000"/>
        </w:rPr>
      </w:pPr>
      <w:r>
        <w:rPr>
          <w:rFonts w:ascii="Times New Roman" w:eastAsia="Times New Roman" w:hAnsi="Times New Roman" w:cs="Times New Roman"/>
          <w:b/>
          <w:color w:val="000000"/>
          <w:sz w:val="24"/>
          <w:szCs w:val="24"/>
        </w:rPr>
        <w:t>Intermediate</w:t>
      </w:r>
      <w:r>
        <w:rPr>
          <w:rFonts w:ascii="Times New Roman" w:eastAsia="Times New Roman" w:hAnsi="Times New Roman" w:cs="Times New Roman"/>
          <w:color w:val="000000"/>
          <w:sz w:val="24"/>
          <w:szCs w:val="24"/>
        </w:rPr>
        <w:t> from Vaagdevi junior college,</w:t>
      </w:r>
      <w:r w:rsidR="00167885">
        <w:rPr>
          <w:rFonts w:ascii="Times New Roman" w:eastAsia="Times New Roman" w:hAnsi="Times New Roman" w:cs="Times New Roman"/>
          <w:color w:val="000000"/>
          <w:sz w:val="24"/>
          <w:szCs w:val="24"/>
        </w:rPr>
        <w:t xml:space="preserve"> H</w:t>
      </w:r>
      <w:r>
        <w:rPr>
          <w:rFonts w:ascii="Times New Roman" w:eastAsia="Times New Roman" w:hAnsi="Times New Roman" w:cs="Times New Roman"/>
          <w:color w:val="000000"/>
          <w:sz w:val="24"/>
          <w:szCs w:val="24"/>
        </w:rPr>
        <w:t>anamkonda.</w:t>
      </w:r>
      <w:r w:rsidR="00235C0F">
        <w:rPr>
          <w:rFonts w:ascii="Times New Roman" w:eastAsia="Times New Roman" w:hAnsi="Times New Roman" w:cs="Times New Roman"/>
          <w:color w:val="000000"/>
          <w:sz w:val="24"/>
          <w:szCs w:val="24"/>
        </w:rPr>
        <w:t>(2014-2016)</w:t>
      </w:r>
    </w:p>
    <w:p w14:paraId="0964F588" w14:textId="47E617A5" w:rsidR="00EB7C8D" w:rsidRDefault="00B0625A">
      <w:pPr>
        <w:numPr>
          <w:ilvl w:val="0"/>
          <w:numId w:val="1"/>
        </w:numPr>
        <w:shd w:val="clear" w:color="auto" w:fill="FFFFFF"/>
        <w:spacing w:after="0" w:line="240" w:lineRule="auto"/>
        <w:rPr>
          <w:b/>
          <w:color w:val="000000"/>
        </w:rPr>
      </w:pPr>
      <w:r>
        <w:rPr>
          <w:rFonts w:ascii="Times New Roman" w:eastAsia="Times New Roman" w:hAnsi="Times New Roman" w:cs="Times New Roman"/>
          <w:b/>
          <w:color w:val="000000"/>
          <w:sz w:val="24"/>
          <w:szCs w:val="24"/>
        </w:rPr>
        <w:t>SSC </w:t>
      </w:r>
      <w:r>
        <w:rPr>
          <w:rFonts w:ascii="Times New Roman" w:eastAsia="Times New Roman" w:hAnsi="Times New Roman" w:cs="Times New Roman"/>
          <w:color w:val="000000"/>
          <w:sz w:val="24"/>
          <w:szCs w:val="24"/>
        </w:rPr>
        <w:t xml:space="preserve">from Sri Siddhartha High </w:t>
      </w:r>
      <w:r w:rsidR="001B75E7">
        <w:rPr>
          <w:rFonts w:ascii="Times New Roman" w:eastAsia="Times New Roman" w:hAnsi="Times New Roman" w:cs="Times New Roman"/>
          <w:color w:val="000000"/>
          <w:sz w:val="24"/>
          <w:szCs w:val="24"/>
        </w:rPr>
        <w:t>School.</w:t>
      </w:r>
      <w:r w:rsidR="00235C0F">
        <w:rPr>
          <w:rFonts w:ascii="Times New Roman" w:eastAsia="Times New Roman" w:hAnsi="Times New Roman" w:cs="Times New Roman"/>
          <w:color w:val="000000"/>
          <w:sz w:val="24"/>
          <w:szCs w:val="24"/>
        </w:rPr>
        <w:t>(2013-2014)</w:t>
      </w:r>
    </w:p>
    <w:p w14:paraId="012C2998" w14:textId="77777777" w:rsidR="00EB7C8D" w:rsidRDefault="00EB7C8D">
      <w:pPr>
        <w:shd w:val="clear" w:color="auto" w:fill="FFFFFF"/>
        <w:spacing w:after="0" w:line="240" w:lineRule="auto"/>
        <w:ind w:left="720"/>
        <w:rPr>
          <w:rFonts w:ascii="Times New Roman" w:eastAsia="Times New Roman" w:hAnsi="Times New Roman" w:cs="Times New Roman"/>
          <w:b/>
          <w:color w:val="000000"/>
          <w:sz w:val="24"/>
          <w:szCs w:val="24"/>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0"/>
      </w:tblGrid>
      <w:tr w:rsidR="00167885" w:rsidRPr="008E0CD6" w14:paraId="3E35C9C0" w14:textId="77777777" w:rsidTr="00E53161">
        <w:trPr>
          <w:trHeight w:val="325"/>
        </w:trPr>
        <w:tc>
          <w:tcPr>
            <w:tcW w:w="10060" w:type="dxa"/>
            <w:shd w:val="clear" w:color="auto" w:fill="CCCCCC"/>
          </w:tcPr>
          <w:p w14:paraId="4C35922E" w14:textId="60E88626" w:rsidR="00167885" w:rsidRPr="00167885" w:rsidRDefault="00167885" w:rsidP="00E53161">
            <w:pPr>
              <w:tabs>
                <w:tab w:val="left" w:pos="2355"/>
                <w:tab w:val="center" w:pos="4633"/>
              </w:tabs>
              <w:spacing w:after="0" w:line="240" w:lineRule="auto"/>
              <w:ind w:right="578"/>
              <w:rPr>
                <w:rFonts w:cs="Arial"/>
                <w:b/>
                <w:bCs/>
                <w:szCs w:val="24"/>
              </w:rPr>
            </w:pPr>
            <w:r w:rsidRPr="00167885">
              <w:rPr>
                <w:rFonts w:ascii="Times New Roman" w:eastAsia="Times New Roman" w:hAnsi="Times New Roman" w:cs="Times New Roman"/>
                <w:b/>
                <w:color w:val="000000"/>
                <w:sz w:val="24"/>
                <w:szCs w:val="24"/>
              </w:rPr>
              <w:t>TECHNICAL SKILLS</w:t>
            </w:r>
          </w:p>
        </w:tc>
      </w:tr>
    </w:tbl>
    <w:p w14:paraId="7AA8B40C" w14:textId="3C5ED9CD" w:rsidR="0014477A" w:rsidRDefault="0014477A" w:rsidP="0014477A">
      <w:pPr>
        <w:numPr>
          <w:ilvl w:val="0"/>
          <w:numId w:val="7"/>
        </w:numPr>
        <w:shd w:val="solid" w:color="FFFFFF" w:fill="auto"/>
        <w:spacing w:after="0" w:line="240" w:lineRule="auto"/>
        <w:jc w:val="left"/>
        <w:rPr>
          <w:rFonts w:ascii="Times New Roman" w:eastAsia="Times New Roman" w:hAnsi="Times New Roman" w:cs="Times New Roman"/>
          <w:b/>
          <w:sz w:val="24"/>
        </w:rPr>
      </w:pPr>
      <w:r>
        <w:rPr>
          <w:rFonts w:ascii="Times New Roman" w:eastAsia="Times New Roman" w:hAnsi="Times New Roman" w:cs="Times New Roman"/>
          <w:sz w:val="24"/>
        </w:rPr>
        <w:t>SKILLS</w:t>
      </w:r>
      <w:r>
        <w:rPr>
          <w:rFonts w:ascii="Times New Roman" w:eastAsia="Times New Roman" w:hAnsi="Times New Roman" w:cs="Times New Roman"/>
          <w:sz w:val="24"/>
        </w:rPr>
        <w:t xml:space="preserve"> </w:t>
      </w:r>
      <w:r>
        <w:rPr>
          <w:rFonts w:ascii="Times New Roman" w:eastAsia="Times New Roman" w:hAnsi="Times New Roman" w:cs="Times New Roman"/>
          <w:sz w:val="24"/>
        </w:rPr>
        <w:t>Financial Auditing &amp; Reporting</w:t>
      </w:r>
    </w:p>
    <w:p w14:paraId="3510270C" w14:textId="77777777" w:rsidR="0014477A" w:rsidRDefault="0014477A" w:rsidP="0014477A">
      <w:pPr>
        <w:numPr>
          <w:ilvl w:val="0"/>
          <w:numId w:val="7"/>
        </w:numPr>
        <w:shd w:val="solid" w:color="FFFFFF" w:fill="auto"/>
        <w:spacing w:after="0" w:line="240" w:lineRule="auto"/>
        <w:jc w:val="left"/>
        <w:rPr>
          <w:rFonts w:ascii="Times New Roman" w:eastAsia="Times New Roman" w:hAnsi="Times New Roman" w:cs="Times New Roman"/>
          <w:b/>
          <w:sz w:val="24"/>
        </w:rPr>
      </w:pPr>
      <w:r>
        <w:rPr>
          <w:rFonts w:ascii="Times New Roman" w:eastAsia="Times New Roman" w:hAnsi="Times New Roman" w:cs="Times New Roman"/>
          <w:sz w:val="24"/>
        </w:rPr>
        <w:t>Risk Assessment &amp; Management</w:t>
      </w:r>
    </w:p>
    <w:p w14:paraId="47B6C669" w14:textId="77777777" w:rsidR="0014477A" w:rsidRDefault="0014477A" w:rsidP="0014477A">
      <w:pPr>
        <w:numPr>
          <w:ilvl w:val="0"/>
          <w:numId w:val="7"/>
        </w:numPr>
        <w:shd w:val="solid" w:color="FFFFFF" w:fill="auto"/>
        <w:spacing w:after="0" w:line="240" w:lineRule="auto"/>
        <w:jc w:val="left"/>
        <w:rPr>
          <w:rFonts w:ascii="Times New Roman" w:eastAsia="Times New Roman" w:hAnsi="Times New Roman" w:cs="Times New Roman"/>
          <w:b/>
          <w:sz w:val="24"/>
        </w:rPr>
      </w:pPr>
      <w:r>
        <w:rPr>
          <w:rFonts w:ascii="Times New Roman" w:eastAsia="Times New Roman" w:hAnsi="Times New Roman" w:cs="Times New Roman"/>
          <w:sz w:val="24"/>
        </w:rPr>
        <w:t>Internal Controls &amp; Compliance</w:t>
      </w:r>
    </w:p>
    <w:p w14:paraId="49E675D2" w14:textId="77777777" w:rsidR="0014477A" w:rsidRDefault="0014477A" w:rsidP="0014477A">
      <w:pPr>
        <w:numPr>
          <w:ilvl w:val="0"/>
          <w:numId w:val="7"/>
        </w:numPr>
        <w:shd w:val="solid" w:color="FFFFFF" w:fill="auto"/>
        <w:spacing w:after="0" w:line="240" w:lineRule="auto"/>
        <w:jc w:val="left"/>
        <w:rPr>
          <w:rFonts w:ascii="Times New Roman" w:eastAsia="Times New Roman" w:hAnsi="Times New Roman" w:cs="Times New Roman"/>
          <w:b/>
          <w:sz w:val="24"/>
        </w:rPr>
      </w:pPr>
      <w:r>
        <w:rPr>
          <w:rFonts w:ascii="Times New Roman" w:eastAsia="Times New Roman" w:hAnsi="Times New Roman" w:cs="Times New Roman"/>
          <w:sz w:val="24"/>
        </w:rPr>
        <w:t>Analytical &amp; Problem-Solving Skills</w:t>
      </w:r>
    </w:p>
    <w:p w14:paraId="2942E4AA" w14:textId="77777777" w:rsidR="0014477A" w:rsidRDefault="0014477A" w:rsidP="0014477A">
      <w:pPr>
        <w:numPr>
          <w:ilvl w:val="0"/>
          <w:numId w:val="7"/>
        </w:numPr>
        <w:shd w:val="solid" w:color="FFFFFF" w:fill="auto"/>
        <w:spacing w:after="0" w:line="240" w:lineRule="auto"/>
        <w:jc w:val="left"/>
        <w:rPr>
          <w:rFonts w:ascii="Times New Roman" w:eastAsia="Times New Roman" w:hAnsi="Times New Roman" w:cs="Times New Roman"/>
          <w:b/>
          <w:sz w:val="24"/>
        </w:rPr>
      </w:pPr>
      <w:r>
        <w:rPr>
          <w:rFonts w:ascii="Times New Roman" w:eastAsia="Times New Roman" w:hAnsi="Times New Roman" w:cs="Times New Roman"/>
          <w:sz w:val="24"/>
        </w:rPr>
        <w:t>Attention to Detail</w:t>
      </w:r>
    </w:p>
    <w:p w14:paraId="064B0C67" w14:textId="77777777" w:rsidR="0014477A" w:rsidRDefault="0014477A" w:rsidP="0014477A">
      <w:pPr>
        <w:numPr>
          <w:ilvl w:val="0"/>
          <w:numId w:val="7"/>
        </w:numPr>
        <w:shd w:val="solid" w:color="FFFFFF" w:fill="auto"/>
        <w:spacing w:after="0" w:line="240" w:lineRule="auto"/>
        <w:jc w:val="left"/>
        <w:rPr>
          <w:rFonts w:ascii="Times New Roman" w:eastAsia="Times New Roman" w:hAnsi="Times New Roman" w:cs="Times New Roman"/>
          <w:b/>
          <w:sz w:val="24"/>
        </w:rPr>
      </w:pPr>
      <w:r>
        <w:rPr>
          <w:rFonts w:ascii="Times New Roman" w:eastAsia="Times New Roman" w:hAnsi="Times New Roman" w:cs="Times New Roman"/>
          <w:sz w:val="24"/>
        </w:rPr>
        <w:t>MS Office Suite (Excel, Word, PowerPoint)</w:t>
      </w:r>
    </w:p>
    <w:p w14:paraId="08277934" w14:textId="77777777" w:rsidR="0014477A" w:rsidRPr="0014477A" w:rsidRDefault="0014477A" w:rsidP="0014477A">
      <w:pPr>
        <w:numPr>
          <w:ilvl w:val="0"/>
          <w:numId w:val="7"/>
        </w:numPr>
        <w:shd w:val="solid" w:color="FFFFFF" w:fill="auto"/>
        <w:spacing w:after="0" w:line="240" w:lineRule="auto"/>
        <w:jc w:val="left"/>
        <w:rPr>
          <w:rFonts w:ascii="Times New Roman" w:eastAsia="Times New Roman" w:hAnsi="Times New Roman" w:cs="Times New Roman"/>
          <w:b/>
          <w:sz w:val="24"/>
        </w:rPr>
      </w:pPr>
      <w:r>
        <w:rPr>
          <w:rFonts w:ascii="Times New Roman" w:eastAsia="Times New Roman" w:hAnsi="Times New Roman" w:cs="Times New Roman"/>
          <w:sz w:val="24"/>
        </w:rPr>
        <w:t>Audit Software (e.g., ACL, CaseWare, etc.).</w:t>
      </w:r>
    </w:p>
    <w:p w14:paraId="2FD32516" w14:textId="77777777" w:rsidR="0014477A" w:rsidRDefault="0014477A" w:rsidP="0014477A">
      <w:pPr>
        <w:shd w:val="solid" w:color="FFFFFF" w:fill="auto"/>
        <w:spacing w:after="0" w:line="240" w:lineRule="auto"/>
        <w:ind w:left="720"/>
        <w:jc w:val="left"/>
        <w:rPr>
          <w:rFonts w:ascii="Times New Roman" w:eastAsia="Times New Roman" w:hAnsi="Times New Roman" w:cs="Times New Roman"/>
          <w:b/>
          <w:sz w:val="24"/>
        </w:rPr>
      </w:pPr>
    </w:p>
    <w:p w14:paraId="5BF204CF" w14:textId="77777777" w:rsidR="0014477A" w:rsidRPr="0014477A" w:rsidRDefault="0014477A" w:rsidP="0014477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Times New Roman" w:eastAsia="Times New Roman" w:hAnsi="Times New Roman" w:cs="Times New Roman"/>
          <w:b/>
          <w:bCs/>
          <w:color w:val="000000" w:themeColor="text1"/>
        </w:rPr>
      </w:pPr>
      <w:r w:rsidRPr="0014477A">
        <w:rPr>
          <w:b/>
          <w:bCs/>
          <w:color w:val="000000" w:themeColor="text1"/>
        </w:rPr>
        <w:t>PROFESSIONAL EXPERIENCE Audit Executive:</w:t>
      </w:r>
    </w:p>
    <w:p w14:paraId="56C0FBED" w14:textId="2C049DF0" w:rsidR="0014477A" w:rsidRPr="0014477A" w:rsidRDefault="0014477A" w:rsidP="0014477A">
      <w:pPr>
        <w:pStyle w:val="ListParagraph"/>
        <w:numPr>
          <w:ilvl w:val="0"/>
          <w:numId w:val="9"/>
        </w:numPr>
        <w:shd w:val="solid" w:color="FFFFFF" w:fill="auto"/>
        <w:spacing w:after="0" w:line="240" w:lineRule="auto"/>
        <w:jc w:val="left"/>
        <w:rPr>
          <w:rFonts w:ascii="Times New Roman" w:eastAsia="Times New Roman" w:hAnsi="Times New Roman" w:cs="Times New Roman"/>
          <w:b/>
          <w:sz w:val="24"/>
        </w:rPr>
      </w:pPr>
      <w:r w:rsidRPr="0014477A">
        <w:rPr>
          <w:rFonts w:ascii="Times New Roman" w:eastAsia="Times New Roman" w:hAnsi="Times New Roman" w:cs="Times New Roman"/>
          <w:sz w:val="24"/>
        </w:rPr>
        <w:t xml:space="preserve">Company : Yashoda super </w:t>
      </w:r>
      <w:r w:rsidRPr="0014477A">
        <w:rPr>
          <w:rFonts w:ascii="Times New Roman" w:eastAsia="Times New Roman" w:hAnsi="Times New Roman" w:cs="Times New Roman"/>
          <w:sz w:val="24"/>
        </w:rPr>
        <w:t>specialty</w:t>
      </w:r>
      <w:r w:rsidRPr="0014477A">
        <w:rPr>
          <w:rFonts w:ascii="Times New Roman" w:eastAsia="Times New Roman" w:hAnsi="Times New Roman" w:cs="Times New Roman"/>
          <w:sz w:val="24"/>
        </w:rPr>
        <w:t xml:space="preserve"> hospitals</w:t>
      </w:r>
    </w:p>
    <w:p w14:paraId="448D8CF0" w14:textId="580F3965" w:rsidR="0014477A" w:rsidRPr="0014477A" w:rsidRDefault="0014477A" w:rsidP="0014477A">
      <w:pPr>
        <w:pStyle w:val="ListParagraph"/>
        <w:numPr>
          <w:ilvl w:val="0"/>
          <w:numId w:val="9"/>
        </w:numPr>
        <w:shd w:val="solid" w:color="FFFFFF" w:fill="auto"/>
        <w:spacing w:after="0" w:line="240" w:lineRule="auto"/>
        <w:rPr>
          <w:rFonts w:ascii="Times New Roman" w:eastAsia="Times New Roman" w:hAnsi="Times New Roman" w:cs="Times New Roman"/>
          <w:b/>
          <w:sz w:val="24"/>
        </w:rPr>
      </w:pPr>
      <w:r w:rsidRPr="0014477A">
        <w:rPr>
          <w:rFonts w:ascii="Times New Roman" w:eastAsia="Times New Roman" w:hAnsi="Times New Roman" w:cs="Times New Roman"/>
          <w:sz w:val="24"/>
        </w:rPr>
        <w:t>Location : Secunderabad, Hyderabad</w:t>
      </w:r>
    </w:p>
    <w:p w14:paraId="0564A4DD" w14:textId="16B3A673" w:rsidR="0014477A" w:rsidRPr="0014477A" w:rsidRDefault="0014477A" w:rsidP="0014477A">
      <w:pPr>
        <w:pStyle w:val="ListParagraph"/>
        <w:numPr>
          <w:ilvl w:val="0"/>
          <w:numId w:val="9"/>
        </w:numPr>
        <w:shd w:val="solid" w:color="FFFFFF" w:fill="auto"/>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Experience : Nov 2022 to Dec</w:t>
      </w:r>
      <w:r w:rsidRPr="0014477A">
        <w:rPr>
          <w:rFonts w:ascii="Times New Roman" w:eastAsia="Times New Roman" w:hAnsi="Times New Roman" w:cs="Times New Roman"/>
          <w:sz w:val="24"/>
        </w:rPr>
        <w:t xml:space="preserve"> 2024</w:t>
      </w:r>
    </w:p>
    <w:p w14:paraId="01156551" w14:textId="77777777" w:rsidR="0014477A" w:rsidRDefault="0014477A" w:rsidP="0014477A">
      <w:pPr>
        <w:shd w:val="solid" w:color="FFFFFF" w:fill="auto"/>
        <w:spacing w:after="0" w:line="240" w:lineRule="auto"/>
        <w:ind w:left="720"/>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br/>
      </w:r>
    </w:p>
    <w:p w14:paraId="2CDC7C4A" w14:textId="77777777" w:rsidR="0014477A" w:rsidRDefault="0014477A" w:rsidP="0014477A">
      <w:pPr>
        <w:numPr>
          <w:ilvl w:val="0"/>
          <w:numId w:val="8"/>
        </w:numPr>
        <w:shd w:val="solid" w:color="FFFFFF" w:fill="auto"/>
        <w:spacing w:after="0" w:line="240" w:lineRule="auto"/>
        <w:jc w:val="left"/>
        <w:rPr>
          <w:rFonts w:ascii="Times New Roman" w:eastAsia="Times New Roman" w:hAnsi="Times New Roman" w:cs="Times New Roman"/>
          <w:b/>
          <w:sz w:val="24"/>
        </w:rPr>
      </w:pPr>
      <w:r>
        <w:rPr>
          <w:rFonts w:ascii="Cambria" w:eastAsia="Cambria" w:hAnsi="Cambria" w:cs="Cambria"/>
          <w:sz w:val="24"/>
        </w:rPr>
        <w:t>Conduct comprehensive audits of financial records, processes, and systems to identify discrepancies, inefficiencies, and non-compliance with internal controls and regulatory standards.</w:t>
      </w:r>
    </w:p>
    <w:p w14:paraId="2198EEA3" w14:textId="77777777" w:rsidR="0014477A" w:rsidRDefault="0014477A" w:rsidP="0014477A">
      <w:pPr>
        <w:numPr>
          <w:ilvl w:val="0"/>
          <w:numId w:val="8"/>
        </w:numPr>
        <w:shd w:val="solid" w:color="FFFFFF" w:fill="auto"/>
        <w:spacing w:after="0" w:line="240" w:lineRule="auto"/>
        <w:jc w:val="left"/>
        <w:rPr>
          <w:rFonts w:ascii="Times New Roman" w:eastAsia="Times New Roman" w:hAnsi="Times New Roman" w:cs="Times New Roman"/>
          <w:b/>
          <w:sz w:val="24"/>
        </w:rPr>
      </w:pPr>
      <w:r>
        <w:rPr>
          <w:rFonts w:ascii="Cambria" w:eastAsia="Cambria" w:hAnsi="Cambria" w:cs="Cambria"/>
          <w:sz w:val="24"/>
        </w:rPr>
        <w:t>Prepare and review financial statements and audit reports, ensuring adherence to accounting principles and company policies.</w:t>
      </w:r>
    </w:p>
    <w:p w14:paraId="0307BAB3" w14:textId="77777777" w:rsidR="0014477A" w:rsidRDefault="0014477A" w:rsidP="0014477A">
      <w:pPr>
        <w:numPr>
          <w:ilvl w:val="0"/>
          <w:numId w:val="8"/>
        </w:numPr>
        <w:shd w:val="solid" w:color="FFFFFF" w:fill="auto"/>
        <w:spacing w:after="0" w:line="240" w:lineRule="auto"/>
        <w:jc w:val="left"/>
        <w:rPr>
          <w:rFonts w:ascii="Times New Roman" w:eastAsia="Times New Roman" w:hAnsi="Times New Roman" w:cs="Times New Roman"/>
          <w:b/>
          <w:sz w:val="24"/>
        </w:rPr>
      </w:pPr>
      <w:r>
        <w:rPr>
          <w:rFonts w:ascii="Cambria" w:eastAsia="Cambria" w:hAnsi="Cambria" w:cs="Cambria"/>
          <w:sz w:val="24"/>
        </w:rPr>
        <w:t>Collaborate with cross-functional teams to provide recommendations for process improvements and risk mitigation strategies.</w:t>
      </w:r>
    </w:p>
    <w:p w14:paraId="5A9207D5" w14:textId="77777777" w:rsidR="0014477A" w:rsidRDefault="0014477A" w:rsidP="0014477A">
      <w:pPr>
        <w:numPr>
          <w:ilvl w:val="0"/>
          <w:numId w:val="8"/>
        </w:numPr>
        <w:shd w:val="solid" w:color="FFFFFF" w:fill="auto"/>
        <w:spacing w:after="0" w:line="240" w:lineRule="auto"/>
        <w:jc w:val="left"/>
        <w:rPr>
          <w:rFonts w:ascii="Times New Roman" w:eastAsia="Times New Roman" w:hAnsi="Times New Roman" w:cs="Times New Roman"/>
          <w:b/>
          <w:sz w:val="24"/>
        </w:rPr>
      </w:pPr>
      <w:r>
        <w:rPr>
          <w:rFonts w:ascii="Cambria" w:eastAsia="Cambria" w:hAnsi="Cambria" w:cs="Cambria"/>
          <w:sz w:val="24"/>
        </w:rPr>
        <w:t>Analyze financial data to evaluate the effectiveness of internal controls and identify potential areas for cost savings and optimization.</w:t>
      </w:r>
    </w:p>
    <w:p w14:paraId="2F434B50" w14:textId="77777777" w:rsidR="0014477A" w:rsidRDefault="0014477A" w:rsidP="0014477A">
      <w:pPr>
        <w:numPr>
          <w:ilvl w:val="0"/>
          <w:numId w:val="8"/>
        </w:numPr>
        <w:shd w:val="solid" w:color="FFFFFF" w:fill="auto"/>
        <w:spacing w:after="0" w:line="240" w:lineRule="auto"/>
        <w:jc w:val="left"/>
        <w:rPr>
          <w:rFonts w:ascii="Times New Roman" w:eastAsia="Times New Roman" w:hAnsi="Times New Roman" w:cs="Times New Roman"/>
          <w:b/>
          <w:sz w:val="24"/>
        </w:rPr>
      </w:pPr>
      <w:r>
        <w:rPr>
          <w:rFonts w:ascii="Cambria" w:eastAsia="Cambria" w:hAnsi="Cambria" w:cs="Cambria"/>
          <w:sz w:val="24"/>
        </w:rPr>
        <w:lastRenderedPageBreak/>
        <w:t>Participate in quarterly and annual internal audit projects, ensuring timely completion and accurate reporting.</w:t>
      </w:r>
    </w:p>
    <w:p w14:paraId="43AD1574" w14:textId="77777777" w:rsidR="0014477A" w:rsidRDefault="0014477A" w:rsidP="0014477A">
      <w:pPr>
        <w:numPr>
          <w:ilvl w:val="0"/>
          <w:numId w:val="8"/>
        </w:numPr>
        <w:shd w:val="solid" w:color="FFFFFF" w:fill="auto"/>
        <w:spacing w:after="0" w:line="240" w:lineRule="auto"/>
        <w:jc w:val="left"/>
        <w:rPr>
          <w:rFonts w:ascii="Times New Roman" w:eastAsia="Times New Roman" w:hAnsi="Times New Roman" w:cs="Times New Roman"/>
          <w:b/>
          <w:sz w:val="24"/>
        </w:rPr>
      </w:pPr>
      <w:r>
        <w:rPr>
          <w:rFonts w:ascii="Times New Roman" w:eastAsia="Times New Roman" w:hAnsi="Times New Roman" w:cs="Times New Roman"/>
          <w:sz w:val="24"/>
        </w:rPr>
        <w:t>Assisted in performing internal audits and evaluating financial systems, controls, and processes to ensure compliance with accounting standards.</w:t>
      </w:r>
    </w:p>
    <w:p w14:paraId="621CD15D" w14:textId="77777777" w:rsidR="0014477A" w:rsidRDefault="0014477A" w:rsidP="0014477A">
      <w:pPr>
        <w:numPr>
          <w:ilvl w:val="0"/>
          <w:numId w:val="8"/>
        </w:numPr>
        <w:shd w:val="solid" w:color="FFFFFF" w:fill="auto"/>
        <w:spacing w:after="0" w:line="240" w:lineRule="auto"/>
        <w:jc w:val="left"/>
        <w:rPr>
          <w:rFonts w:ascii="Times New Roman" w:eastAsia="Times New Roman" w:hAnsi="Times New Roman" w:cs="Times New Roman"/>
          <w:b/>
          <w:sz w:val="24"/>
        </w:rPr>
      </w:pPr>
      <w:r>
        <w:rPr>
          <w:rFonts w:ascii="Times New Roman" w:eastAsia="Times New Roman" w:hAnsi="Times New Roman" w:cs="Times New Roman"/>
          <w:sz w:val="24"/>
        </w:rPr>
        <w:t>Helped in preparing audit documentation and working papers in accordance with regulatory requirements.</w:t>
      </w:r>
    </w:p>
    <w:p w14:paraId="0698CEE8" w14:textId="77777777" w:rsidR="0014477A" w:rsidRDefault="0014477A" w:rsidP="0014477A">
      <w:pPr>
        <w:numPr>
          <w:ilvl w:val="0"/>
          <w:numId w:val="8"/>
        </w:numPr>
        <w:shd w:val="solid" w:color="FFFFFF" w:fill="auto"/>
        <w:spacing w:after="0" w:line="240" w:lineRule="auto"/>
        <w:jc w:val="left"/>
        <w:rPr>
          <w:rFonts w:ascii="Times New Roman" w:eastAsia="Times New Roman" w:hAnsi="Times New Roman" w:cs="Times New Roman"/>
          <w:b/>
          <w:sz w:val="24"/>
        </w:rPr>
      </w:pPr>
      <w:r>
        <w:rPr>
          <w:rFonts w:ascii="Times New Roman" w:eastAsia="Times New Roman" w:hAnsi="Times New Roman" w:cs="Times New Roman"/>
          <w:sz w:val="24"/>
        </w:rPr>
        <w:t>Performed substantive testing and analysis of financial data to identify errors and anomalies.</w:t>
      </w:r>
    </w:p>
    <w:p w14:paraId="2F463FE6" w14:textId="04D5D643" w:rsidR="0014477A" w:rsidRDefault="0014477A" w:rsidP="0014477A">
      <w:pPr>
        <w:numPr>
          <w:ilvl w:val="0"/>
          <w:numId w:val="8"/>
        </w:numPr>
        <w:shd w:val="solid" w:color="FFFFFF" w:fill="auto"/>
        <w:spacing w:after="0" w:line="240" w:lineRule="auto"/>
        <w:jc w:val="left"/>
        <w:rPr>
          <w:rFonts w:ascii="Times New Roman" w:eastAsia="Times New Roman" w:hAnsi="Times New Roman" w:cs="Times New Roman"/>
          <w:b/>
          <w:sz w:val="24"/>
        </w:rPr>
      </w:pPr>
      <w:r>
        <w:rPr>
          <w:rFonts w:ascii="Times New Roman" w:eastAsia="Times New Roman" w:hAnsi="Times New Roman" w:cs="Times New Roman"/>
          <w:sz w:val="24"/>
        </w:rPr>
        <w:t>Communicated audit findings to senior auditors and management for review and resolution</w:t>
      </w:r>
      <w:r w:rsidR="00A633B3">
        <w:rPr>
          <w:rFonts w:ascii="Times New Roman" w:eastAsia="Times New Roman" w:hAnsi="Times New Roman" w:cs="Times New Roman"/>
          <w:sz w:val="24"/>
        </w:rPr>
        <w:t xml:space="preserve"> </w:t>
      </w:r>
      <w:r>
        <w:rPr>
          <w:rFonts w:ascii="Times New Roman" w:eastAsia="Times New Roman" w:hAnsi="Times New Roman" w:cs="Times New Roman"/>
          <w:sz w:val="24"/>
        </w:rPr>
        <w:t>Reviewed accounting records, reconciliations, and transaction logs for accuracy and completeness.</w:t>
      </w:r>
    </w:p>
    <w:p w14:paraId="350E1513" w14:textId="77777777" w:rsidR="0014477A" w:rsidRDefault="0014477A" w:rsidP="0014477A">
      <w:pPr>
        <w:numPr>
          <w:ilvl w:val="0"/>
          <w:numId w:val="8"/>
        </w:numPr>
        <w:shd w:val="solid" w:color="FFFFFF" w:fill="auto"/>
        <w:spacing w:after="0" w:line="240" w:lineRule="auto"/>
        <w:jc w:val="left"/>
        <w:rPr>
          <w:rFonts w:ascii="Times New Roman" w:eastAsia="Times New Roman" w:hAnsi="Times New Roman" w:cs="Times New Roman"/>
          <w:b/>
          <w:sz w:val="24"/>
        </w:rPr>
      </w:pPr>
      <w:r>
        <w:rPr>
          <w:rFonts w:ascii="Cambria" w:eastAsia="Cambria" w:hAnsi="Cambria" w:cs="Cambria"/>
          <w:sz w:val="24"/>
        </w:rPr>
        <w:t>Liaise with internal and external stakeholders to ensure effective communication and resolution of audit findings.</w:t>
      </w:r>
    </w:p>
    <w:p w14:paraId="01C5B5E3" w14:textId="56816AC2" w:rsidR="00986926" w:rsidRDefault="00986926" w:rsidP="00167885">
      <w:pPr>
        <w:shd w:val="clear" w:color="auto" w:fill="FFFFFF"/>
        <w:spacing w:after="0" w:line="240" w:lineRule="auto"/>
        <w:ind w:left="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0"/>
      </w:tblGrid>
      <w:tr w:rsidR="00986926" w:rsidRPr="008E0CD6" w14:paraId="69B0567F" w14:textId="77777777" w:rsidTr="00E53161">
        <w:trPr>
          <w:trHeight w:val="325"/>
        </w:trPr>
        <w:tc>
          <w:tcPr>
            <w:tcW w:w="10060" w:type="dxa"/>
            <w:shd w:val="clear" w:color="auto" w:fill="CCCCCC"/>
          </w:tcPr>
          <w:p w14:paraId="7B8CF56D" w14:textId="599AD93E" w:rsidR="00986926" w:rsidRPr="00167885" w:rsidRDefault="00986926" w:rsidP="00E53161">
            <w:pPr>
              <w:tabs>
                <w:tab w:val="left" w:pos="2355"/>
                <w:tab w:val="center" w:pos="4633"/>
              </w:tabs>
              <w:spacing w:after="0" w:line="240" w:lineRule="auto"/>
              <w:ind w:right="578"/>
              <w:rPr>
                <w:rFonts w:cs="Arial"/>
                <w:b/>
                <w:bCs/>
                <w:szCs w:val="24"/>
              </w:rPr>
            </w:pPr>
            <w:r w:rsidRPr="00986926">
              <w:rPr>
                <w:rFonts w:ascii="Times New Roman" w:eastAsia="Times New Roman" w:hAnsi="Times New Roman" w:cs="Times New Roman"/>
                <w:b/>
                <w:color w:val="000000"/>
                <w:sz w:val="24"/>
                <w:szCs w:val="24"/>
              </w:rPr>
              <w:t>PERSONAL PROFILE</w:t>
            </w:r>
          </w:p>
        </w:tc>
      </w:tr>
    </w:tbl>
    <w:p w14:paraId="78AF42A6" w14:textId="77777777" w:rsidR="00EB7C8D" w:rsidRDefault="00B0625A">
      <w:pPr>
        <w:numPr>
          <w:ilvl w:val="0"/>
          <w:numId w:val="4"/>
        </w:numPr>
        <w:shd w:val="clear" w:color="auto" w:fill="FFFFFF"/>
        <w:spacing w:after="0" w:line="240" w:lineRule="auto"/>
        <w:rPr>
          <w:b/>
          <w:color w:val="000000"/>
        </w:rPr>
      </w:pPr>
      <w:r>
        <w:rPr>
          <w:rFonts w:ascii="Times New Roman" w:eastAsia="Times New Roman" w:hAnsi="Times New Roman" w:cs="Times New Roman"/>
          <w:color w:val="000000"/>
          <w:sz w:val="24"/>
          <w:szCs w:val="24"/>
        </w:rPr>
        <w:t>Name                              :   G.SRAVANI</w:t>
      </w:r>
    </w:p>
    <w:p w14:paraId="769CC35A" w14:textId="77777777" w:rsidR="00EB7C8D" w:rsidRDefault="00B0625A">
      <w:pPr>
        <w:numPr>
          <w:ilvl w:val="0"/>
          <w:numId w:val="4"/>
        </w:numPr>
        <w:shd w:val="clear" w:color="auto" w:fill="FFFFFF"/>
        <w:spacing w:after="0" w:line="240" w:lineRule="auto"/>
        <w:rPr>
          <w:b/>
          <w:color w:val="000000"/>
        </w:rPr>
      </w:pPr>
      <w:r>
        <w:rPr>
          <w:rFonts w:ascii="Times New Roman" w:eastAsia="Times New Roman" w:hAnsi="Times New Roman" w:cs="Times New Roman"/>
          <w:color w:val="000000"/>
          <w:sz w:val="24"/>
          <w:szCs w:val="24"/>
        </w:rPr>
        <w:t>Father’s Name                 :  G.CHAKRADHER REDDY</w:t>
      </w:r>
    </w:p>
    <w:p w14:paraId="76FF4702" w14:textId="77777777" w:rsidR="00EB7C8D" w:rsidRDefault="00B0625A">
      <w:pPr>
        <w:numPr>
          <w:ilvl w:val="0"/>
          <w:numId w:val="4"/>
        </w:numPr>
        <w:shd w:val="clear" w:color="auto" w:fill="FFFFFF"/>
        <w:spacing w:after="0" w:line="240" w:lineRule="auto"/>
        <w:rPr>
          <w:b/>
          <w:color w:val="000000"/>
        </w:rPr>
      </w:pPr>
      <w:r>
        <w:rPr>
          <w:rFonts w:ascii="Times New Roman" w:eastAsia="Times New Roman" w:hAnsi="Times New Roman" w:cs="Times New Roman"/>
          <w:color w:val="000000"/>
          <w:sz w:val="24"/>
          <w:szCs w:val="24"/>
        </w:rPr>
        <w:t>Nationality                       :  INDIAN</w:t>
      </w:r>
    </w:p>
    <w:p w14:paraId="3A54068C" w14:textId="77777777" w:rsidR="00EB7C8D" w:rsidRDefault="00B0625A">
      <w:pPr>
        <w:numPr>
          <w:ilvl w:val="0"/>
          <w:numId w:val="4"/>
        </w:numPr>
        <w:shd w:val="clear" w:color="auto" w:fill="FFFFFF"/>
        <w:spacing w:after="0" w:line="240" w:lineRule="auto"/>
        <w:rPr>
          <w:b/>
          <w:color w:val="000000"/>
        </w:rPr>
      </w:pPr>
      <w:r>
        <w:rPr>
          <w:rFonts w:ascii="Times New Roman" w:eastAsia="Times New Roman" w:hAnsi="Times New Roman" w:cs="Times New Roman"/>
          <w:color w:val="000000"/>
          <w:sz w:val="24"/>
          <w:szCs w:val="24"/>
        </w:rPr>
        <w:t>Languages Known           :  English, Hindi, Telugu</w:t>
      </w:r>
    </w:p>
    <w:p w14:paraId="448BF536" w14:textId="77777777" w:rsidR="00EB7C8D" w:rsidRDefault="00B0625A">
      <w:pPr>
        <w:numPr>
          <w:ilvl w:val="0"/>
          <w:numId w:val="4"/>
        </w:numPr>
        <w:shd w:val="clear" w:color="auto" w:fill="FFFFFF"/>
        <w:spacing w:after="0" w:line="240" w:lineRule="auto"/>
        <w:rPr>
          <w:b/>
          <w:color w:val="000000"/>
        </w:rPr>
      </w:pPr>
      <w:r>
        <w:rPr>
          <w:rFonts w:ascii="Times New Roman" w:eastAsia="Times New Roman" w:hAnsi="Times New Roman" w:cs="Times New Roman"/>
          <w:color w:val="000000"/>
          <w:sz w:val="24"/>
          <w:szCs w:val="24"/>
        </w:rPr>
        <w:t>Permanent Address         :  Peddapalli. </w:t>
      </w:r>
    </w:p>
    <w:p w14:paraId="484AF5FA" w14:textId="60A125E5" w:rsidR="00EB7C8D" w:rsidRDefault="00B0625A">
      <w:pPr>
        <w:numPr>
          <w:ilvl w:val="0"/>
          <w:numId w:val="4"/>
        </w:numPr>
        <w:shd w:val="clear" w:color="auto" w:fill="FFFFFF"/>
        <w:spacing w:after="0" w:line="240" w:lineRule="auto"/>
        <w:rPr>
          <w:b/>
          <w:color w:val="000000"/>
        </w:rPr>
      </w:pPr>
      <w:r>
        <w:rPr>
          <w:rFonts w:ascii="Times New Roman" w:eastAsia="Times New Roman" w:hAnsi="Times New Roman" w:cs="Times New Roman"/>
          <w:color w:val="000000"/>
          <w:sz w:val="24"/>
          <w:szCs w:val="24"/>
        </w:rPr>
        <w:t xml:space="preserve">Current Address              : </w:t>
      </w:r>
      <w:r w:rsidR="00A633B3">
        <w:rPr>
          <w:rFonts w:ascii="Times New Roman" w:eastAsia="Times New Roman" w:hAnsi="Times New Roman" w:cs="Times New Roman"/>
          <w:color w:val="000000"/>
          <w:sz w:val="24"/>
          <w:szCs w:val="24"/>
        </w:rPr>
        <w:t>Uppal</w:t>
      </w:r>
      <w:r>
        <w:rPr>
          <w:rFonts w:ascii="Times New Roman" w:eastAsia="Times New Roman" w:hAnsi="Times New Roman" w:cs="Times New Roman"/>
          <w:color w:val="000000"/>
          <w:sz w:val="24"/>
          <w:szCs w:val="24"/>
        </w:rPr>
        <w:t>,</w:t>
      </w:r>
      <w:r w:rsidR="00100A1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Hyderabad.</w:t>
      </w:r>
    </w:p>
    <w:p w14:paraId="7ECB5E18" w14:textId="77777777" w:rsidR="00EB7C8D" w:rsidRDefault="00EB7C8D" w:rsidP="00986926">
      <w:pPr>
        <w:shd w:val="clear" w:color="auto" w:fill="FFFFFF"/>
        <w:spacing w:after="0" w:line="240" w:lineRule="auto"/>
        <w:ind w:left="720"/>
        <w:rPr>
          <w:b/>
          <w:color w:val="000000"/>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0"/>
      </w:tblGrid>
      <w:tr w:rsidR="00986926" w:rsidRPr="008E0CD6" w14:paraId="0C3A4524" w14:textId="77777777" w:rsidTr="00E53161">
        <w:trPr>
          <w:trHeight w:val="325"/>
        </w:trPr>
        <w:tc>
          <w:tcPr>
            <w:tcW w:w="10060" w:type="dxa"/>
            <w:shd w:val="clear" w:color="auto" w:fill="CCCCCC"/>
          </w:tcPr>
          <w:p w14:paraId="2CF348BD" w14:textId="4D94AF82" w:rsidR="00986926" w:rsidRPr="00167885" w:rsidRDefault="00100A1D" w:rsidP="00E53161">
            <w:pPr>
              <w:tabs>
                <w:tab w:val="left" w:pos="2355"/>
                <w:tab w:val="center" w:pos="4633"/>
              </w:tabs>
              <w:spacing w:after="0" w:line="240" w:lineRule="auto"/>
              <w:ind w:right="578"/>
              <w:rPr>
                <w:rFonts w:cs="Arial"/>
                <w:b/>
                <w:bCs/>
                <w:szCs w:val="24"/>
              </w:rPr>
            </w:pPr>
            <w:r>
              <w:rPr>
                <w:rFonts w:ascii="Times New Roman" w:eastAsia="Times New Roman" w:hAnsi="Times New Roman" w:cs="Times New Roman"/>
                <w:b/>
                <w:color w:val="000000"/>
                <w:sz w:val="24"/>
                <w:szCs w:val="24"/>
              </w:rPr>
              <w:t>DECLARATION</w:t>
            </w:r>
          </w:p>
        </w:tc>
      </w:tr>
    </w:tbl>
    <w:p w14:paraId="3A81196A" w14:textId="1E12E900" w:rsidR="00EB7C8D" w:rsidRPr="00100A1D" w:rsidRDefault="00B0625A">
      <w:pPr>
        <w:shd w:val="clear" w:color="auto" w:fill="FFFFFF"/>
        <w:spacing w:after="0" w:line="240" w:lineRule="auto"/>
        <w:ind w:left="720"/>
        <w:rPr>
          <w:rFonts w:ascii="Times New Roman" w:eastAsia="Times New Roman" w:hAnsi="Times New Roman" w:cs="Times New Roman"/>
          <w:bCs/>
          <w:color w:val="000000"/>
          <w:sz w:val="24"/>
          <w:szCs w:val="24"/>
        </w:rPr>
      </w:pPr>
      <w:r w:rsidRPr="00100A1D">
        <w:rPr>
          <w:rFonts w:ascii="Times New Roman" w:eastAsia="Times New Roman" w:hAnsi="Times New Roman" w:cs="Times New Roman"/>
          <w:bCs/>
          <w:color w:val="000000"/>
          <w:sz w:val="24"/>
          <w:szCs w:val="24"/>
        </w:rPr>
        <w:t xml:space="preserve">I hereby confirm that the information furnished </w:t>
      </w:r>
      <w:r w:rsidRPr="00100A1D">
        <w:rPr>
          <w:rFonts w:ascii="Times New Roman" w:eastAsia="Times New Roman" w:hAnsi="Times New Roman" w:cs="Times New Roman"/>
          <w:bCs/>
          <w:color w:val="000000"/>
          <w:sz w:val="24"/>
          <w:szCs w:val="24"/>
        </w:rPr>
        <w:t>above is correct to the best of my knowledge.</w:t>
      </w:r>
    </w:p>
    <w:p w14:paraId="19B599F0" w14:textId="77777777" w:rsidR="00100A1D" w:rsidRDefault="00100A1D">
      <w:pPr>
        <w:shd w:val="clear" w:color="auto" w:fill="FFFFFF"/>
        <w:spacing w:after="0" w:line="240" w:lineRule="auto"/>
        <w:ind w:left="720"/>
        <w:rPr>
          <w:rFonts w:ascii="Times New Roman" w:eastAsia="Times New Roman" w:hAnsi="Times New Roman" w:cs="Times New Roman"/>
          <w:b/>
          <w:color w:val="000000"/>
          <w:sz w:val="24"/>
          <w:szCs w:val="24"/>
        </w:rPr>
      </w:pPr>
      <w:bookmarkStart w:id="1" w:name="_GoBack"/>
      <w:bookmarkEnd w:id="1"/>
    </w:p>
    <w:p w14:paraId="05B8DD90" w14:textId="77777777" w:rsidR="00EB7C8D" w:rsidRDefault="00EB7C8D">
      <w:pPr>
        <w:shd w:val="clear" w:color="auto" w:fill="FFFFFF"/>
        <w:spacing w:after="0" w:line="240" w:lineRule="auto"/>
        <w:ind w:left="720"/>
        <w:rPr>
          <w:rFonts w:ascii="Times New Roman" w:eastAsia="Times New Roman" w:hAnsi="Times New Roman" w:cs="Times New Roman"/>
          <w:b/>
          <w:color w:val="000000"/>
          <w:sz w:val="24"/>
          <w:szCs w:val="24"/>
        </w:rPr>
      </w:pPr>
    </w:p>
    <w:p w14:paraId="20189FED" w14:textId="77777777" w:rsidR="00EB7C8D" w:rsidRDefault="00B0625A">
      <w:pPr>
        <w:shd w:val="clear" w:color="auto" w:fill="FFFFFF"/>
        <w:spacing w:after="0"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 :</w:t>
      </w:r>
    </w:p>
    <w:p w14:paraId="2848EB64" w14:textId="66DF42CF" w:rsidR="00EB7C8D" w:rsidRDefault="00B0625A" w:rsidP="00100A1D">
      <w:pPr>
        <w:shd w:val="clear" w:color="auto" w:fill="FFFFFF"/>
        <w:spacing w:after="0" w:line="240" w:lineRule="auto"/>
        <w:ind w:left="720"/>
      </w:pPr>
      <w:bookmarkStart w:id="2" w:name="_gjdgxs" w:colFirst="0" w:colLast="0"/>
      <w:bookmarkEnd w:id="2"/>
      <w:r>
        <w:rPr>
          <w:rFonts w:ascii="Times New Roman" w:eastAsia="Times New Roman" w:hAnsi="Times New Roman" w:cs="Times New Roman"/>
          <w:b/>
          <w:color w:val="000000"/>
          <w:sz w:val="24"/>
          <w:szCs w:val="24"/>
        </w:rPr>
        <w:t>Place:</w:t>
      </w:r>
      <w:r>
        <w:rPr>
          <w:rFonts w:ascii="Times New Roman" w:eastAsia="Times New Roman" w:hAnsi="Times New Roman" w:cs="Times New Roman"/>
          <w:b/>
          <w:color w:val="000000"/>
          <w:sz w:val="24"/>
          <w:szCs w:val="24"/>
        </w:rPr>
        <w:tab/>
      </w:r>
      <w:r w:rsidR="00100A1D" w:rsidRPr="00100A1D">
        <w:rPr>
          <w:rFonts w:ascii="Times New Roman" w:eastAsia="Times New Roman" w:hAnsi="Times New Roman" w:cs="Times New Roman"/>
          <w:bCs/>
          <w:color w:val="000000"/>
          <w:sz w:val="24"/>
          <w:szCs w:val="24"/>
        </w:rPr>
        <w:t>HYDERABAD</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G.</w:t>
      </w:r>
      <w:r w:rsidR="00100A1D">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Sravani</w:t>
      </w:r>
    </w:p>
    <w:sectPr w:rsidR="00EB7C8D" w:rsidSect="00986926">
      <w:pgSz w:w="12240" w:h="15840"/>
      <w:pgMar w:top="1440" w:right="1440" w:bottom="1985"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B856C" w14:textId="77777777" w:rsidR="00B0625A" w:rsidRDefault="00B0625A" w:rsidP="008E0CD6">
      <w:pPr>
        <w:spacing w:after="0" w:line="240" w:lineRule="auto"/>
      </w:pPr>
      <w:r>
        <w:separator/>
      </w:r>
    </w:p>
  </w:endnote>
  <w:endnote w:type="continuationSeparator" w:id="0">
    <w:p w14:paraId="2DD1999E" w14:textId="77777777" w:rsidR="00B0625A" w:rsidRDefault="00B0625A" w:rsidP="008E0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133CE" w14:textId="77777777" w:rsidR="00B0625A" w:rsidRDefault="00B0625A" w:rsidP="008E0CD6">
      <w:pPr>
        <w:spacing w:after="0" w:line="240" w:lineRule="auto"/>
      </w:pPr>
      <w:r>
        <w:separator/>
      </w:r>
    </w:p>
  </w:footnote>
  <w:footnote w:type="continuationSeparator" w:id="0">
    <w:p w14:paraId="5E9AD14C" w14:textId="77777777" w:rsidR="00B0625A" w:rsidRDefault="00B0625A" w:rsidP="008E0C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0000003"/>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0000004"/>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0000005"/>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2FD5C11"/>
    <w:multiLevelType w:val="multilevel"/>
    <w:tmpl w:val="5E2C3E5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EB237F"/>
    <w:multiLevelType w:val="multilevel"/>
    <w:tmpl w:val="E280D93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E7955DB"/>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0AA7E25"/>
    <w:multiLevelType w:val="hybridMultilevel"/>
    <w:tmpl w:val="A16AC7C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abstractNumId w:val="2"/>
  </w:num>
  <w:num w:numId="2">
    <w:abstractNumId w:val="7"/>
  </w:num>
  <w:num w:numId="3">
    <w:abstractNumId w:val="0"/>
  </w:num>
  <w:num w:numId="4">
    <w:abstractNumId w:val="1"/>
  </w:num>
  <w:num w:numId="5">
    <w:abstractNumId w:val="3"/>
  </w:num>
  <w:num w:numId="6">
    <w:abstractNumId w:val="4"/>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C8D"/>
    <w:rsid w:val="00100A1D"/>
    <w:rsid w:val="0014477A"/>
    <w:rsid w:val="00167885"/>
    <w:rsid w:val="001B75E7"/>
    <w:rsid w:val="00235C0F"/>
    <w:rsid w:val="00377793"/>
    <w:rsid w:val="007341D8"/>
    <w:rsid w:val="008E0CD6"/>
    <w:rsid w:val="00986926"/>
    <w:rsid w:val="00A633B3"/>
    <w:rsid w:val="00AC30F0"/>
    <w:rsid w:val="00B0625A"/>
    <w:rsid w:val="00EB7C8D"/>
    <w:rsid w:val="00F34FEA"/>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8D01"/>
  <w15:docId w15:val="{6631D919-C8D9-488C-A911-200ED9F0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E0C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CD6"/>
    <w:rPr>
      <w:sz w:val="21"/>
    </w:rPr>
  </w:style>
  <w:style w:type="paragraph" w:styleId="Footer">
    <w:name w:val="footer"/>
    <w:basedOn w:val="Normal"/>
    <w:link w:val="FooterChar"/>
    <w:uiPriority w:val="99"/>
    <w:unhideWhenUsed/>
    <w:rsid w:val="008E0C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CD6"/>
    <w:rPr>
      <w:sz w:val="21"/>
    </w:rPr>
  </w:style>
  <w:style w:type="paragraph" w:styleId="ListParagraph">
    <w:name w:val="List Paragraph"/>
    <w:basedOn w:val="Normal"/>
    <w:uiPriority w:val="34"/>
    <w:qFormat/>
    <w:rsid w:val="00144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gujjulasravani09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55FCC-E969-43B1-9553-353D91C61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Microsoft account</cp:lastModifiedBy>
  <cp:revision>2</cp:revision>
  <dcterms:created xsi:type="dcterms:W3CDTF">2025-03-14T07:04:00Z</dcterms:created>
  <dcterms:modified xsi:type="dcterms:W3CDTF">2025-03-14T07:04:00Z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1e1f8db9234340b182f571c32d798973</vt:lpwstr>
  </property>
</Properties>
</file>