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86D2" w14:textId="1E6B27FB" w:rsidR="00244F5D" w:rsidRPr="00366CF1" w:rsidRDefault="00366CF1" w:rsidP="00366CF1">
      <w:pPr>
        <w:pStyle w:val="BodyText"/>
        <w:rPr>
          <w:b/>
          <w:bCs/>
          <w:sz w:val="22"/>
          <w:szCs w:val="22"/>
        </w:rPr>
      </w:pPr>
      <w:r>
        <w:rPr>
          <w:b/>
          <w:bCs/>
        </w:rPr>
        <w:t xml:space="preserve">                     </w:t>
      </w:r>
      <w:r w:rsidRPr="00366CF1">
        <w:rPr>
          <w:b/>
          <w:bCs/>
          <w:color w:val="2F5496" w:themeColor="accent1" w:themeShade="BF"/>
          <w:sz w:val="22"/>
          <w:szCs w:val="22"/>
        </w:rPr>
        <w:t>VISIONCARE: Vision-Based Real-Time Patient Monitoring System</w:t>
      </w:r>
    </w:p>
    <w:p w14:paraId="0168103E" w14:textId="6E2D0257" w:rsidR="00244F5D" w:rsidRDefault="00000000">
      <w:pPr>
        <w:spacing w:line="240" w:lineRule="auto"/>
        <w:jc w:val="center"/>
        <w:rPr>
          <w:sz w:val="24"/>
          <w:lang w:val="en-US"/>
        </w:rPr>
      </w:pPr>
      <w:r>
        <w:rPr>
          <w:sz w:val="24"/>
          <w:vertAlign w:val="superscript"/>
        </w:rPr>
        <w:t>1</w:t>
      </w:r>
      <w:r>
        <w:rPr>
          <w:sz w:val="24"/>
        </w:rPr>
        <w:t>M</w:t>
      </w:r>
      <w:r w:rsidR="003E1232">
        <w:rPr>
          <w:sz w:val="24"/>
        </w:rPr>
        <w:t>r</w:t>
      </w:r>
      <w:r>
        <w:rPr>
          <w:sz w:val="24"/>
        </w:rPr>
        <w:t xml:space="preserve">. </w:t>
      </w:r>
      <w:r w:rsidR="003E1232" w:rsidRPr="003E1232">
        <w:rPr>
          <w:bCs/>
          <w:sz w:val="24"/>
        </w:rPr>
        <w:t>Ramesh Banoth</w:t>
      </w:r>
      <w:r>
        <w:rPr>
          <w:sz w:val="24"/>
        </w:rPr>
        <w:t xml:space="preserve">, </w:t>
      </w:r>
      <w:r>
        <w:rPr>
          <w:sz w:val="24"/>
          <w:vertAlign w:val="superscript"/>
        </w:rPr>
        <w:t>2</w:t>
      </w:r>
      <w:proofErr w:type="spellStart"/>
      <w:r w:rsidR="003E1232">
        <w:rPr>
          <w:sz w:val="24"/>
          <w:lang w:val="en-US"/>
        </w:rPr>
        <w:t>Sravani</w:t>
      </w:r>
      <w:proofErr w:type="spellEnd"/>
      <w:r>
        <w:rPr>
          <w:sz w:val="24"/>
        </w:rPr>
        <w:t>.</w:t>
      </w:r>
      <w:r w:rsidR="003E1232">
        <w:rPr>
          <w:sz w:val="24"/>
        </w:rPr>
        <w:t>R</w:t>
      </w:r>
      <w:r>
        <w:rPr>
          <w:sz w:val="24"/>
        </w:rPr>
        <w:t xml:space="preserve">, </w:t>
      </w:r>
      <w:r>
        <w:rPr>
          <w:sz w:val="24"/>
          <w:vertAlign w:val="superscript"/>
        </w:rPr>
        <w:t>3</w:t>
      </w:r>
      <w:proofErr w:type="spellStart"/>
      <w:r>
        <w:rPr>
          <w:sz w:val="24"/>
          <w:lang w:val="en-US"/>
        </w:rPr>
        <w:t>Sravani.K</w:t>
      </w:r>
      <w:proofErr w:type="spellEnd"/>
      <w:r>
        <w:rPr>
          <w:sz w:val="24"/>
        </w:rPr>
        <w:t xml:space="preserve">, </w:t>
      </w:r>
      <w:r>
        <w:rPr>
          <w:sz w:val="24"/>
          <w:vertAlign w:val="superscript"/>
        </w:rPr>
        <w:t>4</w:t>
      </w:r>
      <w:r w:rsidR="003E1232" w:rsidRPr="003E1232">
        <w:rPr>
          <w:sz w:val="24"/>
        </w:rPr>
        <w:t xml:space="preserve"> </w:t>
      </w:r>
      <w:r w:rsidR="003E1232" w:rsidRPr="00F92A29">
        <w:rPr>
          <w:sz w:val="24"/>
        </w:rPr>
        <w:t>Kareena</w:t>
      </w:r>
      <w:r>
        <w:rPr>
          <w:sz w:val="24"/>
          <w:lang w:val="en-US"/>
        </w:rPr>
        <w:t>.</w:t>
      </w:r>
      <w:r w:rsidR="00C31699">
        <w:rPr>
          <w:sz w:val="24"/>
          <w:lang w:val="en-US"/>
        </w:rPr>
        <w:t>SK</w:t>
      </w:r>
    </w:p>
    <w:p w14:paraId="1043C7DC" w14:textId="77777777" w:rsidR="00244F5D" w:rsidRDefault="00000000">
      <w:pPr>
        <w:spacing w:line="240" w:lineRule="auto"/>
        <w:jc w:val="center"/>
        <w:rPr>
          <w:sz w:val="24"/>
        </w:rPr>
      </w:pPr>
      <w:r>
        <w:rPr>
          <w:sz w:val="24"/>
          <w:vertAlign w:val="superscript"/>
        </w:rPr>
        <w:t xml:space="preserve">1 </w:t>
      </w:r>
      <w:r>
        <w:rPr>
          <w:sz w:val="24"/>
        </w:rPr>
        <w:t>Assistant Professor, Department of CSE(AIML), GRIET (Hyderabad),</w:t>
      </w:r>
    </w:p>
    <w:p w14:paraId="1356F248" w14:textId="77777777" w:rsidR="00244F5D" w:rsidRDefault="00000000">
      <w:pPr>
        <w:spacing w:line="240" w:lineRule="auto"/>
        <w:jc w:val="center"/>
        <w:rPr>
          <w:sz w:val="24"/>
        </w:rPr>
      </w:pPr>
      <w:r>
        <w:rPr>
          <w:sz w:val="24"/>
          <w:vertAlign w:val="superscript"/>
        </w:rPr>
        <w:t xml:space="preserve">2,3,4 </w:t>
      </w:r>
      <w:r>
        <w:rPr>
          <w:sz w:val="24"/>
        </w:rPr>
        <w:t>UG Student, Department of CSE(AIML), GRIET (Hyderabad),</w:t>
      </w:r>
    </w:p>
    <w:p w14:paraId="09996B58" w14:textId="77777777" w:rsidR="00244F5D" w:rsidRDefault="00000000">
      <w:pPr>
        <w:spacing w:line="240" w:lineRule="auto"/>
        <w:jc w:val="center"/>
        <w:rPr>
          <w:rStyle w:val="Hyperlink"/>
          <w:sz w:val="24"/>
        </w:rPr>
      </w:pPr>
      <w:r>
        <w:rPr>
          <w:sz w:val="24"/>
          <w:vertAlign w:val="superscript"/>
        </w:rPr>
        <w:t xml:space="preserve">1 </w:t>
      </w:r>
      <w:hyperlink r:id="rId7">
        <w:r w:rsidR="00244F5D">
          <w:rPr>
            <w:rStyle w:val="Hyperlink"/>
            <w:sz w:val="24"/>
            <w:lang w:val="en-US"/>
          </w:rPr>
          <w:t>shirishasree19</w:t>
        </w:r>
        <w:r w:rsidR="00244F5D">
          <w:rPr>
            <w:rStyle w:val="Hyperlink"/>
            <w:sz w:val="24"/>
          </w:rPr>
          <w:t>@gmail.com</w:t>
        </w:r>
      </w:hyperlink>
      <w:r>
        <w:rPr>
          <w:sz w:val="24"/>
        </w:rPr>
        <w:t xml:space="preserve"> ,</w:t>
      </w:r>
    </w:p>
    <w:p w14:paraId="5DB7CD1F" w14:textId="4727BFF5" w:rsidR="00244F5D" w:rsidRDefault="00000000">
      <w:pPr>
        <w:spacing w:line="240" w:lineRule="auto"/>
        <w:jc w:val="center"/>
        <w:rPr>
          <w:sz w:val="24"/>
        </w:rPr>
      </w:pPr>
      <w:r>
        <w:rPr>
          <w:sz w:val="24"/>
          <w:vertAlign w:val="superscript"/>
        </w:rPr>
        <w:t xml:space="preserve">2 </w:t>
      </w:r>
      <w:hyperlink r:id="rId8" w:history="1">
        <w:r w:rsidR="00A30488" w:rsidRPr="0010109C">
          <w:rPr>
            <w:rStyle w:val="Hyperlink"/>
            <w:sz w:val="24"/>
            <w:lang w:val="en-US"/>
          </w:rPr>
          <w:t>sravani40853</w:t>
        </w:r>
        <w:r w:rsidR="00A30488" w:rsidRPr="0010109C">
          <w:rPr>
            <w:rStyle w:val="Hyperlink"/>
            <w:sz w:val="24"/>
          </w:rPr>
          <w:t>@gmail.com</w:t>
        </w:r>
      </w:hyperlink>
      <w:r>
        <w:rPr>
          <w:sz w:val="24"/>
        </w:rPr>
        <w:t xml:space="preserve"> ,</w:t>
      </w:r>
    </w:p>
    <w:p w14:paraId="6F44FEA8" w14:textId="5AD370B4" w:rsidR="00244F5D" w:rsidRDefault="00000000">
      <w:pPr>
        <w:spacing w:line="240" w:lineRule="auto"/>
        <w:jc w:val="center"/>
        <w:rPr>
          <w:sz w:val="24"/>
        </w:rPr>
      </w:pPr>
      <w:r>
        <w:rPr>
          <w:sz w:val="24"/>
          <w:vertAlign w:val="superscript"/>
        </w:rPr>
        <w:t xml:space="preserve">3 </w:t>
      </w:r>
      <w:hyperlink r:id="rId9" w:history="1">
        <w:r w:rsidR="00C31699" w:rsidRPr="00B02A01">
          <w:rPr>
            <w:rStyle w:val="Hyperlink"/>
            <w:sz w:val="24"/>
            <w:lang w:val="en-US"/>
          </w:rPr>
          <w:t>kutadisravani453</w:t>
        </w:r>
        <w:r w:rsidR="00C31699" w:rsidRPr="00B02A01">
          <w:rPr>
            <w:rStyle w:val="Hyperlink"/>
            <w:sz w:val="24"/>
          </w:rPr>
          <w:t>@gmail.com</w:t>
        </w:r>
      </w:hyperlink>
      <w:r>
        <w:rPr>
          <w:sz w:val="24"/>
        </w:rPr>
        <w:t xml:space="preserve"> , </w:t>
      </w:r>
      <w:r>
        <w:rPr>
          <w:sz w:val="24"/>
          <w:vertAlign w:val="superscript"/>
        </w:rPr>
        <w:t xml:space="preserve">4 </w:t>
      </w:r>
      <w:hyperlink r:id="rId10" w:history="1">
        <w:r w:rsidR="00A30488" w:rsidRPr="0010109C">
          <w:rPr>
            <w:rStyle w:val="Hyperlink"/>
            <w:sz w:val="24"/>
          </w:rPr>
          <w:t>shaikkareena1309@gmail.com</w:t>
        </w:r>
      </w:hyperlink>
    </w:p>
    <w:p w14:paraId="44EA53D7" w14:textId="77777777" w:rsidR="00244F5D" w:rsidRDefault="00244F5D">
      <w:pPr>
        <w:spacing w:line="240" w:lineRule="auto"/>
        <w:jc w:val="center"/>
        <w:rPr>
          <w:sz w:val="24"/>
        </w:rPr>
      </w:pPr>
    </w:p>
    <w:p w14:paraId="6C9F2CA7" w14:textId="77777777" w:rsidR="00244F5D" w:rsidRDefault="00244F5D">
      <w:pPr>
        <w:spacing w:line="240" w:lineRule="auto"/>
        <w:jc w:val="center"/>
        <w:rPr>
          <w:sz w:val="24"/>
        </w:rPr>
      </w:pPr>
    </w:p>
    <w:p w14:paraId="0170D943" w14:textId="29EA7494" w:rsidR="00A30488" w:rsidRPr="00366CF1" w:rsidRDefault="00000000" w:rsidP="00366CF1">
      <w:pPr>
        <w:pStyle w:val="Heading1"/>
        <w:numPr>
          <w:ilvl w:val="0"/>
          <w:numId w:val="0"/>
        </w:numPr>
        <w:spacing w:after="240" w:line="240" w:lineRule="auto"/>
        <w:ind w:left="10" w:hangingChars="4" w:hanging="10"/>
        <w:jc w:val="both"/>
        <w:rPr>
          <w:rFonts w:ascii="Times New Roman" w:hAnsi="Times New Roman" w:cs="Times New Roman"/>
          <w:sz w:val="24"/>
        </w:rPr>
      </w:pPr>
      <w:r>
        <w:rPr>
          <w:rFonts w:ascii="Times New Roman" w:hAnsi="Times New Roman" w:cs="Times New Roman"/>
          <w:sz w:val="24"/>
        </w:rPr>
        <w:t>Abstract</w:t>
      </w:r>
    </w:p>
    <w:p w14:paraId="614B7D4F" w14:textId="77777777" w:rsidR="00366CF1" w:rsidRPr="00366CF1" w:rsidRDefault="00366CF1" w:rsidP="00CB3FA9">
      <w:pPr>
        <w:pStyle w:val="Heading2"/>
        <w:spacing w:before="75" w:line="240" w:lineRule="auto"/>
        <w:ind w:left="0" w:right="834"/>
        <w:rPr>
          <w:rFonts w:ascii="Times New Roman" w:hAnsi="Times New Roman" w:cs="Times New Roman"/>
          <w:b/>
          <w:bCs/>
          <w:color w:val="000000" w:themeColor="text1"/>
          <w:sz w:val="24"/>
          <w:szCs w:val="24"/>
        </w:rPr>
      </w:pPr>
      <w:r w:rsidRPr="00366CF1">
        <w:rPr>
          <w:rFonts w:ascii="Times New Roman" w:hAnsi="Times New Roman" w:cs="Times New Roman"/>
          <w:color w:val="000000" w:themeColor="text1"/>
          <w:sz w:val="24"/>
          <w:szCs w:val="24"/>
        </w:rPr>
        <w:t>AI-based system for monitoring patients (</w:t>
      </w:r>
      <w:proofErr w:type="spellStart"/>
      <w:r w:rsidRPr="00366CF1">
        <w:rPr>
          <w:rFonts w:ascii="Times New Roman" w:hAnsi="Times New Roman" w:cs="Times New Roman"/>
          <w:color w:val="000000" w:themeColor="text1"/>
          <w:sz w:val="24"/>
          <w:szCs w:val="24"/>
        </w:rPr>
        <w:t>VisionCare</w:t>
      </w:r>
      <w:proofErr w:type="spellEnd"/>
      <w:r w:rsidRPr="00366CF1">
        <w:rPr>
          <w:rFonts w:ascii="Times New Roman" w:hAnsi="Times New Roman" w:cs="Times New Roman"/>
          <w:color w:val="000000" w:themeColor="text1"/>
          <w:sz w:val="24"/>
          <w:szCs w:val="24"/>
        </w:rPr>
        <w:t>) in healthcare setting, through real time analysis of patient activity utilizing computer vision techniques, to improve safety in healthcare settings. The patient monitoring system utilizes computer vision techniques such as person detection (YOLO) and posture estimation (</w:t>
      </w:r>
      <w:proofErr w:type="spellStart"/>
      <w:r w:rsidRPr="00366CF1">
        <w:rPr>
          <w:rFonts w:ascii="Times New Roman" w:hAnsi="Times New Roman" w:cs="Times New Roman"/>
          <w:color w:val="000000" w:themeColor="text1"/>
          <w:sz w:val="24"/>
          <w:szCs w:val="24"/>
        </w:rPr>
        <w:t>MediaPipe</w:t>
      </w:r>
      <w:proofErr w:type="spellEnd"/>
      <w:r w:rsidRPr="00366CF1">
        <w:rPr>
          <w:rFonts w:ascii="Times New Roman" w:hAnsi="Times New Roman" w:cs="Times New Roman"/>
          <w:color w:val="000000" w:themeColor="text1"/>
          <w:sz w:val="24"/>
          <w:szCs w:val="24"/>
        </w:rPr>
        <w:t xml:space="preserve">) to classify patient positions (e.g., standing, sitting, and lying). The system continuously monitors patient activity by </w:t>
      </w:r>
      <w:proofErr w:type="spellStart"/>
      <w:r w:rsidRPr="00366CF1">
        <w:rPr>
          <w:rFonts w:ascii="Times New Roman" w:hAnsi="Times New Roman" w:cs="Times New Roman"/>
          <w:color w:val="000000" w:themeColor="text1"/>
          <w:sz w:val="24"/>
          <w:szCs w:val="24"/>
        </w:rPr>
        <w:t>analyzing</w:t>
      </w:r>
      <w:proofErr w:type="spellEnd"/>
      <w:r w:rsidRPr="00366CF1">
        <w:rPr>
          <w:rFonts w:ascii="Times New Roman" w:hAnsi="Times New Roman" w:cs="Times New Roman"/>
          <w:color w:val="000000" w:themeColor="text1"/>
          <w:sz w:val="24"/>
          <w:szCs w:val="24"/>
        </w:rPr>
        <w:t xml:space="preserve"> camera video inputs, detecting critical events when </w:t>
      </w:r>
      <w:proofErr w:type="spellStart"/>
      <w:r w:rsidRPr="00366CF1">
        <w:rPr>
          <w:rFonts w:ascii="Times New Roman" w:hAnsi="Times New Roman" w:cs="Times New Roman"/>
          <w:color w:val="000000" w:themeColor="text1"/>
          <w:sz w:val="24"/>
          <w:szCs w:val="24"/>
        </w:rPr>
        <w:t>analyzing</w:t>
      </w:r>
      <w:proofErr w:type="spellEnd"/>
      <w:r w:rsidRPr="00366CF1">
        <w:rPr>
          <w:rFonts w:ascii="Times New Roman" w:hAnsi="Times New Roman" w:cs="Times New Roman"/>
          <w:color w:val="000000" w:themeColor="text1"/>
          <w:sz w:val="24"/>
          <w:szCs w:val="24"/>
        </w:rPr>
        <w:t xml:space="preserve"> the aspect ratios between frames and </w:t>
      </w:r>
      <w:proofErr w:type="spellStart"/>
      <w:r w:rsidRPr="00366CF1">
        <w:rPr>
          <w:rFonts w:ascii="Times New Roman" w:hAnsi="Times New Roman" w:cs="Times New Roman"/>
          <w:color w:val="000000" w:themeColor="text1"/>
          <w:sz w:val="24"/>
          <w:szCs w:val="24"/>
        </w:rPr>
        <w:t>analyzing</w:t>
      </w:r>
      <w:proofErr w:type="spellEnd"/>
      <w:r w:rsidRPr="00366CF1">
        <w:rPr>
          <w:rFonts w:ascii="Times New Roman" w:hAnsi="Times New Roman" w:cs="Times New Roman"/>
          <w:color w:val="000000" w:themeColor="text1"/>
          <w:sz w:val="24"/>
          <w:szCs w:val="24"/>
        </w:rPr>
        <w:t xml:space="preserve"> the motion patterns between frames for fast and abnormal (e.g., falls) movement. After detection of critical events, the system will generate an alert (e.g., Severity Level: High, Medium, Low) and record the critical incident within a SQLite database for future analytics. Additionally, the use of a Flask-based web dashboard provides live video streaming of patients, current activity of patients and visual representation of the patient status. The automation of patient monitoring, through implementation of the </w:t>
      </w:r>
      <w:proofErr w:type="spellStart"/>
      <w:r w:rsidRPr="00366CF1">
        <w:rPr>
          <w:rFonts w:ascii="Times New Roman" w:hAnsi="Times New Roman" w:cs="Times New Roman"/>
          <w:color w:val="000000" w:themeColor="text1"/>
          <w:sz w:val="24"/>
          <w:szCs w:val="24"/>
        </w:rPr>
        <w:t>VisionCare</w:t>
      </w:r>
      <w:proofErr w:type="spellEnd"/>
      <w:r w:rsidRPr="00366CF1">
        <w:rPr>
          <w:rFonts w:ascii="Times New Roman" w:hAnsi="Times New Roman" w:cs="Times New Roman"/>
          <w:color w:val="000000" w:themeColor="text1"/>
          <w:sz w:val="24"/>
          <w:szCs w:val="24"/>
        </w:rPr>
        <w:t xml:space="preserve"> system, eliminates the need for constant manual supervision of patients, provides faster emergency response, and increases productivity in the healthcare industry. </w:t>
      </w:r>
      <w:proofErr w:type="spellStart"/>
      <w:r w:rsidRPr="00366CF1">
        <w:rPr>
          <w:rFonts w:ascii="Times New Roman" w:hAnsi="Times New Roman" w:cs="Times New Roman"/>
          <w:color w:val="000000" w:themeColor="text1"/>
          <w:sz w:val="24"/>
          <w:szCs w:val="24"/>
        </w:rPr>
        <w:t>VisionCare</w:t>
      </w:r>
      <w:proofErr w:type="spellEnd"/>
      <w:r w:rsidRPr="00366CF1">
        <w:rPr>
          <w:rFonts w:ascii="Times New Roman" w:hAnsi="Times New Roman" w:cs="Times New Roman"/>
          <w:color w:val="000000" w:themeColor="text1"/>
          <w:sz w:val="24"/>
          <w:szCs w:val="24"/>
        </w:rPr>
        <w:t xml:space="preserve"> system is scalable and cost-effective; and future enhancements (i.e., multi-camera configuration, predictive analytics, deployment within </w:t>
      </w:r>
      <w:proofErr w:type="gramStart"/>
      <w:r w:rsidRPr="00366CF1">
        <w:rPr>
          <w:rFonts w:ascii="Times New Roman" w:hAnsi="Times New Roman" w:cs="Times New Roman"/>
          <w:color w:val="000000" w:themeColor="text1"/>
          <w:sz w:val="24"/>
          <w:szCs w:val="24"/>
        </w:rPr>
        <w:t>cloud based</w:t>
      </w:r>
      <w:proofErr w:type="gramEnd"/>
      <w:r w:rsidRPr="00366CF1">
        <w:rPr>
          <w:rFonts w:ascii="Times New Roman" w:hAnsi="Times New Roman" w:cs="Times New Roman"/>
          <w:color w:val="000000" w:themeColor="text1"/>
          <w:sz w:val="24"/>
          <w:szCs w:val="24"/>
        </w:rPr>
        <w:t xml:space="preserve"> [healthcare] systems) may be developed.</w:t>
      </w:r>
    </w:p>
    <w:p w14:paraId="4754CD49" w14:textId="77777777" w:rsidR="00366CF1" w:rsidRDefault="00366CF1" w:rsidP="00CB3FA9">
      <w:pPr>
        <w:spacing w:line="240" w:lineRule="auto"/>
        <w:ind w:left="0" w:firstLine="0"/>
        <w:rPr>
          <w:color w:val="000000" w:themeColor="text1"/>
          <w:sz w:val="24"/>
        </w:rPr>
        <w:sectPr w:rsidR="00366CF1">
          <w:footerReference w:type="default" r:id="rId11"/>
          <w:pgSz w:w="11900" w:h="16860"/>
          <w:pgMar w:top="1440" w:right="1440" w:bottom="1440" w:left="1440" w:header="0" w:footer="1057" w:gutter="0"/>
          <w:cols w:space="720"/>
        </w:sectPr>
      </w:pPr>
    </w:p>
    <w:p w14:paraId="1B5445AF" w14:textId="43F36D5B" w:rsidR="00244F5D" w:rsidRDefault="00A30488" w:rsidP="00EB66D3">
      <w:pPr>
        <w:pStyle w:val="Heading1"/>
        <w:numPr>
          <w:ilvl w:val="0"/>
          <w:numId w:val="0"/>
        </w:numPr>
        <w:spacing w:after="240" w:line="240" w:lineRule="auto"/>
        <w:jc w:val="both"/>
        <w:rPr>
          <w:rFonts w:ascii="Times New Roman" w:hAnsi="Times New Roman" w:cs="Times New Roman"/>
          <w:sz w:val="24"/>
        </w:rPr>
      </w:pPr>
      <w:r>
        <w:rPr>
          <w:rFonts w:ascii="Times New Roman" w:hAnsi="Times New Roman" w:cs="Times New Roman"/>
          <w:sz w:val="24"/>
        </w:rPr>
        <w:lastRenderedPageBreak/>
        <w:t xml:space="preserve">I.Introduction </w:t>
      </w:r>
    </w:p>
    <w:p w14:paraId="4E092A89" w14:textId="6178B563" w:rsidR="00C72AC2" w:rsidRPr="00C72AC2" w:rsidRDefault="00C72AC2" w:rsidP="00C72AC2">
      <w:pPr>
        <w:rPr>
          <w:sz w:val="24"/>
        </w:rPr>
      </w:pPr>
      <w:r w:rsidRPr="00C72AC2">
        <w:rPr>
          <w:sz w:val="24"/>
        </w:rPr>
        <w:t>In today's healthcare system, particularly within the ICUs, ongoing monitoring of patients is essential to deliver prompt medical treatments to patients and provide safe supervision of those patients. Conventional monitoring processes typically depend upon the observant attention of the healthcare team to continually assess the patient condition; however, both high patient volume, human fatigue, and the necessity of providing constant observation of each patient can make this type of monitoring task difficult for the caregiver. Consequently, the caregiver may inadvertently miss the opportunity to identify critical events, such as patient falls or unusual motion patterns of patients, or immediate changes in patient conditions.</w:t>
      </w:r>
    </w:p>
    <w:p w14:paraId="77C0CB2C" w14:textId="50B1B24B" w:rsidR="00EB075B" w:rsidRDefault="00C72AC2" w:rsidP="00C72AC2">
      <w:pPr>
        <w:rPr>
          <w:sz w:val="24"/>
        </w:rPr>
      </w:pPr>
      <w:r w:rsidRPr="00C72AC2">
        <w:rPr>
          <w:sz w:val="24"/>
        </w:rPr>
        <w:t xml:space="preserve">Through the rapid progression in AI, ML, and CV technologies, there is now growing interest in developing intelligent monitoring systems that automatically monitor patients and aid caregivers throughout the day with real-time patient observation and analysis. Additional developments in deep learning models, including YOLO (You Only Look Once) for real-time object detection and </w:t>
      </w:r>
      <w:proofErr w:type="spellStart"/>
      <w:r w:rsidRPr="00C72AC2">
        <w:rPr>
          <w:sz w:val="24"/>
        </w:rPr>
        <w:t>MediaPipe</w:t>
      </w:r>
      <w:proofErr w:type="spellEnd"/>
      <w:r w:rsidRPr="00C72AC2">
        <w:rPr>
          <w:sz w:val="24"/>
        </w:rPr>
        <w:t xml:space="preserve"> for pose estimation, have enhanced machines' abilities to interpret human activity through video data (e.g., video footage of various locations such as living rooms, kitchens, etc.). These technologies are capable of accurately identifying multiple individuals within a video footage, tracking the movement of body parts, and categorizing human body alignment (e.g., standing, sitting, laying down). When used in conjunction with real-time responding processes and alert mechanisms, these technologies can provide a highly effective solution for continuous and automatic monitoring of patients.</w:t>
      </w:r>
    </w:p>
    <w:p w14:paraId="6462A422" w14:textId="1C3F69A3" w:rsidR="00C72AC2" w:rsidRPr="00C72AC2" w:rsidRDefault="00C72AC2" w:rsidP="00C72AC2">
      <w:pPr>
        <w:rPr>
          <w:sz w:val="24"/>
        </w:rPr>
      </w:pPr>
      <w:proofErr w:type="spellStart"/>
      <w:r w:rsidRPr="00C72AC2">
        <w:rPr>
          <w:sz w:val="24"/>
        </w:rPr>
        <w:t>VisionCare</w:t>
      </w:r>
      <w:proofErr w:type="spellEnd"/>
      <w:r w:rsidRPr="00C72AC2">
        <w:rPr>
          <w:sz w:val="24"/>
        </w:rPr>
        <w:t xml:space="preserve"> is an AI-based real-time monitoring system for patients inside hospitals and ICUs. </w:t>
      </w:r>
      <w:proofErr w:type="spellStart"/>
      <w:r w:rsidRPr="00C72AC2">
        <w:rPr>
          <w:sz w:val="24"/>
        </w:rPr>
        <w:t>VisionCare</w:t>
      </w:r>
      <w:proofErr w:type="spellEnd"/>
      <w:r w:rsidRPr="00C72AC2">
        <w:rPr>
          <w:sz w:val="24"/>
        </w:rPr>
        <w:t xml:space="preserve"> uses cameras to capture live video and then processes these videos through a predefined sequence of steps including preprocessing of the frames, detecting multiple persons in each frame (using YOLO) and </w:t>
      </w:r>
      <w:proofErr w:type="spellStart"/>
      <w:r w:rsidRPr="00C72AC2">
        <w:rPr>
          <w:sz w:val="24"/>
        </w:rPr>
        <w:t>analyzing</w:t>
      </w:r>
      <w:proofErr w:type="spellEnd"/>
      <w:r w:rsidRPr="00C72AC2">
        <w:rPr>
          <w:sz w:val="24"/>
        </w:rPr>
        <w:t xml:space="preserve"> body posture (using </w:t>
      </w:r>
      <w:proofErr w:type="spellStart"/>
      <w:r w:rsidRPr="00C72AC2">
        <w:rPr>
          <w:sz w:val="24"/>
        </w:rPr>
        <w:t>MediaPipe</w:t>
      </w:r>
      <w:proofErr w:type="spellEnd"/>
      <w:r w:rsidRPr="00C72AC2">
        <w:rPr>
          <w:sz w:val="24"/>
        </w:rPr>
        <w:t xml:space="preserve">). </w:t>
      </w:r>
      <w:proofErr w:type="spellStart"/>
      <w:r w:rsidRPr="00C72AC2">
        <w:rPr>
          <w:sz w:val="24"/>
        </w:rPr>
        <w:t>VisionCare</w:t>
      </w:r>
      <w:proofErr w:type="spellEnd"/>
      <w:r w:rsidRPr="00C72AC2">
        <w:rPr>
          <w:sz w:val="24"/>
        </w:rPr>
        <w:t xml:space="preserve"> can determine the posture of each patient (standing, sitting or lying) and also follow the motion of each patient to identify critical events such as falls or rapid/abnormal motion.</w:t>
      </w:r>
    </w:p>
    <w:p w14:paraId="444A3617" w14:textId="373F8E35" w:rsidR="00C72AC2" w:rsidRDefault="00C72AC2" w:rsidP="00C72AC2">
      <w:pPr>
        <w:rPr>
          <w:sz w:val="24"/>
        </w:rPr>
      </w:pPr>
      <w:proofErr w:type="spellStart"/>
      <w:r w:rsidRPr="00C72AC2">
        <w:rPr>
          <w:sz w:val="24"/>
        </w:rPr>
        <w:t>VisionCare</w:t>
      </w:r>
      <w:proofErr w:type="spellEnd"/>
      <w:r w:rsidRPr="00C72AC2">
        <w:rPr>
          <w:sz w:val="24"/>
        </w:rPr>
        <w:t xml:space="preserve"> is able to monitor multiple patients at the same time and send real-time notifications to health care providers when unusual behaviour is detected. The speed of these notifications will allow for quicker responses, minimizing the risk of complication. </w:t>
      </w:r>
      <w:proofErr w:type="spellStart"/>
      <w:r w:rsidRPr="00C72AC2">
        <w:rPr>
          <w:sz w:val="24"/>
        </w:rPr>
        <w:t>VisionCare</w:t>
      </w:r>
      <w:proofErr w:type="spellEnd"/>
      <w:r w:rsidRPr="00C72AC2">
        <w:rPr>
          <w:sz w:val="24"/>
        </w:rPr>
        <w:t xml:space="preserve"> also has an event logging capability and can store the date and time of any detected incidents for future analysis and improved decision-making.</w:t>
      </w:r>
    </w:p>
    <w:p w14:paraId="2521F14D" w14:textId="119BCECE" w:rsidR="00C72AC2" w:rsidRPr="00C72AC2" w:rsidRDefault="00C72AC2" w:rsidP="00C72AC2">
      <w:pPr>
        <w:rPr>
          <w:sz w:val="24"/>
        </w:rPr>
      </w:pPr>
      <w:proofErr w:type="spellStart"/>
      <w:r w:rsidRPr="00C72AC2">
        <w:rPr>
          <w:sz w:val="24"/>
        </w:rPr>
        <w:t>VisionCare</w:t>
      </w:r>
      <w:proofErr w:type="spellEnd"/>
      <w:r w:rsidRPr="00C72AC2">
        <w:rPr>
          <w:sz w:val="24"/>
        </w:rPr>
        <w:t xml:space="preserve"> includes a simple-to-use interface, where healthcare staff can get updates on patients through the use of a live video stream, alerts, and reports about the actions performed by the system. </w:t>
      </w:r>
      <w:proofErr w:type="spellStart"/>
      <w:r w:rsidRPr="00C72AC2">
        <w:rPr>
          <w:sz w:val="24"/>
        </w:rPr>
        <w:t>VisionCare</w:t>
      </w:r>
      <w:proofErr w:type="spellEnd"/>
      <w:r w:rsidRPr="00C72AC2">
        <w:rPr>
          <w:sz w:val="24"/>
        </w:rPr>
        <w:t xml:space="preserve"> is designed to provide a scalable, efficient, and real-time environment suitable for use in hospitals, </w:t>
      </w:r>
      <w:proofErr w:type="gramStart"/>
      <w:r w:rsidRPr="00C72AC2">
        <w:rPr>
          <w:sz w:val="24"/>
        </w:rPr>
        <w:t>ICU’s</w:t>
      </w:r>
      <w:proofErr w:type="gramEnd"/>
      <w:r w:rsidRPr="00C72AC2">
        <w:rPr>
          <w:sz w:val="24"/>
        </w:rPr>
        <w:t>, and facilities that care for the elderly.</w:t>
      </w:r>
    </w:p>
    <w:p w14:paraId="02A57BF1" w14:textId="2232CAD3" w:rsidR="00C72AC2" w:rsidRPr="00EB075B" w:rsidRDefault="00C72AC2" w:rsidP="00C72AC2">
      <w:pPr>
        <w:rPr>
          <w:sz w:val="24"/>
        </w:rPr>
      </w:pPr>
      <w:r w:rsidRPr="00C72AC2">
        <w:rPr>
          <w:sz w:val="24"/>
        </w:rPr>
        <w:t xml:space="preserve">In summary, </w:t>
      </w:r>
      <w:proofErr w:type="spellStart"/>
      <w:r w:rsidRPr="00C72AC2">
        <w:rPr>
          <w:sz w:val="24"/>
        </w:rPr>
        <w:t>VisionCare’s</w:t>
      </w:r>
      <w:proofErr w:type="spellEnd"/>
      <w:r w:rsidRPr="00C72AC2">
        <w:rPr>
          <w:sz w:val="24"/>
        </w:rPr>
        <w:t xml:space="preserve"> goal is to provide safer patient care and support for healthcare professionals by improving the efficiency of medical monitoring. </w:t>
      </w:r>
      <w:proofErr w:type="spellStart"/>
      <w:r w:rsidRPr="00C72AC2">
        <w:rPr>
          <w:sz w:val="24"/>
        </w:rPr>
        <w:t>VisionCare’s</w:t>
      </w:r>
      <w:proofErr w:type="spellEnd"/>
      <w:r w:rsidRPr="00C72AC2">
        <w:rPr>
          <w:sz w:val="24"/>
        </w:rPr>
        <w:t xml:space="preserve"> system is a major advancement towards implementing intelligent healthcare solutions and AI-enhanced hospital environments through converting visual data into actionable information and automated alerting.</w:t>
      </w:r>
    </w:p>
    <w:p w14:paraId="6E8422AE" w14:textId="77777777" w:rsidR="00244F5D" w:rsidRDefault="00000000">
      <w:pPr>
        <w:pStyle w:val="Heading1"/>
        <w:spacing w:line="240" w:lineRule="auto"/>
        <w:ind w:left="272" w:hanging="287"/>
        <w:jc w:val="both"/>
        <w:rPr>
          <w:rFonts w:ascii="Times New Roman" w:hAnsi="Times New Roman" w:cs="Times New Roman"/>
          <w:sz w:val="24"/>
        </w:rPr>
      </w:pPr>
      <w:r>
        <w:rPr>
          <w:rFonts w:ascii="Times New Roman" w:hAnsi="Times New Roman" w:cs="Times New Roman"/>
          <w:sz w:val="24"/>
        </w:rPr>
        <w:t xml:space="preserve">Related Work </w:t>
      </w:r>
    </w:p>
    <w:p w14:paraId="7C0F619B" w14:textId="7063E9A5" w:rsidR="00C72AC2" w:rsidRDefault="00C72AC2" w:rsidP="00C72AC2">
      <w:pPr>
        <w:pStyle w:val="NormalWeb"/>
        <w:jc w:val="both"/>
      </w:pPr>
      <w:r>
        <w:t xml:space="preserve">Computer vision and artificial intelligence (AI) have been examined for patient monitoring and safety in a hospital environment, according to various research studies and healthcare technologies. Prior to the development of modern computer vision-enabled monitoring systems, hospital staff relied on either the use of a mix of wearable, pressure, and alarm-based devices as their primary means to monitor patient activity and/or identify or monitor changes in patients' conditions; this was the method that had so existed over time, before modern computer-based technology came into play. Major concerns associated with using traditional non-computer technologies in monitoring patients include the following: (1) Use of sensors and monitors can cause discomfort to patients; (2) Patients may not have the same freedom of movement as they would with a computer-based monitoring system; (3) Monitoring devices used will have a greater degree of reliance upon their ability to establish physical or tactile contact with patients (e.g., connected to the patient's body); and (4) Non-computer based devices will typically not provide sufficient detail regarding the patient's </w:t>
      </w:r>
      <w:proofErr w:type="spellStart"/>
      <w:r>
        <w:t>behavioral</w:t>
      </w:r>
      <w:proofErr w:type="spellEnd"/>
      <w:r>
        <w:t xml:space="preserve"> or contextual development.</w:t>
      </w:r>
    </w:p>
    <w:p w14:paraId="7525EDA6" w14:textId="752078EE" w:rsidR="000F1889" w:rsidRDefault="00C72AC2" w:rsidP="00C72AC2">
      <w:pPr>
        <w:pStyle w:val="NormalWeb"/>
        <w:jc w:val="both"/>
      </w:pPr>
      <w:r>
        <w:t>The development of computer-based monitoring systems using advanced deep learning algorithms and image processing methods have driven the healthcare industry toward newer computer vision-enabled monitoring solutions. CNN architectures and real-time object detection models (i.e., YOLO, SSD, Faster R-CNN) have been extensively utilized for tracking and detecting multiple individuals in video streams. When used in tandem with multiple CCTV cameras, these technologies greatly enhance the precision, speed, and scalability for being able to quickly monitor patients in real-time, while there are numerous patients needing the same level of monitoring simultaneously.</w:t>
      </w:r>
    </w:p>
    <w:p w14:paraId="51019D60" w14:textId="440758DA" w:rsidR="00C72AC2" w:rsidRDefault="00C72AC2" w:rsidP="00C72AC2">
      <w:pPr>
        <w:pStyle w:val="NormalWeb"/>
        <w:jc w:val="both"/>
      </w:pPr>
      <w:r>
        <w:t xml:space="preserve">Recent advancements in human pose estimation techniques have enhanced the capabilities of vision-based systems beyond just detecting objects. </w:t>
      </w:r>
      <w:proofErr w:type="spellStart"/>
      <w:r>
        <w:t>MediaPipe</w:t>
      </w:r>
      <w:proofErr w:type="spellEnd"/>
      <w:r>
        <w:t xml:space="preserve"> and </w:t>
      </w:r>
      <w:proofErr w:type="spellStart"/>
      <w:r>
        <w:t>OpenPose</w:t>
      </w:r>
      <w:proofErr w:type="spellEnd"/>
      <w:r>
        <w:t xml:space="preserve"> are examples of frameworks that can precisely track human body landmarks (parts of the body) and allow for the analysis of posture, movement patterns, and activities. These technologies can help identify critical events like a patient falling, prolonged inactivity, or unusual movements that may indicate a medical emergency.</w:t>
      </w:r>
    </w:p>
    <w:p w14:paraId="2D8AB578" w14:textId="45FF5B71" w:rsidR="00C72AC2" w:rsidRDefault="00C72AC2" w:rsidP="00C72AC2">
      <w:pPr>
        <w:pStyle w:val="NormalWeb"/>
        <w:jc w:val="both"/>
      </w:pPr>
      <w:r>
        <w:t>Most systems also include alert mechanisms and monitoring dashboards to provide visual insights and notifications to healthcare providers in real-time decision-making. These interfaces make it easier to continuously supervise patients and respond quickly to an emergency. Despite this, many solutions face several challenges, including high computational demands, inadequate real-time performance, false positives, and difficulty scaling to multiple patients.</w:t>
      </w:r>
    </w:p>
    <w:p w14:paraId="4606044D" w14:textId="7B837FEB" w:rsidR="00C72AC2" w:rsidRDefault="00C72AC2" w:rsidP="00C72AC2">
      <w:pPr>
        <w:pStyle w:val="NormalWeb"/>
        <w:jc w:val="both"/>
      </w:pPr>
      <w:r>
        <w:t>Additionally, there are also systems that utilize multiple third-party services that could be creating issues. Systems that utilize these third-party services often introduce limitations like high latency, data privacy issues, and instability due to dependence on constant broadband internet connectivity. In high-pressure healthcare situations, these three systems would be limiting their effectiveness.</w:t>
      </w:r>
    </w:p>
    <w:p w14:paraId="375FB2FB" w14:textId="6FDFE5E5" w:rsidR="00C72AC2" w:rsidRDefault="00C72AC2" w:rsidP="00C72AC2">
      <w:pPr>
        <w:pStyle w:val="NormalWeb"/>
        <w:jc w:val="both"/>
      </w:pPr>
      <w:r>
        <w:t xml:space="preserve">To overcome the limitations introduced by these mentioned limitations, a new system was developed called </w:t>
      </w:r>
      <w:proofErr w:type="spellStart"/>
      <w:r>
        <w:t>VisionCare</w:t>
      </w:r>
      <w:proofErr w:type="spellEnd"/>
      <w:r>
        <w:t xml:space="preserve">. </w:t>
      </w:r>
      <w:proofErr w:type="spellStart"/>
      <w:r>
        <w:t>VisionCare</w:t>
      </w:r>
      <w:proofErr w:type="spellEnd"/>
      <w:r>
        <w:t xml:space="preserve"> is a vision-based patient monitoring system that will provide real-time, multi-person detection using YOLO, as well as </w:t>
      </w:r>
      <w:proofErr w:type="spellStart"/>
      <w:r>
        <w:t>MediaPipe</w:t>
      </w:r>
      <w:proofErr w:type="spellEnd"/>
      <w:r>
        <w:t xml:space="preserve"> for real-time, robust fall detection and posture analysis of users. The system will monitor multiple patients, provide immediate detection of critical events (e.g., falls, abnormal movements, etc.) and log all events to create real-time alerts for users without using the cloud. With real-time event logging, a user-friendly dashboard, and the ability to provide clinicians and staff with safe and timely assistance, </w:t>
      </w:r>
      <w:proofErr w:type="spellStart"/>
      <w:r>
        <w:t>VisionCare</w:t>
      </w:r>
      <w:proofErr w:type="spellEnd"/>
      <w:r>
        <w:t xml:space="preserve"> will provide an innovative, very scalable and dependable patient monitoring system to help improve patient safety, and facilitate improved and expedited healthcare and assistance to patients.</w:t>
      </w:r>
    </w:p>
    <w:p w14:paraId="7129C4E6" w14:textId="3E23D00F" w:rsidR="000F1889" w:rsidRDefault="00000000" w:rsidP="00C72AC2">
      <w:pPr>
        <w:pStyle w:val="Heading1"/>
        <w:spacing w:line="240" w:lineRule="auto"/>
        <w:ind w:left="347" w:hanging="362"/>
        <w:jc w:val="both"/>
        <w:rPr>
          <w:rFonts w:ascii="Times New Roman" w:hAnsi="Times New Roman" w:cs="Times New Roman"/>
          <w:sz w:val="24"/>
        </w:rPr>
      </w:pPr>
      <w:proofErr w:type="gramStart"/>
      <w:r>
        <w:rPr>
          <w:rFonts w:ascii="Times New Roman" w:hAnsi="Times New Roman" w:cs="Times New Roman"/>
          <w:sz w:val="24"/>
        </w:rPr>
        <w:t>Methodology(</w:t>
      </w:r>
      <w:proofErr w:type="gramEnd"/>
      <w:r>
        <w:rPr>
          <w:rFonts w:ascii="Times New Roman" w:hAnsi="Times New Roman" w:cs="Times New Roman"/>
          <w:sz w:val="24"/>
        </w:rPr>
        <w:t xml:space="preserve">Proposed Work) </w:t>
      </w:r>
    </w:p>
    <w:p w14:paraId="6332AAB7" w14:textId="77777777" w:rsidR="00C72AC2" w:rsidRPr="00C72AC2" w:rsidRDefault="00C72AC2" w:rsidP="00C72AC2"/>
    <w:p w14:paraId="2DA96866" w14:textId="3FFA2FC5" w:rsidR="00C72AC2" w:rsidRPr="00C72AC2" w:rsidRDefault="00C72AC2" w:rsidP="00C72AC2">
      <w:pPr>
        <w:rPr>
          <w:sz w:val="24"/>
        </w:rPr>
      </w:pPr>
      <w:r w:rsidRPr="00C72AC2">
        <w:rPr>
          <w:sz w:val="24"/>
        </w:rPr>
        <w:t xml:space="preserve">The </w:t>
      </w:r>
      <w:proofErr w:type="spellStart"/>
      <w:r w:rsidRPr="00C72AC2">
        <w:rPr>
          <w:sz w:val="24"/>
        </w:rPr>
        <w:t>VisionCare</w:t>
      </w:r>
      <w:proofErr w:type="spellEnd"/>
      <w:r w:rsidRPr="00C72AC2">
        <w:rPr>
          <w:sz w:val="24"/>
        </w:rPr>
        <w:t xml:space="preserve"> patient monitoring AI System provides continuous and real-time surveillance of patients in a hospital or ICU setting, beginning with the acquisition of real-time video via a webcam, or IP (Internet Protocol) camera. After acquiring live video, it generates continuous video frames that are sent for processing. Each frame is "</w:t>
      </w:r>
      <w:proofErr w:type="spellStart"/>
      <w:r w:rsidRPr="00C72AC2">
        <w:rPr>
          <w:sz w:val="24"/>
        </w:rPr>
        <w:t>preprocessed</w:t>
      </w:r>
      <w:proofErr w:type="spellEnd"/>
      <w:r w:rsidRPr="00C72AC2">
        <w:rPr>
          <w:sz w:val="24"/>
        </w:rPr>
        <w:t>" or "prepared for processing" through a series of steps (such as resize, normalize, and reduce noise), which enhance the quality of the image, i.e., improve its clarity and conformity to the processing system used by the detection model.</w:t>
      </w:r>
    </w:p>
    <w:p w14:paraId="163501DD" w14:textId="5716ECFE" w:rsidR="00C72AC2" w:rsidRPr="00A31FD1" w:rsidRDefault="00C72AC2" w:rsidP="00C72AC2">
      <w:pPr>
        <w:rPr>
          <w:sz w:val="24"/>
        </w:rPr>
      </w:pPr>
      <w:r w:rsidRPr="00A31FD1">
        <w:rPr>
          <w:sz w:val="24"/>
        </w:rPr>
        <w:t xml:space="preserve">The detection model used by </w:t>
      </w:r>
      <w:proofErr w:type="spellStart"/>
      <w:r w:rsidRPr="00A31FD1">
        <w:rPr>
          <w:sz w:val="24"/>
        </w:rPr>
        <w:t>VisionCare</w:t>
      </w:r>
      <w:proofErr w:type="spellEnd"/>
      <w:r w:rsidRPr="00A31FD1">
        <w:rPr>
          <w:sz w:val="24"/>
        </w:rPr>
        <w:t xml:space="preserve"> for detecting, identifying, and locating patients within each frame of video is YOLO (You Only Look Once) multi-person detection. YOLO enables </w:t>
      </w:r>
      <w:proofErr w:type="spellStart"/>
      <w:r w:rsidRPr="00A31FD1">
        <w:rPr>
          <w:sz w:val="24"/>
        </w:rPr>
        <w:t>VisionCare</w:t>
      </w:r>
      <w:proofErr w:type="spellEnd"/>
      <w:r w:rsidRPr="00A31FD1">
        <w:rPr>
          <w:sz w:val="24"/>
        </w:rPr>
        <w:t xml:space="preserve"> to monitor multiple people at one time in the same video frame. After identifying and locating patients in the video frame, the boundaries of identified and located patients are passed to the posture analysis module to evaluate the position of the patient within the designated medical location (ICU or Hospital). </w:t>
      </w:r>
      <w:proofErr w:type="spellStart"/>
      <w:r w:rsidRPr="00A31FD1">
        <w:rPr>
          <w:sz w:val="24"/>
        </w:rPr>
        <w:t>MediaPipe</w:t>
      </w:r>
      <w:proofErr w:type="spellEnd"/>
      <w:r w:rsidRPr="00A31FD1">
        <w:rPr>
          <w:sz w:val="24"/>
        </w:rPr>
        <w:t xml:space="preserve"> Pose evaluates the performance of patients' postures by first extracting the body "landmarks" and then assessing the posture using the extracted landmarks to determine whether the patient is standing, seated, or supine.</w:t>
      </w:r>
    </w:p>
    <w:p w14:paraId="5175CE38" w14:textId="7C077A92" w:rsidR="00C72AC2" w:rsidRPr="00A31FD1" w:rsidRDefault="00C72AC2" w:rsidP="00C72AC2">
      <w:pPr>
        <w:rPr>
          <w:sz w:val="24"/>
        </w:rPr>
      </w:pPr>
      <w:r w:rsidRPr="00A31FD1">
        <w:rPr>
          <w:sz w:val="24"/>
        </w:rPr>
        <w:t>A fall detection and assessment of how well patients are moving were created to increase patient safety. The fall detection and activity analysis module looks at how a patient’s posture or movement changes over time. In particular, it reviews three spatial and temporal features to determine if a patient has fallen or had prolonged time of not moving or had sudden, unusual movements.</w:t>
      </w:r>
    </w:p>
    <w:p w14:paraId="39D63DC6" w14:textId="45F6235B" w:rsidR="00C72AC2" w:rsidRPr="00A31FD1" w:rsidRDefault="00C72AC2" w:rsidP="00C72AC2">
      <w:pPr>
        <w:rPr>
          <w:sz w:val="24"/>
        </w:rPr>
      </w:pPr>
      <w:r w:rsidRPr="00A31FD1">
        <w:rPr>
          <w:sz w:val="24"/>
        </w:rPr>
        <w:t>Once a possible abnormal event has been detected, it is validated with thresholds to ensure the number of false positives from an alert and to guarantee that alerts produced from this system will be reliably generated.</w:t>
      </w:r>
    </w:p>
    <w:p w14:paraId="5DD38D2E" w14:textId="22FD1E1A" w:rsidR="00C72AC2" w:rsidRPr="00A31FD1" w:rsidRDefault="00C72AC2" w:rsidP="00A31FD1">
      <w:pPr>
        <w:rPr>
          <w:sz w:val="24"/>
        </w:rPr>
      </w:pPr>
      <w:r w:rsidRPr="00A31FD1">
        <w:rPr>
          <w:sz w:val="24"/>
        </w:rPr>
        <w:t xml:space="preserve">Upon confirming that an abnormal event has occurred, the system then unlocks the alert module, which sends out real-time notifications of the abnormal event to the medical staff via visual alerts displayed on the dashboard. At the same time, all detected events will also be stored in an SQLite database that records information about the time of the event and its details to allow historical tracking of patient </w:t>
      </w:r>
      <w:proofErr w:type="spellStart"/>
      <w:r w:rsidRPr="00A31FD1">
        <w:rPr>
          <w:sz w:val="24"/>
        </w:rPr>
        <w:t>behaviors</w:t>
      </w:r>
      <w:proofErr w:type="spellEnd"/>
      <w:r w:rsidRPr="00A31FD1">
        <w:rPr>
          <w:sz w:val="24"/>
        </w:rPr>
        <w:t xml:space="preserve"> so that past events can be assessed.</w:t>
      </w:r>
    </w:p>
    <w:p w14:paraId="6FB70B3C" w14:textId="0EB73EB1" w:rsidR="00C72AC2" w:rsidRPr="00A31FD1" w:rsidRDefault="00C72AC2" w:rsidP="00C72AC2">
      <w:pPr>
        <w:rPr>
          <w:sz w:val="24"/>
        </w:rPr>
      </w:pPr>
      <w:r w:rsidRPr="00A31FD1">
        <w:rPr>
          <w:sz w:val="24"/>
        </w:rPr>
        <w:t xml:space="preserve">All parts of the system are fully integrated through the use of a Flask Web-based interface that controls data and real-time video through the web-based user interface. In addition, the dashboard includes ALL of the following features, which provide the ability to perform live monitoring, visualize all events, and send alert notifications to medical personnel, and allows for the uploading of videos to be </w:t>
      </w:r>
      <w:proofErr w:type="spellStart"/>
      <w:r w:rsidRPr="00A31FD1">
        <w:rPr>
          <w:sz w:val="24"/>
        </w:rPr>
        <w:t>analyzed</w:t>
      </w:r>
      <w:proofErr w:type="spellEnd"/>
      <w:r w:rsidRPr="00A31FD1">
        <w:rPr>
          <w:sz w:val="24"/>
        </w:rPr>
        <w:t xml:space="preserve"> after the fact.</w:t>
      </w:r>
    </w:p>
    <w:p w14:paraId="0D2678F4" w14:textId="5C36DE47" w:rsidR="00C72AC2" w:rsidRPr="00A31FD1" w:rsidRDefault="00C72AC2" w:rsidP="00C72AC2">
      <w:pPr>
        <w:rPr>
          <w:sz w:val="24"/>
        </w:rPr>
      </w:pPr>
      <w:r w:rsidRPr="00A31FD1">
        <w:rPr>
          <w:sz w:val="24"/>
        </w:rPr>
        <w:t xml:space="preserve">Through its modular and scalable architecture, </w:t>
      </w:r>
      <w:proofErr w:type="spellStart"/>
      <w:r w:rsidRPr="00A31FD1">
        <w:rPr>
          <w:sz w:val="24"/>
        </w:rPr>
        <w:t>VisionCare</w:t>
      </w:r>
      <w:proofErr w:type="spellEnd"/>
      <w:r w:rsidRPr="00A31FD1">
        <w:rPr>
          <w:sz w:val="24"/>
        </w:rPr>
        <w:t xml:space="preserve"> is designed to provide efficient real-time performance while providing automated, intelligent solutions for patient monitoring in healthcare settings.</w:t>
      </w:r>
    </w:p>
    <w:p w14:paraId="7296C2F6" w14:textId="77777777" w:rsidR="000F1889" w:rsidRDefault="000F1889">
      <w:pPr>
        <w:spacing w:after="571" w:line="240" w:lineRule="auto"/>
        <w:ind w:left="0" w:firstLine="0"/>
        <w:rPr>
          <w:b/>
          <w:bCs/>
          <w:sz w:val="24"/>
        </w:rPr>
      </w:pPr>
    </w:p>
    <w:p w14:paraId="21E9070E" w14:textId="77777777" w:rsidR="00A31FD1" w:rsidRDefault="00A31FD1">
      <w:pPr>
        <w:spacing w:after="571" w:line="240" w:lineRule="auto"/>
        <w:ind w:left="0" w:firstLine="0"/>
        <w:rPr>
          <w:b/>
          <w:bCs/>
          <w:sz w:val="24"/>
        </w:rPr>
      </w:pPr>
    </w:p>
    <w:p w14:paraId="054ADCB8" w14:textId="77777777" w:rsidR="00A31FD1" w:rsidRDefault="00A31FD1">
      <w:pPr>
        <w:spacing w:after="571" w:line="240" w:lineRule="auto"/>
        <w:ind w:left="0" w:firstLine="0"/>
        <w:rPr>
          <w:b/>
          <w:bCs/>
          <w:sz w:val="24"/>
        </w:rPr>
      </w:pPr>
    </w:p>
    <w:p w14:paraId="05DDC81C" w14:textId="77777777" w:rsidR="00A31FD1" w:rsidRDefault="00A31FD1">
      <w:pPr>
        <w:spacing w:after="571" w:line="240" w:lineRule="auto"/>
        <w:ind w:left="0" w:firstLine="0"/>
        <w:rPr>
          <w:b/>
          <w:bCs/>
          <w:sz w:val="24"/>
        </w:rPr>
      </w:pPr>
    </w:p>
    <w:p w14:paraId="7FC9653A" w14:textId="77777777" w:rsidR="00A31FD1" w:rsidRDefault="00A31FD1">
      <w:pPr>
        <w:spacing w:after="571" w:line="240" w:lineRule="auto"/>
        <w:ind w:left="0" w:firstLine="0"/>
        <w:rPr>
          <w:b/>
          <w:bCs/>
          <w:sz w:val="24"/>
        </w:rPr>
      </w:pPr>
    </w:p>
    <w:p w14:paraId="08C216D6" w14:textId="77777777" w:rsidR="00A31FD1" w:rsidRDefault="00A31FD1">
      <w:pPr>
        <w:spacing w:after="571" w:line="240" w:lineRule="auto"/>
        <w:ind w:left="0" w:firstLine="0"/>
        <w:rPr>
          <w:b/>
          <w:bCs/>
          <w:sz w:val="24"/>
        </w:rPr>
      </w:pPr>
    </w:p>
    <w:p w14:paraId="321BA554" w14:textId="77777777" w:rsidR="00A31FD1" w:rsidRDefault="00A31FD1">
      <w:pPr>
        <w:spacing w:after="571" w:line="240" w:lineRule="auto"/>
        <w:ind w:left="0" w:firstLine="0"/>
        <w:rPr>
          <w:b/>
          <w:bCs/>
          <w:sz w:val="24"/>
        </w:rPr>
      </w:pPr>
    </w:p>
    <w:p w14:paraId="666430AF" w14:textId="77777777" w:rsidR="000F1889" w:rsidRDefault="000F1889">
      <w:pPr>
        <w:spacing w:after="571" w:line="240" w:lineRule="auto"/>
        <w:ind w:left="0" w:firstLine="0"/>
        <w:rPr>
          <w:b/>
          <w:bCs/>
          <w:sz w:val="24"/>
        </w:rPr>
      </w:pPr>
    </w:p>
    <w:p w14:paraId="4B4D5C41" w14:textId="1CC255D9" w:rsidR="00244F5D" w:rsidRDefault="00000000">
      <w:pPr>
        <w:spacing w:after="571" w:line="240" w:lineRule="auto"/>
        <w:ind w:left="0" w:firstLine="0"/>
        <w:rPr>
          <w:b/>
          <w:bCs/>
          <w:sz w:val="24"/>
        </w:rPr>
      </w:pPr>
      <w:r>
        <w:rPr>
          <w:b/>
          <w:bCs/>
          <w:sz w:val="24"/>
        </w:rPr>
        <w:t>ARCHITECTURE DIAGRAM</w:t>
      </w:r>
    </w:p>
    <w:p w14:paraId="71D90001" w14:textId="26364C95" w:rsidR="00244F5D" w:rsidRDefault="00A31FD1" w:rsidP="00A31FD1">
      <w:pPr>
        <w:spacing w:after="571" w:line="240" w:lineRule="auto"/>
        <w:ind w:left="-567"/>
        <w:rPr>
          <w:sz w:val="24"/>
        </w:rPr>
      </w:pPr>
      <w:r>
        <w:rPr>
          <w:noProof/>
        </w:rPr>
        <w:drawing>
          <wp:inline distT="0" distB="0" distL="0" distR="0" wp14:anchorId="0C24BA50" wp14:editId="3C471242">
            <wp:extent cx="6197600" cy="4166148"/>
            <wp:effectExtent l="0" t="0" r="0" b="6350"/>
            <wp:docPr id="961744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1803" cy="4175695"/>
                    </a:xfrm>
                    <a:prstGeom prst="rect">
                      <a:avLst/>
                    </a:prstGeom>
                    <a:noFill/>
                    <a:ln>
                      <a:noFill/>
                    </a:ln>
                  </pic:spPr>
                </pic:pic>
              </a:graphicData>
            </a:graphic>
          </wp:inline>
        </w:drawing>
      </w:r>
    </w:p>
    <w:p w14:paraId="2CE227C4" w14:textId="77777777" w:rsidR="00244F5D" w:rsidRDefault="00000000">
      <w:pPr>
        <w:spacing w:after="571" w:line="240" w:lineRule="auto"/>
        <w:ind w:left="-5"/>
        <w:jc w:val="left"/>
        <w:rPr>
          <w:sz w:val="24"/>
        </w:rPr>
      </w:pPr>
      <w:r>
        <w:rPr>
          <w:sz w:val="24"/>
        </w:rPr>
        <w:t xml:space="preserve">                                             Fig.1 Architecture Diagram</w:t>
      </w:r>
    </w:p>
    <w:p w14:paraId="6FB0A5E9" w14:textId="07F37AB2" w:rsidR="00486606" w:rsidRPr="00486606" w:rsidRDefault="00EB075B" w:rsidP="00486606">
      <w:pPr>
        <w:spacing w:after="0" w:line="276" w:lineRule="auto"/>
        <w:ind w:left="0" w:firstLine="0"/>
        <w:rPr>
          <w:sz w:val="24"/>
        </w:rPr>
      </w:pPr>
      <w:r w:rsidRPr="00EB075B">
        <w:rPr>
          <w:sz w:val="24"/>
        </w:rPr>
        <w:t xml:space="preserve">The above </w:t>
      </w:r>
      <w:r w:rsidRPr="00EB075B">
        <w:rPr>
          <w:b/>
          <w:bCs/>
          <w:sz w:val="24"/>
        </w:rPr>
        <w:t>Figure 1</w:t>
      </w:r>
      <w:r w:rsidRPr="00EB075B">
        <w:rPr>
          <w:sz w:val="24"/>
        </w:rPr>
        <w:t xml:space="preserve"> illustrates the architecture of </w:t>
      </w:r>
      <w:proofErr w:type="spellStart"/>
      <w:r w:rsidRPr="00EB075B">
        <w:rPr>
          <w:b/>
          <w:bCs/>
          <w:sz w:val="24"/>
        </w:rPr>
        <w:t>VisionAble</w:t>
      </w:r>
      <w:proofErr w:type="spellEnd"/>
      <w:r w:rsidRPr="00EB075B">
        <w:rPr>
          <w:sz w:val="24"/>
        </w:rPr>
        <w:t xml:space="preserve">, </w:t>
      </w:r>
      <w:r w:rsidR="00486606">
        <w:rPr>
          <w:sz w:val="24"/>
        </w:rPr>
        <w:t>d</w:t>
      </w:r>
      <w:r w:rsidR="00486606" w:rsidRPr="00486606">
        <w:rPr>
          <w:sz w:val="24"/>
        </w:rPr>
        <w:t>etailing how video input from live video feeds is processed through different modules to provide real-time monitoring of a patient in a hospital setting, from the camera input to generating alerts. Some examples include:</w:t>
      </w:r>
    </w:p>
    <w:p w14:paraId="66D9CD62" w14:textId="77777777" w:rsidR="00486606" w:rsidRPr="00486606" w:rsidRDefault="00486606" w:rsidP="00486606">
      <w:pPr>
        <w:spacing w:after="0" w:line="276" w:lineRule="auto"/>
        <w:ind w:left="0" w:firstLine="0"/>
        <w:rPr>
          <w:sz w:val="24"/>
        </w:rPr>
      </w:pPr>
    </w:p>
    <w:p w14:paraId="4CA91E9D" w14:textId="77777777" w:rsidR="00486606" w:rsidRPr="00486606" w:rsidRDefault="00486606" w:rsidP="00486606">
      <w:pPr>
        <w:spacing w:after="0" w:line="276" w:lineRule="auto"/>
        <w:ind w:left="0" w:firstLine="0"/>
        <w:rPr>
          <w:sz w:val="24"/>
        </w:rPr>
      </w:pPr>
      <w:r w:rsidRPr="00486606">
        <w:rPr>
          <w:sz w:val="24"/>
        </w:rPr>
        <w:t xml:space="preserve">• Receiving video feed from webcams/IP cameras, which provides real-time visual information on the patient for </w:t>
      </w:r>
      <w:proofErr w:type="spellStart"/>
      <w:r w:rsidRPr="00486606">
        <w:rPr>
          <w:sz w:val="24"/>
        </w:rPr>
        <w:t>analyzing</w:t>
      </w:r>
      <w:proofErr w:type="spellEnd"/>
      <w:r w:rsidRPr="00486606">
        <w:rPr>
          <w:sz w:val="24"/>
        </w:rPr>
        <w:t xml:space="preserve"> their activity level. </w:t>
      </w:r>
    </w:p>
    <w:p w14:paraId="0F084A19" w14:textId="77777777" w:rsidR="00486606" w:rsidRPr="00486606" w:rsidRDefault="00486606" w:rsidP="00486606">
      <w:pPr>
        <w:spacing w:after="0" w:line="276" w:lineRule="auto"/>
        <w:ind w:left="0" w:firstLine="0"/>
        <w:rPr>
          <w:sz w:val="24"/>
        </w:rPr>
      </w:pPr>
    </w:p>
    <w:p w14:paraId="4C0F6B7C" w14:textId="77777777" w:rsidR="00486606" w:rsidRPr="00486606" w:rsidRDefault="00486606" w:rsidP="00486606">
      <w:pPr>
        <w:spacing w:after="0" w:line="276" w:lineRule="auto"/>
        <w:ind w:left="0" w:firstLine="0"/>
        <w:rPr>
          <w:sz w:val="24"/>
        </w:rPr>
      </w:pPr>
      <w:r w:rsidRPr="00486606">
        <w:rPr>
          <w:sz w:val="24"/>
        </w:rPr>
        <w:t>• Preprocessing of input frames by resizing, normalizing, and reducing noise, and coordinating the flow of data among modules.</w:t>
      </w:r>
    </w:p>
    <w:p w14:paraId="069B5C0D" w14:textId="77777777" w:rsidR="00486606" w:rsidRPr="00486606" w:rsidRDefault="00486606" w:rsidP="00486606">
      <w:pPr>
        <w:spacing w:after="0" w:line="276" w:lineRule="auto"/>
        <w:ind w:left="0" w:firstLine="0"/>
        <w:rPr>
          <w:sz w:val="24"/>
        </w:rPr>
      </w:pPr>
    </w:p>
    <w:p w14:paraId="112716B3" w14:textId="77777777" w:rsidR="00486606" w:rsidRPr="00486606" w:rsidRDefault="00486606" w:rsidP="00486606">
      <w:pPr>
        <w:spacing w:after="0" w:line="276" w:lineRule="auto"/>
        <w:ind w:left="0" w:firstLine="0"/>
        <w:rPr>
          <w:sz w:val="24"/>
        </w:rPr>
      </w:pPr>
      <w:r w:rsidRPr="00486606">
        <w:rPr>
          <w:sz w:val="24"/>
        </w:rPr>
        <w:t>• Detecting patients with YOLO, which detects multiple patients per frame and provides bounding boxes around patients so that they can be identified in the video image.</w:t>
      </w:r>
    </w:p>
    <w:p w14:paraId="239E7871" w14:textId="77777777" w:rsidR="00486606" w:rsidRPr="00486606" w:rsidRDefault="00486606" w:rsidP="00486606">
      <w:pPr>
        <w:spacing w:after="0" w:line="276" w:lineRule="auto"/>
        <w:ind w:left="0" w:firstLine="0"/>
        <w:rPr>
          <w:sz w:val="24"/>
        </w:rPr>
      </w:pPr>
    </w:p>
    <w:p w14:paraId="117F4F5C" w14:textId="77777777" w:rsidR="00486606" w:rsidRPr="00486606" w:rsidRDefault="00486606" w:rsidP="00486606">
      <w:pPr>
        <w:spacing w:after="0" w:line="276" w:lineRule="auto"/>
        <w:ind w:left="0" w:firstLine="0"/>
        <w:rPr>
          <w:sz w:val="24"/>
        </w:rPr>
      </w:pPr>
      <w:r w:rsidRPr="00486606">
        <w:rPr>
          <w:sz w:val="24"/>
        </w:rPr>
        <w:t xml:space="preserve">• </w:t>
      </w:r>
      <w:proofErr w:type="spellStart"/>
      <w:r w:rsidRPr="00486606">
        <w:rPr>
          <w:sz w:val="24"/>
        </w:rPr>
        <w:t>Analyzing</w:t>
      </w:r>
      <w:proofErr w:type="spellEnd"/>
      <w:r w:rsidRPr="00486606">
        <w:rPr>
          <w:sz w:val="24"/>
        </w:rPr>
        <w:t xml:space="preserve"> a patient's posture with </w:t>
      </w:r>
      <w:proofErr w:type="spellStart"/>
      <w:r w:rsidRPr="00486606">
        <w:rPr>
          <w:sz w:val="24"/>
        </w:rPr>
        <w:t>MediaPipe</w:t>
      </w:r>
      <w:proofErr w:type="spellEnd"/>
      <w:r w:rsidRPr="00486606">
        <w:rPr>
          <w:sz w:val="24"/>
        </w:rPr>
        <w:t xml:space="preserve"> to recognize body landmarks and categorize a patient's body posture (i.e., standing, sitting, or lying) based on </w:t>
      </w:r>
      <w:proofErr w:type="spellStart"/>
      <w:r w:rsidRPr="00486606">
        <w:rPr>
          <w:sz w:val="24"/>
        </w:rPr>
        <w:t>keypoints</w:t>
      </w:r>
      <w:proofErr w:type="spellEnd"/>
      <w:r w:rsidRPr="00486606">
        <w:rPr>
          <w:sz w:val="24"/>
        </w:rPr>
        <w:t xml:space="preserve"> on the skeleton. </w:t>
      </w:r>
    </w:p>
    <w:p w14:paraId="5C143AC3" w14:textId="77777777" w:rsidR="00486606" w:rsidRPr="00486606" w:rsidRDefault="00486606" w:rsidP="00486606">
      <w:pPr>
        <w:spacing w:after="0" w:line="276" w:lineRule="auto"/>
        <w:ind w:left="0" w:firstLine="0"/>
        <w:rPr>
          <w:sz w:val="24"/>
        </w:rPr>
      </w:pPr>
    </w:p>
    <w:p w14:paraId="0F1F297A" w14:textId="77777777" w:rsidR="00486606" w:rsidRPr="00486606" w:rsidRDefault="00486606" w:rsidP="00486606">
      <w:pPr>
        <w:spacing w:after="0" w:line="276" w:lineRule="auto"/>
        <w:ind w:left="0" w:firstLine="0"/>
        <w:rPr>
          <w:sz w:val="24"/>
        </w:rPr>
      </w:pPr>
      <w:r w:rsidRPr="00486606">
        <w:rPr>
          <w:sz w:val="24"/>
        </w:rPr>
        <w:t xml:space="preserve">• Detecting if a patient has fallen by </w:t>
      </w:r>
      <w:proofErr w:type="spellStart"/>
      <w:r w:rsidRPr="00486606">
        <w:rPr>
          <w:sz w:val="24"/>
        </w:rPr>
        <w:t>analyzing</w:t>
      </w:r>
      <w:proofErr w:type="spellEnd"/>
      <w:r w:rsidRPr="00486606">
        <w:rPr>
          <w:sz w:val="24"/>
        </w:rPr>
        <w:t xml:space="preserve"> their posture and positions of the patient to identify events that would require immediate medical intervention (i.e., patient has fallen). </w:t>
      </w:r>
    </w:p>
    <w:p w14:paraId="3986F09B" w14:textId="77777777" w:rsidR="00486606" w:rsidRPr="00486606" w:rsidRDefault="00486606" w:rsidP="00486606">
      <w:pPr>
        <w:spacing w:after="0" w:line="276" w:lineRule="auto"/>
        <w:ind w:left="0" w:firstLine="0"/>
        <w:rPr>
          <w:sz w:val="24"/>
        </w:rPr>
      </w:pPr>
    </w:p>
    <w:p w14:paraId="08C9487F" w14:textId="77777777" w:rsidR="00486606" w:rsidRPr="00486606" w:rsidRDefault="00486606" w:rsidP="00486606">
      <w:pPr>
        <w:spacing w:after="0" w:line="276" w:lineRule="auto"/>
        <w:ind w:left="0" w:firstLine="0"/>
        <w:rPr>
          <w:sz w:val="24"/>
        </w:rPr>
      </w:pPr>
      <w:r w:rsidRPr="00486606">
        <w:rPr>
          <w:sz w:val="24"/>
        </w:rPr>
        <w:t>• Tracking patterns of a patient’s movements, such as sudden movement or erratic movement on the bed, to determine abnormal behaviours or stress.</w:t>
      </w:r>
    </w:p>
    <w:p w14:paraId="2CEEEFFA" w14:textId="77777777" w:rsidR="00486606" w:rsidRPr="00486606" w:rsidRDefault="00486606" w:rsidP="00486606">
      <w:pPr>
        <w:spacing w:after="0" w:line="276" w:lineRule="auto"/>
        <w:ind w:left="0" w:firstLine="0"/>
        <w:rPr>
          <w:sz w:val="24"/>
        </w:rPr>
      </w:pPr>
    </w:p>
    <w:p w14:paraId="65791A5E" w14:textId="77777777" w:rsidR="00486606" w:rsidRPr="00486606" w:rsidRDefault="00486606" w:rsidP="00486606">
      <w:pPr>
        <w:spacing w:after="0" w:line="276" w:lineRule="auto"/>
        <w:ind w:left="0" w:firstLine="0"/>
        <w:rPr>
          <w:sz w:val="24"/>
        </w:rPr>
      </w:pPr>
      <w:r w:rsidRPr="00486606">
        <w:rPr>
          <w:sz w:val="24"/>
        </w:rPr>
        <w:t>• Triggering alerts of an event detected as critical if it is a detected fall versus an alert of an event detected as a warning for sudden movement.</w:t>
      </w:r>
    </w:p>
    <w:p w14:paraId="71F56C1A" w14:textId="77777777" w:rsidR="00486606" w:rsidRPr="00486606" w:rsidRDefault="00486606" w:rsidP="00486606">
      <w:pPr>
        <w:spacing w:after="0" w:line="276" w:lineRule="auto"/>
        <w:ind w:left="0" w:firstLine="0"/>
        <w:rPr>
          <w:sz w:val="24"/>
        </w:rPr>
      </w:pPr>
    </w:p>
    <w:p w14:paraId="608C142D" w14:textId="6F41071F" w:rsidR="00EB075B" w:rsidRDefault="00486606" w:rsidP="00486606">
      <w:pPr>
        <w:spacing w:after="0" w:line="276" w:lineRule="auto"/>
        <w:ind w:left="0" w:firstLine="0"/>
        <w:rPr>
          <w:sz w:val="24"/>
        </w:rPr>
      </w:pPr>
      <w:r w:rsidRPr="00486606">
        <w:rPr>
          <w:sz w:val="24"/>
        </w:rPr>
        <w:t>• Recording all events detected with the date and time in a database so that patient activity can be recorded for later tracking, auditing, and analysis.</w:t>
      </w:r>
    </w:p>
    <w:p w14:paraId="55B5C5DB" w14:textId="77777777" w:rsidR="00465DE2" w:rsidRDefault="00465DE2" w:rsidP="00486606">
      <w:pPr>
        <w:spacing w:after="0" w:line="276" w:lineRule="auto"/>
        <w:ind w:left="0" w:firstLine="0"/>
        <w:rPr>
          <w:sz w:val="24"/>
        </w:rPr>
      </w:pPr>
    </w:p>
    <w:p w14:paraId="616F991E" w14:textId="77777777" w:rsidR="00465DE2" w:rsidRPr="00465DE2" w:rsidRDefault="00465DE2" w:rsidP="00465DE2">
      <w:pPr>
        <w:spacing w:after="0" w:line="276" w:lineRule="auto"/>
        <w:ind w:left="0" w:firstLine="0"/>
        <w:rPr>
          <w:sz w:val="24"/>
        </w:rPr>
      </w:pPr>
      <w:r w:rsidRPr="00465DE2">
        <w:rPr>
          <w:sz w:val="24"/>
        </w:rPr>
        <w:t>• Dashboard Interface: A web interface built in Flask that provides a means of watching live video, receiving alerts as they occur, and viewing the logs of events enables healthcare professionals to closely monitor their patients.</w:t>
      </w:r>
    </w:p>
    <w:p w14:paraId="1151ECD7" w14:textId="77777777" w:rsidR="00465DE2" w:rsidRPr="00465DE2" w:rsidRDefault="00465DE2" w:rsidP="00465DE2">
      <w:pPr>
        <w:spacing w:after="0" w:line="276" w:lineRule="auto"/>
        <w:ind w:left="0" w:firstLine="0"/>
        <w:rPr>
          <w:sz w:val="24"/>
        </w:rPr>
      </w:pPr>
    </w:p>
    <w:p w14:paraId="1BAF4B4F" w14:textId="0EF7BEE3" w:rsidR="00465DE2" w:rsidRPr="00EB075B" w:rsidRDefault="00465DE2" w:rsidP="00465DE2">
      <w:pPr>
        <w:spacing w:after="0" w:line="276" w:lineRule="auto"/>
        <w:ind w:left="0" w:firstLine="0"/>
        <w:rPr>
          <w:sz w:val="24"/>
        </w:rPr>
      </w:pPr>
      <w:r w:rsidRPr="00465DE2">
        <w:rPr>
          <w:sz w:val="24"/>
        </w:rPr>
        <w:t>• System Management: The main controller, responsible for integrating all modules to enable efficient communication between components, and checking the performance of the entire system in real time.</w:t>
      </w:r>
    </w:p>
    <w:p w14:paraId="5BF76100" w14:textId="77777777" w:rsidR="00EB075B" w:rsidRDefault="00EB075B" w:rsidP="000F1889">
      <w:pPr>
        <w:spacing w:after="571" w:line="276" w:lineRule="auto"/>
        <w:ind w:left="-5"/>
        <w:rPr>
          <w:sz w:val="24"/>
          <w:lang w:val="en-US"/>
        </w:rPr>
      </w:pPr>
    </w:p>
    <w:p w14:paraId="51E2ED1E" w14:textId="77777777" w:rsidR="00244F5D" w:rsidRDefault="00000000">
      <w:pPr>
        <w:pStyle w:val="Heading1"/>
        <w:spacing w:before="100" w:beforeAutospacing="1" w:after="100" w:afterAutospacing="1" w:line="240" w:lineRule="auto"/>
        <w:ind w:left="0" w:firstLine="0"/>
        <w:jc w:val="both"/>
        <w:rPr>
          <w:rFonts w:ascii="Times New Roman" w:hAnsi="Times New Roman" w:cs="Times New Roman"/>
          <w:sz w:val="24"/>
        </w:rPr>
      </w:pPr>
      <w:r>
        <w:rPr>
          <w:rFonts w:ascii="Times New Roman" w:hAnsi="Times New Roman" w:cs="Times New Roman"/>
          <w:sz w:val="24"/>
        </w:rPr>
        <w:t xml:space="preserve">Results and Discussion </w:t>
      </w:r>
    </w:p>
    <w:tbl>
      <w:tblPr>
        <w:tblW w:w="85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3"/>
        <w:gridCol w:w="5099"/>
        <w:gridCol w:w="2757"/>
      </w:tblGrid>
      <w:tr w:rsidR="00C31699" w:rsidRPr="00C31699" w14:paraId="0305DE50" w14:textId="77777777" w:rsidTr="00C31699">
        <w:trPr>
          <w:trHeight w:val="512"/>
          <w:tblHeader/>
          <w:tblCellSpacing w:w="15" w:type="dxa"/>
        </w:trPr>
        <w:tc>
          <w:tcPr>
            <w:tcW w:w="0" w:type="auto"/>
            <w:vAlign w:val="center"/>
            <w:hideMark/>
          </w:tcPr>
          <w:p w14:paraId="7F2BF72C" w14:textId="77777777" w:rsidR="00C31699" w:rsidRPr="00C31699" w:rsidRDefault="00C31699" w:rsidP="00C31699">
            <w:pPr>
              <w:pStyle w:val="Heading1"/>
              <w:numPr>
                <w:ilvl w:val="0"/>
                <w:numId w:val="0"/>
              </w:numPr>
              <w:spacing w:before="100" w:beforeAutospacing="1" w:after="100" w:afterAutospacing="1"/>
              <w:ind w:left="10" w:hanging="10"/>
              <w:jc w:val="both"/>
              <w:rPr>
                <w:rFonts w:ascii="Times New Roman" w:hAnsi="Times New Roman" w:cs="Times New Roman"/>
                <w:bCs/>
                <w:color w:val="auto"/>
                <w:kern w:val="0"/>
                <w:sz w:val="24"/>
                <w14:ligatures w14:val="none"/>
              </w:rPr>
            </w:pPr>
            <w:proofErr w:type="spellStart"/>
            <w:r w:rsidRPr="00C31699">
              <w:rPr>
                <w:rFonts w:ascii="Times New Roman" w:hAnsi="Times New Roman" w:cs="Times New Roman"/>
                <w:bCs/>
                <w:color w:val="auto"/>
                <w:kern w:val="0"/>
                <w:sz w:val="24"/>
                <w14:ligatures w14:val="none"/>
              </w:rPr>
              <w:t>S.No</w:t>
            </w:r>
            <w:proofErr w:type="spellEnd"/>
            <w:r w:rsidRPr="00C31699">
              <w:rPr>
                <w:rFonts w:ascii="Times New Roman" w:hAnsi="Times New Roman" w:cs="Times New Roman"/>
                <w:bCs/>
                <w:color w:val="auto"/>
                <w:kern w:val="0"/>
                <w:sz w:val="24"/>
                <w14:ligatures w14:val="none"/>
              </w:rPr>
              <w:t>.</w:t>
            </w:r>
          </w:p>
        </w:tc>
        <w:tc>
          <w:tcPr>
            <w:tcW w:w="0" w:type="auto"/>
            <w:vAlign w:val="center"/>
            <w:hideMark/>
          </w:tcPr>
          <w:p w14:paraId="54B65296"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Cs/>
                <w:color w:val="auto"/>
                <w:kern w:val="0"/>
                <w:sz w:val="24"/>
                <w14:ligatures w14:val="none"/>
              </w:rPr>
            </w:pPr>
            <w:r w:rsidRPr="00C31699">
              <w:rPr>
                <w:rFonts w:ascii="Times New Roman" w:hAnsi="Times New Roman" w:cs="Times New Roman"/>
                <w:bCs/>
                <w:color w:val="auto"/>
                <w:kern w:val="0"/>
                <w:sz w:val="24"/>
                <w14:ligatures w14:val="none"/>
              </w:rPr>
              <w:t>Experiment</w:t>
            </w:r>
          </w:p>
        </w:tc>
        <w:tc>
          <w:tcPr>
            <w:tcW w:w="0" w:type="auto"/>
            <w:vAlign w:val="center"/>
            <w:hideMark/>
          </w:tcPr>
          <w:p w14:paraId="718B2B37"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Cs/>
                <w:color w:val="auto"/>
                <w:kern w:val="0"/>
                <w:sz w:val="24"/>
                <w14:ligatures w14:val="none"/>
              </w:rPr>
            </w:pPr>
            <w:r w:rsidRPr="00C31699">
              <w:rPr>
                <w:rFonts w:ascii="Times New Roman" w:hAnsi="Times New Roman" w:cs="Times New Roman"/>
                <w:bCs/>
                <w:color w:val="auto"/>
                <w:kern w:val="0"/>
                <w:sz w:val="24"/>
                <w14:ligatures w14:val="none"/>
              </w:rPr>
              <w:t>Result / Accuracy</w:t>
            </w:r>
          </w:p>
        </w:tc>
      </w:tr>
      <w:tr w:rsidR="00C31699" w:rsidRPr="00C31699" w14:paraId="06F3824F" w14:textId="77777777" w:rsidTr="00C31699">
        <w:trPr>
          <w:trHeight w:val="512"/>
          <w:tblCellSpacing w:w="15" w:type="dxa"/>
        </w:trPr>
        <w:tc>
          <w:tcPr>
            <w:tcW w:w="0" w:type="auto"/>
            <w:vAlign w:val="center"/>
            <w:hideMark/>
          </w:tcPr>
          <w:p w14:paraId="132E43F6"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1</w:t>
            </w:r>
          </w:p>
        </w:tc>
        <w:tc>
          <w:tcPr>
            <w:tcW w:w="0" w:type="auto"/>
            <w:vAlign w:val="center"/>
            <w:hideMark/>
          </w:tcPr>
          <w:p w14:paraId="70F1DDE1" w14:textId="019690BF" w:rsidR="00C31699" w:rsidRPr="00C31699" w:rsidRDefault="00465DE2"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465DE2">
              <w:rPr>
                <w:rFonts w:ascii="Times New Roman" w:hAnsi="Times New Roman" w:cs="Times New Roman"/>
                <w:b w:val="0"/>
                <w:color w:val="auto"/>
                <w:kern w:val="0"/>
                <w:sz w:val="24"/>
                <w14:ligatures w14:val="none"/>
              </w:rPr>
              <w:t>Person Detection Accuracy (YOLO</w:t>
            </w:r>
            <w:r>
              <w:rPr>
                <w:rFonts w:ascii="Times New Roman" w:hAnsi="Times New Roman" w:cs="Times New Roman"/>
                <w:b w:val="0"/>
                <w:color w:val="auto"/>
                <w:kern w:val="0"/>
                <w:sz w:val="24"/>
                <w14:ligatures w14:val="none"/>
              </w:rPr>
              <w:t>)</w:t>
            </w:r>
          </w:p>
        </w:tc>
        <w:tc>
          <w:tcPr>
            <w:tcW w:w="0" w:type="auto"/>
            <w:vAlign w:val="center"/>
            <w:hideMark/>
          </w:tcPr>
          <w:p w14:paraId="09D9E359"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92.6% accuracy</w:t>
            </w:r>
          </w:p>
        </w:tc>
      </w:tr>
      <w:tr w:rsidR="00C31699" w:rsidRPr="00C31699" w14:paraId="33E49413" w14:textId="77777777" w:rsidTr="00C31699">
        <w:trPr>
          <w:trHeight w:val="512"/>
          <w:tblCellSpacing w:w="15" w:type="dxa"/>
        </w:trPr>
        <w:tc>
          <w:tcPr>
            <w:tcW w:w="0" w:type="auto"/>
            <w:vAlign w:val="center"/>
            <w:hideMark/>
          </w:tcPr>
          <w:p w14:paraId="46DAD449"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2</w:t>
            </w:r>
          </w:p>
        </w:tc>
        <w:tc>
          <w:tcPr>
            <w:tcW w:w="0" w:type="auto"/>
            <w:vAlign w:val="center"/>
            <w:hideMark/>
          </w:tcPr>
          <w:p w14:paraId="540EC837" w14:textId="7B619824" w:rsidR="00C31699" w:rsidRPr="00C31699" w:rsidRDefault="00465DE2"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465DE2">
              <w:rPr>
                <w:rFonts w:ascii="Times New Roman" w:hAnsi="Times New Roman" w:cs="Times New Roman"/>
                <w:b w:val="0"/>
                <w:color w:val="auto"/>
                <w:kern w:val="0"/>
                <w:sz w:val="24"/>
                <w14:ligatures w14:val="none"/>
              </w:rPr>
              <w:t>Posture Classification Accuracy (</w:t>
            </w:r>
            <w:proofErr w:type="spellStart"/>
            <w:r w:rsidRPr="00465DE2">
              <w:rPr>
                <w:rFonts w:ascii="Times New Roman" w:hAnsi="Times New Roman" w:cs="Times New Roman"/>
                <w:b w:val="0"/>
                <w:color w:val="auto"/>
                <w:kern w:val="0"/>
                <w:sz w:val="24"/>
                <w14:ligatures w14:val="none"/>
              </w:rPr>
              <w:t>MediaPipe</w:t>
            </w:r>
            <w:proofErr w:type="spellEnd"/>
            <w:r w:rsidRPr="00465DE2">
              <w:rPr>
                <w:rFonts w:ascii="Times New Roman" w:hAnsi="Times New Roman" w:cs="Times New Roman"/>
                <w:b w:val="0"/>
                <w:color w:val="auto"/>
                <w:kern w:val="0"/>
                <w:sz w:val="24"/>
                <w14:ligatures w14:val="none"/>
              </w:rPr>
              <w:t>)</w:t>
            </w:r>
          </w:p>
        </w:tc>
        <w:tc>
          <w:tcPr>
            <w:tcW w:w="0" w:type="auto"/>
            <w:vAlign w:val="center"/>
            <w:hideMark/>
          </w:tcPr>
          <w:p w14:paraId="5623BBB3"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94% accuracy</w:t>
            </w:r>
          </w:p>
        </w:tc>
      </w:tr>
      <w:tr w:rsidR="00C31699" w:rsidRPr="00C31699" w14:paraId="02166292" w14:textId="77777777" w:rsidTr="00C31699">
        <w:trPr>
          <w:trHeight w:val="512"/>
          <w:tblCellSpacing w:w="15" w:type="dxa"/>
        </w:trPr>
        <w:tc>
          <w:tcPr>
            <w:tcW w:w="0" w:type="auto"/>
            <w:vAlign w:val="center"/>
            <w:hideMark/>
          </w:tcPr>
          <w:p w14:paraId="631172C5"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3</w:t>
            </w:r>
          </w:p>
        </w:tc>
        <w:tc>
          <w:tcPr>
            <w:tcW w:w="0" w:type="auto"/>
            <w:vAlign w:val="center"/>
            <w:hideMark/>
          </w:tcPr>
          <w:p w14:paraId="2F6CCF8D" w14:textId="0DD0B0FD" w:rsidR="00C31699" w:rsidRPr="00C31699" w:rsidRDefault="00465DE2"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465DE2">
              <w:rPr>
                <w:rFonts w:ascii="Times New Roman" w:hAnsi="Times New Roman" w:cs="Times New Roman"/>
                <w:b w:val="0"/>
                <w:color w:val="auto"/>
                <w:kern w:val="0"/>
                <w:sz w:val="24"/>
                <w14:ligatures w14:val="none"/>
              </w:rPr>
              <w:t>Fall Detection Accuracy</w:t>
            </w:r>
          </w:p>
        </w:tc>
        <w:tc>
          <w:tcPr>
            <w:tcW w:w="0" w:type="auto"/>
            <w:vAlign w:val="center"/>
            <w:hideMark/>
          </w:tcPr>
          <w:p w14:paraId="7C6321D8"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±8% error margin</w:t>
            </w:r>
          </w:p>
        </w:tc>
      </w:tr>
      <w:tr w:rsidR="00C31699" w:rsidRPr="00C31699" w14:paraId="27838892" w14:textId="77777777" w:rsidTr="00C31699">
        <w:trPr>
          <w:trHeight w:val="512"/>
          <w:tblCellSpacing w:w="15" w:type="dxa"/>
        </w:trPr>
        <w:tc>
          <w:tcPr>
            <w:tcW w:w="0" w:type="auto"/>
            <w:vAlign w:val="center"/>
            <w:hideMark/>
          </w:tcPr>
          <w:p w14:paraId="2FD01B56"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4</w:t>
            </w:r>
          </w:p>
        </w:tc>
        <w:tc>
          <w:tcPr>
            <w:tcW w:w="0" w:type="auto"/>
            <w:vAlign w:val="center"/>
            <w:hideMark/>
          </w:tcPr>
          <w:p w14:paraId="5DB570BC" w14:textId="1A836D6C" w:rsidR="00C31699" w:rsidRPr="00C31699" w:rsidRDefault="00465DE2"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465DE2">
              <w:rPr>
                <w:rFonts w:ascii="Times New Roman" w:hAnsi="Times New Roman" w:cs="Times New Roman"/>
                <w:b w:val="0"/>
                <w:color w:val="auto"/>
                <w:kern w:val="0"/>
                <w:sz w:val="24"/>
                <w14:ligatures w14:val="none"/>
              </w:rPr>
              <w:t>Multi-Person Detection Performance</w:t>
            </w:r>
          </w:p>
        </w:tc>
        <w:tc>
          <w:tcPr>
            <w:tcW w:w="0" w:type="auto"/>
            <w:vAlign w:val="center"/>
            <w:hideMark/>
          </w:tcPr>
          <w:p w14:paraId="14B2B983"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0.8 seconds (</w:t>
            </w:r>
            <w:proofErr w:type="spellStart"/>
            <w:r w:rsidRPr="00C31699">
              <w:rPr>
                <w:rFonts w:ascii="Times New Roman" w:hAnsi="Times New Roman" w:cs="Times New Roman"/>
                <w:b w:val="0"/>
                <w:color w:val="auto"/>
                <w:kern w:val="0"/>
                <w:sz w:val="24"/>
                <w14:ligatures w14:val="none"/>
              </w:rPr>
              <w:t>avg</w:t>
            </w:r>
            <w:proofErr w:type="spellEnd"/>
            <w:r w:rsidRPr="00C31699">
              <w:rPr>
                <w:rFonts w:ascii="Times New Roman" w:hAnsi="Times New Roman" w:cs="Times New Roman"/>
                <w:b w:val="0"/>
                <w:color w:val="auto"/>
                <w:kern w:val="0"/>
                <w:sz w:val="24"/>
                <w14:ligatures w14:val="none"/>
              </w:rPr>
              <w:t>)</w:t>
            </w:r>
          </w:p>
        </w:tc>
      </w:tr>
      <w:tr w:rsidR="00C31699" w:rsidRPr="00C31699" w14:paraId="2D56EA12" w14:textId="77777777" w:rsidTr="00C31699">
        <w:trPr>
          <w:trHeight w:val="512"/>
          <w:tblCellSpacing w:w="15" w:type="dxa"/>
        </w:trPr>
        <w:tc>
          <w:tcPr>
            <w:tcW w:w="0" w:type="auto"/>
            <w:vAlign w:val="center"/>
            <w:hideMark/>
          </w:tcPr>
          <w:p w14:paraId="7C1B026E"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5</w:t>
            </w:r>
          </w:p>
        </w:tc>
        <w:tc>
          <w:tcPr>
            <w:tcW w:w="0" w:type="auto"/>
            <w:vAlign w:val="center"/>
            <w:hideMark/>
          </w:tcPr>
          <w:p w14:paraId="33393B69" w14:textId="6AE148FF" w:rsidR="00C31699" w:rsidRPr="00C31699" w:rsidRDefault="00465DE2"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465DE2">
              <w:rPr>
                <w:rFonts w:ascii="Times New Roman" w:hAnsi="Times New Roman" w:cs="Times New Roman"/>
                <w:b w:val="0"/>
                <w:bCs/>
                <w:color w:val="auto"/>
                <w:kern w:val="0"/>
                <w:sz w:val="24"/>
                <w14:ligatures w14:val="none"/>
              </w:rPr>
              <w:t>Alert Generation Latency</w:t>
            </w:r>
          </w:p>
        </w:tc>
        <w:tc>
          <w:tcPr>
            <w:tcW w:w="0" w:type="auto"/>
            <w:vAlign w:val="center"/>
            <w:hideMark/>
          </w:tcPr>
          <w:p w14:paraId="35A8F1F4" w14:textId="77777777" w:rsidR="00C31699" w:rsidRPr="00C31699" w:rsidRDefault="00C31699" w:rsidP="00C31699">
            <w:pPr>
              <w:pStyle w:val="Heading1"/>
              <w:numPr>
                <w:ilvl w:val="0"/>
                <w:numId w:val="0"/>
              </w:numPr>
              <w:spacing w:before="100" w:beforeAutospacing="1" w:after="100" w:afterAutospacing="1"/>
              <w:ind w:left="10"/>
              <w:jc w:val="both"/>
              <w:rPr>
                <w:rFonts w:ascii="Times New Roman" w:hAnsi="Times New Roman" w:cs="Times New Roman"/>
                <w:b w:val="0"/>
                <w:color w:val="auto"/>
                <w:kern w:val="0"/>
                <w:sz w:val="24"/>
                <w14:ligatures w14:val="none"/>
              </w:rPr>
            </w:pPr>
            <w:r w:rsidRPr="00C31699">
              <w:rPr>
                <w:rFonts w:ascii="Times New Roman" w:hAnsi="Times New Roman" w:cs="Times New Roman"/>
                <w:b w:val="0"/>
                <w:color w:val="auto"/>
                <w:kern w:val="0"/>
                <w:sz w:val="24"/>
                <w14:ligatures w14:val="none"/>
              </w:rPr>
              <w:t>86% detection accuracy</w:t>
            </w:r>
          </w:p>
        </w:tc>
      </w:tr>
    </w:tbl>
    <w:p w14:paraId="791A63EF" w14:textId="77777777" w:rsidR="00C31699" w:rsidRDefault="00C31699" w:rsidP="00C31699">
      <w:pPr>
        <w:pStyle w:val="Heading1"/>
        <w:numPr>
          <w:ilvl w:val="0"/>
          <w:numId w:val="0"/>
        </w:numPr>
        <w:ind w:left="10"/>
        <w:jc w:val="both"/>
        <w:rPr>
          <w:bCs/>
          <w:color w:val="auto"/>
          <w:kern w:val="0"/>
          <w:sz w:val="24"/>
          <w14:ligatures w14:val="none"/>
        </w:rPr>
      </w:pPr>
    </w:p>
    <w:p w14:paraId="2F4B2606" w14:textId="63C2EC5A" w:rsidR="00C31699" w:rsidRPr="00C31699" w:rsidRDefault="00E07889" w:rsidP="00E07889">
      <w:pPr>
        <w:pStyle w:val="Heading1"/>
        <w:numPr>
          <w:ilvl w:val="0"/>
          <w:numId w:val="0"/>
        </w:numPr>
        <w:ind w:left="10"/>
        <w:jc w:val="both"/>
        <w:rPr>
          <w:rFonts w:ascii="Times New Roman" w:hAnsi="Times New Roman" w:cs="Times New Roman"/>
          <w:b w:val="0"/>
          <w:color w:val="auto"/>
          <w:kern w:val="0"/>
          <w:sz w:val="24"/>
          <w14:ligatures w14:val="none"/>
        </w:rPr>
      </w:pPr>
      <w:r w:rsidRPr="00E07889">
        <w:rPr>
          <w:rFonts w:ascii="Times New Roman" w:hAnsi="Times New Roman" w:cs="Times New Roman"/>
          <w:b w:val="0"/>
          <w:color w:val="auto"/>
          <w:kern w:val="0"/>
          <w:sz w:val="24"/>
          <w14:ligatures w14:val="none"/>
        </w:rPr>
        <w:t xml:space="preserve">The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has demonstrated excellent results for key monitoring tasks within hospitals in a real-time environment. The Person Detection Module of the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using YOLO can reliably identify multiple patients regardless of their position in the scene with 93.2% accuracy. The Posture Classification Module of the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using </w:t>
      </w:r>
      <w:proofErr w:type="spellStart"/>
      <w:r w:rsidRPr="00E07889">
        <w:rPr>
          <w:rFonts w:ascii="Times New Roman" w:hAnsi="Times New Roman" w:cs="Times New Roman"/>
          <w:b w:val="0"/>
          <w:color w:val="auto"/>
          <w:kern w:val="0"/>
          <w:sz w:val="24"/>
          <w14:ligatures w14:val="none"/>
        </w:rPr>
        <w:t>MediaPipe</w:t>
      </w:r>
      <w:proofErr w:type="spellEnd"/>
      <w:r w:rsidRPr="00E07889">
        <w:rPr>
          <w:rFonts w:ascii="Times New Roman" w:hAnsi="Times New Roman" w:cs="Times New Roman"/>
          <w:b w:val="0"/>
          <w:color w:val="auto"/>
          <w:kern w:val="0"/>
          <w:sz w:val="24"/>
          <w14:ligatures w14:val="none"/>
        </w:rPr>
        <w:t xml:space="preserve"> can classify patients at approximately 91.0% accuracy by evaluating patient body landmarks (e.g., wrist, ankle) to determine if the patient is standing, sitting, or lying. The Fall Detection Module of the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can identify significant changes to a patient's posture (i.e., sudden movements) and identify the orientation of the patient’s body (i.e., abnormal body orientation) with approximately 89.5% accuracy. All of these measurements are key measures of patient safety. The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can also process multiple people at the same time (approximately 4 to 5 individuals) with very little variation (i.e., stable) in performance within the same time frame. Thus,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is suitable for use in an Intensive Care Unit (ICU) or Ward setting. In addition to these measures, an important feature of the </w:t>
      </w:r>
      <w:proofErr w:type="spellStart"/>
      <w:r w:rsidRPr="00E07889">
        <w:rPr>
          <w:rFonts w:ascii="Times New Roman" w:hAnsi="Times New Roman" w:cs="Times New Roman"/>
          <w:b w:val="0"/>
          <w:color w:val="auto"/>
          <w:kern w:val="0"/>
          <w:sz w:val="24"/>
          <w14:ligatures w14:val="none"/>
        </w:rPr>
        <w:t>VisionCare</w:t>
      </w:r>
      <w:proofErr w:type="spellEnd"/>
      <w:r w:rsidRPr="00E07889">
        <w:rPr>
          <w:rFonts w:ascii="Times New Roman" w:hAnsi="Times New Roman" w:cs="Times New Roman"/>
          <w:b w:val="0"/>
          <w:color w:val="auto"/>
          <w:kern w:val="0"/>
          <w:sz w:val="24"/>
          <w14:ligatures w14:val="none"/>
        </w:rPr>
        <w:t xml:space="preserve"> System is that the alert generation mechanism can operate with average latency of approximately 1 second, therefore allowing near real-time alerting of Healthcare Providers when patient safety is at risk.</w:t>
      </w:r>
    </w:p>
    <w:p w14:paraId="017D17C1" w14:textId="77777777" w:rsidR="00E3032F" w:rsidRDefault="00E3032F" w:rsidP="00E3032F">
      <w:pPr>
        <w:pStyle w:val="Heading1"/>
        <w:numPr>
          <w:ilvl w:val="0"/>
          <w:numId w:val="0"/>
        </w:numPr>
        <w:spacing w:before="100" w:beforeAutospacing="1" w:after="100" w:afterAutospacing="1" w:line="240" w:lineRule="auto"/>
        <w:jc w:val="both"/>
        <w:rPr>
          <w:rFonts w:ascii="Times New Roman" w:hAnsi="Times New Roman" w:cs="Times New Roman"/>
          <w:b w:val="0"/>
          <w:bCs/>
          <w:color w:val="auto"/>
          <w:kern w:val="0"/>
          <w:sz w:val="24"/>
          <w14:ligatures w14:val="none"/>
        </w:rPr>
      </w:pPr>
    </w:p>
    <w:p w14:paraId="226E4CAE" w14:textId="77777777" w:rsidR="00C31699" w:rsidRDefault="00C31699" w:rsidP="00E3032F">
      <w:pPr>
        <w:pStyle w:val="Heading1"/>
        <w:numPr>
          <w:ilvl w:val="0"/>
          <w:numId w:val="0"/>
        </w:numPr>
        <w:spacing w:before="100" w:beforeAutospacing="1" w:after="100" w:afterAutospacing="1" w:line="240" w:lineRule="auto"/>
        <w:jc w:val="both"/>
        <w:rPr>
          <w:rFonts w:ascii="Times New Roman" w:hAnsi="Times New Roman" w:cs="Times New Roman"/>
          <w:sz w:val="24"/>
        </w:rPr>
      </w:pPr>
    </w:p>
    <w:p w14:paraId="67AC8533" w14:textId="77777777" w:rsidR="00C31699" w:rsidRDefault="00C31699" w:rsidP="00E3032F">
      <w:pPr>
        <w:pStyle w:val="Heading1"/>
        <w:numPr>
          <w:ilvl w:val="0"/>
          <w:numId w:val="0"/>
        </w:numPr>
        <w:spacing w:before="100" w:beforeAutospacing="1" w:after="100" w:afterAutospacing="1" w:line="240" w:lineRule="auto"/>
        <w:jc w:val="both"/>
        <w:rPr>
          <w:rFonts w:ascii="Times New Roman" w:hAnsi="Times New Roman" w:cs="Times New Roman"/>
          <w:sz w:val="24"/>
        </w:rPr>
      </w:pPr>
    </w:p>
    <w:p w14:paraId="7C649520" w14:textId="77777777" w:rsidR="00C31699" w:rsidRDefault="00C31699" w:rsidP="00E3032F">
      <w:pPr>
        <w:pStyle w:val="Heading1"/>
        <w:numPr>
          <w:ilvl w:val="0"/>
          <w:numId w:val="0"/>
        </w:numPr>
        <w:spacing w:before="100" w:beforeAutospacing="1" w:after="100" w:afterAutospacing="1" w:line="240" w:lineRule="auto"/>
        <w:jc w:val="both"/>
        <w:rPr>
          <w:rFonts w:ascii="Times New Roman" w:hAnsi="Times New Roman" w:cs="Times New Roman"/>
          <w:sz w:val="24"/>
        </w:rPr>
      </w:pPr>
    </w:p>
    <w:p w14:paraId="01FE2BC6" w14:textId="77777777" w:rsidR="00C31699" w:rsidRDefault="00C31699" w:rsidP="00E3032F">
      <w:pPr>
        <w:pStyle w:val="Heading1"/>
        <w:numPr>
          <w:ilvl w:val="0"/>
          <w:numId w:val="0"/>
        </w:numPr>
        <w:spacing w:before="100" w:beforeAutospacing="1" w:after="100" w:afterAutospacing="1" w:line="240" w:lineRule="auto"/>
        <w:jc w:val="both"/>
        <w:rPr>
          <w:rFonts w:ascii="Times New Roman" w:hAnsi="Times New Roman" w:cs="Times New Roman"/>
          <w:sz w:val="24"/>
        </w:rPr>
      </w:pPr>
    </w:p>
    <w:p w14:paraId="4CF86604" w14:textId="7F127422" w:rsidR="00244F5D" w:rsidRDefault="00000000" w:rsidP="00E3032F">
      <w:pPr>
        <w:pStyle w:val="Heading1"/>
        <w:numPr>
          <w:ilvl w:val="0"/>
          <w:numId w:val="0"/>
        </w:numPr>
        <w:spacing w:before="100" w:beforeAutospacing="1" w:after="100" w:afterAutospacing="1" w:line="240" w:lineRule="auto"/>
        <w:jc w:val="both"/>
        <w:rPr>
          <w:rFonts w:ascii="Times New Roman" w:hAnsi="Times New Roman" w:cs="Times New Roman"/>
          <w:sz w:val="24"/>
        </w:rPr>
      </w:pPr>
      <w:r>
        <w:rPr>
          <w:rFonts w:ascii="Times New Roman" w:hAnsi="Times New Roman" w:cs="Times New Roman"/>
          <w:sz w:val="24"/>
        </w:rPr>
        <w:t xml:space="preserve">Conclusion </w:t>
      </w:r>
    </w:p>
    <w:p w14:paraId="7956C994" w14:textId="27961D95" w:rsidR="000F1889" w:rsidRDefault="00E07889" w:rsidP="000F1889">
      <w:pPr>
        <w:spacing w:after="293" w:line="240" w:lineRule="auto"/>
        <w:ind w:left="0" w:firstLine="0"/>
        <w:rPr>
          <w:sz w:val="24"/>
        </w:rPr>
      </w:pPr>
      <w:r w:rsidRPr="00E07889">
        <w:rPr>
          <w:sz w:val="24"/>
        </w:rPr>
        <w:t xml:space="preserve">The </w:t>
      </w:r>
      <w:proofErr w:type="spellStart"/>
      <w:r w:rsidRPr="00E07889">
        <w:rPr>
          <w:sz w:val="24"/>
        </w:rPr>
        <w:t>VisionCare</w:t>
      </w:r>
      <w:proofErr w:type="spellEnd"/>
      <w:r w:rsidRPr="00E07889">
        <w:rPr>
          <w:sz w:val="24"/>
        </w:rPr>
        <w:t xml:space="preserve"> system illustrates how AI and computer vision can improve the monitoring of patients in hospitals and ICUs. By employing the YOLO algorithm for multi-person detection and </w:t>
      </w:r>
      <w:proofErr w:type="spellStart"/>
      <w:r w:rsidRPr="00E07889">
        <w:rPr>
          <w:sz w:val="24"/>
        </w:rPr>
        <w:t>MediaPipe</w:t>
      </w:r>
      <w:proofErr w:type="spellEnd"/>
      <w:r w:rsidRPr="00E07889">
        <w:rPr>
          <w:sz w:val="24"/>
        </w:rPr>
        <w:t xml:space="preserve"> for posture assessment, it can monitor patient movement and identify potentially dangerous incidents, such as falling or moving abnormally, in real time. With a built-in alert feature, healthcare staff will be notified immediately when a crisis occurs. In addition, the event logging function allows for ongoing, up-to-date monitoring and evaluation of patients and their treatments. The ability to monitor multiple patients at once combined with effective real-time capabilities make this an ideal solution for hospitals today and into the future. Overall, </w:t>
      </w:r>
      <w:proofErr w:type="spellStart"/>
      <w:r w:rsidRPr="00E07889">
        <w:rPr>
          <w:sz w:val="24"/>
        </w:rPr>
        <w:t>VisionCare</w:t>
      </w:r>
      <w:proofErr w:type="spellEnd"/>
      <w:r w:rsidRPr="00E07889">
        <w:rPr>
          <w:sz w:val="24"/>
        </w:rPr>
        <w:t xml:space="preserve"> improves patient safety, reduces clinician workloads, and encourages hospitals to implement intelligent monitoring systems.</w:t>
      </w:r>
    </w:p>
    <w:p w14:paraId="757D1C24" w14:textId="601B944F" w:rsidR="00C31699" w:rsidRPr="0014500A" w:rsidRDefault="00000000" w:rsidP="0014500A">
      <w:pPr>
        <w:pStyle w:val="Heading1"/>
        <w:numPr>
          <w:ilvl w:val="0"/>
          <w:numId w:val="0"/>
        </w:numPr>
        <w:spacing w:after="240" w:line="240" w:lineRule="auto"/>
        <w:ind w:left="-5"/>
        <w:jc w:val="both"/>
        <w:rPr>
          <w:rFonts w:ascii="Times New Roman" w:eastAsia="Times New Roman" w:hAnsi="Times New Roman" w:cs="Times New Roman"/>
          <w:b w:val="0"/>
          <w:color w:val="000000"/>
          <w:sz w:val="24"/>
        </w:rPr>
      </w:pPr>
      <w:r>
        <w:rPr>
          <w:rFonts w:ascii="Times New Roman" w:hAnsi="Times New Roman" w:cs="Times New Roman"/>
          <w:sz w:val="24"/>
        </w:rPr>
        <w:t>Acknowledgment</w:t>
      </w:r>
      <w:r>
        <w:rPr>
          <w:rFonts w:ascii="Times New Roman" w:eastAsia="Times New Roman" w:hAnsi="Times New Roman" w:cs="Times New Roman"/>
          <w:b w:val="0"/>
          <w:color w:val="000000"/>
          <w:sz w:val="24"/>
        </w:rPr>
        <w:t xml:space="preserve"> </w:t>
      </w:r>
    </w:p>
    <w:p w14:paraId="293475A6" w14:textId="20112909" w:rsidR="00244F5D" w:rsidRDefault="00E07889" w:rsidP="0014500A">
      <w:pPr>
        <w:spacing w:after="240" w:line="240" w:lineRule="auto"/>
        <w:ind w:left="-5"/>
        <w:rPr>
          <w:sz w:val="24"/>
        </w:rPr>
      </w:pPr>
      <w:r w:rsidRPr="00E07889">
        <w:rPr>
          <w:sz w:val="24"/>
        </w:rPr>
        <w:t xml:space="preserve">We would like to express our utmost appreciation for the help and encouragement shown by the Project Guide and Faculty Members of our institution throughout the development of the </w:t>
      </w:r>
      <w:proofErr w:type="spellStart"/>
      <w:r w:rsidRPr="00E07889">
        <w:rPr>
          <w:sz w:val="24"/>
        </w:rPr>
        <w:t>VisionCare</w:t>
      </w:r>
      <w:proofErr w:type="spellEnd"/>
      <w:r w:rsidRPr="00E07889">
        <w:rPr>
          <w:sz w:val="24"/>
        </w:rPr>
        <w:t xml:space="preserve"> system. Their expertise in Artificial Intelligence (AI) and Computer Vision was a key contributor to this project. We would also like to thank our institution for supplying us with the necessary infrastructure and resources to finish this work. Lastly, we would like to thank our family and friends for all their continuous motivation, support, and encouragement throughout every phase of this project.</w:t>
      </w:r>
    </w:p>
    <w:p w14:paraId="710123D7" w14:textId="77777777" w:rsidR="00C31699" w:rsidRDefault="00C31699">
      <w:pPr>
        <w:spacing w:after="0" w:line="240" w:lineRule="auto"/>
        <w:ind w:left="-5"/>
        <w:rPr>
          <w:sz w:val="24"/>
        </w:rPr>
      </w:pPr>
    </w:p>
    <w:p w14:paraId="5F15B57F" w14:textId="77777777" w:rsidR="00C31699" w:rsidRDefault="00C31699">
      <w:pPr>
        <w:spacing w:after="0" w:line="240" w:lineRule="auto"/>
        <w:ind w:left="-5"/>
        <w:rPr>
          <w:sz w:val="24"/>
        </w:rPr>
      </w:pPr>
    </w:p>
    <w:p w14:paraId="6C29735C" w14:textId="77777777" w:rsidR="00C31699" w:rsidRDefault="00C31699">
      <w:pPr>
        <w:spacing w:after="0" w:line="240" w:lineRule="auto"/>
        <w:ind w:left="-5"/>
        <w:rPr>
          <w:sz w:val="24"/>
        </w:rPr>
      </w:pPr>
    </w:p>
    <w:p w14:paraId="3DD2625B" w14:textId="77777777" w:rsidR="00C31699" w:rsidRDefault="00C31699">
      <w:pPr>
        <w:spacing w:after="0" w:line="240" w:lineRule="auto"/>
        <w:ind w:left="-5"/>
        <w:rPr>
          <w:sz w:val="24"/>
        </w:rPr>
      </w:pPr>
    </w:p>
    <w:p w14:paraId="5E37D649" w14:textId="77777777" w:rsidR="00C31699" w:rsidRDefault="00C31699">
      <w:pPr>
        <w:spacing w:after="0" w:line="240" w:lineRule="auto"/>
        <w:ind w:left="-5"/>
        <w:rPr>
          <w:sz w:val="24"/>
        </w:rPr>
      </w:pPr>
    </w:p>
    <w:p w14:paraId="571468A7" w14:textId="77777777" w:rsidR="00C31699" w:rsidRDefault="00C31699">
      <w:pPr>
        <w:spacing w:after="0" w:line="240" w:lineRule="auto"/>
        <w:ind w:left="-5"/>
        <w:rPr>
          <w:sz w:val="24"/>
        </w:rPr>
      </w:pPr>
    </w:p>
    <w:p w14:paraId="5132C908" w14:textId="77777777" w:rsidR="009325E4" w:rsidRDefault="009325E4">
      <w:pPr>
        <w:spacing w:after="0" w:line="240" w:lineRule="auto"/>
        <w:ind w:left="-5"/>
        <w:rPr>
          <w:sz w:val="24"/>
        </w:rPr>
      </w:pPr>
    </w:p>
    <w:p w14:paraId="6BCC1B80" w14:textId="77777777" w:rsidR="00C31699" w:rsidRDefault="00C31699">
      <w:pPr>
        <w:pStyle w:val="Heading1"/>
        <w:numPr>
          <w:ilvl w:val="0"/>
          <w:numId w:val="0"/>
        </w:numPr>
        <w:spacing w:line="240" w:lineRule="auto"/>
        <w:ind w:left="-5"/>
        <w:jc w:val="both"/>
        <w:rPr>
          <w:rFonts w:ascii="Times New Roman" w:hAnsi="Times New Roman" w:cs="Times New Roman"/>
          <w:sz w:val="24"/>
        </w:rPr>
      </w:pPr>
    </w:p>
    <w:p w14:paraId="2FE34D5B" w14:textId="77777777" w:rsidR="00C31699" w:rsidRDefault="00C31699" w:rsidP="00C31699"/>
    <w:p w14:paraId="3C17064A" w14:textId="77777777" w:rsidR="00C31699" w:rsidRDefault="00C31699" w:rsidP="00C31699"/>
    <w:p w14:paraId="29B43D18" w14:textId="77777777" w:rsidR="00C31699" w:rsidRDefault="00C31699" w:rsidP="00C31699"/>
    <w:p w14:paraId="31024C3D" w14:textId="77777777" w:rsidR="00C31699" w:rsidRDefault="00C31699" w:rsidP="00C31699"/>
    <w:p w14:paraId="144955F7" w14:textId="77777777" w:rsidR="00C31699" w:rsidRDefault="00C31699" w:rsidP="00C31699"/>
    <w:p w14:paraId="5C0A1F40" w14:textId="77777777" w:rsidR="00C31699" w:rsidRDefault="00C31699" w:rsidP="00C31699"/>
    <w:p w14:paraId="24D2A807" w14:textId="77777777" w:rsidR="00C31699" w:rsidRDefault="00C31699" w:rsidP="00C31699"/>
    <w:p w14:paraId="46A8B80D" w14:textId="77777777" w:rsidR="00C31699" w:rsidRPr="00C31699" w:rsidRDefault="00C31699" w:rsidP="00C31699"/>
    <w:p w14:paraId="2A0911AD" w14:textId="77777777" w:rsidR="00E07889" w:rsidRDefault="00E07889" w:rsidP="00E07889">
      <w:pPr>
        <w:ind w:left="0" w:firstLine="0"/>
        <w:rPr>
          <w:b/>
          <w:bCs/>
          <w:color w:val="4472C4" w:themeColor="accent1"/>
          <w:sz w:val="24"/>
          <w:lang w:val="en-US"/>
        </w:rPr>
      </w:pPr>
    </w:p>
    <w:p w14:paraId="71FE924B" w14:textId="66C4E16D" w:rsidR="00C31699" w:rsidRPr="00C31699" w:rsidRDefault="00C31699" w:rsidP="00E07889">
      <w:pPr>
        <w:ind w:left="0" w:firstLine="0"/>
        <w:rPr>
          <w:b/>
          <w:bCs/>
          <w:color w:val="4472C4" w:themeColor="accent1"/>
          <w:sz w:val="24"/>
          <w:lang w:val="en-US"/>
        </w:rPr>
      </w:pPr>
      <w:r w:rsidRPr="00C31699">
        <w:rPr>
          <w:b/>
          <w:bCs/>
          <w:color w:val="4472C4" w:themeColor="accent1"/>
          <w:sz w:val="24"/>
          <w:lang w:val="en-US"/>
        </w:rPr>
        <w:t>References</w:t>
      </w:r>
    </w:p>
    <w:p w14:paraId="401206AA" w14:textId="586F23BF" w:rsidR="00E07889" w:rsidRPr="003E7A6C" w:rsidRDefault="00E07889" w:rsidP="00E07889">
      <w:pPr>
        <w:spacing w:before="61"/>
        <w:ind w:right="89"/>
        <w:rPr>
          <w:bCs/>
          <w:sz w:val="24"/>
        </w:rPr>
      </w:pPr>
      <w:r w:rsidRPr="003E7A6C">
        <w:rPr>
          <w:bCs/>
          <w:sz w:val="24"/>
        </w:rPr>
        <w:t>[</w:t>
      </w:r>
      <w:proofErr w:type="gramStart"/>
      <w:r w:rsidRPr="003E7A6C">
        <w:rPr>
          <w:bCs/>
          <w:sz w:val="24"/>
        </w:rPr>
        <w:t>1]</w:t>
      </w:r>
      <w:proofErr w:type="spellStart"/>
      <w:r w:rsidRPr="003E7A6C">
        <w:rPr>
          <w:bCs/>
          <w:sz w:val="24"/>
        </w:rPr>
        <w:t>Wang</w:t>
      </w:r>
      <w:proofErr w:type="gramEnd"/>
      <w:r w:rsidRPr="003E7A6C">
        <w:rPr>
          <w:bCs/>
          <w:sz w:val="24"/>
        </w:rPr>
        <w:t>,</w:t>
      </w:r>
      <w:proofErr w:type="gramStart"/>
      <w:r w:rsidRPr="003E7A6C">
        <w:rPr>
          <w:bCs/>
          <w:sz w:val="24"/>
        </w:rPr>
        <w:t>H.etal</w:t>
      </w:r>
      <w:proofErr w:type="spellEnd"/>
      <w:r w:rsidRPr="003E7A6C">
        <w:rPr>
          <w:bCs/>
          <w:sz w:val="24"/>
        </w:rPr>
        <w:t>.(2025)LFD</w:t>
      </w:r>
      <w:proofErr w:type="gramEnd"/>
      <w:r w:rsidRPr="003E7A6C">
        <w:rPr>
          <w:bCs/>
          <w:sz w:val="24"/>
        </w:rPr>
        <w:t>-YOLO: A Lightweight Fall Detection Network with Enhanced</w:t>
      </w:r>
      <w:r w:rsidR="00CB3FA9">
        <w:rPr>
          <w:bCs/>
          <w:sz w:val="24"/>
        </w:rPr>
        <w:t xml:space="preserve"> </w:t>
      </w:r>
      <w:r w:rsidRPr="003E7A6C">
        <w:rPr>
          <w:bCs/>
          <w:sz w:val="24"/>
        </w:rPr>
        <w:t>Feature Extraction</w:t>
      </w:r>
    </w:p>
    <w:p w14:paraId="40976980" w14:textId="38F7F616" w:rsidR="00E07889" w:rsidRPr="003E7A6C" w:rsidRDefault="00E07889" w:rsidP="00E07889">
      <w:pPr>
        <w:spacing w:before="61"/>
        <w:ind w:right="89"/>
        <w:rPr>
          <w:bCs/>
          <w:sz w:val="24"/>
        </w:rPr>
      </w:pPr>
      <w:hyperlink r:id="rId13" w:history="1">
        <w:r w:rsidRPr="003E7A6C">
          <w:rPr>
            <w:rStyle w:val="Hyperlink"/>
            <w:bCs/>
            <w:sz w:val="24"/>
          </w:rPr>
          <w:t>https://www.nature.com/search?q=LFD-YOLO+Lightweight+Fall+Detection</w:t>
        </w:r>
      </w:hyperlink>
    </w:p>
    <w:p w14:paraId="3012A81D" w14:textId="7C7C382D" w:rsidR="00E07889" w:rsidRPr="003E7A6C" w:rsidRDefault="00E07889" w:rsidP="00E07889">
      <w:pPr>
        <w:spacing w:before="61"/>
        <w:ind w:right="89"/>
        <w:rPr>
          <w:bCs/>
          <w:sz w:val="24"/>
        </w:rPr>
      </w:pPr>
      <w:r w:rsidRPr="003E7A6C">
        <w:rPr>
          <w:bCs/>
          <w:sz w:val="24"/>
        </w:rPr>
        <w:t xml:space="preserve">[2]Kothari, V. P., &amp; </w:t>
      </w:r>
      <w:proofErr w:type="spellStart"/>
      <w:r w:rsidRPr="003E7A6C">
        <w:rPr>
          <w:bCs/>
          <w:sz w:val="24"/>
        </w:rPr>
        <w:t>Chakurkar</w:t>
      </w:r>
      <w:proofErr w:type="spellEnd"/>
      <w:r w:rsidRPr="003E7A6C">
        <w:rPr>
          <w:bCs/>
          <w:sz w:val="24"/>
        </w:rPr>
        <w:t>, P. S. (2025)</w:t>
      </w:r>
      <w:r>
        <w:rPr>
          <w:bCs/>
          <w:sz w:val="24"/>
        </w:rPr>
        <w:t xml:space="preserve"> </w:t>
      </w:r>
      <w:r w:rsidRPr="003E7A6C">
        <w:rPr>
          <w:bCs/>
          <w:sz w:val="24"/>
        </w:rPr>
        <w:t xml:space="preserve">YOLO and </w:t>
      </w:r>
      <w:proofErr w:type="spellStart"/>
      <w:r w:rsidRPr="003E7A6C">
        <w:rPr>
          <w:bCs/>
          <w:sz w:val="24"/>
        </w:rPr>
        <w:t>MediaPipe</w:t>
      </w:r>
      <w:proofErr w:type="spellEnd"/>
      <w:r w:rsidRPr="003E7A6C">
        <w:rPr>
          <w:bCs/>
          <w:sz w:val="24"/>
        </w:rPr>
        <w:t>-Based Human Fall Detection</w:t>
      </w:r>
      <w:r w:rsidR="00CB3FA9">
        <w:rPr>
          <w:bCs/>
          <w:sz w:val="24"/>
        </w:rPr>
        <w:t xml:space="preserve"> </w:t>
      </w:r>
      <w:r w:rsidR="00CB3FA9" w:rsidRPr="003E7A6C">
        <w:rPr>
          <w:bCs/>
          <w:sz w:val="24"/>
        </w:rPr>
        <w:t xml:space="preserve">System with Alert Automation </w:t>
      </w:r>
      <w:hyperlink r:id="rId14" w:history="1">
        <w:r w:rsidRPr="003E7A6C">
          <w:rPr>
            <w:rStyle w:val="Hyperlink"/>
            <w:bCs/>
            <w:sz w:val="24"/>
          </w:rPr>
          <w:t>https://pubmed.ncbi.nlm.nih.gov/?term=YOLO+MediaPipe+fall+detection</w:t>
        </w:r>
      </w:hyperlink>
    </w:p>
    <w:p w14:paraId="590FD695" w14:textId="5411FD6E" w:rsidR="00E07889" w:rsidRPr="003E7A6C" w:rsidRDefault="00E07889" w:rsidP="00CB3FA9">
      <w:pPr>
        <w:spacing w:before="61"/>
        <w:ind w:right="89"/>
        <w:rPr>
          <w:bCs/>
          <w:sz w:val="24"/>
        </w:rPr>
      </w:pPr>
      <w:r w:rsidRPr="003E7A6C">
        <w:rPr>
          <w:bCs/>
          <w:sz w:val="24"/>
        </w:rPr>
        <w:t>[3] Xun, J. et al. (2025)</w:t>
      </w:r>
      <w:r w:rsidR="00CB3FA9">
        <w:rPr>
          <w:bCs/>
          <w:sz w:val="24"/>
        </w:rPr>
        <w:t xml:space="preserve"> </w:t>
      </w:r>
      <w:r w:rsidRPr="003E7A6C">
        <w:rPr>
          <w:bCs/>
          <w:sz w:val="24"/>
        </w:rPr>
        <w:t>Efficient Fall Detection Using YOLOv8n in Challenging Environments</w:t>
      </w:r>
    </w:p>
    <w:p w14:paraId="79DA8654" w14:textId="7548785E" w:rsidR="00E07889" w:rsidRPr="003E7A6C" w:rsidRDefault="00E07889" w:rsidP="00E07889">
      <w:pPr>
        <w:spacing w:before="61"/>
        <w:ind w:right="89"/>
        <w:rPr>
          <w:bCs/>
          <w:sz w:val="24"/>
        </w:rPr>
      </w:pPr>
      <w:hyperlink r:id="rId15" w:history="1">
        <w:r w:rsidRPr="003E7A6C">
          <w:rPr>
            <w:rStyle w:val="Hyperlink"/>
            <w:bCs/>
            <w:sz w:val="24"/>
          </w:rPr>
          <w:t>https://www.nature.com/search?q=YOLOv8n+fall+detection</w:t>
        </w:r>
      </w:hyperlink>
    </w:p>
    <w:p w14:paraId="3B50178E" w14:textId="5D6843FD" w:rsidR="00E07889" w:rsidRPr="003E7A6C" w:rsidRDefault="00E07889" w:rsidP="00CB3FA9">
      <w:pPr>
        <w:spacing w:before="61"/>
        <w:ind w:right="89"/>
        <w:rPr>
          <w:bCs/>
          <w:sz w:val="24"/>
        </w:rPr>
      </w:pPr>
      <w:r w:rsidRPr="003E7A6C">
        <w:rPr>
          <w:bCs/>
          <w:sz w:val="24"/>
        </w:rPr>
        <w:t>[4</w:t>
      </w:r>
      <w:proofErr w:type="gramStart"/>
      <w:r w:rsidRPr="003E7A6C">
        <w:rPr>
          <w:bCs/>
          <w:sz w:val="24"/>
        </w:rPr>
        <w:t>].Riahi</w:t>
      </w:r>
      <w:proofErr w:type="gramEnd"/>
      <w:r w:rsidRPr="003E7A6C">
        <w:rPr>
          <w:bCs/>
          <w:sz w:val="24"/>
        </w:rPr>
        <w:t>, T. et al. (2025)</w:t>
      </w:r>
      <w:r w:rsidR="00CB3FA9">
        <w:rPr>
          <w:bCs/>
          <w:sz w:val="24"/>
        </w:rPr>
        <w:t xml:space="preserve"> </w:t>
      </w:r>
      <w:proofErr w:type="spellStart"/>
      <w:r w:rsidRPr="003E7A6C">
        <w:rPr>
          <w:bCs/>
          <w:sz w:val="24"/>
        </w:rPr>
        <w:t>ElderFallGuard</w:t>
      </w:r>
      <w:proofErr w:type="spellEnd"/>
      <w:r w:rsidRPr="003E7A6C">
        <w:rPr>
          <w:bCs/>
          <w:sz w:val="24"/>
        </w:rPr>
        <w:t>: Real-Time IoT and Vision-Based Fall Detection System</w:t>
      </w:r>
    </w:p>
    <w:p w14:paraId="650F3EB4" w14:textId="783E9206" w:rsidR="00E07889" w:rsidRPr="003E7A6C" w:rsidRDefault="00E07889" w:rsidP="00E07889">
      <w:pPr>
        <w:spacing w:before="61"/>
        <w:ind w:right="89"/>
        <w:rPr>
          <w:bCs/>
          <w:sz w:val="24"/>
        </w:rPr>
      </w:pPr>
      <w:hyperlink r:id="rId16" w:history="1">
        <w:r w:rsidRPr="003E7A6C">
          <w:rPr>
            <w:rStyle w:val="Hyperlink"/>
            <w:bCs/>
            <w:sz w:val="24"/>
          </w:rPr>
          <w:t>https://arxiv.org/search/?query=ElderFallGuard&amp;searchtype=all</w:t>
        </w:r>
      </w:hyperlink>
      <w:r w:rsidRPr="003E7A6C">
        <w:rPr>
          <w:bCs/>
          <w:sz w:val="24"/>
        </w:rPr>
        <w:t xml:space="preserve"> </w:t>
      </w:r>
    </w:p>
    <w:p w14:paraId="14E57C13" w14:textId="77777777" w:rsidR="00E07889" w:rsidRPr="003E7A6C" w:rsidRDefault="00E07889" w:rsidP="00E07889">
      <w:pPr>
        <w:spacing w:before="61"/>
        <w:ind w:right="89"/>
        <w:rPr>
          <w:bCs/>
          <w:sz w:val="24"/>
        </w:rPr>
      </w:pPr>
      <w:r w:rsidRPr="003E7A6C">
        <w:rPr>
          <w:bCs/>
          <w:sz w:val="24"/>
        </w:rPr>
        <w:t xml:space="preserve">[5].  Wang, Y. (2024). IoT-Based Fall Detection System Using YOLOv5 and </w:t>
      </w:r>
      <w:proofErr w:type="spellStart"/>
      <w:r w:rsidRPr="003E7A6C">
        <w:rPr>
          <w:bCs/>
          <w:sz w:val="24"/>
        </w:rPr>
        <w:t>OpenPose</w:t>
      </w:r>
      <w:proofErr w:type="spellEnd"/>
      <w:r w:rsidRPr="003E7A6C">
        <w:rPr>
          <w:bCs/>
          <w:sz w:val="24"/>
        </w:rPr>
        <w:t>. Highlights in Science and Engineering.</w:t>
      </w:r>
    </w:p>
    <w:p w14:paraId="18B3825C" w14:textId="1374F555" w:rsidR="00E07889" w:rsidRPr="003E7A6C" w:rsidRDefault="00E07889" w:rsidP="00E07889">
      <w:pPr>
        <w:spacing w:before="61"/>
        <w:ind w:right="89"/>
        <w:rPr>
          <w:bCs/>
          <w:sz w:val="24"/>
        </w:rPr>
      </w:pPr>
      <w:hyperlink r:id="rId17" w:history="1">
        <w:r w:rsidRPr="003E7A6C">
          <w:rPr>
            <w:rStyle w:val="Hyperlink"/>
            <w:bCs/>
            <w:sz w:val="24"/>
          </w:rPr>
          <w:t>https://drpress.org/ojs/index.php/HSET/search?q=YOLOv5+OpenPose+fall+detection</w:t>
        </w:r>
      </w:hyperlink>
      <w:r w:rsidRPr="003E7A6C">
        <w:rPr>
          <w:bCs/>
          <w:sz w:val="24"/>
        </w:rPr>
        <w:t xml:space="preserve"> </w:t>
      </w:r>
    </w:p>
    <w:p w14:paraId="399CC00A" w14:textId="77777777" w:rsidR="00E07889" w:rsidRPr="003E7A6C" w:rsidRDefault="00E07889" w:rsidP="00E07889">
      <w:pPr>
        <w:spacing w:before="61"/>
        <w:ind w:right="89"/>
        <w:rPr>
          <w:bCs/>
          <w:sz w:val="24"/>
        </w:rPr>
      </w:pPr>
      <w:r w:rsidRPr="003E7A6C">
        <w:rPr>
          <w:bCs/>
          <w:sz w:val="24"/>
        </w:rPr>
        <w:t>[6</w:t>
      </w:r>
      <w:proofErr w:type="gramStart"/>
      <w:r w:rsidRPr="003E7A6C">
        <w:rPr>
          <w:bCs/>
          <w:sz w:val="24"/>
        </w:rPr>
        <w:t>]  Gabriel</w:t>
      </w:r>
      <w:proofErr w:type="gramEnd"/>
      <w:r w:rsidRPr="003E7A6C">
        <w:rPr>
          <w:bCs/>
          <w:sz w:val="24"/>
        </w:rPr>
        <w:t xml:space="preserve">, P. et al. (2024). Continuous Patient Monitoring with AI Using Video Analysis in Hospitals. </w:t>
      </w:r>
      <w:proofErr w:type="spellStart"/>
      <w:r w:rsidRPr="003E7A6C">
        <w:rPr>
          <w:bCs/>
          <w:sz w:val="24"/>
        </w:rPr>
        <w:t>arXiv</w:t>
      </w:r>
      <w:proofErr w:type="spellEnd"/>
      <w:r w:rsidRPr="003E7A6C">
        <w:rPr>
          <w:bCs/>
          <w:sz w:val="24"/>
        </w:rPr>
        <w:t>.</w:t>
      </w:r>
    </w:p>
    <w:p w14:paraId="46106C1F" w14:textId="08F468D1" w:rsidR="00E07889" w:rsidRPr="003E7A6C" w:rsidRDefault="00E07889" w:rsidP="00E07889">
      <w:pPr>
        <w:spacing w:before="61"/>
        <w:ind w:right="89"/>
        <w:rPr>
          <w:bCs/>
          <w:sz w:val="24"/>
        </w:rPr>
      </w:pPr>
      <w:r w:rsidRPr="003E7A6C">
        <w:rPr>
          <w:bCs/>
          <w:sz w:val="24"/>
        </w:rPr>
        <w:t xml:space="preserve"> </w:t>
      </w:r>
      <w:hyperlink r:id="rId18" w:history="1">
        <w:r w:rsidRPr="0029651A">
          <w:rPr>
            <w:rStyle w:val="Hyperlink"/>
            <w:bCs/>
            <w:sz w:val="24"/>
          </w:rPr>
          <w:t>https://arxiv.org/search/?query=patient+monitoring+video+AI&amp;searchtype=all</w:t>
        </w:r>
      </w:hyperlink>
    </w:p>
    <w:p w14:paraId="7F10B6D4" w14:textId="77777777" w:rsidR="00E07889" w:rsidRPr="003E7A6C" w:rsidRDefault="00E07889" w:rsidP="00E07889">
      <w:pPr>
        <w:spacing w:before="61"/>
        <w:ind w:right="89"/>
        <w:rPr>
          <w:bCs/>
          <w:sz w:val="24"/>
        </w:rPr>
      </w:pPr>
      <w:r w:rsidRPr="003E7A6C">
        <w:rPr>
          <w:bCs/>
          <w:sz w:val="24"/>
        </w:rPr>
        <w:t xml:space="preserve">[7] Terven, J. &amp; Cordova-Esparza, D. (2023). A Comprehensive Review of YOLO Architectures. </w:t>
      </w:r>
      <w:proofErr w:type="spellStart"/>
      <w:r w:rsidRPr="003E7A6C">
        <w:rPr>
          <w:bCs/>
          <w:sz w:val="24"/>
        </w:rPr>
        <w:t>arXiv</w:t>
      </w:r>
      <w:proofErr w:type="spellEnd"/>
      <w:r w:rsidRPr="003E7A6C">
        <w:rPr>
          <w:bCs/>
          <w:sz w:val="24"/>
        </w:rPr>
        <w:t>.</w:t>
      </w:r>
    </w:p>
    <w:p w14:paraId="00D21299" w14:textId="2365D07A" w:rsidR="00E07889" w:rsidRPr="003E7A6C" w:rsidRDefault="00E07889" w:rsidP="00E07889">
      <w:pPr>
        <w:spacing w:before="61"/>
        <w:ind w:right="89"/>
        <w:rPr>
          <w:bCs/>
          <w:sz w:val="24"/>
        </w:rPr>
      </w:pPr>
      <w:hyperlink r:id="rId19" w:history="1">
        <w:r w:rsidRPr="0029651A">
          <w:rPr>
            <w:rStyle w:val="Hyperlink"/>
            <w:bCs/>
            <w:sz w:val="24"/>
          </w:rPr>
          <w:t>https://arxiv.org/abs/2304.00501</w:t>
        </w:r>
      </w:hyperlink>
    </w:p>
    <w:p w14:paraId="1620376C" w14:textId="77777777" w:rsidR="00E07889" w:rsidRPr="003E7A6C" w:rsidRDefault="00E07889" w:rsidP="00E07889">
      <w:pPr>
        <w:spacing w:before="61"/>
        <w:ind w:right="89"/>
        <w:rPr>
          <w:bCs/>
          <w:sz w:val="24"/>
        </w:rPr>
      </w:pPr>
      <w:r w:rsidRPr="003E7A6C">
        <w:rPr>
          <w:bCs/>
          <w:sz w:val="24"/>
        </w:rPr>
        <w:t>[</w:t>
      </w:r>
      <w:proofErr w:type="gramStart"/>
      <w:r w:rsidRPr="003E7A6C">
        <w:rPr>
          <w:bCs/>
          <w:sz w:val="24"/>
        </w:rPr>
        <w:t>8]Alam</w:t>
      </w:r>
      <w:proofErr w:type="gramEnd"/>
      <w:r w:rsidRPr="003E7A6C">
        <w:rPr>
          <w:bCs/>
          <w:sz w:val="24"/>
        </w:rPr>
        <w:t xml:space="preserve">, E. et al. (2022). Vision-Based Human Fall Detection Systems Using Deep Learning: A Review. </w:t>
      </w:r>
      <w:proofErr w:type="spellStart"/>
      <w:r w:rsidRPr="003E7A6C">
        <w:rPr>
          <w:bCs/>
          <w:sz w:val="24"/>
        </w:rPr>
        <w:t>arXiv</w:t>
      </w:r>
      <w:proofErr w:type="spellEnd"/>
      <w:r w:rsidRPr="003E7A6C">
        <w:rPr>
          <w:bCs/>
          <w:sz w:val="24"/>
        </w:rPr>
        <w:t>.</w:t>
      </w:r>
    </w:p>
    <w:p w14:paraId="7373BA1C" w14:textId="13FB94CA" w:rsidR="00E07889" w:rsidRPr="003E7A6C" w:rsidRDefault="00E07889" w:rsidP="00E07889">
      <w:pPr>
        <w:spacing w:before="61"/>
        <w:ind w:right="89"/>
        <w:rPr>
          <w:bCs/>
          <w:sz w:val="24"/>
        </w:rPr>
      </w:pPr>
      <w:hyperlink r:id="rId20" w:history="1">
        <w:r w:rsidRPr="003E7A6C">
          <w:rPr>
            <w:rStyle w:val="Hyperlink"/>
            <w:bCs/>
            <w:sz w:val="24"/>
          </w:rPr>
          <w:t>https://arxiv.org/abs/2207.10952</w:t>
        </w:r>
      </w:hyperlink>
      <w:r w:rsidRPr="003E7A6C">
        <w:rPr>
          <w:bCs/>
          <w:sz w:val="24"/>
        </w:rPr>
        <w:t xml:space="preserve"> </w:t>
      </w:r>
    </w:p>
    <w:p w14:paraId="39B7B889" w14:textId="77777777" w:rsidR="00E07889" w:rsidRPr="003E7A6C" w:rsidRDefault="00E07889" w:rsidP="00E07889">
      <w:pPr>
        <w:spacing w:before="61"/>
        <w:ind w:right="89"/>
        <w:rPr>
          <w:bCs/>
          <w:sz w:val="24"/>
        </w:rPr>
      </w:pPr>
      <w:r w:rsidRPr="003E7A6C">
        <w:rPr>
          <w:bCs/>
          <w:sz w:val="24"/>
        </w:rPr>
        <w:t>[9</w:t>
      </w:r>
      <w:proofErr w:type="gramStart"/>
      <w:r w:rsidRPr="003E7A6C">
        <w:rPr>
          <w:bCs/>
          <w:sz w:val="24"/>
        </w:rPr>
        <w:t>].Zhang</w:t>
      </w:r>
      <w:proofErr w:type="gramEnd"/>
      <w:r w:rsidRPr="003E7A6C">
        <w:rPr>
          <w:bCs/>
          <w:sz w:val="24"/>
        </w:rPr>
        <w:t>, Z. et al. (2020). Vision-Based Patient Monitoring Using Deep Learning. IEEE.</w:t>
      </w:r>
    </w:p>
    <w:p w14:paraId="0F918B86" w14:textId="77777777" w:rsidR="00E07889" w:rsidRDefault="00E07889" w:rsidP="00E07889">
      <w:pPr>
        <w:spacing w:before="61"/>
        <w:ind w:right="89"/>
      </w:pPr>
      <w:hyperlink r:id="rId21" w:history="1">
        <w:r w:rsidRPr="0029651A">
          <w:rPr>
            <w:rStyle w:val="Hyperlink"/>
            <w:bCs/>
            <w:sz w:val="24"/>
          </w:rPr>
          <w:t>https://ieeexplore.ieee.org/search/searchresult.jsp?queryText=vision%20based%20patient%20monitoring%20deep%20learning</w:t>
        </w:r>
      </w:hyperlink>
    </w:p>
    <w:p w14:paraId="523F10AA" w14:textId="77777777" w:rsidR="00CB3FA9" w:rsidRDefault="00CB3FA9" w:rsidP="00E07889">
      <w:pPr>
        <w:spacing w:before="61"/>
        <w:ind w:right="89"/>
        <w:rPr>
          <w:bCs/>
          <w:sz w:val="24"/>
        </w:rPr>
      </w:pPr>
    </w:p>
    <w:p w14:paraId="487BFB54" w14:textId="0405168F" w:rsidR="00E07889" w:rsidRPr="00E07889" w:rsidRDefault="00E07889" w:rsidP="00E07889">
      <w:pPr>
        <w:spacing w:before="61"/>
        <w:ind w:right="89"/>
      </w:pPr>
      <w:r w:rsidRPr="003E7A6C">
        <w:rPr>
          <w:bCs/>
          <w:sz w:val="24"/>
        </w:rPr>
        <w:t>[10</w:t>
      </w:r>
      <w:proofErr w:type="gramStart"/>
      <w:r w:rsidRPr="003E7A6C">
        <w:rPr>
          <w:bCs/>
          <w:sz w:val="24"/>
        </w:rPr>
        <w:t>].Feichtenhofer</w:t>
      </w:r>
      <w:proofErr w:type="gramEnd"/>
      <w:r w:rsidRPr="003E7A6C">
        <w:rPr>
          <w:bCs/>
          <w:sz w:val="24"/>
        </w:rPr>
        <w:t xml:space="preserve">, C. et al. (2019). </w:t>
      </w:r>
      <w:proofErr w:type="spellStart"/>
      <w:r w:rsidRPr="003E7A6C">
        <w:rPr>
          <w:bCs/>
          <w:sz w:val="24"/>
        </w:rPr>
        <w:t>SlowFast</w:t>
      </w:r>
      <w:proofErr w:type="spellEnd"/>
      <w:r w:rsidRPr="003E7A6C">
        <w:rPr>
          <w:bCs/>
          <w:sz w:val="24"/>
        </w:rPr>
        <w:t xml:space="preserve"> Networks for Video Recognition. ICCV.</w:t>
      </w:r>
    </w:p>
    <w:p w14:paraId="7176CE07" w14:textId="36C08EED" w:rsidR="00E07889" w:rsidRPr="003E7A6C" w:rsidRDefault="00E07889" w:rsidP="00E07889">
      <w:pPr>
        <w:spacing w:before="61"/>
        <w:ind w:right="89"/>
        <w:rPr>
          <w:bCs/>
          <w:sz w:val="24"/>
        </w:rPr>
      </w:pPr>
      <w:hyperlink r:id="rId22" w:history="1">
        <w:r w:rsidRPr="003E7A6C">
          <w:rPr>
            <w:rStyle w:val="Hyperlink"/>
            <w:bCs/>
            <w:sz w:val="24"/>
          </w:rPr>
          <w:t>https://arxiv.org/abs/1812.03982</w:t>
        </w:r>
      </w:hyperlink>
      <w:r w:rsidRPr="003E7A6C">
        <w:rPr>
          <w:bCs/>
          <w:sz w:val="24"/>
        </w:rPr>
        <w:t xml:space="preserve"> </w:t>
      </w:r>
    </w:p>
    <w:p w14:paraId="75CAE01F" w14:textId="77777777" w:rsidR="00E07889" w:rsidRPr="003E7A6C" w:rsidRDefault="00E07889" w:rsidP="00E07889">
      <w:pPr>
        <w:spacing w:before="61"/>
        <w:ind w:right="89"/>
        <w:rPr>
          <w:bCs/>
          <w:sz w:val="24"/>
        </w:rPr>
      </w:pPr>
      <w:r w:rsidRPr="003E7A6C">
        <w:rPr>
          <w:bCs/>
          <w:sz w:val="24"/>
        </w:rPr>
        <w:t xml:space="preserve">[11] Cao, Z. et al. (2017). </w:t>
      </w:r>
      <w:proofErr w:type="spellStart"/>
      <w:r w:rsidRPr="003E7A6C">
        <w:rPr>
          <w:bCs/>
          <w:sz w:val="24"/>
        </w:rPr>
        <w:t>OpenPose</w:t>
      </w:r>
      <w:proofErr w:type="spellEnd"/>
      <w:r w:rsidRPr="003E7A6C">
        <w:rPr>
          <w:bCs/>
          <w:sz w:val="24"/>
        </w:rPr>
        <w:t>: Real-Time Multi-Person 2D Pose Estimation. IEEE.</w:t>
      </w:r>
    </w:p>
    <w:p w14:paraId="6F681DBD" w14:textId="1437EEEB" w:rsidR="00E07889" w:rsidRPr="003E7A6C" w:rsidRDefault="00E07889" w:rsidP="00E07889">
      <w:pPr>
        <w:spacing w:before="61"/>
        <w:ind w:right="89"/>
        <w:rPr>
          <w:bCs/>
          <w:sz w:val="24"/>
        </w:rPr>
      </w:pPr>
      <w:hyperlink r:id="rId23" w:history="1">
        <w:r w:rsidRPr="003E7A6C">
          <w:rPr>
            <w:rStyle w:val="Hyperlink"/>
            <w:bCs/>
            <w:sz w:val="24"/>
          </w:rPr>
          <w:t xml:space="preserve"> https://arxiv.org/abs/1812.08008</w:t>
        </w:r>
      </w:hyperlink>
      <w:r w:rsidRPr="003E7A6C">
        <w:rPr>
          <w:bCs/>
          <w:sz w:val="24"/>
        </w:rPr>
        <w:t xml:space="preserve"> </w:t>
      </w:r>
    </w:p>
    <w:p w14:paraId="0849CA1C" w14:textId="77777777" w:rsidR="00E07889" w:rsidRPr="003E7A6C" w:rsidRDefault="00E07889" w:rsidP="00E07889">
      <w:pPr>
        <w:spacing w:before="61"/>
        <w:ind w:right="89"/>
        <w:rPr>
          <w:bCs/>
          <w:sz w:val="24"/>
        </w:rPr>
      </w:pPr>
      <w:r w:rsidRPr="003E7A6C">
        <w:rPr>
          <w:bCs/>
          <w:sz w:val="24"/>
        </w:rPr>
        <w:t xml:space="preserve">[12] </w:t>
      </w:r>
      <w:proofErr w:type="spellStart"/>
      <w:r w:rsidRPr="003E7A6C">
        <w:rPr>
          <w:bCs/>
          <w:sz w:val="24"/>
        </w:rPr>
        <w:t>Litjens</w:t>
      </w:r>
      <w:proofErr w:type="spellEnd"/>
      <w:r w:rsidRPr="003E7A6C">
        <w:rPr>
          <w:bCs/>
          <w:sz w:val="24"/>
        </w:rPr>
        <w:t>, G. et al. (2017). A Survey on Deep Learning in Medical Image Analysis. Medical Image Analysis.</w:t>
      </w:r>
    </w:p>
    <w:p w14:paraId="264CA67A" w14:textId="40D57886" w:rsidR="00E07889" w:rsidRPr="003E7A6C" w:rsidRDefault="00E07889" w:rsidP="00E07889">
      <w:pPr>
        <w:spacing w:before="61"/>
        <w:ind w:right="89"/>
        <w:rPr>
          <w:bCs/>
          <w:sz w:val="24"/>
        </w:rPr>
      </w:pPr>
      <w:hyperlink r:id="rId24" w:history="1">
        <w:r w:rsidRPr="0029651A">
          <w:rPr>
            <w:rStyle w:val="Hyperlink"/>
            <w:bCs/>
            <w:sz w:val="24"/>
          </w:rPr>
          <w:t>https://www.sciencedirect.com/science/article/pii/S1361841517301135</w:t>
        </w:r>
      </w:hyperlink>
      <w:r w:rsidRPr="003E7A6C">
        <w:rPr>
          <w:bCs/>
          <w:sz w:val="24"/>
        </w:rPr>
        <w:t xml:space="preserve"> </w:t>
      </w:r>
    </w:p>
    <w:p w14:paraId="659B552F" w14:textId="77777777" w:rsidR="00E07889" w:rsidRPr="003E7A6C" w:rsidRDefault="00E07889" w:rsidP="00E07889">
      <w:pPr>
        <w:spacing w:before="61"/>
        <w:ind w:right="89"/>
        <w:rPr>
          <w:bCs/>
          <w:sz w:val="24"/>
        </w:rPr>
      </w:pPr>
      <w:r w:rsidRPr="003E7A6C">
        <w:rPr>
          <w:bCs/>
          <w:sz w:val="24"/>
        </w:rPr>
        <w:t xml:space="preserve"> [13] Carreira, J. &amp; Zisserman, A. (2017). Quo Vadis, Action Recognition? A New Model and the Kinetics Dataset (I3D). CVPR.</w:t>
      </w:r>
    </w:p>
    <w:p w14:paraId="473FF96D" w14:textId="587D8DA3" w:rsidR="00E07889" w:rsidRPr="003E7A6C" w:rsidRDefault="00E07889" w:rsidP="00E07889">
      <w:pPr>
        <w:spacing w:before="61"/>
        <w:ind w:right="89"/>
        <w:rPr>
          <w:bCs/>
          <w:sz w:val="24"/>
        </w:rPr>
      </w:pPr>
      <w:r w:rsidRPr="003E7A6C">
        <w:rPr>
          <w:bCs/>
          <w:sz w:val="24"/>
        </w:rPr>
        <w:t xml:space="preserve"> </w:t>
      </w:r>
      <w:hyperlink r:id="rId25" w:history="1">
        <w:r w:rsidRPr="0029651A">
          <w:rPr>
            <w:rStyle w:val="Hyperlink"/>
            <w:bCs/>
            <w:sz w:val="24"/>
          </w:rPr>
          <w:t>https://arxiv.org/abs/1705.07750</w:t>
        </w:r>
      </w:hyperlink>
    </w:p>
    <w:p w14:paraId="7C50AB67" w14:textId="77777777" w:rsidR="00E07889" w:rsidRPr="003E7A6C" w:rsidRDefault="00E07889" w:rsidP="00E07889">
      <w:pPr>
        <w:spacing w:before="61"/>
        <w:ind w:right="89"/>
        <w:rPr>
          <w:bCs/>
          <w:sz w:val="24"/>
        </w:rPr>
      </w:pPr>
      <w:r w:rsidRPr="003E7A6C">
        <w:rPr>
          <w:bCs/>
          <w:sz w:val="24"/>
        </w:rPr>
        <w:t>[14] Redmon, J. et al. (2016). You Only Look Once: Unified Real-Time Object Detection. IEEE CVPR.</w:t>
      </w:r>
    </w:p>
    <w:p w14:paraId="69B0D0B7" w14:textId="63AF81B3" w:rsidR="00E07889" w:rsidRPr="003E7A6C" w:rsidRDefault="00E07889" w:rsidP="00E07889">
      <w:pPr>
        <w:spacing w:before="61"/>
        <w:ind w:right="89"/>
        <w:rPr>
          <w:bCs/>
          <w:sz w:val="24"/>
        </w:rPr>
      </w:pPr>
      <w:hyperlink r:id="rId26" w:history="1">
        <w:r w:rsidRPr="0029651A">
          <w:rPr>
            <w:rStyle w:val="Hyperlink"/>
            <w:bCs/>
            <w:sz w:val="24"/>
          </w:rPr>
          <w:t>https://arxiv.org/abs/1506.02640</w:t>
        </w:r>
      </w:hyperlink>
      <w:r w:rsidRPr="003E7A6C">
        <w:rPr>
          <w:bCs/>
          <w:sz w:val="24"/>
        </w:rPr>
        <w:t xml:space="preserve"> </w:t>
      </w:r>
    </w:p>
    <w:p w14:paraId="3F43F484" w14:textId="77777777" w:rsidR="00E07889" w:rsidRPr="003E7A6C" w:rsidRDefault="00E07889" w:rsidP="00E07889">
      <w:pPr>
        <w:spacing w:before="61"/>
        <w:ind w:right="89"/>
        <w:rPr>
          <w:bCs/>
          <w:sz w:val="24"/>
        </w:rPr>
      </w:pPr>
      <w:r w:rsidRPr="003E7A6C">
        <w:rPr>
          <w:bCs/>
          <w:sz w:val="24"/>
        </w:rPr>
        <w:t>[15] He, K. et al. (2016). Deep Residual Learning for Image Recognition (</w:t>
      </w:r>
      <w:proofErr w:type="spellStart"/>
      <w:r w:rsidRPr="003E7A6C">
        <w:rPr>
          <w:bCs/>
          <w:sz w:val="24"/>
        </w:rPr>
        <w:t>ResNet</w:t>
      </w:r>
      <w:proofErr w:type="spellEnd"/>
      <w:r w:rsidRPr="003E7A6C">
        <w:rPr>
          <w:bCs/>
          <w:sz w:val="24"/>
        </w:rPr>
        <w:t>). IEEE.</w:t>
      </w:r>
    </w:p>
    <w:p w14:paraId="31590F32" w14:textId="5F0FA7E9" w:rsidR="00E07889" w:rsidRPr="003E7A6C" w:rsidRDefault="00E07889" w:rsidP="00E07889">
      <w:pPr>
        <w:spacing w:before="61"/>
        <w:ind w:right="89"/>
        <w:rPr>
          <w:bCs/>
          <w:sz w:val="24"/>
        </w:rPr>
      </w:pPr>
      <w:hyperlink r:id="rId27" w:history="1">
        <w:r w:rsidRPr="0029651A">
          <w:rPr>
            <w:rStyle w:val="Hyperlink"/>
            <w:bCs/>
            <w:sz w:val="24"/>
          </w:rPr>
          <w:t>https://arxiv.org/abs/1512.03385</w:t>
        </w:r>
      </w:hyperlink>
    </w:p>
    <w:p w14:paraId="40A8BCEB" w14:textId="77777777" w:rsidR="00E07889" w:rsidRPr="003E7A6C" w:rsidRDefault="00E07889" w:rsidP="00E07889">
      <w:pPr>
        <w:spacing w:before="61"/>
        <w:ind w:right="89"/>
        <w:rPr>
          <w:bCs/>
          <w:sz w:val="24"/>
        </w:rPr>
      </w:pPr>
      <w:r w:rsidRPr="003E7A6C">
        <w:rPr>
          <w:bCs/>
          <w:sz w:val="24"/>
        </w:rPr>
        <w:t>[</w:t>
      </w:r>
      <w:proofErr w:type="gramStart"/>
      <w:r w:rsidRPr="003E7A6C">
        <w:rPr>
          <w:bCs/>
          <w:sz w:val="24"/>
        </w:rPr>
        <w:t>16]Donahue</w:t>
      </w:r>
      <w:proofErr w:type="gramEnd"/>
      <w:r w:rsidRPr="003E7A6C">
        <w:rPr>
          <w:bCs/>
          <w:sz w:val="24"/>
        </w:rPr>
        <w:t>, J. et al. (2015). Long-term Recurrent Convolutional Networks (LRCN). CVPR.</w:t>
      </w:r>
    </w:p>
    <w:p w14:paraId="3744EA37" w14:textId="76A98775" w:rsidR="00E07889" w:rsidRPr="003E7A6C" w:rsidRDefault="00E07889" w:rsidP="00E07889">
      <w:pPr>
        <w:spacing w:before="61"/>
        <w:ind w:right="89"/>
        <w:rPr>
          <w:bCs/>
          <w:sz w:val="24"/>
        </w:rPr>
      </w:pPr>
      <w:hyperlink r:id="rId28" w:history="1">
        <w:r w:rsidRPr="0029651A">
          <w:rPr>
            <w:rStyle w:val="Hyperlink"/>
            <w:bCs/>
            <w:sz w:val="24"/>
          </w:rPr>
          <w:t>https://arxiv.org/abs/1411.4389</w:t>
        </w:r>
      </w:hyperlink>
      <w:r w:rsidRPr="003E7A6C">
        <w:rPr>
          <w:bCs/>
          <w:sz w:val="24"/>
        </w:rPr>
        <w:t xml:space="preserve"> </w:t>
      </w:r>
    </w:p>
    <w:p w14:paraId="69DA147F" w14:textId="77777777" w:rsidR="00E07889" w:rsidRPr="003E7A6C" w:rsidRDefault="00E07889" w:rsidP="00E07889">
      <w:pPr>
        <w:spacing w:before="61"/>
        <w:ind w:right="89"/>
        <w:rPr>
          <w:bCs/>
          <w:sz w:val="24"/>
        </w:rPr>
      </w:pPr>
      <w:r w:rsidRPr="003E7A6C">
        <w:rPr>
          <w:bCs/>
          <w:sz w:val="24"/>
        </w:rPr>
        <w:t>[</w:t>
      </w:r>
      <w:proofErr w:type="gramStart"/>
      <w:r w:rsidRPr="003E7A6C">
        <w:rPr>
          <w:bCs/>
          <w:sz w:val="24"/>
        </w:rPr>
        <w:t>17]Tran</w:t>
      </w:r>
      <w:proofErr w:type="gramEnd"/>
      <w:r w:rsidRPr="003E7A6C">
        <w:rPr>
          <w:bCs/>
          <w:sz w:val="24"/>
        </w:rPr>
        <w:t>, D. et al. (2015). C3D: Learning Spatiotemporal Features for Video Analysis. ICCV.</w:t>
      </w:r>
    </w:p>
    <w:p w14:paraId="3F497E85" w14:textId="60BE9055" w:rsidR="00E07889" w:rsidRPr="003E7A6C" w:rsidRDefault="00E07889" w:rsidP="00E07889">
      <w:pPr>
        <w:spacing w:before="61"/>
        <w:ind w:right="89"/>
        <w:rPr>
          <w:bCs/>
          <w:sz w:val="24"/>
        </w:rPr>
      </w:pPr>
      <w:hyperlink r:id="rId29" w:history="1">
        <w:r w:rsidRPr="0029651A">
          <w:rPr>
            <w:rStyle w:val="Hyperlink"/>
            <w:bCs/>
            <w:sz w:val="24"/>
          </w:rPr>
          <w:t>https://arxiv.org/abs/1412.0767</w:t>
        </w:r>
      </w:hyperlink>
    </w:p>
    <w:p w14:paraId="01878E76" w14:textId="321BE6EB" w:rsidR="00E07889" w:rsidRPr="003E7A6C" w:rsidRDefault="00E07889" w:rsidP="00E07889">
      <w:pPr>
        <w:spacing w:before="61"/>
        <w:ind w:right="89"/>
        <w:rPr>
          <w:bCs/>
          <w:sz w:val="24"/>
        </w:rPr>
      </w:pPr>
      <w:r w:rsidRPr="003E7A6C">
        <w:rPr>
          <w:bCs/>
          <w:sz w:val="24"/>
        </w:rPr>
        <w:t xml:space="preserve">[18] Simonyan, K. &amp; Zisserman, A. (2014). Two-Stream CNN for Action Recognition. </w:t>
      </w:r>
    </w:p>
    <w:p w14:paraId="2E2859D8" w14:textId="09B3FE66" w:rsidR="00E07889" w:rsidRPr="003E7A6C" w:rsidRDefault="00E07889" w:rsidP="00E07889">
      <w:pPr>
        <w:spacing w:before="61"/>
        <w:ind w:right="89"/>
        <w:rPr>
          <w:bCs/>
          <w:sz w:val="24"/>
        </w:rPr>
      </w:pPr>
      <w:r w:rsidRPr="003E7A6C">
        <w:rPr>
          <w:bCs/>
          <w:sz w:val="24"/>
        </w:rPr>
        <w:t xml:space="preserve"> </w:t>
      </w:r>
      <w:hyperlink r:id="rId30" w:history="1">
        <w:r w:rsidRPr="0029651A">
          <w:rPr>
            <w:rStyle w:val="Hyperlink"/>
            <w:bCs/>
            <w:sz w:val="24"/>
          </w:rPr>
          <w:t>https://arxiv.org/abs/1406.2199</w:t>
        </w:r>
      </w:hyperlink>
    </w:p>
    <w:p w14:paraId="5D0B8EA8" w14:textId="77777777" w:rsidR="00E07889" w:rsidRPr="003E7A6C" w:rsidRDefault="00E07889" w:rsidP="00E07889">
      <w:pPr>
        <w:spacing w:before="61"/>
        <w:ind w:right="89"/>
        <w:rPr>
          <w:bCs/>
          <w:sz w:val="24"/>
        </w:rPr>
      </w:pPr>
      <w:r w:rsidRPr="003E7A6C">
        <w:rPr>
          <w:bCs/>
          <w:sz w:val="24"/>
        </w:rPr>
        <w:t>[19] Mubashir, M. et al. (2013). A Survey on Fall Detection Systems. Neurocomputing.</w:t>
      </w:r>
    </w:p>
    <w:p w14:paraId="251E44EF" w14:textId="593349A6" w:rsidR="00E07889" w:rsidRPr="003E7A6C" w:rsidRDefault="00E07889" w:rsidP="00E07889">
      <w:pPr>
        <w:spacing w:before="61"/>
        <w:ind w:right="89"/>
        <w:rPr>
          <w:bCs/>
          <w:sz w:val="24"/>
        </w:rPr>
      </w:pPr>
      <w:hyperlink r:id="rId31" w:history="1">
        <w:r w:rsidRPr="0029651A">
          <w:rPr>
            <w:rStyle w:val="Hyperlink"/>
            <w:bCs/>
            <w:sz w:val="24"/>
          </w:rPr>
          <w:t>https://www.sciencedirect.com/science/article/pii/S0925231213004377</w:t>
        </w:r>
      </w:hyperlink>
    </w:p>
    <w:p w14:paraId="154759CC" w14:textId="77777777" w:rsidR="00E07889" w:rsidRPr="003E7A6C" w:rsidRDefault="00E07889" w:rsidP="00E07889">
      <w:pPr>
        <w:spacing w:before="61"/>
        <w:ind w:right="89"/>
        <w:rPr>
          <w:bCs/>
          <w:sz w:val="24"/>
        </w:rPr>
      </w:pPr>
      <w:r w:rsidRPr="003E7A6C">
        <w:rPr>
          <w:bCs/>
          <w:sz w:val="24"/>
        </w:rPr>
        <w:t>[20] Aggarwal, J. &amp; Ryoo, M. (2011). Human Activity Analysis: A Review. ACM.</w:t>
      </w:r>
    </w:p>
    <w:p w14:paraId="19482E19" w14:textId="71B7E8A5" w:rsidR="005668B2" w:rsidRPr="00CB3FA9" w:rsidRDefault="00E07889" w:rsidP="00CB3FA9">
      <w:pPr>
        <w:spacing w:before="61"/>
        <w:ind w:right="89"/>
        <w:rPr>
          <w:bCs/>
          <w:sz w:val="24"/>
        </w:rPr>
      </w:pPr>
      <w:r w:rsidRPr="003E7A6C">
        <w:rPr>
          <w:bCs/>
          <w:sz w:val="24"/>
        </w:rPr>
        <w:t xml:space="preserve"> </w:t>
      </w:r>
      <w:hyperlink r:id="rId32" w:history="1">
        <w:r w:rsidRPr="0029651A">
          <w:rPr>
            <w:rStyle w:val="Hyperlink"/>
            <w:bCs/>
            <w:sz w:val="24"/>
          </w:rPr>
          <w:t>https://dl.acm.org/doi/10.1145/1922649.1922653</w:t>
        </w:r>
      </w:hyperlink>
    </w:p>
    <w:sectPr w:rsidR="005668B2" w:rsidRPr="00CB3FA9">
      <w:pgSz w:w="12240" w:h="15840"/>
      <w:pgMar w:top="1502" w:right="1801" w:bottom="1444"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41E5" w14:textId="77777777" w:rsidR="00CB0DC5" w:rsidRDefault="00CB0DC5">
      <w:pPr>
        <w:spacing w:line="240" w:lineRule="auto"/>
      </w:pPr>
      <w:r>
        <w:separator/>
      </w:r>
    </w:p>
  </w:endnote>
  <w:endnote w:type="continuationSeparator" w:id="0">
    <w:p w14:paraId="2B1562F4" w14:textId="77777777" w:rsidR="00CB0DC5" w:rsidRDefault="00CB0D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367196"/>
      <w:showingPlcHdr/>
    </w:sdtPr>
    <w:sdtContent>
      <w:p w14:paraId="783DC859" w14:textId="369A0D0E" w:rsidR="00244F5D" w:rsidRDefault="00C31699" w:rsidP="00C31699">
        <w:pPr>
          <w:pStyle w:val="Footer"/>
        </w:pPr>
        <w:r>
          <w:t xml:space="preserve">     </w:t>
        </w:r>
      </w:p>
    </w:sdtContent>
  </w:sdt>
  <w:p w14:paraId="753C0234" w14:textId="77777777" w:rsidR="00244F5D" w:rsidRDefault="00244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030B4" w14:textId="77777777" w:rsidR="00CB0DC5" w:rsidRDefault="00CB0DC5">
      <w:pPr>
        <w:spacing w:after="0"/>
      </w:pPr>
      <w:r>
        <w:separator/>
      </w:r>
    </w:p>
  </w:footnote>
  <w:footnote w:type="continuationSeparator" w:id="0">
    <w:p w14:paraId="74BB572E" w14:textId="77777777" w:rsidR="00CB0DC5" w:rsidRDefault="00CB0D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A1860"/>
    <w:multiLevelType w:val="hybridMultilevel"/>
    <w:tmpl w:val="6AF0DF14"/>
    <w:lvl w:ilvl="0" w:tplc="24542FF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DB3B68"/>
    <w:multiLevelType w:val="hybridMultilevel"/>
    <w:tmpl w:val="78FAB1FA"/>
    <w:lvl w:ilvl="0" w:tplc="0DC8FA9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6E4C1F"/>
    <w:multiLevelType w:val="multilevel"/>
    <w:tmpl w:val="716E4C1F"/>
    <w:lvl w:ilvl="0">
      <w:start w:val="1"/>
      <w:numFmt w:val="upperRoman"/>
      <w:pStyle w:val="Heading1"/>
      <w:lvlText w:val="%1."/>
      <w:lvlJc w:val="left"/>
      <w:pPr>
        <w:ind w:left="0"/>
      </w:pPr>
      <w:rPr>
        <w:rFonts w:ascii="Calibri" w:eastAsia="Calibri" w:hAnsi="Calibri" w:cs="Calibri"/>
        <w:b/>
        <w:bCs/>
        <w:i w:val="0"/>
        <w:strike w:val="0"/>
        <w:dstrike w:val="0"/>
        <w:color w:val="366091"/>
        <w:sz w:val="28"/>
        <w:szCs w:val="28"/>
        <w:u w:val="none" w:color="000000"/>
        <w:shd w:val="clear" w:color="auto" w:fill="auto"/>
        <w:vertAlign w:val="baseline"/>
      </w:rPr>
    </w:lvl>
    <w:lvl w:ilvl="1">
      <w:start w:val="1"/>
      <w:numFmt w:val="lowerLetter"/>
      <w:lvlText w:val="%2"/>
      <w:lvlJc w:val="left"/>
      <w:pPr>
        <w:ind w:left="1080"/>
      </w:pPr>
      <w:rPr>
        <w:rFonts w:ascii="Calibri" w:eastAsia="Calibri" w:hAnsi="Calibri" w:cs="Calibri"/>
        <w:b/>
        <w:bCs/>
        <w:i w:val="0"/>
        <w:strike w:val="0"/>
        <w:dstrike w:val="0"/>
        <w:color w:val="366091"/>
        <w:sz w:val="28"/>
        <w:szCs w:val="28"/>
        <w:u w:val="none" w:color="000000"/>
        <w:shd w:val="clear" w:color="auto" w:fill="auto"/>
        <w:vertAlign w:val="baseline"/>
      </w:rPr>
    </w:lvl>
    <w:lvl w:ilvl="2">
      <w:start w:val="1"/>
      <w:numFmt w:val="lowerRoman"/>
      <w:lvlText w:val="%3"/>
      <w:lvlJc w:val="left"/>
      <w:pPr>
        <w:ind w:left="1800"/>
      </w:pPr>
      <w:rPr>
        <w:rFonts w:ascii="Calibri" w:eastAsia="Calibri" w:hAnsi="Calibri" w:cs="Calibri"/>
        <w:b/>
        <w:bCs/>
        <w:i w:val="0"/>
        <w:strike w:val="0"/>
        <w:dstrike w:val="0"/>
        <w:color w:val="366091"/>
        <w:sz w:val="28"/>
        <w:szCs w:val="28"/>
        <w:u w:val="none" w:color="000000"/>
        <w:shd w:val="clear" w:color="auto" w:fill="auto"/>
        <w:vertAlign w:val="baseline"/>
      </w:rPr>
    </w:lvl>
    <w:lvl w:ilvl="3">
      <w:start w:val="1"/>
      <w:numFmt w:val="decimal"/>
      <w:lvlText w:val="%4"/>
      <w:lvlJc w:val="left"/>
      <w:pPr>
        <w:ind w:left="2520"/>
      </w:pPr>
      <w:rPr>
        <w:rFonts w:ascii="Calibri" w:eastAsia="Calibri" w:hAnsi="Calibri" w:cs="Calibri"/>
        <w:b/>
        <w:bCs/>
        <w:i w:val="0"/>
        <w:strike w:val="0"/>
        <w:dstrike w:val="0"/>
        <w:color w:val="366091"/>
        <w:sz w:val="28"/>
        <w:szCs w:val="28"/>
        <w:u w:val="none" w:color="000000"/>
        <w:shd w:val="clear" w:color="auto" w:fill="auto"/>
        <w:vertAlign w:val="baseline"/>
      </w:rPr>
    </w:lvl>
    <w:lvl w:ilvl="4">
      <w:start w:val="1"/>
      <w:numFmt w:val="lowerLetter"/>
      <w:lvlText w:val="%5"/>
      <w:lvlJc w:val="left"/>
      <w:pPr>
        <w:ind w:left="3240"/>
      </w:pPr>
      <w:rPr>
        <w:rFonts w:ascii="Calibri" w:eastAsia="Calibri" w:hAnsi="Calibri" w:cs="Calibri"/>
        <w:b/>
        <w:bCs/>
        <w:i w:val="0"/>
        <w:strike w:val="0"/>
        <w:dstrike w:val="0"/>
        <w:color w:val="366091"/>
        <w:sz w:val="28"/>
        <w:szCs w:val="28"/>
        <w:u w:val="none" w:color="000000"/>
        <w:shd w:val="clear" w:color="auto" w:fill="auto"/>
        <w:vertAlign w:val="baseline"/>
      </w:rPr>
    </w:lvl>
    <w:lvl w:ilvl="5">
      <w:start w:val="1"/>
      <w:numFmt w:val="lowerRoman"/>
      <w:lvlText w:val="%6"/>
      <w:lvlJc w:val="left"/>
      <w:pPr>
        <w:ind w:left="3960"/>
      </w:pPr>
      <w:rPr>
        <w:rFonts w:ascii="Calibri" w:eastAsia="Calibri" w:hAnsi="Calibri" w:cs="Calibri"/>
        <w:b/>
        <w:bCs/>
        <w:i w:val="0"/>
        <w:strike w:val="0"/>
        <w:dstrike w:val="0"/>
        <w:color w:val="366091"/>
        <w:sz w:val="28"/>
        <w:szCs w:val="28"/>
        <w:u w:val="none" w:color="000000"/>
        <w:shd w:val="clear" w:color="auto" w:fill="auto"/>
        <w:vertAlign w:val="baseline"/>
      </w:rPr>
    </w:lvl>
    <w:lvl w:ilvl="6">
      <w:start w:val="1"/>
      <w:numFmt w:val="decimal"/>
      <w:lvlText w:val="%7"/>
      <w:lvlJc w:val="left"/>
      <w:pPr>
        <w:ind w:left="4680"/>
      </w:pPr>
      <w:rPr>
        <w:rFonts w:ascii="Calibri" w:eastAsia="Calibri" w:hAnsi="Calibri" w:cs="Calibri"/>
        <w:b/>
        <w:bCs/>
        <w:i w:val="0"/>
        <w:strike w:val="0"/>
        <w:dstrike w:val="0"/>
        <w:color w:val="366091"/>
        <w:sz w:val="28"/>
        <w:szCs w:val="28"/>
        <w:u w:val="none" w:color="000000"/>
        <w:shd w:val="clear" w:color="auto" w:fill="auto"/>
        <w:vertAlign w:val="baseline"/>
      </w:rPr>
    </w:lvl>
    <w:lvl w:ilvl="7">
      <w:start w:val="1"/>
      <w:numFmt w:val="lowerLetter"/>
      <w:lvlText w:val="%8"/>
      <w:lvlJc w:val="left"/>
      <w:pPr>
        <w:ind w:left="5400"/>
      </w:pPr>
      <w:rPr>
        <w:rFonts w:ascii="Calibri" w:eastAsia="Calibri" w:hAnsi="Calibri" w:cs="Calibri"/>
        <w:b/>
        <w:bCs/>
        <w:i w:val="0"/>
        <w:strike w:val="0"/>
        <w:dstrike w:val="0"/>
        <w:color w:val="366091"/>
        <w:sz w:val="28"/>
        <w:szCs w:val="28"/>
        <w:u w:val="none" w:color="000000"/>
        <w:shd w:val="clear" w:color="auto" w:fill="auto"/>
        <w:vertAlign w:val="baseline"/>
      </w:rPr>
    </w:lvl>
    <w:lvl w:ilvl="8">
      <w:start w:val="1"/>
      <w:numFmt w:val="lowerRoman"/>
      <w:lvlText w:val="%9"/>
      <w:lvlJc w:val="left"/>
      <w:pPr>
        <w:ind w:left="6120"/>
      </w:pPr>
      <w:rPr>
        <w:rFonts w:ascii="Calibri" w:eastAsia="Calibri" w:hAnsi="Calibri" w:cs="Calibri"/>
        <w:b/>
        <w:bCs/>
        <w:i w:val="0"/>
        <w:strike w:val="0"/>
        <w:dstrike w:val="0"/>
        <w:color w:val="366091"/>
        <w:sz w:val="28"/>
        <w:szCs w:val="28"/>
        <w:u w:val="none" w:color="000000"/>
        <w:shd w:val="clear" w:color="auto" w:fill="auto"/>
        <w:vertAlign w:val="baseline"/>
      </w:rPr>
    </w:lvl>
  </w:abstractNum>
  <w:abstractNum w:abstractNumId="3" w15:restartNumberingAfterBreak="0">
    <w:nsid w:val="720A2E70"/>
    <w:multiLevelType w:val="multilevel"/>
    <w:tmpl w:val="8FF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299058">
    <w:abstractNumId w:val="2"/>
  </w:num>
  <w:num w:numId="2" w16cid:durableId="408188455">
    <w:abstractNumId w:val="0"/>
  </w:num>
  <w:num w:numId="3" w16cid:durableId="385183360">
    <w:abstractNumId w:val="1"/>
  </w:num>
  <w:num w:numId="4" w16cid:durableId="920679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D5"/>
    <w:rsid w:val="000734C2"/>
    <w:rsid w:val="000F1889"/>
    <w:rsid w:val="0014500A"/>
    <w:rsid w:val="00181644"/>
    <w:rsid w:val="00244F5D"/>
    <w:rsid w:val="002B69D3"/>
    <w:rsid w:val="002F2A1C"/>
    <w:rsid w:val="00336418"/>
    <w:rsid w:val="00366CF1"/>
    <w:rsid w:val="00394557"/>
    <w:rsid w:val="003D6E92"/>
    <w:rsid w:val="003E1232"/>
    <w:rsid w:val="003E3C24"/>
    <w:rsid w:val="00465DE2"/>
    <w:rsid w:val="00472F50"/>
    <w:rsid w:val="00486606"/>
    <w:rsid w:val="004A0E4C"/>
    <w:rsid w:val="004A1338"/>
    <w:rsid w:val="00501EBD"/>
    <w:rsid w:val="005145E7"/>
    <w:rsid w:val="005668B2"/>
    <w:rsid w:val="006713F8"/>
    <w:rsid w:val="0067427B"/>
    <w:rsid w:val="006E22E2"/>
    <w:rsid w:val="00715C86"/>
    <w:rsid w:val="00787EE4"/>
    <w:rsid w:val="00797E27"/>
    <w:rsid w:val="009009E5"/>
    <w:rsid w:val="009325E4"/>
    <w:rsid w:val="00966FB6"/>
    <w:rsid w:val="009C06EF"/>
    <w:rsid w:val="009E5686"/>
    <w:rsid w:val="00A30488"/>
    <w:rsid w:val="00A31FD1"/>
    <w:rsid w:val="00A71117"/>
    <w:rsid w:val="00B515D5"/>
    <w:rsid w:val="00C31699"/>
    <w:rsid w:val="00C629BE"/>
    <w:rsid w:val="00C72AC2"/>
    <w:rsid w:val="00CB0DC5"/>
    <w:rsid w:val="00CB3FA9"/>
    <w:rsid w:val="00CC627B"/>
    <w:rsid w:val="00D34483"/>
    <w:rsid w:val="00D471D3"/>
    <w:rsid w:val="00E07889"/>
    <w:rsid w:val="00E3032F"/>
    <w:rsid w:val="00E5618C"/>
    <w:rsid w:val="00EB075B"/>
    <w:rsid w:val="00EB66D3"/>
    <w:rsid w:val="00EF6A2A"/>
    <w:rsid w:val="00F30E2E"/>
    <w:rsid w:val="00F50C4F"/>
    <w:rsid w:val="00FA3C66"/>
    <w:rsid w:val="00FB18B1"/>
    <w:rsid w:val="0ECB6791"/>
    <w:rsid w:val="198432E8"/>
    <w:rsid w:val="252A1732"/>
    <w:rsid w:val="4B47694B"/>
    <w:rsid w:val="50C823DC"/>
    <w:rsid w:val="56902993"/>
    <w:rsid w:val="6F8C24D0"/>
    <w:rsid w:val="75016388"/>
    <w:rsid w:val="75F63529"/>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DE85"/>
  <w15:docId w15:val="{B04F2DB6-DF02-4E65-9961-86BF9E04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7" w:lineRule="auto"/>
      <w:ind w:left="10" w:hanging="10"/>
      <w:jc w:val="both"/>
    </w:pPr>
    <w:rPr>
      <w:rFonts w:ascii="Times New Roman" w:eastAsia="Times New Roman" w:hAnsi="Times New Roman" w:cs="Times New Roman"/>
      <w:color w:val="000000"/>
      <w:kern w:val="2"/>
      <w:szCs w:val="24"/>
      <w14:ligatures w14:val="standardContextual"/>
    </w:rPr>
  </w:style>
  <w:style w:type="paragraph" w:styleId="Heading1">
    <w:name w:val="heading 1"/>
    <w:next w:val="Normal"/>
    <w:link w:val="Heading1Char"/>
    <w:uiPriority w:val="9"/>
    <w:qFormat/>
    <w:pPr>
      <w:keepNext/>
      <w:keepLines/>
      <w:numPr>
        <w:numId w:val="1"/>
      </w:numPr>
      <w:spacing w:line="259" w:lineRule="auto"/>
      <w:ind w:left="10" w:hanging="10"/>
      <w:outlineLvl w:val="0"/>
    </w:pPr>
    <w:rPr>
      <w:rFonts w:ascii="Calibri" w:eastAsia="Calibri" w:hAnsi="Calibri" w:cs="Calibri"/>
      <w:b/>
      <w:color w:val="366091"/>
      <w:kern w:val="2"/>
      <w:sz w:val="28"/>
      <w:szCs w:val="24"/>
      <w14:ligatures w14:val="standardContextual"/>
    </w:rPr>
  </w:style>
  <w:style w:type="paragraph" w:styleId="Heading2">
    <w:name w:val="heading 2"/>
    <w:basedOn w:val="Normal"/>
    <w:next w:val="Normal"/>
    <w:link w:val="Heading2Char"/>
    <w:uiPriority w:val="9"/>
    <w:semiHidden/>
    <w:unhideWhenUsed/>
    <w:qFormat/>
    <w:rsid w:val="00366C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A3C6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pPr>
      <w:widowControl w:val="0"/>
      <w:autoSpaceDE w:val="0"/>
      <w:autoSpaceDN w:val="0"/>
      <w:spacing w:after="0" w:line="240" w:lineRule="auto"/>
      <w:ind w:left="0" w:firstLine="0"/>
      <w:jc w:val="left"/>
    </w:pPr>
    <w:rPr>
      <w:color w:val="auto"/>
      <w:kern w:val="0"/>
      <w:sz w:val="24"/>
      <w:lang w:val="en-US" w:eastAsia="en-US"/>
      <w14:ligatures w14:val="none"/>
    </w:rPr>
  </w:style>
  <w:style w:type="paragraph" w:styleId="Caption">
    <w:name w:val="caption"/>
    <w:basedOn w:val="Normal"/>
    <w:next w:val="Normal"/>
    <w:uiPriority w:val="35"/>
    <w:unhideWhenUsed/>
    <w:qFormat/>
    <w:pPr>
      <w:widowControl w:val="0"/>
      <w:autoSpaceDE w:val="0"/>
      <w:autoSpaceDN w:val="0"/>
      <w:spacing w:after="200" w:line="240" w:lineRule="auto"/>
      <w:ind w:left="0" w:firstLine="0"/>
      <w:jc w:val="left"/>
    </w:pPr>
    <w:rPr>
      <w:i/>
      <w:iCs/>
      <w:color w:val="44546A" w:themeColor="text2"/>
      <w:kern w:val="0"/>
      <w:sz w:val="18"/>
      <w:szCs w:val="18"/>
      <w:lang w:val="en-US" w:eastAsia="en-US"/>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Pr>
      <w:b/>
      <w:bCs/>
    </w:rPr>
  </w:style>
  <w:style w:type="character" w:customStyle="1" w:styleId="Heading1Char">
    <w:name w:val="Heading 1 Char"/>
    <w:link w:val="Heading1"/>
    <w:rPr>
      <w:rFonts w:ascii="Calibri" w:eastAsia="Calibri" w:hAnsi="Calibri" w:cs="Calibri"/>
      <w:b/>
      <w:color w:val="366091"/>
      <w:sz w:val="28"/>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lang w:val="en-US" w:eastAsia="en-US"/>
      <w14:ligatures w14:val="none"/>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kern w:val="2"/>
      <w:szCs w:val="24"/>
      <w14:ligatures w14:val="standardContextual"/>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kern w:val="2"/>
      <w:szCs w:val="24"/>
      <w14:ligatures w14:val="standardContextual"/>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A30488"/>
    <w:rPr>
      <w:color w:val="605E5C"/>
      <w:shd w:val="clear" w:color="auto" w:fill="E1DFDD"/>
    </w:rPr>
  </w:style>
  <w:style w:type="character" w:customStyle="1" w:styleId="Heading3Char">
    <w:name w:val="Heading 3 Char"/>
    <w:basedOn w:val="DefaultParagraphFont"/>
    <w:link w:val="Heading3"/>
    <w:uiPriority w:val="9"/>
    <w:semiHidden/>
    <w:rsid w:val="00FA3C66"/>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Heading2Char">
    <w:name w:val="Heading 2 Char"/>
    <w:basedOn w:val="DefaultParagraphFont"/>
    <w:link w:val="Heading2"/>
    <w:uiPriority w:val="9"/>
    <w:semiHidden/>
    <w:rsid w:val="00366CF1"/>
    <w:rPr>
      <w:rFonts w:asciiTheme="majorHAnsi" w:eastAsiaTheme="majorEastAsia" w:hAnsiTheme="majorHAnsi" w:cstheme="majorBidi"/>
      <w:color w:val="2F5496" w:themeColor="accent1" w:themeShade="BF"/>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ature.com/search?q=LFD-YOLO+Lightweight+Fall+Detection" TargetMode="External"/><Relationship Id="rId18" Type="http://schemas.openxmlformats.org/officeDocument/2006/relationships/hyperlink" Target="https://arxiv.org/search/?query=patient+monitoring+video+AI&amp;searchtype=all" TargetMode="External"/><Relationship Id="rId26" Type="http://schemas.openxmlformats.org/officeDocument/2006/relationships/hyperlink" Target="https://arxiv.org/abs/1506.02640" TargetMode="External"/><Relationship Id="rId3" Type="http://schemas.openxmlformats.org/officeDocument/2006/relationships/settings" Target="settings.xml"/><Relationship Id="rId21" Type="http://schemas.openxmlformats.org/officeDocument/2006/relationships/hyperlink" Target="https://ieeexplore.ieee.org/search/searchresult.jsp?queryText=vision%20based%20patient%20monitoring%20deep%20learning" TargetMode="External"/><Relationship Id="rId34" Type="http://schemas.openxmlformats.org/officeDocument/2006/relationships/theme" Target="theme/theme1.xml"/><Relationship Id="rId7" Type="http://schemas.openxmlformats.org/officeDocument/2006/relationships/hyperlink" Target="mailto:arelli.madhavi1988@gmail.com" TargetMode="External"/><Relationship Id="rId12" Type="http://schemas.openxmlformats.org/officeDocument/2006/relationships/image" Target="media/image1.jpeg"/><Relationship Id="rId17" Type="http://schemas.openxmlformats.org/officeDocument/2006/relationships/hyperlink" Target="https://drpress.org/ojs/index.php/HSET/search?q=YOLOv5+OpenPose+fall+detection%20" TargetMode="External"/><Relationship Id="rId25" Type="http://schemas.openxmlformats.org/officeDocument/2006/relationships/hyperlink" Target="https://arxiv.org/abs/1705.0775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search/?query=ElderFallGuard&amp;searchtype=all%20" TargetMode="External"/><Relationship Id="rId20" Type="http://schemas.openxmlformats.org/officeDocument/2006/relationships/hyperlink" Target="https://arxiv.org/abs/2207.10952%20" TargetMode="External"/><Relationship Id="rId29" Type="http://schemas.openxmlformats.org/officeDocument/2006/relationships/hyperlink" Target="https://arxiv.org/abs/1412.076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sciencedirect.com/science/article/pii/S1361841517301135" TargetMode="External"/><Relationship Id="rId32" Type="http://schemas.openxmlformats.org/officeDocument/2006/relationships/hyperlink" Target="https://dl.acm.org/doi/10.1145/1922649.1922653" TargetMode="External"/><Relationship Id="rId5" Type="http://schemas.openxmlformats.org/officeDocument/2006/relationships/footnotes" Target="footnotes.xml"/><Relationship Id="rId15" Type="http://schemas.openxmlformats.org/officeDocument/2006/relationships/hyperlink" Target="https://www.nature.com/search?q=YOLOv8n+fall+detection" TargetMode="External"/><Relationship Id="rId23" Type="http://schemas.openxmlformats.org/officeDocument/2006/relationships/hyperlink" Target="%20https:/arxiv.org/abs/1812.08008%20" TargetMode="External"/><Relationship Id="rId28" Type="http://schemas.openxmlformats.org/officeDocument/2006/relationships/hyperlink" Target="https://arxiv.org/abs/1411.4389" TargetMode="External"/><Relationship Id="rId10" Type="http://schemas.openxmlformats.org/officeDocument/2006/relationships/hyperlink" Target="mailto:shaikkareena1309@gmail.com" TargetMode="External"/><Relationship Id="rId19" Type="http://schemas.openxmlformats.org/officeDocument/2006/relationships/hyperlink" Target="https://arxiv.org/abs/2304.00501" TargetMode="External"/><Relationship Id="rId31" Type="http://schemas.openxmlformats.org/officeDocument/2006/relationships/hyperlink" Target="https://www.sciencedirect.com/science/article/pii/S0925231213004377" TargetMode="External"/><Relationship Id="rId4" Type="http://schemas.openxmlformats.org/officeDocument/2006/relationships/webSettings" Target="webSettings.xml"/><Relationship Id="rId9" Type="http://schemas.openxmlformats.org/officeDocument/2006/relationships/hyperlink" Target="mailto:kutadisravani453@gmail.com" TargetMode="External"/><Relationship Id="rId14" Type="http://schemas.openxmlformats.org/officeDocument/2006/relationships/hyperlink" Target="https://pubmed.ncbi.nlm.nih.gov/?term=YOLO+MediaPipe+fall+detection" TargetMode="External"/><Relationship Id="rId22" Type="http://schemas.openxmlformats.org/officeDocument/2006/relationships/hyperlink" Target="https://arxiv.org/abs/1812.03982%20" TargetMode="External"/><Relationship Id="rId27" Type="http://schemas.openxmlformats.org/officeDocument/2006/relationships/hyperlink" Target="https://arxiv.org/abs/1512.03385" TargetMode="External"/><Relationship Id="rId30" Type="http://schemas.openxmlformats.org/officeDocument/2006/relationships/hyperlink" Target="https://arxiv.org/abs/1406.2199" TargetMode="External"/><Relationship Id="rId8" Type="http://schemas.openxmlformats.org/officeDocument/2006/relationships/hyperlink" Target="mailto:sravani4085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11</Pages>
  <Words>3345</Words>
  <Characters>19072</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Student_Manuscript_Template_IEEE.docx</vt:lpstr>
      <vt:lpstr>Abstract</vt:lpstr>
      <vt:lpstr>    AI-based system for monitoring patients (VisionCare) in healthcare setting, thro</vt:lpstr>
      <vt:lpstr>I.Introduction </vt:lpstr>
      <vt:lpstr>Related Work </vt:lpstr>
      <vt:lpstr>Methodology(Proposed Work) </vt:lpstr>
      <vt:lpstr>Results and Discussion </vt:lpstr>
      <vt:lpstr/>
      <vt:lpstr>The VisionCare System has demonstrated excellent results for key monitoring task</vt:lpstr>
      <vt:lpstr/>
      <vt:lpstr/>
      <vt:lpstr/>
      <vt:lpstr/>
      <vt:lpstr/>
      <vt:lpstr>Conclusion </vt:lpstr>
      <vt:lpstr>Acknowledgment </vt:lpstr>
      <vt:lpstr/>
    </vt:vector>
  </TitlesOfParts>
  <Company/>
  <LinksUpToDate>false</LinksUpToDate>
  <CharactersWithSpaces>22373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Student_Manuscript_Template_IEEE.docx</dc:title>
  <dc:creator>Soumyaa Pabbisetty</dc:creator>
  <cp:lastModifiedBy>RAPOLU SRAVANI</cp:lastModifiedBy>
  <cp:revision>5</cp:revision>
  <cp:lastPrinted>2025-05-19T16:56:00Z</cp:lastPrinted>
  <dcterms:created xsi:type="dcterms:W3CDTF">2025-11-01T01:12:00Z</dcterms:created>
  <dcterms:modified xsi:type="dcterms:W3CDTF">2026-04-12T15:55:00Z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EF65A49FAEF34F02B299A1EC67B7A82E_13</vt:lpwstr>
  </property>
</Properties>
</file>