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AA355" w14:textId="7C89F803" w:rsidR="000A075A" w:rsidRDefault="00000000" w:rsidP="007547E2">
      <w:pPr>
        <w:tabs>
          <w:tab w:val="left" w:pos="8364"/>
        </w:tabs>
        <w:spacing w:line="480" w:lineRule="auto"/>
        <w:ind w:left="285" w:right="-46" w:firstLine="12"/>
        <w:jc w:val="center"/>
        <w:rPr>
          <w:b/>
          <w:spacing w:val="-2"/>
          <w:sz w:val="36"/>
          <w:szCs w:val="36"/>
        </w:rPr>
      </w:pPr>
      <w:bookmarkStart w:id="0" w:name="_Hlk194596044"/>
      <w:bookmarkEnd w:id="0"/>
      <w:r w:rsidRPr="008E7A5E">
        <w:rPr>
          <w:b/>
          <w:sz w:val="36"/>
          <w:szCs w:val="36"/>
        </w:rPr>
        <w:t>INTEGRATION</w:t>
      </w:r>
      <w:r w:rsidRPr="008E7A5E">
        <w:rPr>
          <w:b/>
          <w:spacing w:val="-3"/>
          <w:sz w:val="36"/>
          <w:szCs w:val="36"/>
        </w:rPr>
        <w:t xml:space="preserve"> </w:t>
      </w:r>
      <w:r w:rsidRPr="008E7A5E">
        <w:rPr>
          <w:b/>
          <w:sz w:val="36"/>
          <w:szCs w:val="36"/>
        </w:rPr>
        <w:t>OF</w:t>
      </w:r>
      <w:r w:rsidRPr="008E7A5E">
        <w:rPr>
          <w:b/>
          <w:spacing w:val="-7"/>
          <w:sz w:val="36"/>
          <w:szCs w:val="36"/>
        </w:rPr>
        <w:t xml:space="preserve"> </w:t>
      </w:r>
      <w:r w:rsidRPr="008E7A5E">
        <w:rPr>
          <w:b/>
          <w:sz w:val="36"/>
          <w:szCs w:val="36"/>
        </w:rPr>
        <w:t>MWD</w:t>
      </w:r>
      <w:r w:rsidRPr="008E7A5E">
        <w:rPr>
          <w:b/>
          <w:spacing w:val="-5"/>
          <w:sz w:val="36"/>
          <w:szCs w:val="36"/>
        </w:rPr>
        <w:t xml:space="preserve"> </w:t>
      </w:r>
      <w:r w:rsidRPr="008E7A5E">
        <w:rPr>
          <w:b/>
          <w:sz w:val="36"/>
          <w:szCs w:val="36"/>
        </w:rPr>
        <w:t>AND BHA</w:t>
      </w:r>
      <w:r w:rsidRPr="008E7A5E">
        <w:rPr>
          <w:b/>
          <w:spacing w:val="-3"/>
          <w:sz w:val="36"/>
          <w:szCs w:val="36"/>
        </w:rPr>
        <w:t xml:space="preserve"> </w:t>
      </w:r>
      <w:r w:rsidRPr="008E7A5E">
        <w:rPr>
          <w:b/>
          <w:sz w:val="36"/>
          <w:szCs w:val="36"/>
        </w:rPr>
        <w:t xml:space="preserve">DESIGN FOR </w:t>
      </w:r>
      <w:r w:rsidRPr="008E7A5E">
        <w:rPr>
          <w:b/>
          <w:spacing w:val="-2"/>
          <w:sz w:val="36"/>
          <w:szCs w:val="36"/>
        </w:rPr>
        <w:t>VIBRATION</w:t>
      </w:r>
      <w:r w:rsidRPr="008E7A5E">
        <w:rPr>
          <w:b/>
          <w:spacing w:val="-18"/>
          <w:sz w:val="36"/>
          <w:szCs w:val="36"/>
        </w:rPr>
        <w:t xml:space="preserve"> </w:t>
      </w:r>
      <w:r w:rsidRPr="008E7A5E">
        <w:rPr>
          <w:b/>
          <w:spacing w:val="-2"/>
          <w:sz w:val="36"/>
          <w:szCs w:val="36"/>
        </w:rPr>
        <w:t>OPTIMIZATION</w:t>
      </w:r>
      <w:r w:rsidRPr="008E7A5E">
        <w:rPr>
          <w:b/>
          <w:spacing w:val="-18"/>
          <w:sz w:val="36"/>
          <w:szCs w:val="36"/>
        </w:rPr>
        <w:t xml:space="preserve"> </w:t>
      </w:r>
      <w:r w:rsidRPr="008E7A5E">
        <w:rPr>
          <w:b/>
          <w:spacing w:val="-2"/>
          <w:sz w:val="36"/>
          <w:szCs w:val="36"/>
        </w:rPr>
        <w:t>IN</w:t>
      </w:r>
      <w:r w:rsidRPr="008E7A5E">
        <w:rPr>
          <w:b/>
          <w:spacing w:val="-18"/>
          <w:sz w:val="36"/>
          <w:szCs w:val="36"/>
        </w:rPr>
        <w:t xml:space="preserve"> </w:t>
      </w:r>
      <w:r w:rsidRPr="008E7A5E">
        <w:rPr>
          <w:b/>
          <w:spacing w:val="-2"/>
          <w:sz w:val="36"/>
          <w:szCs w:val="36"/>
        </w:rPr>
        <w:t>DRILLING</w:t>
      </w:r>
      <w:r w:rsidRPr="008E7A5E">
        <w:rPr>
          <w:b/>
          <w:spacing w:val="-18"/>
          <w:sz w:val="36"/>
          <w:szCs w:val="36"/>
        </w:rPr>
        <w:t xml:space="preserve"> </w:t>
      </w:r>
      <w:r w:rsidR="008E7A5E">
        <w:rPr>
          <w:b/>
          <w:spacing w:val="-18"/>
          <w:sz w:val="36"/>
          <w:szCs w:val="36"/>
        </w:rPr>
        <w:t xml:space="preserve">            </w:t>
      </w:r>
      <w:r w:rsidRPr="008E7A5E">
        <w:rPr>
          <w:b/>
          <w:spacing w:val="-2"/>
          <w:sz w:val="36"/>
          <w:szCs w:val="36"/>
        </w:rPr>
        <w:t>ENVIRONMENT</w:t>
      </w:r>
    </w:p>
    <w:p w14:paraId="1890F123" w14:textId="77777777" w:rsidR="00043737" w:rsidRPr="008E7A5E" w:rsidRDefault="00043737" w:rsidP="007547E2">
      <w:pPr>
        <w:tabs>
          <w:tab w:val="left" w:pos="8364"/>
        </w:tabs>
        <w:spacing w:line="360" w:lineRule="auto"/>
        <w:ind w:left="285" w:right="-46" w:firstLine="12"/>
        <w:jc w:val="center"/>
        <w:rPr>
          <w:b/>
          <w:sz w:val="36"/>
          <w:szCs w:val="36"/>
        </w:rPr>
      </w:pPr>
    </w:p>
    <w:p w14:paraId="2716E2AB" w14:textId="3F2373FA" w:rsidR="008E7A5E" w:rsidRDefault="008E7A5E" w:rsidP="007547E2">
      <w:pPr>
        <w:pStyle w:val="BodyText"/>
        <w:tabs>
          <w:tab w:val="left" w:pos="8364"/>
        </w:tabs>
        <w:ind w:right="-46"/>
        <w:jc w:val="center"/>
        <w:rPr>
          <w:b/>
        </w:rPr>
      </w:pPr>
      <w:r w:rsidRPr="008E7A5E">
        <w:rPr>
          <w:b/>
        </w:rPr>
        <w:t>A PROJECT REPORT</w:t>
      </w:r>
    </w:p>
    <w:p w14:paraId="3BC55D04" w14:textId="77777777" w:rsidR="008E7A5E" w:rsidRDefault="008E7A5E" w:rsidP="007547E2">
      <w:pPr>
        <w:pStyle w:val="BodyText"/>
        <w:tabs>
          <w:tab w:val="left" w:pos="8364"/>
        </w:tabs>
        <w:ind w:right="-46"/>
        <w:rPr>
          <w:b/>
        </w:rPr>
      </w:pPr>
      <w:r>
        <w:rPr>
          <w:b/>
        </w:rPr>
        <w:t xml:space="preserve">                                                 </w:t>
      </w:r>
    </w:p>
    <w:p w14:paraId="23AE4D7D" w14:textId="45A559A7" w:rsidR="000A075A" w:rsidRPr="008E7A5E" w:rsidRDefault="008E7A5E" w:rsidP="007547E2">
      <w:pPr>
        <w:pStyle w:val="BodyText"/>
        <w:tabs>
          <w:tab w:val="left" w:pos="8364"/>
        </w:tabs>
        <w:ind w:right="-46"/>
        <w:jc w:val="center"/>
      </w:pPr>
      <w:r w:rsidRPr="008E7A5E">
        <w:rPr>
          <w:b/>
          <w:i/>
          <w:iCs/>
        </w:rPr>
        <w:t>Submitted by</w:t>
      </w:r>
    </w:p>
    <w:p w14:paraId="70DF8149" w14:textId="77777777" w:rsidR="000A075A" w:rsidRDefault="000A075A" w:rsidP="007547E2">
      <w:pPr>
        <w:pStyle w:val="BodyText"/>
        <w:tabs>
          <w:tab w:val="left" w:pos="8364"/>
        </w:tabs>
        <w:spacing w:before="3" w:line="480" w:lineRule="auto"/>
        <w:ind w:right="-46"/>
      </w:pPr>
    </w:p>
    <w:p w14:paraId="496FB54C" w14:textId="45DADEC7" w:rsidR="000A075A" w:rsidRDefault="00000000" w:rsidP="00271534">
      <w:pPr>
        <w:tabs>
          <w:tab w:val="left" w:pos="8364"/>
        </w:tabs>
        <w:spacing w:before="1" w:line="480" w:lineRule="auto"/>
        <w:ind w:right="-46"/>
        <w:jc w:val="center"/>
        <w:rPr>
          <w:b/>
          <w:spacing w:val="-2"/>
          <w:sz w:val="26"/>
        </w:rPr>
      </w:pPr>
      <w:r>
        <w:rPr>
          <w:b/>
          <w:sz w:val="26"/>
        </w:rPr>
        <w:t>ABDUL</w:t>
      </w:r>
      <w:r>
        <w:rPr>
          <w:b/>
          <w:spacing w:val="-8"/>
          <w:sz w:val="26"/>
        </w:rPr>
        <w:t xml:space="preserve"> </w:t>
      </w:r>
      <w:r>
        <w:rPr>
          <w:b/>
          <w:sz w:val="26"/>
        </w:rPr>
        <w:t>MAJID</w:t>
      </w:r>
      <w:r w:rsidR="008E7A5E">
        <w:rPr>
          <w:b/>
          <w:sz w:val="26"/>
        </w:rPr>
        <w:t xml:space="preserve"> T A</w:t>
      </w:r>
      <w:r>
        <w:rPr>
          <w:b/>
          <w:spacing w:val="-7"/>
          <w:sz w:val="26"/>
        </w:rPr>
        <w:t xml:space="preserve"> </w:t>
      </w:r>
      <w:r w:rsidR="00271534">
        <w:rPr>
          <w:b/>
          <w:spacing w:val="-7"/>
          <w:sz w:val="26"/>
        </w:rPr>
        <w:t xml:space="preserve">                          </w:t>
      </w:r>
      <w:proofErr w:type="gramStart"/>
      <w:r w:rsidR="00271534">
        <w:rPr>
          <w:b/>
          <w:spacing w:val="-7"/>
          <w:sz w:val="26"/>
        </w:rPr>
        <w:t xml:space="preserve">   </w:t>
      </w:r>
      <w:r>
        <w:rPr>
          <w:b/>
          <w:spacing w:val="-2"/>
          <w:sz w:val="26"/>
        </w:rPr>
        <w:t>(</w:t>
      </w:r>
      <w:proofErr w:type="gramEnd"/>
      <w:r>
        <w:rPr>
          <w:b/>
          <w:spacing w:val="-2"/>
          <w:sz w:val="26"/>
        </w:rPr>
        <w:t>720921219001)</w:t>
      </w:r>
    </w:p>
    <w:p w14:paraId="1C4BAB52" w14:textId="4015278B" w:rsidR="008E7A5E" w:rsidRDefault="008E7A5E" w:rsidP="00271534">
      <w:pPr>
        <w:tabs>
          <w:tab w:val="left" w:pos="8364"/>
        </w:tabs>
        <w:spacing w:before="1" w:line="480" w:lineRule="auto"/>
        <w:ind w:right="-46"/>
        <w:jc w:val="center"/>
        <w:rPr>
          <w:b/>
          <w:spacing w:val="-2"/>
          <w:sz w:val="26"/>
        </w:rPr>
      </w:pPr>
      <w:r>
        <w:rPr>
          <w:b/>
          <w:sz w:val="26"/>
        </w:rPr>
        <w:t>ELAYARAJA</w:t>
      </w:r>
      <w:r>
        <w:rPr>
          <w:b/>
          <w:spacing w:val="-16"/>
          <w:sz w:val="26"/>
        </w:rPr>
        <w:t xml:space="preserve"> </w:t>
      </w:r>
      <w:r>
        <w:rPr>
          <w:b/>
          <w:sz w:val="26"/>
        </w:rPr>
        <w:t>E</w:t>
      </w:r>
      <w:r w:rsidR="00271534">
        <w:rPr>
          <w:b/>
          <w:sz w:val="26"/>
        </w:rPr>
        <w:t xml:space="preserve">                                </w:t>
      </w:r>
      <w:proofErr w:type="gramStart"/>
      <w:r w:rsidR="00271534">
        <w:rPr>
          <w:b/>
          <w:sz w:val="26"/>
        </w:rPr>
        <w:t xml:space="preserve">  </w:t>
      </w:r>
      <w:r>
        <w:rPr>
          <w:b/>
          <w:spacing w:val="-15"/>
          <w:sz w:val="26"/>
        </w:rPr>
        <w:t xml:space="preserve"> </w:t>
      </w:r>
      <w:r>
        <w:rPr>
          <w:b/>
          <w:sz w:val="26"/>
        </w:rPr>
        <w:t>(</w:t>
      </w:r>
      <w:proofErr w:type="gramEnd"/>
      <w:r>
        <w:rPr>
          <w:b/>
          <w:sz w:val="26"/>
        </w:rPr>
        <w:t>720921219016)</w:t>
      </w:r>
    </w:p>
    <w:p w14:paraId="24D41A65" w14:textId="78A14E75" w:rsidR="008E7A5E" w:rsidRDefault="00043737" w:rsidP="00271534">
      <w:pPr>
        <w:tabs>
          <w:tab w:val="left" w:pos="8364"/>
        </w:tabs>
        <w:spacing w:line="480" w:lineRule="auto"/>
        <w:ind w:right="-46"/>
        <w:jc w:val="center"/>
        <w:rPr>
          <w:b/>
          <w:spacing w:val="-2"/>
          <w:sz w:val="26"/>
        </w:rPr>
      </w:pPr>
      <w:r>
        <w:rPr>
          <w:b/>
          <w:sz w:val="26"/>
        </w:rPr>
        <w:t>PRAVEEN</w:t>
      </w:r>
      <w:r>
        <w:rPr>
          <w:b/>
          <w:spacing w:val="-8"/>
          <w:sz w:val="26"/>
        </w:rPr>
        <w:t xml:space="preserve"> KUMAR</w:t>
      </w:r>
      <w:r w:rsidR="008E7A5E">
        <w:rPr>
          <w:b/>
          <w:spacing w:val="-8"/>
          <w:sz w:val="26"/>
        </w:rPr>
        <w:t xml:space="preserve"> D N </w:t>
      </w:r>
      <w:r w:rsidR="00271534">
        <w:rPr>
          <w:b/>
          <w:spacing w:val="-8"/>
          <w:sz w:val="26"/>
        </w:rPr>
        <w:t xml:space="preserve">                   </w:t>
      </w:r>
      <w:proofErr w:type="gramStart"/>
      <w:r w:rsidR="00271534">
        <w:rPr>
          <w:b/>
          <w:spacing w:val="-8"/>
          <w:sz w:val="26"/>
        </w:rPr>
        <w:t xml:space="preserve">   </w:t>
      </w:r>
      <w:r w:rsidR="008E7A5E">
        <w:rPr>
          <w:b/>
          <w:spacing w:val="-2"/>
          <w:sz w:val="26"/>
        </w:rPr>
        <w:t>(</w:t>
      </w:r>
      <w:proofErr w:type="gramEnd"/>
      <w:r w:rsidR="008E7A5E">
        <w:rPr>
          <w:b/>
          <w:spacing w:val="-2"/>
          <w:sz w:val="26"/>
        </w:rPr>
        <w:t>720921219014)</w:t>
      </w:r>
    </w:p>
    <w:p w14:paraId="035865FE" w14:textId="77777777" w:rsidR="008E7A5E" w:rsidRDefault="008E7A5E" w:rsidP="007547E2">
      <w:pPr>
        <w:tabs>
          <w:tab w:val="left" w:pos="8364"/>
        </w:tabs>
        <w:spacing w:line="360" w:lineRule="auto"/>
        <w:ind w:left="1807" w:right="-46" w:firstLine="931"/>
        <w:rPr>
          <w:b/>
          <w:spacing w:val="-2"/>
          <w:sz w:val="26"/>
        </w:rPr>
      </w:pPr>
    </w:p>
    <w:p w14:paraId="4B571D12" w14:textId="24D14975" w:rsidR="00FD6777" w:rsidRDefault="008E7A5E" w:rsidP="007547E2">
      <w:pPr>
        <w:tabs>
          <w:tab w:val="left" w:pos="8364"/>
        </w:tabs>
        <w:spacing w:line="360" w:lineRule="auto"/>
        <w:ind w:left="1807" w:right="-46"/>
        <w:jc w:val="center"/>
        <w:rPr>
          <w:b/>
          <w:i/>
          <w:iCs/>
          <w:spacing w:val="-2"/>
          <w:sz w:val="26"/>
        </w:rPr>
      </w:pPr>
      <w:r w:rsidRPr="008E7A5E">
        <w:rPr>
          <w:b/>
          <w:i/>
          <w:iCs/>
          <w:spacing w:val="-2"/>
          <w:sz w:val="26"/>
        </w:rPr>
        <w:t xml:space="preserve">In </w:t>
      </w:r>
      <w:r w:rsidR="00455B0C">
        <w:rPr>
          <w:b/>
          <w:i/>
          <w:iCs/>
          <w:spacing w:val="-2"/>
          <w:sz w:val="26"/>
        </w:rPr>
        <w:t>p</w:t>
      </w:r>
      <w:r w:rsidRPr="008E7A5E">
        <w:rPr>
          <w:b/>
          <w:i/>
          <w:iCs/>
          <w:spacing w:val="-2"/>
          <w:sz w:val="26"/>
        </w:rPr>
        <w:t>artial fulfillment for the award of the degre</w:t>
      </w:r>
      <w:r w:rsidR="00FD6777">
        <w:rPr>
          <w:b/>
          <w:i/>
          <w:iCs/>
          <w:spacing w:val="-2"/>
          <w:sz w:val="26"/>
        </w:rPr>
        <w:t>e</w:t>
      </w:r>
    </w:p>
    <w:p w14:paraId="53E73A9F" w14:textId="47635305" w:rsidR="00FD6777" w:rsidRPr="00FD6777" w:rsidRDefault="00FD6777" w:rsidP="007547E2">
      <w:pPr>
        <w:tabs>
          <w:tab w:val="left" w:pos="8364"/>
        </w:tabs>
        <w:spacing w:line="360" w:lineRule="auto"/>
        <w:ind w:left="1807" w:right="-46"/>
        <w:jc w:val="center"/>
        <w:rPr>
          <w:b/>
          <w:i/>
          <w:iCs/>
          <w:spacing w:val="-2"/>
          <w:sz w:val="26"/>
        </w:rPr>
      </w:pPr>
      <w:r>
        <w:rPr>
          <w:b/>
          <w:i/>
          <w:iCs/>
          <w:spacing w:val="-2"/>
          <w:sz w:val="26"/>
        </w:rPr>
        <w:t>of</w:t>
      </w:r>
    </w:p>
    <w:p w14:paraId="6FAEFC90" w14:textId="77777777" w:rsidR="00FD6777" w:rsidRPr="00FD6777" w:rsidRDefault="008E7A5E" w:rsidP="007547E2">
      <w:pPr>
        <w:tabs>
          <w:tab w:val="left" w:pos="8364"/>
        </w:tabs>
        <w:spacing w:line="360" w:lineRule="auto"/>
        <w:ind w:right="-46"/>
        <w:rPr>
          <w:b/>
          <w:bCs/>
          <w:sz w:val="32"/>
          <w:szCs w:val="32"/>
        </w:rPr>
      </w:pPr>
      <w:r>
        <w:rPr>
          <w:b/>
          <w:sz w:val="26"/>
        </w:rPr>
        <w:t xml:space="preserve">                               </w:t>
      </w:r>
      <w:r w:rsidR="00FD6777">
        <w:rPr>
          <w:b/>
          <w:sz w:val="26"/>
        </w:rPr>
        <w:t xml:space="preserve">      </w:t>
      </w:r>
      <w:r w:rsidR="00FD6777" w:rsidRPr="00FD6777">
        <w:t xml:space="preserve">   </w:t>
      </w:r>
      <w:r w:rsidRPr="00FD6777">
        <w:rPr>
          <w:b/>
          <w:bCs/>
          <w:sz w:val="32"/>
          <w:szCs w:val="32"/>
        </w:rPr>
        <w:t>B</w:t>
      </w:r>
      <w:r w:rsidR="00FD6777" w:rsidRPr="00FD6777">
        <w:rPr>
          <w:b/>
          <w:bCs/>
          <w:sz w:val="32"/>
          <w:szCs w:val="32"/>
        </w:rPr>
        <w:t>ACHELOR OF TECHNOLGY</w:t>
      </w:r>
    </w:p>
    <w:p w14:paraId="08C94B69" w14:textId="365A6606" w:rsidR="00FD6777" w:rsidRPr="00043737" w:rsidRDefault="00043737" w:rsidP="007547E2">
      <w:pPr>
        <w:tabs>
          <w:tab w:val="left" w:pos="8364"/>
        </w:tabs>
        <w:spacing w:line="360" w:lineRule="auto"/>
        <w:ind w:right="-46"/>
        <w:jc w:val="center"/>
        <w:rPr>
          <w:i/>
          <w:iCs/>
          <w:sz w:val="28"/>
          <w:szCs w:val="28"/>
        </w:rPr>
      </w:pPr>
      <w:r>
        <w:rPr>
          <w:i/>
          <w:iCs/>
          <w:sz w:val="28"/>
          <w:szCs w:val="28"/>
        </w:rPr>
        <w:t xml:space="preserve">                        </w:t>
      </w:r>
      <w:r w:rsidRPr="00043737">
        <w:rPr>
          <w:i/>
          <w:iCs/>
          <w:sz w:val="28"/>
          <w:szCs w:val="28"/>
        </w:rPr>
        <w:t>in</w:t>
      </w:r>
    </w:p>
    <w:p w14:paraId="0E7ABFA6" w14:textId="16322219" w:rsidR="000A075A" w:rsidRDefault="00FD6777" w:rsidP="007547E2">
      <w:pPr>
        <w:tabs>
          <w:tab w:val="left" w:pos="8364"/>
        </w:tabs>
        <w:spacing w:line="360" w:lineRule="auto"/>
        <w:ind w:right="-46"/>
        <w:rPr>
          <w:b/>
          <w:spacing w:val="-2"/>
          <w:sz w:val="28"/>
          <w:szCs w:val="28"/>
        </w:rPr>
      </w:pPr>
      <w:r>
        <w:rPr>
          <w:sz w:val="28"/>
          <w:szCs w:val="28"/>
        </w:rPr>
        <w:t xml:space="preserve">                                    </w:t>
      </w:r>
      <w:r>
        <w:rPr>
          <w:sz w:val="32"/>
          <w:szCs w:val="32"/>
        </w:rPr>
        <w:t xml:space="preserve">  </w:t>
      </w:r>
      <w:r w:rsidRPr="00FD6777">
        <w:rPr>
          <w:b/>
          <w:sz w:val="28"/>
          <w:szCs w:val="28"/>
        </w:rPr>
        <w:t>PETROLEUM</w:t>
      </w:r>
      <w:r w:rsidRPr="00FD6777">
        <w:rPr>
          <w:b/>
          <w:spacing w:val="-14"/>
          <w:sz w:val="28"/>
          <w:szCs w:val="28"/>
        </w:rPr>
        <w:t xml:space="preserve"> </w:t>
      </w:r>
      <w:r w:rsidRPr="00FD6777">
        <w:rPr>
          <w:b/>
          <w:spacing w:val="-2"/>
          <w:sz w:val="28"/>
          <w:szCs w:val="28"/>
        </w:rPr>
        <w:t>ENGINEERING</w:t>
      </w:r>
    </w:p>
    <w:p w14:paraId="468A3252" w14:textId="77777777" w:rsidR="00455B0C" w:rsidRDefault="00455B0C" w:rsidP="007547E2">
      <w:pPr>
        <w:tabs>
          <w:tab w:val="left" w:pos="8364"/>
        </w:tabs>
        <w:spacing w:line="360" w:lineRule="auto"/>
        <w:ind w:right="-46"/>
        <w:rPr>
          <w:b/>
          <w:spacing w:val="-2"/>
          <w:sz w:val="28"/>
          <w:szCs w:val="28"/>
        </w:rPr>
      </w:pPr>
    </w:p>
    <w:p w14:paraId="1BC6A5D1" w14:textId="69B7AD8F" w:rsidR="00043737" w:rsidRDefault="00043737" w:rsidP="007547E2">
      <w:pPr>
        <w:tabs>
          <w:tab w:val="left" w:pos="8364"/>
        </w:tabs>
        <w:spacing w:line="360" w:lineRule="auto"/>
        <w:ind w:right="-46"/>
        <w:jc w:val="center"/>
        <w:rPr>
          <w:b/>
          <w:spacing w:val="-2"/>
          <w:sz w:val="28"/>
          <w:szCs w:val="28"/>
        </w:rPr>
      </w:pPr>
      <w:r>
        <w:rPr>
          <w:b/>
          <w:spacing w:val="-2"/>
          <w:sz w:val="28"/>
          <w:szCs w:val="28"/>
        </w:rPr>
        <w:t>JCT COLLEGE OF ENGINEERING AND</w:t>
      </w:r>
      <w:r w:rsidR="005C4DBD">
        <w:rPr>
          <w:b/>
          <w:spacing w:val="-2"/>
          <w:sz w:val="28"/>
          <w:szCs w:val="28"/>
        </w:rPr>
        <w:t xml:space="preserve"> TECHNOLOGY</w:t>
      </w:r>
    </w:p>
    <w:p w14:paraId="2F066166" w14:textId="771733AF" w:rsidR="00043737" w:rsidRDefault="00455B0C" w:rsidP="007547E2">
      <w:pPr>
        <w:tabs>
          <w:tab w:val="left" w:pos="8364"/>
        </w:tabs>
        <w:spacing w:line="360" w:lineRule="auto"/>
        <w:ind w:right="-46"/>
        <w:rPr>
          <w:b/>
          <w:spacing w:val="-2"/>
          <w:sz w:val="28"/>
          <w:szCs w:val="28"/>
        </w:rPr>
      </w:pPr>
      <w:r>
        <w:rPr>
          <w:noProof/>
        </w:rPr>
        <w:drawing>
          <wp:anchor distT="0" distB="0" distL="114300" distR="114300" simplePos="0" relativeHeight="251657216" behindDoc="0" locked="0" layoutInCell="1" allowOverlap="1" wp14:anchorId="0E5A97D6" wp14:editId="297502DF">
            <wp:simplePos x="0" y="0"/>
            <wp:positionH relativeFrom="column">
              <wp:posOffset>1932305</wp:posOffset>
            </wp:positionH>
            <wp:positionV relativeFrom="paragraph">
              <wp:posOffset>3810</wp:posOffset>
            </wp:positionV>
            <wp:extent cx="1828800" cy="1371600"/>
            <wp:effectExtent l="0" t="0" r="0" b="0"/>
            <wp:wrapSquare wrapText="bothSides"/>
            <wp:docPr id="124038382" name="Picture 8" descr="Image result for anna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anna university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371600"/>
                    </a:xfrm>
                    <a:prstGeom prst="rect">
                      <a:avLst/>
                    </a:prstGeom>
                    <a:noFill/>
                    <a:ln>
                      <a:noFill/>
                    </a:ln>
                  </pic:spPr>
                </pic:pic>
              </a:graphicData>
            </a:graphic>
          </wp:anchor>
        </w:drawing>
      </w:r>
      <w:r w:rsidR="00043737">
        <w:rPr>
          <w:b/>
          <w:spacing w:val="-2"/>
          <w:sz w:val="28"/>
          <w:szCs w:val="28"/>
        </w:rPr>
        <w:t xml:space="preserve">                    </w:t>
      </w:r>
    </w:p>
    <w:p w14:paraId="1562553C" w14:textId="123785DD" w:rsidR="00043737" w:rsidRDefault="00043737" w:rsidP="007547E2">
      <w:pPr>
        <w:tabs>
          <w:tab w:val="left" w:pos="8364"/>
        </w:tabs>
        <w:spacing w:line="360" w:lineRule="auto"/>
        <w:ind w:right="-46"/>
        <w:jc w:val="right"/>
        <w:rPr>
          <w:b/>
          <w:spacing w:val="-2"/>
          <w:sz w:val="28"/>
          <w:szCs w:val="28"/>
        </w:rPr>
      </w:pPr>
    </w:p>
    <w:p w14:paraId="7686D920" w14:textId="77777777" w:rsidR="00455B0C" w:rsidRDefault="00455B0C" w:rsidP="007547E2">
      <w:pPr>
        <w:tabs>
          <w:tab w:val="left" w:pos="8364"/>
        </w:tabs>
        <w:spacing w:line="360" w:lineRule="auto"/>
        <w:ind w:right="-46"/>
        <w:jc w:val="right"/>
        <w:rPr>
          <w:b/>
          <w:spacing w:val="-2"/>
          <w:sz w:val="28"/>
          <w:szCs w:val="28"/>
        </w:rPr>
      </w:pPr>
    </w:p>
    <w:p w14:paraId="1A115462" w14:textId="77777777" w:rsidR="00455B0C" w:rsidRDefault="00455B0C" w:rsidP="007547E2">
      <w:pPr>
        <w:tabs>
          <w:tab w:val="left" w:pos="8364"/>
        </w:tabs>
        <w:spacing w:line="360" w:lineRule="auto"/>
        <w:ind w:right="-46"/>
        <w:jc w:val="right"/>
        <w:rPr>
          <w:b/>
          <w:spacing w:val="-2"/>
          <w:sz w:val="28"/>
          <w:szCs w:val="28"/>
        </w:rPr>
      </w:pPr>
    </w:p>
    <w:p w14:paraId="751CC75F" w14:textId="77777777" w:rsidR="00455B0C" w:rsidRDefault="00455B0C" w:rsidP="007547E2">
      <w:pPr>
        <w:tabs>
          <w:tab w:val="left" w:pos="8364"/>
        </w:tabs>
        <w:spacing w:line="360" w:lineRule="auto"/>
        <w:ind w:right="-46"/>
        <w:jc w:val="right"/>
        <w:rPr>
          <w:b/>
          <w:spacing w:val="-2"/>
          <w:sz w:val="28"/>
          <w:szCs w:val="28"/>
        </w:rPr>
      </w:pPr>
    </w:p>
    <w:p w14:paraId="773A445A" w14:textId="25DEF2FE" w:rsidR="00043737" w:rsidRDefault="00043737" w:rsidP="007547E2">
      <w:pPr>
        <w:tabs>
          <w:tab w:val="left" w:pos="8364"/>
        </w:tabs>
        <w:spacing w:line="360" w:lineRule="auto"/>
        <w:ind w:right="-46"/>
        <w:jc w:val="center"/>
        <w:rPr>
          <w:b/>
          <w:spacing w:val="-2"/>
          <w:sz w:val="28"/>
          <w:szCs w:val="28"/>
        </w:rPr>
      </w:pPr>
      <w:r>
        <w:rPr>
          <w:b/>
          <w:spacing w:val="-2"/>
          <w:sz w:val="28"/>
          <w:szCs w:val="28"/>
        </w:rPr>
        <w:t xml:space="preserve">ANNA UNIVERSITY: CHENNAI </w:t>
      </w:r>
      <w:r w:rsidR="005C4DBD">
        <w:rPr>
          <w:b/>
          <w:spacing w:val="-2"/>
          <w:sz w:val="28"/>
          <w:szCs w:val="28"/>
        </w:rPr>
        <w:t xml:space="preserve"> </w:t>
      </w:r>
      <w:r>
        <w:rPr>
          <w:b/>
          <w:spacing w:val="-2"/>
          <w:sz w:val="28"/>
          <w:szCs w:val="28"/>
        </w:rPr>
        <w:t>600025</w:t>
      </w:r>
    </w:p>
    <w:p w14:paraId="770D1708" w14:textId="4A67FAAF" w:rsidR="00043737" w:rsidRPr="00FD6777" w:rsidRDefault="00043737" w:rsidP="007547E2">
      <w:pPr>
        <w:tabs>
          <w:tab w:val="left" w:pos="8364"/>
        </w:tabs>
        <w:spacing w:line="360" w:lineRule="auto"/>
        <w:ind w:right="-46"/>
        <w:jc w:val="center"/>
        <w:rPr>
          <w:b/>
          <w:sz w:val="26"/>
        </w:rPr>
      </w:pPr>
      <w:r>
        <w:rPr>
          <w:b/>
          <w:spacing w:val="-2"/>
          <w:sz w:val="28"/>
          <w:szCs w:val="28"/>
        </w:rPr>
        <w:t>APRIL 2025</w:t>
      </w:r>
    </w:p>
    <w:p w14:paraId="373B8684" w14:textId="77777777" w:rsidR="000A075A" w:rsidRDefault="000A075A" w:rsidP="007547E2">
      <w:pPr>
        <w:tabs>
          <w:tab w:val="left" w:pos="8364"/>
        </w:tabs>
        <w:ind w:right="-46"/>
        <w:rPr>
          <w:sz w:val="36"/>
        </w:rPr>
        <w:sectPr w:rsidR="000A075A" w:rsidSect="007547E2">
          <w:footerReference w:type="default" r:id="rId9"/>
          <w:type w:val="continuous"/>
          <w:pgSz w:w="11906" w:h="16838" w:code="9"/>
          <w:pgMar w:top="1440" w:right="1440" w:bottom="1440" w:left="1440" w:header="0" w:footer="959" w:gutter="0"/>
          <w:pgNumType w:start="1"/>
          <w:cols w:space="720"/>
          <w:docGrid w:linePitch="299"/>
        </w:sectPr>
      </w:pPr>
    </w:p>
    <w:p w14:paraId="075E5826" w14:textId="32904AD8" w:rsidR="005C4DBD" w:rsidRPr="00243CC0" w:rsidRDefault="00243CC0" w:rsidP="00243CC0">
      <w:pPr>
        <w:pStyle w:val="BodyText"/>
        <w:tabs>
          <w:tab w:val="left" w:pos="8364"/>
        </w:tabs>
        <w:ind w:right="-46"/>
        <w:rPr>
          <w:sz w:val="20"/>
        </w:rPr>
      </w:pPr>
      <w:r>
        <w:rPr>
          <w:b/>
          <w:spacing w:val="-2"/>
          <w:sz w:val="36"/>
          <w:szCs w:val="36"/>
        </w:rPr>
        <w:lastRenderedPageBreak/>
        <w:t xml:space="preserve">               </w:t>
      </w:r>
      <w:r w:rsidR="005C4DBD" w:rsidRPr="005C4DBD">
        <w:rPr>
          <w:b/>
          <w:spacing w:val="-2"/>
          <w:sz w:val="36"/>
          <w:szCs w:val="36"/>
        </w:rPr>
        <w:t>ANNA UNIVERSITY: CHENNAI  600025</w:t>
      </w:r>
    </w:p>
    <w:p w14:paraId="15514A8B" w14:textId="23A4E127" w:rsidR="000A075A" w:rsidRDefault="000A075A" w:rsidP="007547E2">
      <w:pPr>
        <w:tabs>
          <w:tab w:val="left" w:pos="8364"/>
        </w:tabs>
        <w:spacing w:before="15"/>
        <w:ind w:left="-1" w:right="-46"/>
        <w:jc w:val="center"/>
        <w:rPr>
          <w:b/>
          <w:sz w:val="40"/>
        </w:rPr>
      </w:pPr>
    </w:p>
    <w:p w14:paraId="6AD3251B" w14:textId="415B0E9B" w:rsidR="000A075A" w:rsidRPr="005C4DBD" w:rsidRDefault="005C4DBD" w:rsidP="007547E2">
      <w:pPr>
        <w:pStyle w:val="Heading1"/>
        <w:tabs>
          <w:tab w:val="left" w:pos="8364"/>
        </w:tabs>
        <w:spacing w:before="1"/>
        <w:ind w:left="0" w:right="-46"/>
        <w:jc w:val="left"/>
        <w:rPr>
          <w:sz w:val="32"/>
          <w:szCs w:val="32"/>
        </w:rPr>
      </w:pPr>
      <w:r>
        <w:rPr>
          <w:sz w:val="32"/>
          <w:szCs w:val="32"/>
        </w:rPr>
        <w:t xml:space="preserve">                                 </w:t>
      </w:r>
      <w:r w:rsidRPr="005C4DBD">
        <w:rPr>
          <w:sz w:val="32"/>
          <w:szCs w:val="32"/>
        </w:rPr>
        <w:t>BONAFIDE</w:t>
      </w:r>
      <w:r w:rsidRPr="005C4DBD">
        <w:rPr>
          <w:spacing w:val="-13"/>
          <w:sz w:val="32"/>
          <w:szCs w:val="32"/>
        </w:rPr>
        <w:t xml:space="preserve"> </w:t>
      </w:r>
      <w:r w:rsidRPr="005C4DBD">
        <w:rPr>
          <w:spacing w:val="-2"/>
          <w:sz w:val="32"/>
          <w:szCs w:val="32"/>
        </w:rPr>
        <w:t>CERTIFICATE</w:t>
      </w:r>
    </w:p>
    <w:p w14:paraId="41436C01" w14:textId="77777777" w:rsidR="000A075A" w:rsidRDefault="000A075A" w:rsidP="007547E2">
      <w:pPr>
        <w:pStyle w:val="BodyText"/>
        <w:tabs>
          <w:tab w:val="left" w:pos="8364"/>
        </w:tabs>
        <w:spacing w:before="57"/>
        <w:ind w:right="-46"/>
        <w:rPr>
          <w:b/>
        </w:rPr>
      </w:pPr>
    </w:p>
    <w:p w14:paraId="52932B1E" w14:textId="01CFF16E" w:rsidR="000A075A" w:rsidRPr="005C4DBD" w:rsidRDefault="00000000" w:rsidP="007547E2">
      <w:pPr>
        <w:tabs>
          <w:tab w:val="left" w:pos="1257"/>
          <w:tab w:val="left" w:pos="2871"/>
          <w:tab w:val="left" w:pos="3927"/>
          <w:tab w:val="left" w:pos="6137"/>
          <w:tab w:val="left" w:pos="8364"/>
          <w:tab w:val="left" w:pos="8970"/>
        </w:tabs>
        <w:spacing w:line="360" w:lineRule="auto"/>
        <w:ind w:left="194" w:right="-46"/>
        <w:jc w:val="both"/>
        <w:rPr>
          <w:b/>
          <w:sz w:val="28"/>
          <w:szCs w:val="28"/>
        </w:rPr>
      </w:pPr>
      <w:r>
        <w:rPr>
          <w:sz w:val="28"/>
        </w:rPr>
        <w:t>Certified</w:t>
      </w:r>
      <w:r>
        <w:rPr>
          <w:spacing w:val="40"/>
          <w:sz w:val="28"/>
        </w:rPr>
        <w:t xml:space="preserve"> </w:t>
      </w:r>
      <w:r>
        <w:rPr>
          <w:sz w:val="28"/>
        </w:rPr>
        <w:t>that</w:t>
      </w:r>
      <w:r>
        <w:rPr>
          <w:spacing w:val="40"/>
          <w:sz w:val="28"/>
        </w:rPr>
        <w:t xml:space="preserve"> </w:t>
      </w:r>
      <w:r>
        <w:rPr>
          <w:sz w:val="28"/>
        </w:rPr>
        <w:t>this</w:t>
      </w:r>
      <w:r>
        <w:rPr>
          <w:spacing w:val="40"/>
          <w:sz w:val="28"/>
        </w:rPr>
        <w:t xml:space="preserve"> </w:t>
      </w:r>
      <w:r>
        <w:rPr>
          <w:sz w:val="28"/>
        </w:rPr>
        <w:t>project</w:t>
      </w:r>
      <w:r>
        <w:rPr>
          <w:spacing w:val="40"/>
          <w:sz w:val="28"/>
        </w:rPr>
        <w:t xml:space="preserve"> </w:t>
      </w:r>
      <w:r>
        <w:rPr>
          <w:sz w:val="28"/>
        </w:rPr>
        <w:t>report</w:t>
      </w:r>
      <w:r>
        <w:rPr>
          <w:spacing w:val="40"/>
          <w:sz w:val="28"/>
        </w:rPr>
        <w:t xml:space="preserve"> </w:t>
      </w:r>
      <w:r>
        <w:rPr>
          <w:sz w:val="28"/>
        </w:rPr>
        <w:t>on</w:t>
      </w:r>
      <w:r>
        <w:rPr>
          <w:spacing w:val="40"/>
          <w:sz w:val="28"/>
        </w:rPr>
        <w:t xml:space="preserve"> </w:t>
      </w:r>
      <w:r>
        <w:rPr>
          <w:sz w:val="28"/>
        </w:rPr>
        <w:t>“</w:t>
      </w:r>
      <w:r w:rsidRPr="005C4DBD">
        <w:rPr>
          <w:b/>
          <w:sz w:val="28"/>
          <w:szCs w:val="28"/>
        </w:rPr>
        <w:t>INTEGRATION</w:t>
      </w:r>
      <w:r w:rsidRPr="005C4DBD">
        <w:rPr>
          <w:b/>
          <w:spacing w:val="40"/>
          <w:sz w:val="28"/>
          <w:szCs w:val="28"/>
        </w:rPr>
        <w:t xml:space="preserve"> </w:t>
      </w:r>
      <w:r w:rsidRPr="005C4DBD">
        <w:rPr>
          <w:b/>
          <w:sz w:val="28"/>
          <w:szCs w:val="28"/>
        </w:rPr>
        <w:t xml:space="preserve">OF MWD AND </w:t>
      </w:r>
      <w:r w:rsidRPr="005C4DBD">
        <w:rPr>
          <w:b/>
          <w:spacing w:val="-4"/>
          <w:sz w:val="28"/>
          <w:szCs w:val="28"/>
        </w:rPr>
        <w:t>BHA</w:t>
      </w:r>
      <w:r w:rsidR="005C4DBD">
        <w:rPr>
          <w:b/>
          <w:sz w:val="28"/>
          <w:szCs w:val="28"/>
        </w:rPr>
        <w:t xml:space="preserve"> </w:t>
      </w:r>
      <w:r w:rsidRPr="005C4DBD">
        <w:rPr>
          <w:b/>
          <w:spacing w:val="-2"/>
          <w:sz w:val="28"/>
          <w:szCs w:val="28"/>
        </w:rPr>
        <w:t>DESIGN</w:t>
      </w:r>
      <w:r w:rsidRPr="005C4DBD">
        <w:rPr>
          <w:b/>
          <w:sz w:val="28"/>
          <w:szCs w:val="28"/>
        </w:rPr>
        <w:tab/>
      </w:r>
      <w:r w:rsidR="005C4DBD">
        <w:rPr>
          <w:b/>
          <w:sz w:val="28"/>
          <w:szCs w:val="28"/>
        </w:rPr>
        <w:t xml:space="preserve"> </w:t>
      </w:r>
      <w:r w:rsidRPr="005C4DBD">
        <w:rPr>
          <w:b/>
          <w:spacing w:val="-4"/>
          <w:sz w:val="28"/>
          <w:szCs w:val="28"/>
        </w:rPr>
        <w:t>FOR</w:t>
      </w:r>
      <w:r w:rsidRPr="005C4DBD">
        <w:rPr>
          <w:b/>
          <w:sz w:val="28"/>
          <w:szCs w:val="28"/>
        </w:rPr>
        <w:tab/>
      </w:r>
      <w:r w:rsidRPr="005C4DBD">
        <w:rPr>
          <w:b/>
          <w:spacing w:val="-2"/>
          <w:sz w:val="28"/>
          <w:szCs w:val="28"/>
        </w:rPr>
        <w:t>VIBRATION</w:t>
      </w:r>
      <w:r w:rsidRPr="005C4DBD">
        <w:rPr>
          <w:b/>
          <w:sz w:val="28"/>
          <w:szCs w:val="28"/>
        </w:rPr>
        <w:tab/>
      </w:r>
      <w:r w:rsidRPr="005C4DBD">
        <w:rPr>
          <w:b/>
          <w:spacing w:val="-2"/>
          <w:sz w:val="28"/>
          <w:szCs w:val="28"/>
        </w:rPr>
        <w:t>OPTIMIZATION</w:t>
      </w:r>
      <w:r w:rsidRPr="005C4DBD">
        <w:rPr>
          <w:b/>
          <w:sz w:val="28"/>
          <w:szCs w:val="28"/>
        </w:rPr>
        <w:tab/>
      </w:r>
      <w:r w:rsidRPr="005C4DBD">
        <w:rPr>
          <w:b/>
          <w:spacing w:val="-6"/>
          <w:sz w:val="28"/>
          <w:szCs w:val="28"/>
        </w:rPr>
        <w:t>IN</w:t>
      </w:r>
    </w:p>
    <w:p w14:paraId="026BB45F" w14:textId="4A78A5AF" w:rsidR="000A075A" w:rsidRPr="00455B0C" w:rsidRDefault="00000000" w:rsidP="007547E2">
      <w:pPr>
        <w:tabs>
          <w:tab w:val="left" w:pos="8364"/>
        </w:tabs>
        <w:spacing w:before="1" w:line="360" w:lineRule="auto"/>
        <w:ind w:left="194" w:right="-46"/>
        <w:jc w:val="both"/>
        <w:rPr>
          <w:b/>
          <w:sz w:val="28"/>
        </w:rPr>
      </w:pPr>
      <w:r w:rsidRPr="005C4DBD">
        <w:rPr>
          <w:b/>
          <w:sz w:val="28"/>
          <w:szCs w:val="28"/>
        </w:rPr>
        <w:t>DRILLING ENVIRONMENT</w:t>
      </w:r>
      <w:r w:rsidRPr="005C4DBD">
        <w:rPr>
          <w:sz w:val="28"/>
          <w:szCs w:val="28"/>
        </w:rPr>
        <w:t>”</w:t>
      </w:r>
      <w:r>
        <w:rPr>
          <w:spacing w:val="40"/>
          <w:sz w:val="28"/>
        </w:rPr>
        <w:t xml:space="preserve"> </w:t>
      </w:r>
      <w:r>
        <w:rPr>
          <w:sz w:val="28"/>
        </w:rPr>
        <w:t>is</w:t>
      </w:r>
      <w:r>
        <w:rPr>
          <w:spacing w:val="40"/>
          <w:sz w:val="28"/>
        </w:rPr>
        <w:t xml:space="preserve"> </w:t>
      </w:r>
      <w:r>
        <w:rPr>
          <w:sz w:val="28"/>
        </w:rPr>
        <w:t>the</w:t>
      </w:r>
      <w:r>
        <w:rPr>
          <w:spacing w:val="40"/>
          <w:sz w:val="28"/>
        </w:rPr>
        <w:t xml:space="preserve"> </w:t>
      </w:r>
      <w:r>
        <w:rPr>
          <w:sz w:val="28"/>
        </w:rPr>
        <w:t>Bonafide</w:t>
      </w:r>
      <w:r>
        <w:rPr>
          <w:spacing w:val="40"/>
          <w:sz w:val="28"/>
        </w:rPr>
        <w:t xml:space="preserve"> </w:t>
      </w:r>
      <w:r>
        <w:rPr>
          <w:sz w:val="28"/>
        </w:rPr>
        <w:t>work</w:t>
      </w:r>
      <w:r>
        <w:rPr>
          <w:spacing w:val="40"/>
          <w:sz w:val="28"/>
        </w:rPr>
        <w:t xml:space="preserve"> </w:t>
      </w:r>
      <w:r>
        <w:rPr>
          <w:sz w:val="28"/>
        </w:rPr>
        <w:t>of</w:t>
      </w:r>
      <w:r>
        <w:rPr>
          <w:spacing w:val="40"/>
          <w:sz w:val="28"/>
        </w:rPr>
        <w:t xml:space="preserve"> </w:t>
      </w:r>
      <w:r>
        <w:rPr>
          <w:b/>
          <w:sz w:val="28"/>
        </w:rPr>
        <w:t>ABDUL MAJID</w:t>
      </w:r>
      <w:r>
        <w:rPr>
          <w:b/>
          <w:spacing w:val="-9"/>
          <w:sz w:val="28"/>
        </w:rPr>
        <w:t xml:space="preserve"> </w:t>
      </w:r>
      <w:r w:rsidR="005C4DBD">
        <w:rPr>
          <w:b/>
          <w:spacing w:val="-9"/>
          <w:sz w:val="28"/>
        </w:rPr>
        <w:t xml:space="preserve">T A </w:t>
      </w:r>
      <w:r>
        <w:rPr>
          <w:b/>
          <w:sz w:val="28"/>
        </w:rPr>
        <w:t>(720921219014),</w:t>
      </w:r>
      <w:r>
        <w:rPr>
          <w:b/>
          <w:spacing w:val="-9"/>
          <w:sz w:val="28"/>
        </w:rPr>
        <w:t xml:space="preserve"> </w:t>
      </w:r>
      <w:r>
        <w:rPr>
          <w:b/>
          <w:sz w:val="28"/>
        </w:rPr>
        <w:t>ELAYARAJA</w:t>
      </w:r>
      <w:r>
        <w:rPr>
          <w:b/>
          <w:spacing w:val="-10"/>
          <w:sz w:val="28"/>
        </w:rPr>
        <w:t xml:space="preserve"> </w:t>
      </w:r>
      <w:r>
        <w:rPr>
          <w:b/>
          <w:sz w:val="28"/>
        </w:rPr>
        <w:t>E</w:t>
      </w:r>
      <w:r>
        <w:rPr>
          <w:b/>
          <w:spacing w:val="-8"/>
          <w:sz w:val="28"/>
        </w:rPr>
        <w:t xml:space="preserve"> </w:t>
      </w:r>
      <w:r>
        <w:rPr>
          <w:b/>
          <w:sz w:val="28"/>
        </w:rPr>
        <w:t>(720921219016)</w:t>
      </w:r>
      <w:r>
        <w:rPr>
          <w:b/>
          <w:spacing w:val="-10"/>
          <w:sz w:val="28"/>
        </w:rPr>
        <w:t xml:space="preserve"> </w:t>
      </w:r>
      <w:r>
        <w:rPr>
          <w:b/>
          <w:spacing w:val="-2"/>
          <w:sz w:val="28"/>
        </w:rPr>
        <w:t>PRAVEEN</w:t>
      </w:r>
      <w:r w:rsidR="00455B0C">
        <w:rPr>
          <w:b/>
          <w:sz w:val="28"/>
        </w:rPr>
        <w:t xml:space="preserve"> </w:t>
      </w:r>
      <w:r>
        <w:rPr>
          <w:b/>
          <w:sz w:val="28"/>
        </w:rPr>
        <w:t>KUMAR</w:t>
      </w:r>
      <w:r>
        <w:rPr>
          <w:b/>
          <w:spacing w:val="-6"/>
          <w:sz w:val="28"/>
        </w:rPr>
        <w:t xml:space="preserve"> </w:t>
      </w:r>
      <w:r>
        <w:rPr>
          <w:b/>
          <w:sz w:val="28"/>
        </w:rPr>
        <w:t>DN</w:t>
      </w:r>
      <w:r>
        <w:rPr>
          <w:b/>
          <w:spacing w:val="-2"/>
          <w:sz w:val="28"/>
        </w:rPr>
        <w:t xml:space="preserve"> </w:t>
      </w:r>
      <w:r>
        <w:rPr>
          <w:b/>
          <w:sz w:val="28"/>
        </w:rPr>
        <w:t>(720921219014)</w:t>
      </w:r>
      <w:r>
        <w:rPr>
          <w:b/>
          <w:spacing w:val="-1"/>
          <w:sz w:val="28"/>
        </w:rPr>
        <w:t xml:space="preserve"> </w:t>
      </w:r>
      <w:r>
        <w:rPr>
          <w:sz w:val="28"/>
        </w:rPr>
        <w:t>for</w:t>
      </w:r>
      <w:r>
        <w:rPr>
          <w:spacing w:val="-3"/>
          <w:sz w:val="28"/>
        </w:rPr>
        <w:t xml:space="preserve"> </w:t>
      </w:r>
      <w:r w:rsidR="005C4DBD">
        <w:rPr>
          <w:sz w:val="28"/>
        </w:rPr>
        <w:t>m</w:t>
      </w:r>
      <w:r>
        <w:rPr>
          <w:sz w:val="28"/>
        </w:rPr>
        <w:t>ajor</w:t>
      </w:r>
      <w:r>
        <w:rPr>
          <w:spacing w:val="-6"/>
          <w:sz w:val="28"/>
        </w:rPr>
        <w:t xml:space="preserve"> </w:t>
      </w:r>
      <w:r>
        <w:rPr>
          <w:sz w:val="28"/>
        </w:rPr>
        <w:t>project</w:t>
      </w:r>
      <w:r>
        <w:rPr>
          <w:spacing w:val="-2"/>
          <w:sz w:val="28"/>
        </w:rPr>
        <w:t xml:space="preserve"> </w:t>
      </w:r>
      <w:r>
        <w:rPr>
          <w:sz w:val="28"/>
        </w:rPr>
        <w:t>carried</w:t>
      </w:r>
      <w:r>
        <w:rPr>
          <w:spacing w:val="-5"/>
          <w:sz w:val="28"/>
        </w:rPr>
        <w:t xml:space="preserve"> </w:t>
      </w:r>
      <w:r>
        <w:rPr>
          <w:sz w:val="28"/>
        </w:rPr>
        <w:t>out</w:t>
      </w:r>
      <w:r>
        <w:rPr>
          <w:spacing w:val="-3"/>
          <w:sz w:val="28"/>
        </w:rPr>
        <w:t xml:space="preserve"> </w:t>
      </w:r>
      <w:r>
        <w:rPr>
          <w:sz w:val="28"/>
        </w:rPr>
        <w:t>under</w:t>
      </w:r>
      <w:r>
        <w:rPr>
          <w:spacing w:val="-3"/>
          <w:sz w:val="28"/>
        </w:rPr>
        <w:t xml:space="preserve"> </w:t>
      </w:r>
      <w:r>
        <w:rPr>
          <w:sz w:val="28"/>
        </w:rPr>
        <w:t>my</w:t>
      </w:r>
      <w:r>
        <w:rPr>
          <w:spacing w:val="-6"/>
          <w:sz w:val="28"/>
        </w:rPr>
        <w:t xml:space="preserve"> </w:t>
      </w:r>
      <w:r>
        <w:rPr>
          <w:sz w:val="28"/>
        </w:rPr>
        <w:t>guidance and</w:t>
      </w:r>
      <w:r w:rsidR="00455B0C">
        <w:rPr>
          <w:sz w:val="28"/>
        </w:rPr>
        <w:t xml:space="preserve"> </w:t>
      </w:r>
      <w:r>
        <w:rPr>
          <w:sz w:val="28"/>
        </w:rPr>
        <w:t>supervision.</w:t>
      </w:r>
    </w:p>
    <w:p w14:paraId="78F3564F" w14:textId="77777777" w:rsidR="000A075A" w:rsidRDefault="000A075A" w:rsidP="007547E2">
      <w:pPr>
        <w:pStyle w:val="BodyText"/>
        <w:tabs>
          <w:tab w:val="left" w:pos="8364"/>
        </w:tabs>
        <w:ind w:right="-46"/>
        <w:rPr>
          <w:sz w:val="24"/>
        </w:rPr>
      </w:pPr>
    </w:p>
    <w:p w14:paraId="2A42FE94" w14:textId="77777777" w:rsidR="000A075A" w:rsidRDefault="000A075A" w:rsidP="007547E2">
      <w:pPr>
        <w:pStyle w:val="BodyText"/>
        <w:tabs>
          <w:tab w:val="left" w:pos="8364"/>
        </w:tabs>
        <w:ind w:right="-46"/>
        <w:rPr>
          <w:sz w:val="24"/>
        </w:rPr>
      </w:pPr>
    </w:p>
    <w:p w14:paraId="255A2CE3" w14:textId="77777777" w:rsidR="00E64D5B" w:rsidRDefault="00E64D5B" w:rsidP="007547E2">
      <w:pPr>
        <w:pStyle w:val="BodyText"/>
        <w:tabs>
          <w:tab w:val="left" w:pos="8364"/>
        </w:tabs>
        <w:ind w:right="-46"/>
        <w:rPr>
          <w:sz w:val="24"/>
        </w:rPr>
      </w:pPr>
    </w:p>
    <w:p w14:paraId="27E63055" w14:textId="77777777" w:rsidR="00E64D5B" w:rsidRDefault="00E64D5B" w:rsidP="007547E2">
      <w:pPr>
        <w:pStyle w:val="BodyText"/>
        <w:tabs>
          <w:tab w:val="left" w:pos="8364"/>
        </w:tabs>
        <w:ind w:right="-46"/>
        <w:rPr>
          <w:sz w:val="24"/>
        </w:rPr>
      </w:pPr>
    </w:p>
    <w:tbl>
      <w:tblPr>
        <w:tblStyle w:val="TableGrid"/>
        <w:tblW w:w="0" w:type="auto"/>
        <w:tblInd w:w="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4323"/>
      </w:tblGrid>
      <w:tr w:rsidR="00455B0C" w:rsidRPr="00E64D5B" w14:paraId="55669D05" w14:textId="77777777" w:rsidTr="00E64D5B">
        <w:tc>
          <w:tcPr>
            <w:tcW w:w="4535" w:type="dxa"/>
          </w:tcPr>
          <w:p w14:paraId="6FD834A7" w14:textId="31FC7308" w:rsidR="00455B0C" w:rsidRPr="00E64D5B" w:rsidRDefault="00455B0C" w:rsidP="007547E2">
            <w:pPr>
              <w:tabs>
                <w:tab w:val="left" w:pos="5629"/>
                <w:tab w:val="left" w:pos="8364"/>
              </w:tabs>
              <w:spacing w:line="360" w:lineRule="auto"/>
              <w:ind w:right="-46"/>
              <w:rPr>
                <w:b/>
                <w:bCs/>
                <w:sz w:val="24"/>
                <w:szCs w:val="24"/>
              </w:rPr>
            </w:pPr>
            <w:r w:rsidRPr="00E64D5B">
              <w:rPr>
                <w:b/>
                <w:bCs/>
                <w:sz w:val="24"/>
                <w:szCs w:val="24"/>
              </w:rPr>
              <w:t>Signature</w:t>
            </w:r>
            <w:r w:rsidRPr="00E64D5B">
              <w:rPr>
                <w:b/>
                <w:bCs/>
                <w:spacing w:val="-5"/>
                <w:sz w:val="24"/>
                <w:szCs w:val="24"/>
              </w:rPr>
              <w:t xml:space="preserve"> </w:t>
            </w:r>
            <w:r w:rsidRPr="00E64D5B">
              <w:rPr>
                <w:b/>
                <w:bCs/>
                <w:sz w:val="24"/>
                <w:szCs w:val="24"/>
              </w:rPr>
              <w:t>of</w:t>
            </w:r>
            <w:r w:rsidRPr="00E64D5B">
              <w:rPr>
                <w:b/>
                <w:bCs/>
                <w:spacing w:val="-1"/>
                <w:sz w:val="24"/>
                <w:szCs w:val="24"/>
              </w:rPr>
              <w:t xml:space="preserve"> </w:t>
            </w:r>
            <w:r w:rsidRPr="00E64D5B">
              <w:rPr>
                <w:b/>
                <w:bCs/>
                <w:spacing w:val="-2"/>
                <w:sz w:val="24"/>
                <w:szCs w:val="24"/>
              </w:rPr>
              <w:t>Head of the Department</w:t>
            </w:r>
          </w:p>
        </w:tc>
        <w:tc>
          <w:tcPr>
            <w:tcW w:w="4518" w:type="dxa"/>
          </w:tcPr>
          <w:p w14:paraId="5468D956" w14:textId="77EBDA7B" w:rsidR="00455B0C" w:rsidRPr="00E64D5B" w:rsidRDefault="00E64D5B" w:rsidP="007547E2">
            <w:pPr>
              <w:tabs>
                <w:tab w:val="left" w:pos="5629"/>
                <w:tab w:val="left" w:pos="8364"/>
              </w:tabs>
              <w:spacing w:line="360" w:lineRule="auto"/>
              <w:ind w:right="-46"/>
              <w:rPr>
                <w:b/>
                <w:bCs/>
                <w:sz w:val="24"/>
                <w:szCs w:val="24"/>
              </w:rPr>
            </w:pPr>
            <w:r w:rsidRPr="00E64D5B">
              <w:rPr>
                <w:b/>
                <w:bCs/>
                <w:sz w:val="24"/>
                <w:szCs w:val="24"/>
              </w:rPr>
              <w:t>Signature</w:t>
            </w:r>
            <w:r w:rsidRPr="00E64D5B">
              <w:rPr>
                <w:b/>
                <w:bCs/>
                <w:spacing w:val="-9"/>
                <w:sz w:val="24"/>
                <w:szCs w:val="24"/>
              </w:rPr>
              <w:t xml:space="preserve"> </w:t>
            </w:r>
            <w:r w:rsidRPr="00E64D5B">
              <w:rPr>
                <w:b/>
                <w:bCs/>
                <w:sz w:val="24"/>
                <w:szCs w:val="24"/>
              </w:rPr>
              <w:t>of the supervisor</w:t>
            </w:r>
          </w:p>
        </w:tc>
      </w:tr>
      <w:tr w:rsidR="00455B0C" w:rsidRPr="00E64D5B" w14:paraId="68233B9D" w14:textId="77777777" w:rsidTr="00E64D5B">
        <w:tc>
          <w:tcPr>
            <w:tcW w:w="4535" w:type="dxa"/>
          </w:tcPr>
          <w:p w14:paraId="5CA2AE6B" w14:textId="55A745DC" w:rsidR="00455B0C" w:rsidRPr="00E64D5B" w:rsidRDefault="00455B0C" w:rsidP="007547E2">
            <w:pPr>
              <w:tabs>
                <w:tab w:val="left" w:pos="5629"/>
                <w:tab w:val="left" w:pos="8364"/>
              </w:tabs>
              <w:spacing w:line="360" w:lineRule="auto"/>
              <w:ind w:right="-46"/>
              <w:rPr>
                <w:b/>
                <w:bCs/>
                <w:sz w:val="24"/>
                <w:szCs w:val="24"/>
              </w:rPr>
            </w:pPr>
            <w:r w:rsidRPr="00E64D5B">
              <w:rPr>
                <w:b/>
                <w:bCs/>
                <w:spacing w:val="-4"/>
                <w:sz w:val="24"/>
                <w:szCs w:val="24"/>
              </w:rPr>
              <w:t>Dr.</w:t>
            </w:r>
            <w:r w:rsidRPr="00E64D5B">
              <w:rPr>
                <w:b/>
                <w:bCs/>
                <w:spacing w:val="-26"/>
                <w:sz w:val="24"/>
                <w:szCs w:val="24"/>
              </w:rPr>
              <w:t xml:space="preserve"> </w:t>
            </w:r>
            <w:r w:rsidRPr="00E64D5B">
              <w:rPr>
                <w:b/>
                <w:bCs/>
                <w:spacing w:val="-4"/>
                <w:sz w:val="24"/>
                <w:szCs w:val="24"/>
              </w:rPr>
              <w:t>K.</w:t>
            </w:r>
            <w:r w:rsidRPr="00E64D5B">
              <w:rPr>
                <w:b/>
                <w:bCs/>
                <w:spacing w:val="-13"/>
                <w:sz w:val="24"/>
                <w:szCs w:val="24"/>
              </w:rPr>
              <w:t xml:space="preserve"> </w:t>
            </w:r>
            <w:r w:rsidRPr="00E64D5B">
              <w:rPr>
                <w:b/>
                <w:bCs/>
                <w:spacing w:val="-4"/>
                <w:sz w:val="24"/>
                <w:szCs w:val="24"/>
              </w:rPr>
              <w:t>RAMACHANDRAN</w:t>
            </w:r>
            <w:r w:rsidRPr="00E64D5B">
              <w:rPr>
                <w:b/>
                <w:bCs/>
                <w:sz w:val="24"/>
                <w:szCs w:val="24"/>
              </w:rPr>
              <w:t xml:space="preserve">                       </w:t>
            </w:r>
          </w:p>
        </w:tc>
        <w:tc>
          <w:tcPr>
            <w:tcW w:w="4518" w:type="dxa"/>
          </w:tcPr>
          <w:p w14:paraId="680A2466" w14:textId="6AC3F585" w:rsidR="00455B0C" w:rsidRPr="00E64D5B" w:rsidRDefault="00E64D5B" w:rsidP="007547E2">
            <w:pPr>
              <w:pStyle w:val="Heading1"/>
              <w:tabs>
                <w:tab w:val="left" w:pos="5629"/>
                <w:tab w:val="left" w:pos="8364"/>
              </w:tabs>
              <w:spacing w:line="360" w:lineRule="auto"/>
              <w:ind w:left="0" w:right="-46"/>
              <w:jc w:val="left"/>
              <w:rPr>
                <w:sz w:val="24"/>
                <w:szCs w:val="24"/>
              </w:rPr>
            </w:pPr>
            <w:r w:rsidRPr="00E64D5B">
              <w:rPr>
                <w:sz w:val="24"/>
                <w:szCs w:val="24"/>
              </w:rPr>
              <w:t>Mr. Samraj S (PhD IIT Delhi)</w:t>
            </w:r>
          </w:p>
        </w:tc>
      </w:tr>
      <w:tr w:rsidR="00455B0C" w:rsidRPr="00E64D5B" w14:paraId="2C46F2D9" w14:textId="77777777" w:rsidTr="00E64D5B">
        <w:tc>
          <w:tcPr>
            <w:tcW w:w="4535" w:type="dxa"/>
          </w:tcPr>
          <w:p w14:paraId="2AB2D8B8" w14:textId="5C03E4DE" w:rsidR="00455B0C" w:rsidRPr="00E64D5B" w:rsidRDefault="00455B0C" w:rsidP="007547E2">
            <w:pPr>
              <w:tabs>
                <w:tab w:val="left" w:pos="5629"/>
                <w:tab w:val="left" w:pos="8364"/>
              </w:tabs>
              <w:spacing w:line="360" w:lineRule="auto"/>
              <w:ind w:right="-46"/>
              <w:rPr>
                <w:sz w:val="24"/>
                <w:szCs w:val="24"/>
              </w:rPr>
            </w:pPr>
            <w:r w:rsidRPr="00E64D5B">
              <w:rPr>
                <w:sz w:val="24"/>
                <w:szCs w:val="24"/>
              </w:rPr>
              <w:t>Professor</w:t>
            </w:r>
          </w:p>
        </w:tc>
        <w:tc>
          <w:tcPr>
            <w:tcW w:w="4518" w:type="dxa"/>
          </w:tcPr>
          <w:p w14:paraId="2A30C6CA" w14:textId="077737BD" w:rsidR="00455B0C" w:rsidRPr="00E64D5B" w:rsidRDefault="00E64D5B" w:rsidP="007547E2">
            <w:pPr>
              <w:tabs>
                <w:tab w:val="left" w:pos="5629"/>
                <w:tab w:val="left" w:pos="8364"/>
              </w:tabs>
              <w:spacing w:line="360" w:lineRule="auto"/>
              <w:ind w:right="-46"/>
              <w:rPr>
                <w:sz w:val="24"/>
                <w:szCs w:val="24"/>
              </w:rPr>
            </w:pPr>
            <w:r w:rsidRPr="00E64D5B">
              <w:rPr>
                <w:sz w:val="24"/>
                <w:szCs w:val="24"/>
              </w:rPr>
              <w:t>Assistant Professor</w:t>
            </w:r>
          </w:p>
        </w:tc>
      </w:tr>
      <w:tr w:rsidR="00E64D5B" w:rsidRPr="00E64D5B" w14:paraId="3EF1BE57" w14:textId="77777777" w:rsidTr="00E64D5B">
        <w:tc>
          <w:tcPr>
            <w:tcW w:w="4535" w:type="dxa"/>
          </w:tcPr>
          <w:p w14:paraId="38DF42E7" w14:textId="789E3EA5" w:rsidR="00E64D5B" w:rsidRPr="00E64D5B" w:rsidRDefault="00E64D5B" w:rsidP="007547E2">
            <w:pPr>
              <w:tabs>
                <w:tab w:val="left" w:pos="5629"/>
                <w:tab w:val="left" w:pos="8364"/>
              </w:tabs>
              <w:spacing w:line="360" w:lineRule="auto"/>
              <w:ind w:right="-46"/>
              <w:rPr>
                <w:sz w:val="24"/>
                <w:szCs w:val="24"/>
              </w:rPr>
            </w:pPr>
            <w:r w:rsidRPr="00E64D5B">
              <w:rPr>
                <w:sz w:val="24"/>
                <w:szCs w:val="24"/>
              </w:rPr>
              <w:t xml:space="preserve">Petroleum Engineering                                         </w:t>
            </w:r>
          </w:p>
        </w:tc>
        <w:tc>
          <w:tcPr>
            <w:tcW w:w="4518" w:type="dxa"/>
          </w:tcPr>
          <w:p w14:paraId="68166A1D" w14:textId="29B8B3B6" w:rsidR="00E64D5B" w:rsidRPr="00E64D5B" w:rsidRDefault="00E64D5B" w:rsidP="007547E2">
            <w:pPr>
              <w:tabs>
                <w:tab w:val="left" w:pos="5629"/>
                <w:tab w:val="left" w:pos="8364"/>
              </w:tabs>
              <w:spacing w:line="360" w:lineRule="auto"/>
              <w:ind w:right="-46"/>
              <w:rPr>
                <w:sz w:val="24"/>
                <w:szCs w:val="24"/>
              </w:rPr>
            </w:pPr>
            <w:r w:rsidRPr="00E64D5B">
              <w:rPr>
                <w:sz w:val="24"/>
                <w:szCs w:val="24"/>
              </w:rPr>
              <w:t xml:space="preserve">Petroleum Engineering                                         </w:t>
            </w:r>
          </w:p>
        </w:tc>
      </w:tr>
      <w:tr w:rsidR="00E64D5B" w:rsidRPr="00E64D5B" w14:paraId="47966C71" w14:textId="77777777" w:rsidTr="00E64D5B">
        <w:tc>
          <w:tcPr>
            <w:tcW w:w="4535" w:type="dxa"/>
          </w:tcPr>
          <w:p w14:paraId="5B1FE758" w14:textId="29402427" w:rsidR="00E64D5B" w:rsidRPr="00E64D5B" w:rsidRDefault="00E64D5B" w:rsidP="007547E2">
            <w:pPr>
              <w:tabs>
                <w:tab w:val="left" w:pos="5629"/>
                <w:tab w:val="left" w:pos="8364"/>
              </w:tabs>
              <w:spacing w:line="360" w:lineRule="auto"/>
              <w:ind w:right="-46"/>
              <w:rPr>
                <w:sz w:val="24"/>
                <w:szCs w:val="24"/>
              </w:rPr>
            </w:pPr>
            <w:r w:rsidRPr="00E64D5B">
              <w:rPr>
                <w:sz w:val="24"/>
                <w:szCs w:val="24"/>
              </w:rPr>
              <w:t xml:space="preserve">JCT College of Engineer and Technology               </w:t>
            </w:r>
          </w:p>
        </w:tc>
        <w:tc>
          <w:tcPr>
            <w:tcW w:w="4518" w:type="dxa"/>
          </w:tcPr>
          <w:p w14:paraId="71FB0FB4" w14:textId="2DD30E15" w:rsidR="00E64D5B" w:rsidRPr="00E64D5B" w:rsidRDefault="00E64D5B" w:rsidP="007547E2">
            <w:pPr>
              <w:tabs>
                <w:tab w:val="left" w:pos="5629"/>
                <w:tab w:val="left" w:pos="8364"/>
              </w:tabs>
              <w:spacing w:line="360" w:lineRule="auto"/>
              <w:ind w:right="-46"/>
              <w:rPr>
                <w:sz w:val="24"/>
                <w:szCs w:val="24"/>
              </w:rPr>
            </w:pPr>
            <w:r w:rsidRPr="00E64D5B">
              <w:rPr>
                <w:sz w:val="24"/>
                <w:szCs w:val="24"/>
              </w:rPr>
              <w:t xml:space="preserve">JCT College of Engineer and Technology               </w:t>
            </w:r>
          </w:p>
        </w:tc>
      </w:tr>
      <w:tr w:rsidR="00E64D5B" w:rsidRPr="00E64D5B" w14:paraId="49E9E40E" w14:textId="77777777" w:rsidTr="00E64D5B">
        <w:tc>
          <w:tcPr>
            <w:tcW w:w="4535" w:type="dxa"/>
          </w:tcPr>
          <w:p w14:paraId="70CB1539" w14:textId="7CEB7E67" w:rsidR="00E64D5B" w:rsidRPr="00E64D5B" w:rsidRDefault="00E64D5B" w:rsidP="007547E2">
            <w:pPr>
              <w:tabs>
                <w:tab w:val="left" w:pos="5629"/>
                <w:tab w:val="left" w:pos="8364"/>
              </w:tabs>
              <w:spacing w:line="360" w:lineRule="auto"/>
              <w:ind w:right="-46"/>
              <w:rPr>
                <w:sz w:val="24"/>
                <w:szCs w:val="24"/>
              </w:rPr>
            </w:pPr>
            <w:proofErr w:type="spellStart"/>
            <w:r w:rsidRPr="00E64D5B">
              <w:rPr>
                <w:sz w:val="24"/>
                <w:szCs w:val="24"/>
              </w:rPr>
              <w:t>Pichanur</w:t>
            </w:r>
            <w:proofErr w:type="spellEnd"/>
            <w:r w:rsidRPr="00E64D5B">
              <w:rPr>
                <w:sz w:val="24"/>
                <w:szCs w:val="24"/>
              </w:rPr>
              <w:t>, Coimbatore 641105</w:t>
            </w:r>
            <w:r>
              <w:rPr>
                <w:sz w:val="24"/>
                <w:szCs w:val="24"/>
              </w:rPr>
              <w:t>.</w:t>
            </w:r>
            <w:r w:rsidRPr="00E64D5B">
              <w:rPr>
                <w:sz w:val="24"/>
                <w:szCs w:val="24"/>
              </w:rPr>
              <w:t xml:space="preserve">                              </w:t>
            </w:r>
          </w:p>
        </w:tc>
        <w:tc>
          <w:tcPr>
            <w:tcW w:w="4518" w:type="dxa"/>
          </w:tcPr>
          <w:p w14:paraId="39FA144F" w14:textId="2057A114" w:rsidR="00E64D5B" w:rsidRPr="00E64D5B" w:rsidRDefault="00E64D5B" w:rsidP="007547E2">
            <w:pPr>
              <w:tabs>
                <w:tab w:val="left" w:pos="5629"/>
                <w:tab w:val="left" w:pos="8364"/>
              </w:tabs>
              <w:spacing w:line="360" w:lineRule="auto"/>
              <w:ind w:right="-46"/>
              <w:rPr>
                <w:sz w:val="24"/>
                <w:szCs w:val="24"/>
              </w:rPr>
            </w:pPr>
            <w:proofErr w:type="spellStart"/>
            <w:r w:rsidRPr="00E64D5B">
              <w:rPr>
                <w:sz w:val="24"/>
                <w:szCs w:val="24"/>
              </w:rPr>
              <w:t>Pichanur</w:t>
            </w:r>
            <w:proofErr w:type="spellEnd"/>
            <w:r w:rsidRPr="00E64D5B">
              <w:rPr>
                <w:sz w:val="24"/>
                <w:szCs w:val="24"/>
              </w:rPr>
              <w:t>, Coimbatore 641105</w:t>
            </w:r>
            <w:r>
              <w:rPr>
                <w:sz w:val="24"/>
                <w:szCs w:val="24"/>
              </w:rPr>
              <w:t>.</w:t>
            </w:r>
            <w:r w:rsidRPr="00E64D5B">
              <w:rPr>
                <w:sz w:val="24"/>
                <w:szCs w:val="24"/>
              </w:rPr>
              <w:t xml:space="preserve">                             </w:t>
            </w:r>
          </w:p>
        </w:tc>
      </w:tr>
    </w:tbl>
    <w:p w14:paraId="6C2976FA" w14:textId="77777777" w:rsidR="00455B0C" w:rsidRDefault="00455B0C" w:rsidP="007547E2">
      <w:pPr>
        <w:tabs>
          <w:tab w:val="left" w:pos="5629"/>
          <w:tab w:val="left" w:pos="8364"/>
        </w:tabs>
        <w:ind w:left="307" w:right="-46"/>
        <w:rPr>
          <w:sz w:val="28"/>
          <w:szCs w:val="28"/>
        </w:rPr>
      </w:pPr>
    </w:p>
    <w:p w14:paraId="0B00CCCB" w14:textId="77777777" w:rsidR="00455B0C" w:rsidRDefault="00455B0C" w:rsidP="007547E2">
      <w:pPr>
        <w:tabs>
          <w:tab w:val="left" w:pos="5629"/>
          <w:tab w:val="left" w:pos="8364"/>
        </w:tabs>
        <w:ind w:left="307" w:right="-46"/>
        <w:rPr>
          <w:sz w:val="28"/>
          <w:szCs w:val="28"/>
        </w:rPr>
      </w:pPr>
    </w:p>
    <w:p w14:paraId="47F6BCB4" w14:textId="02B36312" w:rsidR="000A075A" w:rsidRDefault="00C7271A" w:rsidP="007547E2">
      <w:pPr>
        <w:tabs>
          <w:tab w:val="left" w:pos="8364"/>
        </w:tabs>
        <w:spacing w:before="1" w:line="360" w:lineRule="auto"/>
        <w:ind w:right="-46"/>
        <w:rPr>
          <w:sz w:val="24"/>
        </w:rPr>
      </w:pPr>
      <w:r>
        <w:rPr>
          <w:b/>
          <w:bCs/>
          <w:sz w:val="24"/>
        </w:rPr>
        <w:t xml:space="preserve">     </w:t>
      </w:r>
    </w:p>
    <w:p w14:paraId="5FB22D94" w14:textId="77777777" w:rsidR="000A075A" w:rsidRDefault="000A075A" w:rsidP="007547E2">
      <w:pPr>
        <w:pStyle w:val="BodyText"/>
        <w:tabs>
          <w:tab w:val="left" w:pos="8364"/>
        </w:tabs>
        <w:ind w:right="-46"/>
        <w:rPr>
          <w:sz w:val="24"/>
        </w:rPr>
      </w:pPr>
    </w:p>
    <w:p w14:paraId="518B6360" w14:textId="77777777" w:rsidR="000A075A" w:rsidRDefault="000A075A" w:rsidP="007547E2">
      <w:pPr>
        <w:pStyle w:val="BodyText"/>
        <w:tabs>
          <w:tab w:val="left" w:pos="8364"/>
        </w:tabs>
        <w:spacing w:before="247"/>
        <w:ind w:right="-46"/>
        <w:rPr>
          <w:sz w:val="24"/>
        </w:rPr>
      </w:pPr>
    </w:p>
    <w:p w14:paraId="4D682387" w14:textId="38A55FCD" w:rsidR="000A075A" w:rsidRDefault="000A075A" w:rsidP="007547E2">
      <w:pPr>
        <w:tabs>
          <w:tab w:val="left" w:pos="5715"/>
          <w:tab w:val="left" w:pos="8364"/>
        </w:tabs>
        <w:ind w:left="307" w:right="-46"/>
        <w:rPr>
          <w:sz w:val="24"/>
        </w:rPr>
        <w:sectPr w:rsidR="000A075A" w:rsidSect="007547E2">
          <w:pgSz w:w="11906" w:h="16838" w:code="9"/>
          <w:pgMar w:top="1440" w:right="1440" w:bottom="1440" w:left="1440" w:header="0" w:footer="959" w:gutter="0"/>
          <w:cols w:space="720"/>
          <w:docGrid w:linePitch="299"/>
        </w:sectPr>
      </w:pPr>
    </w:p>
    <w:p w14:paraId="2F27CE48" w14:textId="77777777" w:rsidR="000A075A" w:rsidRDefault="00000000" w:rsidP="007547E2">
      <w:pPr>
        <w:pStyle w:val="Heading1"/>
        <w:tabs>
          <w:tab w:val="left" w:pos="8364"/>
        </w:tabs>
        <w:spacing w:before="75"/>
        <w:ind w:left="470" w:right="-46"/>
        <w:jc w:val="center"/>
      </w:pPr>
      <w:r>
        <w:rPr>
          <w:spacing w:val="-2"/>
        </w:rPr>
        <w:lastRenderedPageBreak/>
        <w:t>ACKNOWLEDGEMENT</w:t>
      </w:r>
    </w:p>
    <w:p w14:paraId="25216AA3" w14:textId="77777777" w:rsidR="000A075A" w:rsidRDefault="000A075A" w:rsidP="007547E2">
      <w:pPr>
        <w:pStyle w:val="BodyText"/>
        <w:tabs>
          <w:tab w:val="left" w:pos="8364"/>
        </w:tabs>
        <w:spacing w:before="120"/>
        <w:ind w:right="-46"/>
        <w:rPr>
          <w:b/>
        </w:rPr>
      </w:pPr>
    </w:p>
    <w:p w14:paraId="0E04B7D3" w14:textId="77777777" w:rsidR="000A075A" w:rsidRDefault="00000000" w:rsidP="007547E2">
      <w:pPr>
        <w:pStyle w:val="BodyText"/>
        <w:tabs>
          <w:tab w:val="left" w:pos="8364"/>
        </w:tabs>
        <w:spacing w:line="360" w:lineRule="auto"/>
        <w:ind w:left="470" w:right="-46"/>
        <w:jc w:val="both"/>
      </w:pPr>
      <w:r>
        <w:t>We would like to extend my thanks to the people who so generously contributed to the work presented in this project report.</w:t>
      </w:r>
    </w:p>
    <w:p w14:paraId="41D64679" w14:textId="61BAD235" w:rsidR="0083489D" w:rsidRDefault="0083489D" w:rsidP="007547E2">
      <w:pPr>
        <w:pStyle w:val="BodyText"/>
        <w:tabs>
          <w:tab w:val="left" w:pos="8364"/>
        </w:tabs>
        <w:spacing w:line="360" w:lineRule="auto"/>
        <w:ind w:left="470" w:right="-46"/>
        <w:jc w:val="both"/>
      </w:pPr>
      <w:r>
        <w:t xml:space="preserve">We are very thankful to </w:t>
      </w:r>
      <w:r w:rsidR="00FC6486">
        <w:t>our</w:t>
      </w:r>
      <w:r w:rsidR="00FC6486" w:rsidRPr="00ED4313">
        <w:rPr>
          <w:b/>
          <w:bCs/>
        </w:rPr>
        <w:t xml:space="preserve"> parents</w:t>
      </w:r>
      <w:r w:rsidR="00FC6486">
        <w:t xml:space="preserve"> and </w:t>
      </w:r>
      <w:r w:rsidR="00FC6486" w:rsidRPr="00ED4313">
        <w:rPr>
          <w:b/>
          <w:bCs/>
        </w:rPr>
        <w:t>family members</w:t>
      </w:r>
      <w:r w:rsidR="00FC6486">
        <w:t xml:space="preserve"> for encouraging us </w:t>
      </w:r>
      <w:r w:rsidR="00E82B95">
        <w:t>and playing a crucial role in completion of the</w:t>
      </w:r>
      <w:r w:rsidR="00ED4313">
        <w:t xml:space="preserve"> Our graduation.</w:t>
      </w:r>
    </w:p>
    <w:p w14:paraId="660CCD80" w14:textId="77777777" w:rsidR="000A075A" w:rsidRDefault="00000000" w:rsidP="007547E2">
      <w:pPr>
        <w:pStyle w:val="BodyText"/>
        <w:tabs>
          <w:tab w:val="left" w:pos="8364"/>
        </w:tabs>
        <w:spacing w:before="279" w:line="360" w:lineRule="auto"/>
        <w:ind w:left="470" w:right="-46"/>
        <w:jc w:val="both"/>
      </w:pPr>
      <w:r>
        <w:t xml:space="preserve">We wish to express my heart felt gratitude and indebtedness to </w:t>
      </w:r>
      <w:r>
        <w:rPr>
          <w:b/>
        </w:rPr>
        <w:t xml:space="preserve">Dr. S MANOHARAN </w:t>
      </w:r>
      <w:r>
        <w:t>Principal of JCT College of Engineering and technology, for his help in carrying out my External project work.</w:t>
      </w:r>
    </w:p>
    <w:p w14:paraId="14349C04" w14:textId="32F57052" w:rsidR="000A075A" w:rsidRDefault="00000000" w:rsidP="007547E2">
      <w:pPr>
        <w:pStyle w:val="BodyText"/>
        <w:tabs>
          <w:tab w:val="left" w:pos="8364"/>
        </w:tabs>
        <w:spacing w:before="285" w:line="360" w:lineRule="auto"/>
        <w:ind w:left="470" w:right="-46"/>
        <w:jc w:val="both"/>
      </w:pPr>
      <w:r>
        <w:t xml:space="preserve">I am also grateful to </w:t>
      </w:r>
      <w:r>
        <w:rPr>
          <w:b/>
        </w:rPr>
        <w:t xml:space="preserve">Dr. </w:t>
      </w:r>
      <w:r w:rsidR="00C7271A">
        <w:rPr>
          <w:b/>
        </w:rPr>
        <w:t>K</w:t>
      </w:r>
      <w:r>
        <w:rPr>
          <w:b/>
        </w:rPr>
        <w:t>. RAMACHANDRAN</w:t>
      </w:r>
      <w:r>
        <w:t xml:space="preserve">, Professor &amp; Head of the Department, Department of Petroleum Engineering, JCT College of </w:t>
      </w:r>
      <w:r w:rsidR="00E64D5B">
        <w:t>E</w:t>
      </w:r>
      <w:r>
        <w:t xml:space="preserve">ngineering and </w:t>
      </w:r>
      <w:r w:rsidR="00E64D5B">
        <w:t>T</w:t>
      </w:r>
      <w:r>
        <w:t xml:space="preserve">echnology </w:t>
      </w:r>
      <w:r w:rsidR="00E64D5B">
        <w:t>f</w:t>
      </w:r>
      <w:r>
        <w:t>or</w:t>
      </w:r>
      <w:r>
        <w:rPr>
          <w:spacing w:val="80"/>
        </w:rPr>
        <w:t xml:space="preserve"> </w:t>
      </w:r>
      <w:r>
        <w:t>the guidance and encouragement have been in valuable.</w:t>
      </w:r>
    </w:p>
    <w:p w14:paraId="41520A3D" w14:textId="77777777" w:rsidR="000A075A" w:rsidRDefault="00000000" w:rsidP="007547E2">
      <w:pPr>
        <w:pStyle w:val="BodyText"/>
        <w:tabs>
          <w:tab w:val="left" w:pos="8364"/>
        </w:tabs>
        <w:spacing w:before="277" w:line="360" w:lineRule="auto"/>
        <w:ind w:left="470" w:right="-46" w:firstLine="69"/>
        <w:jc w:val="both"/>
      </w:pPr>
      <w:r>
        <w:t xml:space="preserve">I would like to take this opportunity to express my deep and sincere gratitude to my supervisor, </w:t>
      </w:r>
      <w:r>
        <w:rPr>
          <w:b/>
        </w:rPr>
        <w:t>Mr. Samraj S (PhD IIT Delhi</w:t>
      </w:r>
      <w:r>
        <w:t>), Assistant Professor, Department of Petroleum</w:t>
      </w:r>
      <w:r>
        <w:rPr>
          <w:spacing w:val="-7"/>
        </w:rPr>
        <w:t xml:space="preserve"> </w:t>
      </w:r>
      <w:r>
        <w:t>Engineering,</w:t>
      </w:r>
      <w:r>
        <w:rPr>
          <w:spacing w:val="-3"/>
        </w:rPr>
        <w:t xml:space="preserve"> </w:t>
      </w:r>
      <w:r>
        <w:t>JCT</w:t>
      </w:r>
      <w:r>
        <w:rPr>
          <w:spacing w:val="-3"/>
        </w:rPr>
        <w:t xml:space="preserve"> </w:t>
      </w:r>
      <w:r>
        <w:t>College</w:t>
      </w:r>
      <w:r>
        <w:rPr>
          <w:spacing w:val="-4"/>
        </w:rPr>
        <w:t xml:space="preserve"> </w:t>
      </w:r>
      <w:r>
        <w:t>of</w:t>
      </w:r>
      <w:r>
        <w:rPr>
          <w:spacing w:val="-4"/>
        </w:rPr>
        <w:t xml:space="preserve"> </w:t>
      </w:r>
      <w:r>
        <w:t>engineering</w:t>
      </w:r>
      <w:r>
        <w:rPr>
          <w:spacing w:val="-3"/>
        </w:rPr>
        <w:t xml:space="preserve"> </w:t>
      </w:r>
      <w:r>
        <w:t>and</w:t>
      </w:r>
      <w:r>
        <w:rPr>
          <w:spacing w:val="-3"/>
        </w:rPr>
        <w:t xml:space="preserve"> </w:t>
      </w:r>
      <w:r>
        <w:t>technology,</w:t>
      </w:r>
      <w:r>
        <w:rPr>
          <w:spacing w:val="-5"/>
        </w:rPr>
        <w:t xml:space="preserve"> </w:t>
      </w:r>
      <w:r>
        <w:t>for</w:t>
      </w:r>
      <w:r>
        <w:rPr>
          <w:spacing w:val="-4"/>
        </w:rPr>
        <w:t xml:space="preserve"> </w:t>
      </w:r>
      <w:r>
        <w:t>his</w:t>
      </w:r>
      <w:r>
        <w:rPr>
          <w:spacing w:val="-3"/>
        </w:rPr>
        <w:t xml:space="preserve"> </w:t>
      </w:r>
      <w:r>
        <w:t>constructive guidance, inspiration and support in carrying out this project work.</w:t>
      </w:r>
    </w:p>
    <w:p w14:paraId="035F9643" w14:textId="77777777" w:rsidR="000A075A" w:rsidRDefault="000A075A" w:rsidP="007547E2">
      <w:pPr>
        <w:pStyle w:val="BodyText"/>
        <w:tabs>
          <w:tab w:val="left" w:pos="8364"/>
        </w:tabs>
        <w:spacing w:line="360" w:lineRule="auto"/>
        <w:ind w:right="-46"/>
        <w:sectPr w:rsidR="000A075A" w:rsidSect="007547E2">
          <w:footerReference w:type="default" r:id="rId10"/>
          <w:pgSz w:w="11906" w:h="16838" w:code="9"/>
          <w:pgMar w:top="1440" w:right="1440" w:bottom="1440" w:left="1440" w:header="0" w:footer="246" w:gutter="0"/>
          <w:cols w:space="720"/>
          <w:docGrid w:linePitch="299"/>
        </w:sectPr>
      </w:pPr>
    </w:p>
    <w:p w14:paraId="0514427D" w14:textId="77777777" w:rsidR="000A075A" w:rsidRDefault="00000000" w:rsidP="007547E2">
      <w:pPr>
        <w:tabs>
          <w:tab w:val="left" w:pos="8364"/>
        </w:tabs>
        <w:spacing w:before="64"/>
        <w:ind w:left="19" w:right="-46"/>
        <w:jc w:val="center"/>
        <w:rPr>
          <w:b/>
          <w:spacing w:val="-2"/>
          <w:sz w:val="28"/>
          <w:u w:val="thick" w:color="221F40"/>
        </w:rPr>
      </w:pPr>
      <w:r>
        <w:rPr>
          <w:b/>
          <w:sz w:val="28"/>
          <w:u w:val="thick" w:color="221F40"/>
        </w:rPr>
        <w:lastRenderedPageBreak/>
        <w:t>TABLE</w:t>
      </w:r>
      <w:r>
        <w:rPr>
          <w:b/>
          <w:spacing w:val="16"/>
          <w:sz w:val="28"/>
          <w:u w:val="thick" w:color="221F40"/>
        </w:rPr>
        <w:t xml:space="preserve"> </w:t>
      </w:r>
      <w:r>
        <w:rPr>
          <w:b/>
          <w:sz w:val="28"/>
          <w:u w:val="thick" w:color="221F40"/>
        </w:rPr>
        <w:t>OF</w:t>
      </w:r>
      <w:r>
        <w:rPr>
          <w:b/>
          <w:spacing w:val="21"/>
          <w:sz w:val="28"/>
          <w:u w:val="thick" w:color="221F40"/>
        </w:rPr>
        <w:t xml:space="preserve"> </w:t>
      </w:r>
      <w:r>
        <w:rPr>
          <w:b/>
          <w:spacing w:val="-2"/>
          <w:sz w:val="28"/>
          <w:u w:val="thick" w:color="221F40"/>
        </w:rPr>
        <w:t>CONTENTS</w:t>
      </w:r>
    </w:p>
    <w:p w14:paraId="6A1A4859" w14:textId="77777777" w:rsidR="00E64D5B" w:rsidRDefault="00E64D5B" w:rsidP="007547E2">
      <w:pPr>
        <w:tabs>
          <w:tab w:val="left" w:pos="8364"/>
        </w:tabs>
        <w:spacing w:before="64"/>
        <w:ind w:left="19" w:right="-46"/>
        <w:jc w:val="center"/>
        <w:rPr>
          <w:b/>
          <w:spacing w:val="-2"/>
          <w:sz w:val="28"/>
          <w:u w:val="thick" w:color="221F40"/>
        </w:rPr>
      </w:pPr>
    </w:p>
    <w:tbl>
      <w:tblPr>
        <w:tblStyle w:val="TableGrid"/>
        <w:tblW w:w="9186" w:type="dxa"/>
        <w:tblInd w:w="19" w:type="dxa"/>
        <w:tblLook w:val="04A0" w:firstRow="1" w:lastRow="0" w:firstColumn="1" w:lastColumn="0" w:noHBand="0" w:noVBand="1"/>
      </w:tblPr>
      <w:tblGrid>
        <w:gridCol w:w="1751"/>
        <w:gridCol w:w="4606"/>
        <w:gridCol w:w="2829"/>
      </w:tblGrid>
      <w:tr w:rsidR="00E64D5B" w14:paraId="1648F56F" w14:textId="77777777" w:rsidTr="00387848">
        <w:trPr>
          <w:trHeight w:val="499"/>
        </w:trPr>
        <w:tc>
          <w:tcPr>
            <w:tcW w:w="1751" w:type="dxa"/>
          </w:tcPr>
          <w:p w14:paraId="7CA07C10" w14:textId="1B0DDE24" w:rsidR="00E64D5B" w:rsidRDefault="00E64D5B" w:rsidP="007547E2">
            <w:pPr>
              <w:tabs>
                <w:tab w:val="left" w:pos="8364"/>
              </w:tabs>
              <w:spacing w:before="64"/>
              <w:ind w:right="-46"/>
              <w:jc w:val="center"/>
              <w:rPr>
                <w:b/>
                <w:sz w:val="28"/>
              </w:rPr>
            </w:pPr>
            <w:r>
              <w:rPr>
                <w:b/>
                <w:sz w:val="28"/>
              </w:rPr>
              <w:t>Chapter No.</w:t>
            </w:r>
          </w:p>
        </w:tc>
        <w:tc>
          <w:tcPr>
            <w:tcW w:w="4606" w:type="dxa"/>
          </w:tcPr>
          <w:p w14:paraId="33C47BD5" w14:textId="656FC24F" w:rsidR="00E64D5B" w:rsidRDefault="00E64D5B" w:rsidP="007547E2">
            <w:pPr>
              <w:tabs>
                <w:tab w:val="left" w:pos="8364"/>
              </w:tabs>
              <w:spacing w:before="64"/>
              <w:ind w:right="-46"/>
              <w:jc w:val="center"/>
              <w:rPr>
                <w:b/>
                <w:sz w:val="28"/>
              </w:rPr>
            </w:pPr>
            <w:r>
              <w:rPr>
                <w:b/>
                <w:sz w:val="28"/>
              </w:rPr>
              <w:t>Title</w:t>
            </w:r>
          </w:p>
        </w:tc>
        <w:tc>
          <w:tcPr>
            <w:tcW w:w="2829" w:type="dxa"/>
          </w:tcPr>
          <w:p w14:paraId="13CF6456" w14:textId="09F8EABF" w:rsidR="00E64D5B" w:rsidRDefault="00E64D5B" w:rsidP="007547E2">
            <w:pPr>
              <w:tabs>
                <w:tab w:val="left" w:pos="8364"/>
              </w:tabs>
              <w:spacing w:before="64"/>
              <w:ind w:right="-46"/>
              <w:jc w:val="center"/>
              <w:rPr>
                <w:b/>
                <w:sz w:val="28"/>
              </w:rPr>
            </w:pPr>
            <w:r>
              <w:rPr>
                <w:b/>
                <w:sz w:val="28"/>
              </w:rPr>
              <w:t>Page No.</w:t>
            </w:r>
          </w:p>
        </w:tc>
      </w:tr>
      <w:tr w:rsidR="00E64D5B" w14:paraId="4F2444C2" w14:textId="77777777" w:rsidTr="00387848">
        <w:trPr>
          <w:trHeight w:val="499"/>
        </w:trPr>
        <w:tc>
          <w:tcPr>
            <w:tcW w:w="1751" w:type="dxa"/>
          </w:tcPr>
          <w:p w14:paraId="07FC7407" w14:textId="77777777" w:rsidR="00E64D5B" w:rsidRDefault="00E64D5B" w:rsidP="007547E2">
            <w:pPr>
              <w:tabs>
                <w:tab w:val="left" w:pos="8364"/>
              </w:tabs>
              <w:spacing w:before="64"/>
              <w:ind w:right="-46"/>
              <w:jc w:val="center"/>
              <w:rPr>
                <w:b/>
                <w:sz w:val="28"/>
              </w:rPr>
            </w:pPr>
          </w:p>
        </w:tc>
        <w:tc>
          <w:tcPr>
            <w:tcW w:w="4606" w:type="dxa"/>
          </w:tcPr>
          <w:p w14:paraId="7AFBD5B4" w14:textId="39356091" w:rsidR="00E64D5B" w:rsidRDefault="00E64D5B" w:rsidP="007547E2">
            <w:pPr>
              <w:tabs>
                <w:tab w:val="left" w:pos="8364"/>
              </w:tabs>
              <w:spacing w:before="64"/>
              <w:ind w:right="-46"/>
              <w:rPr>
                <w:b/>
                <w:sz w:val="28"/>
              </w:rPr>
            </w:pPr>
            <w:r>
              <w:rPr>
                <w:spacing w:val="-2"/>
              </w:rPr>
              <w:t>ABSTRACT</w:t>
            </w:r>
          </w:p>
        </w:tc>
        <w:tc>
          <w:tcPr>
            <w:tcW w:w="2829" w:type="dxa"/>
          </w:tcPr>
          <w:p w14:paraId="2A425E31" w14:textId="77777777" w:rsidR="00E64D5B" w:rsidRDefault="00E64D5B" w:rsidP="007547E2">
            <w:pPr>
              <w:tabs>
                <w:tab w:val="left" w:pos="8364"/>
              </w:tabs>
              <w:spacing w:before="64"/>
              <w:ind w:right="-46"/>
              <w:jc w:val="center"/>
              <w:rPr>
                <w:b/>
                <w:sz w:val="28"/>
              </w:rPr>
            </w:pPr>
          </w:p>
        </w:tc>
      </w:tr>
      <w:tr w:rsidR="00E64D5B" w14:paraId="7C6ED699" w14:textId="77777777" w:rsidTr="00387848">
        <w:trPr>
          <w:trHeight w:val="499"/>
        </w:trPr>
        <w:tc>
          <w:tcPr>
            <w:tcW w:w="1751" w:type="dxa"/>
          </w:tcPr>
          <w:p w14:paraId="3D6EA0D7" w14:textId="77777777" w:rsidR="00E64D5B" w:rsidRDefault="00E64D5B" w:rsidP="007547E2">
            <w:pPr>
              <w:tabs>
                <w:tab w:val="left" w:pos="8364"/>
              </w:tabs>
              <w:spacing w:before="64"/>
              <w:ind w:right="-46"/>
              <w:jc w:val="center"/>
              <w:rPr>
                <w:b/>
                <w:sz w:val="28"/>
              </w:rPr>
            </w:pPr>
          </w:p>
        </w:tc>
        <w:tc>
          <w:tcPr>
            <w:tcW w:w="4606" w:type="dxa"/>
          </w:tcPr>
          <w:p w14:paraId="581D3431" w14:textId="4173BE88" w:rsidR="00E64D5B" w:rsidRDefault="00E64D5B" w:rsidP="007547E2">
            <w:pPr>
              <w:tabs>
                <w:tab w:val="left" w:pos="8364"/>
              </w:tabs>
              <w:spacing w:before="64"/>
              <w:ind w:right="-46"/>
              <w:rPr>
                <w:b/>
                <w:sz w:val="28"/>
              </w:rPr>
            </w:pPr>
            <w:r>
              <w:t>LIST</w:t>
            </w:r>
            <w:r>
              <w:rPr>
                <w:spacing w:val="16"/>
              </w:rPr>
              <w:t xml:space="preserve"> </w:t>
            </w:r>
            <w:r>
              <w:t>OF</w:t>
            </w:r>
            <w:r>
              <w:rPr>
                <w:spacing w:val="19"/>
              </w:rPr>
              <w:t xml:space="preserve"> </w:t>
            </w:r>
            <w:r>
              <w:rPr>
                <w:spacing w:val="-2"/>
              </w:rPr>
              <w:t>FIGURES</w:t>
            </w:r>
          </w:p>
        </w:tc>
        <w:tc>
          <w:tcPr>
            <w:tcW w:w="2829" w:type="dxa"/>
          </w:tcPr>
          <w:p w14:paraId="73681EB4" w14:textId="77777777" w:rsidR="00E64D5B" w:rsidRDefault="00E64D5B" w:rsidP="007547E2">
            <w:pPr>
              <w:tabs>
                <w:tab w:val="left" w:pos="8364"/>
              </w:tabs>
              <w:spacing w:before="64"/>
              <w:ind w:right="-46"/>
              <w:jc w:val="center"/>
              <w:rPr>
                <w:b/>
                <w:sz w:val="28"/>
              </w:rPr>
            </w:pPr>
          </w:p>
        </w:tc>
      </w:tr>
      <w:tr w:rsidR="00E64D5B" w14:paraId="27FCC7C2" w14:textId="77777777" w:rsidTr="00387848">
        <w:trPr>
          <w:trHeight w:val="499"/>
        </w:trPr>
        <w:tc>
          <w:tcPr>
            <w:tcW w:w="1751" w:type="dxa"/>
          </w:tcPr>
          <w:p w14:paraId="432BAB7C" w14:textId="77777777" w:rsidR="00E64D5B" w:rsidRDefault="00E64D5B" w:rsidP="007547E2">
            <w:pPr>
              <w:tabs>
                <w:tab w:val="left" w:pos="8364"/>
              </w:tabs>
              <w:spacing w:before="64"/>
              <w:ind w:right="-46"/>
              <w:jc w:val="center"/>
              <w:rPr>
                <w:b/>
                <w:sz w:val="28"/>
              </w:rPr>
            </w:pPr>
          </w:p>
        </w:tc>
        <w:tc>
          <w:tcPr>
            <w:tcW w:w="4606" w:type="dxa"/>
          </w:tcPr>
          <w:p w14:paraId="7D5E9048" w14:textId="17D0C399" w:rsidR="00E64D5B" w:rsidRDefault="00E64D5B" w:rsidP="007547E2">
            <w:pPr>
              <w:tabs>
                <w:tab w:val="left" w:pos="8364"/>
              </w:tabs>
              <w:spacing w:before="64"/>
              <w:ind w:right="-46"/>
              <w:rPr>
                <w:b/>
                <w:sz w:val="28"/>
              </w:rPr>
            </w:pPr>
            <w:r>
              <w:t>LIST</w:t>
            </w:r>
            <w:r>
              <w:rPr>
                <w:spacing w:val="16"/>
              </w:rPr>
              <w:t xml:space="preserve"> </w:t>
            </w:r>
            <w:r>
              <w:t>OF</w:t>
            </w:r>
            <w:r>
              <w:rPr>
                <w:spacing w:val="23"/>
              </w:rPr>
              <w:t xml:space="preserve"> </w:t>
            </w:r>
            <w:r>
              <w:rPr>
                <w:spacing w:val="-2"/>
              </w:rPr>
              <w:t>TABLES</w:t>
            </w:r>
          </w:p>
        </w:tc>
        <w:tc>
          <w:tcPr>
            <w:tcW w:w="2829" w:type="dxa"/>
          </w:tcPr>
          <w:p w14:paraId="2FD20B00" w14:textId="77777777" w:rsidR="00E64D5B" w:rsidRDefault="00E64D5B" w:rsidP="007547E2">
            <w:pPr>
              <w:tabs>
                <w:tab w:val="left" w:pos="8364"/>
              </w:tabs>
              <w:spacing w:before="64"/>
              <w:ind w:right="-46"/>
              <w:jc w:val="center"/>
              <w:rPr>
                <w:b/>
                <w:sz w:val="28"/>
              </w:rPr>
            </w:pPr>
          </w:p>
        </w:tc>
      </w:tr>
      <w:tr w:rsidR="00E64D5B" w14:paraId="48200718" w14:textId="77777777" w:rsidTr="00387848">
        <w:trPr>
          <w:trHeight w:val="499"/>
        </w:trPr>
        <w:tc>
          <w:tcPr>
            <w:tcW w:w="1751" w:type="dxa"/>
          </w:tcPr>
          <w:p w14:paraId="27881F44" w14:textId="54617537" w:rsidR="00E64D5B" w:rsidRDefault="00E64D5B" w:rsidP="007547E2">
            <w:pPr>
              <w:tabs>
                <w:tab w:val="left" w:pos="8364"/>
              </w:tabs>
              <w:spacing w:before="64"/>
              <w:ind w:right="-46"/>
              <w:jc w:val="center"/>
              <w:rPr>
                <w:b/>
                <w:sz w:val="28"/>
              </w:rPr>
            </w:pPr>
            <w:r>
              <w:rPr>
                <w:b/>
                <w:sz w:val="28"/>
              </w:rPr>
              <w:t>I</w:t>
            </w:r>
          </w:p>
        </w:tc>
        <w:tc>
          <w:tcPr>
            <w:tcW w:w="4606" w:type="dxa"/>
          </w:tcPr>
          <w:p w14:paraId="2C24399D" w14:textId="01105104" w:rsidR="00E64D5B" w:rsidRDefault="00E64D5B" w:rsidP="007547E2">
            <w:pPr>
              <w:tabs>
                <w:tab w:val="left" w:pos="8364"/>
              </w:tabs>
              <w:spacing w:before="64"/>
              <w:ind w:right="-46"/>
              <w:rPr>
                <w:b/>
                <w:sz w:val="28"/>
              </w:rPr>
            </w:pPr>
            <w:r w:rsidRPr="00E64D5B">
              <w:rPr>
                <w:b/>
                <w:sz w:val="28"/>
              </w:rPr>
              <w:t>INTRODUCTION</w:t>
            </w:r>
          </w:p>
        </w:tc>
        <w:tc>
          <w:tcPr>
            <w:tcW w:w="2829" w:type="dxa"/>
          </w:tcPr>
          <w:p w14:paraId="04C30193" w14:textId="77777777" w:rsidR="00E64D5B" w:rsidRDefault="00E64D5B" w:rsidP="007547E2">
            <w:pPr>
              <w:tabs>
                <w:tab w:val="left" w:pos="8364"/>
              </w:tabs>
              <w:spacing w:before="64"/>
              <w:ind w:right="-46"/>
              <w:jc w:val="center"/>
              <w:rPr>
                <w:b/>
                <w:sz w:val="28"/>
              </w:rPr>
            </w:pPr>
          </w:p>
        </w:tc>
      </w:tr>
      <w:tr w:rsidR="00E64D5B" w14:paraId="2406E1BC" w14:textId="77777777" w:rsidTr="00387848">
        <w:trPr>
          <w:trHeight w:val="499"/>
        </w:trPr>
        <w:tc>
          <w:tcPr>
            <w:tcW w:w="1751" w:type="dxa"/>
          </w:tcPr>
          <w:p w14:paraId="0FBD0162" w14:textId="77777777" w:rsidR="00E64D5B" w:rsidRDefault="00E64D5B" w:rsidP="007547E2">
            <w:pPr>
              <w:tabs>
                <w:tab w:val="left" w:pos="8364"/>
              </w:tabs>
              <w:spacing w:before="64"/>
              <w:ind w:right="-46"/>
              <w:jc w:val="center"/>
              <w:rPr>
                <w:b/>
                <w:sz w:val="28"/>
              </w:rPr>
            </w:pPr>
          </w:p>
        </w:tc>
        <w:tc>
          <w:tcPr>
            <w:tcW w:w="4606" w:type="dxa"/>
          </w:tcPr>
          <w:p w14:paraId="60EAC206" w14:textId="7BF366D5" w:rsidR="00E64D5B" w:rsidRDefault="00E64D5B" w:rsidP="007547E2">
            <w:pPr>
              <w:tabs>
                <w:tab w:val="left" w:pos="8364"/>
              </w:tabs>
              <w:spacing w:before="64"/>
              <w:ind w:right="-46"/>
              <w:rPr>
                <w:b/>
                <w:sz w:val="28"/>
              </w:rPr>
            </w:pPr>
            <w:r>
              <w:rPr>
                <w:b/>
                <w:sz w:val="28"/>
              </w:rPr>
              <w:t>1.1 MWD</w:t>
            </w:r>
          </w:p>
        </w:tc>
        <w:tc>
          <w:tcPr>
            <w:tcW w:w="2829" w:type="dxa"/>
          </w:tcPr>
          <w:p w14:paraId="29224D94" w14:textId="77777777" w:rsidR="00E64D5B" w:rsidRDefault="00E64D5B" w:rsidP="007547E2">
            <w:pPr>
              <w:tabs>
                <w:tab w:val="left" w:pos="8364"/>
              </w:tabs>
              <w:spacing w:before="64"/>
              <w:ind w:right="-46"/>
              <w:jc w:val="center"/>
              <w:rPr>
                <w:b/>
                <w:sz w:val="28"/>
              </w:rPr>
            </w:pPr>
          </w:p>
        </w:tc>
      </w:tr>
      <w:tr w:rsidR="00E64D5B" w14:paraId="202C31D2" w14:textId="77777777" w:rsidTr="00387848">
        <w:trPr>
          <w:trHeight w:val="499"/>
        </w:trPr>
        <w:tc>
          <w:tcPr>
            <w:tcW w:w="1751" w:type="dxa"/>
          </w:tcPr>
          <w:p w14:paraId="2CA5C1A4" w14:textId="77777777" w:rsidR="00E64D5B" w:rsidRDefault="00E64D5B" w:rsidP="007547E2">
            <w:pPr>
              <w:tabs>
                <w:tab w:val="left" w:pos="8364"/>
              </w:tabs>
              <w:spacing w:before="64"/>
              <w:ind w:right="-46"/>
              <w:jc w:val="center"/>
              <w:rPr>
                <w:b/>
                <w:sz w:val="28"/>
              </w:rPr>
            </w:pPr>
          </w:p>
        </w:tc>
        <w:tc>
          <w:tcPr>
            <w:tcW w:w="4606" w:type="dxa"/>
          </w:tcPr>
          <w:p w14:paraId="6E028924" w14:textId="2E673BF9" w:rsidR="00E64D5B" w:rsidRDefault="00E64D5B" w:rsidP="007547E2">
            <w:pPr>
              <w:tabs>
                <w:tab w:val="left" w:pos="8364"/>
              </w:tabs>
              <w:spacing w:before="64"/>
              <w:ind w:right="-46"/>
              <w:rPr>
                <w:b/>
                <w:sz w:val="28"/>
              </w:rPr>
            </w:pPr>
            <w:r>
              <w:rPr>
                <w:b/>
                <w:sz w:val="28"/>
              </w:rPr>
              <w:t xml:space="preserve">1.2. </w:t>
            </w:r>
            <w:r w:rsidRPr="00E64D5B">
              <w:rPr>
                <w:b/>
                <w:sz w:val="28"/>
              </w:rPr>
              <w:t>POWER SYSTEMS IN MWD</w:t>
            </w:r>
          </w:p>
        </w:tc>
        <w:tc>
          <w:tcPr>
            <w:tcW w:w="2829" w:type="dxa"/>
          </w:tcPr>
          <w:p w14:paraId="72541EBD" w14:textId="77777777" w:rsidR="00E64D5B" w:rsidRDefault="00E64D5B" w:rsidP="007547E2">
            <w:pPr>
              <w:tabs>
                <w:tab w:val="left" w:pos="8364"/>
              </w:tabs>
              <w:spacing w:before="64"/>
              <w:ind w:right="-46"/>
              <w:jc w:val="center"/>
              <w:rPr>
                <w:b/>
                <w:sz w:val="28"/>
              </w:rPr>
            </w:pPr>
          </w:p>
        </w:tc>
      </w:tr>
      <w:tr w:rsidR="00387848" w14:paraId="2B190A7C" w14:textId="77777777" w:rsidTr="00387848">
        <w:trPr>
          <w:trHeight w:val="499"/>
        </w:trPr>
        <w:tc>
          <w:tcPr>
            <w:tcW w:w="1751" w:type="dxa"/>
          </w:tcPr>
          <w:p w14:paraId="13CEEE77" w14:textId="77777777" w:rsidR="00387848" w:rsidRDefault="00387848" w:rsidP="007547E2">
            <w:pPr>
              <w:tabs>
                <w:tab w:val="left" w:pos="8364"/>
              </w:tabs>
              <w:spacing w:before="64"/>
              <w:ind w:right="-46"/>
              <w:jc w:val="center"/>
              <w:rPr>
                <w:b/>
                <w:sz w:val="28"/>
              </w:rPr>
            </w:pPr>
          </w:p>
        </w:tc>
        <w:tc>
          <w:tcPr>
            <w:tcW w:w="4606" w:type="dxa"/>
          </w:tcPr>
          <w:p w14:paraId="049F1869" w14:textId="77777777" w:rsidR="00387848" w:rsidRDefault="00387848" w:rsidP="007547E2">
            <w:pPr>
              <w:tabs>
                <w:tab w:val="left" w:pos="8364"/>
              </w:tabs>
              <w:spacing w:before="64"/>
              <w:ind w:right="-46"/>
              <w:rPr>
                <w:b/>
                <w:sz w:val="28"/>
              </w:rPr>
            </w:pPr>
          </w:p>
        </w:tc>
        <w:tc>
          <w:tcPr>
            <w:tcW w:w="2829" w:type="dxa"/>
          </w:tcPr>
          <w:p w14:paraId="66782B11" w14:textId="77777777" w:rsidR="00387848" w:rsidRDefault="00387848" w:rsidP="007547E2">
            <w:pPr>
              <w:tabs>
                <w:tab w:val="left" w:pos="8364"/>
              </w:tabs>
              <w:spacing w:before="64"/>
              <w:ind w:right="-46"/>
              <w:jc w:val="center"/>
              <w:rPr>
                <w:b/>
                <w:sz w:val="28"/>
              </w:rPr>
            </w:pPr>
          </w:p>
        </w:tc>
      </w:tr>
      <w:tr w:rsidR="00387848" w14:paraId="47292CA4" w14:textId="77777777" w:rsidTr="00387848">
        <w:trPr>
          <w:trHeight w:val="499"/>
        </w:trPr>
        <w:tc>
          <w:tcPr>
            <w:tcW w:w="1751" w:type="dxa"/>
          </w:tcPr>
          <w:p w14:paraId="7AB412AE" w14:textId="77777777" w:rsidR="00387848" w:rsidRDefault="00387848" w:rsidP="007547E2">
            <w:pPr>
              <w:tabs>
                <w:tab w:val="left" w:pos="8364"/>
              </w:tabs>
              <w:spacing w:before="64"/>
              <w:ind w:right="-46"/>
              <w:jc w:val="center"/>
              <w:rPr>
                <w:b/>
                <w:sz w:val="28"/>
              </w:rPr>
            </w:pPr>
          </w:p>
        </w:tc>
        <w:tc>
          <w:tcPr>
            <w:tcW w:w="4606" w:type="dxa"/>
          </w:tcPr>
          <w:p w14:paraId="693DA308" w14:textId="77777777" w:rsidR="00387848" w:rsidRDefault="00387848" w:rsidP="007547E2">
            <w:pPr>
              <w:tabs>
                <w:tab w:val="left" w:pos="8364"/>
              </w:tabs>
              <w:spacing w:before="64"/>
              <w:ind w:right="-46"/>
              <w:rPr>
                <w:b/>
                <w:sz w:val="28"/>
              </w:rPr>
            </w:pPr>
          </w:p>
        </w:tc>
        <w:tc>
          <w:tcPr>
            <w:tcW w:w="2829" w:type="dxa"/>
          </w:tcPr>
          <w:p w14:paraId="7CA453A0" w14:textId="77777777" w:rsidR="00387848" w:rsidRDefault="00387848" w:rsidP="007547E2">
            <w:pPr>
              <w:tabs>
                <w:tab w:val="left" w:pos="8364"/>
              </w:tabs>
              <w:spacing w:before="64"/>
              <w:ind w:right="-46"/>
              <w:jc w:val="center"/>
              <w:rPr>
                <w:b/>
                <w:sz w:val="28"/>
              </w:rPr>
            </w:pPr>
          </w:p>
        </w:tc>
      </w:tr>
      <w:tr w:rsidR="00387848" w14:paraId="6948F966" w14:textId="77777777" w:rsidTr="00387848">
        <w:trPr>
          <w:trHeight w:val="499"/>
        </w:trPr>
        <w:tc>
          <w:tcPr>
            <w:tcW w:w="1751" w:type="dxa"/>
          </w:tcPr>
          <w:p w14:paraId="11A271D0" w14:textId="77777777" w:rsidR="00387848" w:rsidRDefault="00387848" w:rsidP="007547E2">
            <w:pPr>
              <w:tabs>
                <w:tab w:val="left" w:pos="8364"/>
              </w:tabs>
              <w:spacing w:before="64"/>
              <w:ind w:right="-46"/>
              <w:jc w:val="center"/>
              <w:rPr>
                <w:b/>
                <w:sz w:val="28"/>
              </w:rPr>
            </w:pPr>
          </w:p>
        </w:tc>
        <w:tc>
          <w:tcPr>
            <w:tcW w:w="4606" w:type="dxa"/>
          </w:tcPr>
          <w:p w14:paraId="1FF4F110" w14:textId="77777777" w:rsidR="00387848" w:rsidRDefault="00387848" w:rsidP="007547E2">
            <w:pPr>
              <w:tabs>
                <w:tab w:val="left" w:pos="8364"/>
              </w:tabs>
              <w:spacing w:before="64"/>
              <w:ind w:right="-46"/>
              <w:rPr>
                <w:b/>
                <w:sz w:val="28"/>
              </w:rPr>
            </w:pPr>
          </w:p>
        </w:tc>
        <w:tc>
          <w:tcPr>
            <w:tcW w:w="2829" w:type="dxa"/>
          </w:tcPr>
          <w:p w14:paraId="12D0A4A5" w14:textId="77777777" w:rsidR="00387848" w:rsidRDefault="00387848" w:rsidP="007547E2">
            <w:pPr>
              <w:tabs>
                <w:tab w:val="left" w:pos="8364"/>
              </w:tabs>
              <w:spacing w:before="64"/>
              <w:ind w:right="-46"/>
              <w:jc w:val="center"/>
              <w:rPr>
                <w:b/>
                <w:sz w:val="28"/>
              </w:rPr>
            </w:pPr>
          </w:p>
        </w:tc>
      </w:tr>
      <w:tr w:rsidR="00387848" w14:paraId="1A267FA6" w14:textId="77777777" w:rsidTr="00387848">
        <w:trPr>
          <w:trHeight w:val="499"/>
        </w:trPr>
        <w:tc>
          <w:tcPr>
            <w:tcW w:w="1751" w:type="dxa"/>
          </w:tcPr>
          <w:p w14:paraId="2F94A562" w14:textId="77777777" w:rsidR="00387848" w:rsidRDefault="00387848" w:rsidP="007547E2">
            <w:pPr>
              <w:tabs>
                <w:tab w:val="left" w:pos="8364"/>
              </w:tabs>
              <w:spacing w:before="64"/>
              <w:ind w:right="-46"/>
              <w:jc w:val="center"/>
              <w:rPr>
                <w:b/>
                <w:sz w:val="28"/>
              </w:rPr>
            </w:pPr>
          </w:p>
        </w:tc>
        <w:tc>
          <w:tcPr>
            <w:tcW w:w="4606" w:type="dxa"/>
          </w:tcPr>
          <w:p w14:paraId="74996695" w14:textId="77777777" w:rsidR="00387848" w:rsidRDefault="00387848" w:rsidP="007547E2">
            <w:pPr>
              <w:tabs>
                <w:tab w:val="left" w:pos="8364"/>
              </w:tabs>
              <w:spacing w:before="64"/>
              <w:ind w:right="-46"/>
              <w:rPr>
                <w:b/>
                <w:sz w:val="28"/>
              </w:rPr>
            </w:pPr>
          </w:p>
        </w:tc>
        <w:tc>
          <w:tcPr>
            <w:tcW w:w="2829" w:type="dxa"/>
          </w:tcPr>
          <w:p w14:paraId="3C0154FF" w14:textId="77777777" w:rsidR="00387848" w:rsidRDefault="00387848" w:rsidP="007547E2">
            <w:pPr>
              <w:tabs>
                <w:tab w:val="left" w:pos="8364"/>
              </w:tabs>
              <w:spacing w:before="64"/>
              <w:ind w:right="-46"/>
              <w:jc w:val="center"/>
              <w:rPr>
                <w:b/>
                <w:sz w:val="28"/>
              </w:rPr>
            </w:pPr>
          </w:p>
        </w:tc>
      </w:tr>
      <w:tr w:rsidR="00387848" w14:paraId="0926BBB9" w14:textId="77777777" w:rsidTr="00387848">
        <w:trPr>
          <w:trHeight w:val="499"/>
        </w:trPr>
        <w:tc>
          <w:tcPr>
            <w:tcW w:w="1751" w:type="dxa"/>
          </w:tcPr>
          <w:p w14:paraId="51FBC1F2" w14:textId="77777777" w:rsidR="00387848" w:rsidRDefault="00387848" w:rsidP="007547E2">
            <w:pPr>
              <w:tabs>
                <w:tab w:val="left" w:pos="8364"/>
              </w:tabs>
              <w:spacing w:before="64"/>
              <w:ind w:right="-46"/>
              <w:jc w:val="center"/>
              <w:rPr>
                <w:b/>
                <w:sz w:val="28"/>
              </w:rPr>
            </w:pPr>
          </w:p>
        </w:tc>
        <w:tc>
          <w:tcPr>
            <w:tcW w:w="4606" w:type="dxa"/>
          </w:tcPr>
          <w:p w14:paraId="424C350F" w14:textId="77777777" w:rsidR="00387848" w:rsidRDefault="00387848" w:rsidP="007547E2">
            <w:pPr>
              <w:tabs>
                <w:tab w:val="left" w:pos="8364"/>
              </w:tabs>
              <w:spacing w:before="64"/>
              <w:ind w:right="-46"/>
              <w:rPr>
                <w:b/>
                <w:sz w:val="28"/>
              </w:rPr>
            </w:pPr>
          </w:p>
        </w:tc>
        <w:tc>
          <w:tcPr>
            <w:tcW w:w="2829" w:type="dxa"/>
          </w:tcPr>
          <w:p w14:paraId="009C599E" w14:textId="77777777" w:rsidR="00387848" w:rsidRDefault="00387848" w:rsidP="007547E2">
            <w:pPr>
              <w:tabs>
                <w:tab w:val="left" w:pos="8364"/>
              </w:tabs>
              <w:spacing w:before="64"/>
              <w:ind w:right="-46"/>
              <w:jc w:val="center"/>
              <w:rPr>
                <w:b/>
                <w:sz w:val="28"/>
              </w:rPr>
            </w:pPr>
          </w:p>
        </w:tc>
      </w:tr>
      <w:tr w:rsidR="00387848" w14:paraId="7C560788" w14:textId="77777777" w:rsidTr="00387848">
        <w:trPr>
          <w:trHeight w:val="499"/>
        </w:trPr>
        <w:tc>
          <w:tcPr>
            <w:tcW w:w="1751" w:type="dxa"/>
          </w:tcPr>
          <w:p w14:paraId="2DFC59F6" w14:textId="77777777" w:rsidR="00387848" w:rsidRDefault="00387848" w:rsidP="007547E2">
            <w:pPr>
              <w:tabs>
                <w:tab w:val="left" w:pos="8364"/>
              </w:tabs>
              <w:spacing w:before="64"/>
              <w:ind w:right="-46"/>
              <w:jc w:val="center"/>
              <w:rPr>
                <w:b/>
                <w:sz w:val="28"/>
              </w:rPr>
            </w:pPr>
          </w:p>
        </w:tc>
        <w:tc>
          <w:tcPr>
            <w:tcW w:w="4606" w:type="dxa"/>
          </w:tcPr>
          <w:p w14:paraId="451408B9" w14:textId="77777777" w:rsidR="00387848" w:rsidRDefault="00387848" w:rsidP="007547E2">
            <w:pPr>
              <w:tabs>
                <w:tab w:val="left" w:pos="8364"/>
              </w:tabs>
              <w:spacing w:before="64"/>
              <w:ind w:right="-46"/>
              <w:rPr>
                <w:b/>
                <w:sz w:val="28"/>
              </w:rPr>
            </w:pPr>
          </w:p>
        </w:tc>
        <w:tc>
          <w:tcPr>
            <w:tcW w:w="2829" w:type="dxa"/>
          </w:tcPr>
          <w:p w14:paraId="2C9F74F1" w14:textId="77777777" w:rsidR="00387848" w:rsidRDefault="00387848" w:rsidP="007547E2">
            <w:pPr>
              <w:tabs>
                <w:tab w:val="left" w:pos="8364"/>
              </w:tabs>
              <w:spacing w:before="64"/>
              <w:ind w:right="-46"/>
              <w:jc w:val="center"/>
              <w:rPr>
                <w:b/>
                <w:sz w:val="28"/>
              </w:rPr>
            </w:pPr>
          </w:p>
        </w:tc>
      </w:tr>
      <w:tr w:rsidR="00387848" w14:paraId="57ED6072" w14:textId="77777777" w:rsidTr="00387848">
        <w:trPr>
          <w:trHeight w:val="499"/>
        </w:trPr>
        <w:tc>
          <w:tcPr>
            <w:tcW w:w="1751" w:type="dxa"/>
          </w:tcPr>
          <w:p w14:paraId="0B6BDF46" w14:textId="77777777" w:rsidR="00387848" w:rsidRDefault="00387848" w:rsidP="007547E2">
            <w:pPr>
              <w:tabs>
                <w:tab w:val="left" w:pos="8364"/>
              </w:tabs>
              <w:spacing w:before="64"/>
              <w:ind w:right="-46"/>
              <w:jc w:val="center"/>
              <w:rPr>
                <w:b/>
                <w:sz w:val="28"/>
              </w:rPr>
            </w:pPr>
          </w:p>
        </w:tc>
        <w:tc>
          <w:tcPr>
            <w:tcW w:w="4606" w:type="dxa"/>
          </w:tcPr>
          <w:p w14:paraId="44614570" w14:textId="77777777" w:rsidR="00387848" w:rsidRDefault="00387848" w:rsidP="007547E2">
            <w:pPr>
              <w:tabs>
                <w:tab w:val="left" w:pos="8364"/>
              </w:tabs>
              <w:spacing w:before="64"/>
              <w:ind w:right="-46"/>
              <w:rPr>
                <w:b/>
                <w:sz w:val="28"/>
              </w:rPr>
            </w:pPr>
          </w:p>
        </w:tc>
        <w:tc>
          <w:tcPr>
            <w:tcW w:w="2829" w:type="dxa"/>
          </w:tcPr>
          <w:p w14:paraId="62B1BEB0" w14:textId="77777777" w:rsidR="00387848" w:rsidRDefault="00387848" w:rsidP="007547E2">
            <w:pPr>
              <w:tabs>
                <w:tab w:val="left" w:pos="8364"/>
              </w:tabs>
              <w:spacing w:before="64"/>
              <w:ind w:right="-46"/>
              <w:jc w:val="center"/>
              <w:rPr>
                <w:b/>
                <w:sz w:val="28"/>
              </w:rPr>
            </w:pPr>
          </w:p>
        </w:tc>
      </w:tr>
    </w:tbl>
    <w:p w14:paraId="474A4195" w14:textId="77777777" w:rsidR="00E64D5B" w:rsidRDefault="00E64D5B" w:rsidP="007547E2">
      <w:pPr>
        <w:tabs>
          <w:tab w:val="left" w:pos="8364"/>
        </w:tabs>
        <w:spacing w:before="64"/>
        <w:ind w:left="19" w:right="-46"/>
        <w:jc w:val="center"/>
        <w:rPr>
          <w:b/>
          <w:sz w:val="28"/>
        </w:rPr>
      </w:pPr>
    </w:p>
    <w:p w14:paraId="75476716" w14:textId="77777777" w:rsidR="000A075A" w:rsidRDefault="000A075A" w:rsidP="007547E2">
      <w:pPr>
        <w:pStyle w:val="BodyText"/>
        <w:tabs>
          <w:tab w:val="left" w:pos="8364"/>
        </w:tabs>
        <w:spacing w:before="20"/>
        <w:ind w:right="-46"/>
        <w:rPr>
          <w:b/>
        </w:rPr>
      </w:pPr>
    </w:p>
    <w:p w14:paraId="4F4AA13D" w14:textId="77777777" w:rsidR="000A075A" w:rsidRDefault="00000000" w:rsidP="007547E2">
      <w:pPr>
        <w:pStyle w:val="Heading1"/>
        <w:tabs>
          <w:tab w:val="left" w:pos="4791"/>
          <w:tab w:val="left" w:pos="8364"/>
          <w:tab w:val="left" w:pos="9115"/>
          <w:tab w:val="left" w:pos="9998"/>
        </w:tabs>
        <w:spacing w:line="690" w:lineRule="atLeast"/>
        <w:ind w:left="3351" w:right="-46" w:hanging="2881"/>
        <w:jc w:val="left"/>
      </w:pPr>
      <w:r>
        <w:rPr>
          <w:spacing w:val="-4"/>
        </w:rPr>
        <w:t>S.NO</w:t>
      </w:r>
      <w:r>
        <w:tab/>
      </w:r>
      <w:r>
        <w:tab/>
      </w:r>
      <w:r>
        <w:rPr>
          <w:spacing w:val="-2"/>
        </w:rPr>
        <w:t>TITLE</w:t>
      </w:r>
      <w:r>
        <w:tab/>
        <w:t>PAGE</w:t>
      </w:r>
      <w:r>
        <w:rPr>
          <w:spacing w:val="-18"/>
        </w:rPr>
        <w:t xml:space="preserve"> </w:t>
      </w:r>
      <w:r>
        <w:t xml:space="preserve">NO </w:t>
      </w:r>
      <w:r>
        <w:rPr>
          <w:spacing w:val="-2"/>
        </w:rPr>
        <w:t>ABSTRACT</w:t>
      </w:r>
      <w:r>
        <w:tab/>
      </w:r>
      <w:r>
        <w:tab/>
      </w:r>
      <w:r>
        <w:rPr>
          <w:spacing w:val="-10"/>
        </w:rPr>
        <w:t>v</w:t>
      </w:r>
    </w:p>
    <w:sdt>
      <w:sdtPr>
        <w:rPr>
          <w:b w:val="0"/>
          <w:bCs w:val="0"/>
        </w:rPr>
        <w:id w:val="637229621"/>
        <w:docPartObj>
          <w:docPartGallery w:val="Table of Contents"/>
          <w:docPartUnique/>
        </w:docPartObj>
      </w:sdtPr>
      <w:sdtContent>
        <w:p w14:paraId="7D1890E0" w14:textId="61075276" w:rsidR="000A075A" w:rsidRDefault="00000000" w:rsidP="007547E2">
          <w:pPr>
            <w:pStyle w:val="TOC2"/>
            <w:tabs>
              <w:tab w:val="left" w:pos="8364"/>
              <w:tab w:val="right" w:pos="10115"/>
            </w:tabs>
            <w:ind w:right="-46"/>
          </w:pPr>
          <w:r>
            <w:tab/>
          </w:r>
          <w:r>
            <w:rPr>
              <w:spacing w:val="-5"/>
            </w:rPr>
            <w:t>vi</w:t>
          </w:r>
        </w:p>
        <w:p w14:paraId="327ADAE9" w14:textId="1D1A5F8F" w:rsidR="000A075A" w:rsidRDefault="00000000" w:rsidP="007547E2">
          <w:pPr>
            <w:pStyle w:val="TOC2"/>
            <w:tabs>
              <w:tab w:val="left" w:pos="8364"/>
              <w:tab w:val="right" w:pos="10143"/>
            </w:tabs>
            <w:spacing w:before="185"/>
            <w:ind w:left="3361" w:right="-46"/>
          </w:pPr>
          <w:r>
            <w:tab/>
          </w:r>
          <w:r>
            <w:rPr>
              <w:spacing w:val="-5"/>
            </w:rPr>
            <w:t>vii</w:t>
          </w:r>
        </w:p>
        <w:p w14:paraId="2E2CE819" w14:textId="6D3E8945" w:rsidR="000A075A" w:rsidRDefault="000A075A" w:rsidP="007547E2">
          <w:pPr>
            <w:pStyle w:val="TOC2"/>
            <w:tabs>
              <w:tab w:val="left" w:pos="8364"/>
              <w:tab w:val="right" w:pos="10123"/>
            </w:tabs>
            <w:spacing w:before="182"/>
            <w:ind w:right="-46"/>
          </w:pPr>
          <w:hyperlink w:anchor="_bookmark0" w:history="1">
            <w:r>
              <w:tab/>
            </w:r>
            <w:r>
              <w:rPr>
                <w:spacing w:val="-4"/>
              </w:rPr>
              <w:t>viii</w:t>
            </w:r>
          </w:hyperlink>
        </w:p>
        <w:p w14:paraId="0BD0DD8E" w14:textId="77777777" w:rsidR="000A075A" w:rsidRDefault="000A075A" w:rsidP="007547E2">
          <w:pPr>
            <w:pStyle w:val="TOC1"/>
            <w:numPr>
              <w:ilvl w:val="0"/>
              <w:numId w:val="24"/>
            </w:numPr>
            <w:tabs>
              <w:tab w:val="left" w:pos="3351"/>
              <w:tab w:val="left" w:pos="8364"/>
              <w:tab w:val="right" w:pos="10186"/>
            </w:tabs>
            <w:spacing w:before="689"/>
            <w:ind w:right="-46"/>
          </w:pPr>
          <w:hyperlink w:anchor="_bookmark1" w:history="1">
            <w:r>
              <w:rPr>
                <w:spacing w:val="-5"/>
              </w:rPr>
              <w:t>MWD</w:t>
            </w:r>
            <w:r>
              <w:tab/>
            </w:r>
            <w:r>
              <w:rPr>
                <w:spacing w:val="-10"/>
              </w:rPr>
              <w:t>1</w:t>
            </w:r>
          </w:hyperlink>
        </w:p>
        <w:p w14:paraId="66D03539" w14:textId="75DEF6BF" w:rsidR="000A075A" w:rsidRDefault="000A075A" w:rsidP="007547E2">
          <w:pPr>
            <w:pStyle w:val="TOC1"/>
            <w:numPr>
              <w:ilvl w:val="0"/>
              <w:numId w:val="24"/>
            </w:numPr>
            <w:tabs>
              <w:tab w:val="left" w:pos="3351"/>
              <w:tab w:val="left" w:pos="8364"/>
              <w:tab w:val="right" w:pos="10143"/>
            </w:tabs>
            <w:spacing w:before="184"/>
            <w:ind w:right="-46"/>
          </w:pPr>
          <w:hyperlink w:anchor="_bookmark2" w:history="1">
            <w:r>
              <w:tab/>
            </w:r>
            <w:r>
              <w:rPr>
                <w:spacing w:val="-10"/>
              </w:rPr>
              <w:t>4</w:t>
            </w:r>
          </w:hyperlink>
        </w:p>
        <w:p w14:paraId="5C96C517" w14:textId="77777777" w:rsidR="000A075A" w:rsidRDefault="000A075A" w:rsidP="007547E2">
          <w:pPr>
            <w:pStyle w:val="TOC1"/>
            <w:numPr>
              <w:ilvl w:val="0"/>
              <w:numId w:val="24"/>
            </w:numPr>
            <w:tabs>
              <w:tab w:val="left" w:pos="3351"/>
              <w:tab w:val="left" w:pos="8364"/>
              <w:tab w:val="right" w:pos="10181"/>
            </w:tabs>
            <w:ind w:right="-46"/>
          </w:pPr>
          <w:hyperlink w:anchor="_bookmark3" w:history="1">
            <w:r>
              <w:t>DATA</w:t>
            </w:r>
            <w:r>
              <w:rPr>
                <w:spacing w:val="24"/>
              </w:rPr>
              <w:t xml:space="preserve"> </w:t>
            </w:r>
            <w:r>
              <w:t>TRANSMISSION</w:t>
            </w:r>
            <w:r>
              <w:rPr>
                <w:spacing w:val="30"/>
              </w:rPr>
              <w:t xml:space="preserve"> </w:t>
            </w:r>
            <w:r>
              <w:t>IN</w:t>
            </w:r>
            <w:r>
              <w:rPr>
                <w:spacing w:val="31"/>
              </w:rPr>
              <w:t xml:space="preserve"> </w:t>
            </w:r>
            <w:r>
              <w:rPr>
                <w:spacing w:val="-5"/>
              </w:rPr>
              <w:t>MWD</w:t>
            </w:r>
            <w:r>
              <w:tab/>
            </w:r>
            <w:r>
              <w:rPr>
                <w:spacing w:val="-10"/>
              </w:rPr>
              <w:t>6</w:t>
            </w:r>
          </w:hyperlink>
        </w:p>
        <w:p w14:paraId="1F13E716" w14:textId="77777777" w:rsidR="000A075A" w:rsidRDefault="00000000" w:rsidP="007547E2">
          <w:pPr>
            <w:pStyle w:val="TOC1"/>
            <w:numPr>
              <w:ilvl w:val="0"/>
              <w:numId w:val="24"/>
            </w:numPr>
            <w:tabs>
              <w:tab w:val="left" w:pos="3351"/>
              <w:tab w:val="left" w:pos="8364"/>
              <w:tab w:val="right" w:pos="10209"/>
            </w:tabs>
            <w:ind w:right="-46"/>
          </w:pPr>
          <w:r>
            <w:t>MPT</w:t>
          </w:r>
          <w:r>
            <w:rPr>
              <w:spacing w:val="23"/>
            </w:rPr>
            <w:t xml:space="preserve"> </w:t>
          </w:r>
          <w:r>
            <w:t>SYSTEM</w:t>
          </w:r>
          <w:r>
            <w:rPr>
              <w:spacing w:val="23"/>
            </w:rPr>
            <w:t xml:space="preserve"> </w:t>
          </w:r>
          <w:r>
            <w:t>SIGNAL</w:t>
          </w:r>
          <w:r>
            <w:rPr>
              <w:spacing w:val="32"/>
            </w:rPr>
            <w:t xml:space="preserve"> </w:t>
          </w:r>
          <w:r>
            <w:rPr>
              <w:spacing w:val="-2"/>
            </w:rPr>
            <w:t>IMPAIRMENT</w:t>
          </w:r>
          <w:r>
            <w:tab/>
          </w:r>
          <w:r>
            <w:rPr>
              <w:spacing w:val="-5"/>
            </w:rPr>
            <w:t>12</w:t>
          </w:r>
        </w:p>
        <w:p w14:paraId="599507C3" w14:textId="77777777" w:rsidR="000A075A" w:rsidRDefault="00000000" w:rsidP="007547E2">
          <w:pPr>
            <w:pStyle w:val="TOC1"/>
            <w:numPr>
              <w:ilvl w:val="0"/>
              <w:numId w:val="24"/>
            </w:numPr>
            <w:tabs>
              <w:tab w:val="left" w:pos="3351"/>
              <w:tab w:val="left" w:pos="8364"/>
              <w:tab w:val="right" w:pos="10173"/>
            </w:tabs>
            <w:ind w:right="-46"/>
          </w:pPr>
          <w:r>
            <w:t>INTRODUCTIONS</w:t>
          </w:r>
          <w:r>
            <w:rPr>
              <w:spacing w:val="37"/>
            </w:rPr>
            <w:t xml:space="preserve"> </w:t>
          </w:r>
          <w:r>
            <w:t>TO</w:t>
          </w:r>
          <w:r>
            <w:rPr>
              <w:spacing w:val="37"/>
            </w:rPr>
            <w:t xml:space="preserve"> </w:t>
          </w:r>
          <w:r>
            <w:rPr>
              <w:spacing w:val="-2"/>
            </w:rPr>
            <w:t>SENSORS</w:t>
          </w:r>
          <w:r>
            <w:tab/>
          </w:r>
          <w:r>
            <w:rPr>
              <w:spacing w:val="-5"/>
            </w:rPr>
            <w:t>16</w:t>
          </w:r>
        </w:p>
        <w:p w14:paraId="4557BCB3" w14:textId="77777777" w:rsidR="000A075A" w:rsidRDefault="000A075A" w:rsidP="007547E2">
          <w:pPr>
            <w:pStyle w:val="TOC1"/>
            <w:numPr>
              <w:ilvl w:val="0"/>
              <w:numId w:val="24"/>
            </w:numPr>
            <w:tabs>
              <w:tab w:val="left" w:pos="3351"/>
              <w:tab w:val="left" w:pos="8364"/>
              <w:tab w:val="right" w:pos="10207"/>
            </w:tabs>
            <w:spacing w:before="185"/>
            <w:ind w:right="-46"/>
          </w:pPr>
          <w:hyperlink w:anchor="_bookmark4" w:history="1">
            <w:r>
              <w:t>DIRECTIONAL</w:t>
            </w:r>
            <w:r>
              <w:rPr>
                <w:spacing w:val="47"/>
              </w:rPr>
              <w:t xml:space="preserve"> </w:t>
            </w:r>
            <w:r>
              <w:rPr>
                <w:spacing w:val="-2"/>
              </w:rPr>
              <w:t>SENSORS</w:t>
            </w:r>
            <w:r>
              <w:tab/>
            </w:r>
            <w:r>
              <w:rPr>
                <w:spacing w:val="-5"/>
              </w:rPr>
              <w:t>23</w:t>
            </w:r>
          </w:hyperlink>
        </w:p>
        <w:p w14:paraId="51EEF857" w14:textId="77777777" w:rsidR="000A075A" w:rsidRDefault="00000000" w:rsidP="007547E2">
          <w:pPr>
            <w:pStyle w:val="TOC1"/>
            <w:numPr>
              <w:ilvl w:val="0"/>
              <w:numId w:val="24"/>
            </w:numPr>
            <w:tabs>
              <w:tab w:val="left" w:pos="3351"/>
              <w:tab w:val="left" w:pos="8364"/>
              <w:tab w:val="right" w:pos="10171"/>
            </w:tabs>
            <w:spacing w:before="184"/>
            <w:ind w:right="-46"/>
          </w:pPr>
          <w:r>
            <w:t>CORRECTIONS</w:t>
          </w:r>
          <w:r>
            <w:rPr>
              <w:spacing w:val="30"/>
            </w:rPr>
            <w:t xml:space="preserve"> </w:t>
          </w:r>
          <w:r>
            <w:t>FOR</w:t>
          </w:r>
          <w:r>
            <w:rPr>
              <w:spacing w:val="29"/>
            </w:rPr>
            <w:t xml:space="preserve"> </w:t>
          </w:r>
          <w:r>
            <w:t>SENSOR</w:t>
          </w:r>
          <w:r>
            <w:rPr>
              <w:spacing w:val="30"/>
            </w:rPr>
            <w:t xml:space="preserve"> </w:t>
          </w:r>
          <w:r>
            <w:rPr>
              <w:spacing w:val="-2"/>
            </w:rPr>
            <w:t>READING</w:t>
          </w:r>
          <w:r>
            <w:tab/>
          </w:r>
          <w:r>
            <w:rPr>
              <w:spacing w:val="-5"/>
            </w:rPr>
            <w:t>26</w:t>
          </w:r>
        </w:p>
        <w:p w14:paraId="57BA0F39" w14:textId="77777777" w:rsidR="000A075A" w:rsidRDefault="00000000" w:rsidP="007547E2">
          <w:pPr>
            <w:pStyle w:val="TOC1"/>
            <w:numPr>
              <w:ilvl w:val="0"/>
              <w:numId w:val="24"/>
            </w:numPr>
            <w:tabs>
              <w:tab w:val="left" w:pos="3351"/>
              <w:tab w:val="left" w:pos="8364"/>
              <w:tab w:val="right" w:pos="10135"/>
            </w:tabs>
            <w:spacing w:before="185"/>
            <w:ind w:right="-46"/>
          </w:pPr>
          <w:r>
            <w:t>DIFFERENCE</w:t>
          </w:r>
          <w:r>
            <w:rPr>
              <w:spacing w:val="26"/>
            </w:rPr>
            <w:t xml:space="preserve"> </w:t>
          </w:r>
          <w:r>
            <w:t>B/W</w:t>
          </w:r>
          <w:r>
            <w:rPr>
              <w:spacing w:val="20"/>
            </w:rPr>
            <w:t xml:space="preserve"> </w:t>
          </w:r>
          <w:r>
            <w:t>MWD</w:t>
          </w:r>
          <w:r>
            <w:rPr>
              <w:spacing w:val="24"/>
            </w:rPr>
            <w:t xml:space="preserve"> </w:t>
          </w:r>
          <w:r>
            <w:t>AND</w:t>
          </w:r>
          <w:r>
            <w:rPr>
              <w:spacing w:val="24"/>
            </w:rPr>
            <w:t xml:space="preserve"> </w:t>
          </w:r>
          <w:r>
            <w:rPr>
              <w:spacing w:val="-5"/>
            </w:rPr>
            <w:t>LWD</w:t>
          </w:r>
          <w:r>
            <w:tab/>
          </w:r>
          <w:r>
            <w:rPr>
              <w:spacing w:val="-5"/>
            </w:rPr>
            <w:t>29</w:t>
          </w:r>
        </w:p>
        <w:p w14:paraId="17E6F3F2" w14:textId="77777777" w:rsidR="000A075A" w:rsidRDefault="00000000" w:rsidP="007547E2">
          <w:pPr>
            <w:pStyle w:val="TOC1"/>
            <w:numPr>
              <w:ilvl w:val="0"/>
              <w:numId w:val="24"/>
            </w:numPr>
            <w:tabs>
              <w:tab w:val="left" w:pos="3351"/>
              <w:tab w:val="left" w:pos="8364"/>
              <w:tab w:val="right" w:pos="10171"/>
            </w:tabs>
            <w:ind w:right="-46"/>
          </w:pPr>
          <w:r>
            <w:t>DRILL</w:t>
          </w:r>
          <w:r>
            <w:rPr>
              <w:spacing w:val="30"/>
            </w:rPr>
            <w:t xml:space="preserve"> </w:t>
          </w:r>
          <w:r>
            <w:t>STRING</w:t>
          </w:r>
          <w:r>
            <w:rPr>
              <w:spacing w:val="31"/>
            </w:rPr>
            <w:t xml:space="preserve"> </w:t>
          </w:r>
          <w:r>
            <w:t>MAGNETIC</w:t>
          </w:r>
          <w:r>
            <w:rPr>
              <w:spacing w:val="30"/>
            </w:rPr>
            <w:t xml:space="preserve"> </w:t>
          </w:r>
          <w:r>
            <w:rPr>
              <w:spacing w:val="-2"/>
            </w:rPr>
            <w:t>INTERFACE</w:t>
          </w:r>
          <w:r>
            <w:tab/>
          </w:r>
          <w:r>
            <w:rPr>
              <w:spacing w:val="-5"/>
            </w:rPr>
            <w:t>30</w:t>
          </w:r>
        </w:p>
        <w:p w14:paraId="12295685" w14:textId="77777777" w:rsidR="000A075A" w:rsidRDefault="000A075A" w:rsidP="007547E2">
          <w:pPr>
            <w:pStyle w:val="TOC1"/>
            <w:numPr>
              <w:ilvl w:val="0"/>
              <w:numId w:val="24"/>
            </w:numPr>
            <w:tabs>
              <w:tab w:val="left" w:pos="3351"/>
              <w:tab w:val="left" w:pos="8364"/>
              <w:tab w:val="right" w:pos="10202"/>
            </w:tabs>
            <w:ind w:right="-46"/>
          </w:pPr>
          <w:hyperlink w:anchor="_bookmark5" w:history="1">
            <w:r>
              <w:t>WELLBORE</w:t>
            </w:r>
            <w:r>
              <w:rPr>
                <w:spacing w:val="32"/>
              </w:rPr>
              <w:t xml:space="preserve"> </w:t>
            </w:r>
            <w:r>
              <w:t>SURVEY</w:t>
            </w:r>
            <w:r>
              <w:rPr>
                <w:spacing w:val="33"/>
              </w:rPr>
              <w:t xml:space="preserve"> </w:t>
            </w:r>
            <w:r>
              <w:rPr>
                <w:spacing w:val="-2"/>
              </w:rPr>
              <w:t>PARAMETERS</w:t>
            </w:r>
            <w:r>
              <w:tab/>
            </w:r>
            <w:r>
              <w:rPr>
                <w:spacing w:val="-5"/>
              </w:rPr>
              <w:t>32</w:t>
            </w:r>
          </w:hyperlink>
        </w:p>
        <w:p w14:paraId="56E8EA5B" w14:textId="77777777" w:rsidR="000A075A" w:rsidRDefault="000A075A" w:rsidP="007547E2">
          <w:pPr>
            <w:pStyle w:val="TOC1"/>
            <w:numPr>
              <w:ilvl w:val="0"/>
              <w:numId w:val="24"/>
            </w:numPr>
            <w:tabs>
              <w:tab w:val="left" w:pos="3351"/>
              <w:tab w:val="left" w:pos="8364"/>
              <w:tab w:val="right" w:pos="10178"/>
            </w:tabs>
            <w:spacing w:before="184"/>
            <w:ind w:right="-46"/>
          </w:pPr>
          <w:hyperlink w:anchor="_bookmark6" w:history="1">
            <w:r>
              <w:t>BIT</w:t>
            </w:r>
            <w:r>
              <w:rPr>
                <w:spacing w:val="20"/>
              </w:rPr>
              <w:t xml:space="preserve"> </w:t>
            </w:r>
            <w:r>
              <w:rPr>
                <w:spacing w:val="-2"/>
              </w:rPr>
              <w:t>SELECTION</w:t>
            </w:r>
            <w:r>
              <w:tab/>
            </w:r>
            <w:r>
              <w:rPr>
                <w:spacing w:val="-5"/>
              </w:rPr>
              <w:t>34</w:t>
            </w:r>
          </w:hyperlink>
        </w:p>
        <w:p w14:paraId="40738E2F" w14:textId="77777777" w:rsidR="000A075A" w:rsidRDefault="000A075A" w:rsidP="007547E2">
          <w:pPr>
            <w:pStyle w:val="TOC1"/>
            <w:numPr>
              <w:ilvl w:val="0"/>
              <w:numId w:val="24"/>
            </w:numPr>
            <w:tabs>
              <w:tab w:val="left" w:pos="3351"/>
              <w:tab w:val="left" w:pos="8364"/>
              <w:tab w:val="right" w:pos="10156"/>
            </w:tabs>
            <w:ind w:right="-46"/>
          </w:pPr>
          <w:hyperlink w:anchor="_bookmark7" w:history="1">
            <w:r>
              <w:t>NMDC</w:t>
            </w:r>
            <w:r>
              <w:rPr>
                <w:spacing w:val="21"/>
              </w:rPr>
              <w:t xml:space="preserve"> </w:t>
            </w:r>
            <w:r>
              <w:rPr>
                <w:spacing w:val="-2"/>
              </w:rPr>
              <w:t>SPACING</w:t>
            </w:r>
            <w:r>
              <w:tab/>
            </w:r>
            <w:r>
              <w:rPr>
                <w:spacing w:val="-5"/>
              </w:rPr>
              <w:t>43</w:t>
            </w:r>
          </w:hyperlink>
        </w:p>
        <w:p w14:paraId="2C2274D8" w14:textId="77777777" w:rsidR="000A075A" w:rsidRDefault="00000000" w:rsidP="007547E2">
          <w:pPr>
            <w:pStyle w:val="TOC1"/>
            <w:numPr>
              <w:ilvl w:val="0"/>
              <w:numId w:val="24"/>
            </w:numPr>
            <w:tabs>
              <w:tab w:val="left" w:pos="3351"/>
              <w:tab w:val="left" w:pos="8364"/>
              <w:tab w:val="right" w:pos="10173"/>
            </w:tabs>
            <w:spacing w:before="185"/>
            <w:ind w:right="-46"/>
          </w:pPr>
          <w:r>
            <w:t>DRILL</w:t>
          </w:r>
          <w:r>
            <w:rPr>
              <w:spacing w:val="27"/>
            </w:rPr>
            <w:t xml:space="preserve"> </w:t>
          </w:r>
          <w:r>
            <w:t>STRING</w:t>
          </w:r>
          <w:r>
            <w:rPr>
              <w:spacing w:val="27"/>
            </w:rPr>
            <w:t xml:space="preserve"> </w:t>
          </w:r>
          <w:r>
            <w:rPr>
              <w:spacing w:val="-2"/>
            </w:rPr>
            <w:t>VIBRATION</w:t>
          </w:r>
          <w:r>
            <w:tab/>
          </w:r>
          <w:r>
            <w:rPr>
              <w:spacing w:val="-5"/>
            </w:rPr>
            <w:t>49</w:t>
          </w:r>
        </w:p>
        <w:p w14:paraId="40E95F28" w14:textId="77777777" w:rsidR="000A075A" w:rsidRDefault="00000000" w:rsidP="007547E2">
          <w:pPr>
            <w:pStyle w:val="TOC1"/>
            <w:numPr>
              <w:ilvl w:val="0"/>
              <w:numId w:val="24"/>
            </w:numPr>
            <w:tabs>
              <w:tab w:val="left" w:pos="3351"/>
              <w:tab w:val="left" w:pos="8364"/>
              <w:tab w:val="right" w:pos="10147"/>
            </w:tabs>
            <w:ind w:right="-46"/>
          </w:pPr>
          <w:r>
            <w:t>LOST</w:t>
          </w:r>
          <w:r>
            <w:rPr>
              <w:spacing w:val="33"/>
            </w:rPr>
            <w:t xml:space="preserve"> </w:t>
          </w:r>
          <w:r>
            <w:t>CIRCULATION</w:t>
          </w:r>
          <w:r>
            <w:rPr>
              <w:spacing w:val="34"/>
            </w:rPr>
            <w:t xml:space="preserve"> </w:t>
          </w:r>
          <w:r>
            <w:rPr>
              <w:spacing w:val="-4"/>
            </w:rPr>
            <w:t>TOOL</w:t>
          </w:r>
          <w:r>
            <w:tab/>
          </w:r>
          <w:r>
            <w:rPr>
              <w:spacing w:val="-5"/>
            </w:rPr>
            <w:t>56</w:t>
          </w:r>
        </w:p>
        <w:p w14:paraId="53F44F75" w14:textId="77777777" w:rsidR="000A075A" w:rsidRDefault="00000000" w:rsidP="007547E2">
          <w:pPr>
            <w:pStyle w:val="TOC1"/>
            <w:numPr>
              <w:ilvl w:val="0"/>
              <w:numId w:val="24"/>
            </w:numPr>
            <w:tabs>
              <w:tab w:val="left" w:pos="3351"/>
              <w:tab w:val="left" w:pos="8364"/>
              <w:tab w:val="right" w:pos="10207"/>
            </w:tabs>
            <w:ind w:right="-46"/>
          </w:pPr>
          <w:r>
            <w:t>BHA</w:t>
          </w:r>
          <w:r>
            <w:rPr>
              <w:spacing w:val="24"/>
            </w:rPr>
            <w:t xml:space="preserve"> </w:t>
          </w:r>
          <w:r>
            <w:t>DESIGN</w:t>
          </w:r>
          <w:r>
            <w:rPr>
              <w:spacing w:val="25"/>
            </w:rPr>
            <w:t xml:space="preserve"> </w:t>
          </w:r>
          <w:r>
            <w:t>FOR</w:t>
          </w:r>
          <w:r>
            <w:rPr>
              <w:spacing w:val="19"/>
            </w:rPr>
            <w:t xml:space="preserve"> </w:t>
          </w:r>
          <w:r>
            <w:t>VIBRATION</w:t>
          </w:r>
          <w:r>
            <w:rPr>
              <w:spacing w:val="29"/>
            </w:rPr>
            <w:t xml:space="preserve"> </w:t>
          </w:r>
          <w:r>
            <w:rPr>
              <w:spacing w:val="-2"/>
            </w:rPr>
            <w:t>OPTIMIZATION</w:t>
          </w:r>
          <w:r>
            <w:tab/>
          </w:r>
          <w:r>
            <w:rPr>
              <w:spacing w:val="-5"/>
            </w:rPr>
            <w:t>61</w:t>
          </w:r>
        </w:p>
        <w:p w14:paraId="5E9911BF" w14:textId="77777777" w:rsidR="000A075A" w:rsidRDefault="00000000" w:rsidP="007547E2">
          <w:pPr>
            <w:pStyle w:val="TOC1"/>
            <w:numPr>
              <w:ilvl w:val="0"/>
              <w:numId w:val="24"/>
            </w:numPr>
            <w:tabs>
              <w:tab w:val="left" w:pos="3351"/>
              <w:tab w:val="left" w:pos="8364"/>
              <w:tab w:val="right" w:pos="10142"/>
            </w:tabs>
            <w:spacing w:before="185"/>
            <w:ind w:right="-46"/>
          </w:pPr>
          <w:r>
            <w:rPr>
              <w:spacing w:val="-2"/>
            </w:rPr>
            <w:t>CONCLUSIONS</w:t>
          </w:r>
          <w:r>
            <w:tab/>
          </w:r>
          <w:r>
            <w:rPr>
              <w:spacing w:val="-5"/>
            </w:rPr>
            <w:t>70</w:t>
          </w:r>
        </w:p>
        <w:p w14:paraId="314AA8D9" w14:textId="77777777" w:rsidR="000A075A" w:rsidRDefault="000A075A" w:rsidP="007547E2">
          <w:pPr>
            <w:pStyle w:val="TOC1"/>
            <w:numPr>
              <w:ilvl w:val="0"/>
              <w:numId w:val="24"/>
            </w:numPr>
            <w:tabs>
              <w:tab w:val="left" w:pos="3346"/>
              <w:tab w:val="left" w:pos="8364"/>
              <w:tab w:val="right" w:pos="10142"/>
            </w:tabs>
            <w:ind w:left="3346" w:right="-46" w:hanging="2876"/>
          </w:pPr>
          <w:hyperlink w:anchor="_bookmark8" w:history="1">
            <w:r>
              <w:rPr>
                <w:spacing w:val="-2"/>
              </w:rPr>
              <w:t>REFERENCES</w:t>
            </w:r>
            <w:r>
              <w:tab/>
            </w:r>
            <w:r>
              <w:rPr>
                <w:spacing w:val="-5"/>
              </w:rPr>
              <w:t>72</w:t>
            </w:r>
          </w:hyperlink>
        </w:p>
      </w:sdtContent>
    </w:sdt>
    <w:p w14:paraId="183C6C38" w14:textId="77777777" w:rsidR="000A075A" w:rsidRDefault="000A075A" w:rsidP="007547E2">
      <w:pPr>
        <w:pStyle w:val="TOC1"/>
        <w:tabs>
          <w:tab w:val="left" w:pos="8364"/>
        </w:tabs>
        <w:ind w:right="-46"/>
        <w:sectPr w:rsidR="000A075A" w:rsidSect="007547E2">
          <w:pgSz w:w="11906" w:h="16838" w:code="9"/>
          <w:pgMar w:top="1440" w:right="1440" w:bottom="1440" w:left="1440" w:header="0" w:footer="246" w:gutter="0"/>
          <w:cols w:space="720"/>
          <w:docGrid w:linePitch="299"/>
        </w:sectPr>
      </w:pPr>
    </w:p>
    <w:p w14:paraId="61105C96" w14:textId="77777777" w:rsidR="000A075A" w:rsidRDefault="00000000" w:rsidP="007547E2">
      <w:pPr>
        <w:tabs>
          <w:tab w:val="left" w:pos="8364"/>
        </w:tabs>
        <w:spacing w:before="64"/>
        <w:ind w:right="-46"/>
        <w:jc w:val="center"/>
        <w:rPr>
          <w:b/>
          <w:sz w:val="28"/>
        </w:rPr>
      </w:pPr>
      <w:r>
        <w:rPr>
          <w:b/>
          <w:spacing w:val="-2"/>
          <w:sz w:val="28"/>
          <w:u w:val="thick" w:color="221F40"/>
        </w:rPr>
        <w:lastRenderedPageBreak/>
        <w:t>ABSTRACT</w:t>
      </w:r>
    </w:p>
    <w:p w14:paraId="4BBCC1D4" w14:textId="77777777" w:rsidR="000A075A" w:rsidRDefault="00000000" w:rsidP="007547E2">
      <w:pPr>
        <w:pStyle w:val="BodyText"/>
        <w:tabs>
          <w:tab w:val="left" w:pos="8364"/>
        </w:tabs>
        <w:spacing w:before="626" w:line="480" w:lineRule="auto"/>
        <w:ind w:left="470" w:right="-46"/>
        <w:jc w:val="both"/>
      </w:pPr>
      <w:r>
        <w:t>Drilling is an integral operation that needs to be carried out for the production of hydrocarbon. However, the operation is costly and requires a lot of time. Apart from the normal vertical drilling, we have the directional drilling. The cost incurred for directional drilling</w:t>
      </w:r>
      <w:r>
        <w:rPr>
          <w:spacing w:val="-18"/>
        </w:rPr>
        <w:t xml:space="preserve"> </w:t>
      </w:r>
      <w:r>
        <w:t>is</w:t>
      </w:r>
      <w:r>
        <w:rPr>
          <w:spacing w:val="-17"/>
        </w:rPr>
        <w:t xml:space="preserve"> </w:t>
      </w:r>
      <w:r>
        <w:t>even</w:t>
      </w:r>
      <w:r>
        <w:rPr>
          <w:spacing w:val="-18"/>
        </w:rPr>
        <w:t xml:space="preserve"> </w:t>
      </w:r>
      <w:r>
        <w:t>higher</w:t>
      </w:r>
      <w:r>
        <w:rPr>
          <w:spacing w:val="-17"/>
        </w:rPr>
        <w:t xml:space="preserve"> </w:t>
      </w:r>
      <w:r>
        <w:t>than</w:t>
      </w:r>
      <w:r>
        <w:rPr>
          <w:spacing w:val="-18"/>
        </w:rPr>
        <w:t xml:space="preserve"> </w:t>
      </w:r>
      <w:r>
        <w:t>the</w:t>
      </w:r>
      <w:r>
        <w:rPr>
          <w:spacing w:val="-17"/>
        </w:rPr>
        <w:t xml:space="preserve"> </w:t>
      </w:r>
      <w:r>
        <w:t>normal</w:t>
      </w:r>
      <w:r>
        <w:rPr>
          <w:spacing w:val="-18"/>
        </w:rPr>
        <w:t xml:space="preserve"> </w:t>
      </w:r>
      <w:r>
        <w:t>drilling.</w:t>
      </w:r>
      <w:r>
        <w:rPr>
          <w:spacing w:val="-17"/>
        </w:rPr>
        <w:t xml:space="preserve"> </w:t>
      </w:r>
      <w:r>
        <w:t>During</w:t>
      </w:r>
      <w:r>
        <w:rPr>
          <w:spacing w:val="-18"/>
        </w:rPr>
        <w:t xml:space="preserve"> </w:t>
      </w:r>
      <w:r>
        <w:t>drilling,</w:t>
      </w:r>
      <w:r>
        <w:rPr>
          <w:spacing w:val="-17"/>
        </w:rPr>
        <w:t xml:space="preserve"> </w:t>
      </w:r>
      <w:r>
        <w:t>it</w:t>
      </w:r>
      <w:r>
        <w:rPr>
          <w:spacing w:val="-18"/>
        </w:rPr>
        <w:t xml:space="preserve"> </w:t>
      </w:r>
      <w:r>
        <w:t>is</w:t>
      </w:r>
      <w:r>
        <w:rPr>
          <w:spacing w:val="-17"/>
        </w:rPr>
        <w:t xml:space="preserve"> </w:t>
      </w:r>
      <w:r>
        <w:t>very</w:t>
      </w:r>
      <w:r>
        <w:rPr>
          <w:spacing w:val="-18"/>
        </w:rPr>
        <w:t xml:space="preserve"> </w:t>
      </w:r>
      <w:r>
        <w:t>important</w:t>
      </w:r>
      <w:r>
        <w:rPr>
          <w:spacing w:val="-17"/>
        </w:rPr>
        <w:t xml:space="preserve"> </w:t>
      </w:r>
      <w:r>
        <w:t>to</w:t>
      </w:r>
      <w:r>
        <w:rPr>
          <w:spacing w:val="-18"/>
        </w:rPr>
        <w:t xml:space="preserve"> </w:t>
      </w:r>
      <w:r>
        <w:t>predict the drilling trajectory to identify the borehole stability and identify possible well bore problems like sanding, swelling, caving, deviation, collapse pressure. So, an optimized drilling needs to be done. This would reduce the cost, time and increase the profit. It has been</w:t>
      </w:r>
      <w:r>
        <w:rPr>
          <w:spacing w:val="-11"/>
        </w:rPr>
        <w:t xml:space="preserve"> </w:t>
      </w:r>
      <w:r>
        <w:t>found</w:t>
      </w:r>
      <w:r>
        <w:rPr>
          <w:spacing w:val="-11"/>
        </w:rPr>
        <w:t xml:space="preserve"> </w:t>
      </w:r>
      <w:r>
        <w:t>out</w:t>
      </w:r>
      <w:r>
        <w:rPr>
          <w:spacing w:val="-11"/>
        </w:rPr>
        <w:t xml:space="preserve"> </w:t>
      </w:r>
      <w:r>
        <w:t>that</w:t>
      </w:r>
      <w:r>
        <w:rPr>
          <w:spacing w:val="-11"/>
        </w:rPr>
        <w:t xml:space="preserve"> </w:t>
      </w:r>
      <w:r>
        <w:t>incorporation</w:t>
      </w:r>
      <w:r>
        <w:rPr>
          <w:spacing w:val="-12"/>
        </w:rPr>
        <w:t xml:space="preserve"> </w:t>
      </w:r>
      <w:r>
        <w:t>of</w:t>
      </w:r>
      <w:r>
        <w:rPr>
          <w:spacing w:val="-12"/>
        </w:rPr>
        <w:t xml:space="preserve"> </w:t>
      </w:r>
      <w:r>
        <w:t>MWD</w:t>
      </w:r>
      <w:r>
        <w:rPr>
          <w:spacing w:val="-14"/>
        </w:rPr>
        <w:t xml:space="preserve"> </w:t>
      </w:r>
      <w:r>
        <w:t>can</w:t>
      </w:r>
      <w:r>
        <w:rPr>
          <w:spacing w:val="-14"/>
        </w:rPr>
        <w:t xml:space="preserve"> </w:t>
      </w:r>
      <w:r>
        <w:t>help</w:t>
      </w:r>
      <w:r>
        <w:rPr>
          <w:spacing w:val="-11"/>
        </w:rPr>
        <w:t xml:space="preserve"> </w:t>
      </w:r>
      <w:r>
        <w:t>to</w:t>
      </w:r>
      <w:r>
        <w:rPr>
          <w:spacing w:val="-14"/>
        </w:rPr>
        <w:t xml:space="preserve"> </w:t>
      </w:r>
      <w:r>
        <w:t>optimize</w:t>
      </w:r>
      <w:r>
        <w:rPr>
          <w:spacing w:val="-11"/>
        </w:rPr>
        <w:t xml:space="preserve"> </w:t>
      </w:r>
      <w:r>
        <w:t>drilling</w:t>
      </w:r>
      <w:r>
        <w:rPr>
          <w:spacing w:val="-11"/>
        </w:rPr>
        <w:t xml:space="preserve"> </w:t>
      </w:r>
      <w:r>
        <w:t>operation.</w:t>
      </w:r>
      <w:r>
        <w:rPr>
          <w:spacing w:val="-12"/>
        </w:rPr>
        <w:t xml:space="preserve"> </w:t>
      </w:r>
      <w:r>
        <w:t>The</w:t>
      </w:r>
      <w:r>
        <w:rPr>
          <w:spacing w:val="-14"/>
        </w:rPr>
        <w:t xml:space="preserve"> </w:t>
      </w:r>
      <w:r>
        <w:t>data obtained using the sensors present in an MWD tool is a real time data and can be used instantaneously to predict the well bore environment.</w:t>
      </w:r>
    </w:p>
    <w:p w14:paraId="2364CBF7"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6CF1966C" w14:textId="77777777" w:rsidR="000A075A" w:rsidRDefault="00000000" w:rsidP="007547E2">
      <w:pPr>
        <w:pStyle w:val="BodyText"/>
        <w:tabs>
          <w:tab w:val="left" w:pos="4484"/>
          <w:tab w:val="left" w:pos="8364"/>
          <w:tab w:val="left" w:pos="9030"/>
        </w:tabs>
        <w:spacing w:before="61"/>
        <w:ind w:right="-46"/>
        <w:jc w:val="center"/>
      </w:pPr>
      <w:r>
        <w:rPr>
          <w:spacing w:val="-2"/>
        </w:rPr>
        <w:lastRenderedPageBreak/>
        <w:t>NUMBER</w:t>
      </w:r>
      <w:r>
        <w:tab/>
      </w:r>
      <w:r>
        <w:rPr>
          <w:spacing w:val="-2"/>
        </w:rPr>
        <w:t>TITLE</w:t>
      </w:r>
      <w:r>
        <w:tab/>
        <w:t>PAGE</w:t>
      </w:r>
      <w:r>
        <w:rPr>
          <w:spacing w:val="-13"/>
        </w:rPr>
        <w:t xml:space="preserve"> </w:t>
      </w:r>
      <w:r>
        <w:rPr>
          <w:spacing w:val="-5"/>
        </w:rPr>
        <w:t>NO</w:t>
      </w:r>
    </w:p>
    <w:p w14:paraId="0B24A952" w14:textId="77777777" w:rsidR="000A075A" w:rsidRDefault="00000000" w:rsidP="007547E2">
      <w:pPr>
        <w:pStyle w:val="BodyText"/>
        <w:tabs>
          <w:tab w:val="left" w:pos="8364"/>
        </w:tabs>
        <w:spacing w:before="689"/>
        <w:ind w:right="-46"/>
        <w:jc w:val="center"/>
      </w:pPr>
      <w:r>
        <w:t>LIST</w:t>
      </w:r>
      <w:r>
        <w:rPr>
          <w:spacing w:val="-3"/>
        </w:rPr>
        <w:t xml:space="preserve"> </w:t>
      </w:r>
      <w:r>
        <w:t>OF</w:t>
      </w:r>
      <w:r>
        <w:rPr>
          <w:spacing w:val="-2"/>
        </w:rPr>
        <w:t xml:space="preserve"> FIGURES</w:t>
      </w:r>
    </w:p>
    <w:p w14:paraId="18805A7A" w14:textId="77777777" w:rsidR="000A075A" w:rsidRDefault="000A075A" w:rsidP="007547E2">
      <w:pPr>
        <w:pStyle w:val="BodyText"/>
        <w:tabs>
          <w:tab w:val="left" w:pos="8364"/>
        </w:tabs>
        <w:ind w:right="-46"/>
        <w:rPr>
          <w:sz w:val="20"/>
        </w:rPr>
      </w:pPr>
    </w:p>
    <w:p w14:paraId="0F1BA9D4" w14:textId="77777777" w:rsidR="000A075A" w:rsidRDefault="000A075A" w:rsidP="007547E2">
      <w:pPr>
        <w:pStyle w:val="BodyText"/>
        <w:tabs>
          <w:tab w:val="left" w:pos="8364"/>
        </w:tabs>
        <w:spacing w:before="217" w:after="1"/>
        <w:ind w:right="-46"/>
        <w:rPr>
          <w:sz w:val="20"/>
        </w:rPr>
      </w:pPr>
    </w:p>
    <w:tbl>
      <w:tblPr>
        <w:tblW w:w="5000" w:type="pct"/>
        <w:tblCellMar>
          <w:left w:w="0" w:type="dxa"/>
          <w:right w:w="0" w:type="dxa"/>
        </w:tblCellMar>
        <w:tblLook w:val="01E0" w:firstRow="1" w:lastRow="1" w:firstColumn="1" w:lastColumn="1" w:noHBand="0" w:noVBand="0"/>
      </w:tblPr>
      <w:tblGrid>
        <w:gridCol w:w="1294"/>
        <w:gridCol w:w="6542"/>
        <w:gridCol w:w="1190"/>
      </w:tblGrid>
      <w:tr w:rsidR="000A075A" w14:paraId="790DAFC2" w14:textId="77777777" w:rsidTr="0053101C">
        <w:trPr>
          <w:trHeight w:val="396"/>
        </w:trPr>
        <w:tc>
          <w:tcPr>
            <w:tcW w:w="717" w:type="pct"/>
          </w:tcPr>
          <w:p w14:paraId="334EE3A3" w14:textId="77777777" w:rsidR="000A075A" w:rsidRDefault="00000000" w:rsidP="007547E2">
            <w:pPr>
              <w:pStyle w:val="TableParagraph"/>
              <w:tabs>
                <w:tab w:val="left" w:pos="8364"/>
              </w:tabs>
              <w:spacing w:before="0" w:line="311" w:lineRule="exact"/>
              <w:ind w:left="50" w:right="-46"/>
              <w:rPr>
                <w:sz w:val="28"/>
              </w:rPr>
            </w:pPr>
            <w:r>
              <w:rPr>
                <w:spacing w:val="-5"/>
                <w:sz w:val="28"/>
              </w:rPr>
              <w:t>1.1</w:t>
            </w:r>
          </w:p>
        </w:tc>
        <w:tc>
          <w:tcPr>
            <w:tcW w:w="3624" w:type="pct"/>
          </w:tcPr>
          <w:p w14:paraId="747FB1D6" w14:textId="77777777" w:rsidR="000A075A" w:rsidRDefault="00000000" w:rsidP="007547E2">
            <w:pPr>
              <w:pStyle w:val="TableParagraph"/>
              <w:tabs>
                <w:tab w:val="left" w:pos="8364"/>
              </w:tabs>
              <w:spacing w:before="0" w:line="311" w:lineRule="exact"/>
              <w:ind w:left="664" w:right="-46"/>
              <w:rPr>
                <w:sz w:val="28"/>
              </w:rPr>
            </w:pPr>
            <w:r>
              <w:rPr>
                <w:sz w:val="28"/>
              </w:rPr>
              <w:t>Overview</w:t>
            </w:r>
            <w:r>
              <w:rPr>
                <w:spacing w:val="-12"/>
                <w:sz w:val="28"/>
              </w:rPr>
              <w:t xml:space="preserve"> </w:t>
            </w:r>
            <w:r>
              <w:rPr>
                <w:sz w:val="28"/>
              </w:rPr>
              <w:t>of</w:t>
            </w:r>
            <w:r>
              <w:rPr>
                <w:spacing w:val="-13"/>
                <w:sz w:val="28"/>
              </w:rPr>
              <w:t xml:space="preserve"> </w:t>
            </w:r>
            <w:r>
              <w:rPr>
                <w:sz w:val="28"/>
              </w:rPr>
              <w:t>Measurement</w:t>
            </w:r>
            <w:r>
              <w:rPr>
                <w:spacing w:val="-10"/>
                <w:sz w:val="28"/>
              </w:rPr>
              <w:t xml:space="preserve"> </w:t>
            </w:r>
            <w:r>
              <w:rPr>
                <w:sz w:val="28"/>
              </w:rPr>
              <w:t>While</w:t>
            </w:r>
            <w:r>
              <w:rPr>
                <w:spacing w:val="-15"/>
                <w:sz w:val="28"/>
              </w:rPr>
              <w:t xml:space="preserve"> </w:t>
            </w:r>
            <w:r>
              <w:rPr>
                <w:sz w:val="28"/>
              </w:rPr>
              <w:t>Drilling</w:t>
            </w:r>
            <w:r>
              <w:rPr>
                <w:spacing w:val="-9"/>
                <w:sz w:val="28"/>
              </w:rPr>
              <w:t xml:space="preserve"> </w:t>
            </w:r>
            <w:r>
              <w:rPr>
                <w:spacing w:val="-2"/>
                <w:sz w:val="28"/>
              </w:rPr>
              <w:t>System</w:t>
            </w:r>
          </w:p>
        </w:tc>
        <w:tc>
          <w:tcPr>
            <w:tcW w:w="660" w:type="pct"/>
          </w:tcPr>
          <w:p w14:paraId="61D665D6" w14:textId="77777777" w:rsidR="000A075A" w:rsidRDefault="00000000" w:rsidP="007547E2">
            <w:pPr>
              <w:pStyle w:val="TableParagraph"/>
              <w:tabs>
                <w:tab w:val="left" w:pos="8364"/>
              </w:tabs>
              <w:spacing w:before="0" w:line="311" w:lineRule="exact"/>
              <w:ind w:right="-46"/>
              <w:jc w:val="right"/>
              <w:rPr>
                <w:sz w:val="28"/>
              </w:rPr>
            </w:pPr>
            <w:r>
              <w:rPr>
                <w:spacing w:val="-10"/>
                <w:sz w:val="28"/>
              </w:rPr>
              <w:t>2</w:t>
            </w:r>
          </w:p>
        </w:tc>
      </w:tr>
      <w:tr w:rsidR="000A075A" w14:paraId="40F549BD" w14:textId="77777777" w:rsidTr="0053101C">
        <w:trPr>
          <w:trHeight w:val="482"/>
        </w:trPr>
        <w:tc>
          <w:tcPr>
            <w:tcW w:w="717" w:type="pct"/>
          </w:tcPr>
          <w:p w14:paraId="1D1CB0B2" w14:textId="77777777" w:rsidR="000A075A" w:rsidRDefault="00000000" w:rsidP="007547E2">
            <w:pPr>
              <w:pStyle w:val="TableParagraph"/>
              <w:tabs>
                <w:tab w:val="left" w:pos="8364"/>
              </w:tabs>
              <w:ind w:left="50" w:right="-46"/>
              <w:rPr>
                <w:sz w:val="28"/>
              </w:rPr>
            </w:pPr>
            <w:r>
              <w:rPr>
                <w:spacing w:val="-5"/>
                <w:sz w:val="28"/>
              </w:rPr>
              <w:t>3.1</w:t>
            </w:r>
          </w:p>
        </w:tc>
        <w:tc>
          <w:tcPr>
            <w:tcW w:w="3624" w:type="pct"/>
          </w:tcPr>
          <w:p w14:paraId="70B36305" w14:textId="77777777" w:rsidR="000A075A" w:rsidRDefault="00000000" w:rsidP="007547E2">
            <w:pPr>
              <w:pStyle w:val="TableParagraph"/>
              <w:tabs>
                <w:tab w:val="left" w:pos="8364"/>
              </w:tabs>
              <w:ind w:left="664" w:right="-46"/>
              <w:rPr>
                <w:sz w:val="28"/>
              </w:rPr>
            </w:pPr>
            <w:r>
              <w:rPr>
                <w:sz w:val="28"/>
              </w:rPr>
              <w:t>Special</w:t>
            </w:r>
            <w:r>
              <w:rPr>
                <w:spacing w:val="-6"/>
                <w:sz w:val="28"/>
              </w:rPr>
              <w:t xml:space="preserve"> </w:t>
            </w:r>
            <w:r>
              <w:rPr>
                <w:sz w:val="28"/>
              </w:rPr>
              <w:t>Drill</w:t>
            </w:r>
            <w:r>
              <w:rPr>
                <w:spacing w:val="-8"/>
                <w:sz w:val="28"/>
              </w:rPr>
              <w:t xml:space="preserve"> </w:t>
            </w:r>
            <w:r>
              <w:rPr>
                <w:sz w:val="28"/>
              </w:rPr>
              <w:t>pipe</w:t>
            </w:r>
            <w:r>
              <w:rPr>
                <w:spacing w:val="-11"/>
                <w:sz w:val="28"/>
              </w:rPr>
              <w:t xml:space="preserve"> </w:t>
            </w:r>
            <w:r>
              <w:rPr>
                <w:sz w:val="28"/>
              </w:rPr>
              <w:t>with</w:t>
            </w:r>
            <w:r>
              <w:rPr>
                <w:spacing w:val="-4"/>
                <w:sz w:val="28"/>
              </w:rPr>
              <w:t xml:space="preserve"> cable</w:t>
            </w:r>
          </w:p>
        </w:tc>
        <w:tc>
          <w:tcPr>
            <w:tcW w:w="660" w:type="pct"/>
          </w:tcPr>
          <w:p w14:paraId="2CEAA629" w14:textId="77777777" w:rsidR="000A075A" w:rsidRDefault="00000000" w:rsidP="007547E2">
            <w:pPr>
              <w:pStyle w:val="TableParagraph"/>
              <w:tabs>
                <w:tab w:val="left" w:pos="8364"/>
              </w:tabs>
              <w:ind w:right="-46"/>
              <w:jc w:val="right"/>
              <w:rPr>
                <w:sz w:val="28"/>
              </w:rPr>
            </w:pPr>
            <w:r>
              <w:rPr>
                <w:spacing w:val="-10"/>
                <w:sz w:val="28"/>
              </w:rPr>
              <w:t>7</w:t>
            </w:r>
          </w:p>
        </w:tc>
      </w:tr>
      <w:tr w:rsidR="000A075A" w14:paraId="66D5F16C" w14:textId="77777777" w:rsidTr="0053101C">
        <w:trPr>
          <w:trHeight w:val="482"/>
        </w:trPr>
        <w:tc>
          <w:tcPr>
            <w:tcW w:w="717" w:type="pct"/>
          </w:tcPr>
          <w:p w14:paraId="1D1A9F25" w14:textId="77777777" w:rsidR="000A075A" w:rsidRDefault="00000000" w:rsidP="007547E2">
            <w:pPr>
              <w:pStyle w:val="TableParagraph"/>
              <w:tabs>
                <w:tab w:val="left" w:pos="8364"/>
              </w:tabs>
              <w:ind w:left="50" w:right="-46"/>
              <w:rPr>
                <w:sz w:val="28"/>
              </w:rPr>
            </w:pPr>
            <w:r>
              <w:rPr>
                <w:spacing w:val="-5"/>
                <w:sz w:val="28"/>
              </w:rPr>
              <w:t>3.2</w:t>
            </w:r>
          </w:p>
        </w:tc>
        <w:tc>
          <w:tcPr>
            <w:tcW w:w="3624" w:type="pct"/>
          </w:tcPr>
          <w:p w14:paraId="21580CDC" w14:textId="77777777" w:rsidR="000A075A" w:rsidRDefault="00000000" w:rsidP="007547E2">
            <w:pPr>
              <w:pStyle w:val="TableParagraph"/>
              <w:tabs>
                <w:tab w:val="left" w:pos="8364"/>
              </w:tabs>
              <w:ind w:left="664" w:right="-46"/>
              <w:rPr>
                <w:sz w:val="28"/>
              </w:rPr>
            </w:pPr>
            <w:r>
              <w:rPr>
                <w:sz w:val="28"/>
              </w:rPr>
              <w:t>Mud</w:t>
            </w:r>
            <w:r>
              <w:rPr>
                <w:spacing w:val="-11"/>
                <w:sz w:val="28"/>
              </w:rPr>
              <w:t xml:space="preserve"> </w:t>
            </w:r>
            <w:r>
              <w:rPr>
                <w:sz w:val="28"/>
              </w:rPr>
              <w:t>Pulse</w:t>
            </w:r>
            <w:r>
              <w:rPr>
                <w:spacing w:val="-13"/>
                <w:sz w:val="28"/>
              </w:rPr>
              <w:t xml:space="preserve"> </w:t>
            </w:r>
            <w:r>
              <w:rPr>
                <w:sz w:val="28"/>
              </w:rPr>
              <w:t>Transmission</w:t>
            </w:r>
            <w:r>
              <w:rPr>
                <w:spacing w:val="-11"/>
                <w:sz w:val="28"/>
              </w:rPr>
              <w:t xml:space="preserve"> </w:t>
            </w:r>
            <w:r>
              <w:rPr>
                <w:spacing w:val="-2"/>
                <w:sz w:val="28"/>
              </w:rPr>
              <w:t>overview</w:t>
            </w:r>
          </w:p>
        </w:tc>
        <w:tc>
          <w:tcPr>
            <w:tcW w:w="660" w:type="pct"/>
          </w:tcPr>
          <w:p w14:paraId="49F21329" w14:textId="77777777" w:rsidR="000A075A" w:rsidRDefault="00000000" w:rsidP="007547E2">
            <w:pPr>
              <w:pStyle w:val="TableParagraph"/>
              <w:tabs>
                <w:tab w:val="left" w:pos="8364"/>
              </w:tabs>
              <w:ind w:right="-46"/>
              <w:jc w:val="right"/>
              <w:rPr>
                <w:sz w:val="28"/>
              </w:rPr>
            </w:pPr>
            <w:r>
              <w:rPr>
                <w:spacing w:val="-10"/>
                <w:sz w:val="28"/>
              </w:rPr>
              <w:t>9</w:t>
            </w:r>
          </w:p>
        </w:tc>
      </w:tr>
      <w:tr w:rsidR="000A075A" w14:paraId="63E6BEBE" w14:textId="77777777" w:rsidTr="0053101C">
        <w:trPr>
          <w:trHeight w:val="481"/>
        </w:trPr>
        <w:tc>
          <w:tcPr>
            <w:tcW w:w="717" w:type="pct"/>
          </w:tcPr>
          <w:p w14:paraId="389B9ACB" w14:textId="77777777" w:rsidR="000A075A" w:rsidRDefault="00000000" w:rsidP="007547E2">
            <w:pPr>
              <w:pStyle w:val="TableParagraph"/>
              <w:tabs>
                <w:tab w:val="left" w:pos="8364"/>
              </w:tabs>
              <w:ind w:left="50" w:right="-46"/>
              <w:rPr>
                <w:sz w:val="28"/>
              </w:rPr>
            </w:pPr>
            <w:r>
              <w:rPr>
                <w:spacing w:val="-5"/>
                <w:sz w:val="28"/>
              </w:rPr>
              <w:t>3.2</w:t>
            </w:r>
          </w:p>
        </w:tc>
        <w:tc>
          <w:tcPr>
            <w:tcW w:w="3624" w:type="pct"/>
          </w:tcPr>
          <w:p w14:paraId="448E406D" w14:textId="77777777" w:rsidR="000A075A" w:rsidRDefault="00000000" w:rsidP="007547E2">
            <w:pPr>
              <w:pStyle w:val="TableParagraph"/>
              <w:tabs>
                <w:tab w:val="left" w:pos="8364"/>
              </w:tabs>
              <w:ind w:left="664" w:right="-46"/>
              <w:rPr>
                <w:sz w:val="28"/>
              </w:rPr>
            </w:pPr>
            <w:r>
              <w:rPr>
                <w:spacing w:val="-2"/>
                <w:sz w:val="28"/>
              </w:rPr>
              <w:t>Electromagnetic</w:t>
            </w:r>
            <w:r>
              <w:rPr>
                <w:spacing w:val="1"/>
                <w:sz w:val="28"/>
              </w:rPr>
              <w:t xml:space="preserve"> </w:t>
            </w:r>
            <w:r>
              <w:rPr>
                <w:spacing w:val="-2"/>
                <w:sz w:val="28"/>
              </w:rPr>
              <w:t>Transmission</w:t>
            </w:r>
          </w:p>
        </w:tc>
        <w:tc>
          <w:tcPr>
            <w:tcW w:w="660" w:type="pct"/>
          </w:tcPr>
          <w:p w14:paraId="204A77E8" w14:textId="77777777" w:rsidR="000A075A" w:rsidRDefault="00000000" w:rsidP="007547E2">
            <w:pPr>
              <w:pStyle w:val="TableParagraph"/>
              <w:tabs>
                <w:tab w:val="left" w:pos="8364"/>
              </w:tabs>
              <w:ind w:right="-46"/>
              <w:jc w:val="right"/>
              <w:rPr>
                <w:sz w:val="28"/>
              </w:rPr>
            </w:pPr>
            <w:r>
              <w:rPr>
                <w:spacing w:val="-5"/>
                <w:sz w:val="28"/>
              </w:rPr>
              <w:t>10</w:t>
            </w:r>
          </w:p>
        </w:tc>
      </w:tr>
      <w:tr w:rsidR="000A075A" w14:paraId="0F5EE820" w14:textId="77777777" w:rsidTr="0053101C">
        <w:trPr>
          <w:trHeight w:val="483"/>
        </w:trPr>
        <w:tc>
          <w:tcPr>
            <w:tcW w:w="717" w:type="pct"/>
          </w:tcPr>
          <w:p w14:paraId="26307975" w14:textId="77777777" w:rsidR="000A075A" w:rsidRDefault="00000000" w:rsidP="007547E2">
            <w:pPr>
              <w:pStyle w:val="TableParagraph"/>
              <w:tabs>
                <w:tab w:val="left" w:pos="8364"/>
              </w:tabs>
              <w:spacing w:before="73"/>
              <w:ind w:left="50" w:right="-46"/>
              <w:rPr>
                <w:sz w:val="28"/>
              </w:rPr>
            </w:pPr>
            <w:r>
              <w:rPr>
                <w:spacing w:val="-5"/>
                <w:sz w:val="28"/>
              </w:rPr>
              <w:t>5.1</w:t>
            </w:r>
          </w:p>
        </w:tc>
        <w:tc>
          <w:tcPr>
            <w:tcW w:w="3624" w:type="pct"/>
          </w:tcPr>
          <w:p w14:paraId="2CB04FB4" w14:textId="77777777" w:rsidR="000A075A" w:rsidRDefault="00000000" w:rsidP="007547E2">
            <w:pPr>
              <w:pStyle w:val="TableParagraph"/>
              <w:tabs>
                <w:tab w:val="left" w:pos="8364"/>
              </w:tabs>
              <w:spacing w:before="73"/>
              <w:ind w:left="664" w:right="-46"/>
              <w:rPr>
                <w:sz w:val="28"/>
              </w:rPr>
            </w:pPr>
            <w:r>
              <w:rPr>
                <w:sz w:val="28"/>
              </w:rPr>
              <w:t>Draw</w:t>
            </w:r>
            <w:r>
              <w:rPr>
                <w:spacing w:val="-6"/>
                <w:sz w:val="28"/>
              </w:rPr>
              <w:t xml:space="preserve"> </w:t>
            </w:r>
            <w:r>
              <w:rPr>
                <w:sz w:val="28"/>
              </w:rPr>
              <w:t>work</w:t>
            </w:r>
            <w:r>
              <w:rPr>
                <w:spacing w:val="-3"/>
                <w:sz w:val="28"/>
              </w:rPr>
              <w:t xml:space="preserve"> </w:t>
            </w:r>
            <w:r>
              <w:rPr>
                <w:spacing w:val="-2"/>
                <w:sz w:val="28"/>
              </w:rPr>
              <w:t>sensors</w:t>
            </w:r>
          </w:p>
        </w:tc>
        <w:tc>
          <w:tcPr>
            <w:tcW w:w="660" w:type="pct"/>
          </w:tcPr>
          <w:p w14:paraId="02EE69D6" w14:textId="77777777" w:rsidR="000A075A" w:rsidRDefault="00000000" w:rsidP="007547E2">
            <w:pPr>
              <w:pStyle w:val="TableParagraph"/>
              <w:tabs>
                <w:tab w:val="left" w:pos="8364"/>
              </w:tabs>
              <w:spacing w:before="73"/>
              <w:ind w:right="-46"/>
              <w:jc w:val="right"/>
              <w:rPr>
                <w:sz w:val="28"/>
              </w:rPr>
            </w:pPr>
            <w:r>
              <w:rPr>
                <w:spacing w:val="-5"/>
                <w:sz w:val="28"/>
              </w:rPr>
              <w:t>18</w:t>
            </w:r>
          </w:p>
        </w:tc>
      </w:tr>
      <w:tr w:rsidR="000A075A" w14:paraId="04E77C86" w14:textId="77777777" w:rsidTr="0053101C">
        <w:trPr>
          <w:trHeight w:val="483"/>
        </w:trPr>
        <w:tc>
          <w:tcPr>
            <w:tcW w:w="717" w:type="pct"/>
          </w:tcPr>
          <w:p w14:paraId="46FBBBA4" w14:textId="77777777" w:rsidR="000A075A" w:rsidRDefault="00000000" w:rsidP="007547E2">
            <w:pPr>
              <w:pStyle w:val="TableParagraph"/>
              <w:tabs>
                <w:tab w:val="left" w:pos="8364"/>
              </w:tabs>
              <w:spacing w:before="77"/>
              <w:ind w:left="50" w:right="-46"/>
              <w:rPr>
                <w:sz w:val="28"/>
              </w:rPr>
            </w:pPr>
            <w:r>
              <w:rPr>
                <w:spacing w:val="-5"/>
                <w:sz w:val="28"/>
              </w:rPr>
              <w:t>5.2</w:t>
            </w:r>
          </w:p>
        </w:tc>
        <w:tc>
          <w:tcPr>
            <w:tcW w:w="3624" w:type="pct"/>
          </w:tcPr>
          <w:p w14:paraId="425A4CE8" w14:textId="77777777" w:rsidR="000A075A" w:rsidRDefault="00000000" w:rsidP="007547E2">
            <w:pPr>
              <w:pStyle w:val="TableParagraph"/>
              <w:tabs>
                <w:tab w:val="left" w:pos="8364"/>
              </w:tabs>
              <w:spacing w:before="77"/>
              <w:ind w:left="664" w:right="-46"/>
              <w:rPr>
                <w:sz w:val="28"/>
              </w:rPr>
            </w:pPr>
            <w:r>
              <w:rPr>
                <w:sz w:val="28"/>
              </w:rPr>
              <w:t>Hook-</w:t>
            </w:r>
            <w:r>
              <w:rPr>
                <w:spacing w:val="-11"/>
                <w:sz w:val="28"/>
              </w:rPr>
              <w:t xml:space="preserve"> </w:t>
            </w:r>
            <w:r>
              <w:rPr>
                <w:sz w:val="28"/>
              </w:rPr>
              <w:t>Load</w:t>
            </w:r>
            <w:r>
              <w:rPr>
                <w:spacing w:val="-3"/>
                <w:sz w:val="28"/>
              </w:rPr>
              <w:t xml:space="preserve"> </w:t>
            </w:r>
            <w:r>
              <w:rPr>
                <w:spacing w:val="-2"/>
                <w:sz w:val="28"/>
              </w:rPr>
              <w:t>Sensors</w:t>
            </w:r>
          </w:p>
        </w:tc>
        <w:tc>
          <w:tcPr>
            <w:tcW w:w="660" w:type="pct"/>
          </w:tcPr>
          <w:p w14:paraId="1D454151" w14:textId="77777777" w:rsidR="000A075A" w:rsidRDefault="00000000" w:rsidP="007547E2">
            <w:pPr>
              <w:pStyle w:val="TableParagraph"/>
              <w:tabs>
                <w:tab w:val="left" w:pos="8364"/>
              </w:tabs>
              <w:spacing w:before="77"/>
              <w:ind w:right="-46"/>
              <w:jc w:val="right"/>
              <w:rPr>
                <w:sz w:val="28"/>
              </w:rPr>
            </w:pPr>
            <w:r>
              <w:rPr>
                <w:spacing w:val="-5"/>
                <w:sz w:val="28"/>
              </w:rPr>
              <w:t>19</w:t>
            </w:r>
          </w:p>
        </w:tc>
      </w:tr>
      <w:tr w:rsidR="000A075A" w14:paraId="538C9EB9" w14:textId="77777777" w:rsidTr="0053101C">
        <w:trPr>
          <w:trHeight w:val="481"/>
        </w:trPr>
        <w:tc>
          <w:tcPr>
            <w:tcW w:w="717" w:type="pct"/>
          </w:tcPr>
          <w:p w14:paraId="3FA0C7B8" w14:textId="77777777" w:rsidR="000A075A" w:rsidRDefault="00000000" w:rsidP="007547E2">
            <w:pPr>
              <w:pStyle w:val="TableParagraph"/>
              <w:tabs>
                <w:tab w:val="left" w:pos="8364"/>
              </w:tabs>
              <w:spacing w:before="73"/>
              <w:ind w:left="50" w:right="-46"/>
              <w:rPr>
                <w:sz w:val="28"/>
              </w:rPr>
            </w:pPr>
            <w:r>
              <w:rPr>
                <w:spacing w:val="-5"/>
                <w:sz w:val="28"/>
              </w:rPr>
              <w:t>5.3</w:t>
            </w:r>
          </w:p>
        </w:tc>
        <w:tc>
          <w:tcPr>
            <w:tcW w:w="3624" w:type="pct"/>
          </w:tcPr>
          <w:p w14:paraId="161AA9AD" w14:textId="77777777" w:rsidR="000A075A" w:rsidRDefault="00000000" w:rsidP="007547E2">
            <w:pPr>
              <w:pStyle w:val="TableParagraph"/>
              <w:tabs>
                <w:tab w:val="left" w:pos="8364"/>
              </w:tabs>
              <w:spacing w:before="73"/>
              <w:ind w:left="664" w:right="-46"/>
              <w:rPr>
                <w:sz w:val="28"/>
              </w:rPr>
            </w:pPr>
            <w:r>
              <w:rPr>
                <w:sz w:val="28"/>
              </w:rPr>
              <w:t>Standpipe</w:t>
            </w:r>
            <w:r>
              <w:rPr>
                <w:spacing w:val="-12"/>
                <w:sz w:val="28"/>
              </w:rPr>
              <w:t xml:space="preserve"> </w:t>
            </w:r>
            <w:r>
              <w:rPr>
                <w:sz w:val="28"/>
              </w:rPr>
              <w:t>Pressure</w:t>
            </w:r>
            <w:r>
              <w:rPr>
                <w:spacing w:val="-11"/>
                <w:sz w:val="28"/>
              </w:rPr>
              <w:t xml:space="preserve"> </w:t>
            </w:r>
            <w:r>
              <w:rPr>
                <w:spacing w:val="-2"/>
                <w:sz w:val="28"/>
              </w:rPr>
              <w:t>Sensors</w:t>
            </w:r>
          </w:p>
        </w:tc>
        <w:tc>
          <w:tcPr>
            <w:tcW w:w="660" w:type="pct"/>
          </w:tcPr>
          <w:p w14:paraId="17EBFE6F" w14:textId="77777777" w:rsidR="000A075A" w:rsidRDefault="00000000" w:rsidP="007547E2">
            <w:pPr>
              <w:pStyle w:val="TableParagraph"/>
              <w:tabs>
                <w:tab w:val="left" w:pos="8364"/>
              </w:tabs>
              <w:spacing w:before="73"/>
              <w:ind w:right="-46"/>
              <w:jc w:val="right"/>
              <w:rPr>
                <w:sz w:val="28"/>
              </w:rPr>
            </w:pPr>
            <w:r>
              <w:rPr>
                <w:spacing w:val="-5"/>
                <w:sz w:val="28"/>
              </w:rPr>
              <w:t>19</w:t>
            </w:r>
          </w:p>
        </w:tc>
      </w:tr>
      <w:tr w:rsidR="000A075A" w14:paraId="036FCB75" w14:textId="77777777" w:rsidTr="0053101C">
        <w:trPr>
          <w:trHeight w:val="482"/>
        </w:trPr>
        <w:tc>
          <w:tcPr>
            <w:tcW w:w="717" w:type="pct"/>
          </w:tcPr>
          <w:p w14:paraId="54B1F41A" w14:textId="77777777" w:rsidR="000A075A" w:rsidRDefault="00000000" w:rsidP="007547E2">
            <w:pPr>
              <w:pStyle w:val="TableParagraph"/>
              <w:tabs>
                <w:tab w:val="left" w:pos="8364"/>
              </w:tabs>
              <w:ind w:left="50" w:right="-46"/>
              <w:rPr>
                <w:sz w:val="28"/>
              </w:rPr>
            </w:pPr>
            <w:r>
              <w:rPr>
                <w:spacing w:val="-5"/>
                <w:sz w:val="28"/>
              </w:rPr>
              <w:t>5.4</w:t>
            </w:r>
          </w:p>
        </w:tc>
        <w:tc>
          <w:tcPr>
            <w:tcW w:w="3624" w:type="pct"/>
          </w:tcPr>
          <w:p w14:paraId="49EE5B91" w14:textId="77777777" w:rsidR="000A075A" w:rsidRDefault="00000000" w:rsidP="007547E2">
            <w:pPr>
              <w:pStyle w:val="TableParagraph"/>
              <w:tabs>
                <w:tab w:val="left" w:pos="8364"/>
              </w:tabs>
              <w:ind w:left="664" w:right="-46"/>
              <w:rPr>
                <w:sz w:val="28"/>
              </w:rPr>
            </w:pPr>
            <w:r>
              <w:rPr>
                <w:sz w:val="28"/>
              </w:rPr>
              <w:t>Pump</w:t>
            </w:r>
            <w:r>
              <w:rPr>
                <w:spacing w:val="-6"/>
                <w:sz w:val="28"/>
              </w:rPr>
              <w:t xml:space="preserve"> </w:t>
            </w:r>
            <w:r>
              <w:rPr>
                <w:sz w:val="28"/>
              </w:rPr>
              <w:t>Stroke</w:t>
            </w:r>
            <w:r>
              <w:rPr>
                <w:spacing w:val="-4"/>
                <w:sz w:val="28"/>
              </w:rPr>
              <w:t xml:space="preserve"> </w:t>
            </w:r>
            <w:r>
              <w:rPr>
                <w:spacing w:val="-2"/>
                <w:sz w:val="28"/>
              </w:rPr>
              <w:t>Sensors</w:t>
            </w:r>
          </w:p>
        </w:tc>
        <w:tc>
          <w:tcPr>
            <w:tcW w:w="660" w:type="pct"/>
          </w:tcPr>
          <w:p w14:paraId="583BA683" w14:textId="77777777" w:rsidR="000A075A" w:rsidRDefault="00000000" w:rsidP="007547E2">
            <w:pPr>
              <w:pStyle w:val="TableParagraph"/>
              <w:tabs>
                <w:tab w:val="left" w:pos="8364"/>
              </w:tabs>
              <w:ind w:right="-46"/>
              <w:jc w:val="right"/>
              <w:rPr>
                <w:sz w:val="28"/>
              </w:rPr>
            </w:pPr>
            <w:r>
              <w:rPr>
                <w:spacing w:val="-5"/>
                <w:sz w:val="28"/>
              </w:rPr>
              <w:t>20</w:t>
            </w:r>
          </w:p>
        </w:tc>
      </w:tr>
      <w:tr w:rsidR="000A075A" w14:paraId="5059BA77" w14:textId="77777777" w:rsidTr="0053101C">
        <w:trPr>
          <w:trHeight w:val="482"/>
        </w:trPr>
        <w:tc>
          <w:tcPr>
            <w:tcW w:w="717" w:type="pct"/>
          </w:tcPr>
          <w:p w14:paraId="72DCEF23" w14:textId="77777777" w:rsidR="000A075A" w:rsidRDefault="00000000" w:rsidP="007547E2">
            <w:pPr>
              <w:pStyle w:val="TableParagraph"/>
              <w:tabs>
                <w:tab w:val="left" w:pos="8364"/>
              </w:tabs>
              <w:ind w:left="50" w:right="-46"/>
              <w:rPr>
                <w:sz w:val="28"/>
              </w:rPr>
            </w:pPr>
            <w:r>
              <w:rPr>
                <w:spacing w:val="-5"/>
                <w:sz w:val="28"/>
              </w:rPr>
              <w:t>6.1</w:t>
            </w:r>
          </w:p>
        </w:tc>
        <w:tc>
          <w:tcPr>
            <w:tcW w:w="3624" w:type="pct"/>
          </w:tcPr>
          <w:p w14:paraId="20CF154B" w14:textId="77777777" w:rsidR="000A075A" w:rsidRDefault="00000000" w:rsidP="007547E2">
            <w:pPr>
              <w:pStyle w:val="TableParagraph"/>
              <w:tabs>
                <w:tab w:val="left" w:pos="8364"/>
              </w:tabs>
              <w:ind w:left="664" w:right="-46"/>
              <w:rPr>
                <w:sz w:val="28"/>
              </w:rPr>
            </w:pPr>
            <w:r>
              <w:rPr>
                <w:sz w:val="28"/>
              </w:rPr>
              <w:t>Arrangement</w:t>
            </w:r>
            <w:r>
              <w:rPr>
                <w:spacing w:val="-14"/>
                <w:sz w:val="28"/>
              </w:rPr>
              <w:t xml:space="preserve"> </w:t>
            </w:r>
            <w:r>
              <w:rPr>
                <w:sz w:val="28"/>
              </w:rPr>
              <w:t>of</w:t>
            </w:r>
            <w:r>
              <w:rPr>
                <w:spacing w:val="-7"/>
                <w:sz w:val="28"/>
              </w:rPr>
              <w:t xml:space="preserve"> </w:t>
            </w:r>
            <w:r>
              <w:rPr>
                <w:sz w:val="28"/>
              </w:rPr>
              <w:t>accelerometers</w:t>
            </w:r>
            <w:r>
              <w:rPr>
                <w:spacing w:val="-3"/>
                <w:sz w:val="28"/>
              </w:rPr>
              <w:t xml:space="preserve"> </w:t>
            </w:r>
            <w:r>
              <w:rPr>
                <w:sz w:val="28"/>
              </w:rPr>
              <w:t>&amp;</w:t>
            </w:r>
            <w:r>
              <w:rPr>
                <w:spacing w:val="-9"/>
                <w:sz w:val="28"/>
              </w:rPr>
              <w:t xml:space="preserve"> </w:t>
            </w:r>
            <w:r>
              <w:rPr>
                <w:spacing w:val="-2"/>
                <w:sz w:val="28"/>
              </w:rPr>
              <w:t>magnetometers</w:t>
            </w:r>
          </w:p>
        </w:tc>
        <w:tc>
          <w:tcPr>
            <w:tcW w:w="660" w:type="pct"/>
          </w:tcPr>
          <w:p w14:paraId="43709039" w14:textId="77777777" w:rsidR="000A075A" w:rsidRDefault="00000000" w:rsidP="007547E2">
            <w:pPr>
              <w:pStyle w:val="TableParagraph"/>
              <w:tabs>
                <w:tab w:val="left" w:pos="8364"/>
              </w:tabs>
              <w:ind w:right="-46"/>
              <w:jc w:val="right"/>
              <w:rPr>
                <w:sz w:val="28"/>
              </w:rPr>
            </w:pPr>
            <w:r>
              <w:rPr>
                <w:spacing w:val="-5"/>
                <w:sz w:val="28"/>
              </w:rPr>
              <w:t>23</w:t>
            </w:r>
          </w:p>
        </w:tc>
      </w:tr>
      <w:tr w:rsidR="000A075A" w14:paraId="54577F25" w14:textId="77777777" w:rsidTr="0053101C">
        <w:trPr>
          <w:trHeight w:val="482"/>
        </w:trPr>
        <w:tc>
          <w:tcPr>
            <w:tcW w:w="717" w:type="pct"/>
          </w:tcPr>
          <w:p w14:paraId="1D534651" w14:textId="77777777" w:rsidR="000A075A" w:rsidRDefault="00000000" w:rsidP="007547E2">
            <w:pPr>
              <w:pStyle w:val="TableParagraph"/>
              <w:tabs>
                <w:tab w:val="left" w:pos="8364"/>
              </w:tabs>
              <w:ind w:left="50" w:right="-46"/>
              <w:rPr>
                <w:sz w:val="28"/>
              </w:rPr>
            </w:pPr>
            <w:r>
              <w:rPr>
                <w:spacing w:val="-5"/>
                <w:sz w:val="28"/>
              </w:rPr>
              <w:t>6.2</w:t>
            </w:r>
          </w:p>
        </w:tc>
        <w:tc>
          <w:tcPr>
            <w:tcW w:w="3624" w:type="pct"/>
          </w:tcPr>
          <w:p w14:paraId="1EBD5829" w14:textId="77777777" w:rsidR="000A075A" w:rsidRDefault="00000000" w:rsidP="007547E2">
            <w:pPr>
              <w:pStyle w:val="TableParagraph"/>
              <w:tabs>
                <w:tab w:val="left" w:pos="8364"/>
              </w:tabs>
              <w:ind w:left="664" w:right="-46"/>
              <w:rPr>
                <w:sz w:val="28"/>
              </w:rPr>
            </w:pPr>
            <w:r>
              <w:rPr>
                <w:spacing w:val="-2"/>
                <w:sz w:val="28"/>
              </w:rPr>
              <w:t>Accelerometers</w:t>
            </w:r>
          </w:p>
        </w:tc>
        <w:tc>
          <w:tcPr>
            <w:tcW w:w="660" w:type="pct"/>
          </w:tcPr>
          <w:p w14:paraId="60EBE25A" w14:textId="77777777" w:rsidR="000A075A" w:rsidRDefault="00000000" w:rsidP="007547E2">
            <w:pPr>
              <w:pStyle w:val="TableParagraph"/>
              <w:tabs>
                <w:tab w:val="left" w:pos="8364"/>
              </w:tabs>
              <w:ind w:right="-46"/>
              <w:jc w:val="right"/>
              <w:rPr>
                <w:sz w:val="28"/>
              </w:rPr>
            </w:pPr>
            <w:r>
              <w:rPr>
                <w:spacing w:val="-5"/>
                <w:sz w:val="28"/>
              </w:rPr>
              <w:t>24</w:t>
            </w:r>
          </w:p>
        </w:tc>
      </w:tr>
      <w:tr w:rsidR="0034522D" w14:paraId="64225A7F" w14:textId="77777777" w:rsidTr="0053101C">
        <w:trPr>
          <w:trHeight w:val="482"/>
        </w:trPr>
        <w:tc>
          <w:tcPr>
            <w:tcW w:w="717" w:type="pct"/>
          </w:tcPr>
          <w:p w14:paraId="3BB59039" w14:textId="77777777" w:rsidR="0034522D" w:rsidRDefault="0034522D" w:rsidP="007547E2">
            <w:pPr>
              <w:pStyle w:val="TableParagraph"/>
              <w:tabs>
                <w:tab w:val="left" w:pos="8364"/>
              </w:tabs>
              <w:ind w:left="50" w:right="-46"/>
              <w:rPr>
                <w:sz w:val="28"/>
              </w:rPr>
            </w:pPr>
            <w:r>
              <w:rPr>
                <w:sz w:val="28"/>
              </w:rPr>
              <w:t>6.3</w:t>
            </w:r>
            <w:r>
              <w:rPr>
                <w:spacing w:val="1"/>
                <w:sz w:val="28"/>
              </w:rPr>
              <w:t xml:space="preserve"> </w:t>
            </w:r>
            <w:r>
              <w:rPr>
                <w:spacing w:val="-5"/>
                <w:sz w:val="28"/>
              </w:rPr>
              <w:t>(a)</w:t>
            </w:r>
          </w:p>
        </w:tc>
        <w:tc>
          <w:tcPr>
            <w:tcW w:w="3624" w:type="pct"/>
          </w:tcPr>
          <w:p w14:paraId="3F6AB61F" w14:textId="75526C8C" w:rsidR="0034522D" w:rsidRDefault="0034522D" w:rsidP="007547E2">
            <w:pPr>
              <w:pStyle w:val="TableParagraph"/>
              <w:tabs>
                <w:tab w:val="left" w:pos="8364"/>
              </w:tabs>
              <w:ind w:left="623" w:right="-46"/>
              <w:rPr>
                <w:sz w:val="28"/>
              </w:rPr>
            </w:pPr>
            <w:r>
              <w:rPr>
                <w:sz w:val="28"/>
              </w:rPr>
              <w:t>Magnetometer</w:t>
            </w:r>
            <w:r>
              <w:rPr>
                <w:spacing w:val="-7"/>
                <w:sz w:val="28"/>
              </w:rPr>
              <w:t xml:space="preserve"> </w:t>
            </w:r>
            <w:r>
              <w:rPr>
                <w:sz w:val="28"/>
              </w:rPr>
              <w:t>with</w:t>
            </w:r>
            <w:r>
              <w:rPr>
                <w:spacing w:val="-5"/>
                <w:sz w:val="28"/>
              </w:rPr>
              <w:t xml:space="preserve"> </w:t>
            </w:r>
            <w:r>
              <w:rPr>
                <w:sz w:val="28"/>
              </w:rPr>
              <w:t>2</w:t>
            </w:r>
            <w:r>
              <w:rPr>
                <w:spacing w:val="-9"/>
                <w:sz w:val="28"/>
              </w:rPr>
              <w:t xml:space="preserve"> </w:t>
            </w:r>
            <w:r>
              <w:rPr>
                <w:sz w:val="28"/>
              </w:rPr>
              <w:t>set</w:t>
            </w:r>
            <w:r>
              <w:rPr>
                <w:spacing w:val="-7"/>
                <w:sz w:val="28"/>
              </w:rPr>
              <w:t xml:space="preserve"> </w:t>
            </w:r>
            <w:r>
              <w:rPr>
                <w:sz w:val="28"/>
              </w:rPr>
              <w:t>of</w:t>
            </w:r>
            <w:r>
              <w:rPr>
                <w:spacing w:val="-9"/>
                <w:sz w:val="28"/>
              </w:rPr>
              <w:t xml:space="preserve"> </w:t>
            </w:r>
            <w:r>
              <w:rPr>
                <w:sz w:val="28"/>
              </w:rPr>
              <w:t>wire</w:t>
            </w:r>
            <w:r>
              <w:rPr>
                <w:spacing w:val="-4"/>
                <w:sz w:val="28"/>
              </w:rPr>
              <w:t xml:space="preserve"> coil</w:t>
            </w:r>
          </w:p>
        </w:tc>
        <w:tc>
          <w:tcPr>
            <w:tcW w:w="660" w:type="pct"/>
          </w:tcPr>
          <w:p w14:paraId="7BD98DD0" w14:textId="77777777" w:rsidR="0034522D" w:rsidRDefault="0034522D" w:rsidP="007547E2">
            <w:pPr>
              <w:pStyle w:val="TableParagraph"/>
              <w:tabs>
                <w:tab w:val="left" w:pos="8364"/>
              </w:tabs>
              <w:ind w:right="-46"/>
              <w:jc w:val="right"/>
              <w:rPr>
                <w:sz w:val="28"/>
              </w:rPr>
            </w:pPr>
            <w:r>
              <w:rPr>
                <w:spacing w:val="-5"/>
                <w:sz w:val="28"/>
              </w:rPr>
              <w:t>25</w:t>
            </w:r>
          </w:p>
        </w:tc>
      </w:tr>
      <w:tr w:rsidR="0034522D" w14:paraId="0BF8CD92" w14:textId="77777777" w:rsidTr="0053101C">
        <w:trPr>
          <w:trHeight w:val="482"/>
        </w:trPr>
        <w:tc>
          <w:tcPr>
            <w:tcW w:w="717" w:type="pct"/>
          </w:tcPr>
          <w:p w14:paraId="14F6B6BF" w14:textId="77777777" w:rsidR="0034522D" w:rsidRDefault="0034522D" w:rsidP="007547E2">
            <w:pPr>
              <w:pStyle w:val="TableParagraph"/>
              <w:tabs>
                <w:tab w:val="left" w:pos="8364"/>
              </w:tabs>
              <w:ind w:left="50" w:right="-46"/>
              <w:rPr>
                <w:sz w:val="28"/>
              </w:rPr>
            </w:pPr>
            <w:r>
              <w:rPr>
                <w:sz w:val="28"/>
              </w:rPr>
              <w:t>6.3</w:t>
            </w:r>
            <w:r>
              <w:rPr>
                <w:spacing w:val="1"/>
                <w:sz w:val="28"/>
              </w:rPr>
              <w:t xml:space="preserve"> </w:t>
            </w:r>
            <w:r>
              <w:rPr>
                <w:spacing w:val="-5"/>
                <w:sz w:val="28"/>
              </w:rPr>
              <w:t>(b)</w:t>
            </w:r>
          </w:p>
        </w:tc>
        <w:tc>
          <w:tcPr>
            <w:tcW w:w="3624" w:type="pct"/>
          </w:tcPr>
          <w:p w14:paraId="57CD737C" w14:textId="77777777" w:rsidR="0034522D" w:rsidRDefault="0034522D" w:rsidP="007547E2">
            <w:pPr>
              <w:pStyle w:val="TableParagraph"/>
              <w:tabs>
                <w:tab w:val="left" w:pos="8364"/>
              </w:tabs>
              <w:ind w:left="640" w:right="-46"/>
              <w:rPr>
                <w:sz w:val="28"/>
              </w:rPr>
            </w:pPr>
            <w:r>
              <w:rPr>
                <w:sz w:val="28"/>
              </w:rPr>
              <w:t>Magnetometer</w:t>
            </w:r>
            <w:r>
              <w:rPr>
                <w:spacing w:val="-7"/>
                <w:sz w:val="28"/>
              </w:rPr>
              <w:t xml:space="preserve"> </w:t>
            </w:r>
            <w:r>
              <w:rPr>
                <w:sz w:val="28"/>
              </w:rPr>
              <w:t>with</w:t>
            </w:r>
            <w:r>
              <w:rPr>
                <w:spacing w:val="-5"/>
                <w:sz w:val="28"/>
              </w:rPr>
              <w:t xml:space="preserve"> </w:t>
            </w:r>
            <w:r>
              <w:rPr>
                <w:sz w:val="28"/>
              </w:rPr>
              <w:t>2</w:t>
            </w:r>
            <w:r>
              <w:rPr>
                <w:spacing w:val="-9"/>
                <w:sz w:val="28"/>
              </w:rPr>
              <w:t xml:space="preserve"> </w:t>
            </w:r>
            <w:r>
              <w:rPr>
                <w:sz w:val="28"/>
              </w:rPr>
              <w:t>set</w:t>
            </w:r>
            <w:r>
              <w:rPr>
                <w:spacing w:val="-7"/>
                <w:sz w:val="28"/>
              </w:rPr>
              <w:t xml:space="preserve"> </w:t>
            </w:r>
            <w:r>
              <w:rPr>
                <w:sz w:val="28"/>
              </w:rPr>
              <w:t>of</w:t>
            </w:r>
            <w:r>
              <w:rPr>
                <w:spacing w:val="-9"/>
                <w:sz w:val="28"/>
              </w:rPr>
              <w:t xml:space="preserve"> </w:t>
            </w:r>
            <w:r>
              <w:rPr>
                <w:sz w:val="28"/>
              </w:rPr>
              <w:t>wire</w:t>
            </w:r>
            <w:r>
              <w:rPr>
                <w:spacing w:val="-2"/>
                <w:sz w:val="28"/>
              </w:rPr>
              <w:t xml:space="preserve"> </w:t>
            </w:r>
            <w:r>
              <w:rPr>
                <w:spacing w:val="-4"/>
                <w:sz w:val="28"/>
              </w:rPr>
              <w:t>coil</w:t>
            </w:r>
          </w:p>
        </w:tc>
        <w:tc>
          <w:tcPr>
            <w:tcW w:w="660" w:type="pct"/>
          </w:tcPr>
          <w:p w14:paraId="7FD43B6D" w14:textId="77777777" w:rsidR="0034522D" w:rsidRDefault="0034522D" w:rsidP="007547E2">
            <w:pPr>
              <w:pStyle w:val="TableParagraph"/>
              <w:tabs>
                <w:tab w:val="left" w:pos="8364"/>
              </w:tabs>
              <w:ind w:right="-46"/>
              <w:jc w:val="right"/>
              <w:rPr>
                <w:sz w:val="28"/>
              </w:rPr>
            </w:pPr>
            <w:r>
              <w:rPr>
                <w:spacing w:val="-5"/>
                <w:sz w:val="28"/>
              </w:rPr>
              <w:t>25</w:t>
            </w:r>
          </w:p>
        </w:tc>
      </w:tr>
      <w:tr w:rsidR="0034522D" w14:paraId="3D3DE33C" w14:textId="77777777" w:rsidTr="0053101C">
        <w:trPr>
          <w:trHeight w:val="482"/>
        </w:trPr>
        <w:tc>
          <w:tcPr>
            <w:tcW w:w="717" w:type="pct"/>
          </w:tcPr>
          <w:p w14:paraId="62F30F03" w14:textId="77777777" w:rsidR="0034522D" w:rsidRDefault="0034522D" w:rsidP="007547E2">
            <w:pPr>
              <w:pStyle w:val="TableParagraph"/>
              <w:tabs>
                <w:tab w:val="left" w:pos="8364"/>
              </w:tabs>
              <w:ind w:left="50" w:right="-46"/>
              <w:rPr>
                <w:sz w:val="28"/>
              </w:rPr>
            </w:pPr>
            <w:r>
              <w:rPr>
                <w:spacing w:val="-5"/>
                <w:sz w:val="28"/>
              </w:rPr>
              <w:t>7.1</w:t>
            </w:r>
          </w:p>
        </w:tc>
        <w:tc>
          <w:tcPr>
            <w:tcW w:w="3624" w:type="pct"/>
          </w:tcPr>
          <w:p w14:paraId="2193D00A" w14:textId="77777777" w:rsidR="0034522D" w:rsidRDefault="0034522D" w:rsidP="007547E2">
            <w:pPr>
              <w:pStyle w:val="TableParagraph"/>
              <w:tabs>
                <w:tab w:val="left" w:pos="8364"/>
              </w:tabs>
              <w:ind w:left="664" w:right="-46"/>
              <w:rPr>
                <w:sz w:val="28"/>
              </w:rPr>
            </w:pPr>
            <w:r>
              <w:rPr>
                <w:sz w:val="28"/>
              </w:rPr>
              <w:t>Magnetic</w:t>
            </w:r>
            <w:r>
              <w:rPr>
                <w:spacing w:val="-9"/>
                <w:sz w:val="28"/>
              </w:rPr>
              <w:t xml:space="preserve"> </w:t>
            </w:r>
            <w:r>
              <w:rPr>
                <w:spacing w:val="-2"/>
                <w:sz w:val="28"/>
              </w:rPr>
              <w:t>Declination</w:t>
            </w:r>
          </w:p>
        </w:tc>
        <w:tc>
          <w:tcPr>
            <w:tcW w:w="660" w:type="pct"/>
          </w:tcPr>
          <w:p w14:paraId="3EA0E354" w14:textId="77777777" w:rsidR="0034522D" w:rsidRDefault="0034522D" w:rsidP="007547E2">
            <w:pPr>
              <w:pStyle w:val="TableParagraph"/>
              <w:tabs>
                <w:tab w:val="left" w:pos="8364"/>
              </w:tabs>
              <w:ind w:right="-46"/>
              <w:jc w:val="right"/>
              <w:rPr>
                <w:sz w:val="28"/>
              </w:rPr>
            </w:pPr>
            <w:r>
              <w:rPr>
                <w:spacing w:val="-5"/>
                <w:sz w:val="28"/>
              </w:rPr>
              <w:t>26</w:t>
            </w:r>
          </w:p>
        </w:tc>
      </w:tr>
      <w:tr w:rsidR="0034522D" w14:paraId="3C4587B2" w14:textId="77777777" w:rsidTr="0053101C">
        <w:trPr>
          <w:trHeight w:val="482"/>
        </w:trPr>
        <w:tc>
          <w:tcPr>
            <w:tcW w:w="717" w:type="pct"/>
          </w:tcPr>
          <w:p w14:paraId="0A4346D9" w14:textId="77777777" w:rsidR="0034522D" w:rsidRDefault="0034522D" w:rsidP="007547E2">
            <w:pPr>
              <w:pStyle w:val="TableParagraph"/>
              <w:tabs>
                <w:tab w:val="left" w:pos="8364"/>
              </w:tabs>
              <w:ind w:left="50" w:right="-46"/>
              <w:rPr>
                <w:sz w:val="28"/>
              </w:rPr>
            </w:pPr>
            <w:r>
              <w:rPr>
                <w:spacing w:val="-5"/>
                <w:sz w:val="28"/>
              </w:rPr>
              <w:t>7.2</w:t>
            </w:r>
          </w:p>
        </w:tc>
        <w:tc>
          <w:tcPr>
            <w:tcW w:w="3624" w:type="pct"/>
          </w:tcPr>
          <w:p w14:paraId="5201A256" w14:textId="77777777" w:rsidR="0034522D" w:rsidRDefault="0034522D" w:rsidP="007547E2">
            <w:pPr>
              <w:pStyle w:val="TableParagraph"/>
              <w:tabs>
                <w:tab w:val="left" w:pos="8364"/>
              </w:tabs>
              <w:ind w:left="664" w:right="-46"/>
              <w:rPr>
                <w:sz w:val="28"/>
              </w:rPr>
            </w:pPr>
            <w:r>
              <w:rPr>
                <w:sz w:val="28"/>
              </w:rPr>
              <w:t>Grid</w:t>
            </w:r>
            <w:r>
              <w:rPr>
                <w:spacing w:val="-1"/>
                <w:sz w:val="28"/>
              </w:rPr>
              <w:t xml:space="preserve"> </w:t>
            </w:r>
            <w:r>
              <w:rPr>
                <w:spacing w:val="-2"/>
                <w:sz w:val="28"/>
              </w:rPr>
              <w:t>Convergence</w:t>
            </w:r>
          </w:p>
        </w:tc>
        <w:tc>
          <w:tcPr>
            <w:tcW w:w="660" w:type="pct"/>
          </w:tcPr>
          <w:p w14:paraId="23BD9D3A" w14:textId="77777777" w:rsidR="0034522D" w:rsidRDefault="0034522D" w:rsidP="007547E2">
            <w:pPr>
              <w:pStyle w:val="TableParagraph"/>
              <w:tabs>
                <w:tab w:val="left" w:pos="8364"/>
              </w:tabs>
              <w:ind w:right="-46"/>
              <w:jc w:val="right"/>
              <w:rPr>
                <w:sz w:val="28"/>
              </w:rPr>
            </w:pPr>
            <w:r>
              <w:rPr>
                <w:spacing w:val="-5"/>
                <w:sz w:val="28"/>
              </w:rPr>
              <w:t>27</w:t>
            </w:r>
          </w:p>
        </w:tc>
      </w:tr>
      <w:tr w:rsidR="0034522D" w14:paraId="64DBADC6" w14:textId="77777777" w:rsidTr="0053101C">
        <w:trPr>
          <w:trHeight w:val="482"/>
        </w:trPr>
        <w:tc>
          <w:tcPr>
            <w:tcW w:w="717" w:type="pct"/>
          </w:tcPr>
          <w:p w14:paraId="52739865" w14:textId="77777777" w:rsidR="0034522D" w:rsidRDefault="0034522D" w:rsidP="007547E2">
            <w:pPr>
              <w:pStyle w:val="TableParagraph"/>
              <w:tabs>
                <w:tab w:val="left" w:pos="8364"/>
              </w:tabs>
              <w:ind w:left="50" w:right="-46"/>
              <w:rPr>
                <w:sz w:val="28"/>
              </w:rPr>
            </w:pPr>
            <w:r>
              <w:rPr>
                <w:spacing w:val="-5"/>
                <w:sz w:val="28"/>
              </w:rPr>
              <w:t>7.3</w:t>
            </w:r>
          </w:p>
        </w:tc>
        <w:tc>
          <w:tcPr>
            <w:tcW w:w="3624" w:type="pct"/>
          </w:tcPr>
          <w:p w14:paraId="37AA47A3" w14:textId="77777777" w:rsidR="0034522D" w:rsidRDefault="0034522D" w:rsidP="007547E2">
            <w:pPr>
              <w:pStyle w:val="TableParagraph"/>
              <w:tabs>
                <w:tab w:val="left" w:pos="8364"/>
              </w:tabs>
              <w:ind w:left="664" w:right="-46"/>
              <w:rPr>
                <w:sz w:val="28"/>
              </w:rPr>
            </w:pPr>
            <w:r>
              <w:rPr>
                <w:sz w:val="28"/>
              </w:rPr>
              <w:t>Applying</w:t>
            </w:r>
            <w:r>
              <w:rPr>
                <w:spacing w:val="-12"/>
                <w:sz w:val="28"/>
              </w:rPr>
              <w:t xml:space="preserve"> </w:t>
            </w:r>
            <w:r>
              <w:rPr>
                <w:sz w:val="28"/>
              </w:rPr>
              <w:t>Declination</w:t>
            </w:r>
            <w:r>
              <w:rPr>
                <w:spacing w:val="-9"/>
                <w:sz w:val="28"/>
              </w:rPr>
              <w:t xml:space="preserve"> </w:t>
            </w:r>
            <w:r>
              <w:rPr>
                <w:sz w:val="28"/>
              </w:rPr>
              <w:t>&amp;</w:t>
            </w:r>
            <w:r>
              <w:rPr>
                <w:spacing w:val="-13"/>
                <w:sz w:val="28"/>
              </w:rPr>
              <w:t xml:space="preserve"> </w:t>
            </w:r>
            <w:r>
              <w:rPr>
                <w:sz w:val="28"/>
              </w:rPr>
              <w:t>Grid</w:t>
            </w:r>
            <w:r>
              <w:rPr>
                <w:spacing w:val="-9"/>
                <w:sz w:val="28"/>
              </w:rPr>
              <w:t xml:space="preserve"> </w:t>
            </w:r>
            <w:r>
              <w:rPr>
                <w:spacing w:val="-2"/>
                <w:sz w:val="28"/>
              </w:rPr>
              <w:t>Convergence</w:t>
            </w:r>
          </w:p>
        </w:tc>
        <w:tc>
          <w:tcPr>
            <w:tcW w:w="660" w:type="pct"/>
          </w:tcPr>
          <w:p w14:paraId="1A8B161A" w14:textId="77777777" w:rsidR="0034522D" w:rsidRDefault="0034522D" w:rsidP="007547E2">
            <w:pPr>
              <w:pStyle w:val="TableParagraph"/>
              <w:tabs>
                <w:tab w:val="left" w:pos="8364"/>
              </w:tabs>
              <w:ind w:right="-46"/>
              <w:jc w:val="right"/>
              <w:rPr>
                <w:sz w:val="28"/>
              </w:rPr>
            </w:pPr>
            <w:r>
              <w:rPr>
                <w:spacing w:val="-5"/>
                <w:sz w:val="28"/>
              </w:rPr>
              <w:t>27</w:t>
            </w:r>
          </w:p>
        </w:tc>
      </w:tr>
      <w:tr w:rsidR="0034522D" w14:paraId="2A7410EA" w14:textId="77777777" w:rsidTr="0053101C">
        <w:trPr>
          <w:trHeight w:val="482"/>
        </w:trPr>
        <w:tc>
          <w:tcPr>
            <w:tcW w:w="717" w:type="pct"/>
          </w:tcPr>
          <w:p w14:paraId="5AA665F6" w14:textId="77777777" w:rsidR="0034522D" w:rsidRDefault="0034522D" w:rsidP="007547E2">
            <w:pPr>
              <w:pStyle w:val="TableParagraph"/>
              <w:tabs>
                <w:tab w:val="left" w:pos="8364"/>
              </w:tabs>
              <w:ind w:left="50" w:right="-46"/>
              <w:rPr>
                <w:sz w:val="28"/>
              </w:rPr>
            </w:pPr>
            <w:r>
              <w:rPr>
                <w:spacing w:val="-5"/>
                <w:sz w:val="28"/>
              </w:rPr>
              <w:t>7.4</w:t>
            </w:r>
          </w:p>
        </w:tc>
        <w:tc>
          <w:tcPr>
            <w:tcW w:w="3624" w:type="pct"/>
          </w:tcPr>
          <w:p w14:paraId="3CA270D3" w14:textId="77777777" w:rsidR="0034522D" w:rsidRDefault="0034522D" w:rsidP="007547E2">
            <w:pPr>
              <w:pStyle w:val="TableParagraph"/>
              <w:tabs>
                <w:tab w:val="left" w:pos="8364"/>
              </w:tabs>
              <w:ind w:left="664" w:right="-46"/>
              <w:rPr>
                <w:sz w:val="28"/>
              </w:rPr>
            </w:pPr>
            <w:r>
              <w:rPr>
                <w:sz w:val="28"/>
              </w:rPr>
              <w:t>BHA</w:t>
            </w:r>
            <w:r>
              <w:rPr>
                <w:spacing w:val="-2"/>
                <w:sz w:val="28"/>
              </w:rPr>
              <w:t xml:space="preserve"> Sagging</w:t>
            </w:r>
          </w:p>
        </w:tc>
        <w:tc>
          <w:tcPr>
            <w:tcW w:w="660" w:type="pct"/>
          </w:tcPr>
          <w:p w14:paraId="3ECF1C0E" w14:textId="77777777" w:rsidR="0034522D" w:rsidRDefault="0034522D" w:rsidP="007547E2">
            <w:pPr>
              <w:pStyle w:val="TableParagraph"/>
              <w:tabs>
                <w:tab w:val="left" w:pos="8364"/>
              </w:tabs>
              <w:ind w:right="-46"/>
              <w:jc w:val="right"/>
              <w:rPr>
                <w:sz w:val="28"/>
              </w:rPr>
            </w:pPr>
            <w:r>
              <w:rPr>
                <w:spacing w:val="-5"/>
                <w:sz w:val="28"/>
              </w:rPr>
              <w:t>28</w:t>
            </w:r>
          </w:p>
        </w:tc>
      </w:tr>
      <w:tr w:rsidR="0034522D" w14:paraId="3635972F" w14:textId="77777777" w:rsidTr="0053101C">
        <w:trPr>
          <w:trHeight w:val="482"/>
        </w:trPr>
        <w:tc>
          <w:tcPr>
            <w:tcW w:w="717" w:type="pct"/>
          </w:tcPr>
          <w:p w14:paraId="41B9B3F4" w14:textId="77777777" w:rsidR="0034522D" w:rsidRDefault="0034522D" w:rsidP="007547E2">
            <w:pPr>
              <w:pStyle w:val="TableParagraph"/>
              <w:tabs>
                <w:tab w:val="left" w:pos="8364"/>
              </w:tabs>
              <w:ind w:left="50" w:right="-46"/>
              <w:rPr>
                <w:sz w:val="28"/>
              </w:rPr>
            </w:pPr>
            <w:r>
              <w:rPr>
                <w:spacing w:val="-4"/>
                <w:sz w:val="28"/>
              </w:rPr>
              <w:t>8.1.</w:t>
            </w:r>
          </w:p>
        </w:tc>
        <w:tc>
          <w:tcPr>
            <w:tcW w:w="3624" w:type="pct"/>
          </w:tcPr>
          <w:p w14:paraId="0C397468" w14:textId="77777777" w:rsidR="0034522D" w:rsidRDefault="0034522D" w:rsidP="007547E2">
            <w:pPr>
              <w:pStyle w:val="TableParagraph"/>
              <w:tabs>
                <w:tab w:val="left" w:pos="8364"/>
              </w:tabs>
              <w:ind w:left="664" w:right="-46"/>
              <w:rPr>
                <w:sz w:val="28"/>
              </w:rPr>
            </w:pPr>
            <w:r>
              <w:rPr>
                <w:sz w:val="28"/>
              </w:rPr>
              <w:t>Drill</w:t>
            </w:r>
            <w:r>
              <w:rPr>
                <w:spacing w:val="-11"/>
                <w:sz w:val="28"/>
              </w:rPr>
              <w:t xml:space="preserve"> </w:t>
            </w:r>
            <w:r>
              <w:rPr>
                <w:sz w:val="28"/>
              </w:rPr>
              <w:t>String</w:t>
            </w:r>
            <w:r>
              <w:rPr>
                <w:spacing w:val="-10"/>
                <w:sz w:val="28"/>
              </w:rPr>
              <w:t xml:space="preserve"> </w:t>
            </w:r>
            <w:r>
              <w:rPr>
                <w:sz w:val="28"/>
              </w:rPr>
              <w:t>Magnetic</w:t>
            </w:r>
            <w:r>
              <w:rPr>
                <w:spacing w:val="-13"/>
                <w:sz w:val="28"/>
              </w:rPr>
              <w:t xml:space="preserve"> </w:t>
            </w:r>
            <w:r>
              <w:rPr>
                <w:spacing w:val="-2"/>
                <w:sz w:val="28"/>
              </w:rPr>
              <w:t>Interference</w:t>
            </w:r>
          </w:p>
        </w:tc>
        <w:tc>
          <w:tcPr>
            <w:tcW w:w="660" w:type="pct"/>
          </w:tcPr>
          <w:p w14:paraId="13336851" w14:textId="77777777" w:rsidR="0034522D" w:rsidRDefault="0034522D" w:rsidP="007547E2">
            <w:pPr>
              <w:pStyle w:val="TableParagraph"/>
              <w:tabs>
                <w:tab w:val="left" w:pos="8364"/>
              </w:tabs>
              <w:ind w:right="-46"/>
              <w:jc w:val="right"/>
              <w:rPr>
                <w:sz w:val="28"/>
              </w:rPr>
            </w:pPr>
            <w:r>
              <w:rPr>
                <w:spacing w:val="-5"/>
                <w:sz w:val="28"/>
              </w:rPr>
              <w:t>30</w:t>
            </w:r>
          </w:p>
        </w:tc>
      </w:tr>
      <w:tr w:rsidR="0034522D" w14:paraId="42B35348" w14:textId="77777777" w:rsidTr="0053101C">
        <w:trPr>
          <w:trHeight w:val="482"/>
        </w:trPr>
        <w:tc>
          <w:tcPr>
            <w:tcW w:w="717" w:type="pct"/>
          </w:tcPr>
          <w:p w14:paraId="40F5C2E9" w14:textId="77777777" w:rsidR="0034522D" w:rsidRDefault="0034522D" w:rsidP="007547E2">
            <w:pPr>
              <w:pStyle w:val="TableParagraph"/>
              <w:tabs>
                <w:tab w:val="left" w:pos="8364"/>
              </w:tabs>
              <w:ind w:left="50" w:right="-46"/>
              <w:rPr>
                <w:sz w:val="28"/>
              </w:rPr>
            </w:pPr>
            <w:r>
              <w:rPr>
                <w:spacing w:val="-5"/>
                <w:sz w:val="28"/>
              </w:rPr>
              <w:t>8.2</w:t>
            </w:r>
          </w:p>
        </w:tc>
        <w:tc>
          <w:tcPr>
            <w:tcW w:w="3624" w:type="pct"/>
          </w:tcPr>
          <w:p w14:paraId="2F434082" w14:textId="77777777" w:rsidR="0034522D" w:rsidRDefault="0034522D" w:rsidP="007547E2">
            <w:pPr>
              <w:pStyle w:val="TableParagraph"/>
              <w:tabs>
                <w:tab w:val="left" w:pos="8364"/>
              </w:tabs>
              <w:ind w:left="664" w:right="-46"/>
              <w:rPr>
                <w:sz w:val="28"/>
              </w:rPr>
            </w:pPr>
            <w:r>
              <w:rPr>
                <w:sz w:val="28"/>
              </w:rPr>
              <w:t>Hole</w:t>
            </w:r>
            <w:r>
              <w:rPr>
                <w:spacing w:val="-4"/>
                <w:sz w:val="28"/>
              </w:rPr>
              <w:t xml:space="preserve"> </w:t>
            </w:r>
            <w:r>
              <w:rPr>
                <w:spacing w:val="-2"/>
                <w:sz w:val="28"/>
              </w:rPr>
              <w:t>Direction</w:t>
            </w:r>
          </w:p>
        </w:tc>
        <w:tc>
          <w:tcPr>
            <w:tcW w:w="660" w:type="pct"/>
          </w:tcPr>
          <w:p w14:paraId="420E893A" w14:textId="77777777" w:rsidR="0034522D" w:rsidRDefault="0034522D" w:rsidP="007547E2">
            <w:pPr>
              <w:pStyle w:val="TableParagraph"/>
              <w:tabs>
                <w:tab w:val="left" w:pos="8364"/>
              </w:tabs>
              <w:ind w:right="-46"/>
              <w:jc w:val="right"/>
              <w:rPr>
                <w:sz w:val="28"/>
              </w:rPr>
            </w:pPr>
            <w:r>
              <w:rPr>
                <w:spacing w:val="-5"/>
                <w:sz w:val="28"/>
              </w:rPr>
              <w:t>31</w:t>
            </w:r>
          </w:p>
        </w:tc>
      </w:tr>
      <w:tr w:rsidR="0034522D" w14:paraId="2DCAE645" w14:textId="77777777" w:rsidTr="0053101C">
        <w:trPr>
          <w:trHeight w:val="482"/>
        </w:trPr>
        <w:tc>
          <w:tcPr>
            <w:tcW w:w="717" w:type="pct"/>
          </w:tcPr>
          <w:p w14:paraId="748EC97E" w14:textId="77777777" w:rsidR="0034522D" w:rsidRDefault="0034522D" w:rsidP="007547E2">
            <w:pPr>
              <w:pStyle w:val="TableParagraph"/>
              <w:tabs>
                <w:tab w:val="left" w:pos="8364"/>
              </w:tabs>
              <w:ind w:left="50" w:right="-46"/>
              <w:rPr>
                <w:sz w:val="28"/>
              </w:rPr>
            </w:pPr>
            <w:r>
              <w:rPr>
                <w:spacing w:val="-4"/>
                <w:sz w:val="28"/>
              </w:rPr>
              <w:t>11.1</w:t>
            </w:r>
          </w:p>
        </w:tc>
        <w:tc>
          <w:tcPr>
            <w:tcW w:w="3624" w:type="pct"/>
          </w:tcPr>
          <w:p w14:paraId="24D4ECE6" w14:textId="77777777" w:rsidR="0034522D" w:rsidRDefault="0034522D" w:rsidP="007547E2">
            <w:pPr>
              <w:pStyle w:val="TableParagraph"/>
              <w:tabs>
                <w:tab w:val="left" w:pos="8364"/>
              </w:tabs>
              <w:ind w:left="664" w:right="-46"/>
              <w:rPr>
                <w:sz w:val="28"/>
              </w:rPr>
            </w:pPr>
            <w:r>
              <w:rPr>
                <w:sz w:val="28"/>
              </w:rPr>
              <w:t>IADC</w:t>
            </w:r>
            <w:r>
              <w:rPr>
                <w:spacing w:val="-10"/>
                <w:sz w:val="28"/>
              </w:rPr>
              <w:t xml:space="preserve"> </w:t>
            </w:r>
            <w:r>
              <w:rPr>
                <w:sz w:val="28"/>
              </w:rPr>
              <w:t>dull</w:t>
            </w:r>
            <w:r>
              <w:rPr>
                <w:spacing w:val="-10"/>
                <w:sz w:val="28"/>
              </w:rPr>
              <w:t xml:space="preserve"> </w:t>
            </w:r>
            <w:r>
              <w:rPr>
                <w:sz w:val="28"/>
              </w:rPr>
              <w:t>grading</w:t>
            </w:r>
            <w:r>
              <w:rPr>
                <w:spacing w:val="-5"/>
                <w:sz w:val="28"/>
              </w:rPr>
              <w:t xml:space="preserve"> </w:t>
            </w:r>
            <w:r>
              <w:rPr>
                <w:spacing w:val="-2"/>
                <w:sz w:val="28"/>
              </w:rPr>
              <w:t>categories</w:t>
            </w:r>
          </w:p>
        </w:tc>
        <w:tc>
          <w:tcPr>
            <w:tcW w:w="660" w:type="pct"/>
          </w:tcPr>
          <w:p w14:paraId="1790EC6E" w14:textId="77777777" w:rsidR="0034522D" w:rsidRDefault="0034522D" w:rsidP="007547E2">
            <w:pPr>
              <w:pStyle w:val="TableParagraph"/>
              <w:tabs>
                <w:tab w:val="left" w:pos="8364"/>
              </w:tabs>
              <w:ind w:right="-46"/>
              <w:jc w:val="right"/>
              <w:rPr>
                <w:sz w:val="28"/>
              </w:rPr>
            </w:pPr>
            <w:r>
              <w:rPr>
                <w:spacing w:val="-5"/>
                <w:sz w:val="28"/>
              </w:rPr>
              <w:t>37</w:t>
            </w:r>
          </w:p>
        </w:tc>
      </w:tr>
      <w:tr w:rsidR="0034522D" w14:paraId="045E88AE" w14:textId="77777777" w:rsidTr="0053101C">
        <w:trPr>
          <w:trHeight w:val="482"/>
        </w:trPr>
        <w:tc>
          <w:tcPr>
            <w:tcW w:w="717" w:type="pct"/>
          </w:tcPr>
          <w:p w14:paraId="5BF0A248" w14:textId="77777777" w:rsidR="0034522D" w:rsidRDefault="0034522D" w:rsidP="007547E2">
            <w:pPr>
              <w:pStyle w:val="TableParagraph"/>
              <w:tabs>
                <w:tab w:val="left" w:pos="8364"/>
              </w:tabs>
              <w:spacing w:before="75"/>
              <w:ind w:left="50" w:right="-46"/>
              <w:rPr>
                <w:sz w:val="28"/>
              </w:rPr>
            </w:pPr>
            <w:r>
              <w:rPr>
                <w:spacing w:val="-4"/>
                <w:sz w:val="28"/>
              </w:rPr>
              <w:t>11.2</w:t>
            </w:r>
          </w:p>
        </w:tc>
        <w:tc>
          <w:tcPr>
            <w:tcW w:w="3624" w:type="pct"/>
          </w:tcPr>
          <w:p w14:paraId="398E8D5B" w14:textId="77777777" w:rsidR="0034522D" w:rsidRDefault="0034522D" w:rsidP="007547E2">
            <w:pPr>
              <w:pStyle w:val="TableParagraph"/>
              <w:tabs>
                <w:tab w:val="left" w:pos="8364"/>
              </w:tabs>
              <w:spacing w:before="75"/>
              <w:ind w:left="664" w:right="-46"/>
              <w:rPr>
                <w:sz w:val="28"/>
              </w:rPr>
            </w:pPr>
            <w:r>
              <w:rPr>
                <w:sz w:val="28"/>
              </w:rPr>
              <w:t>Tooth</w:t>
            </w:r>
            <w:r>
              <w:rPr>
                <w:spacing w:val="-10"/>
                <w:sz w:val="28"/>
              </w:rPr>
              <w:t xml:space="preserve"> </w:t>
            </w:r>
            <w:r>
              <w:rPr>
                <w:sz w:val="28"/>
              </w:rPr>
              <w:t>height</w:t>
            </w:r>
            <w:r>
              <w:rPr>
                <w:spacing w:val="-6"/>
                <w:sz w:val="28"/>
              </w:rPr>
              <w:t xml:space="preserve"> </w:t>
            </w:r>
            <w:r>
              <w:rPr>
                <w:spacing w:val="-2"/>
                <w:sz w:val="28"/>
              </w:rPr>
              <w:t>measurement</w:t>
            </w:r>
          </w:p>
        </w:tc>
        <w:tc>
          <w:tcPr>
            <w:tcW w:w="660" w:type="pct"/>
          </w:tcPr>
          <w:p w14:paraId="2CD1B6CC" w14:textId="77777777" w:rsidR="0034522D" w:rsidRDefault="0034522D" w:rsidP="007547E2">
            <w:pPr>
              <w:pStyle w:val="TableParagraph"/>
              <w:tabs>
                <w:tab w:val="left" w:pos="8364"/>
              </w:tabs>
              <w:spacing w:before="75"/>
              <w:ind w:right="-46"/>
              <w:jc w:val="right"/>
              <w:rPr>
                <w:sz w:val="28"/>
              </w:rPr>
            </w:pPr>
            <w:r>
              <w:rPr>
                <w:spacing w:val="-5"/>
                <w:sz w:val="28"/>
              </w:rPr>
              <w:t>37</w:t>
            </w:r>
          </w:p>
        </w:tc>
      </w:tr>
      <w:tr w:rsidR="0034522D" w14:paraId="4A3565D0" w14:textId="77777777" w:rsidTr="0053101C">
        <w:trPr>
          <w:trHeight w:val="482"/>
        </w:trPr>
        <w:tc>
          <w:tcPr>
            <w:tcW w:w="717" w:type="pct"/>
          </w:tcPr>
          <w:p w14:paraId="39AE2326" w14:textId="77777777" w:rsidR="0034522D" w:rsidRDefault="0034522D" w:rsidP="007547E2">
            <w:pPr>
              <w:pStyle w:val="TableParagraph"/>
              <w:tabs>
                <w:tab w:val="left" w:pos="8364"/>
              </w:tabs>
              <w:ind w:left="50" w:right="-46"/>
              <w:rPr>
                <w:sz w:val="28"/>
              </w:rPr>
            </w:pPr>
            <w:r>
              <w:rPr>
                <w:spacing w:val="-4"/>
                <w:sz w:val="28"/>
              </w:rPr>
              <w:t>11.3</w:t>
            </w:r>
          </w:p>
        </w:tc>
        <w:tc>
          <w:tcPr>
            <w:tcW w:w="3624" w:type="pct"/>
          </w:tcPr>
          <w:p w14:paraId="68873B86" w14:textId="77777777" w:rsidR="0034522D" w:rsidRDefault="0034522D" w:rsidP="007547E2">
            <w:pPr>
              <w:pStyle w:val="TableParagraph"/>
              <w:tabs>
                <w:tab w:val="left" w:pos="8364"/>
              </w:tabs>
              <w:ind w:left="664" w:right="-46"/>
              <w:rPr>
                <w:sz w:val="28"/>
              </w:rPr>
            </w:pPr>
            <w:r>
              <w:rPr>
                <w:sz w:val="28"/>
              </w:rPr>
              <w:t>Cutter</w:t>
            </w:r>
            <w:r>
              <w:rPr>
                <w:spacing w:val="-11"/>
                <w:sz w:val="28"/>
              </w:rPr>
              <w:t xml:space="preserve"> </w:t>
            </w:r>
            <w:r>
              <w:rPr>
                <w:sz w:val="28"/>
              </w:rPr>
              <w:t>wear</w:t>
            </w:r>
            <w:r>
              <w:rPr>
                <w:spacing w:val="-5"/>
                <w:sz w:val="28"/>
              </w:rPr>
              <w:t xml:space="preserve"> </w:t>
            </w:r>
            <w:r>
              <w:rPr>
                <w:sz w:val="28"/>
              </w:rPr>
              <w:t>convention</w:t>
            </w:r>
            <w:r>
              <w:rPr>
                <w:spacing w:val="-4"/>
                <w:sz w:val="28"/>
              </w:rPr>
              <w:t xml:space="preserve"> </w:t>
            </w:r>
            <w:r>
              <w:rPr>
                <w:sz w:val="28"/>
              </w:rPr>
              <w:t>(zero</w:t>
            </w:r>
            <w:r>
              <w:rPr>
                <w:spacing w:val="-10"/>
                <w:sz w:val="28"/>
              </w:rPr>
              <w:t xml:space="preserve"> </w:t>
            </w:r>
            <w:r>
              <w:rPr>
                <w:sz w:val="28"/>
              </w:rPr>
              <w:t>is</w:t>
            </w:r>
            <w:r>
              <w:rPr>
                <w:spacing w:val="-10"/>
                <w:sz w:val="28"/>
              </w:rPr>
              <w:t xml:space="preserve"> </w:t>
            </w:r>
            <w:r>
              <w:rPr>
                <w:sz w:val="28"/>
              </w:rPr>
              <w:t>no</w:t>
            </w:r>
            <w:r>
              <w:rPr>
                <w:spacing w:val="-3"/>
                <w:sz w:val="28"/>
              </w:rPr>
              <w:t xml:space="preserve"> </w:t>
            </w:r>
            <w:r>
              <w:rPr>
                <w:spacing w:val="-4"/>
                <w:sz w:val="28"/>
              </w:rPr>
              <w:t>wear)</w:t>
            </w:r>
          </w:p>
        </w:tc>
        <w:tc>
          <w:tcPr>
            <w:tcW w:w="660" w:type="pct"/>
          </w:tcPr>
          <w:p w14:paraId="270371E7" w14:textId="77777777" w:rsidR="0034522D" w:rsidRDefault="0034522D" w:rsidP="007547E2">
            <w:pPr>
              <w:pStyle w:val="TableParagraph"/>
              <w:tabs>
                <w:tab w:val="left" w:pos="8364"/>
              </w:tabs>
              <w:ind w:right="-46"/>
              <w:jc w:val="right"/>
              <w:rPr>
                <w:sz w:val="28"/>
              </w:rPr>
            </w:pPr>
            <w:r>
              <w:rPr>
                <w:spacing w:val="-5"/>
                <w:sz w:val="28"/>
              </w:rPr>
              <w:t>38</w:t>
            </w:r>
          </w:p>
        </w:tc>
      </w:tr>
      <w:tr w:rsidR="0034522D" w14:paraId="36344BB0" w14:textId="77777777" w:rsidTr="0053101C">
        <w:trPr>
          <w:trHeight w:val="482"/>
        </w:trPr>
        <w:tc>
          <w:tcPr>
            <w:tcW w:w="717" w:type="pct"/>
          </w:tcPr>
          <w:p w14:paraId="7D8FAD8E" w14:textId="77777777" w:rsidR="0034522D" w:rsidRDefault="0034522D" w:rsidP="007547E2">
            <w:pPr>
              <w:pStyle w:val="TableParagraph"/>
              <w:tabs>
                <w:tab w:val="left" w:pos="8364"/>
              </w:tabs>
              <w:ind w:left="50" w:right="-46"/>
              <w:rPr>
                <w:sz w:val="28"/>
              </w:rPr>
            </w:pPr>
            <w:r>
              <w:rPr>
                <w:spacing w:val="-4"/>
                <w:sz w:val="28"/>
              </w:rPr>
              <w:t>11.4</w:t>
            </w:r>
          </w:p>
        </w:tc>
        <w:tc>
          <w:tcPr>
            <w:tcW w:w="3624" w:type="pct"/>
          </w:tcPr>
          <w:p w14:paraId="0C022E5B" w14:textId="77777777" w:rsidR="0034522D" w:rsidRDefault="0034522D" w:rsidP="007547E2">
            <w:pPr>
              <w:pStyle w:val="TableParagraph"/>
              <w:tabs>
                <w:tab w:val="left" w:pos="8364"/>
              </w:tabs>
              <w:ind w:left="664" w:right="-46"/>
              <w:rPr>
                <w:sz w:val="28"/>
              </w:rPr>
            </w:pPr>
            <w:r>
              <w:rPr>
                <w:sz w:val="28"/>
              </w:rPr>
              <w:t>Inner/outer</w:t>
            </w:r>
            <w:r>
              <w:rPr>
                <w:spacing w:val="-14"/>
                <w:sz w:val="28"/>
              </w:rPr>
              <w:t xml:space="preserve"> </w:t>
            </w:r>
            <w:r>
              <w:rPr>
                <w:sz w:val="28"/>
              </w:rPr>
              <w:t>body</w:t>
            </w:r>
            <w:r>
              <w:rPr>
                <w:spacing w:val="-10"/>
                <w:sz w:val="28"/>
              </w:rPr>
              <w:t xml:space="preserve"> </w:t>
            </w:r>
            <w:r>
              <w:rPr>
                <w:sz w:val="28"/>
              </w:rPr>
              <w:t>designation</w:t>
            </w:r>
            <w:r>
              <w:rPr>
                <w:spacing w:val="-8"/>
                <w:sz w:val="28"/>
              </w:rPr>
              <w:t xml:space="preserve"> </w:t>
            </w:r>
            <w:r>
              <w:rPr>
                <w:sz w:val="28"/>
              </w:rPr>
              <w:t>for</w:t>
            </w:r>
            <w:r>
              <w:rPr>
                <w:spacing w:val="-12"/>
                <w:sz w:val="28"/>
              </w:rPr>
              <w:t xml:space="preserve"> </w:t>
            </w:r>
            <w:r>
              <w:rPr>
                <w:spacing w:val="-5"/>
                <w:sz w:val="28"/>
              </w:rPr>
              <w:t>PDC</w:t>
            </w:r>
          </w:p>
        </w:tc>
        <w:tc>
          <w:tcPr>
            <w:tcW w:w="660" w:type="pct"/>
          </w:tcPr>
          <w:p w14:paraId="4AB8FFA5" w14:textId="77777777" w:rsidR="0034522D" w:rsidRDefault="0034522D" w:rsidP="007547E2">
            <w:pPr>
              <w:pStyle w:val="TableParagraph"/>
              <w:tabs>
                <w:tab w:val="left" w:pos="8364"/>
              </w:tabs>
              <w:ind w:right="-46"/>
              <w:jc w:val="right"/>
              <w:rPr>
                <w:sz w:val="28"/>
              </w:rPr>
            </w:pPr>
            <w:r>
              <w:rPr>
                <w:spacing w:val="-5"/>
                <w:sz w:val="28"/>
              </w:rPr>
              <w:t>38</w:t>
            </w:r>
          </w:p>
        </w:tc>
      </w:tr>
      <w:tr w:rsidR="0034522D" w14:paraId="194A37EE" w14:textId="77777777" w:rsidTr="0053101C">
        <w:trPr>
          <w:trHeight w:val="472"/>
        </w:trPr>
        <w:tc>
          <w:tcPr>
            <w:tcW w:w="717" w:type="pct"/>
          </w:tcPr>
          <w:p w14:paraId="0F486440" w14:textId="77777777" w:rsidR="0034522D" w:rsidRDefault="0034522D" w:rsidP="007547E2">
            <w:pPr>
              <w:pStyle w:val="TableParagraph"/>
              <w:tabs>
                <w:tab w:val="left" w:pos="8364"/>
              </w:tabs>
              <w:ind w:left="50" w:right="-46"/>
              <w:rPr>
                <w:sz w:val="28"/>
              </w:rPr>
            </w:pPr>
            <w:r>
              <w:rPr>
                <w:spacing w:val="-4"/>
                <w:sz w:val="28"/>
              </w:rPr>
              <w:t>11.5</w:t>
            </w:r>
          </w:p>
        </w:tc>
        <w:tc>
          <w:tcPr>
            <w:tcW w:w="3624" w:type="pct"/>
          </w:tcPr>
          <w:p w14:paraId="673A9F66" w14:textId="77777777" w:rsidR="0034522D" w:rsidRDefault="0034522D" w:rsidP="007547E2">
            <w:pPr>
              <w:pStyle w:val="TableParagraph"/>
              <w:tabs>
                <w:tab w:val="left" w:pos="8364"/>
              </w:tabs>
              <w:ind w:left="664" w:right="-46"/>
              <w:rPr>
                <w:sz w:val="28"/>
              </w:rPr>
            </w:pPr>
            <w:r>
              <w:rPr>
                <w:sz w:val="28"/>
              </w:rPr>
              <w:t>Measuring</w:t>
            </w:r>
            <w:r>
              <w:rPr>
                <w:spacing w:val="-5"/>
                <w:sz w:val="28"/>
              </w:rPr>
              <w:t xml:space="preserve"> </w:t>
            </w:r>
            <w:r>
              <w:rPr>
                <w:sz w:val="28"/>
              </w:rPr>
              <w:t>out</w:t>
            </w:r>
            <w:r>
              <w:rPr>
                <w:spacing w:val="-8"/>
                <w:sz w:val="28"/>
              </w:rPr>
              <w:t xml:space="preserve"> </w:t>
            </w:r>
            <w:r>
              <w:rPr>
                <w:sz w:val="28"/>
              </w:rPr>
              <w:t>of</w:t>
            </w:r>
            <w:r>
              <w:rPr>
                <w:spacing w:val="-6"/>
                <w:sz w:val="28"/>
              </w:rPr>
              <w:t xml:space="preserve"> </w:t>
            </w:r>
            <w:r>
              <w:rPr>
                <w:spacing w:val="-2"/>
                <w:sz w:val="28"/>
              </w:rPr>
              <w:t>gauge</w:t>
            </w:r>
          </w:p>
        </w:tc>
        <w:tc>
          <w:tcPr>
            <w:tcW w:w="660" w:type="pct"/>
          </w:tcPr>
          <w:p w14:paraId="4F01F614" w14:textId="77777777" w:rsidR="0034522D" w:rsidRDefault="0034522D" w:rsidP="007547E2">
            <w:pPr>
              <w:pStyle w:val="TableParagraph"/>
              <w:tabs>
                <w:tab w:val="left" w:pos="8364"/>
              </w:tabs>
              <w:ind w:right="-46"/>
              <w:jc w:val="right"/>
              <w:rPr>
                <w:sz w:val="28"/>
              </w:rPr>
            </w:pPr>
            <w:r>
              <w:rPr>
                <w:spacing w:val="-5"/>
                <w:sz w:val="28"/>
              </w:rPr>
              <w:t>41</w:t>
            </w:r>
          </w:p>
        </w:tc>
      </w:tr>
      <w:tr w:rsidR="0034522D" w14:paraId="63E069CC" w14:textId="77777777" w:rsidTr="0053101C">
        <w:trPr>
          <w:trHeight w:val="387"/>
        </w:trPr>
        <w:tc>
          <w:tcPr>
            <w:tcW w:w="717" w:type="pct"/>
          </w:tcPr>
          <w:p w14:paraId="4F50770F" w14:textId="77777777" w:rsidR="0034522D" w:rsidRDefault="0034522D" w:rsidP="007547E2">
            <w:pPr>
              <w:pStyle w:val="TableParagraph"/>
              <w:tabs>
                <w:tab w:val="left" w:pos="8364"/>
              </w:tabs>
              <w:spacing w:before="65" w:line="302" w:lineRule="exact"/>
              <w:ind w:left="50" w:right="-46"/>
              <w:rPr>
                <w:sz w:val="28"/>
              </w:rPr>
            </w:pPr>
            <w:r>
              <w:rPr>
                <w:spacing w:val="-4"/>
                <w:sz w:val="28"/>
              </w:rPr>
              <w:t>12.1</w:t>
            </w:r>
          </w:p>
        </w:tc>
        <w:tc>
          <w:tcPr>
            <w:tcW w:w="3624" w:type="pct"/>
          </w:tcPr>
          <w:p w14:paraId="5CF44CDE" w14:textId="77777777" w:rsidR="0034522D" w:rsidRDefault="0034522D" w:rsidP="007547E2">
            <w:pPr>
              <w:pStyle w:val="TableParagraph"/>
              <w:tabs>
                <w:tab w:val="left" w:pos="8364"/>
              </w:tabs>
              <w:spacing w:before="65" w:line="302" w:lineRule="exact"/>
              <w:ind w:left="664" w:right="-46"/>
              <w:rPr>
                <w:sz w:val="28"/>
              </w:rPr>
            </w:pPr>
            <w:r>
              <w:rPr>
                <w:sz w:val="28"/>
              </w:rPr>
              <w:t>NMDC</w:t>
            </w:r>
            <w:r>
              <w:rPr>
                <w:spacing w:val="-16"/>
                <w:sz w:val="28"/>
              </w:rPr>
              <w:t xml:space="preserve"> </w:t>
            </w:r>
            <w:r>
              <w:rPr>
                <w:sz w:val="28"/>
              </w:rPr>
              <w:t>Length</w:t>
            </w:r>
            <w:r>
              <w:rPr>
                <w:spacing w:val="-8"/>
                <w:sz w:val="28"/>
              </w:rPr>
              <w:t xml:space="preserve"> </w:t>
            </w:r>
            <w:r>
              <w:rPr>
                <w:sz w:val="28"/>
              </w:rPr>
              <w:t>Selection</w:t>
            </w:r>
            <w:r>
              <w:rPr>
                <w:spacing w:val="-7"/>
                <w:sz w:val="28"/>
              </w:rPr>
              <w:t xml:space="preserve"> </w:t>
            </w:r>
            <w:r>
              <w:rPr>
                <w:spacing w:val="-2"/>
                <w:sz w:val="28"/>
              </w:rPr>
              <w:t>Charts</w:t>
            </w:r>
          </w:p>
        </w:tc>
        <w:tc>
          <w:tcPr>
            <w:tcW w:w="660" w:type="pct"/>
          </w:tcPr>
          <w:p w14:paraId="2335D95C" w14:textId="77777777" w:rsidR="0034522D" w:rsidRDefault="0034522D" w:rsidP="007547E2">
            <w:pPr>
              <w:pStyle w:val="TableParagraph"/>
              <w:tabs>
                <w:tab w:val="left" w:pos="8364"/>
              </w:tabs>
              <w:spacing w:before="65" w:line="302" w:lineRule="exact"/>
              <w:ind w:right="-46"/>
              <w:jc w:val="right"/>
              <w:rPr>
                <w:sz w:val="28"/>
              </w:rPr>
            </w:pPr>
            <w:r>
              <w:rPr>
                <w:spacing w:val="-5"/>
                <w:sz w:val="28"/>
              </w:rPr>
              <w:t>45</w:t>
            </w:r>
          </w:p>
        </w:tc>
      </w:tr>
    </w:tbl>
    <w:p w14:paraId="3347ACF9" w14:textId="77777777" w:rsidR="000A075A" w:rsidRDefault="000A075A" w:rsidP="007547E2">
      <w:pPr>
        <w:pStyle w:val="TableParagraph"/>
        <w:tabs>
          <w:tab w:val="left" w:pos="8364"/>
        </w:tabs>
        <w:spacing w:line="302" w:lineRule="exact"/>
        <w:ind w:right="-46"/>
        <w:jc w:val="right"/>
        <w:rPr>
          <w:sz w:val="28"/>
        </w:rPr>
        <w:sectPr w:rsidR="000A075A" w:rsidSect="007547E2">
          <w:footerReference w:type="default" r:id="rId11"/>
          <w:pgSz w:w="11906" w:h="16838" w:code="9"/>
          <w:pgMar w:top="1440" w:right="1440" w:bottom="1440" w:left="1440" w:header="0" w:footer="246" w:gutter="0"/>
          <w:cols w:space="720"/>
          <w:docGrid w:linePitch="299"/>
        </w:sectPr>
      </w:pPr>
    </w:p>
    <w:p w14:paraId="70A45794" w14:textId="77777777" w:rsidR="000B5560" w:rsidRDefault="000B5560" w:rsidP="000B5560">
      <w:pPr>
        <w:pStyle w:val="ListParagraph"/>
        <w:numPr>
          <w:ilvl w:val="1"/>
          <w:numId w:val="23"/>
        </w:numPr>
        <w:tabs>
          <w:tab w:val="left" w:pos="2386"/>
          <w:tab w:val="left" w:pos="8364"/>
          <w:tab w:val="right" w:pos="10118"/>
        </w:tabs>
        <w:spacing w:before="160"/>
        <w:ind w:right="-46" w:hanging="2028"/>
        <w:rPr>
          <w:sz w:val="28"/>
        </w:rPr>
      </w:pPr>
      <w:r>
        <w:rPr>
          <w:sz w:val="28"/>
        </w:rPr>
        <w:lastRenderedPageBreak/>
        <w:t>Torsional</w:t>
      </w:r>
      <w:r>
        <w:rPr>
          <w:spacing w:val="-14"/>
          <w:sz w:val="28"/>
        </w:rPr>
        <w:t xml:space="preserve"> </w:t>
      </w:r>
      <w:r>
        <w:rPr>
          <w:spacing w:val="-2"/>
          <w:sz w:val="28"/>
        </w:rPr>
        <w:t>vibrations</w:t>
      </w:r>
      <w:r>
        <w:rPr>
          <w:sz w:val="28"/>
        </w:rPr>
        <w:tab/>
      </w:r>
      <w:r>
        <w:rPr>
          <w:spacing w:val="-5"/>
          <w:sz w:val="28"/>
        </w:rPr>
        <w:t>51</w:t>
      </w:r>
    </w:p>
    <w:p w14:paraId="6BC0ADD7" w14:textId="77777777" w:rsidR="000B5560" w:rsidRDefault="000B5560" w:rsidP="000B5560">
      <w:pPr>
        <w:pStyle w:val="ListParagraph"/>
        <w:numPr>
          <w:ilvl w:val="1"/>
          <w:numId w:val="23"/>
        </w:numPr>
        <w:tabs>
          <w:tab w:val="left" w:pos="2386"/>
          <w:tab w:val="left" w:pos="8364"/>
          <w:tab w:val="right" w:pos="10118"/>
        </w:tabs>
        <w:spacing w:before="163"/>
        <w:ind w:right="-46" w:hanging="2028"/>
        <w:rPr>
          <w:sz w:val="28"/>
        </w:rPr>
      </w:pPr>
      <w:r>
        <w:rPr>
          <w:sz w:val="28"/>
        </w:rPr>
        <w:t>Lateral</w:t>
      </w:r>
      <w:r>
        <w:rPr>
          <w:spacing w:val="-8"/>
          <w:sz w:val="28"/>
        </w:rPr>
        <w:t xml:space="preserve"> </w:t>
      </w:r>
      <w:r>
        <w:rPr>
          <w:spacing w:val="-2"/>
          <w:sz w:val="28"/>
        </w:rPr>
        <w:t>vibrations</w:t>
      </w:r>
      <w:r>
        <w:rPr>
          <w:sz w:val="28"/>
        </w:rPr>
        <w:tab/>
      </w:r>
      <w:r>
        <w:rPr>
          <w:spacing w:val="-7"/>
          <w:sz w:val="28"/>
        </w:rPr>
        <w:t>51</w:t>
      </w:r>
    </w:p>
    <w:p w14:paraId="59DA12A8" w14:textId="77777777" w:rsidR="000B5560" w:rsidRDefault="000B5560" w:rsidP="000B5560">
      <w:pPr>
        <w:pStyle w:val="ListParagraph"/>
        <w:numPr>
          <w:ilvl w:val="1"/>
          <w:numId w:val="22"/>
        </w:numPr>
        <w:tabs>
          <w:tab w:val="left" w:pos="2386"/>
          <w:tab w:val="left" w:pos="8364"/>
          <w:tab w:val="right" w:pos="10125"/>
        </w:tabs>
        <w:spacing w:before="161"/>
        <w:ind w:right="-46" w:hanging="2028"/>
        <w:rPr>
          <w:sz w:val="28"/>
        </w:rPr>
      </w:pPr>
      <w:r>
        <w:rPr>
          <w:sz w:val="28"/>
        </w:rPr>
        <w:t>Effects</w:t>
      </w:r>
      <w:r>
        <w:rPr>
          <w:spacing w:val="-12"/>
          <w:sz w:val="28"/>
        </w:rPr>
        <w:t xml:space="preserve"> </w:t>
      </w:r>
      <w:r>
        <w:rPr>
          <w:sz w:val="28"/>
        </w:rPr>
        <w:t>of</w:t>
      </w:r>
      <w:r>
        <w:rPr>
          <w:spacing w:val="-13"/>
          <w:sz w:val="28"/>
        </w:rPr>
        <w:t xml:space="preserve"> </w:t>
      </w:r>
      <w:r>
        <w:rPr>
          <w:sz w:val="28"/>
        </w:rPr>
        <w:t>Lost-circulation</w:t>
      </w:r>
      <w:r>
        <w:rPr>
          <w:spacing w:val="-12"/>
          <w:sz w:val="28"/>
        </w:rPr>
        <w:t xml:space="preserve"> </w:t>
      </w:r>
      <w:r>
        <w:rPr>
          <w:sz w:val="28"/>
        </w:rPr>
        <w:t>on</w:t>
      </w:r>
      <w:r>
        <w:rPr>
          <w:spacing w:val="-12"/>
          <w:sz w:val="28"/>
        </w:rPr>
        <w:t xml:space="preserve"> </w:t>
      </w:r>
      <w:r>
        <w:rPr>
          <w:spacing w:val="-5"/>
          <w:sz w:val="28"/>
        </w:rPr>
        <w:t>MWD</w:t>
      </w:r>
      <w:r>
        <w:rPr>
          <w:sz w:val="28"/>
        </w:rPr>
        <w:tab/>
      </w:r>
      <w:r>
        <w:rPr>
          <w:spacing w:val="-5"/>
          <w:sz w:val="28"/>
        </w:rPr>
        <w:t>56</w:t>
      </w:r>
    </w:p>
    <w:p w14:paraId="1E0A931F" w14:textId="77777777" w:rsidR="000B5560" w:rsidRDefault="000B5560" w:rsidP="000B5560">
      <w:pPr>
        <w:pStyle w:val="ListParagraph"/>
        <w:numPr>
          <w:ilvl w:val="1"/>
          <w:numId w:val="22"/>
        </w:numPr>
        <w:tabs>
          <w:tab w:val="left" w:pos="2386"/>
          <w:tab w:val="left" w:pos="8364"/>
          <w:tab w:val="right" w:pos="10118"/>
        </w:tabs>
        <w:spacing w:before="160"/>
        <w:ind w:right="-46" w:hanging="2028"/>
        <w:rPr>
          <w:sz w:val="28"/>
        </w:rPr>
      </w:pPr>
      <w:r>
        <w:rPr>
          <w:sz w:val="28"/>
        </w:rPr>
        <w:t>Suggestion</w:t>
      </w:r>
      <w:r>
        <w:rPr>
          <w:spacing w:val="-13"/>
          <w:sz w:val="28"/>
        </w:rPr>
        <w:t xml:space="preserve"> </w:t>
      </w:r>
      <w:r>
        <w:rPr>
          <w:sz w:val="28"/>
        </w:rPr>
        <w:t>to</w:t>
      </w:r>
      <w:r>
        <w:rPr>
          <w:spacing w:val="-15"/>
          <w:sz w:val="28"/>
        </w:rPr>
        <w:t xml:space="preserve"> </w:t>
      </w:r>
      <w:r>
        <w:rPr>
          <w:sz w:val="28"/>
        </w:rPr>
        <w:t>vibration</w:t>
      </w:r>
      <w:r>
        <w:rPr>
          <w:spacing w:val="-16"/>
          <w:sz w:val="28"/>
        </w:rPr>
        <w:t xml:space="preserve"> </w:t>
      </w:r>
      <w:r>
        <w:rPr>
          <w:sz w:val="28"/>
        </w:rPr>
        <w:t>mitigation</w:t>
      </w:r>
      <w:r>
        <w:rPr>
          <w:spacing w:val="-15"/>
          <w:sz w:val="28"/>
        </w:rPr>
        <w:t xml:space="preserve"> </w:t>
      </w:r>
      <w:r>
        <w:rPr>
          <w:spacing w:val="-2"/>
          <w:sz w:val="28"/>
        </w:rPr>
        <w:t>workflow</w:t>
      </w:r>
      <w:r>
        <w:rPr>
          <w:sz w:val="28"/>
        </w:rPr>
        <w:tab/>
      </w:r>
      <w:r>
        <w:rPr>
          <w:spacing w:val="-5"/>
          <w:sz w:val="28"/>
        </w:rPr>
        <w:t>59</w:t>
      </w:r>
    </w:p>
    <w:p w14:paraId="5FC39B94" w14:textId="77777777" w:rsidR="000A075A" w:rsidRDefault="00000000" w:rsidP="007547E2">
      <w:pPr>
        <w:pStyle w:val="ListParagraph"/>
        <w:numPr>
          <w:ilvl w:val="1"/>
          <w:numId w:val="23"/>
        </w:numPr>
        <w:tabs>
          <w:tab w:val="left" w:pos="2386"/>
          <w:tab w:val="left" w:pos="8364"/>
          <w:tab w:val="right" w:pos="10118"/>
        </w:tabs>
        <w:spacing w:before="61"/>
        <w:ind w:right="-46" w:hanging="2028"/>
        <w:rPr>
          <w:sz w:val="28"/>
        </w:rPr>
      </w:pPr>
      <w:r>
        <w:rPr>
          <w:sz w:val="28"/>
        </w:rPr>
        <w:t>Axial</w:t>
      </w:r>
      <w:r>
        <w:rPr>
          <w:spacing w:val="-6"/>
          <w:sz w:val="28"/>
        </w:rPr>
        <w:t xml:space="preserve"> </w:t>
      </w:r>
      <w:r>
        <w:rPr>
          <w:spacing w:val="-2"/>
          <w:sz w:val="28"/>
        </w:rPr>
        <w:t>vibration</w:t>
      </w:r>
      <w:r>
        <w:rPr>
          <w:sz w:val="28"/>
        </w:rPr>
        <w:tab/>
      </w:r>
      <w:r>
        <w:rPr>
          <w:spacing w:val="-7"/>
          <w:sz w:val="28"/>
        </w:rPr>
        <w:t>51</w:t>
      </w:r>
    </w:p>
    <w:p w14:paraId="72B50D64" w14:textId="77777777" w:rsidR="000A075A" w:rsidRDefault="00000000" w:rsidP="007547E2">
      <w:pPr>
        <w:pStyle w:val="ListParagraph"/>
        <w:numPr>
          <w:ilvl w:val="1"/>
          <w:numId w:val="22"/>
        </w:numPr>
        <w:tabs>
          <w:tab w:val="left" w:pos="2386"/>
          <w:tab w:val="left" w:pos="8364"/>
          <w:tab w:val="right" w:pos="10091"/>
        </w:tabs>
        <w:spacing w:before="161"/>
        <w:ind w:right="-46" w:hanging="2028"/>
        <w:rPr>
          <w:sz w:val="28"/>
        </w:rPr>
      </w:pPr>
      <w:r>
        <w:rPr>
          <w:sz w:val="28"/>
        </w:rPr>
        <w:t>Different</w:t>
      </w:r>
      <w:r>
        <w:rPr>
          <w:spacing w:val="-13"/>
          <w:sz w:val="28"/>
        </w:rPr>
        <w:t xml:space="preserve"> </w:t>
      </w:r>
      <w:r>
        <w:rPr>
          <w:sz w:val="28"/>
        </w:rPr>
        <w:t>measurement</w:t>
      </w:r>
      <w:r>
        <w:rPr>
          <w:spacing w:val="-11"/>
          <w:sz w:val="28"/>
        </w:rPr>
        <w:t xml:space="preserve"> </w:t>
      </w:r>
      <w:r>
        <w:rPr>
          <w:spacing w:val="-2"/>
          <w:sz w:val="28"/>
        </w:rPr>
        <w:t>approaches</w:t>
      </w:r>
      <w:r>
        <w:rPr>
          <w:sz w:val="28"/>
        </w:rPr>
        <w:tab/>
      </w:r>
      <w:r>
        <w:rPr>
          <w:spacing w:val="-5"/>
          <w:sz w:val="28"/>
        </w:rPr>
        <w:t>60</w:t>
      </w:r>
    </w:p>
    <w:p w14:paraId="26CFB9E1" w14:textId="77777777" w:rsidR="000A075A" w:rsidRDefault="00000000" w:rsidP="007547E2">
      <w:pPr>
        <w:pStyle w:val="ListParagraph"/>
        <w:numPr>
          <w:ilvl w:val="1"/>
          <w:numId w:val="21"/>
        </w:numPr>
        <w:tabs>
          <w:tab w:val="left" w:pos="2386"/>
          <w:tab w:val="left" w:pos="8364"/>
          <w:tab w:val="right" w:pos="10103"/>
        </w:tabs>
        <w:spacing w:before="160"/>
        <w:ind w:right="-46" w:hanging="2028"/>
        <w:rPr>
          <w:sz w:val="28"/>
        </w:rPr>
      </w:pPr>
      <w:r>
        <w:rPr>
          <w:sz w:val="28"/>
        </w:rPr>
        <w:t>Edge</w:t>
      </w:r>
      <w:r>
        <w:rPr>
          <w:spacing w:val="-2"/>
          <w:sz w:val="28"/>
        </w:rPr>
        <w:t xml:space="preserve"> Modification</w:t>
      </w:r>
      <w:r>
        <w:rPr>
          <w:sz w:val="28"/>
        </w:rPr>
        <w:tab/>
      </w:r>
      <w:r>
        <w:rPr>
          <w:spacing w:val="-5"/>
          <w:sz w:val="28"/>
        </w:rPr>
        <w:t>65</w:t>
      </w:r>
    </w:p>
    <w:p w14:paraId="0A1AACA8" w14:textId="77777777" w:rsidR="000A075A" w:rsidRDefault="00000000" w:rsidP="007547E2">
      <w:pPr>
        <w:pStyle w:val="ListParagraph"/>
        <w:numPr>
          <w:ilvl w:val="1"/>
          <w:numId w:val="21"/>
        </w:numPr>
        <w:tabs>
          <w:tab w:val="left" w:pos="2386"/>
          <w:tab w:val="left" w:pos="8364"/>
          <w:tab w:val="right" w:pos="10087"/>
        </w:tabs>
        <w:spacing w:before="163"/>
        <w:ind w:right="-46" w:hanging="2028"/>
        <w:rPr>
          <w:sz w:val="28"/>
        </w:rPr>
      </w:pPr>
      <w:r>
        <w:rPr>
          <w:spacing w:val="-2"/>
          <w:sz w:val="28"/>
        </w:rPr>
        <w:t>Anti-Stick-slip</w:t>
      </w:r>
      <w:r>
        <w:rPr>
          <w:spacing w:val="5"/>
          <w:sz w:val="28"/>
        </w:rPr>
        <w:t xml:space="preserve"> </w:t>
      </w:r>
      <w:r>
        <w:rPr>
          <w:spacing w:val="-2"/>
          <w:sz w:val="28"/>
        </w:rPr>
        <w:t>Technology</w:t>
      </w:r>
      <w:r>
        <w:rPr>
          <w:sz w:val="28"/>
        </w:rPr>
        <w:tab/>
      </w:r>
      <w:r>
        <w:rPr>
          <w:spacing w:val="-5"/>
          <w:sz w:val="28"/>
        </w:rPr>
        <w:t>68</w:t>
      </w:r>
    </w:p>
    <w:p w14:paraId="04D7C759" w14:textId="77777777" w:rsidR="0053101C" w:rsidRDefault="0053101C" w:rsidP="007547E2">
      <w:pPr>
        <w:pStyle w:val="BodyText"/>
        <w:tabs>
          <w:tab w:val="left" w:pos="8364"/>
        </w:tabs>
        <w:spacing w:before="665"/>
        <w:ind w:left="520" w:right="-46"/>
        <w:jc w:val="center"/>
      </w:pPr>
    </w:p>
    <w:p w14:paraId="64E01FC9" w14:textId="77777777" w:rsidR="0053101C" w:rsidRDefault="0053101C" w:rsidP="007547E2">
      <w:pPr>
        <w:pStyle w:val="BodyText"/>
        <w:tabs>
          <w:tab w:val="left" w:pos="8364"/>
        </w:tabs>
        <w:spacing w:before="665"/>
        <w:ind w:left="520" w:right="-46"/>
        <w:jc w:val="center"/>
      </w:pPr>
    </w:p>
    <w:p w14:paraId="26DCB3F1" w14:textId="77777777" w:rsidR="0053101C" w:rsidRDefault="0053101C" w:rsidP="007547E2">
      <w:pPr>
        <w:pStyle w:val="BodyText"/>
        <w:tabs>
          <w:tab w:val="left" w:pos="8364"/>
        </w:tabs>
        <w:spacing w:before="665"/>
        <w:ind w:left="520" w:right="-46"/>
        <w:jc w:val="center"/>
      </w:pPr>
    </w:p>
    <w:p w14:paraId="3BF18E32" w14:textId="77777777" w:rsidR="0053101C" w:rsidRDefault="0053101C" w:rsidP="007547E2">
      <w:pPr>
        <w:pStyle w:val="BodyText"/>
        <w:tabs>
          <w:tab w:val="left" w:pos="8364"/>
        </w:tabs>
        <w:spacing w:before="665"/>
        <w:ind w:left="520" w:right="-46"/>
        <w:jc w:val="center"/>
      </w:pPr>
    </w:p>
    <w:p w14:paraId="50E2584F" w14:textId="77777777" w:rsidR="0053101C" w:rsidRDefault="0053101C" w:rsidP="007547E2">
      <w:pPr>
        <w:pStyle w:val="BodyText"/>
        <w:tabs>
          <w:tab w:val="left" w:pos="8364"/>
        </w:tabs>
        <w:spacing w:before="665"/>
        <w:ind w:left="520" w:right="-46"/>
        <w:jc w:val="center"/>
      </w:pPr>
    </w:p>
    <w:p w14:paraId="61924BAF" w14:textId="77777777" w:rsidR="0053101C" w:rsidRDefault="0053101C" w:rsidP="007547E2">
      <w:pPr>
        <w:pStyle w:val="BodyText"/>
        <w:tabs>
          <w:tab w:val="left" w:pos="8364"/>
        </w:tabs>
        <w:spacing w:before="665"/>
        <w:ind w:left="520" w:right="-46"/>
        <w:jc w:val="center"/>
      </w:pPr>
    </w:p>
    <w:p w14:paraId="5892F036" w14:textId="77777777" w:rsidR="0053101C" w:rsidRDefault="0053101C" w:rsidP="007547E2">
      <w:pPr>
        <w:pStyle w:val="BodyText"/>
        <w:tabs>
          <w:tab w:val="left" w:pos="8364"/>
        </w:tabs>
        <w:spacing w:before="665"/>
        <w:ind w:left="520" w:right="-46"/>
        <w:jc w:val="center"/>
      </w:pPr>
    </w:p>
    <w:p w14:paraId="26477D92" w14:textId="77777777" w:rsidR="0053101C" w:rsidRDefault="0053101C" w:rsidP="007547E2">
      <w:pPr>
        <w:pStyle w:val="BodyText"/>
        <w:tabs>
          <w:tab w:val="left" w:pos="8364"/>
        </w:tabs>
        <w:spacing w:before="665"/>
        <w:ind w:left="520" w:right="-46"/>
        <w:jc w:val="center"/>
      </w:pPr>
    </w:p>
    <w:p w14:paraId="35345309" w14:textId="77777777" w:rsidR="0053101C" w:rsidRDefault="0053101C" w:rsidP="007547E2">
      <w:pPr>
        <w:pStyle w:val="BodyText"/>
        <w:tabs>
          <w:tab w:val="left" w:pos="8364"/>
        </w:tabs>
        <w:spacing w:before="665"/>
        <w:ind w:left="520" w:right="-46"/>
        <w:jc w:val="center"/>
      </w:pPr>
    </w:p>
    <w:p w14:paraId="5C0899CB" w14:textId="77777777" w:rsidR="0053101C" w:rsidRDefault="0053101C" w:rsidP="007547E2">
      <w:pPr>
        <w:pStyle w:val="BodyText"/>
        <w:tabs>
          <w:tab w:val="left" w:pos="8364"/>
        </w:tabs>
        <w:spacing w:before="665"/>
        <w:ind w:left="520" w:right="-46"/>
        <w:jc w:val="center"/>
      </w:pPr>
    </w:p>
    <w:p w14:paraId="2DB3C5C8" w14:textId="77777777" w:rsidR="0053101C" w:rsidRDefault="0053101C" w:rsidP="007547E2">
      <w:pPr>
        <w:pStyle w:val="BodyText"/>
        <w:tabs>
          <w:tab w:val="left" w:pos="8364"/>
        </w:tabs>
        <w:spacing w:before="665"/>
        <w:ind w:left="520" w:right="-46"/>
        <w:jc w:val="center"/>
      </w:pPr>
    </w:p>
    <w:p w14:paraId="659148EF" w14:textId="77777777" w:rsidR="0053101C" w:rsidRDefault="0053101C" w:rsidP="007547E2">
      <w:pPr>
        <w:pStyle w:val="BodyText"/>
        <w:tabs>
          <w:tab w:val="left" w:pos="8364"/>
        </w:tabs>
        <w:spacing w:before="665"/>
        <w:ind w:left="520" w:right="-46"/>
        <w:jc w:val="center"/>
      </w:pPr>
    </w:p>
    <w:p w14:paraId="71CA6D14" w14:textId="77777777" w:rsidR="0053101C" w:rsidRDefault="0053101C" w:rsidP="007547E2">
      <w:pPr>
        <w:pStyle w:val="BodyText"/>
        <w:tabs>
          <w:tab w:val="left" w:pos="8364"/>
        </w:tabs>
        <w:spacing w:before="665"/>
        <w:ind w:left="520" w:right="-46"/>
        <w:jc w:val="center"/>
      </w:pPr>
    </w:p>
    <w:p w14:paraId="3C5E5A2F" w14:textId="11A7EA0B" w:rsidR="000A075A" w:rsidRPr="0053101C" w:rsidRDefault="00000000" w:rsidP="007547E2">
      <w:pPr>
        <w:pStyle w:val="BodyText"/>
        <w:tabs>
          <w:tab w:val="left" w:pos="8364"/>
        </w:tabs>
        <w:spacing w:before="665"/>
        <w:ind w:left="520" w:right="-46"/>
        <w:jc w:val="center"/>
        <w:rPr>
          <w:b/>
          <w:bCs/>
        </w:rPr>
      </w:pPr>
      <w:r w:rsidRPr="0053101C">
        <w:rPr>
          <w:b/>
          <w:bCs/>
        </w:rPr>
        <w:t>LIST</w:t>
      </w:r>
      <w:r w:rsidRPr="0053101C">
        <w:rPr>
          <w:b/>
          <w:bCs/>
          <w:spacing w:val="-4"/>
        </w:rPr>
        <w:t xml:space="preserve"> </w:t>
      </w:r>
      <w:r w:rsidRPr="0053101C">
        <w:rPr>
          <w:b/>
          <w:bCs/>
        </w:rPr>
        <w:t>OF</w:t>
      </w:r>
      <w:r w:rsidRPr="0053101C">
        <w:rPr>
          <w:b/>
          <w:bCs/>
          <w:spacing w:val="-4"/>
        </w:rPr>
        <w:t xml:space="preserve"> </w:t>
      </w:r>
      <w:r w:rsidRPr="0053101C">
        <w:rPr>
          <w:b/>
          <w:bCs/>
          <w:spacing w:val="-2"/>
        </w:rPr>
        <w:t>TABLES</w:t>
      </w:r>
    </w:p>
    <w:p w14:paraId="0AB69CE9" w14:textId="77777777" w:rsidR="000A075A" w:rsidRDefault="00000000" w:rsidP="007547E2">
      <w:pPr>
        <w:pStyle w:val="ListParagraph"/>
        <w:numPr>
          <w:ilvl w:val="1"/>
          <w:numId w:val="20"/>
        </w:numPr>
        <w:tabs>
          <w:tab w:val="left" w:pos="2386"/>
          <w:tab w:val="left" w:pos="8364"/>
          <w:tab w:val="right" w:pos="10111"/>
        </w:tabs>
        <w:spacing w:before="645"/>
        <w:ind w:right="-46" w:hanging="2028"/>
        <w:rPr>
          <w:sz w:val="28"/>
        </w:rPr>
      </w:pPr>
      <w:r>
        <w:rPr>
          <w:sz w:val="28"/>
        </w:rPr>
        <w:t>Comparison</w:t>
      </w:r>
      <w:r>
        <w:rPr>
          <w:spacing w:val="-8"/>
          <w:sz w:val="28"/>
        </w:rPr>
        <w:t xml:space="preserve"> </w:t>
      </w:r>
      <w:r>
        <w:rPr>
          <w:sz w:val="28"/>
        </w:rPr>
        <w:t>of</w:t>
      </w:r>
      <w:r>
        <w:rPr>
          <w:spacing w:val="-13"/>
          <w:sz w:val="28"/>
        </w:rPr>
        <w:t xml:space="preserve"> </w:t>
      </w:r>
      <w:r>
        <w:rPr>
          <w:sz w:val="28"/>
        </w:rPr>
        <w:t>Various</w:t>
      </w:r>
      <w:r>
        <w:rPr>
          <w:spacing w:val="-8"/>
          <w:sz w:val="28"/>
        </w:rPr>
        <w:t xml:space="preserve"> </w:t>
      </w:r>
      <w:r>
        <w:rPr>
          <w:sz w:val="28"/>
        </w:rPr>
        <w:t>modes</w:t>
      </w:r>
      <w:r>
        <w:rPr>
          <w:spacing w:val="-8"/>
          <w:sz w:val="28"/>
        </w:rPr>
        <w:t xml:space="preserve"> </w:t>
      </w:r>
      <w:r>
        <w:rPr>
          <w:sz w:val="28"/>
        </w:rPr>
        <w:t>of</w:t>
      </w:r>
      <w:r>
        <w:rPr>
          <w:spacing w:val="-11"/>
          <w:sz w:val="28"/>
        </w:rPr>
        <w:t xml:space="preserve"> </w:t>
      </w:r>
      <w:r>
        <w:rPr>
          <w:sz w:val="28"/>
        </w:rPr>
        <w:t>data</w:t>
      </w:r>
      <w:r>
        <w:rPr>
          <w:spacing w:val="-9"/>
          <w:sz w:val="28"/>
        </w:rPr>
        <w:t xml:space="preserve"> </w:t>
      </w:r>
      <w:r>
        <w:rPr>
          <w:spacing w:val="-2"/>
          <w:sz w:val="28"/>
        </w:rPr>
        <w:t>transmission</w:t>
      </w:r>
      <w:r>
        <w:rPr>
          <w:sz w:val="28"/>
        </w:rPr>
        <w:tab/>
      </w:r>
      <w:r>
        <w:rPr>
          <w:spacing w:val="-5"/>
          <w:sz w:val="28"/>
        </w:rPr>
        <w:t>11</w:t>
      </w:r>
    </w:p>
    <w:p w14:paraId="1AAE5656" w14:textId="77777777" w:rsidR="000A075A" w:rsidRDefault="00000000" w:rsidP="007547E2">
      <w:pPr>
        <w:pStyle w:val="ListParagraph"/>
        <w:numPr>
          <w:ilvl w:val="1"/>
          <w:numId w:val="19"/>
        </w:numPr>
        <w:tabs>
          <w:tab w:val="left" w:pos="2386"/>
          <w:tab w:val="left" w:pos="8364"/>
          <w:tab w:val="right" w:pos="10079"/>
        </w:tabs>
        <w:spacing w:before="161"/>
        <w:ind w:right="-46" w:hanging="2028"/>
        <w:rPr>
          <w:sz w:val="28"/>
        </w:rPr>
      </w:pPr>
      <w:r>
        <w:rPr>
          <w:sz w:val="28"/>
        </w:rPr>
        <w:t>Vibration</w:t>
      </w:r>
      <w:r>
        <w:rPr>
          <w:spacing w:val="-12"/>
          <w:sz w:val="28"/>
        </w:rPr>
        <w:t xml:space="preserve"> </w:t>
      </w:r>
      <w:r>
        <w:rPr>
          <w:spacing w:val="-2"/>
          <w:sz w:val="28"/>
        </w:rPr>
        <w:t>mitigation</w:t>
      </w:r>
      <w:r>
        <w:rPr>
          <w:sz w:val="28"/>
        </w:rPr>
        <w:tab/>
      </w:r>
      <w:r>
        <w:rPr>
          <w:spacing w:val="-5"/>
          <w:sz w:val="28"/>
        </w:rPr>
        <w:t>52</w:t>
      </w:r>
    </w:p>
    <w:p w14:paraId="2D32E3DB" w14:textId="77777777" w:rsidR="000A075A" w:rsidRDefault="00000000" w:rsidP="007547E2">
      <w:pPr>
        <w:pStyle w:val="ListParagraph"/>
        <w:numPr>
          <w:ilvl w:val="1"/>
          <w:numId w:val="18"/>
        </w:numPr>
        <w:tabs>
          <w:tab w:val="left" w:pos="2386"/>
          <w:tab w:val="left" w:pos="8364"/>
          <w:tab w:val="right" w:pos="10089"/>
        </w:tabs>
        <w:spacing w:before="162"/>
        <w:ind w:right="-46" w:hanging="2028"/>
        <w:rPr>
          <w:sz w:val="28"/>
        </w:rPr>
      </w:pPr>
      <w:r w:rsidRPr="00FD4B48">
        <w:rPr>
          <w:sz w:val="28"/>
        </w:rPr>
        <w:t>Baker</w:t>
      </w:r>
      <w:r w:rsidRPr="00FD4B48">
        <w:rPr>
          <w:spacing w:val="-14"/>
          <w:sz w:val="28"/>
        </w:rPr>
        <w:t xml:space="preserve"> </w:t>
      </w:r>
      <w:r w:rsidRPr="00FD4B48">
        <w:rPr>
          <w:sz w:val="28"/>
        </w:rPr>
        <w:t>Hughes</w:t>
      </w:r>
      <w:r w:rsidRPr="00FD4B48">
        <w:rPr>
          <w:spacing w:val="-9"/>
          <w:sz w:val="28"/>
        </w:rPr>
        <w:t xml:space="preserve"> </w:t>
      </w:r>
      <w:r w:rsidRPr="00FD4B48">
        <w:rPr>
          <w:sz w:val="28"/>
        </w:rPr>
        <w:t>severity</w:t>
      </w:r>
      <w:r w:rsidRPr="00FD4B48">
        <w:rPr>
          <w:spacing w:val="-3"/>
          <w:sz w:val="28"/>
        </w:rPr>
        <w:t xml:space="preserve"> </w:t>
      </w:r>
      <w:r w:rsidRPr="00FD4B48">
        <w:rPr>
          <w:sz w:val="28"/>
        </w:rPr>
        <w:t>for</w:t>
      </w:r>
      <w:r w:rsidRPr="00FD4B48">
        <w:rPr>
          <w:spacing w:val="-10"/>
          <w:sz w:val="28"/>
        </w:rPr>
        <w:t xml:space="preserve"> </w:t>
      </w:r>
      <w:r w:rsidRPr="00FD4B48">
        <w:rPr>
          <w:sz w:val="28"/>
        </w:rPr>
        <w:t>Lateral</w:t>
      </w:r>
      <w:r w:rsidRPr="00FD4B48">
        <w:rPr>
          <w:spacing w:val="-7"/>
          <w:sz w:val="28"/>
        </w:rPr>
        <w:t xml:space="preserve"> </w:t>
      </w:r>
      <w:r w:rsidRPr="00FD4B48">
        <w:rPr>
          <w:spacing w:val="-2"/>
          <w:sz w:val="28"/>
        </w:rPr>
        <w:t>vibration</w:t>
      </w:r>
      <w:r>
        <w:rPr>
          <w:sz w:val="28"/>
        </w:rPr>
        <w:tab/>
      </w:r>
      <w:r>
        <w:rPr>
          <w:spacing w:val="-5"/>
          <w:sz w:val="28"/>
        </w:rPr>
        <w:t>60</w:t>
      </w:r>
    </w:p>
    <w:p w14:paraId="145C0E65" w14:textId="77777777" w:rsidR="000A075A" w:rsidRDefault="00000000" w:rsidP="007547E2">
      <w:pPr>
        <w:pStyle w:val="ListParagraph"/>
        <w:numPr>
          <w:ilvl w:val="1"/>
          <w:numId w:val="18"/>
        </w:numPr>
        <w:tabs>
          <w:tab w:val="left" w:pos="2386"/>
          <w:tab w:val="left" w:pos="8364"/>
          <w:tab w:val="right" w:pos="10125"/>
        </w:tabs>
        <w:spacing w:before="163"/>
        <w:ind w:right="-46" w:hanging="2028"/>
        <w:rPr>
          <w:sz w:val="28"/>
        </w:rPr>
      </w:pPr>
      <w:r>
        <w:rPr>
          <w:sz w:val="28"/>
        </w:rPr>
        <w:t>Baker</w:t>
      </w:r>
      <w:r>
        <w:rPr>
          <w:spacing w:val="-15"/>
          <w:sz w:val="28"/>
        </w:rPr>
        <w:t xml:space="preserve"> </w:t>
      </w:r>
      <w:r>
        <w:rPr>
          <w:sz w:val="28"/>
        </w:rPr>
        <w:t>Hughes</w:t>
      </w:r>
      <w:r>
        <w:rPr>
          <w:spacing w:val="-8"/>
          <w:sz w:val="28"/>
        </w:rPr>
        <w:t xml:space="preserve"> </w:t>
      </w:r>
      <w:r>
        <w:rPr>
          <w:sz w:val="28"/>
        </w:rPr>
        <w:t>severity</w:t>
      </w:r>
      <w:r>
        <w:rPr>
          <w:spacing w:val="-5"/>
          <w:sz w:val="28"/>
        </w:rPr>
        <w:t xml:space="preserve"> </w:t>
      </w:r>
      <w:r>
        <w:rPr>
          <w:sz w:val="28"/>
        </w:rPr>
        <w:t>for</w:t>
      </w:r>
      <w:r>
        <w:rPr>
          <w:spacing w:val="-10"/>
          <w:sz w:val="28"/>
        </w:rPr>
        <w:t xml:space="preserve"> </w:t>
      </w:r>
      <w:r>
        <w:rPr>
          <w:sz w:val="28"/>
        </w:rPr>
        <w:t>Axial</w:t>
      </w:r>
      <w:r>
        <w:rPr>
          <w:spacing w:val="-10"/>
          <w:sz w:val="28"/>
        </w:rPr>
        <w:t xml:space="preserve"> </w:t>
      </w:r>
      <w:r>
        <w:rPr>
          <w:spacing w:val="-2"/>
          <w:sz w:val="28"/>
        </w:rPr>
        <w:t>vibration</w:t>
      </w:r>
      <w:r>
        <w:rPr>
          <w:sz w:val="28"/>
        </w:rPr>
        <w:tab/>
      </w:r>
      <w:r>
        <w:rPr>
          <w:spacing w:val="-5"/>
          <w:sz w:val="28"/>
        </w:rPr>
        <w:t>61</w:t>
      </w:r>
    </w:p>
    <w:p w14:paraId="7C3A6C26" w14:textId="577B5ACB" w:rsidR="000A075A" w:rsidRPr="000F15AA" w:rsidRDefault="00000000" w:rsidP="007015FC">
      <w:pPr>
        <w:pStyle w:val="ListParagraph"/>
        <w:numPr>
          <w:ilvl w:val="1"/>
          <w:numId w:val="18"/>
        </w:numPr>
        <w:tabs>
          <w:tab w:val="left" w:pos="2386"/>
          <w:tab w:val="left" w:pos="8364"/>
          <w:tab w:val="right" w:pos="10135"/>
        </w:tabs>
        <w:spacing w:before="158"/>
        <w:ind w:right="-46" w:hanging="2028"/>
        <w:rPr>
          <w:sz w:val="28"/>
        </w:rPr>
        <w:sectPr w:rsidR="000A075A" w:rsidRPr="000F15AA" w:rsidSect="007547E2">
          <w:footerReference w:type="default" r:id="rId12"/>
          <w:pgSz w:w="11906" w:h="16838" w:code="9"/>
          <w:pgMar w:top="1440" w:right="1440" w:bottom="1440" w:left="1440" w:header="0" w:footer="246" w:gutter="0"/>
          <w:pgNumType w:start="7"/>
          <w:cols w:space="720"/>
          <w:docGrid w:linePitch="299"/>
        </w:sectPr>
      </w:pPr>
      <w:r>
        <w:rPr>
          <w:sz w:val="28"/>
        </w:rPr>
        <w:t>Halliburton</w:t>
      </w:r>
      <w:r>
        <w:rPr>
          <w:spacing w:val="-12"/>
          <w:sz w:val="28"/>
        </w:rPr>
        <w:t xml:space="preserve"> </w:t>
      </w:r>
      <w:r>
        <w:rPr>
          <w:sz w:val="28"/>
        </w:rPr>
        <w:t>severity</w:t>
      </w:r>
      <w:r>
        <w:rPr>
          <w:spacing w:val="-6"/>
          <w:sz w:val="28"/>
        </w:rPr>
        <w:t xml:space="preserve"> </w:t>
      </w:r>
      <w:r>
        <w:rPr>
          <w:sz w:val="28"/>
        </w:rPr>
        <w:t>for</w:t>
      </w:r>
      <w:r>
        <w:rPr>
          <w:spacing w:val="-15"/>
          <w:sz w:val="28"/>
        </w:rPr>
        <w:t xml:space="preserve"> </w:t>
      </w:r>
      <w:r>
        <w:rPr>
          <w:sz w:val="28"/>
        </w:rPr>
        <w:t>Axial</w:t>
      </w:r>
      <w:r>
        <w:rPr>
          <w:spacing w:val="-8"/>
          <w:sz w:val="28"/>
        </w:rPr>
        <w:t xml:space="preserve"> </w:t>
      </w:r>
      <w:r>
        <w:rPr>
          <w:sz w:val="28"/>
        </w:rPr>
        <w:t>&amp;</w:t>
      </w:r>
      <w:r>
        <w:rPr>
          <w:spacing w:val="-12"/>
          <w:sz w:val="28"/>
        </w:rPr>
        <w:t xml:space="preserve"> </w:t>
      </w:r>
      <w:r>
        <w:rPr>
          <w:sz w:val="28"/>
        </w:rPr>
        <w:t>Lateral</w:t>
      </w:r>
      <w:r>
        <w:rPr>
          <w:spacing w:val="-10"/>
          <w:sz w:val="28"/>
        </w:rPr>
        <w:t xml:space="preserve"> </w:t>
      </w:r>
      <w:r>
        <w:rPr>
          <w:spacing w:val="-2"/>
          <w:sz w:val="28"/>
        </w:rPr>
        <w:t>vibration</w:t>
      </w:r>
      <w:r>
        <w:rPr>
          <w:sz w:val="28"/>
        </w:rPr>
        <w:tab/>
      </w:r>
      <w:r>
        <w:rPr>
          <w:spacing w:val="-5"/>
          <w:sz w:val="28"/>
        </w:rPr>
        <w:t>61</w:t>
      </w:r>
    </w:p>
    <w:p w14:paraId="76F31E36" w14:textId="63FF213B" w:rsidR="00E07A11" w:rsidRPr="000F15AA" w:rsidRDefault="00E07A11" w:rsidP="000F15AA">
      <w:pPr>
        <w:tabs>
          <w:tab w:val="left" w:pos="8364"/>
        </w:tabs>
        <w:spacing w:line="360" w:lineRule="auto"/>
        <w:ind w:right="-46"/>
        <w:rPr>
          <w:b/>
        </w:rPr>
        <w:sectPr w:rsidR="00E07A11" w:rsidRPr="000F15AA" w:rsidSect="007547E2">
          <w:footerReference w:type="default" r:id="rId13"/>
          <w:pgSz w:w="11906" w:h="16838" w:code="9"/>
          <w:pgMar w:top="1440" w:right="1440" w:bottom="1440" w:left="1440" w:header="0" w:footer="246" w:gutter="0"/>
          <w:cols w:space="720"/>
          <w:docGrid w:linePitch="299"/>
        </w:sectPr>
      </w:pPr>
      <w:bookmarkStart w:id="1" w:name="_bookmark0"/>
      <w:bookmarkEnd w:id="1"/>
    </w:p>
    <w:p w14:paraId="47A05D66" w14:textId="50AB3B77" w:rsidR="000F15AA" w:rsidRDefault="000F15AA" w:rsidP="000F15AA">
      <w:pPr>
        <w:pStyle w:val="Heading1"/>
        <w:tabs>
          <w:tab w:val="left" w:pos="8364"/>
        </w:tabs>
        <w:spacing w:before="62" w:line="360" w:lineRule="auto"/>
        <w:ind w:left="0" w:right="-46"/>
        <w:jc w:val="center"/>
      </w:pPr>
      <w:r>
        <w:rPr>
          <w:spacing w:val="-2"/>
        </w:rPr>
        <w:lastRenderedPageBreak/>
        <w:t>CHAPTER-I</w:t>
      </w:r>
      <w:r>
        <w:rPr>
          <w:spacing w:val="-2"/>
        </w:rPr>
        <w:br/>
      </w:r>
      <w:r>
        <w:rPr>
          <w:spacing w:val="-2"/>
        </w:rPr>
        <w:t xml:space="preserve">   </w:t>
      </w:r>
      <w:r>
        <w:rPr>
          <w:spacing w:val="-2"/>
        </w:rPr>
        <w:t>INTRODUCTION</w:t>
      </w:r>
    </w:p>
    <w:p w14:paraId="6E2BF7F4" w14:textId="77777777" w:rsidR="000F15AA" w:rsidRDefault="000F15AA" w:rsidP="000F15AA">
      <w:pPr>
        <w:pStyle w:val="BodyText"/>
        <w:tabs>
          <w:tab w:val="left" w:pos="8364"/>
        </w:tabs>
        <w:spacing w:before="120"/>
        <w:ind w:right="-46"/>
        <w:rPr>
          <w:b/>
        </w:rPr>
      </w:pPr>
    </w:p>
    <w:p w14:paraId="27D44D0B" w14:textId="77777777" w:rsidR="000F15AA" w:rsidRDefault="000F15AA" w:rsidP="000F15AA">
      <w:pPr>
        <w:pStyle w:val="BodyText"/>
        <w:tabs>
          <w:tab w:val="left" w:pos="8364"/>
        </w:tabs>
        <w:spacing w:line="360" w:lineRule="auto"/>
        <w:ind w:left="470" w:right="-46"/>
        <w:jc w:val="both"/>
      </w:pPr>
      <w:r>
        <w:t>Drilling operations are an integral operation without which the hydrocarbon cannot be brought on the Earth’s surface. This is done with the help of bottom hole assembly. At the end of the assembly there is a bit attached which helps to cut the rock inside the pressure [1]. This is aided with the help of the drilling mud which helps to maintain an overbalanced pressure against the formation pressure. The drilling occurs generally in the vertical directions. However, in case of complex regions, or drilling at very deep sea it becomes very difficult to drill a vertical well [2]. At that point the importance of horizontal and directional well comes into pressure. A directional well can be divided into three types on the</w:t>
      </w:r>
      <w:r>
        <w:rPr>
          <w:spacing w:val="-1"/>
        </w:rPr>
        <w:t xml:space="preserve"> </w:t>
      </w:r>
      <w:r>
        <w:t>basis</w:t>
      </w:r>
      <w:r>
        <w:rPr>
          <w:spacing w:val="-1"/>
        </w:rPr>
        <w:t xml:space="preserve"> </w:t>
      </w:r>
      <w:r>
        <w:t>of its shape</w:t>
      </w:r>
      <w:r>
        <w:rPr>
          <w:spacing w:val="-1"/>
        </w:rPr>
        <w:t xml:space="preserve"> </w:t>
      </w:r>
      <w:r>
        <w:t>like the S -well trajectory, J trajectory and</w:t>
      </w:r>
      <w:r>
        <w:rPr>
          <w:spacing w:val="-1"/>
        </w:rPr>
        <w:t xml:space="preserve"> </w:t>
      </w:r>
      <w:r>
        <w:t>Build and Hold trajectory [3].</w:t>
      </w:r>
    </w:p>
    <w:p w14:paraId="169C6D26" w14:textId="77777777" w:rsidR="000F15AA" w:rsidRDefault="000F15AA" w:rsidP="000F15AA">
      <w:pPr>
        <w:pStyle w:val="BodyText"/>
        <w:tabs>
          <w:tab w:val="left" w:pos="8364"/>
        </w:tabs>
        <w:spacing w:before="281" w:line="360" w:lineRule="auto"/>
        <w:ind w:left="470" w:right="-46"/>
        <w:jc w:val="both"/>
      </w:pPr>
      <w:r>
        <w:t>With</w:t>
      </w:r>
      <w:r>
        <w:rPr>
          <w:spacing w:val="-9"/>
        </w:rPr>
        <w:t xml:space="preserve"> </w:t>
      </w:r>
      <w:r>
        <w:t>advancement</w:t>
      </w:r>
      <w:r>
        <w:rPr>
          <w:spacing w:val="-11"/>
        </w:rPr>
        <w:t xml:space="preserve"> </w:t>
      </w:r>
      <w:r>
        <w:t>in</w:t>
      </w:r>
      <w:r>
        <w:rPr>
          <w:spacing w:val="-12"/>
        </w:rPr>
        <w:t xml:space="preserve"> </w:t>
      </w:r>
      <w:r>
        <w:t>the</w:t>
      </w:r>
      <w:r>
        <w:rPr>
          <w:spacing w:val="-12"/>
        </w:rPr>
        <w:t xml:space="preserve"> </w:t>
      </w:r>
      <w:r>
        <w:t>drilling</w:t>
      </w:r>
      <w:r>
        <w:rPr>
          <w:spacing w:val="-9"/>
        </w:rPr>
        <w:t xml:space="preserve"> </w:t>
      </w:r>
      <w:r>
        <w:t>techniques,</w:t>
      </w:r>
      <w:r>
        <w:rPr>
          <w:spacing w:val="-12"/>
        </w:rPr>
        <w:t xml:space="preserve"> </w:t>
      </w:r>
      <w:r>
        <w:t>the</w:t>
      </w:r>
      <w:r>
        <w:rPr>
          <w:spacing w:val="-10"/>
        </w:rPr>
        <w:t xml:space="preserve"> </w:t>
      </w:r>
      <w:r>
        <w:t>system</w:t>
      </w:r>
      <w:r>
        <w:rPr>
          <w:spacing w:val="-11"/>
        </w:rPr>
        <w:t xml:space="preserve"> </w:t>
      </w:r>
      <w:r>
        <w:t>of</w:t>
      </w:r>
      <w:r>
        <w:rPr>
          <w:spacing w:val="-12"/>
        </w:rPr>
        <w:t xml:space="preserve"> </w:t>
      </w:r>
      <w:r>
        <w:t>logging</w:t>
      </w:r>
      <w:r>
        <w:rPr>
          <w:spacing w:val="-12"/>
        </w:rPr>
        <w:t xml:space="preserve"> </w:t>
      </w:r>
      <w:r>
        <w:t>in</w:t>
      </w:r>
      <w:r>
        <w:rPr>
          <w:spacing w:val="-10"/>
        </w:rPr>
        <w:t xml:space="preserve"> </w:t>
      </w:r>
      <w:r>
        <w:t>these</w:t>
      </w:r>
      <w:r>
        <w:rPr>
          <w:spacing w:val="-10"/>
        </w:rPr>
        <w:t xml:space="preserve"> </w:t>
      </w:r>
      <w:r>
        <w:t>directional</w:t>
      </w:r>
      <w:r>
        <w:rPr>
          <w:spacing w:val="-9"/>
        </w:rPr>
        <w:t xml:space="preserve"> </w:t>
      </w:r>
      <w:r>
        <w:t>well got</w:t>
      </w:r>
      <w:r>
        <w:rPr>
          <w:spacing w:val="-5"/>
        </w:rPr>
        <w:t xml:space="preserve"> </w:t>
      </w:r>
      <w:r>
        <w:t>difficult</w:t>
      </w:r>
      <w:r>
        <w:rPr>
          <w:spacing w:val="-5"/>
        </w:rPr>
        <w:t xml:space="preserve"> </w:t>
      </w:r>
      <w:r>
        <w:t>due</w:t>
      </w:r>
      <w:r>
        <w:rPr>
          <w:spacing w:val="-6"/>
        </w:rPr>
        <w:t xml:space="preserve"> </w:t>
      </w:r>
      <w:r>
        <w:t>to</w:t>
      </w:r>
      <w:r>
        <w:rPr>
          <w:spacing w:val="-5"/>
        </w:rPr>
        <w:t xml:space="preserve"> </w:t>
      </w:r>
      <w:r>
        <w:t>the</w:t>
      </w:r>
      <w:r>
        <w:rPr>
          <w:spacing w:val="-6"/>
        </w:rPr>
        <w:t xml:space="preserve"> </w:t>
      </w:r>
      <w:r>
        <w:t>change</w:t>
      </w:r>
      <w:r>
        <w:rPr>
          <w:spacing w:val="-5"/>
        </w:rPr>
        <w:t xml:space="preserve"> </w:t>
      </w:r>
      <w:r>
        <w:t>in</w:t>
      </w:r>
      <w:r>
        <w:rPr>
          <w:spacing w:val="-5"/>
        </w:rPr>
        <w:t xml:space="preserve"> </w:t>
      </w:r>
      <w:r>
        <w:t>angle</w:t>
      </w:r>
      <w:r>
        <w:rPr>
          <w:spacing w:val="-8"/>
        </w:rPr>
        <w:t xml:space="preserve"> </w:t>
      </w:r>
      <w:r>
        <w:t>of</w:t>
      </w:r>
      <w:r>
        <w:rPr>
          <w:spacing w:val="-7"/>
        </w:rPr>
        <w:t xml:space="preserve"> </w:t>
      </w:r>
      <w:r>
        <w:t>inclination.</w:t>
      </w:r>
      <w:r>
        <w:rPr>
          <w:spacing w:val="-5"/>
        </w:rPr>
        <w:t xml:space="preserve"> </w:t>
      </w:r>
      <w:r>
        <w:t>So,</w:t>
      </w:r>
      <w:r>
        <w:rPr>
          <w:spacing w:val="-7"/>
        </w:rPr>
        <w:t xml:space="preserve"> </w:t>
      </w:r>
      <w:r>
        <w:t>tools</w:t>
      </w:r>
      <w:r>
        <w:rPr>
          <w:spacing w:val="-5"/>
        </w:rPr>
        <w:t xml:space="preserve"> </w:t>
      </w:r>
      <w:r>
        <w:t>like</w:t>
      </w:r>
      <w:r>
        <w:rPr>
          <w:spacing w:val="-6"/>
        </w:rPr>
        <w:t xml:space="preserve"> </w:t>
      </w:r>
      <w:r>
        <w:t>MWD,</w:t>
      </w:r>
      <w:r>
        <w:rPr>
          <w:spacing w:val="-6"/>
        </w:rPr>
        <w:t xml:space="preserve"> </w:t>
      </w:r>
      <w:r>
        <w:t>LWD</w:t>
      </w:r>
      <w:r>
        <w:rPr>
          <w:spacing w:val="-5"/>
        </w:rPr>
        <w:t xml:space="preserve"> </w:t>
      </w:r>
      <w:r>
        <w:t>and</w:t>
      </w:r>
      <w:r>
        <w:rPr>
          <w:spacing w:val="-8"/>
        </w:rPr>
        <w:t xml:space="preserve"> </w:t>
      </w:r>
      <w:r>
        <w:t>PWD came</w:t>
      </w:r>
      <w:r>
        <w:rPr>
          <w:spacing w:val="-1"/>
        </w:rPr>
        <w:t xml:space="preserve"> </w:t>
      </w:r>
      <w:r>
        <w:t>in</w:t>
      </w:r>
      <w:r>
        <w:rPr>
          <w:spacing w:val="-1"/>
        </w:rPr>
        <w:t xml:space="preserve"> </w:t>
      </w:r>
      <w:r>
        <w:t>the</w:t>
      </w:r>
      <w:r>
        <w:rPr>
          <w:spacing w:val="-2"/>
        </w:rPr>
        <w:t xml:space="preserve"> </w:t>
      </w:r>
      <w:r>
        <w:t>industry.</w:t>
      </w:r>
      <w:r>
        <w:rPr>
          <w:spacing w:val="-2"/>
        </w:rPr>
        <w:t xml:space="preserve"> </w:t>
      </w:r>
      <w:r>
        <w:t>An MWD</w:t>
      </w:r>
      <w:r>
        <w:rPr>
          <w:spacing w:val="-1"/>
        </w:rPr>
        <w:t xml:space="preserve"> </w:t>
      </w:r>
      <w:r>
        <w:t>tool can give</w:t>
      </w:r>
      <w:r>
        <w:rPr>
          <w:spacing w:val="-1"/>
        </w:rPr>
        <w:t xml:space="preserve"> </w:t>
      </w:r>
      <w:r>
        <w:t>the real time</w:t>
      </w:r>
      <w:r>
        <w:rPr>
          <w:spacing w:val="-1"/>
        </w:rPr>
        <w:t xml:space="preserve"> </w:t>
      </w:r>
      <w:r>
        <w:t>data</w:t>
      </w:r>
      <w:r>
        <w:rPr>
          <w:spacing w:val="-4"/>
        </w:rPr>
        <w:t xml:space="preserve"> </w:t>
      </w:r>
      <w:r>
        <w:t>of azimuth,</w:t>
      </w:r>
      <w:r>
        <w:rPr>
          <w:spacing w:val="-1"/>
        </w:rPr>
        <w:t xml:space="preserve"> </w:t>
      </w:r>
      <w:r>
        <w:t>inclination and tool face during the drilling process. The LWD tool helps to figure out the formation properties</w:t>
      </w:r>
      <w:r>
        <w:rPr>
          <w:spacing w:val="-18"/>
        </w:rPr>
        <w:t xml:space="preserve"> </w:t>
      </w:r>
      <w:r>
        <w:t>like</w:t>
      </w:r>
      <w:r>
        <w:rPr>
          <w:spacing w:val="-17"/>
        </w:rPr>
        <w:t xml:space="preserve"> </w:t>
      </w:r>
      <w:r>
        <w:t>porosity,</w:t>
      </w:r>
      <w:r>
        <w:rPr>
          <w:spacing w:val="-18"/>
        </w:rPr>
        <w:t xml:space="preserve"> </w:t>
      </w:r>
      <w:r>
        <w:t>permeability,</w:t>
      </w:r>
      <w:r>
        <w:rPr>
          <w:spacing w:val="-17"/>
        </w:rPr>
        <w:t xml:space="preserve"> </w:t>
      </w:r>
      <w:r>
        <w:t>saturation</w:t>
      </w:r>
      <w:r>
        <w:rPr>
          <w:spacing w:val="-18"/>
        </w:rPr>
        <w:t xml:space="preserve"> </w:t>
      </w:r>
      <w:r>
        <w:t>and</w:t>
      </w:r>
      <w:r>
        <w:rPr>
          <w:spacing w:val="-17"/>
        </w:rPr>
        <w:t xml:space="preserve"> </w:t>
      </w:r>
      <w:r>
        <w:t>pay</w:t>
      </w:r>
      <w:r>
        <w:rPr>
          <w:spacing w:val="-18"/>
        </w:rPr>
        <w:t xml:space="preserve"> </w:t>
      </w:r>
      <w:r>
        <w:t>zone.</w:t>
      </w:r>
      <w:r>
        <w:rPr>
          <w:spacing w:val="-17"/>
        </w:rPr>
        <w:t xml:space="preserve"> </w:t>
      </w:r>
      <w:r>
        <w:t>The</w:t>
      </w:r>
      <w:r>
        <w:rPr>
          <w:spacing w:val="-18"/>
        </w:rPr>
        <w:t xml:space="preserve"> </w:t>
      </w:r>
      <w:r>
        <w:t>PWD</w:t>
      </w:r>
      <w:r>
        <w:rPr>
          <w:spacing w:val="-17"/>
        </w:rPr>
        <w:t xml:space="preserve"> </w:t>
      </w:r>
      <w:r>
        <w:t>tool</w:t>
      </w:r>
      <w:r>
        <w:rPr>
          <w:spacing w:val="-18"/>
        </w:rPr>
        <w:t xml:space="preserve"> </w:t>
      </w:r>
      <w:r>
        <w:t>can</w:t>
      </w:r>
      <w:r>
        <w:rPr>
          <w:spacing w:val="-17"/>
        </w:rPr>
        <w:t xml:space="preserve"> </w:t>
      </w:r>
      <w:r>
        <w:t>determine the real time pressure while the drilling is done. All these data help to forecast drilling trajectory and also modify the weight of the drilling mud as we drill in greater depths.</w:t>
      </w:r>
    </w:p>
    <w:p w14:paraId="0A140F98" w14:textId="77777777" w:rsidR="000F15AA" w:rsidRDefault="000F15AA" w:rsidP="000F15AA">
      <w:pPr>
        <w:pStyle w:val="BodyText"/>
        <w:tabs>
          <w:tab w:val="left" w:pos="8364"/>
        </w:tabs>
        <w:spacing w:before="282" w:line="360" w:lineRule="auto"/>
        <w:ind w:left="470" w:right="-46"/>
        <w:jc w:val="both"/>
      </w:pPr>
      <w:r>
        <w:t>Measurement While Drilling (MWD) is a system developed to perform drilling related measurements downhole and transmit information to the surface while drilling a well. The MWD tool came into application in early 1970’s. Before the introduction of MWD, all survey</w:t>
      </w:r>
      <w:r>
        <w:rPr>
          <w:spacing w:val="-15"/>
        </w:rPr>
        <w:t xml:space="preserve"> </w:t>
      </w:r>
      <w:r>
        <w:t>data</w:t>
      </w:r>
      <w:r>
        <w:rPr>
          <w:spacing w:val="-16"/>
        </w:rPr>
        <w:t xml:space="preserve"> </w:t>
      </w:r>
      <w:r>
        <w:t>were</w:t>
      </w:r>
      <w:r>
        <w:rPr>
          <w:spacing w:val="-17"/>
        </w:rPr>
        <w:t xml:space="preserve"> </w:t>
      </w:r>
      <w:r>
        <w:t>obtained</w:t>
      </w:r>
      <w:r>
        <w:rPr>
          <w:spacing w:val="-14"/>
        </w:rPr>
        <w:t xml:space="preserve"> </w:t>
      </w:r>
      <w:r>
        <w:t>by</w:t>
      </w:r>
      <w:r>
        <w:rPr>
          <w:spacing w:val="-16"/>
        </w:rPr>
        <w:t xml:space="preserve"> </w:t>
      </w:r>
      <w:r>
        <w:t>stopping</w:t>
      </w:r>
      <w:r>
        <w:rPr>
          <w:spacing w:val="-15"/>
        </w:rPr>
        <w:t xml:space="preserve"> </w:t>
      </w:r>
      <w:r>
        <w:t>the</w:t>
      </w:r>
      <w:r>
        <w:rPr>
          <w:spacing w:val="-17"/>
        </w:rPr>
        <w:t xml:space="preserve"> </w:t>
      </w:r>
      <w:r>
        <w:t>drilling</w:t>
      </w:r>
      <w:r>
        <w:rPr>
          <w:spacing w:val="-15"/>
        </w:rPr>
        <w:t xml:space="preserve"> </w:t>
      </w:r>
      <w:r>
        <w:t>process</w:t>
      </w:r>
      <w:r>
        <w:rPr>
          <w:spacing w:val="-16"/>
        </w:rPr>
        <w:t xml:space="preserve"> </w:t>
      </w:r>
      <w:r>
        <w:t>for</w:t>
      </w:r>
      <w:r>
        <w:rPr>
          <w:spacing w:val="-17"/>
        </w:rPr>
        <w:t xml:space="preserve"> </w:t>
      </w:r>
      <w:r>
        <w:t>wireline</w:t>
      </w:r>
      <w:r>
        <w:rPr>
          <w:spacing w:val="-16"/>
        </w:rPr>
        <w:t xml:space="preserve"> </w:t>
      </w:r>
      <w:r>
        <w:t>logging.</w:t>
      </w:r>
      <w:r>
        <w:rPr>
          <w:spacing w:val="-17"/>
        </w:rPr>
        <w:t xml:space="preserve"> </w:t>
      </w:r>
      <w:r>
        <w:t>For</w:t>
      </w:r>
      <w:r>
        <w:rPr>
          <w:spacing w:val="-17"/>
        </w:rPr>
        <w:t xml:space="preserve"> </w:t>
      </w:r>
      <w:r>
        <w:t>wireline logging,</w:t>
      </w:r>
      <w:r>
        <w:rPr>
          <w:spacing w:val="-11"/>
        </w:rPr>
        <w:t xml:space="preserve"> </w:t>
      </w:r>
      <w:r>
        <w:t>we</w:t>
      </w:r>
      <w:r>
        <w:rPr>
          <w:spacing w:val="-11"/>
        </w:rPr>
        <w:t xml:space="preserve"> </w:t>
      </w:r>
      <w:r>
        <w:t>had</w:t>
      </w:r>
      <w:r>
        <w:rPr>
          <w:spacing w:val="-10"/>
        </w:rPr>
        <w:t xml:space="preserve"> </w:t>
      </w:r>
      <w:r>
        <w:lastRenderedPageBreak/>
        <w:t>to</w:t>
      </w:r>
      <w:r>
        <w:rPr>
          <w:spacing w:val="-8"/>
        </w:rPr>
        <w:t xml:space="preserve"> </w:t>
      </w:r>
      <w:r>
        <w:t>stop</w:t>
      </w:r>
      <w:r>
        <w:rPr>
          <w:spacing w:val="-8"/>
        </w:rPr>
        <w:t xml:space="preserve"> </w:t>
      </w:r>
      <w:r>
        <w:t>the</w:t>
      </w:r>
      <w:r>
        <w:rPr>
          <w:spacing w:val="-10"/>
        </w:rPr>
        <w:t xml:space="preserve"> </w:t>
      </w:r>
      <w:r>
        <w:t>drilling</w:t>
      </w:r>
      <w:r>
        <w:rPr>
          <w:spacing w:val="-9"/>
        </w:rPr>
        <w:t xml:space="preserve"> </w:t>
      </w:r>
      <w:r>
        <w:t>process,</w:t>
      </w:r>
      <w:r>
        <w:rPr>
          <w:spacing w:val="-11"/>
        </w:rPr>
        <w:t xml:space="preserve"> </w:t>
      </w:r>
      <w:r>
        <w:t>put</w:t>
      </w:r>
      <w:r>
        <w:rPr>
          <w:spacing w:val="-10"/>
        </w:rPr>
        <w:t xml:space="preserve"> </w:t>
      </w:r>
      <w:r>
        <w:t>the</w:t>
      </w:r>
      <w:r>
        <w:rPr>
          <w:spacing w:val="-11"/>
        </w:rPr>
        <w:t xml:space="preserve"> </w:t>
      </w:r>
      <w:r>
        <w:t>drill</w:t>
      </w:r>
      <w:r>
        <w:rPr>
          <w:spacing w:val="-8"/>
        </w:rPr>
        <w:t xml:space="preserve"> </w:t>
      </w:r>
      <w:r>
        <w:t>pipe</w:t>
      </w:r>
      <w:r>
        <w:rPr>
          <w:spacing w:val="-11"/>
        </w:rPr>
        <w:t xml:space="preserve"> </w:t>
      </w:r>
      <w:r>
        <w:t>on</w:t>
      </w:r>
      <w:r>
        <w:rPr>
          <w:spacing w:val="-8"/>
        </w:rPr>
        <w:t xml:space="preserve"> </w:t>
      </w:r>
      <w:r>
        <w:t>slip,</w:t>
      </w:r>
      <w:r>
        <w:rPr>
          <w:spacing w:val="-12"/>
        </w:rPr>
        <w:t xml:space="preserve"> </w:t>
      </w:r>
      <w:r>
        <w:t>break</w:t>
      </w:r>
      <w:r>
        <w:rPr>
          <w:spacing w:val="-9"/>
        </w:rPr>
        <w:t xml:space="preserve"> </w:t>
      </w:r>
      <w:r>
        <w:t>out</w:t>
      </w:r>
      <w:r>
        <w:rPr>
          <w:spacing w:val="-10"/>
        </w:rPr>
        <w:t xml:space="preserve"> </w:t>
      </w:r>
      <w:r>
        <w:t>Kelly,</w:t>
      </w:r>
      <w:r>
        <w:rPr>
          <w:spacing w:val="-9"/>
        </w:rPr>
        <w:t xml:space="preserve"> </w:t>
      </w:r>
      <w:r>
        <w:t>lower the wireline tool, retrieve the tool, read the survey and plan the further action. This used to increase the non -productive time (NPT).</w:t>
      </w:r>
    </w:p>
    <w:p w14:paraId="3EA6E3F4" w14:textId="77777777" w:rsidR="000F15AA" w:rsidRPr="00A37B00" w:rsidRDefault="000F15AA" w:rsidP="000F15AA">
      <w:pPr>
        <w:pStyle w:val="BodyText"/>
        <w:numPr>
          <w:ilvl w:val="1"/>
          <w:numId w:val="34"/>
        </w:numPr>
        <w:tabs>
          <w:tab w:val="left" w:pos="8364"/>
        </w:tabs>
        <w:spacing w:before="282" w:line="360" w:lineRule="auto"/>
        <w:ind w:right="-46"/>
        <w:jc w:val="both"/>
        <w:rPr>
          <w:b/>
          <w:bCs/>
        </w:rPr>
      </w:pPr>
      <w:r w:rsidRPr="00A37B00">
        <w:rPr>
          <w:b/>
          <w:bCs/>
          <w:spacing w:val="-5"/>
        </w:rPr>
        <w:t>MWD</w:t>
      </w:r>
    </w:p>
    <w:p w14:paraId="2383E826" w14:textId="77777777" w:rsidR="000F15AA" w:rsidRDefault="000F15AA" w:rsidP="000F15AA">
      <w:pPr>
        <w:pStyle w:val="BodyText"/>
        <w:tabs>
          <w:tab w:val="left" w:pos="8364"/>
        </w:tabs>
        <w:spacing w:line="360" w:lineRule="auto"/>
        <w:ind w:left="470" w:right="-46"/>
        <w:jc w:val="both"/>
      </w:pPr>
      <w:r>
        <w:t>MWD is the</w:t>
      </w:r>
      <w:r>
        <w:rPr>
          <w:spacing w:val="-2"/>
        </w:rPr>
        <w:t xml:space="preserve"> </w:t>
      </w:r>
      <w:r>
        <w:t>process</w:t>
      </w:r>
      <w:r>
        <w:rPr>
          <w:spacing w:val="-1"/>
        </w:rPr>
        <w:t xml:space="preserve"> </w:t>
      </w:r>
      <w:r>
        <w:t>by</w:t>
      </w:r>
      <w:r>
        <w:rPr>
          <w:spacing w:val="-1"/>
        </w:rPr>
        <w:t xml:space="preserve"> </w:t>
      </w:r>
      <w:r>
        <w:t>which certain information is measured</w:t>
      </w:r>
      <w:r>
        <w:rPr>
          <w:spacing w:val="-1"/>
        </w:rPr>
        <w:t xml:space="preserve"> </w:t>
      </w:r>
      <w:r>
        <w:t>near</w:t>
      </w:r>
      <w:r>
        <w:rPr>
          <w:spacing w:val="-2"/>
        </w:rPr>
        <w:t xml:space="preserve"> </w:t>
      </w:r>
      <w:r>
        <w:t>the bit and transmitted to</w:t>
      </w:r>
      <w:r>
        <w:rPr>
          <w:spacing w:val="-11"/>
        </w:rPr>
        <w:t xml:space="preserve"> </w:t>
      </w:r>
      <w:r>
        <w:t>surface</w:t>
      </w:r>
      <w:r>
        <w:rPr>
          <w:spacing w:val="-12"/>
        </w:rPr>
        <w:t xml:space="preserve"> </w:t>
      </w:r>
      <w:r>
        <w:t>without</w:t>
      </w:r>
      <w:r>
        <w:rPr>
          <w:spacing w:val="-10"/>
        </w:rPr>
        <w:t xml:space="preserve"> </w:t>
      </w:r>
      <w:r>
        <w:t>interrupting</w:t>
      </w:r>
      <w:r>
        <w:rPr>
          <w:spacing w:val="-10"/>
        </w:rPr>
        <w:t xml:space="preserve"> </w:t>
      </w:r>
      <w:r>
        <w:t>normal</w:t>
      </w:r>
      <w:r>
        <w:rPr>
          <w:spacing w:val="-11"/>
        </w:rPr>
        <w:t xml:space="preserve"> </w:t>
      </w:r>
      <w:r>
        <w:t>drilling</w:t>
      </w:r>
      <w:r>
        <w:rPr>
          <w:spacing w:val="-11"/>
        </w:rPr>
        <w:t xml:space="preserve"> </w:t>
      </w:r>
      <w:r>
        <w:t>operations.</w:t>
      </w:r>
      <w:r>
        <w:rPr>
          <w:spacing w:val="-9"/>
        </w:rPr>
        <w:t xml:space="preserve"> </w:t>
      </w:r>
      <w:r>
        <w:t>It</w:t>
      </w:r>
      <w:r>
        <w:rPr>
          <w:spacing w:val="-11"/>
        </w:rPr>
        <w:t xml:space="preserve"> </w:t>
      </w:r>
      <w:r>
        <w:t>is</w:t>
      </w:r>
      <w:r>
        <w:rPr>
          <w:spacing w:val="-11"/>
        </w:rPr>
        <w:t xml:space="preserve"> </w:t>
      </w:r>
      <w:r>
        <w:t>a</w:t>
      </w:r>
      <w:r>
        <w:rPr>
          <w:spacing w:val="-12"/>
        </w:rPr>
        <w:t xml:space="preserve"> </w:t>
      </w:r>
      <w:r>
        <w:t>combination</w:t>
      </w:r>
      <w:r>
        <w:rPr>
          <w:spacing w:val="-10"/>
        </w:rPr>
        <w:t xml:space="preserve"> </w:t>
      </w:r>
      <w:r>
        <w:t>of</w:t>
      </w:r>
      <w:r>
        <w:rPr>
          <w:spacing w:val="-12"/>
        </w:rPr>
        <w:t xml:space="preserve"> </w:t>
      </w:r>
      <w:r>
        <w:t>surface</w:t>
      </w:r>
      <w:r>
        <w:rPr>
          <w:spacing w:val="-9"/>
        </w:rPr>
        <w:t xml:space="preserve"> </w:t>
      </w:r>
      <w:r>
        <w:t>and downhole sensors. The sensors are installed in a special downhole tool made up as an integral part of the bottomhole assembly. Within the downhole tool there is also a transmitter to send the signals to surface via some kind of telemetry channel. The most common</w:t>
      </w:r>
      <w:r>
        <w:rPr>
          <w:spacing w:val="-11"/>
        </w:rPr>
        <w:t xml:space="preserve"> </w:t>
      </w:r>
      <w:r>
        <w:t>type</w:t>
      </w:r>
      <w:r>
        <w:rPr>
          <w:spacing w:val="-12"/>
        </w:rPr>
        <w:t xml:space="preserve"> </w:t>
      </w:r>
      <w:r>
        <w:t>of</w:t>
      </w:r>
      <w:r>
        <w:rPr>
          <w:spacing w:val="-12"/>
        </w:rPr>
        <w:t xml:space="preserve"> </w:t>
      </w:r>
      <w:r>
        <w:t>telemetry</w:t>
      </w:r>
      <w:r>
        <w:rPr>
          <w:spacing w:val="-10"/>
        </w:rPr>
        <w:t xml:space="preserve"> </w:t>
      </w:r>
      <w:r>
        <w:t>channel</w:t>
      </w:r>
      <w:r>
        <w:rPr>
          <w:spacing w:val="-11"/>
        </w:rPr>
        <w:t xml:space="preserve"> </w:t>
      </w:r>
      <w:r>
        <w:t>currently</w:t>
      </w:r>
      <w:r>
        <w:rPr>
          <w:spacing w:val="-13"/>
        </w:rPr>
        <w:t xml:space="preserve"> </w:t>
      </w:r>
      <w:r>
        <w:t>in</w:t>
      </w:r>
      <w:r>
        <w:rPr>
          <w:spacing w:val="-14"/>
        </w:rPr>
        <w:t xml:space="preserve"> </w:t>
      </w:r>
      <w:r>
        <w:t>use</w:t>
      </w:r>
      <w:r>
        <w:rPr>
          <w:spacing w:val="-12"/>
        </w:rPr>
        <w:t xml:space="preserve"> </w:t>
      </w:r>
      <w:r>
        <w:t>is</w:t>
      </w:r>
      <w:r>
        <w:rPr>
          <w:spacing w:val="-11"/>
        </w:rPr>
        <w:t xml:space="preserve"> </w:t>
      </w:r>
      <w:r>
        <w:t>the</w:t>
      </w:r>
      <w:r>
        <w:rPr>
          <w:spacing w:val="-12"/>
        </w:rPr>
        <w:t xml:space="preserve"> </w:t>
      </w:r>
      <w:r>
        <w:t>mud</w:t>
      </w:r>
      <w:r>
        <w:rPr>
          <w:spacing w:val="-11"/>
        </w:rPr>
        <w:t xml:space="preserve"> </w:t>
      </w:r>
      <w:r>
        <w:t>column</w:t>
      </w:r>
      <w:r>
        <w:rPr>
          <w:spacing w:val="-11"/>
        </w:rPr>
        <w:t xml:space="preserve"> </w:t>
      </w:r>
      <w:r>
        <w:t>inside</w:t>
      </w:r>
      <w:r>
        <w:rPr>
          <w:spacing w:val="-11"/>
        </w:rPr>
        <w:t xml:space="preserve"> </w:t>
      </w:r>
      <w:r>
        <w:t>the</w:t>
      </w:r>
      <w:r>
        <w:rPr>
          <w:spacing w:val="-15"/>
        </w:rPr>
        <w:t xml:space="preserve"> </w:t>
      </w:r>
      <w:r>
        <w:t>drill</w:t>
      </w:r>
      <w:r>
        <w:rPr>
          <w:spacing w:val="-13"/>
        </w:rPr>
        <w:t xml:space="preserve"> </w:t>
      </w:r>
      <w:r>
        <w:t>string. The signals are detected on surface, decoded and processed to provide the required information in a convenient and usable format. The great advantage of MWD is that it allows the driller and the geologist to effectively see what is happening downhole in real time.</w:t>
      </w:r>
      <w:r>
        <w:rPr>
          <w:spacing w:val="-9"/>
        </w:rPr>
        <w:t xml:space="preserve"> </w:t>
      </w:r>
      <w:r>
        <w:t>It</w:t>
      </w:r>
      <w:r>
        <w:rPr>
          <w:spacing w:val="-7"/>
        </w:rPr>
        <w:t xml:space="preserve"> </w:t>
      </w:r>
      <w:r>
        <w:t>therefore</w:t>
      </w:r>
      <w:r>
        <w:rPr>
          <w:spacing w:val="-9"/>
        </w:rPr>
        <w:t xml:space="preserve"> </w:t>
      </w:r>
      <w:r>
        <w:t>improves</w:t>
      </w:r>
      <w:r>
        <w:rPr>
          <w:spacing w:val="-8"/>
        </w:rPr>
        <w:t xml:space="preserve"> </w:t>
      </w:r>
      <w:r>
        <w:t>the</w:t>
      </w:r>
      <w:r>
        <w:rPr>
          <w:spacing w:val="-12"/>
        </w:rPr>
        <w:t xml:space="preserve"> </w:t>
      </w:r>
      <w:r>
        <w:t>decision-making</w:t>
      </w:r>
      <w:r>
        <w:rPr>
          <w:spacing w:val="-6"/>
        </w:rPr>
        <w:t xml:space="preserve"> </w:t>
      </w:r>
      <w:r>
        <w:t>process,</w:t>
      </w:r>
      <w:r>
        <w:rPr>
          <w:spacing w:val="-10"/>
        </w:rPr>
        <w:t xml:space="preserve"> </w:t>
      </w:r>
      <w:r>
        <w:t>since</w:t>
      </w:r>
      <w:r>
        <w:rPr>
          <w:spacing w:val="-10"/>
        </w:rPr>
        <w:t xml:space="preserve"> </w:t>
      </w:r>
      <w:r>
        <w:t>there</w:t>
      </w:r>
      <w:r>
        <w:rPr>
          <w:spacing w:val="-10"/>
        </w:rPr>
        <w:t xml:space="preserve"> </w:t>
      </w:r>
      <w:r>
        <w:t>is</w:t>
      </w:r>
      <w:r>
        <w:rPr>
          <w:spacing w:val="-9"/>
        </w:rPr>
        <w:t xml:space="preserve"> </w:t>
      </w:r>
      <w:r>
        <w:t>a</w:t>
      </w:r>
      <w:r>
        <w:rPr>
          <w:spacing w:val="-9"/>
        </w:rPr>
        <w:t xml:space="preserve"> </w:t>
      </w:r>
      <w:r>
        <w:t>delay</w:t>
      </w:r>
      <w:r>
        <w:rPr>
          <w:spacing w:val="-8"/>
        </w:rPr>
        <w:t xml:space="preserve"> </w:t>
      </w:r>
      <w:r>
        <w:t>of</w:t>
      </w:r>
      <w:r>
        <w:rPr>
          <w:spacing w:val="-10"/>
        </w:rPr>
        <w:t xml:space="preserve"> </w:t>
      </w:r>
      <w:r>
        <w:t>only</w:t>
      </w:r>
      <w:r>
        <w:rPr>
          <w:spacing w:val="-11"/>
        </w:rPr>
        <w:t xml:space="preserve"> </w:t>
      </w:r>
      <w:r>
        <w:t>a</w:t>
      </w:r>
      <w:r>
        <w:rPr>
          <w:spacing w:val="-10"/>
        </w:rPr>
        <w:t xml:space="preserve"> </w:t>
      </w:r>
      <w:r>
        <w:t xml:space="preserve">few minutes between measuring the parameters downhole and receiving the data on surface. MWD is used to measure 5 important drilling parameters. They include </w:t>
      </w:r>
      <w:proofErr w:type="spellStart"/>
      <w:r>
        <w:t>i</w:t>
      </w:r>
      <w:proofErr w:type="spellEnd"/>
      <w:r>
        <w:t>. Inclination ii. Azimuth iii. Vibration iv. Pressure v. Temperature.</w:t>
      </w:r>
    </w:p>
    <w:p w14:paraId="166DD1D9" w14:textId="77777777" w:rsidR="000F15AA" w:rsidRDefault="000F15AA" w:rsidP="000F15AA">
      <w:pPr>
        <w:pStyle w:val="BodyText"/>
        <w:tabs>
          <w:tab w:val="left" w:pos="8364"/>
        </w:tabs>
        <w:spacing w:before="282" w:line="360" w:lineRule="auto"/>
        <w:ind w:left="470" w:right="-46"/>
        <w:jc w:val="both"/>
      </w:pPr>
    </w:p>
    <w:p w14:paraId="0E1835B8" w14:textId="77777777" w:rsidR="000F15AA" w:rsidRDefault="000F15AA" w:rsidP="000F15AA">
      <w:pPr>
        <w:pStyle w:val="BodyText"/>
        <w:tabs>
          <w:tab w:val="left" w:pos="8364"/>
        </w:tabs>
        <w:spacing w:before="282" w:line="360" w:lineRule="auto"/>
        <w:ind w:left="470" w:right="-46"/>
        <w:jc w:val="both"/>
        <w:sectPr w:rsidR="000F15AA" w:rsidSect="000F15AA">
          <w:pgSz w:w="11906" w:h="16838" w:code="9"/>
          <w:pgMar w:top="1440" w:right="1440" w:bottom="1440" w:left="1440" w:header="0" w:footer="246" w:gutter="0"/>
          <w:cols w:space="720"/>
          <w:docGrid w:linePitch="299"/>
        </w:sectPr>
      </w:pPr>
    </w:p>
    <w:p w14:paraId="51D19D0C" w14:textId="77777777" w:rsidR="000F15AA" w:rsidRDefault="000F15AA" w:rsidP="000F15AA">
      <w:pPr>
        <w:pStyle w:val="Heading1"/>
        <w:tabs>
          <w:tab w:val="left" w:pos="8364"/>
        </w:tabs>
        <w:spacing w:before="279"/>
        <w:ind w:left="470" w:right="-46"/>
        <w:jc w:val="left"/>
      </w:pPr>
      <w:bookmarkStart w:id="2" w:name="_bookmark1"/>
      <w:bookmarkEnd w:id="2"/>
      <w:r>
        <w:rPr>
          <w:spacing w:val="-2"/>
        </w:rPr>
        <w:lastRenderedPageBreak/>
        <w:t>Advantages</w:t>
      </w:r>
    </w:p>
    <w:p w14:paraId="7182C0F4" w14:textId="77777777" w:rsidR="000F15AA" w:rsidRDefault="000F15AA" w:rsidP="000F15AA">
      <w:pPr>
        <w:pStyle w:val="BodyText"/>
        <w:tabs>
          <w:tab w:val="left" w:pos="8364"/>
        </w:tabs>
        <w:spacing w:before="122"/>
        <w:ind w:right="-46"/>
        <w:jc w:val="both"/>
        <w:rPr>
          <w:b/>
        </w:rPr>
      </w:pPr>
    </w:p>
    <w:p w14:paraId="40314A8D" w14:textId="77777777" w:rsidR="000F15AA" w:rsidRDefault="000F15AA" w:rsidP="000F15AA">
      <w:pPr>
        <w:pStyle w:val="BodyText"/>
        <w:tabs>
          <w:tab w:val="left" w:pos="8364"/>
        </w:tabs>
        <w:ind w:left="470" w:right="-46"/>
        <w:jc w:val="both"/>
      </w:pPr>
      <w:r>
        <w:t>The</w:t>
      </w:r>
      <w:r>
        <w:rPr>
          <w:spacing w:val="-9"/>
        </w:rPr>
        <w:t xml:space="preserve"> </w:t>
      </w:r>
      <w:r>
        <w:t>main</w:t>
      </w:r>
      <w:r>
        <w:rPr>
          <w:spacing w:val="-6"/>
        </w:rPr>
        <w:t xml:space="preserve"> </w:t>
      </w:r>
      <w:r>
        <w:t>advantages</w:t>
      </w:r>
      <w:r>
        <w:rPr>
          <w:spacing w:val="-8"/>
        </w:rPr>
        <w:t xml:space="preserve"> </w:t>
      </w:r>
      <w:r>
        <w:t>of</w:t>
      </w:r>
      <w:r>
        <w:rPr>
          <w:spacing w:val="-9"/>
        </w:rPr>
        <w:t xml:space="preserve"> </w:t>
      </w:r>
      <w:r>
        <w:t>MWD</w:t>
      </w:r>
      <w:r>
        <w:rPr>
          <w:spacing w:val="-5"/>
        </w:rPr>
        <w:t xml:space="preserve"> </w:t>
      </w:r>
      <w:r>
        <w:t>are</w:t>
      </w:r>
      <w:r>
        <w:rPr>
          <w:spacing w:val="-9"/>
        </w:rPr>
        <w:t xml:space="preserve"> </w:t>
      </w:r>
      <w:r>
        <w:t>listed</w:t>
      </w:r>
      <w:r>
        <w:rPr>
          <w:spacing w:val="-6"/>
        </w:rPr>
        <w:t xml:space="preserve"> </w:t>
      </w:r>
      <w:r>
        <w:rPr>
          <w:spacing w:val="-2"/>
        </w:rPr>
        <w:t>below</w:t>
      </w:r>
    </w:p>
    <w:p w14:paraId="3E05CB14" w14:textId="77777777" w:rsidR="000F15AA" w:rsidRDefault="000F15AA" w:rsidP="000F15AA">
      <w:pPr>
        <w:pStyle w:val="BodyText"/>
        <w:tabs>
          <w:tab w:val="left" w:pos="8364"/>
        </w:tabs>
        <w:spacing w:before="119"/>
        <w:ind w:right="-46"/>
        <w:jc w:val="both"/>
      </w:pPr>
    </w:p>
    <w:p w14:paraId="7F4C9F85" w14:textId="77777777" w:rsidR="000F15AA" w:rsidRDefault="000F15AA" w:rsidP="000F15AA">
      <w:pPr>
        <w:pStyle w:val="ListParagraph"/>
        <w:numPr>
          <w:ilvl w:val="2"/>
          <w:numId w:val="18"/>
        </w:numPr>
        <w:tabs>
          <w:tab w:val="left" w:pos="1191"/>
          <w:tab w:val="left" w:pos="8364"/>
        </w:tabs>
        <w:spacing w:line="360" w:lineRule="auto"/>
        <w:ind w:right="-46"/>
        <w:jc w:val="both"/>
        <w:rPr>
          <w:sz w:val="28"/>
        </w:rPr>
      </w:pPr>
      <w:r>
        <w:rPr>
          <w:sz w:val="28"/>
        </w:rPr>
        <w:t>It</w:t>
      </w:r>
      <w:r>
        <w:rPr>
          <w:spacing w:val="-4"/>
          <w:sz w:val="28"/>
        </w:rPr>
        <w:t xml:space="preserve"> </w:t>
      </w:r>
      <w:r>
        <w:rPr>
          <w:sz w:val="28"/>
        </w:rPr>
        <w:t>has</w:t>
      </w:r>
      <w:r>
        <w:rPr>
          <w:spacing w:val="-4"/>
          <w:sz w:val="28"/>
        </w:rPr>
        <w:t xml:space="preserve"> </w:t>
      </w:r>
      <w:r>
        <w:rPr>
          <w:sz w:val="28"/>
        </w:rPr>
        <w:t>rugged</w:t>
      </w:r>
      <w:r>
        <w:rPr>
          <w:spacing w:val="-4"/>
          <w:sz w:val="28"/>
        </w:rPr>
        <w:t xml:space="preserve"> </w:t>
      </w:r>
      <w:r>
        <w:rPr>
          <w:sz w:val="28"/>
        </w:rPr>
        <w:t>and</w:t>
      </w:r>
      <w:r>
        <w:rPr>
          <w:spacing w:val="-4"/>
          <w:sz w:val="28"/>
        </w:rPr>
        <w:t xml:space="preserve"> </w:t>
      </w:r>
      <w:r>
        <w:rPr>
          <w:sz w:val="28"/>
        </w:rPr>
        <w:t>reliable</w:t>
      </w:r>
      <w:r>
        <w:rPr>
          <w:spacing w:val="-5"/>
          <w:sz w:val="28"/>
        </w:rPr>
        <w:t xml:space="preserve"> </w:t>
      </w:r>
      <w:r>
        <w:rPr>
          <w:sz w:val="28"/>
        </w:rPr>
        <w:t>sensors</w:t>
      </w:r>
      <w:r>
        <w:rPr>
          <w:spacing w:val="-4"/>
          <w:sz w:val="28"/>
        </w:rPr>
        <w:t xml:space="preserve"> </w:t>
      </w:r>
      <w:r>
        <w:rPr>
          <w:sz w:val="28"/>
        </w:rPr>
        <w:t>that</w:t>
      </w:r>
      <w:r>
        <w:rPr>
          <w:spacing w:val="-4"/>
          <w:sz w:val="28"/>
        </w:rPr>
        <w:t xml:space="preserve"> </w:t>
      </w:r>
      <w:r>
        <w:rPr>
          <w:sz w:val="28"/>
        </w:rPr>
        <w:t>could</w:t>
      </w:r>
      <w:r>
        <w:rPr>
          <w:spacing w:val="-4"/>
          <w:sz w:val="28"/>
        </w:rPr>
        <w:t xml:space="preserve"> </w:t>
      </w:r>
      <w:r>
        <w:rPr>
          <w:sz w:val="28"/>
        </w:rPr>
        <w:t>measure</w:t>
      </w:r>
      <w:r>
        <w:rPr>
          <w:spacing w:val="-5"/>
          <w:sz w:val="28"/>
        </w:rPr>
        <w:t xml:space="preserve"> </w:t>
      </w:r>
      <w:r>
        <w:rPr>
          <w:sz w:val="28"/>
        </w:rPr>
        <w:t>the</w:t>
      </w:r>
      <w:r>
        <w:rPr>
          <w:spacing w:val="-5"/>
          <w:sz w:val="28"/>
        </w:rPr>
        <w:t xml:space="preserve"> </w:t>
      </w:r>
      <w:r>
        <w:rPr>
          <w:sz w:val="28"/>
        </w:rPr>
        <w:t>required</w:t>
      </w:r>
      <w:r>
        <w:rPr>
          <w:spacing w:val="-4"/>
          <w:sz w:val="28"/>
        </w:rPr>
        <w:t xml:space="preserve"> </w:t>
      </w:r>
      <w:r>
        <w:rPr>
          <w:sz w:val="28"/>
        </w:rPr>
        <w:t>data</w:t>
      </w:r>
      <w:r>
        <w:rPr>
          <w:spacing w:val="-5"/>
          <w:sz w:val="28"/>
        </w:rPr>
        <w:t xml:space="preserve"> </w:t>
      </w:r>
      <w:r>
        <w:rPr>
          <w:sz w:val="28"/>
        </w:rPr>
        <w:t>at or near the bit under dynamic drilling conditions.</w:t>
      </w:r>
    </w:p>
    <w:p w14:paraId="3990A8AE" w14:textId="77777777" w:rsidR="000F15AA" w:rsidRDefault="000F15AA" w:rsidP="000F15AA">
      <w:pPr>
        <w:pStyle w:val="ListParagraph"/>
        <w:numPr>
          <w:ilvl w:val="2"/>
          <w:numId w:val="18"/>
        </w:numPr>
        <w:tabs>
          <w:tab w:val="left" w:pos="1190"/>
          <w:tab w:val="left" w:pos="8364"/>
        </w:tabs>
        <w:spacing w:line="316" w:lineRule="exact"/>
        <w:ind w:left="1190" w:right="-46" w:hanging="359"/>
        <w:jc w:val="both"/>
        <w:rPr>
          <w:sz w:val="28"/>
        </w:rPr>
      </w:pPr>
      <w:r>
        <w:rPr>
          <w:sz w:val="28"/>
        </w:rPr>
        <w:t>It</w:t>
      </w:r>
      <w:r>
        <w:rPr>
          <w:spacing w:val="-9"/>
          <w:sz w:val="28"/>
        </w:rPr>
        <w:t xml:space="preserve"> </w:t>
      </w:r>
      <w:r>
        <w:rPr>
          <w:sz w:val="28"/>
        </w:rPr>
        <w:t>is</w:t>
      </w:r>
      <w:r>
        <w:rPr>
          <w:spacing w:val="-7"/>
          <w:sz w:val="28"/>
        </w:rPr>
        <w:t xml:space="preserve"> </w:t>
      </w:r>
      <w:r>
        <w:rPr>
          <w:sz w:val="28"/>
        </w:rPr>
        <w:t>a</w:t>
      </w:r>
      <w:r>
        <w:rPr>
          <w:spacing w:val="-9"/>
          <w:sz w:val="28"/>
        </w:rPr>
        <w:t xml:space="preserve"> </w:t>
      </w:r>
      <w:r>
        <w:rPr>
          <w:sz w:val="28"/>
        </w:rPr>
        <w:t>simple</w:t>
      </w:r>
      <w:r>
        <w:rPr>
          <w:spacing w:val="-18"/>
          <w:sz w:val="28"/>
        </w:rPr>
        <w:t xml:space="preserve"> </w:t>
      </w:r>
      <w:r>
        <w:rPr>
          <w:sz w:val="28"/>
        </w:rPr>
        <w:t>but</w:t>
      </w:r>
      <w:r>
        <w:rPr>
          <w:spacing w:val="-6"/>
          <w:sz w:val="28"/>
        </w:rPr>
        <w:t xml:space="preserve"> </w:t>
      </w:r>
      <w:r>
        <w:rPr>
          <w:sz w:val="28"/>
        </w:rPr>
        <w:t>effective</w:t>
      </w:r>
      <w:r>
        <w:rPr>
          <w:spacing w:val="-8"/>
          <w:sz w:val="28"/>
        </w:rPr>
        <w:t xml:space="preserve"> </w:t>
      </w:r>
      <w:r>
        <w:rPr>
          <w:sz w:val="28"/>
        </w:rPr>
        <w:t>method</w:t>
      </w:r>
      <w:r>
        <w:rPr>
          <w:spacing w:val="-13"/>
          <w:sz w:val="28"/>
        </w:rPr>
        <w:t xml:space="preserve"> </w:t>
      </w:r>
      <w:r>
        <w:rPr>
          <w:sz w:val="28"/>
        </w:rPr>
        <w:t>of</w:t>
      </w:r>
      <w:r>
        <w:rPr>
          <w:spacing w:val="-11"/>
          <w:sz w:val="28"/>
        </w:rPr>
        <w:t xml:space="preserve"> </w:t>
      </w:r>
      <w:r>
        <w:rPr>
          <w:sz w:val="28"/>
        </w:rPr>
        <w:t>transmitting</w:t>
      </w:r>
      <w:r>
        <w:rPr>
          <w:spacing w:val="-9"/>
          <w:sz w:val="28"/>
        </w:rPr>
        <w:t xml:space="preserve"> </w:t>
      </w:r>
      <w:r>
        <w:rPr>
          <w:sz w:val="28"/>
        </w:rPr>
        <w:t>the</w:t>
      </w:r>
      <w:r>
        <w:rPr>
          <w:spacing w:val="-16"/>
          <w:sz w:val="28"/>
        </w:rPr>
        <w:t xml:space="preserve"> </w:t>
      </w:r>
      <w:r>
        <w:rPr>
          <w:sz w:val="28"/>
        </w:rPr>
        <w:t>information</w:t>
      </w:r>
      <w:r>
        <w:rPr>
          <w:spacing w:val="-9"/>
          <w:sz w:val="28"/>
        </w:rPr>
        <w:t xml:space="preserve"> </w:t>
      </w:r>
      <w:r>
        <w:rPr>
          <w:sz w:val="28"/>
        </w:rPr>
        <w:t>to</w:t>
      </w:r>
      <w:r>
        <w:rPr>
          <w:spacing w:val="-12"/>
          <w:sz w:val="28"/>
        </w:rPr>
        <w:t xml:space="preserve"> </w:t>
      </w:r>
      <w:r>
        <w:rPr>
          <w:spacing w:val="-2"/>
          <w:sz w:val="28"/>
        </w:rPr>
        <w:t>surface.</w:t>
      </w:r>
    </w:p>
    <w:p w14:paraId="7DA3DC52" w14:textId="77777777" w:rsidR="000F15AA" w:rsidRDefault="000F15AA" w:rsidP="000F15AA">
      <w:pPr>
        <w:pStyle w:val="ListParagraph"/>
        <w:numPr>
          <w:ilvl w:val="2"/>
          <w:numId w:val="18"/>
        </w:numPr>
        <w:tabs>
          <w:tab w:val="left" w:pos="1191"/>
          <w:tab w:val="left" w:pos="8364"/>
        </w:tabs>
        <w:spacing w:before="166" w:line="362" w:lineRule="auto"/>
        <w:ind w:right="-46"/>
        <w:jc w:val="both"/>
        <w:rPr>
          <w:sz w:val="28"/>
        </w:rPr>
      </w:pPr>
      <w:r>
        <w:rPr>
          <w:sz w:val="28"/>
        </w:rPr>
        <w:t>It</w:t>
      </w:r>
      <w:r>
        <w:rPr>
          <w:spacing w:val="-3"/>
          <w:sz w:val="28"/>
        </w:rPr>
        <w:t xml:space="preserve"> </w:t>
      </w:r>
      <w:r>
        <w:rPr>
          <w:sz w:val="28"/>
        </w:rPr>
        <w:t>can</w:t>
      </w:r>
      <w:r>
        <w:rPr>
          <w:spacing w:val="-6"/>
          <w:sz w:val="28"/>
        </w:rPr>
        <w:t xml:space="preserve"> </w:t>
      </w:r>
      <w:r>
        <w:rPr>
          <w:sz w:val="28"/>
        </w:rPr>
        <w:t>be</w:t>
      </w:r>
      <w:r>
        <w:rPr>
          <w:spacing w:val="-4"/>
          <w:sz w:val="28"/>
        </w:rPr>
        <w:t xml:space="preserve"> </w:t>
      </w:r>
      <w:r>
        <w:rPr>
          <w:sz w:val="28"/>
        </w:rPr>
        <w:t>easily</w:t>
      </w:r>
      <w:r>
        <w:rPr>
          <w:spacing w:val="-5"/>
          <w:sz w:val="28"/>
        </w:rPr>
        <w:t xml:space="preserve"> </w:t>
      </w:r>
      <w:r>
        <w:rPr>
          <w:sz w:val="28"/>
        </w:rPr>
        <w:t>installed</w:t>
      </w:r>
      <w:r>
        <w:rPr>
          <w:spacing w:val="-3"/>
          <w:sz w:val="28"/>
        </w:rPr>
        <w:t xml:space="preserve"> </w:t>
      </w:r>
      <w:r>
        <w:rPr>
          <w:sz w:val="28"/>
        </w:rPr>
        <w:t>and</w:t>
      </w:r>
      <w:r>
        <w:rPr>
          <w:spacing w:val="-3"/>
          <w:sz w:val="28"/>
        </w:rPr>
        <w:t xml:space="preserve"> </w:t>
      </w:r>
      <w:r>
        <w:rPr>
          <w:sz w:val="28"/>
        </w:rPr>
        <w:t>operated</w:t>
      </w:r>
      <w:r>
        <w:rPr>
          <w:spacing w:val="-8"/>
          <w:sz w:val="28"/>
        </w:rPr>
        <w:t xml:space="preserve"> </w:t>
      </w:r>
      <w:r>
        <w:rPr>
          <w:sz w:val="28"/>
        </w:rPr>
        <w:t>on</w:t>
      </w:r>
      <w:r>
        <w:rPr>
          <w:spacing w:val="-4"/>
          <w:sz w:val="28"/>
        </w:rPr>
        <w:t xml:space="preserve"> </w:t>
      </w:r>
      <w:r>
        <w:rPr>
          <w:sz w:val="28"/>
        </w:rPr>
        <w:t>any</w:t>
      </w:r>
      <w:r>
        <w:rPr>
          <w:spacing w:val="-3"/>
          <w:sz w:val="28"/>
        </w:rPr>
        <w:t xml:space="preserve"> </w:t>
      </w:r>
      <w:r>
        <w:rPr>
          <w:sz w:val="28"/>
        </w:rPr>
        <w:t>rig</w:t>
      </w:r>
      <w:r>
        <w:rPr>
          <w:spacing w:val="-7"/>
          <w:sz w:val="28"/>
        </w:rPr>
        <w:t xml:space="preserve"> </w:t>
      </w:r>
      <w:r>
        <w:rPr>
          <w:sz w:val="28"/>
        </w:rPr>
        <w:t>without</w:t>
      </w:r>
      <w:r>
        <w:rPr>
          <w:spacing w:val="-3"/>
          <w:sz w:val="28"/>
        </w:rPr>
        <w:t xml:space="preserve"> </w:t>
      </w:r>
      <w:r>
        <w:rPr>
          <w:sz w:val="28"/>
        </w:rPr>
        <w:t>causing</w:t>
      </w:r>
      <w:r>
        <w:rPr>
          <w:spacing w:val="-6"/>
          <w:sz w:val="28"/>
        </w:rPr>
        <w:t xml:space="preserve"> </w:t>
      </w:r>
      <w:r>
        <w:rPr>
          <w:sz w:val="28"/>
        </w:rPr>
        <w:t>too much disruption to normal drilling practices.</w:t>
      </w:r>
    </w:p>
    <w:p w14:paraId="12483013" w14:textId="77777777" w:rsidR="000F15AA" w:rsidRDefault="000F15AA" w:rsidP="000F15AA">
      <w:pPr>
        <w:pStyle w:val="ListParagraph"/>
        <w:numPr>
          <w:ilvl w:val="2"/>
          <w:numId w:val="18"/>
        </w:numPr>
        <w:tabs>
          <w:tab w:val="left" w:pos="1190"/>
          <w:tab w:val="left" w:pos="8364"/>
        </w:tabs>
        <w:spacing w:line="312" w:lineRule="exact"/>
        <w:ind w:left="1190" w:right="-46" w:hanging="359"/>
        <w:jc w:val="both"/>
        <w:rPr>
          <w:sz w:val="28"/>
        </w:rPr>
      </w:pPr>
      <w:r>
        <w:rPr>
          <w:sz w:val="28"/>
        </w:rPr>
        <w:t>It</w:t>
      </w:r>
      <w:r>
        <w:rPr>
          <w:spacing w:val="-12"/>
          <w:sz w:val="28"/>
        </w:rPr>
        <w:t xml:space="preserve"> </w:t>
      </w:r>
      <w:r>
        <w:rPr>
          <w:sz w:val="28"/>
        </w:rPr>
        <w:t>is</w:t>
      </w:r>
      <w:r>
        <w:rPr>
          <w:spacing w:val="-6"/>
          <w:sz w:val="28"/>
        </w:rPr>
        <w:t xml:space="preserve"> </w:t>
      </w:r>
      <w:r>
        <w:rPr>
          <w:sz w:val="28"/>
        </w:rPr>
        <w:t>cost-effective</w:t>
      </w:r>
      <w:r>
        <w:rPr>
          <w:spacing w:val="-15"/>
          <w:sz w:val="28"/>
        </w:rPr>
        <w:t xml:space="preserve"> </w:t>
      </w:r>
      <w:r>
        <w:rPr>
          <w:sz w:val="28"/>
        </w:rPr>
        <w:t>and</w:t>
      </w:r>
      <w:r>
        <w:rPr>
          <w:spacing w:val="-11"/>
          <w:sz w:val="28"/>
        </w:rPr>
        <w:t xml:space="preserve"> </w:t>
      </w:r>
      <w:r>
        <w:rPr>
          <w:sz w:val="28"/>
        </w:rPr>
        <w:t>provides</w:t>
      </w:r>
      <w:r>
        <w:rPr>
          <w:spacing w:val="-5"/>
          <w:sz w:val="28"/>
        </w:rPr>
        <w:t xml:space="preserve"> </w:t>
      </w:r>
      <w:r>
        <w:rPr>
          <w:sz w:val="28"/>
        </w:rPr>
        <w:t>real</w:t>
      </w:r>
      <w:r>
        <w:rPr>
          <w:spacing w:val="-13"/>
          <w:sz w:val="28"/>
        </w:rPr>
        <w:t xml:space="preserve"> </w:t>
      </w:r>
      <w:r>
        <w:rPr>
          <w:sz w:val="28"/>
        </w:rPr>
        <w:t>benefits</w:t>
      </w:r>
      <w:r>
        <w:rPr>
          <w:spacing w:val="-6"/>
          <w:sz w:val="28"/>
        </w:rPr>
        <w:t xml:space="preserve"> </w:t>
      </w:r>
      <w:r>
        <w:rPr>
          <w:sz w:val="28"/>
        </w:rPr>
        <w:t>to</w:t>
      </w:r>
      <w:r>
        <w:rPr>
          <w:spacing w:val="-13"/>
          <w:sz w:val="28"/>
        </w:rPr>
        <w:t xml:space="preserve"> </w:t>
      </w:r>
      <w:r>
        <w:rPr>
          <w:sz w:val="28"/>
        </w:rPr>
        <w:t>the</w:t>
      </w:r>
      <w:r>
        <w:rPr>
          <w:spacing w:val="-13"/>
          <w:sz w:val="28"/>
        </w:rPr>
        <w:t xml:space="preserve"> </w:t>
      </w:r>
      <w:r>
        <w:rPr>
          <w:spacing w:val="-2"/>
          <w:sz w:val="28"/>
        </w:rPr>
        <w:t>operator.</w:t>
      </w:r>
    </w:p>
    <w:p w14:paraId="76690D29" w14:textId="77777777" w:rsidR="000F15AA" w:rsidRPr="005A154D" w:rsidRDefault="000F15AA" w:rsidP="000F15AA">
      <w:pPr>
        <w:tabs>
          <w:tab w:val="left" w:pos="8364"/>
        </w:tabs>
        <w:spacing w:line="312" w:lineRule="exact"/>
        <w:ind w:right="-46"/>
        <w:rPr>
          <w:sz w:val="28"/>
        </w:rPr>
        <w:sectPr w:rsidR="000F15AA" w:rsidRPr="005A154D" w:rsidSect="000F15AA">
          <w:footerReference w:type="default" r:id="rId14"/>
          <w:pgSz w:w="11906" w:h="16838" w:code="9"/>
          <w:pgMar w:top="1440" w:right="1440" w:bottom="1440" w:left="1440" w:header="0" w:footer="246" w:gutter="0"/>
          <w:pgNumType w:start="1"/>
          <w:cols w:space="720"/>
          <w:docGrid w:linePitch="299"/>
        </w:sectPr>
      </w:pPr>
      <w:r>
        <w:rPr>
          <w:noProof/>
        </w:rPr>
        <w:drawing>
          <wp:anchor distT="0" distB="0" distL="114300" distR="114300" simplePos="0" relativeHeight="487616000" behindDoc="0" locked="0" layoutInCell="1" allowOverlap="1" wp14:anchorId="39AEEEC6" wp14:editId="070AF421">
            <wp:simplePos x="0" y="0"/>
            <wp:positionH relativeFrom="column">
              <wp:posOffset>401508</wp:posOffset>
            </wp:positionH>
            <wp:positionV relativeFrom="paragraph">
              <wp:posOffset>1034639</wp:posOffset>
            </wp:positionV>
            <wp:extent cx="5218430" cy="3298190"/>
            <wp:effectExtent l="0" t="0" r="1270" b="0"/>
            <wp:wrapTopAndBottom/>
            <wp:docPr id="1683239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8430" cy="3298190"/>
                    </a:xfrm>
                    <a:prstGeom prst="rect">
                      <a:avLst/>
                    </a:prstGeom>
                    <a:noFill/>
                  </pic:spPr>
                </pic:pic>
              </a:graphicData>
            </a:graphic>
            <wp14:sizeRelH relativeFrom="page">
              <wp14:pctWidth>0</wp14:pctWidth>
            </wp14:sizeRelH>
            <wp14:sizeRelV relativeFrom="page">
              <wp14:pctHeight>0</wp14:pctHeight>
            </wp14:sizeRelV>
          </wp:anchor>
        </w:drawing>
      </w:r>
    </w:p>
    <w:p w14:paraId="372AC9F1" w14:textId="77777777" w:rsidR="000F15AA" w:rsidRDefault="000F15AA" w:rsidP="000F15AA">
      <w:pPr>
        <w:tabs>
          <w:tab w:val="left" w:pos="8364"/>
        </w:tabs>
        <w:spacing w:before="200"/>
        <w:ind w:right="-46"/>
        <w:rPr>
          <w:b/>
          <w:sz w:val="28"/>
        </w:rPr>
      </w:pPr>
      <w:r>
        <w:rPr>
          <w:b/>
          <w:sz w:val="28"/>
        </w:rPr>
        <w:lastRenderedPageBreak/>
        <w:t>Figure:</w:t>
      </w:r>
      <w:r>
        <w:rPr>
          <w:b/>
          <w:spacing w:val="-5"/>
          <w:sz w:val="28"/>
        </w:rPr>
        <w:t xml:space="preserve"> 1.1</w:t>
      </w:r>
      <w:r>
        <w:rPr>
          <w:b/>
          <w:sz w:val="28"/>
        </w:rPr>
        <w:t>. Overview</w:t>
      </w:r>
      <w:r>
        <w:rPr>
          <w:b/>
          <w:spacing w:val="-18"/>
          <w:sz w:val="28"/>
        </w:rPr>
        <w:t xml:space="preserve"> </w:t>
      </w:r>
      <w:r>
        <w:rPr>
          <w:b/>
          <w:sz w:val="28"/>
        </w:rPr>
        <w:t>of</w:t>
      </w:r>
      <w:r>
        <w:rPr>
          <w:b/>
          <w:spacing w:val="-17"/>
          <w:sz w:val="28"/>
        </w:rPr>
        <w:t xml:space="preserve"> </w:t>
      </w:r>
      <w:r>
        <w:rPr>
          <w:b/>
          <w:sz w:val="28"/>
        </w:rPr>
        <w:t>Measurement</w:t>
      </w:r>
      <w:r>
        <w:rPr>
          <w:b/>
          <w:spacing w:val="-18"/>
          <w:sz w:val="28"/>
        </w:rPr>
        <w:t xml:space="preserve"> </w:t>
      </w:r>
      <w:r>
        <w:rPr>
          <w:b/>
          <w:sz w:val="28"/>
        </w:rPr>
        <w:t>While</w:t>
      </w:r>
      <w:r>
        <w:rPr>
          <w:b/>
          <w:spacing w:val="-17"/>
          <w:sz w:val="28"/>
        </w:rPr>
        <w:t xml:space="preserve"> </w:t>
      </w:r>
      <w:r>
        <w:rPr>
          <w:b/>
          <w:sz w:val="28"/>
        </w:rPr>
        <w:t>Drilling</w:t>
      </w:r>
      <w:r>
        <w:rPr>
          <w:b/>
          <w:spacing w:val="-11"/>
          <w:sz w:val="28"/>
        </w:rPr>
        <w:t xml:space="preserve"> </w:t>
      </w:r>
      <w:r>
        <w:rPr>
          <w:b/>
          <w:spacing w:val="-2"/>
          <w:sz w:val="28"/>
        </w:rPr>
        <w:t>System</w:t>
      </w:r>
    </w:p>
    <w:p w14:paraId="7F91F9B0" w14:textId="77777777" w:rsidR="000F15AA" w:rsidRDefault="000F15AA" w:rsidP="000F15AA">
      <w:pPr>
        <w:tabs>
          <w:tab w:val="left" w:pos="8364"/>
        </w:tabs>
        <w:ind w:right="-46"/>
        <w:rPr>
          <w:b/>
          <w:sz w:val="28"/>
        </w:rPr>
      </w:pPr>
    </w:p>
    <w:p w14:paraId="1E24DEA8" w14:textId="77777777" w:rsidR="000F15AA" w:rsidRPr="00E07A11" w:rsidRDefault="000F15AA" w:rsidP="000F15AA">
      <w:pPr>
        <w:tabs>
          <w:tab w:val="left" w:pos="8364"/>
        </w:tabs>
        <w:spacing w:line="360" w:lineRule="auto"/>
        <w:ind w:right="-46"/>
        <w:rPr>
          <w:b/>
          <w:sz w:val="28"/>
          <w:szCs w:val="28"/>
        </w:rPr>
      </w:pPr>
    </w:p>
    <w:p w14:paraId="077EA77B" w14:textId="77777777" w:rsidR="000F15AA" w:rsidRDefault="000F15AA" w:rsidP="000F15AA">
      <w:pPr>
        <w:tabs>
          <w:tab w:val="left" w:pos="8364"/>
        </w:tabs>
        <w:spacing w:line="360" w:lineRule="auto"/>
        <w:ind w:right="-46"/>
        <w:rPr>
          <w:sz w:val="28"/>
          <w:szCs w:val="28"/>
        </w:rPr>
      </w:pPr>
      <w:r>
        <w:rPr>
          <w:sz w:val="28"/>
          <w:szCs w:val="28"/>
        </w:rPr>
        <w:t xml:space="preserve">          </w:t>
      </w:r>
      <w:r w:rsidRPr="00E07A11">
        <w:rPr>
          <w:sz w:val="28"/>
          <w:szCs w:val="28"/>
        </w:rPr>
        <w:t>They include</w:t>
      </w:r>
    </w:p>
    <w:p w14:paraId="20EBC1FF" w14:textId="77777777" w:rsidR="000F15AA" w:rsidRPr="00E07A11" w:rsidRDefault="000F15AA" w:rsidP="000F15AA">
      <w:pPr>
        <w:pStyle w:val="ListParagraph"/>
        <w:numPr>
          <w:ilvl w:val="0"/>
          <w:numId w:val="26"/>
        </w:numPr>
        <w:tabs>
          <w:tab w:val="left" w:pos="8364"/>
        </w:tabs>
        <w:spacing w:line="360" w:lineRule="auto"/>
        <w:ind w:right="-46"/>
        <w:rPr>
          <w:sz w:val="28"/>
          <w:szCs w:val="28"/>
        </w:rPr>
      </w:pPr>
      <w:r w:rsidRPr="00E07A11">
        <w:rPr>
          <w:sz w:val="28"/>
          <w:szCs w:val="28"/>
        </w:rPr>
        <w:t>Inclination</w:t>
      </w:r>
    </w:p>
    <w:p w14:paraId="0F7E22D7" w14:textId="77777777" w:rsidR="000F15AA" w:rsidRPr="00E07A11" w:rsidRDefault="000F15AA" w:rsidP="000F15AA">
      <w:pPr>
        <w:pStyle w:val="ListParagraph"/>
        <w:numPr>
          <w:ilvl w:val="0"/>
          <w:numId w:val="26"/>
        </w:numPr>
        <w:tabs>
          <w:tab w:val="left" w:pos="8364"/>
        </w:tabs>
        <w:spacing w:line="360" w:lineRule="auto"/>
        <w:ind w:right="-46"/>
        <w:rPr>
          <w:b/>
        </w:rPr>
      </w:pPr>
      <w:r w:rsidRPr="00E07A11">
        <w:rPr>
          <w:sz w:val="28"/>
          <w:szCs w:val="28"/>
        </w:rPr>
        <w:t xml:space="preserve"> Azimuth</w:t>
      </w:r>
    </w:p>
    <w:p w14:paraId="750B455A" w14:textId="77777777" w:rsidR="000F15AA" w:rsidRPr="00E07A11" w:rsidRDefault="000F15AA" w:rsidP="000F15AA">
      <w:pPr>
        <w:pStyle w:val="ListParagraph"/>
        <w:numPr>
          <w:ilvl w:val="0"/>
          <w:numId w:val="26"/>
        </w:numPr>
        <w:tabs>
          <w:tab w:val="left" w:pos="8364"/>
        </w:tabs>
        <w:spacing w:line="360" w:lineRule="auto"/>
        <w:ind w:right="-46"/>
        <w:rPr>
          <w:b/>
        </w:rPr>
      </w:pPr>
      <w:r w:rsidRPr="00E07A11">
        <w:rPr>
          <w:sz w:val="28"/>
          <w:szCs w:val="28"/>
        </w:rPr>
        <w:t xml:space="preserve"> Vibration</w:t>
      </w:r>
    </w:p>
    <w:p w14:paraId="4C709730" w14:textId="77777777" w:rsidR="000F15AA" w:rsidRPr="00E07A11" w:rsidRDefault="000F15AA" w:rsidP="000F15AA">
      <w:pPr>
        <w:pStyle w:val="ListParagraph"/>
        <w:numPr>
          <w:ilvl w:val="0"/>
          <w:numId w:val="26"/>
        </w:numPr>
        <w:tabs>
          <w:tab w:val="left" w:pos="8364"/>
        </w:tabs>
        <w:spacing w:line="360" w:lineRule="auto"/>
        <w:ind w:right="-46"/>
        <w:rPr>
          <w:b/>
        </w:rPr>
      </w:pPr>
      <w:r w:rsidRPr="00E07A11">
        <w:rPr>
          <w:sz w:val="28"/>
          <w:szCs w:val="28"/>
        </w:rPr>
        <w:t xml:space="preserve"> Pressure</w:t>
      </w:r>
    </w:p>
    <w:p w14:paraId="67DAFA12" w14:textId="1664F245" w:rsidR="000A075A" w:rsidRDefault="000F15AA" w:rsidP="000F15AA">
      <w:pPr>
        <w:tabs>
          <w:tab w:val="left" w:pos="8364"/>
        </w:tabs>
        <w:spacing w:before="70"/>
        <w:ind w:right="-46"/>
        <w:rPr>
          <w:b/>
          <w:sz w:val="28"/>
        </w:rPr>
      </w:pPr>
      <w:r w:rsidRPr="00E07A11">
        <w:rPr>
          <w:sz w:val="28"/>
          <w:szCs w:val="28"/>
        </w:rPr>
        <w:t>Temperature</w:t>
      </w:r>
      <w:r w:rsidRPr="00E07A11">
        <w:t>.</w:t>
      </w:r>
      <w:r w:rsidR="00C7271A">
        <w:rPr>
          <w:b/>
          <w:sz w:val="28"/>
        </w:rPr>
        <w:t xml:space="preserve">    Applications</w:t>
      </w:r>
      <w:r w:rsidR="00C7271A">
        <w:rPr>
          <w:b/>
          <w:spacing w:val="-13"/>
          <w:sz w:val="28"/>
        </w:rPr>
        <w:t xml:space="preserve"> </w:t>
      </w:r>
      <w:r w:rsidR="00C7271A">
        <w:rPr>
          <w:b/>
          <w:sz w:val="28"/>
        </w:rPr>
        <w:t>of</w:t>
      </w:r>
      <w:r w:rsidR="00C7271A">
        <w:rPr>
          <w:b/>
          <w:spacing w:val="-11"/>
          <w:sz w:val="28"/>
        </w:rPr>
        <w:t xml:space="preserve"> </w:t>
      </w:r>
      <w:r w:rsidR="00C7271A">
        <w:rPr>
          <w:b/>
          <w:spacing w:val="-5"/>
          <w:sz w:val="28"/>
        </w:rPr>
        <w:t>MWD</w:t>
      </w:r>
    </w:p>
    <w:p w14:paraId="56B87980" w14:textId="77777777" w:rsidR="000A075A" w:rsidRDefault="000A075A" w:rsidP="007547E2">
      <w:pPr>
        <w:pStyle w:val="BodyText"/>
        <w:tabs>
          <w:tab w:val="left" w:pos="8364"/>
        </w:tabs>
        <w:spacing w:before="120"/>
        <w:ind w:right="-46"/>
        <w:rPr>
          <w:b/>
        </w:rPr>
      </w:pPr>
    </w:p>
    <w:p w14:paraId="7E1A1217" w14:textId="77777777" w:rsidR="000A075A" w:rsidRDefault="00000000" w:rsidP="007547E2">
      <w:pPr>
        <w:pStyle w:val="BodyText"/>
        <w:tabs>
          <w:tab w:val="left" w:pos="8364"/>
        </w:tabs>
        <w:ind w:left="473" w:right="-46"/>
      </w:pPr>
      <w:r>
        <w:t>The</w:t>
      </w:r>
      <w:r>
        <w:rPr>
          <w:spacing w:val="-11"/>
        </w:rPr>
        <w:t xml:space="preserve"> </w:t>
      </w:r>
      <w:r>
        <w:t>different</w:t>
      </w:r>
      <w:r>
        <w:rPr>
          <w:spacing w:val="-8"/>
        </w:rPr>
        <w:t xml:space="preserve"> </w:t>
      </w:r>
      <w:r>
        <w:t>types</w:t>
      </w:r>
      <w:r>
        <w:rPr>
          <w:spacing w:val="-9"/>
        </w:rPr>
        <w:t xml:space="preserve"> </w:t>
      </w:r>
      <w:r>
        <w:t>of</w:t>
      </w:r>
      <w:r>
        <w:rPr>
          <w:spacing w:val="-14"/>
        </w:rPr>
        <w:t xml:space="preserve"> </w:t>
      </w:r>
      <w:r>
        <w:t>information</w:t>
      </w:r>
      <w:r>
        <w:rPr>
          <w:spacing w:val="-7"/>
        </w:rPr>
        <w:t xml:space="preserve"> </w:t>
      </w:r>
      <w:r>
        <w:t>provided</w:t>
      </w:r>
      <w:r>
        <w:rPr>
          <w:spacing w:val="-9"/>
        </w:rPr>
        <w:t xml:space="preserve"> </w:t>
      </w:r>
      <w:r>
        <w:t>by</w:t>
      </w:r>
      <w:r>
        <w:rPr>
          <w:spacing w:val="-6"/>
        </w:rPr>
        <w:t xml:space="preserve"> </w:t>
      </w:r>
      <w:r>
        <w:t>the</w:t>
      </w:r>
      <w:r>
        <w:rPr>
          <w:spacing w:val="-9"/>
        </w:rPr>
        <w:t xml:space="preserve"> </w:t>
      </w:r>
      <w:r>
        <w:t>MWD</w:t>
      </w:r>
      <w:r>
        <w:rPr>
          <w:spacing w:val="-5"/>
        </w:rPr>
        <w:t xml:space="preserve"> </w:t>
      </w:r>
      <w:r>
        <w:rPr>
          <w:spacing w:val="-4"/>
        </w:rPr>
        <w:t>are:</w:t>
      </w:r>
    </w:p>
    <w:p w14:paraId="49350074" w14:textId="77777777" w:rsidR="000A075A" w:rsidRDefault="000A075A" w:rsidP="007547E2">
      <w:pPr>
        <w:pStyle w:val="BodyText"/>
        <w:tabs>
          <w:tab w:val="left" w:pos="8364"/>
        </w:tabs>
        <w:spacing w:before="119"/>
        <w:ind w:right="-46"/>
      </w:pPr>
    </w:p>
    <w:p w14:paraId="115F44F9" w14:textId="77777777" w:rsidR="000A075A" w:rsidRDefault="00000000" w:rsidP="007547E2">
      <w:pPr>
        <w:pStyle w:val="Heading1"/>
        <w:tabs>
          <w:tab w:val="left" w:pos="8364"/>
        </w:tabs>
        <w:ind w:right="-46"/>
        <w:jc w:val="left"/>
      </w:pPr>
      <w:r>
        <w:t>Directional</w:t>
      </w:r>
      <w:r>
        <w:rPr>
          <w:spacing w:val="-14"/>
        </w:rPr>
        <w:t xml:space="preserve"> </w:t>
      </w:r>
      <w:r>
        <w:rPr>
          <w:spacing w:val="-2"/>
        </w:rPr>
        <w:t>Information</w:t>
      </w:r>
    </w:p>
    <w:p w14:paraId="0EE5CE57" w14:textId="77777777" w:rsidR="000A075A" w:rsidRDefault="000A075A" w:rsidP="007547E2">
      <w:pPr>
        <w:pStyle w:val="BodyText"/>
        <w:tabs>
          <w:tab w:val="left" w:pos="8364"/>
        </w:tabs>
        <w:spacing w:before="119"/>
        <w:ind w:right="-46"/>
        <w:rPr>
          <w:b/>
        </w:rPr>
      </w:pPr>
    </w:p>
    <w:p w14:paraId="212996D4" w14:textId="77777777" w:rsidR="000A075A" w:rsidRDefault="00000000" w:rsidP="007547E2">
      <w:pPr>
        <w:pStyle w:val="BodyText"/>
        <w:tabs>
          <w:tab w:val="left" w:pos="8364"/>
        </w:tabs>
        <w:spacing w:line="360" w:lineRule="auto"/>
        <w:ind w:left="473" w:right="-46"/>
        <w:jc w:val="both"/>
      </w:pPr>
      <w:r>
        <w:t>MWD tools are generally capable of taking directional surveys in real time. The tool uses accelerometers and magnetometers to measure the inclination and azimuth of the wellbore at that location and they then transmit the information to the surface. With a series of surveys, measurements of inclination, azimuth and tool face at appropriate intervals, the location of the wellbore can be located. MWD tools also generally provide tool face measurements to aid in directional drilling using downhole mud motors with bent subs or bent housings.</w:t>
      </w:r>
    </w:p>
    <w:p w14:paraId="538C17D5" w14:textId="77777777" w:rsidR="000A075A" w:rsidRDefault="00000000" w:rsidP="007547E2">
      <w:pPr>
        <w:pStyle w:val="Heading1"/>
        <w:tabs>
          <w:tab w:val="left" w:pos="8364"/>
        </w:tabs>
        <w:spacing w:before="280"/>
        <w:ind w:right="-46"/>
        <w:jc w:val="left"/>
      </w:pPr>
      <w:r>
        <w:t>Drilling</w:t>
      </w:r>
      <w:r>
        <w:rPr>
          <w:spacing w:val="-16"/>
        </w:rPr>
        <w:t xml:space="preserve"> </w:t>
      </w:r>
      <w:r>
        <w:t>mechanics</w:t>
      </w:r>
      <w:r>
        <w:rPr>
          <w:spacing w:val="-17"/>
        </w:rPr>
        <w:t xml:space="preserve"> </w:t>
      </w:r>
      <w:r>
        <w:rPr>
          <w:spacing w:val="-2"/>
        </w:rPr>
        <w:t>information</w:t>
      </w:r>
    </w:p>
    <w:p w14:paraId="407B37E5" w14:textId="77777777" w:rsidR="000A075A" w:rsidRDefault="000A075A" w:rsidP="007547E2">
      <w:pPr>
        <w:pStyle w:val="BodyText"/>
        <w:tabs>
          <w:tab w:val="left" w:pos="8364"/>
        </w:tabs>
        <w:spacing w:before="122"/>
        <w:ind w:right="-46"/>
        <w:rPr>
          <w:b/>
        </w:rPr>
      </w:pPr>
    </w:p>
    <w:p w14:paraId="521C2D26" w14:textId="77777777" w:rsidR="000A075A" w:rsidRDefault="00000000" w:rsidP="007547E2">
      <w:pPr>
        <w:pStyle w:val="BodyText"/>
        <w:tabs>
          <w:tab w:val="left" w:pos="8364"/>
        </w:tabs>
        <w:spacing w:line="360" w:lineRule="auto"/>
        <w:ind w:left="473" w:right="-46"/>
        <w:jc w:val="both"/>
      </w:pPr>
      <w:r>
        <w:t xml:space="preserve">MWD tools can also provide information about the conditions at the drill bit. This may </w:t>
      </w:r>
      <w:r>
        <w:rPr>
          <w:spacing w:val="-2"/>
        </w:rPr>
        <w:t>include:</w:t>
      </w:r>
    </w:p>
    <w:p w14:paraId="1DFCE64B" w14:textId="77777777" w:rsidR="000A075A" w:rsidRDefault="00000000" w:rsidP="007547E2">
      <w:pPr>
        <w:pStyle w:val="ListParagraph"/>
        <w:numPr>
          <w:ilvl w:val="0"/>
          <w:numId w:val="16"/>
        </w:numPr>
        <w:tabs>
          <w:tab w:val="left" w:pos="1192"/>
          <w:tab w:val="left" w:pos="8364"/>
        </w:tabs>
        <w:spacing w:before="280"/>
        <w:ind w:left="1192" w:right="-46" w:hanging="359"/>
        <w:rPr>
          <w:sz w:val="28"/>
        </w:rPr>
      </w:pPr>
      <w:r>
        <w:rPr>
          <w:sz w:val="28"/>
        </w:rPr>
        <w:t>Rotational</w:t>
      </w:r>
      <w:r>
        <w:rPr>
          <w:spacing w:val="-8"/>
          <w:sz w:val="28"/>
        </w:rPr>
        <w:t xml:space="preserve"> </w:t>
      </w:r>
      <w:r>
        <w:rPr>
          <w:sz w:val="28"/>
        </w:rPr>
        <w:t>speed</w:t>
      </w:r>
      <w:r>
        <w:rPr>
          <w:spacing w:val="-11"/>
          <w:sz w:val="28"/>
        </w:rPr>
        <w:t xml:space="preserve"> </w:t>
      </w:r>
      <w:r>
        <w:rPr>
          <w:sz w:val="28"/>
        </w:rPr>
        <w:t>of</w:t>
      </w:r>
      <w:r>
        <w:rPr>
          <w:spacing w:val="-9"/>
          <w:sz w:val="28"/>
        </w:rPr>
        <w:t xml:space="preserve"> </w:t>
      </w:r>
      <w:r>
        <w:rPr>
          <w:sz w:val="28"/>
        </w:rPr>
        <w:t>the</w:t>
      </w:r>
      <w:r>
        <w:rPr>
          <w:spacing w:val="-9"/>
          <w:sz w:val="28"/>
        </w:rPr>
        <w:t xml:space="preserve"> </w:t>
      </w:r>
      <w:r>
        <w:rPr>
          <w:sz w:val="28"/>
        </w:rPr>
        <w:t>drill</w:t>
      </w:r>
      <w:r>
        <w:rPr>
          <w:spacing w:val="-9"/>
          <w:sz w:val="28"/>
        </w:rPr>
        <w:t xml:space="preserve"> </w:t>
      </w:r>
      <w:r>
        <w:rPr>
          <w:spacing w:val="-2"/>
          <w:sz w:val="28"/>
        </w:rPr>
        <w:t>string</w:t>
      </w:r>
    </w:p>
    <w:p w14:paraId="0A1B9CC6" w14:textId="77777777" w:rsidR="000A075A" w:rsidRDefault="00000000" w:rsidP="007547E2">
      <w:pPr>
        <w:pStyle w:val="ListParagraph"/>
        <w:numPr>
          <w:ilvl w:val="0"/>
          <w:numId w:val="16"/>
        </w:numPr>
        <w:tabs>
          <w:tab w:val="left" w:pos="1192"/>
          <w:tab w:val="left" w:pos="8364"/>
        </w:tabs>
        <w:spacing w:before="161"/>
        <w:ind w:left="1192" w:right="-46" w:hanging="359"/>
        <w:rPr>
          <w:sz w:val="28"/>
        </w:rPr>
      </w:pPr>
      <w:r>
        <w:rPr>
          <w:sz w:val="28"/>
        </w:rPr>
        <w:t>Smoothness</w:t>
      </w:r>
      <w:r>
        <w:rPr>
          <w:spacing w:val="-9"/>
          <w:sz w:val="28"/>
        </w:rPr>
        <w:t xml:space="preserve"> </w:t>
      </w:r>
      <w:r>
        <w:rPr>
          <w:sz w:val="28"/>
        </w:rPr>
        <w:t>of</w:t>
      </w:r>
      <w:r>
        <w:rPr>
          <w:spacing w:val="-9"/>
          <w:sz w:val="28"/>
        </w:rPr>
        <w:t xml:space="preserve"> </w:t>
      </w:r>
      <w:r>
        <w:rPr>
          <w:sz w:val="28"/>
        </w:rPr>
        <w:t>that</w:t>
      </w:r>
      <w:r>
        <w:rPr>
          <w:spacing w:val="-6"/>
          <w:sz w:val="28"/>
        </w:rPr>
        <w:t xml:space="preserve"> </w:t>
      </w:r>
      <w:r>
        <w:rPr>
          <w:spacing w:val="-2"/>
          <w:sz w:val="28"/>
        </w:rPr>
        <w:t>rotation</w:t>
      </w:r>
    </w:p>
    <w:p w14:paraId="6059FD04" w14:textId="77777777" w:rsidR="000A075A" w:rsidRDefault="00000000" w:rsidP="007547E2">
      <w:pPr>
        <w:pStyle w:val="ListParagraph"/>
        <w:numPr>
          <w:ilvl w:val="0"/>
          <w:numId w:val="16"/>
        </w:numPr>
        <w:tabs>
          <w:tab w:val="left" w:pos="1192"/>
          <w:tab w:val="left" w:pos="8364"/>
        </w:tabs>
        <w:spacing w:before="160"/>
        <w:ind w:left="1192" w:right="-46" w:hanging="359"/>
        <w:rPr>
          <w:sz w:val="28"/>
        </w:rPr>
      </w:pPr>
      <w:r>
        <w:rPr>
          <w:sz w:val="28"/>
        </w:rPr>
        <w:t>Type</w:t>
      </w:r>
      <w:r>
        <w:rPr>
          <w:spacing w:val="-10"/>
          <w:sz w:val="28"/>
        </w:rPr>
        <w:t xml:space="preserve"> </w:t>
      </w:r>
      <w:r>
        <w:rPr>
          <w:sz w:val="28"/>
        </w:rPr>
        <w:t>and</w:t>
      </w:r>
      <w:r>
        <w:rPr>
          <w:spacing w:val="-6"/>
          <w:sz w:val="28"/>
        </w:rPr>
        <w:t xml:space="preserve"> </w:t>
      </w:r>
      <w:r>
        <w:rPr>
          <w:sz w:val="28"/>
        </w:rPr>
        <w:t>severity</w:t>
      </w:r>
      <w:r>
        <w:rPr>
          <w:spacing w:val="-12"/>
          <w:sz w:val="28"/>
        </w:rPr>
        <w:t xml:space="preserve"> </w:t>
      </w:r>
      <w:r>
        <w:rPr>
          <w:sz w:val="28"/>
        </w:rPr>
        <w:t>of</w:t>
      </w:r>
      <w:r>
        <w:rPr>
          <w:spacing w:val="-14"/>
          <w:sz w:val="28"/>
        </w:rPr>
        <w:t xml:space="preserve"> </w:t>
      </w:r>
      <w:r>
        <w:rPr>
          <w:sz w:val="28"/>
        </w:rPr>
        <w:t>any</w:t>
      </w:r>
      <w:r>
        <w:rPr>
          <w:spacing w:val="-4"/>
          <w:sz w:val="28"/>
        </w:rPr>
        <w:t xml:space="preserve"> </w:t>
      </w:r>
      <w:r>
        <w:rPr>
          <w:sz w:val="28"/>
        </w:rPr>
        <w:t>vibration</w:t>
      </w:r>
      <w:r>
        <w:rPr>
          <w:spacing w:val="-10"/>
          <w:sz w:val="28"/>
        </w:rPr>
        <w:t xml:space="preserve"> </w:t>
      </w:r>
      <w:r>
        <w:rPr>
          <w:spacing w:val="-2"/>
          <w:sz w:val="28"/>
        </w:rPr>
        <w:t>downhole</w:t>
      </w:r>
    </w:p>
    <w:p w14:paraId="774C7F48" w14:textId="77777777" w:rsidR="000A075A" w:rsidRDefault="00000000" w:rsidP="007547E2">
      <w:pPr>
        <w:pStyle w:val="ListParagraph"/>
        <w:numPr>
          <w:ilvl w:val="0"/>
          <w:numId w:val="16"/>
        </w:numPr>
        <w:tabs>
          <w:tab w:val="left" w:pos="1192"/>
          <w:tab w:val="left" w:pos="8364"/>
        </w:tabs>
        <w:spacing w:before="163"/>
        <w:ind w:left="1192" w:right="-46" w:hanging="359"/>
        <w:rPr>
          <w:sz w:val="28"/>
        </w:rPr>
      </w:pPr>
      <w:r>
        <w:rPr>
          <w:spacing w:val="-2"/>
          <w:sz w:val="28"/>
        </w:rPr>
        <w:lastRenderedPageBreak/>
        <w:t>Downhole temperature</w:t>
      </w:r>
    </w:p>
    <w:p w14:paraId="4CBBDE86" w14:textId="77777777" w:rsidR="000A075A" w:rsidRDefault="00000000" w:rsidP="007547E2">
      <w:pPr>
        <w:pStyle w:val="ListParagraph"/>
        <w:numPr>
          <w:ilvl w:val="0"/>
          <w:numId w:val="16"/>
        </w:numPr>
        <w:tabs>
          <w:tab w:val="left" w:pos="1192"/>
          <w:tab w:val="left" w:pos="8364"/>
        </w:tabs>
        <w:spacing w:before="160"/>
        <w:ind w:left="1192" w:right="-46" w:hanging="359"/>
        <w:rPr>
          <w:sz w:val="28"/>
        </w:rPr>
      </w:pPr>
      <w:r>
        <w:rPr>
          <w:sz w:val="28"/>
        </w:rPr>
        <w:t>Torque</w:t>
      </w:r>
      <w:r>
        <w:rPr>
          <w:spacing w:val="-11"/>
          <w:sz w:val="28"/>
        </w:rPr>
        <w:t xml:space="preserve"> </w:t>
      </w:r>
      <w:r>
        <w:rPr>
          <w:sz w:val="28"/>
        </w:rPr>
        <w:t>and</w:t>
      </w:r>
      <w:r>
        <w:rPr>
          <w:spacing w:val="-11"/>
          <w:sz w:val="28"/>
        </w:rPr>
        <w:t xml:space="preserve"> </w:t>
      </w:r>
      <w:r>
        <w:rPr>
          <w:sz w:val="28"/>
        </w:rPr>
        <w:t>weight</w:t>
      </w:r>
      <w:r>
        <w:rPr>
          <w:spacing w:val="-6"/>
          <w:sz w:val="28"/>
        </w:rPr>
        <w:t xml:space="preserve"> </w:t>
      </w:r>
      <w:r>
        <w:rPr>
          <w:sz w:val="28"/>
        </w:rPr>
        <w:t>on</w:t>
      </w:r>
      <w:r>
        <w:rPr>
          <w:spacing w:val="-7"/>
          <w:sz w:val="28"/>
        </w:rPr>
        <w:t xml:space="preserve"> </w:t>
      </w:r>
      <w:r>
        <w:rPr>
          <w:sz w:val="28"/>
        </w:rPr>
        <w:t>bit,</w:t>
      </w:r>
      <w:r>
        <w:rPr>
          <w:spacing w:val="-9"/>
          <w:sz w:val="28"/>
        </w:rPr>
        <w:t xml:space="preserve"> </w:t>
      </w:r>
      <w:r>
        <w:rPr>
          <w:sz w:val="28"/>
        </w:rPr>
        <w:t>measured</w:t>
      </w:r>
      <w:r>
        <w:rPr>
          <w:spacing w:val="-8"/>
          <w:sz w:val="28"/>
        </w:rPr>
        <w:t xml:space="preserve"> </w:t>
      </w:r>
      <w:r>
        <w:rPr>
          <w:sz w:val="28"/>
        </w:rPr>
        <w:t>near</w:t>
      </w:r>
      <w:r>
        <w:rPr>
          <w:spacing w:val="-8"/>
          <w:sz w:val="28"/>
        </w:rPr>
        <w:t xml:space="preserve"> </w:t>
      </w:r>
      <w:r>
        <w:rPr>
          <w:sz w:val="28"/>
        </w:rPr>
        <w:t>the</w:t>
      </w:r>
      <w:r>
        <w:rPr>
          <w:spacing w:val="-8"/>
          <w:sz w:val="28"/>
        </w:rPr>
        <w:t xml:space="preserve"> </w:t>
      </w:r>
      <w:r>
        <w:rPr>
          <w:sz w:val="28"/>
        </w:rPr>
        <w:t>drill</w:t>
      </w:r>
      <w:r>
        <w:rPr>
          <w:spacing w:val="-8"/>
          <w:sz w:val="28"/>
        </w:rPr>
        <w:t xml:space="preserve"> </w:t>
      </w:r>
      <w:r>
        <w:rPr>
          <w:spacing w:val="-5"/>
          <w:sz w:val="28"/>
        </w:rPr>
        <w:t>bit</w:t>
      </w:r>
    </w:p>
    <w:p w14:paraId="5E548DC6" w14:textId="77777777" w:rsidR="000A075A" w:rsidRDefault="00000000" w:rsidP="007547E2">
      <w:pPr>
        <w:pStyle w:val="ListParagraph"/>
        <w:numPr>
          <w:ilvl w:val="0"/>
          <w:numId w:val="16"/>
        </w:numPr>
        <w:tabs>
          <w:tab w:val="left" w:pos="1192"/>
          <w:tab w:val="left" w:pos="8364"/>
        </w:tabs>
        <w:spacing w:before="161"/>
        <w:ind w:left="1192" w:right="-46" w:hanging="359"/>
        <w:rPr>
          <w:sz w:val="28"/>
        </w:rPr>
      </w:pPr>
      <w:r>
        <w:rPr>
          <w:sz w:val="28"/>
        </w:rPr>
        <w:t>Mud</w:t>
      </w:r>
      <w:r>
        <w:rPr>
          <w:spacing w:val="-5"/>
          <w:sz w:val="28"/>
        </w:rPr>
        <w:t xml:space="preserve"> </w:t>
      </w:r>
      <w:r>
        <w:rPr>
          <w:sz w:val="28"/>
        </w:rPr>
        <w:t>flow</w:t>
      </w:r>
      <w:r>
        <w:rPr>
          <w:spacing w:val="-5"/>
          <w:sz w:val="28"/>
        </w:rPr>
        <w:t xml:space="preserve"> </w:t>
      </w:r>
      <w:r>
        <w:rPr>
          <w:spacing w:val="-2"/>
          <w:sz w:val="28"/>
        </w:rPr>
        <w:t>volume</w:t>
      </w:r>
    </w:p>
    <w:p w14:paraId="6CCFCFA0" w14:textId="77777777" w:rsidR="000A075A" w:rsidRDefault="000A075A" w:rsidP="007547E2">
      <w:pPr>
        <w:pStyle w:val="BodyText"/>
        <w:tabs>
          <w:tab w:val="left" w:pos="8364"/>
        </w:tabs>
        <w:spacing w:before="119"/>
        <w:ind w:right="-46"/>
      </w:pPr>
    </w:p>
    <w:p w14:paraId="3EA6D806" w14:textId="08867A54" w:rsidR="000A075A" w:rsidRDefault="00000000" w:rsidP="005A154D">
      <w:pPr>
        <w:pStyle w:val="BodyText"/>
        <w:tabs>
          <w:tab w:val="left" w:pos="8364"/>
        </w:tabs>
        <w:spacing w:line="360" w:lineRule="auto"/>
        <w:ind w:left="590" w:right="-46"/>
        <w:jc w:val="both"/>
        <w:sectPr w:rsidR="000A075A" w:rsidSect="007547E2">
          <w:pgSz w:w="11906" w:h="16838" w:code="9"/>
          <w:pgMar w:top="1440" w:right="1440" w:bottom="1440" w:left="1440" w:header="0" w:footer="246" w:gutter="0"/>
          <w:cols w:space="720"/>
          <w:docGrid w:linePitch="299"/>
        </w:sectPr>
      </w:pPr>
      <w:r>
        <w:t>Use of this information can allow the operator to drill the well more efficiently, and to ensure that the MWD tool and any other downhole tools, such as a mud motor, rotary steerable systems, and LWD tools, are operated within their technical specifications to prevent tool failure.</w:t>
      </w:r>
      <w:r>
        <w:rPr>
          <w:spacing w:val="-1"/>
        </w:rPr>
        <w:t xml:space="preserve"> </w:t>
      </w:r>
      <w:r>
        <w:t>This information</w:t>
      </w:r>
      <w:r>
        <w:rPr>
          <w:spacing w:val="-1"/>
        </w:rPr>
        <w:t xml:space="preserve"> </w:t>
      </w:r>
      <w:r>
        <w:t>is also</w:t>
      </w:r>
      <w:r>
        <w:rPr>
          <w:spacing w:val="-7"/>
        </w:rPr>
        <w:t xml:space="preserve"> </w:t>
      </w:r>
      <w:r>
        <w:t>valuable to geologists responsible for the well information about the formation which is being drilled.</w:t>
      </w:r>
    </w:p>
    <w:p w14:paraId="21BA3B05" w14:textId="77777777" w:rsidR="000A075A" w:rsidRDefault="00000000" w:rsidP="005A154D">
      <w:pPr>
        <w:pStyle w:val="Heading1"/>
        <w:tabs>
          <w:tab w:val="left" w:pos="741"/>
          <w:tab w:val="left" w:pos="8364"/>
        </w:tabs>
        <w:spacing w:before="68"/>
        <w:ind w:left="0" w:right="-46"/>
      </w:pPr>
      <w:bookmarkStart w:id="3" w:name="_bookmark2"/>
      <w:bookmarkEnd w:id="3"/>
      <w:r>
        <w:lastRenderedPageBreak/>
        <w:t>Power</w:t>
      </w:r>
      <w:r>
        <w:rPr>
          <w:spacing w:val="-9"/>
        </w:rPr>
        <w:t xml:space="preserve"> </w:t>
      </w:r>
      <w:r>
        <w:t>systems</w:t>
      </w:r>
      <w:r>
        <w:rPr>
          <w:spacing w:val="-12"/>
        </w:rPr>
        <w:t xml:space="preserve"> </w:t>
      </w:r>
      <w:r>
        <w:t>in</w:t>
      </w:r>
      <w:r>
        <w:rPr>
          <w:spacing w:val="-14"/>
        </w:rPr>
        <w:t xml:space="preserve"> </w:t>
      </w:r>
      <w:r>
        <w:rPr>
          <w:spacing w:val="-5"/>
        </w:rPr>
        <w:t>MWD</w:t>
      </w:r>
    </w:p>
    <w:p w14:paraId="0076E452" w14:textId="77777777" w:rsidR="000A075A" w:rsidRDefault="000A075A" w:rsidP="007547E2">
      <w:pPr>
        <w:pStyle w:val="BodyText"/>
        <w:tabs>
          <w:tab w:val="left" w:pos="8364"/>
        </w:tabs>
        <w:spacing w:before="122"/>
        <w:ind w:right="-46"/>
        <w:rPr>
          <w:b/>
        </w:rPr>
      </w:pPr>
    </w:p>
    <w:p w14:paraId="6C21C56C" w14:textId="77777777" w:rsidR="000A075A" w:rsidRDefault="00000000" w:rsidP="007547E2">
      <w:pPr>
        <w:pStyle w:val="BodyText"/>
        <w:tabs>
          <w:tab w:val="left" w:pos="8364"/>
        </w:tabs>
        <w:spacing w:line="360" w:lineRule="auto"/>
        <w:ind w:left="454" w:right="-46"/>
        <w:jc w:val="both"/>
      </w:pPr>
      <w:r>
        <w:t>Power</w:t>
      </w:r>
      <w:r>
        <w:rPr>
          <w:spacing w:val="-6"/>
        </w:rPr>
        <w:t xml:space="preserve"> </w:t>
      </w:r>
      <w:r>
        <w:t>systems</w:t>
      </w:r>
      <w:r>
        <w:rPr>
          <w:spacing w:val="-5"/>
        </w:rPr>
        <w:t xml:space="preserve"> </w:t>
      </w:r>
      <w:r>
        <w:t>in</w:t>
      </w:r>
      <w:r>
        <w:rPr>
          <w:spacing w:val="-5"/>
        </w:rPr>
        <w:t xml:space="preserve"> </w:t>
      </w:r>
      <w:r>
        <w:t>MWD</w:t>
      </w:r>
      <w:r>
        <w:rPr>
          <w:spacing w:val="-5"/>
        </w:rPr>
        <w:t xml:space="preserve"> </w:t>
      </w:r>
      <w:r>
        <w:t>generally</w:t>
      </w:r>
      <w:r>
        <w:rPr>
          <w:spacing w:val="-5"/>
        </w:rPr>
        <w:t xml:space="preserve"> </w:t>
      </w:r>
      <w:r>
        <w:t>may</w:t>
      </w:r>
      <w:r>
        <w:rPr>
          <w:spacing w:val="-5"/>
        </w:rPr>
        <w:t xml:space="preserve"> </w:t>
      </w:r>
      <w:r>
        <w:t>be</w:t>
      </w:r>
      <w:r>
        <w:rPr>
          <w:spacing w:val="-9"/>
        </w:rPr>
        <w:t xml:space="preserve"> </w:t>
      </w:r>
      <w:r>
        <w:t>classified</w:t>
      </w:r>
      <w:r>
        <w:rPr>
          <w:spacing w:val="-4"/>
        </w:rPr>
        <w:t xml:space="preserve"> </w:t>
      </w:r>
      <w:r>
        <w:t>as</w:t>
      </w:r>
      <w:r>
        <w:rPr>
          <w:spacing w:val="-8"/>
        </w:rPr>
        <w:t xml:space="preserve"> </w:t>
      </w:r>
      <w:r>
        <w:t>one</w:t>
      </w:r>
      <w:r>
        <w:rPr>
          <w:spacing w:val="-6"/>
        </w:rPr>
        <w:t xml:space="preserve"> </w:t>
      </w:r>
      <w:r>
        <w:t>of</w:t>
      </w:r>
      <w:r>
        <w:rPr>
          <w:spacing w:val="-7"/>
        </w:rPr>
        <w:t xml:space="preserve"> </w:t>
      </w:r>
      <w:r>
        <w:t>two</w:t>
      </w:r>
      <w:r>
        <w:rPr>
          <w:spacing w:val="-8"/>
        </w:rPr>
        <w:t xml:space="preserve"> </w:t>
      </w:r>
      <w:r>
        <w:t>types:</w:t>
      </w:r>
      <w:r>
        <w:rPr>
          <w:spacing w:val="-6"/>
        </w:rPr>
        <w:t xml:space="preserve"> </w:t>
      </w:r>
      <w:r>
        <w:t>battery</w:t>
      </w:r>
      <w:r>
        <w:rPr>
          <w:spacing w:val="-5"/>
        </w:rPr>
        <w:t xml:space="preserve"> </w:t>
      </w:r>
      <w:r>
        <w:t>or</w:t>
      </w:r>
      <w:r>
        <w:rPr>
          <w:spacing w:val="-9"/>
        </w:rPr>
        <w:t xml:space="preserve"> </w:t>
      </w:r>
      <w:r>
        <w:t>turbine. Both types of power systems have inherent advantages and liabilities. In many MWD systems,</w:t>
      </w:r>
      <w:r>
        <w:rPr>
          <w:spacing w:val="-6"/>
        </w:rPr>
        <w:t xml:space="preserve"> </w:t>
      </w:r>
      <w:r>
        <w:t>a</w:t>
      </w:r>
      <w:r>
        <w:rPr>
          <w:spacing w:val="-7"/>
        </w:rPr>
        <w:t xml:space="preserve"> </w:t>
      </w:r>
      <w:r>
        <w:t>combination</w:t>
      </w:r>
      <w:r>
        <w:rPr>
          <w:spacing w:val="-7"/>
        </w:rPr>
        <w:t xml:space="preserve"> </w:t>
      </w:r>
      <w:r>
        <w:t>of</w:t>
      </w:r>
      <w:r>
        <w:rPr>
          <w:spacing w:val="-6"/>
        </w:rPr>
        <w:t xml:space="preserve"> </w:t>
      </w:r>
      <w:r>
        <w:t>these</w:t>
      </w:r>
      <w:r>
        <w:rPr>
          <w:spacing w:val="-6"/>
        </w:rPr>
        <w:t xml:space="preserve"> </w:t>
      </w:r>
      <w:r>
        <w:t>two</w:t>
      </w:r>
      <w:r>
        <w:rPr>
          <w:spacing w:val="-5"/>
        </w:rPr>
        <w:t xml:space="preserve"> </w:t>
      </w:r>
      <w:r>
        <w:t>types</w:t>
      </w:r>
      <w:r>
        <w:rPr>
          <w:spacing w:val="-8"/>
        </w:rPr>
        <w:t xml:space="preserve"> </w:t>
      </w:r>
      <w:r>
        <w:t>of</w:t>
      </w:r>
      <w:r>
        <w:rPr>
          <w:spacing w:val="-7"/>
        </w:rPr>
        <w:t xml:space="preserve"> </w:t>
      </w:r>
      <w:r>
        <w:t>power</w:t>
      </w:r>
      <w:r>
        <w:rPr>
          <w:spacing w:val="-6"/>
        </w:rPr>
        <w:t xml:space="preserve"> </w:t>
      </w:r>
      <w:r>
        <w:t>systems</w:t>
      </w:r>
      <w:r>
        <w:rPr>
          <w:spacing w:val="-5"/>
        </w:rPr>
        <w:t xml:space="preserve"> </w:t>
      </w:r>
      <w:r>
        <w:t>is</w:t>
      </w:r>
      <w:r>
        <w:rPr>
          <w:spacing w:val="-6"/>
        </w:rPr>
        <w:t xml:space="preserve"> </w:t>
      </w:r>
      <w:r>
        <w:t>used</w:t>
      </w:r>
      <w:r>
        <w:rPr>
          <w:spacing w:val="-8"/>
        </w:rPr>
        <w:t xml:space="preserve"> </w:t>
      </w:r>
      <w:r>
        <w:t>to</w:t>
      </w:r>
      <w:r>
        <w:rPr>
          <w:spacing w:val="-8"/>
        </w:rPr>
        <w:t xml:space="preserve"> </w:t>
      </w:r>
      <w:r>
        <w:t>provide</w:t>
      </w:r>
      <w:r>
        <w:rPr>
          <w:spacing w:val="-5"/>
        </w:rPr>
        <w:t xml:space="preserve"> </w:t>
      </w:r>
      <w:r>
        <w:t>power</w:t>
      </w:r>
      <w:r>
        <w:rPr>
          <w:spacing w:val="-9"/>
        </w:rPr>
        <w:t xml:space="preserve"> </w:t>
      </w:r>
      <w:r>
        <w:t>to</w:t>
      </w:r>
      <w:r>
        <w:rPr>
          <w:spacing w:val="-8"/>
        </w:rPr>
        <w:t xml:space="preserve"> </w:t>
      </w:r>
      <w:r>
        <w:t>the MWD tool so power will not be interrupted during intermittent drilling-fluid flow conditions. Batteries can provide this power independent of drilling-fluid circulation, and they are necessary if logging will occur during tripping in or out of the hole.</w:t>
      </w:r>
    </w:p>
    <w:p w14:paraId="669FC3CF" w14:textId="77777777" w:rsidR="000A075A" w:rsidRDefault="00000000" w:rsidP="007547E2">
      <w:pPr>
        <w:pStyle w:val="Heading1"/>
        <w:tabs>
          <w:tab w:val="left" w:pos="8364"/>
        </w:tabs>
        <w:spacing w:before="280"/>
        <w:ind w:left="454" w:right="-46"/>
      </w:pPr>
      <w:r>
        <w:t>Battery</w:t>
      </w:r>
      <w:r>
        <w:rPr>
          <w:spacing w:val="-8"/>
        </w:rPr>
        <w:t xml:space="preserve"> </w:t>
      </w:r>
      <w:r>
        <w:rPr>
          <w:spacing w:val="-2"/>
        </w:rPr>
        <w:t>system</w:t>
      </w:r>
    </w:p>
    <w:p w14:paraId="1A27C015" w14:textId="77777777" w:rsidR="000A075A" w:rsidRDefault="000A075A" w:rsidP="007547E2">
      <w:pPr>
        <w:pStyle w:val="BodyText"/>
        <w:tabs>
          <w:tab w:val="left" w:pos="8364"/>
        </w:tabs>
        <w:spacing w:before="117"/>
        <w:ind w:right="-46"/>
        <w:rPr>
          <w:b/>
        </w:rPr>
      </w:pPr>
    </w:p>
    <w:p w14:paraId="02009DFB" w14:textId="77777777" w:rsidR="000A075A" w:rsidRDefault="00000000" w:rsidP="007547E2">
      <w:pPr>
        <w:pStyle w:val="BodyText"/>
        <w:tabs>
          <w:tab w:val="left" w:pos="8364"/>
        </w:tabs>
        <w:spacing w:line="360" w:lineRule="auto"/>
        <w:ind w:left="454" w:right="-46"/>
        <w:jc w:val="both"/>
      </w:pPr>
      <w:r>
        <w:t>Lithium batteries are commonly used in MWD systems because of their excellent combination of high-energy density and superior performance at MWD service temperatures. They provide a stable voltage source until very near the end of their service life, and they do not require complex electronics to condition the supply. These batteries, however, have limited instantaneous energy output, and they may be unsuitable for applications that require a high current drain. Although these batteries are safe at lower temperatures, if heated above 180°C, they can undergo a violent, accelerated reaction and explode with significant force. These offer the advantage of being compact and reliable since</w:t>
      </w:r>
      <w:r>
        <w:rPr>
          <w:spacing w:val="-1"/>
        </w:rPr>
        <w:t xml:space="preserve"> </w:t>
      </w:r>
      <w:r>
        <w:t>they contain no moving parts. However, they do have a finite</w:t>
      </w:r>
      <w:r>
        <w:rPr>
          <w:spacing w:val="-1"/>
        </w:rPr>
        <w:t xml:space="preserve"> </w:t>
      </w:r>
      <w:r>
        <w:t>operational life and are temperature-dependent. They have been successfully used for applications in which only directional data are</w:t>
      </w:r>
      <w:r>
        <w:rPr>
          <w:spacing w:val="36"/>
        </w:rPr>
        <w:t xml:space="preserve"> </w:t>
      </w:r>
      <w:r>
        <w:t>required.</w:t>
      </w:r>
      <w:r>
        <w:rPr>
          <w:spacing w:val="35"/>
        </w:rPr>
        <w:t xml:space="preserve"> </w:t>
      </w:r>
      <w:r>
        <w:t>Their limited power output does not</w:t>
      </w:r>
      <w:r>
        <w:rPr>
          <w:spacing w:val="37"/>
        </w:rPr>
        <w:t xml:space="preserve"> </w:t>
      </w:r>
      <w:r>
        <w:t>meet</w:t>
      </w:r>
      <w:r>
        <w:rPr>
          <w:spacing w:val="36"/>
        </w:rPr>
        <w:t xml:space="preserve"> </w:t>
      </w:r>
      <w:r>
        <w:t>the</w:t>
      </w:r>
      <w:r>
        <w:rPr>
          <w:spacing w:val="36"/>
        </w:rPr>
        <w:t xml:space="preserve"> </w:t>
      </w:r>
      <w:r>
        <w:t>requirements of multi sensor tools.</w:t>
      </w:r>
    </w:p>
    <w:p w14:paraId="6CB94A12" w14:textId="77777777" w:rsidR="000A075A" w:rsidRDefault="00000000" w:rsidP="007547E2">
      <w:pPr>
        <w:pStyle w:val="Heading1"/>
        <w:tabs>
          <w:tab w:val="left" w:pos="8364"/>
        </w:tabs>
        <w:spacing w:before="285"/>
        <w:ind w:left="454" w:right="-46"/>
      </w:pPr>
      <w:r>
        <w:t>Turbine</w:t>
      </w:r>
      <w:r>
        <w:rPr>
          <w:spacing w:val="-5"/>
        </w:rPr>
        <w:t xml:space="preserve"> </w:t>
      </w:r>
      <w:r>
        <w:rPr>
          <w:spacing w:val="-2"/>
        </w:rPr>
        <w:t>systems</w:t>
      </w:r>
    </w:p>
    <w:p w14:paraId="1B5B94F9" w14:textId="77777777" w:rsidR="000A075A" w:rsidRDefault="000A075A" w:rsidP="007547E2">
      <w:pPr>
        <w:pStyle w:val="BodyText"/>
        <w:tabs>
          <w:tab w:val="left" w:pos="8364"/>
        </w:tabs>
        <w:spacing w:before="119"/>
        <w:ind w:right="-46"/>
        <w:rPr>
          <w:b/>
        </w:rPr>
      </w:pPr>
    </w:p>
    <w:p w14:paraId="25DF3F6D" w14:textId="77777777" w:rsidR="000A075A" w:rsidRDefault="00000000" w:rsidP="00375CC7">
      <w:pPr>
        <w:pStyle w:val="BodyText"/>
        <w:tabs>
          <w:tab w:val="left" w:pos="8364"/>
        </w:tabs>
        <w:spacing w:line="360" w:lineRule="auto"/>
        <w:ind w:left="454" w:right="-46"/>
        <w:jc w:val="both"/>
      </w:pPr>
      <w:r>
        <w:t>The second source of</w:t>
      </w:r>
      <w:r>
        <w:rPr>
          <w:spacing w:val="-1"/>
        </w:rPr>
        <w:t xml:space="preserve"> </w:t>
      </w:r>
      <w:r>
        <w:t xml:space="preserve">abundant power generation, turbine power, uses the rig drilling-fluid flow. Rotational force is transmitted by a turbine rotor to an </w:t>
      </w:r>
      <w:r>
        <w:lastRenderedPageBreak/>
        <w:t>alternator through a common shaft, generating a three-phase alternating current (AC) of variable frequency. Electronic circuitry</w:t>
      </w:r>
      <w:r>
        <w:rPr>
          <w:spacing w:val="-1"/>
        </w:rPr>
        <w:t xml:space="preserve"> </w:t>
      </w:r>
      <w:r>
        <w:t>rectifies</w:t>
      </w:r>
      <w:r>
        <w:rPr>
          <w:spacing w:val="-1"/>
        </w:rPr>
        <w:t xml:space="preserve"> </w:t>
      </w:r>
      <w:r>
        <w:t>the AC</w:t>
      </w:r>
      <w:r>
        <w:rPr>
          <w:spacing w:val="-2"/>
        </w:rPr>
        <w:t xml:space="preserve"> </w:t>
      </w:r>
      <w:r>
        <w:t>into usable</w:t>
      </w:r>
      <w:r>
        <w:rPr>
          <w:spacing w:val="-1"/>
        </w:rPr>
        <w:t xml:space="preserve"> </w:t>
      </w:r>
      <w:r>
        <w:t>direct</w:t>
      </w:r>
      <w:r>
        <w:rPr>
          <w:spacing w:val="-2"/>
        </w:rPr>
        <w:t xml:space="preserve"> </w:t>
      </w:r>
      <w:r>
        <w:t>current</w:t>
      </w:r>
      <w:r>
        <w:rPr>
          <w:spacing w:val="-1"/>
        </w:rPr>
        <w:t xml:space="preserve"> </w:t>
      </w:r>
      <w:r>
        <w:t>(DC).</w:t>
      </w:r>
      <w:r>
        <w:rPr>
          <w:spacing w:val="-3"/>
        </w:rPr>
        <w:t xml:space="preserve"> </w:t>
      </w:r>
      <w:r>
        <w:t>Turbine rotors</w:t>
      </w:r>
      <w:r>
        <w:rPr>
          <w:spacing w:val="-1"/>
        </w:rPr>
        <w:t xml:space="preserve"> </w:t>
      </w:r>
      <w:r>
        <w:t>for</w:t>
      </w:r>
      <w:r>
        <w:rPr>
          <w:spacing w:val="-2"/>
        </w:rPr>
        <w:t xml:space="preserve"> </w:t>
      </w:r>
      <w:r>
        <w:t>this</w:t>
      </w:r>
      <w:r>
        <w:rPr>
          <w:spacing w:val="-1"/>
        </w:rPr>
        <w:t xml:space="preserve"> </w:t>
      </w:r>
      <w:r>
        <w:t>equipment must accept a wide range.</w:t>
      </w:r>
    </w:p>
    <w:p w14:paraId="583DE734" w14:textId="77777777" w:rsidR="00375CC7" w:rsidRDefault="00375CC7" w:rsidP="00375CC7">
      <w:pPr>
        <w:pStyle w:val="BodyText"/>
        <w:tabs>
          <w:tab w:val="left" w:pos="8364"/>
        </w:tabs>
        <w:spacing w:line="360" w:lineRule="auto"/>
        <w:ind w:left="454" w:right="-46"/>
        <w:jc w:val="both"/>
      </w:pPr>
    </w:p>
    <w:p w14:paraId="59DB9D37" w14:textId="77777777" w:rsidR="00375CC7" w:rsidRDefault="00375CC7" w:rsidP="00375CC7">
      <w:pPr>
        <w:pStyle w:val="BodyText"/>
        <w:tabs>
          <w:tab w:val="left" w:pos="8364"/>
        </w:tabs>
        <w:spacing w:before="64" w:line="360" w:lineRule="auto"/>
        <w:ind w:right="-46"/>
        <w:jc w:val="both"/>
      </w:pPr>
      <w:r>
        <w:t xml:space="preserve">of flow rates to accommodate all possible mud-pumping conditions. Similarly, rotors must be capable of tolerating considerable debris and </w:t>
      </w:r>
      <w:hyperlink r:id="rId16">
        <w:r>
          <w:t>lost-circulation m</w:t>
        </w:r>
      </w:hyperlink>
      <w:r>
        <w:t>aterial (LCM) entrained in the drilling fluid. Although this system provides more power and longer operating life than a</w:t>
      </w:r>
      <w:r>
        <w:rPr>
          <w:spacing w:val="-3"/>
        </w:rPr>
        <w:t xml:space="preserve"> </w:t>
      </w:r>
      <w:r>
        <w:t>battery</w:t>
      </w:r>
      <w:r>
        <w:rPr>
          <w:spacing w:val="-1"/>
        </w:rPr>
        <w:t xml:space="preserve"> </w:t>
      </w:r>
      <w:r>
        <w:t>pack, power failures can occur</w:t>
      </w:r>
      <w:r>
        <w:rPr>
          <w:spacing w:val="-2"/>
        </w:rPr>
        <w:t xml:space="preserve"> </w:t>
      </w:r>
      <w:r>
        <w:t>if</w:t>
      </w:r>
      <w:r>
        <w:rPr>
          <w:spacing w:val="-1"/>
        </w:rPr>
        <w:t xml:space="preserve"> </w:t>
      </w:r>
      <w:r>
        <w:t>the</w:t>
      </w:r>
      <w:r>
        <w:rPr>
          <w:spacing w:val="-2"/>
        </w:rPr>
        <w:t xml:space="preserve"> </w:t>
      </w:r>
      <w:r>
        <w:t>turbine is</w:t>
      </w:r>
      <w:r>
        <w:rPr>
          <w:spacing w:val="-2"/>
        </w:rPr>
        <w:t xml:space="preserve"> </w:t>
      </w:r>
      <w:r>
        <w:t>damaged.</w:t>
      </w:r>
      <w:r>
        <w:rPr>
          <w:spacing w:val="-2"/>
        </w:rPr>
        <w:t xml:space="preserve"> </w:t>
      </w:r>
      <w:r>
        <w:t>To prevent damage a screen can be installed upstream of the turbine to filter out any debris in the mud. The screen may be positioned at the top of the drill string for ease of access if it requires be emptying or removing to allow passage of wireline tools.</w:t>
      </w:r>
    </w:p>
    <w:p w14:paraId="592B3ECA" w14:textId="77777777" w:rsidR="00375CC7" w:rsidRDefault="00375CC7" w:rsidP="00375CC7">
      <w:pPr>
        <w:pStyle w:val="BodyText"/>
        <w:tabs>
          <w:tab w:val="left" w:pos="8364"/>
        </w:tabs>
        <w:spacing w:before="64" w:line="360" w:lineRule="auto"/>
        <w:ind w:left="454" w:right="-46"/>
        <w:jc w:val="both"/>
      </w:pPr>
    </w:p>
    <w:p w14:paraId="6B14B63A" w14:textId="77777777" w:rsidR="00375CC7" w:rsidRDefault="00375CC7" w:rsidP="00375CC7">
      <w:pPr>
        <w:pStyle w:val="BodyText"/>
        <w:tabs>
          <w:tab w:val="left" w:pos="8364"/>
        </w:tabs>
        <w:spacing w:before="64" w:line="360" w:lineRule="auto"/>
        <w:ind w:left="454" w:right="-46"/>
        <w:jc w:val="both"/>
      </w:pPr>
    </w:p>
    <w:p w14:paraId="6B9731E4" w14:textId="149FD006" w:rsidR="00375CC7" w:rsidRDefault="00375CC7" w:rsidP="00375CC7">
      <w:pPr>
        <w:pStyle w:val="BodyText"/>
        <w:tabs>
          <w:tab w:val="left" w:pos="8364"/>
        </w:tabs>
        <w:spacing w:line="360" w:lineRule="auto"/>
        <w:ind w:left="454" w:right="-46"/>
        <w:jc w:val="both"/>
        <w:sectPr w:rsidR="00375CC7" w:rsidSect="007547E2">
          <w:pgSz w:w="11906" w:h="16838" w:code="9"/>
          <w:pgMar w:top="1440" w:right="1440" w:bottom="1440" w:left="1440" w:header="0" w:footer="246" w:gutter="0"/>
          <w:cols w:space="720"/>
          <w:docGrid w:linePitch="299"/>
        </w:sectPr>
      </w:pPr>
      <w:r>
        <w:t xml:space="preserve">                                </w:t>
      </w:r>
    </w:p>
    <w:p w14:paraId="3C433D15" w14:textId="1AB2DF13" w:rsidR="000A075A" w:rsidRDefault="00E07A11" w:rsidP="007547E2">
      <w:pPr>
        <w:pStyle w:val="BodyText"/>
        <w:tabs>
          <w:tab w:val="left" w:pos="8364"/>
        </w:tabs>
        <w:spacing w:line="360" w:lineRule="auto"/>
        <w:ind w:right="-46"/>
        <w:jc w:val="both"/>
      </w:pPr>
      <w:r>
        <w:rPr>
          <w:noProof/>
        </w:rPr>
        <w:lastRenderedPageBreak/>
        <w:drawing>
          <wp:inline distT="0" distB="0" distL="0" distR="0" wp14:anchorId="511180C5" wp14:editId="2785DA9D">
            <wp:extent cx="3611245" cy="2409825"/>
            <wp:effectExtent l="0" t="0" r="8255" b="9525"/>
            <wp:docPr id="65952584" name="Picture 9" descr="Image result for tubine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tubine system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1245" cy="2409825"/>
                    </a:xfrm>
                    <a:prstGeom prst="rect">
                      <a:avLst/>
                    </a:prstGeom>
                    <a:noFill/>
                    <a:ln>
                      <a:noFill/>
                    </a:ln>
                  </pic:spPr>
                </pic:pic>
              </a:graphicData>
            </a:graphic>
          </wp:inline>
        </w:drawing>
      </w:r>
    </w:p>
    <w:p w14:paraId="4A0CCAB0" w14:textId="5BCC9E1E" w:rsidR="00E07A11" w:rsidRDefault="00E07A11" w:rsidP="007547E2">
      <w:pPr>
        <w:pStyle w:val="BodyText"/>
        <w:tabs>
          <w:tab w:val="left" w:pos="8364"/>
        </w:tabs>
        <w:spacing w:line="360" w:lineRule="auto"/>
        <w:ind w:right="-46"/>
        <w:jc w:val="center"/>
        <w:rPr>
          <w:b/>
          <w:bCs/>
        </w:rPr>
      </w:pPr>
      <w:r w:rsidRPr="00E07A11">
        <w:rPr>
          <w:b/>
          <w:bCs/>
        </w:rPr>
        <w:t>Figure1.1.1</w:t>
      </w:r>
      <w:r w:rsidR="00C71E6B">
        <w:rPr>
          <w:b/>
          <w:bCs/>
        </w:rPr>
        <w:t xml:space="preserve">. </w:t>
      </w:r>
      <w:r>
        <w:rPr>
          <w:b/>
          <w:bCs/>
        </w:rPr>
        <w:t>Turbine Systems</w:t>
      </w:r>
    </w:p>
    <w:p w14:paraId="7FC9307E" w14:textId="77777777" w:rsidR="00375CC7" w:rsidRDefault="00E07A11" w:rsidP="007D078A">
      <w:pPr>
        <w:tabs>
          <w:tab w:val="left" w:pos="1193"/>
          <w:tab w:val="left" w:pos="8364"/>
        </w:tabs>
        <w:spacing w:before="124" w:line="360" w:lineRule="auto"/>
        <w:ind w:right="-46"/>
        <w:jc w:val="center"/>
        <w:rPr>
          <w:b/>
          <w:bCs/>
        </w:rPr>
      </w:pPr>
      <w:r>
        <w:rPr>
          <w:b/>
          <w:bCs/>
        </w:rPr>
        <w:t xml:space="preserve">    </w:t>
      </w:r>
    </w:p>
    <w:p w14:paraId="5E48F8EE" w14:textId="77777777" w:rsidR="00375CC7" w:rsidRDefault="00375CC7" w:rsidP="007D078A">
      <w:pPr>
        <w:tabs>
          <w:tab w:val="left" w:pos="1193"/>
          <w:tab w:val="left" w:pos="8364"/>
        </w:tabs>
        <w:spacing w:before="124" w:line="360" w:lineRule="auto"/>
        <w:ind w:right="-46"/>
        <w:jc w:val="center"/>
        <w:rPr>
          <w:b/>
          <w:bCs/>
        </w:rPr>
      </w:pPr>
    </w:p>
    <w:p w14:paraId="1D7C6A1B" w14:textId="77777777" w:rsidR="00375CC7" w:rsidRDefault="00375CC7" w:rsidP="007D078A">
      <w:pPr>
        <w:tabs>
          <w:tab w:val="left" w:pos="1193"/>
          <w:tab w:val="left" w:pos="8364"/>
        </w:tabs>
        <w:spacing w:before="124" w:line="360" w:lineRule="auto"/>
        <w:ind w:right="-46"/>
        <w:jc w:val="center"/>
        <w:rPr>
          <w:b/>
          <w:bCs/>
        </w:rPr>
      </w:pPr>
    </w:p>
    <w:p w14:paraId="03A37D41" w14:textId="77777777" w:rsidR="00375CC7" w:rsidRDefault="00375CC7" w:rsidP="007D078A">
      <w:pPr>
        <w:tabs>
          <w:tab w:val="left" w:pos="1193"/>
          <w:tab w:val="left" w:pos="8364"/>
        </w:tabs>
        <w:spacing w:before="124" w:line="360" w:lineRule="auto"/>
        <w:ind w:right="-46"/>
        <w:jc w:val="center"/>
        <w:rPr>
          <w:b/>
          <w:bCs/>
        </w:rPr>
      </w:pPr>
    </w:p>
    <w:p w14:paraId="1ACE3D12" w14:textId="77777777" w:rsidR="00375CC7" w:rsidRDefault="00375CC7" w:rsidP="007D078A">
      <w:pPr>
        <w:tabs>
          <w:tab w:val="left" w:pos="1193"/>
          <w:tab w:val="left" w:pos="8364"/>
        </w:tabs>
        <w:spacing w:before="124" w:line="360" w:lineRule="auto"/>
        <w:ind w:right="-46"/>
        <w:jc w:val="center"/>
        <w:rPr>
          <w:b/>
          <w:bCs/>
        </w:rPr>
      </w:pPr>
    </w:p>
    <w:p w14:paraId="0C38ED30" w14:textId="77777777" w:rsidR="00375CC7" w:rsidRDefault="00375CC7" w:rsidP="007D078A">
      <w:pPr>
        <w:tabs>
          <w:tab w:val="left" w:pos="1193"/>
          <w:tab w:val="left" w:pos="8364"/>
        </w:tabs>
        <w:spacing w:before="124" w:line="360" w:lineRule="auto"/>
        <w:ind w:right="-46"/>
        <w:jc w:val="center"/>
        <w:rPr>
          <w:b/>
          <w:bCs/>
        </w:rPr>
      </w:pPr>
    </w:p>
    <w:p w14:paraId="5774111C" w14:textId="77777777" w:rsidR="00375CC7" w:rsidRDefault="00375CC7" w:rsidP="007D078A">
      <w:pPr>
        <w:tabs>
          <w:tab w:val="left" w:pos="1193"/>
          <w:tab w:val="left" w:pos="8364"/>
        </w:tabs>
        <w:spacing w:before="124" w:line="360" w:lineRule="auto"/>
        <w:ind w:right="-46"/>
        <w:jc w:val="center"/>
        <w:rPr>
          <w:b/>
          <w:bCs/>
        </w:rPr>
      </w:pPr>
    </w:p>
    <w:p w14:paraId="0494D8A9" w14:textId="77777777" w:rsidR="00375CC7" w:rsidRDefault="00375CC7" w:rsidP="007D078A">
      <w:pPr>
        <w:tabs>
          <w:tab w:val="left" w:pos="1193"/>
          <w:tab w:val="left" w:pos="8364"/>
        </w:tabs>
        <w:spacing w:before="124" w:line="360" w:lineRule="auto"/>
        <w:ind w:right="-46"/>
        <w:jc w:val="center"/>
        <w:rPr>
          <w:b/>
          <w:bCs/>
        </w:rPr>
      </w:pPr>
    </w:p>
    <w:p w14:paraId="539ADE3E" w14:textId="1AC14C32" w:rsidR="007D078A" w:rsidRPr="00375CC7" w:rsidRDefault="00E07A11" w:rsidP="007D078A">
      <w:pPr>
        <w:tabs>
          <w:tab w:val="left" w:pos="1193"/>
          <w:tab w:val="left" w:pos="8364"/>
        </w:tabs>
        <w:spacing w:before="124" w:line="360" w:lineRule="auto"/>
        <w:ind w:right="-46"/>
        <w:jc w:val="center"/>
        <w:rPr>
          <w:b/>
          <w:bCs/>
          <w:color w:val="000000"/>
          <w:sz w:val="28"/>
          <w:szCs w:val="28"/>
          <w:shd w:val="clear" w:color="auto" w:fill="FFFFFF"/>
        </w:rPr>
      </w:pPr>
      <w:r>
        <w:rPr>
          <w:b/>
          <w:bCs/>
        </w:rPr>
        <w:t xml:space="preserve">      </w:t>
      </w:r>
      <w:r w:rsidR="007D078A" w:rsidRPr="00375CC7">
        <w:rPr>
          <w:b/>
          <w:bCs/>
          <w:color w:val="000000"/>
          <w:sz w:val="28"/>
          <w:szCs w:val="28"/>
          <w:shd w:val="clear" w:color="auto" w:fill="FFFFFF"/>
        </w:rPr>
        <w:t>CHAPTER – II</w:t>
      </w:r>
    </w:p>
    <w:p w14:paraId="774CE196" w14:textId="77777777" w:rsidR="007D078A" w:rsidRPr="00375CC7" w:rsidRDefault="007D078A" w:rsidP="007D078A">
      <w:pPr>
        <w:tabs>
          <w:tab w:val="left" w:pos="1193"/>
          <w:tab w:val="left" w:pos="8364"/>
        </w:tabs>
        <w:spacing w:before="124" w:line="360" w:lineRule="auto"/>
        <w:ind w:right="-46"/>
        <w:jc w:val="center"/>
        <w:rPr>
          <w:b/>
          <w:bCs/>
          <w:color w:val="000000"/>
          <w:sz w:val="28"/>
          <w:szCs w:val="28"/>
          <w:shd w:val="clear" w:color="auto" w:fill="FFFFFF"/>
        </w:rPr>
      </w:pPr>
      <w:r w:rsidRPr="00375CC7">
        <w:rPr>
          <w:b/>
          <w:bCs/>
          <w:color w:val="000000"/>
          <w:sz w:val="28"/>
          <w:szCs w:val="28"/>
          <w:shd w:val="clear" w:color="auto" w:fill="FFFFFF"/>
        </w:rPr>
        <w:t>LITERATURE REVIEW</w:t>
      </w:r>
    </w:p>
    <w:p w14:paraId="5B773B5D"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proofErr w:type="gramStart"/>
      <w:r>
        <w:rPr>
          <w:color w:val="000000"/>
          <w:sz w:val="24"/>
          <w:szCs w:val="24"/>
          <w:shd w:val="clear" w:color="auto" w:fill="FFFFFF"/>
        </w:rPr>
        <w:t>Authors:.</w:t>
      </w:r>
      <w:proofErr w:type="gramEnd"/>
      <w:r w:rsidRPr="00CF2E45">
        <w:t xml:space="preserve"> </w:t>
      </w:r>
      <w:r w:rsidRPr="00CF2E45">
        <w:rPr>
          <w:color w:val="000000"/>
          <w:sz w:val="24"/>
          <w:szCs w:val="24"/>
          <w:shd w:val="clear" w:color="auto" w:fill="FFFFFF"/>
        </w:rPr>
        <w:t>Larsen, Lena</w:t>
      </w:r>
    </w:p>
    <w:p w14:paraId="082D5301" w14:textId="77777777" w:rsidR="007D078A" w:rsidRPr="00D14600" w:rsidRDefault="007D078A" w:rsidP="007D078A">
      <w:pPr>
        <w:tabs>
          <w:tab w:val="left" w:pos="1193"/>
          <w:tab w:val="left" w:pos="8364"/>
        </w:tabs>
        <w:spacing w:before="124" w:line="360" w:lineRule="auto"/>
        <w:ind w:right="-46"/>
        <w:jc w:val="both"/>
        <w:rPr>
          <w:color w:val="000000"/>
          <w:sz w:val="24"/>
          <w:szCs w:val="24"/>
          <w:shd w:val="clear" w:color="auto" w:fill="FFFFFF"/>
        </w:rPr>
      </w:pPr>
      <w:r w:rsidRPr="00D14600">
        <w:rPr>
          <w:color w:val="000000"/>
          <w:sz w:val="24"/>
          <w:szCs w:val="24"/>
          <w:shd w:val="clear" w:color="auto" w:fill="FFFFFF"/>
        </w:rPr>
        <w:t>Journal:</w:t>
      </w:r>
      <w:r w:rsidRPr="00D14600">
        <w:rPr>
          <w:spacing w:val="-2"/>
        </w:rPr>
        <w:t xml:space="preserve"> </w:t>
      </w:r>
      <w:r w:rsidRPr="00D14600">
        <w:rPr>
          <w:spacing w:val="-2"/>
          <w:sz w:val="28"/>
        </w:rPr>
        <w:t>(Master's thesis, University of Stavanger, Norway).</w:t>
      </w:r>
    </w:p>
    <w:p w14:paraId="4DD5F646"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Pr="007547E2">
        <w:rPr>
          <w:color w:val="000000"/>
          <w:sz w:val="24"/>
          <w:szCs w:val="24"/>
          <w:shd w:val="clear" w:color="auto" w:fill="FFFFFF"/>
        </w:rPr>
        <w:t>Drill string vibration is a widely studied topic</w:t>
      </w:r>
    </w:p>
    <w:p w14:paraId="2455BC04"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sidRPr="007547E2">
        <w:rPr>
          <w:color w:val="000000"/>
          <w:sz w:val="24"/>
          <w:szCs w:val="24"/>
          <w:shd w:val="clear" w:color="auto" w:fill="FFFFFF"/>
        </w:rPr>
        <w:t xml:space="preserve">Drill string vibration is a widely studied topic. This paper developed a real-time measurement system near the drilling bit and extracted the lateral vibration, longitudinal vibration time series of bottom rotating drill string. In order to reconstruct the phase space, we estimated the delay time with mutual information and calculated the embedding dimension through Cao’s method. Finally, the chaotic characterization of the system is analyzed by calculating the correlation dimension and the largest Lyapunov exponent. The results show that such system can exhibit </w:t>
      </w:r>
      <w:r w:rsidRPr="007547E2">
        <w:rPr>
          <w:color w:val="000000"/>
          <w:sz w:val="24"/>
          <w:szCs w:val="24"/>
          <w:shd w:val="clear" w:color="auto" w:fill="FFFFFF"/>
        </w:rPr>
        <w:lastRenderedPageBreak/>
        <w:t>positive finite-time Lyapunov exponents and a clear convergence toward the correlation dimension, which is a strong indicator for the chaotic behavior of the system. It is expected that the new dynamics found in this paper could be of potential implication to the control methods of the drill string vibration.</w:t>
      </w:r>
    </w:p>
    <w:p w14:paraId="081A9E1A" w14:textId="77777777" w:rsidR="007D078A" w:rsidRDefault="007D078A" w:rsidP="007D078A">
      <w:pPr>
        <w:tabs>
          <w:tab w:val="left" w:pos="1193"/>
          <w:tab w:val="left" w:pos="8364"/>
        </w:tabs>
        <w:spacing w:before="124" w:line="360" w:lineRule="auto"/>
        <w:ind w:right="-46"/>
        <w:jc w:val="both"/>
        <w:rPr>
          <w:sz w:val="24"/>
          <w:szCs w:val="24"/>
          <w:lang w:val="en-IN"/>
        </w:rPr>
      </w:pPr>
      <w:r w:rsidRPr="00E32C72">
        <w:rPr>
          <w:sz w:val="24"/>
          <w:szCs w:val="24"/>
          <w:lang w:val="en-IN"/>
        </w:rPr>
        <w:t>The results of research into the impact strength of rock using a “</w:t>
      </w:r>
      <w:proofErr w:type="spellStart"/>
      <w:r w:rsidRPr="00E32C72">
        <w:rPr>
          <w:sz w:val="24"/>
          <w:szCs w:val="24"/>
          <w:lang w:val="en-IN"/>
        </w:rPr>
        <w:t>Protodyakonov</w:t>
      </w:r>
      <w:proofErr w:type="spellEnd"/>
      <w:r w:rsidRPr="00E32C72">
        <w:rPr>
          <w:sz w:val="24"/>
          <w:szCs w:val="24"/>
          <w:lang w:val="en-IN"/>
        </w:rPr>
        <w:t xml:space="preserve">” type drop hammer apparatus are reported. The size of the original apparatus and the volume of charge required are critically discussed and modified to allow the testing of small fragments of size 4-8 mm. The new modified </w:t>
      </w:r>
      <w:proofErr w:type="spellStart"/>
      <w:r w:rsidRPr="00E32C72">
        <w:rPr>
          <w:sz w:val="24"/>
          <w:szCs w:val="24"/>
          <w:lang w:val="en-IN"/>
        </w:rPr>
        <w:t>versi</w:t>
      </w:r>
      <w:proofErr w:type="spellEnd"/>
      <w:r w:rsidRPr="00E32C72">
        <w:rPr>
          <w:sz w:val="24"/>
          <w:szCs w:val="24"/>
          <w:lang w:val="en-IN"/>
        </w:rPr>
        <w:t xml:space="preserve"> on of the apparatus, referred to as the “Small Drop Hammer”, is then used to determine the ROCK IMPACT HARDNESS NUMBER (RIHN) of crushed rock particles and drill cuttings. The drill cuttings results are shown to be erratic and, therefore, </w:t>
      </w:r>
      <w:proofErr w:type="spellStart"/>
      <w:r w:rsidRPr="00E32C72">
        <w:rPr>
          <w:sz w:val="24"/>
          <w:szCs w:val="24"/>
          <w:lang w:val="en-IN"/>
        </w:rPr>
        <w:t>can not</w:t>
      </w:r>
      <w:proofErr w:type="spellEnd"/>
      <w:r w:rsidRPr="00E32C72">
        <w:rPr>
          <w:sz w:val="24"/>
          <w:szCs w:val="24"/>
          <w:lang w:val="en-IN"/>
        </w:rPr>
        <w:t xml:space="preserve"> be used for accurate prediction of drill performance.</w:t>
      </w:r>
    </w:p>
    <w:p w14:paraId="00300B37"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E32C72">
        <w:rPr>
          <w:rFonts w:ascii="Source Sans Pro" w:hAnsi="Source Sans Pro"/>
          <w:color w:val="383636"/>
          <w:sz w:val="18"/>
          <w:szCs w:val="18"/>
          <w:shd w:val="clear" w:color="auto" w:fill="FFFFFF"/>
        </w:rPr>
        <w:t xml:space="preserve"> </w:t>
      </w:r>
      <w:r w:rsidRPr="00E32C72">
        <w:rPr>
          <w:color w:val="000000"/>
          <w:sz w:val="24"/>
          <w:szCs w:val="24"/>
          <w:shd w:val="clear" w:color="auto" w:fill="FFFFFF"/>
        </w:rPr>
        <w:t xml:space="preserve"> </w:t>
      </w:r>
      <w:r w:rsidRPr="00E32C72">
        <w:rPr>
          <w:b/>
          <w:bCs/>
          <w:color w:val="000000"/>
          <w:sz w:val="24"/>
          <w:szCs w:val="24"/>
          <w:shd w:val="clear" w:color="auto" w:fill="FFFFFF"/>
        </w:rPr>
        <w:t>Rolla, Missouri.</w:t>
      </w:r>
    </w:p>
    <w:p w14:paraId="4E2AE032" w14:textId="77777777" w:rsidR="007D078A" w:rsidRPr="00E32C72" w:rsidRDefault="007D078A" w:rsidP="007D078A">
      <w:pPr>
        <w:tabs>
          <w:tab w:val="left" w:pos="1193"/>
          <w:tab w:val="left" w:pos="8364"/>
        </w:tabs>
        <w:spacing w:before="124" w:line="360" w:lineRule="auto"/>
        <w:ind w:right="-46"/>
        <w:jc w:val="both"/>
        <w:rPr>
          <w:b/>
          <w:bCs/>
          <w:color w:val="000000"/>
          <w:sz w:val="24"/>
          <w:szCs w:val="24"/>
          <w:shd w:val="clear" w:color="auto" w:fill="FFFFFF"/>
        </w:rPr>
      </w:pPr>
      <w:r>
        <w:rPr>
          <w:color w:val="000000"/>
          <w:sz w:val="24"/>
          <w:szCs w:val="24"/>
          <w:shd w:val="clear" w:color="auto" w:fill="FFFFFF"/>
        </w:rPr>
        <w:t>Journal:</w:t>
      </w:r>
      <w:r w:rsidRPr="00672060">
        <w:rPr>
          <w:sz w:val="28"/>
        </w:rPr>
        <w:t xml:space="preserve"> </w:t>
      </w:r>
      <w:r w:rsidRPr="0053101C">
        <w:rPr>
          <w:sz w:val="28"/>
        </w:rPr>
        <w:t>Chaotic vibration analysis of the bottom rotating drill string. </w:t>
      </w:r>
    </w:p>
    <w:p w14:paraId="5DE7C63D" w14:textId="77777777" w:rsidR="007D078A" w:rsidRPr="00E32C72" w:rsidRDefault="007D078A" w:rsidP="007D078A">
      <w:pPr>
        <w:tabs>
          <w:tab w:val="left" w:pos="1193"/>
          <w:tab w:val="left" w:pos="8364"/>
        </w:tabs>
        <w:spacing w:before="124" w:line="360" w:lineRule="auto"/>
        <w:ind w:right="-46"/>
        <w:rPr>
          <w:b/>
          <w:bCs/>
          <w:color w:val="000000"/>
          <w:sz w:val="24"/>
          <w:szCs w:val="24"/>
          <w:shd w:val="clear" w:color="auto" w:fill="FFFFFF"/>
          <w:lang w:val="en-IN"/>
        </w:rPr>
      </w:pPr>
      <w:r>
        <w:rPr>
          <w:color w:val="000000"/>
          <w:sz w:val="24"/>
          <w:szCs w:val="24"/>
          <w:shd w:val="clear" w:color="auto" w:fill="FFFFFF"/>
        </w:rPr>
        <w:t xml:space="preserve">Title: </w:t>
      </w:r>
      <w:r w:rsidRPr="00E32C72">
        <w:rPr>
          <w:b/>
          <w:bCs/>
          <w:color w:val="000000"/>
          <w:sz w:val="24"/>
          <w:szCs w:val="24"/>
          <w:shd w:val="clear" w:color="auto" w:fill="FFFFFF"/>
          <w:lang w:val="en-IN"/>
        </w:rPr>
        <w:t xml:space="preserve">An Empirical Equation </w:t>
      </w:r>
      <w:proofErr w:type="gramStart"/>
      <w:r w:rsidRPr="00E32C72">
        <w:rPr>
          <w:b/>
          <w:bCs/>
          <w:color w:val="000000"/>
          <w:sz w:val="24"/>
          <w:szCs w:val="24"/>
          <w:shd w:val="clear" w:color="auto" w:fill="FFFFFF"/>
          <w:lang w:val="en-IN"/>
        </w:rPr>
        <w:t>For</w:t>
      </w:r>
      <w:proofErr w:type="gramEnd"/>
      <w:r w:rsidRPr="00E32C72">
        <w:rPr>
          <w:b/>
          <w:bCs/>
          <w:color w:val="000000"/>
          <w:sz w:val="24"/>
          <w:szCs w:val="24"/>
          <w:shd w:val="clear" w:color="auto" w:fill="FFFFFF"/>
          <w:lang w:val="en-IN"/>
        </w:rPr>
        <w:t xml:space="preserve"> Drill Performance </w:t>
      </w:r>
      <w:proofErr w:type="gramStart"/>
      <w:r w:rsidRPr="00E32C72">
        <w:rPr>
          <w:b/>
          <w:bCs/>
          <w:color w:val="000000"/>
          <w:sz w:val="24"/>
          <w:szCs w:val="24"/>
          <w:shd w:val="clear" w:color="auto" w:fill="FFFFFF"/>
          <w:lang w:val="en-IN"/>
        </w:rPr>
        <w:t>Prediction </w:t>
      </w:r>
      <w:r>
        <w:rPr>
          <w:b/>
          <w:bCs/>
          <w:color w:val="000000"/>
          <w:sz w:val="24"/>
          <w:szCs w:val="24"/>
          <w:shd w:val="clear" w:color="auto" w:fill="FFFFFF"/>
          <w:lang w:val="en-IN"/>
        </w:rPr>
        <w:t>.</w:t>
      </w:r>
      <w:proofErr w:type="gramEnd"/>
    </w:p>
    <w:p w14:paraId="1FAD05DA" w14:textId="77777777" w:rsidR="007D078A" w:rsidRPr="00E32C72" w:rsidRDefault="007D078A" w:rsidP="007D078A">
      <w:pPr>
        <w:tabs>
          <w:tab w:val="left" w:pos="1193"/>
          <w:tab w:val="left" w:pos="8364"/>
        </w:tabs>
        <w:spacing w:before="124" w:line="360" w:lineRule="auto"/>
        <w:ind w:right="-46"/>
        <w:jc w:val="both"/>
        <w:rPr>
          <w:sz w:val="24"/>
          <w:szCs w:val="24"/>
          <w:lang w:val="en-IN"/>
        </w:rPr>
      </w:pPr>
      <w:r w:rsidRPr="00E32C72">
        <w:rPr>
          <w:sz w:val="24"/>
          <w:szCs w:val="24"/>
          <w:lang w:val="en-IN"/>
        </w:rPr>
        <w:t>The average field drilling rate of a rock is related to the power input in terms of operating pressure, the RIHN and the shore hardness of fresh pieces of the rock collected from the quarry face. An empirical equation is proposed and shown to be adequate for predicting drilling rates for both down-the-hole and drifter drills.</w:t>
      </w:r>
    </w:p>
    <w:p w14:paraId="4BC6410E" w14:textId="77777777" w:rsidR="007D078A" w:rsidRPr="00E32C72" w:rsidRDefault="007D078A" w:rsidP="007D078A">
      <w:pPr>
        <w:tabs>
          <w:tab w:val="left" w:pos="1193"/>
          <w:tab w:val="left" w:pos="8364"/>
        </w:tabs>
        <w:spacing w:before="124" w:line="360" w:lineRule="auto"/>
        <w:ind w:right="-46"/>
        <w:jc w:val="both"/>
        <w:rPr>
          <w:sz w:val="24"/>
          <w:szCs w:val="24"/>
          <w:lang w:val="en-IN"/>
        </w:rPr>
      </w:pPr>
      <w:r w:rsidRPr="00E32C72">
        <w:rPr>
          <w:sz w:val="24"/>
          <w:szCs w:val="24"/>
          <w:lang w:val="en-IN"/>
        </w:rPr>
        <w:t>The ability to predict the performance of rock drills is important in drilling operations. Contractors could use prediction equations to estimate the total drilling costs of a venture, and the drilling machine best suited for a particular rock type and working conditions could be then selected. The manufacturer could use prediction equations to check improvements in the design of existing drills.</w:t>
      </w:r>
    </w:p>
    <w:p w14:paraId="0FBA8D28" w14:textId="77777777" w:rsidR="007D078A" w:rsidRPr="00E32C72" w:rsidRDefault="007D078A" w:rsidP="007D078A">
      <w:pPr>
        <w:tabs>
          <w:tab w:val="left" w:pos="1193"/>
          <w:tab w:val="left" w:pos="8364"/>
        </w:tabs>
        <w:spacing w:before="124" w:line="360" w:lineRule="auto"/>
        <w:ind w:right="-46"/>
        <w:jc w:val="both"/>
        <w:rPr>
          <w:sz w:val="24"/>
          <w:szCs w:val="24"/>
          <w:lang w:val="en-IN"/>
        </w:rPr>
      </w:pPr>
      <w:r w:rsidRPr="00E32C72">
        <w:rPr>
          <w:sz w:val="24"/>
          <w:szCs w:val="24"/>
          <w:lang w:val="en-IN"/>
        </w:rPr>
        <w:t>In the past, the compressive strength of a rock was used to predict the drilling rates of a particular rock. Experience, however, has shown that some rocks with high values of compressive strength can be drilled at faster rates than the compressive strength value indicates. Laboratory developed “</w:t>
      </w:r>
      <w:proofErr w:type="spellStart"/>
      <w:r w:rsidRPr="00E32C72">
        <w:rPr>
          <w:sz w:val="24"/>
          <w:szCs w:val="24"/>
          <w:lang w:val="en-IN"/>
        </w:rPr>
        <w:t>Drillability</w:t>
      </w:r>
      <w:proofErr w:type="spellEnd"/>
      <w:r w:rsidRPr="00E32C72">
        <w:rPr>
          <w:sz w:val="24"/>
          <w:szCs w:val="24"/>
          <w:lang w:val="en-IN"/>
        </w:rPr>
        <w:t xml:space="preserve"> Equations” give gross errors when used to evaluate the field machine performance (1,2). This is because such equations are determined under conditions that are entirely different from field situations.</w:t>
      </w:r>
    </w:p>
    <w:p w14:paraId="02C5ED8F" w14:textId="77777777" w:rsidR="007D078A" w:rsidRPr="00E32C72" w:rsidRDefault="007D078A" w:rsidP="007D078A">
      <w:pPr>
        <w:tabs>
          <w:tab w:val="left" w:pos="1193"/>
          <w:tab w:val="left" w:pos="8364"/>
        </w:tabs>
        <w:spacing w:before="124" w:line="360" w:lineRule="auto"/>
        <w:ind w:right="-46"/>
        <w:jc w:val="both"/>
        <w:rPr>
          <w:sz w:val="24"/>
          <w:szCs w:val="24"/>
          <w:lang w:val="en-IN"/>
        </w:rPr>
      </w:pPr>
      <w:r w:rsidRPr="00E32C72">
        <w:rPr>
          <w:sz w:val="24"/>
          <w:szCs w:val="24"/>
          <w:lang w:val="en-IN"/>
        </w:rPr>
        <w:t xml:space="preserve">Field drilling coupled with the collection of drill cuttings has received cursory attention in the literature. This paper examines the use of drill cuttings results to evaluate the possibility of </w:t>
      </w:r>
      <w:r w:rsidRPr="00E32C72">
        <w:rPr>
          <w:sz w:val="24"/>
          <w:szCs w:val="24"/>
          <w:lang w:val="en-IN"/>
        </w:rPr>
        <w:lastRenderedPageBreak/>
        <w:t xml:space="preserve">arriving at an index of </w:t>
      </w:r>
      <w:proofErr w:type="spellStart"/>
      <w:r w:rsidRPr="00E32C72">
        <w:rPr>
          <w:sz w:val="24"/>
          <w:szCs w:val="24"/>
          <w:lang w:val="en-IN"/>
        </w:rPr>
        <w:t>drillability</w:t>
      </w:r>
      <w:proofErr w:type="spellEnd"/>
      <w:r w:rsidRPr="00E32C72">
        <w:rPr>
          <w:sz w:val="24"/>
          <w:szCs w:val="24"/>
          <w:lang w:val="en-IN"/>
        </w:rPr>
        <w:t>.</w:t>
      </w:r>
    </w:p>
    <w:p w14:paraId="7E3738FF" w14:textId="77777777" w:rsidR="007D078A" w:rsidRPr="00E32C72" w:rsidRDefault="007D078A" w:rsidP="007D078A">
      <w:pPr>
        <w:tabs>
          <w:tab w:val="left" w:pos="1193"/>
          <w:tab w:val="left" w:pos="8364"/>
        </w:tabs>
        <w:spacing w:before="124" w:line="360" w:lineRule="auto"/>
        <w:ind w:right="-46"/>
        <w:jc w:val="both"/>
        <w:rPr>
          <w:sz w:val="24"/>
          <w:szCs w:val="24"/>
          <w:lang w:val="en-IN"/>
        </w:rPr>
      </w:pPr>
      <w:r w:rsidRPr="00E32C72">
        <w:rPr>
          <w:sz w:val="24"/>
          <w:szCs w:val="24"/>
          <w:lang w:val="en-IN"/>
        </w:rPr>
        <w:t>The average drilling rate at a particular operating pressure of a number of drill holes is related to the physical properties most pertinent to the percussive drilling mechanism, by an empirical equation.</w:t>
      </w:r>
    </w:p>
    <w:p w14:paraId="27929BBB" w14:textId="77777777" w:rsidR="007D078A" w:rsidRPr="003D4BBE" w:rsidRDefault="007D078A" w:rsidP="007D078A">
      <w:pPr>
        <w:tabs>
          <w:tab w:val="left" w:pos="1193"/>
          <w:tab w:val="left" w:pos="8364"/>
        </w:tabs>
        <w:spacing w:before="124" w:line="360" w:lineRule="auto"/>
        <w:ind w:right="-46"/>
        <w:jc w:val="both"/>
        <w:rPr>
          <w:b/>
          <w:bCs/>
          <w:color w:val="000000"/>
          <w:sz w:val="24"/>
          <w:szCs w:val="24"/>
          <w:shd w:val="clear" w:color="auto" w:fill="FFFFFF"/>
        </w:rPr>
      </w:pPr>
      <w:r>
        <w:rPr>
          <w:color w:val="000000"/>
          <w:sz w:val="24"/>
          <w:szCs w:val="24"/>
          <w:shd w:val="clear" w:color="auto" w:fill="FFFFFF"/>
        </w:rPr>
        <w:t>Authors:</w:t>
      </w:r>
      <w:r w:rsidRPr="00E32C72">
        <w:rPr>
          <w:rFonts w:ascii="Source Sans Pro" w:hAnsi="Source Sans Pro"/>
          <w:color w:val="383636"/>
          <w:sz w:val="18"/>
          <w:szCs w:val="18"/>
          <w:shd w:val="clear" w:color="auto" w:fill="FFFFFF"/>
        </w:rPr>
        <w:t xml:space="preserve"> </w:t>
      </w:r>
      <w:r w:rsidRPr="003D4BBE">
        <w:rPr>
          <w:rFonts w:ascii="Source Sans Pro" w:hAnsi="Source Sans Pro"/>
          <w:b/>
          <w:bCs/>
          <w:color w:val="383636"/>
          <w:sz w:val="24"/>
          <w:szCs w:val="24"/>
          <w:shd w:val="clear" w:color="auto" w:fill="FFFFFF"/>
        </w:rPr>
        <w:t>NWAMAIFE OLUCHUKWU DANIEL.</w:t>
      </w:r>
    </w:p>
    <w:p w14:paraId="3E6D2089" w14:textId="77777777" w:rsidR="007D078A" w:rsidRPr="00F557BE" w:rsidRDefault="007D078A" w:rsidP="007D078A">
      <w:pPr>
        <w:tabs>
          <w:tab w:val="left" w:pos="1193"/>
          <w:tab w:val="left" w:pos="8364"/>
        </w:tabs>
        <w:spacing w:before="100"/>
        <w:ind w:right="-46"/>
        <w:jc w:val="both"/>
        <w:rPr>
          <w:rFonts w:ascii="Symbol" w:hAnsi="Symbol"/>
          <w:sz w:val="28"/>
        </w:rPr>
      </w:pPr>
      <w:r w:rsidRPr="00F557BE">
        <w:rPr>
          <w:color w:val="000000"/>
          <w:sz w:val="24"/>
          <w:szCs w:val="24"/>
          <w:shd w:val="clear" w:color="auto" w:fill="FFFFFF"/>
        </w:rPr>
        <w:t>Journal</w:t>
      </w:r>
      <w:r w:rsidRPr="00F557BE">
        <w:rPr>
          <w:b/>
          <w:bCs/>
          <w:color w:val="000000"/>
          <w:sz w:val="24"/>
          <w:szCs w:val="24"/>
          <w:shd w:val="clear" w:color="auto" w:fill="FFFFFF"/>
        </w:rPr>
        <w:t xml:space="preserve">: </w:t>
      </w:r>
      <w:r w:rsidRPr="00F557BE">
        <w:rPr>
          <w:spacing w:val="-6"/>
          <w:sz w:val="28"/>
        </w:rPr>
        <w:t>SE ADEWOLE. "SURVEY OF HORIZONTAL WELL SUCCESSES." (2023).</w:t>
      </w:r>
      <w:r w:rsidRPr="00F557BE">
        <w:rPr>
          <w:rFonts w:ascii="Symbol" w:hAnsi="Symbol"/>
          <w:sz w:val="28"/>
        </w:rPr>
        <w:t xml:space="preserve"> </w:t>
      </w:r>
    </w:p>
    <w:p w14:paraId="7B860C2C" w14:textId="77777777" w:rsidR="007D078A" w:rsidRPr="00E32C72" w:rsidRDefault="007D078A" w:rsidP="007D078A">
      <w:pPr>
        <w:tabs>
          <w:tab w:val="left" w:pos="1193"/>
          <w:tab w:val="left" w:pos="8364"/>
        </w:tabs>
        <w:spacing w:before="124" w:line="360" w:lineRule="auto"/>
        <w:ind w:right="-46"/>
        <w:rPr>
          <w:b/>
          <w:bCs/>
          <w:color w:val="000000"/>
          <w:sz w:val="24"/>
          <w:szCs w:val="24"/>
          <w:shd w:val="clear" w:color="auto" w:fill="FFFFFF"/>
          <w:lang w:val="en-IN"/>
        </w:rPr>
      </w:pPr>
      <w:r>
        <w:rPr>
          <w:color w:val="000000"/>
          <w:sz w:val="24"/>
          <w:szCs w:val="24"/>
          <w:shd w:val="clear" w:color="auto" w:fill="FFFFFF"/>
        </w:rPr>
        <w:t xml:space="preserve">Title: </w:t>
      </w:r>
      <w:r w:rsidRPr="003D4BBE">
        <w:rPr>
          <w:b/>
          <w:bCs/>
          <w:color w:val="000000"/>
          <w:sz w:val="24"/>
          <w:szCs w:val="24"/>
          <w:shd w:val="clear" w:color="auto" w:fill="FFFFFF"/>
        </w:rPr>
        <w:t>SURVEY OF HORIZONTAL WELL SUCCESSES</w:t>
      </w:r>
    </w:p>
    <w:p w14:paraId="608DDD1B" w14:textId="77777777" w:rsidR="007D078A" w:rsidRDefault="007D078A" w:rsidP="007D078A">
      <w:pPr>
        <w:tabs>
          <w:tab w:val="left" w:pos="1193"/>
          <w:tab w:val="left" w:pos="8364"/>
        </w:tabs>
        <w:spacing w:before="124" w:line="360" w:lineRule="auto"/>
        <w:ind w:right="-46"/>
        <w:jc w:val="both"/>
        <w:rPr>
          <w:sz w:val="24"/>
          <w:szCs w:val="24"/>
        </w:rPr>
      </w:pPr>
    </w:p>
    <w:p w14:paraId="3D684F04" w14:textId="77777777" w:rsidR="007D078A" w:rsidRDefault="007D078A" w:rsidP="007D078A">
      <w:pPr>
        <w:tabs>
          <w:tab w:val="left" w:pos="1193"/>
          <w:tab w:val="left" w:pos="8364"/>
        </w:tabs>
        <w:spacing w:before="124" w:line="360" w:lineRule="auto"/>
        <w:ind w:right="-46"/>
        <w:jc w:val="both"/>
        <w:rPr>
          <w:sz w:val="24"/>
          <w:szCs w:val="24"/>
        </w:rPr>
      </w:pPr>
      <w:r w:rsidRPr="003D4BBE">
        <w:rPr>
          <w:sz w:val="24"/>
          <w:szCs w:val="24"/>
        </w:rPr>
        <w:t xml:space="preserve">Horizontal drilling has become a key technology used to reduce costs and enhance recoveries from producing reservoirs. Through 2001, commercial databases contained records on 34,777 horizontal wells from 72 countries. Canada (18,005wells) and the United States (11,344 wells) were the leading countries for horizontal drilling. More than 5400 horizontal wells were recorded outside of North America. Russia, Venezuela, Oman, United Arab Emirates, Nigeria, Saudi Arabia, and Indonesia were the leading countries in terms of numbers of wells. Wells drilled by major operators (Bp, </w:t>
      </w:r>
      <w:proofErr w:type="spellStart"/>
      <w:r w:rsidRPr="003D4BBE">
        <w:rPr>
          <w:sz w:val="24"/>
          <w:szCs w:val="24"/>
        </w:rPr>
        <w:t>Cheveron</w:t>
      </w:r>
      <w:proofErr w:type="spellEnd"/>
      <w:r w:rsidRPr="003D4BBE">
        <w:rPr>
          <w:sz w:val="24"/>
          <w:szCs w:val="24"/>
        </w:rPr>
        <w:t xml:space="preserve">, </w:t>
      </w:r>
      <w:proofErr w:type="spellStart"/>
      <w:r w:rsidRPr="003D4BBE">
        <w:rPr>
          <w:sz w:val="24"/>
          <w:szCs w:val="24"/>
        </w:rPr>
        <w:t>Conphil</w:t>
      </w:r>
      <w:proofErr w:type="spellEnd"/>
      <w:r w:rsidRPr="003D4BBE">
        <w:rPr>
          <w:sz w:val="24"/>
          <w:szCs w:val="24"/>
        </w:rPr>
        <w:t>, Eni, Shell and Total) and independent operators (</w:t>
      </w:r>
      <w:proofErr w:type="spellStart"/>
      <w:r w:rsidRPr="003D4BBE">
        <w:rPr>
          <w:sz w:val="24"/>
          <w:szCs w:val="24"/>
        </w:rPr>
        <w:t>Anadarke</w:t>
      </w:r>
      <w:proofErr w:type="spellEnd"/>
      <w:r w:rsidRPr="003D4BBE">
        <w:rPr>
          <w:sz w:val="24"/>
          <w:szCs w:val="24"/>
        </w:rPr>
        <w:t xml:space="preserve">, Apache, Hess, Maersk, Marathon, Murphy, Noble, Oxy, Repsol, </w:t>
      </w:r>
      <w:proofErr w:type="spellStart"/>
      <w:r w:rsidRPr="003D4BBE">
        <w:rPr>
          <w:sz w:val="24"/>
          <w:szCs w:val="24"/>
        </w:rPr>
        <w:t>Talisma</w:t>
      </w:r>
      <w:proofErr w:type="spellEnd"/>
      <w:r w:rsidRPr="003D4BBE">
        <w:rPr>
          <w:sz w:val="24"/>
          <w:szCs w:val="24"/>
        </w:rPr>
        <w:t xml:space="preserve">) where discussed in this research. Wells drilled in Hassi </w:t>
      </w:r>
      <w:proofErr w:type="spellStart"/>
      <w:r w:rsidRPr="003D4BBE">
        <w:rPr>
          <w:sz w:val="24"/>
          <w:szCs w:val="24"/>
        </w:rPr>
        <w:t>R’Mel</w:t>
      </w:r>
      <w:proofErr w:type="spellEnd"/>
      <w:r w:rsidRPr="003D4BBE">
        <w:rPr>
          <w:sz w:val="24"/>
          <w:szCs w:val="24"/>
        </w:rPr>
        <w:t xml:space="preserve"> Oil </w:t>
      </w:r>
      <w:proofErr w:type="gramStart"/>
      <w:r w:rsidRPr="003D4BBE">
        <w:rPr>
          <w:sz w:val="24"/>
          <w:szCs w:val="24"/>
        </w:rPr>
        <w:t>Rim ,</w:t>
      </w:r>
      <w:proofErr w:type="gramEnd"/>
      <w:r w:rsidRPr="003D4BBE">
        <w:rPr>
          <w:sz w:val="24"/>
          <w:szCs w:val="24"/>
        </w:rPr>
        <w:t xml:space="preserve"> Algeria used in oil reservoir recovery were discussed.</w:t>
      </w:r>
    </w:p>
    <w:p w14:paraId="65AC301B"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proofErr w:type="spellStart"/>
      <w:proofErr w:type="gramStart"/>
      <w:r>
        <w:rPr>
          <w:color w:val="000000"/>
          <w:sz w:val="24"/>
          <w:szCs w:val="24"/>
          <w:shd w:val="clear" w:color="auto" w:fill="FFFFFF"/>
        </w:rPr>
        <w:t>Authors:James</w:t>
      </w:r>
      <w:proofErr w:type="spellEnd"/>
      <w:proofErr w:type="gramEnd"/>
    </w:p>
    <w:p w14:paraId="19BE6BFB"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proofErr w:type="gramStart"/>
      <w:r>
        <w:rPr>
          <w:color w:val="000000"/>
          <w:sz w:val="24"/>
          <w:szCs w:val="24"/>
          <w:shd w:val="clear" w:color="auto" w:fill="FFFFFF"/>
        </w:rPr>
        <w:t>:</w:t>
      </w:r>
      <w:r w:rsidRPr="00D20E12">
        <w:rPr>
          <w:sz w:val="24"/>
          <w:szCs w:val="24"/>
        </w:rPr>
        <w:t xml:space="preserve"> </w:t>
      </w:r>
      <w:r w:rsidRPr="009906D7">
        <w:rPr>
          <w:sz w:val="24"/>
          <w:szCs w:val="24"/>
        </w:rPr>
        <w:t>.</w:t>
      </w:r>
      <w:proofErr w:type="gramEnd"/>
      <w:r w:rsidRPr="009906D7">
        <w:rPr>
          <w:sz w:val="24"/>
          <w:szCs w:val="24"/>
        </w:rPr>
        <w:t xml:space="preserve"> In </w:t>
      </w:r>
      <w:r w:rsidRPr="009906D7">
        <w:rPr>
          <w:i/>
          <w:iCs/>
          <w:sz w:val="24"/>
          <w:szCs w:val="24"/>
        </w:rPr>
        <w:t>ARMA US Rock Mechanics/Geomechanics Symposium</w:t>
      </w:r>
      <w:r w:rsidRPr="009906D7">
        <w:rPr>
          <w:sz w:val="24"/>
          <w:szCs w:val="24"/>
        </w:rPr>
        <w:t> </w:t>
      </w:r>
    </w:p>
    <w:p w14:paraId="39412C70"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Pr="00B557D7">
        <w:rPr>
          <w:sz w:val="24"/>
          <w:szCs w:val="24"/>
        </w:rPr>
        <w:t xml:space="preserve">The </w:t>
      </w:r>
      <w:r w:rsidRPr="00B557D7">
        <w:rPr>
          <w:i/>
          <w:iCs/>
          <w:sz w:val="24"/>
          <w:szCs w:val="24"/>
        </w:rPr>
        <w:t>Petroleum Engineering Handbook</w:t>
      </w:r>
    </w:p>
    <w:p w14:paraId="14529DA1" w14:textId="77777777" w:rsidR="007D078A" w:rsidRPr="0091358C" w:rsidRDefault="007D078A" w:rsidP="007D078A">
      <w:pPr>
        <w:tabs>
          <w:tab w:val="left" w:pos="1193"/>
          <w:tab w:val="left" w:pos="8364"/>
        </w:tabs>
        <w:spacing w:before="124" w:line="360" w:lineRule="auto"/>
        <w:ind w:right="-46"/>
        <w:jc w:val="both"/>
        <w:rPr>
          <w:color w:val="000000"/>
          <w:sz w:val="24"/>
          <w:szCs w:val="24"/>
          <w:shd w:val="clear" w:color="auto" w:fill="FFFFFF"/>
        </w:rPr>
      </w:pPr>
      <w:r w:rsidRPr="00B557D7">
        <w:rPr>
          <w:sz w:val="24"/>
          <w:szCs w:val="24"/>
        </w:rPr>
        <w:t xml:space="preserve">The </w:t>
      </w:r>
      <w:r w:rsidRPr="00B557D7">
        <w:rPr>
          <w:i/>
          <w:iCs/>
          <w:sz w:val="24"/>
          <w:szCs w:val="24"/>
        </w:rPr>
        <w:t>Petroleum Engineering Handbook, Volume II: Drilling Engineering</w:t>
      </w:r>
      <w:r w:rsidRPr="00B557D7">
        <w:rPr>
          <w:sz w:val="24"/>
          <w:szCs w:val="24"/>
        </w:rPr>
        <w:t xml:space="preserve"> is a comprehensive reference book published by the Society of Petroleum Engineers (SPE). It is part of a multi-volume series that provides in-depth information about various aspects of petroleum engineering. Volume II, specifically focused on drilling engineering, covers a wide range of topics related to the drilling process in the oil and gas industry.</w:t>
      </w:r>
    </w:p>
    <w:p w14:paraId="4075F444"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6E0881">
        <w:rPr>
          <w:rFonts w:ascii="Roboto" w:hAnsi="Roboto"/>
          <w:color w:val="151515"/>
          <w:sz w:val="21"/>
          <w:szCs w:val="21"/>
          <w:shd w:val="clear" w:color="auto" w:fill="FFFFFF"/>
        </w:rPr>
        <w:t xml:space="preserve"> </w:t>
      </w:r>
      <w:proofErr w:type="spellStart"/>
      <w:r w:rsidRPr="006E0881">
        <w:rPr>
          <w:color w:val="000000"/>
          <w:sz w:val="24"/>
          <w:szCs w:val="24"/>
          <w:shd w:val="clear" w:color="auto" w:fill="FFFFFF"/>
        </w:rPr>
        <w:t>Guoshuai</w:t>
      </w:r>
      <w:proofErr w:type="spellEnd"/>
      <w:r w:rsidRPr="006E0881">
        <w:rPr>
          <w:color w:val="000000"/>
          <w:sz w:val="24"/>
          <w:szCs w:val="24"/>
          <w:shd w:val="clear" w:color="auto" w:fill="FFFFFF"/>
        </w:rPr>
        <w:t xml:space="preserve"> Wang,</w:t>
      </w:r>
    </w:p>
    <w:p w14:paraId="0828B930"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r w:rsidRPr="006E0881">
        <w:rPr>
          <w:rFonts w:ascii="Roboto" w:hAnsi="Roboto"/>
          <w:i/>
          <w:iCs/>
          <w:color w:val="151515"/>
          <w:sz w:val="21"/>
          <w:szCs w:val="21"/>
          <w:shd w:val="clear" w:color="auto" w:fill="FFFFFF"/>
        </w:rPr>
        <w:t xml:space="preserve"> </w:t>
      </w:r>
      <w:r w:rsidRPr="006E0881">
        <w:rPr>
          <w:i/>
          <w:iCs/>
          <w:color w:val="000000"/>
          <w:sz w:val="24"/>
          <w:szCs w:val="24"/>
          <w:shd w:val="clear" w:color="auto" w:fill="FFFFFF"/>
        </w:rPr>
        <w:t>ACS Applied Nano Materials</w:t>
      </w:r>
      <w:r w:rsidRPr="006E0881">
        <w:rPr>
          <w:color w:val="000000"/>
          <w:sz w:val="24"/>
          <w:szCs w:val="24"/>
          <w:shd w:val="clear" w:color="auto" w:fill="FFFFFF"/>
        </w:rPr>
        <w:t> </w:t>
      </w:r>
      <w:r w:rsidRPr="006E0881">
        <w:rPr>
          <w:b/>
          <w:bCs/>
          <w:color w:val="000000"/>
          <w:sz w:val="24"/>
          <w:szCs w:val="24"/>
          <w:shd w:val="clear" w:color="auto" w:fill="FFFFFF"/>
        </w:rPr>
        <w:t>2021</w:t>
      </w:r>
    </w:p>
    <w:p w14:paraId="1D5509CE"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Pr="006E0881">
        <w:rPr>
          <w:b/>
          <w:bCs/>
          <w:color w:val="000000"/>
          <w:sz w:val="24"/>
          <w:szCs w:val="24"/>
          <w:shd w:val="clear" w:color="auto" w:fill="FFFFFF"/>
        </w:rPr>
        <w:t>Gr-Al</w:t>
      </w:r>
      <w:r w:rsidRPr="006E0881">
        <w:rPr>
          <w:b/>
          <w:bCs/>
          <w:color w:val="000000"/>
          <w:sz w:val="24"/>
          <w:szCs w:val="24"/>
          <w:shd w:val="clear" w:color="auto" w:fill="FFFFFF"/>
          <w:vertAlign w:val="subscript"/>
        </w:rPr>
        <w:t>2</w:t>
      </w:r>
      <w:r w:rsidRPr="006E0881">
        <w:rPr>
          <w:b/>
          <w:bCs/>
          <w:color w:val="000000"/>
          <w:sz w:val="24"/>
          <w:szCs w:val="24"/>
          <w:shd w:val="clear" w:color="auto" w:fill="FFFFFF"/>
        </w:rPr>
        <w:t>O</w:t>
      </w:r>
      <w:r w:rsidRPr="006E0881">
        <w:rPr>
          <w:b/>
          <w:bCs/>
          <w:color w:val="000000"/>
          <w:sz w:val="24"/>
          <w:szCs w:val="24"/>
          <w:shd w:val="clear" w:color="auto" w:fill="FFFFFF"/>
          <w:vertAlign w:val="subscript"/>
        </w:rPr>
        <w:t>3</w:t>
      </w:r>
      <w:r w:rsidRPr="006E0881">
        <w:rPr>
          <w:b/>
          <w:bCs/>
          <w:color w:val="000000"/>
          <w:sz w:val="24"/>
          <w:szCs w:val="24"/>
          <w:shd w:val="clear" w:color="auto" w:fill="FFFFFF"/>
        </w:rPr>
        <w:t> Nanoparticles-Based Multifunctional Drilling Fluid</w:t>
      </w:r>
    </w:p>
    <w:p w14:paraId="6265F37C" w14:textId="77777777" w:rsidR="007D078A" w:rsidRDefault="007D078A" w:rsidP="007D078A">
      <w:pPr>
        <w:tabs>
          <w:tab w:val="left" w:pos="1193"/>
          <w:tab w:val="left" w:pos="8364"/>
        </w:tabs>
        <w:spacing w:before="124" w:line="360" w:lineRule="auto"/>
        <w:ind w:right="-46"/>
        <w:jc w:val="both"/>
        <w:rPr>
          <w:sz w:val="24"/>
          <w:szCs w:val="24"/>
        </w:rPr>
      </w:pPr>
      <w:r w:rsidRPr="006E0881">
        <w:rPr>
          <w:sz w:val="24"/>
          <w:szCs w:val="24"/>
        </w:rPr>
        <w:lastRenderedPageBreak/>
        <w:t>Various chemical additives are used in drilling fluids to improve drilling efficiency and increase oil production. Dispersing nanoparticles as additives in drilling mud is one of the more promising techniques that could help solve many difficulties of drilling operations. However, the existing research in this field is insufficient and suffers from numerous inconsistent outcomes. This study aims to discover and evaluate the impact of graphite-alumina hybrid nanoparticles on the rheology, thermal properties, zeta potential, and electrical conductivity of water-based drilling fluids. This study shows that that the addition of nanoparticles improves the effectiveness of water-based mud (WBM), both in static and dynamic situations due to the establishment of an appropriate gel structure that can be easily broken under low shear stress. Furthermore, these nanoparticles improve the degree and the speed of structural recovery by reducing the relaxation time, which is necessary to avoid the sedimentation of weighting materials and drilled cuttings. Besides, nanoparticle seeded fluid improves the effective thermal conductivity of conventional drilling fluids, and the highly charged suspension resulting from the addition of nanoparticles is desirable for drilling operations. It is also observed that nanoparticles could penetrate through the porous wall of the wellbore and clog the pores, forming a thin and impermeable cake that reduces drilling fluid loss</w:t>
      </w:r>
    </w:p>
    <w:p w14:paraId="7C3AB91B"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p>
    <w:p w14:paraId="73DC3193"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proofErr w:type="gramStart"/>
      <w:r>
        <w:rPr>
          <w:color w:val="000000"/>
          <w:sz w:val="24"/>
          <w:szCs w:val="24"/>
          <w:shd w:val="clear" w:color="auto" w:fill="FFFFFF"/>
        </w:rPr>
        <w:t xml:space="preserve">Authors </w:t>
      </w:r>
      <w:r w:rsidRPr="00AC75C3">
        <w:t xml:space="preserve"> </w:t>
      </w:r>
      <w:r w:rsidRPr="00AC75C3">
        <w:rPr>
          <w:color w:val="000000"/>
          <w:sz w:val="24"/>
          <w:szCs w:val="24"/>
          <w:shd w:val="clear" w:color="auto" w:fill="FFFFFF"/>
        </w:rPr>
        <w:t>Sandia</w:t>
      </w:r>
      <w:proofErr w:type="gramEnd"/>
      <w:r>
        <w:rPr>
          <w:color w:val="000000"/>
          <w:sz w:val="24"/>
          <w:szCs w:val="24"/>
          <w:shd w:val="clear" w:color="auto" w:fill="FFFFFF"/>
        </w:rPr>
        <w:t>.</w:t>
      </w:r>
    </w:p>
    <w:p w14:paraId="6166BC7A"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proofErr w:type="gramStart"/>
      <w:r>
        <w:rPr>
          <w:color w:val="000000"/>
          <w:sz w:val="24"/>
          <w:szCs w:val="24"/>
          <w:shd w:val="clear" w:color="auto" w:fill="FFFFFF"/>
        </w:rPr>
        <w:t xml:space="preserve">: </w:t>
      </w:r>
      <w:r w:rsidRPr="00B557D7">
        <w:rPr>
          <w:sz w:val="28"/>
        </w:rPr>
        <w:t>.</w:t>
      </w:r>
      <w:proofErr w:type="gramEnd"/>
      <w:r w:rsidRPr="00B557D7">
        <w:rPr>
          <w:sz w:val="28"/>
        </w:rPr>
        <w:t> </w:t>
      </w:r>
      <w:r w:rsidRPr="00B557D7">
        <w:rPr>
          <w:i/>
          <w:iCs/>
          <w:sz w:val="28"/>
        </w:rPr>
        <w:t>Society of Petroleum Engineering (SPE)</w:t>
      </w:r>
      <w:r>
        <w:rPr>
          <w:sz w:val="28"/>
        </w:rPr>
        <w:t>.</w:t>
      </w:r>
    </w:p>
    <w:p w14:paraId="3D5979B3"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Pr="00AC75C3">
        <w:rPr>
          <w:color w:val="000000"/>
          <w:sz w:val="24"/>
          <w:szCs w:val="24"/>
          <w:shd w:val="clear" w:color="auto" w:fill="FFFFFF"/>
        </w:rPr>
        <w:t>Handbook of Best Practices for Geothermal Drilling</w:t>
      </w:r>
    </w:p>
    <w:p w14:paraId="2C9E98A7" w14:textId="77777777" w:rsidR="007D078A" w:rsidRDefault="007D078A" w:rsidP="007D078A">
      <w:pPr>
        <w:tabs>
          <w:tab w:val="left" w:pos="1193"/>
          <w:tab w:val="left" w:pos="8364"/>
        </w:tabs>
        <w:spacing w:before="124" w:line="360" w:lineRule="auto"/>
        <w:ind w:right="-46"/>
        <w:jc w:val="both"/>
        <w:rPr>
          <w:sz w:val="24"/>
          <w:szCs w:val="24"/>
        </w:rPr>
      </w:pPr>
      <w:r w:rsidRPr="006E0881">
        <w:rPr>
          <w:sz w:val="24"/>
          <w:szCs w:val="24"/>
        </w:rPr>
        <w:t>.</w:t>
      </w:r>
    </w:p>
    <w:p w14:paraId="5B53033A" w14:textId="77777777" w:rsidR="007D078A" w:rsidRDefault="007D078A" w:rsidP="007D078A">
      <w:pPr>
        <w:tabs>
          <w:tab w:val="left" w:pos="1193"/>
          <w:tab w:val="left" w:pos="8364"/>
        </w:tabs>
        <w:spacing w:before="124" w:line="360" w:lineRule="auto"/>
        <w:ind w:right="-46"/>
        <w:jc w:val="both"/>
        <w:rPr>
          <w:sz w:val="24"/>
          <w:szCs w:val="24"/>
        </w:rPr>
      </w:pPr>
      <w:r w:rsidRPr="006E0881">
        <w:rPr>
          <w:sz w:val="24"/>
          <w:szCs w:val="24"/>
        </w:rPr>
        <w:t xml:space="preserve">This Handbook is a description of the complex process that comprises drilling a geothermal well. The focus of the detailed Chapters covering various aspects of the process (casing design, cementing, logging and instrumentation, </w:t>
      </w:r>
      <w:proofErr w:type="spellStart"/>
      <w:r w:rsidRPr="006E0881">
        <w:rPr>
          <w:sz w:val="24"/>
          <w:szCs w:val="24"/>
        </w:rPr>
        <w:t>etc</w:t>
      </w:r>
      <w:proofErr w:type="spellEnd"/>
      <w:r w:rsidRPr="006E0881">
        <w:rPr>
          <w:sz w:val="24"/>
          <w:szCs w:val="24"/>
        </w:rPr>
        <w:t>) is on techniques and hardware that have proven successful in geothermal reservoirs around the world. The Handbook will eventually be linked to the GIA web site, with the hope and expectation that it can be continually updated as new methods are demonstrated or proven</w:t>
      </w:r>
      <w:r>
        <w:rPr>
          <w:sz w:val="24"/>
          <w:szCs w:val="24"/>
        </w:rPr>
        <w:t>.</w:t>
      </w:r>
    </w:p>
    <w:p w14:paraId="1AAFA9A1"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AC75C3">
        <w:rPr>
          <w:rFonts w:ascii="Arial" w:hAnsi="Arial" w:cs="Arial"/>
          <w:color w:val="222222"/>
          <w:sz w:val="20"/>
          <w:szCs w:val="20"/>
          <w:shd w:val="clear" w:color="auto" w:fill="FFFFFF"/>
        </w:rPr>
        <w:t xml:space="preserve"> </w:t>
      </w:r>
      <w:r w:rsidRPr="00AC75C3">
        <w:rPr>
          <w:color w:val="000000"/>
          <w:sz w:val="24"/>
          <w:szCs w:val="24"/>
          <w:shd w:val="clear" w:color="auto" w:fill="FFFFFF"/>
        </w:rPr>
        <w:t>Larsen, L.</w:t>
      </w:r>
    </w:p>
    <w:p w14:paraId="600B4BFF"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r w:rsidRPr="008F0642">
        <w:rPr>
          <w:spacing w:val="-2"/>
          <w:sz w:val="28"/>
        </w:rPr>
        <w:t xml:space="preserve"> </w:t>
      </w:r>
      <w:r w:rsidRPr="006E0881">
        <w:rPr>
          <w:spacing w:val="-2"/>
          <w:sz w:val="28"/>
        </w:rPr>
        <w:t>multifunctional drilling fluid. </w:t>
      </w:r>
      <w:r w:rsidRPr="006E0881">
        <w:rPr>
          <w:i/>
          <w:iCs/>
          <w:spacing w:val="-2"/>
          <w:sz w:val="28"/>
        </w:rPr>
        <w:t>Industrial &amp; Engineering Chemistry Researc</w:t>
      </w:r>
      <w:r>
        <w:rPr>
          <w:i/>
          <w:iCs/>
          <w:spacing w:val="-2"/>
          <w:sz w:val="28"/>
        </w:rPr>
        <w:t>h.</w:t>
      </w:r>
    </w:p>
    <w:p w14:paraId="2C6F4C8E"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lastRenderedPageBreak/>
        <w:t xml:space="preserve">Title: </w:t>
      </w:r>
      <w:r w:rsidRPr="00AC75C3">
        <w:rPr>
          <w:i/>
          <w:iCs/>
          <w:color w:val="000000"/>
          <w:sz w:val="24"/>
          <w:szCs w:val="24"/>
          <w:shd w:val="clear" w:color="auto" w:fill="FFFFFF"/>
        </w:rPr>
        <w:t>Tools and techniques to minimize shock and vibration to the bottom hole assemb</w:t>
      </w:r>
      <w:r>
        <w:rPr>
          <w:i/>
          <w:iCs/>
          <w:color w:val="000000"/>
          <w:sz w:val="24"/>
          <w:szCs w:val="24"/>
          <w:shd w:val="clear" w:color="auto" w:fill="FFFFFF"/>
        </w:rPr>
        <w:t>ly.</w:t>
      </w:r>
    </w:p>
    <w:p w14:paraId="44D8B209" w14:textId="77777777" w:rsidR="007D078A" w:rsidRDefault="007D078A" w:rsidP="007D078A">
      <w:pPr>
        <w:tabs>
          <w:tab w:val="left" w:pos="1193"/>
          <w:tab w:val="left" w:pos="8364"/>
        </w:tabs>
        <w:spacing w:before="124" w:line="360" w:lineRule="auto"/>
        <w:ind w:right="-46"/>
        <w:jc w:val="both"/>
        <w:rPr>
          <w:sz w:val="24"/>
          <w:szCs w:val="24"/>
        </w:rPr>
      </w:pPr>
      <w:r w:rsidRPr="00AC75C3">
        <w:rPr>
          <w:sz w:val="24"/>
          <w:szCs w:val="24"/>
        </w:rPr>
        <w:t xml:space="preserve">When drilling a well there is a risk of serious damage caused by </w:t>
      </w:r>
      <w:proofErr w:type="spellStart"/>
      <w:r w:rsidRPr="00AC75C3">
        <w:rPr>
          <w:sz w:val="24"/>
          <w:szCs w:val="24"/>
        </w:rPr>
        <w:t>drillstring</w:t>
      </w:r>
      <w:proofErr w:type="spellEnd"/>
      <w:r w:rsidRPr="00AC75C3">
        <w:rPr>
          <w:sz w:val="24"/>
          <w:szCs w:val="24"/>
        </w:rPr>
        <w:t xml:space="preserve"> vibrations. Shock and vibration are identified as a cause of premature failure on drill bit and components in the bottom hole assembly (BHA), resulting in lost time for operators and costing service companies several millions in repair each year. The expenditures incurred by </w:t>
      </w:r>
      <w:proofErr w:type="spellStart"/>
      <w:r w:rsidRPr="00AC75C3">
        <w:rPr>
          <w:sz w:val="24"/>
          <w:szCs w:val="24"/>
        </w:rPr>
        <w:t>drillstring</w:t>
      </w:r>
      <w:proofErr w:type="spellEnd"/>
      <w:r w:rsidRPr="00AC75C3">
        <w:rPr>
          <w:sz w:val="24"/>
          <w:szCs w:val="24"/>
        </w:rPr>
        <w:t xml:space="preserve"> vibrations include reduced rate of penetration (ROP), tripping and poor drilling performance. Currently, several tools and techniques are used in the attempt to minimize shock and vibration. For vibration mitigation to be more effective in the future, the most effective tools and techniques must be designated, implemented and improved. The main objectives of this thesis are to give an insight into the main vibration problem and determine effective mitigation tools and techniques, with regards to the BHA design, which can minimize shock and vibration, and improve the drilling performance in the future. A particular focus was given to anti-vibration tools, and vibration prevention in underreamer applications. The thesis is divided into four main parts; theory on </w:t>
      </w:r>
      <w:proofErr w:type="spellStart"/>
      <w:r w:rsidRPr="00AC75C3">
        <w:rPr>
          <w:sz w:val="24"/>
          <w:szCs w:val="24"/>
        </w:rPr>
        <w:t>drillstring</w:t>
      </w:r>
      <w:proofErr w:type="spellEnd"/>
      <w:r w:rsidRPr="00AC75C3">
        <w:rPr>
          <w:sz w:val="24"/>
          <w:szCs w:val="24"/>
        </w:rPr>
        <w:t xml:space="preserve"> vibrations, evaluation of various tools and techniques for vibration mitigation, including supplier input, a performance analysis of the </w:t>
      </w:r>
      <w:proofErr w:type="spellStart"/>
      <w:r w:rsidRPr="00AC75C3">
        <w:rPr>
          <w:sz w:val="24"/>
          <w:szCs w:val="24"/>
        </w:rPr>
        <w:t>Anti Stick</w:t>
      </w:r>
      <w:proofErr w:type="spellEnd"/>
      <w:r w:rsidRPr="00AC75C3">
        <w:rPr>
          <w:sz w:val="24"/>
          <w:szCs w:val="24"/>
        </w:rPr>
        <w:t>-slip Technology (AST) and finally a discussion and conclusion part. Several field case studies are presented to illustrate how the tools and techniques can reduce the risk of detrimental vibrations. The work is based on literature reviews and is substantiated by comparative field experiences. Additional information was acquired through conversations with Statoil, the directional drilling suppliers and tool suppliers. These conversations proved highly valuable and resulted in several proposed tools and techniques that should be considered when designing the BHA. The thesis revealed that BHA design awareness can lead to huge advancements in terms of minimizing shock and vibration. Roller reamers should be added to the assembly if high stick-slip levels are expected or if the stabilizers experience extensive friction. Anti-vibration tools, such as AST and Frank´s Harmonic Isolation (HI) tool should be considered, as field experience indicates that these tools can reduce the vibration level.</w:t>
      </w:r>
    </w:p>
    <w:p w14:paraId="4832E3ED" w14:textId="77777777" w:rsidR="007D078A" w:rsidRPr="000643C2" w:rsidRDefault="007D078A" w:rsidP="007D078A">
      <w:pPr>
        <w:tabs>
          <w:tab w:val="left" w:pos="1193"/>
          <w:tab w:val="left" w:pos="8364"/>
        </w:tabs>
        <w:spacing w:before="124" w:line="360" w:lineRule="auto"/>
        <w:ind w:right="-46"/>
        <w:jc w:val="both"/>
        <w:rPr>
          <w:color w:val="000000"/>
          <w:sz w:val="24"/>
          <w:szCs w:val="24"/>
          <w:shd w:val="clear" w:color="auto" w:fill="FFFFFF"/>
          <w:lang w:val="en-IN"/>
        </w:rPr>
      </w:pPr>
      <w:r>
        <w:rPr>
          <w:color w:val="000000"/>
          <w:sz w:val="24"/>
          <w:szCs w:val="24"/>
          <w:shd w:val="clear" w:color="auto" w:fill="FFFFFF"/>
        </w:rPr>
        <w:t>Authors:</w:t>
      </w:r>
      <w:r w:rsidRPr="000643C2">
        <w:rPr>
          <w:rFonts w:ascii="Source Sans Pro" w:hAnsi="Source Sans Pro"/>
          <w:color w:val="383636"/>
          <w:sz w:val="18"/>
          <w:szCs w:val="18"/>
          <w:bdr w:val="none" w:sz="0" w:space="0" w:color="auto" w:frame="1"/>
          <w:lang w:val="en-IN" w:eastAsia="en-IN"/>
        </w:rPr>
        <w:t xml:space="preserve"> </w:t>
      </w:r>
      <w:proofErr w:type="gramStart"/>
      <w:r w:rsidRPr="00D372A0">
        <w:rPr>
          <w:rFonts w:ascii="Source Sans Pro" w:hAnsi="Source Sans Pro"/>
          <w:color w:val="383636"/>
          <w:sz w:val="24"/>
          <w:szCs w:val="24"/>
          <w:bdr w:val="none" w:sz="0" w:space="0" w:color="auto" w:frame="1"/>
          <w:lang w:val="en-IN" w:eastAsia="en-IN"/>
        </w:rPr>
        <w:t>F.RODNEY</w:t>
      </w:r>
      <w:proofErr w:type="gramEnd"/>
    </w:p>
    <w:p w14:paraId="635EE113" w14:textId="77777777" w:rsidR="007D078A" w:rsidRPr="006D1AD2" w:rsidRDefault="007D078A" w:rsidP="007D078A">
      <w:pPr>
        <w:tabs>
          <w:tab w:val="left" w:pos="1193"/>
          <w:tab w:val="left" w:pos="8364"/>
        </w:tabs>
        <w:spacing w:before="106"/>
        <w:ind w:right="-46"/>
        <w:jc w:val="both"/>
        <w:rPr>
          <w:rFonts w:ascii="Symbol" w:hAnsi="Symbol"/>
          <w:sz w:val="28"/>
        </w:rPr>
      </w:pPr>
      <w:r w:rsidRPr="006D1AD2">
        <w:rPr>
          <w:color w:val="000000"/>
          <w:sz w:val="24"/>
          <w:szCs w:val="24"/>
          <w:shd w:val="clear" w:color="auto" w:fill="FFFFFF"/>
        </w:rPr>
        <w:t>Journal:</w:t>
      </w:r>
      <w:r w:rsidRPr="006D1AD2">
        <w:rPr>
          <w:rFonts w:ascii="Source Sans Pro" w:hAnsi="Source Sans Pro"/>
          <w:color w:val="383636"/>
          <w:sz w:val="18"/>
          <w:szCs w:val="18"/>
          <w:shd w:val="clear" w:color="auto" w:fill="FFFFFF"/>
        </w:rPr>
        <w:t xml:space="preserve"> </w:t>
      </w:r>
      <w:r w:rsidRPr="006D1AD2">
        <w:rPr>
          <w:spacing w:val="-2"/>
          <w:sz w:val="28"/>
        </w:rPr>
        <w:t xml:space="preserve">Sandia National </w:t>
      </w:r>
      <w:proofErr w:type="gramStart"/>
      <w:r w:rsidRPr="006D1AD2">
        <w:rPr>
          <w:spacing w:val="-2"/>
          <w:sz w:val="28"/>
        </w:rPr>
        <w:t>Lab.(</w:t>
      </w:r>
      <w:proofErr w:type="gramEnd"/>
      <w:r w:rsidRPr="006D1AD2">
        <w:rPr>
          <w:spacing w:val="-2"/>
          <w:sz w:val="28"/>
        </w:rPr>
        <w:t>SNL-NM), Albuquerque, NM (United States</w:t>
      </w:r>
      <w:r>
        <w:rPr>
          <w:spacing w:val="-2"/>
          <w:sz w:val="28"/>
        </w:rPr>
        <w:t>)</w:t>
      </w:r>
    </w:p>
    <w:p w14:paraId="49ED77E9"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Title:</w:t>
      </w:r>
      <w:r w:rsidRPr="000643C2">
        <w:rPr>
          <w:sz w:val="24"/>
          <w:szCs w:val="24"/>
        </w:rPr>
        <w:t xml:space="preserve"> measurement-while-drilling (MWD) resistivity logging tool</w:t>
      </w:r>
      <w:r>
        <w:rPr>
          <w:sz w:val="24"/>
          <w:szCs w:val="24"/>
        </w:rPr>
        <w:t>.</w:t>
      </w:r>
    </w:p>
    <w:p w14:paraId="361DEF9A" w14:textId="77777777" w:rsidR="007D078A" w:rsidRDefault="007D078A" w:rsidP="007D078A">
      <w:pPr>
        <w:tabs>
          <w:tab w:val="left" w:pos="1193"/>
          <w:tab w:val="left" w:pos="8364"/>
        </w:tabs>
        <w:spacing w:before="124" w:line="360" w:lineRule="auto"/>
        <w:ind w:right="-46"/>
        <w:jc w:val="both"/>
        <w:rPr>
          <w:sz w:val="24"/>
          <w:szCs w:val="24"/>
        </w:rPr>
      </w:pPr>
      <w:r w:rsidRPr="000643C2">
        <w:rPr>
          <w:sz w:val="24"/>
          <w:szCs w:val="24"/>
        </w:rPr>
        <w:t>This paper is an overview of the development of a 2-MHz [2×10</w:t>
      </w:r>
      <w:r w:rsidRPr="000643C2">
        <w:rPr>
          <w:sz w:val="24"/>
          <w:szCs w:val="24"/>
          <w:vertAlign w:val="superscript"/>
        </w:rPr>
        <w:t>6</w:t>
      </w:r>
      <w:r w:rsidRPr="000643C2">
        <w:rPr>
          <w:sz w:val="24"/>
          <w:szCs w:val="24"/>
        </w:rPr>
        <w:t xml:space="preserve">-cycle/sec] measurement-while-drilling (MWD) resistivity logging tool. This tool uses propagating electromagnetic waves rather than the </w:t>
      </w:r>
      <w:proofErr w:type="spellStart"/>
      <w:r w:rsidRPr="000643C2">
        <w:rPr>
          <w:sz w:val="24"/>
          <w:szCs w:val="24"/>
        </w:rPr>
        <w:t>pseudostatic</w:t>
      </w:r>
      <w:proofErr w:type="spellEnd"/>
      <w:r w:rsidRPr="000643C2">
        <w:rPr>
          <w:sz w:val="24"/>
          <w:szCs w:val="24"/>
        </w:rPr>
        <w:t xml:space="preserve"> fields of its low-frequency counterparts. The basic theory of </w:t>
      </w:r>
      <w:r w:rsidRPr="000643C2">
        <w:rPr>
          <w:sz w:val="24"/>
          <w:szCs w:val="24"/>
        </w:rPr>
        <w:lastRenderedPageBreak/>
        <w:t>operation is presented along with a discussion of the factors that affect tool response and the compromises that led to the specific embodiment. Field data are presented from which a comparison is made between this tool and wireline tools. It is seen that it is often possible to obtain a direct reading of true formation resistivity, </w:t>
      </w:r>
      <w:r w:rsidRPr="000643C2">
        <w:rPr>
          <w:i/>
          <w:iCs/>
          <w:sz w:val="24"/>
          <w:szCs w:val="24"/>
        </w:rPr>
        <w:t>Rt</w:t>
      </w:r>
      <w:r w:rsidRPr="000643C2">
        <w:rPr>
          <w:sz w:val="24"/>
          <w:szCs w:val="24"/>
        </w:rPr>
        <w:t>, with this tool.</w:t>
      </w:r>
    </w:p>
    <w:p w14:paraId="357DA523"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0643C2">
        <w:rPr>
          <w:rFonts w:ascii="Arial" w:hAnsi="Arial" w:cs="Arial"/>
          <w:color w:val="1F1F1F"/>
        </w:rPr>
        <w:t xml:space="preserve"> </w:t>
      </w:r>
      <w:proofErr w:type="spellStart"/>
      <w:r w:rsidRPr="000643C2">
        <w:rPr>
          <w:color w:val="000000"/>
          <w:sz w:val="24"/>
          <w:szCs w:val="24"/>
          <w:shd w:val="clear" w:color="auto" w:fill="FFFFFF"/>
        </w:rPr>
        <w:t>Huibin</w:t>
      </w:r>
      <w:proofErr w:type="spellEnd"/>
      <w:r w:rsidRPr="000643C2">
        <w:rPr>
          <w:color w:val="000000"/>
          <w:sz w:val="24"/>
          <w:szCs w:val="24"/>
          <w:shd w:val="clear" w:color="auto" w:fill="FFFFFF"/>
        </w:rPr>
        <w:t> Zhao</w:t>
      </w:r>
    </w:p>
    <w:p w14:paraId="3035006A" w14:textId="77777777" w:rsidR="007D078A" w:rsidRPr="009835FD" w:rsidRDefault="007D078A" w:rsidP="007D078A">
      <w:pPr>
        <w:tabs>
          <w:tab w:val="left" w:pos="1193"/>
          <w:tab w:val="left" w:pos="8364"/>
        </w:tabs>
        <w:spacing w:before="106"/>
        <w:ind w:right="-46"/>
        <w:jc w:val="both"/>
        <w:rPr>
          <w:rFonts w:ascii="Symbol" w:hAnsi="Symbol"/>
          <w:sz w:val="28"/>
        </w:rPr>
      </w:pPr>
      <w:r w:rsidRPr="009835FD">
        <w:rPr>
          <w:color w:val="000000"/>
          <w:sz w:val="24"/>
          <w:szCs w:val="24"/>
          <w:shd w:val="clear" w:color="auto" w:fill="FFFFFF"/>
        </w:rPr>
        <w:t>Journal:</w:t>
      </w:r>
      <w:r w:rsidRPr="009835FD">
        <w:rPr>
          <w:rFonts w:ascii="Arial" w:hAnsi="Arial" w:cs="Arial"/>
          <w:color w:val="1F1F1F"/>
          <w:sz w:val="21"/>
          <w:szCs w:val="21"/>
        </w:rPr>
        <w:t xml:space="preserve"> </w:t>
      </w:r>
      <w:r>
        <w:rPr>
          <w:rFonts w:ascii="Arial" w:hAnsi="Arial" w:cs="Arial"/>
          <w:color w:val="1F1F1F"/>
          <w:sz w:val="21"/>
          <w:szCs w:val="21"/>
        </w:rPr>
        <w:t>(</w:t>
      </w:r>
      <w:r w:rsidRPr="009835FD">
        <w:rPr>
          <w:rFonts w:ascii="Arial" w:hAnsi="Arial" w:cs="Arial"/>
          <w:color w:val="222222"/>
          <w:sz w:val="24"/>
          <w:szCs w:val="24"/>
          <w:shd w:val="clear" w:color="auto" w:fill="FFFFFF"/>
        </w:rPr>
        <w:t>Master's thesis, University of Stavanger, Norway</w:t>
      </w:r>
      <w:r w:rsidRPr="009835FD">
        <w:rPr>
          <w:rFonts w:ascii="Arial" w:hAnsi="Arial" w:cs="Arial"/>
          <w:color w:val="222222"/>
          <w:sz w:val="20"/>
          <w:szCs w:val="20"/>
          <w:shd w:val="clear" w:color="auto" w:fill="FFFFFF"/>
        </w:rPr>
        <w:t>).</w:t>
      </w:r>
    </w:p>
    <w:p w14:paraId="7C5DAE08" w14:textId="77777777" w:rsidR="007D078A" w:rsidRPr="000643C2" w:rsidRDefault="007D078A" w:rsidP="007D078A">
      <w:pPr>
        <w:tabs>
          <w:tab w:val="left" w:pos="1193"/>
          <w:tab w:val="left" w:pos="8364"/>
        </w:tabs>
        <w:spacing w:before="124" w:line="360" w:lineRule="auto"/>
        <w:ind w:right="-46"/>
        <w:rPr>
          <w:color w:val="000000"/>
          <w:sz w:val="24"/>
          <w:szCs w:val="24"/>
          <w:shd w:val="clear" w:color="auto" w:fill="FFFFFF"/>
          <w:lang w:val="en-IN"/>
        </w:rPr>
      </w:pPr>
      <w:r>
        <w:rPr>
          <w:color w:val="000000"/>
          <w:sz w:val="24"/>
          <w:szCs w:val="24"/>
          <w:shd w:val="clear" w:color="auto" w:fill="FFFFFF"/>
        </w:rPr>
        <w:t xml:space="preserve">Title: </w:t>
      </w:r>
      <w:proofErr w:type="spellStart"/>
      <w:r w:rsidRPr="000643C2">
        <w:rPr>
          <w:color w:val="000000"/>
          <w:sz w:val="24"/>
          <w:szCs w:val="24"/>
          <w:shd w:val="clear" w:color="auto" w:fill="FFFFFF"/>
          <w:lang w:val="en-IN"/>
        </w:rPr>
        <w:t>mproving</w:t>
      </w:r>
      <w:proofErr w:type="spellEnd"/>
      <w:r w:rsidRPr="000643C2">
        <w:rPr>
          <w:color w:val="000000"/>
          <w:sz w:val="24"/>
          <w:szCs w:val="24"/>
          <w:shd w:val="clear" w:color="auto" w:fill="FFFFFF"/>
          <w:lang w:val="en-IN"/>
        </w:rPr>
        <w:t xml:space="preserve"> the application depth of electromagnetic measurement while drilling (EM-MWD) systems by receiving signals from adjacent wells</w:t>
      </w:r>
    </w:p>
    <w:p w14:paraId="30EA6CB5"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p>
    <w:p w14:paraId="2C5922B6" w14:textId="77777777" w:rsidR="007D078A" w:rsidRDefault="007D078A" w:rsidP="007D078A">
      <w:pPr>
        <w:tabs>
          <w:tab w:val="left" w:pos="1193"/>
          <w:tab w:val="left" w:pos="8364"/>
        </w:tabs>
        <w:spacing w:before="124" w:line="360" w:lineRule="auto"/>
        <w:ind w:right="-46"/>
        <w:jc w:val="both"/>
        <w:rPr>
          <w:sz w:val="24"/>
          <w:szCs w:val="24"/>
        </w:rPr>
      </w:pPr>
      <w:r w:rsidRPr="000643C2">
        <w:rPr>
          <w:sz w:val="24"/>
          <w:szCs w:val="24"/>
        </w:rPr>
        <w:t xml:space="preserve">EM-MWD systems </w:t>
      </w:r>
      <w:proofErr w:type="spellStart"/>
      <w:r w:rsidRPr="000643C2">
        <w:rPr>
          <w:sz w:val="24"/>
          <w:szCs w:val="24"/>
        </w:rPr>
        <w:t>transmi</w:t>
      </w:r>
      <w:proofErr w:type="spellEnd"/>
      <w:r w:rsidRPr="000643C2">
        <w:rPr>
          <w:sz w:val="24"/>
          <w:szCs w:val="24"/>
        </w:rPr>
        <w:t xml:space="preserve"> </w:t>
      </w:r>
      <w:proofErr w:type="spellStart"/>
      <w:r w:rsidRPr="000643C2">
        <w:rPr>
          <w:sz w:val="24"/>
          <w:szCs w:val="24"/>
        </w:rPr>
        <w:t>ia</w:t>
      </w:r>
      <w:proofErr w:type="spellEnd"/>
      <w:r w:rsidRPr="000643C2">
        <w:rPr>
          <w:sz w:val="24"/>
          <w:szCs w:val="24"/>
        </w:rPr>
        <w:t xml:space="preserve"> an information channel composed of drill string and formation, and the formation has a strong attenuation effect on the signal. </w:t>
      </w:r>
      <w:r>
        <w:rPr>
          <w:sz w:val="24"/>
          <w:szCs w:val="24"/>
        </w:rPr>
        <w:t xml:space="preserve"> </w:t>
      </w:r>
      <w:r w:rsidRPr="000643C2">
        <w:rPr>
          <w:sz w:val="24"/>
          <w:szCs w:val="24"/>
        </w:rPr>
        <w:t xml:space="preserve"> in EM wave transmission in the formation limits the application well depth. This paper discusses several commonly used methods to improve the depth of EM-MWD applications, including turbine power supplies, </w:t>
      </w:r>
      <w:proofErr w:type="gramStart"/>
      <w:r w:rsidRPr="000643C2">
        <w:rPr>
          <w:sz w:val="24"/>
          <w:szCs w:val="24"/>
        </w:rPr>
        <w:t>adaptive ,</w:t>
      </w:r>
      <w:proofErr w:type="gramEnd"/>
      <w:r>
        <w:rPr>
          <w:sz w:val="24"/>
          <w:szCs w:val="24"/>
        </w:rPr>
        <w:t>.</w:t>
      </w:r>
      <w:r w:rsidRPr="000643C2">
        <w:rPr>
          <w:sz w:val="24"/>
          <w:szCs w:val="24"/>
        </w:rPr>
        <w:t xml:space="preserve"> transmitting antenna extensions, and repeater</w:t>
      </w:r>
      <w:proofErr w:type="gramStart"/>
      <w:r>
        <w:rPr>
          <w:sz w:val="24"/>
          <w:szCs w:val="24"/>
        </w:rPr>
        <w:t>.</w:t>
      </w:r>
      <w:r w:rsidRPr="000643C2">
        <w:rPr>
          <w:sz w:val="24"/>
          <w:szCs w:val="24"/>
        </w:rPr>
        <w:t> .</w:t>
      </w:r>
      <w:proofErr w:type="gramEnd"/>
      <w:r w:rsidRPr="000643C2">
        <w:rPr>
          <w:sz w:val="24"/>
          <w:szCs w:val="24"/>
        </w:rPr>
        <w:t xml:space="preserve"> Based on both theory and practice, the characteristics of these methods are analyzed. An EM-MWD system in which signals are received from an adjacent well is proposed, and a formula for calculating the receiving voltage for an adjacent well is derived based on a model of this system. According to this formula, the proposed EM-MWD system can greatly increase the receiving voltage, where deeper adjacent wells provide a greater increase in the receiving voltage and a greater maximum transmission depth for the EM-MWD system. In-hole experiments of this EM-MWD system based on signals received from an adjacent well demonstrate that this method can effectively increase the voltage of the received signals on the ground, in agreement with theoretical results.</w:t>
      </w:r>
    </w:p>
    <w:p w14:paraId="72957A7A"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F340D8">
        <w:t xml:space="preserve"> </w:t>
      </w:r>
      <w:r w:rsidRPr="00F340D8">
        <w:rPr>
          <w:color w:val="000000"/>
          <w:sz w:val="24"/>
          <w:szCs w:val="24"/>
          <w:shd w:val="clear" w:color="auto" w:fill="FFFFFF"/>
        </w:rPr>
        <w:t>SANDRA BLEUE</w:t>
      </w:r>
      <w:r>
        <w:rPr>
          <w:color w:val="000000"/>
          <w:sz w:val="24"/>
          <w:szCs w:val="24"/>
          <w:shd w:val="clear" w:color="auto" w:fill="FFFFFF"/>
        </w:rPr>
        <w:t>.</w:t>
      </w:r>
    </w:p>
    <w:p w14:paraId="6B889CC5"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r w:rsidRPr="003B7160">
        <w:rPr>
          <w:rFonts w:ascii="Arial" w:hAnsi="Arial" w:cs="Arial"/>
          <w:i/>
          <w:iCs/>
          <w:color w:val="222222"/>
          <w:sz w:val="24"/>
          <w:szCs w:val="24"/>
          <w:shd w:val="clear" w:color="auto" w:fill="FFFFFF"/>
        </w:rPr>
        <w:t xml:space="preserve"> </w:t>
      </w:r>
      <w:r w:rsidRPr="000643C2">
        <w:rPr>
          <w:rFonts w:ascii="Arial" w:hAnsi="Arial" w:cs="Arial"/>
          <w:i/>
          <w:iCs/>
          <w:color w:val="222222"/>
          <w:sz w:val="24"/>
          <w:szCs w:val="24"/>
          <w:shd w:val="clear" w:color="auto" w:fill="FFFFFF"/>
        </w:rPr>
        <w:t>SPE Drilling Engineering</w:t>
      </w:r>
    </w:p>
    <w:p w14:paraId="72F3148B"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proofErr w:type="spellStart"/>
      <w:proofErr w:type="gramStart"/>
      <w:r>
        <w:rPr>
          <w:color w:val="000000"/>
          <w:sz w:val="24"/>
          <w:szCs w:val="24"/>
          <w:shd w:val="clear" w:color="auto" w:fill="FFFFFF"/>
        </w:rPr>
        <w:t>Title:Bo</w:t>
      </w:r>
      <w:r w:rsidRPr="00F340D8">
        <w:rPr>
          <w:color w:val="000000"/>
          <w:sz w:val="24"/>
          <w:szCs w:val="24"/>
          <w:shd w:val="clear" w:color="auto" w:fill="FFFFFF"/>
        </w:rPr>
        <w:t>rehole</w:t>
      </w:r>
      <w:proofErr w:type="spellEnd"/>
      <w:proofErr w:type="gramEnd"/>
      <w:r w:rsidRPr="00F340D8">
        <w:rPr>
          <w:color w:val="000000"/>
          <w:sz w:val="24"/>
          <w:szCs w:val="24"/>
          <w:shd w:val="clear" w:color="auto" w:fill="FFFFFF"/>
        </w:rPr>
        <w:t xml:space="preserve"> logging in the mining environment.</w:t>
      </w:r>
    </w:p>
    <w:p w14:paraId="726816BF" w14:textId="77777777" w:rsidR="007D078A" w:rsidRDefault="007D078A" w:rsidP="007D078A">
      <w:pPr>
        <w:tabs>
          <w:tab w:val="left" w:pos="1193"/>
          <w:tab w:val="left" w:pos="8364"/>
        </w:tabs>
        <w:spacing w:before="124" w:line="360" w:lineRule="auto"/>
        <w:ind w:right="-46"/>
        <w:jc w:val="both"/>
        <w:rPr>
          <w:sz w:val="24"/>
          <w:szCs w:val="24"/>
        </w:rPr>
      </w:pPr>
      <w:r w:rsidRPr="00F340D8">
        <w:rPr>
          <w:sz w:val="24"/>
          <w:szCs w:val="24"/>
        </w:rPr>
        <w:t>The examples shown in this article illustrate the possibilities for the integration of diverse data sets that can reduce the risk of misinterpretation and help to meet the objectives of an eco-friendlier industry. The multiple and overlapping usages of surface exploration methods provide real solutions to real exploration issues. The “</w:t>
      </w:r>
      <w:proofErr w:type="spellStart"/>
      <w:r w:rsidRPr="00F340D8">
        <w:rPr>
          <w:sz w:val="24"/>
          <w:szCs w:val="24"/>
        </w:rPr>
        <w:t>petro</w:t>
      </w:r>
      <w:proofErr w:type="spellEnd"/>
      <w:r w:rsidRPr="00F340D8">
        <w:rPr>
          <w:sz w:val="24"/>
          <w:szCs w:val="24"/>
        </w:rPr>
        <w:t xml:space="preserve">” in Petrophysics means “rock”, not “petroleum”! The right kind of rock is what mining engineers, management, and shareholders are looking for. It is time to integrate all our petrophysical / geoscience skills to find those </w:t>
      </w:r>
      <w:r w:rsidRPr="00F340D8">
        <w:rPr>
          <w:sz w:val="24"/>
          <w:szCs w:val="24"/>
        </w:rPr>
        <w:lastRenderedPageBreak/>
        <w:t>deeper prospects we know must be out there. Our world depends on our success</w:t>
      </w:r>
      <w:r>
        <w:rPr>
          <w:sz w:val="24"/>
          <w:szCs w:val="24"/>
        </w:rPr>
        <w:t>.</w:t>
      </w:r>
    </w:p>
    <w:p w14:paraId="1E3DA024"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proofErr w:type="spellStart"/>
      <w:proofErr w:type="gramStart"/>
      <w:r>
        <w:rPr>
          <w:color w:val="000000"/>
          <w:sz w:val="24"/>
          <w:szCs w:val="24"/>
          <w:shd w:val="clear" w:color="auto" w:fill="FFFFFF"/>
        </w:rPr>
        <w:t>Authors:Antony.A</w:t>
      </w:r>
      <w:proofErr w:type="spellEnd"/>
      <w:proofErr w:type="gramEnd"/>
    </w:p>
    <w:p w14:paraId="3D353735"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r w:rsidRPr="00F8028D">
        <w:rPr>
          <w:rFonts w:ascii="Arial" w:hAnsi="Arial" w:cs="Arial"/>
          <w:color w:val="222222"/>
          <w:sz w:val="24"/>
          <w:szCs w:val="24"/>
          <w:shd w:val="clear" w:color="auto" w:fill="FFFFFF"/>
        </w:rPr>
        <w:t xml:space="preserve"> </w:t>
      </w:r>
      <w:r w:rsidRPr="003B7160">
        <w:rPr>
          <w:rFonts w:ascii="Arial" w:hAnsi="Arial" w:cs="Arial"/>
          <w:color w:val="222222"/>
          <w:sz w:val="24"/>
          <w:szCs w:val="24"/>
          <w:shd w:val="clear" w:color="auto" w:fill="FFFFFF"/>
        </w:rPr>
        <w:t>(EM-MWD) systems by receiving signals from adjacent wells. </w:t>
      </w:r>
      <w:r w:rsidRPr="003B7160">
        <w:rPr>
          <w:rFonts w:ascii="Arial" w:hAnsi="Arial" w:cs="Arial"/>
          <w:i/>
          <w:iCs/>
          <w:color w:val="222222"/>
          <w:sz w:val="24"/>
          <w:szCs w:val="24"/>
          <w:shd w:val="clear" w:color="auto" w:fill="FFFFFF"/>
        </w:rPr>
        <w:t>Journal of Applied Geophysics</w:t>
      </w:r>
    </w:p>
    <w:p w14:paraId="3D93B396"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Pr="008B498C">
        <w:rPr>
          <w:color w:val="000000"/>
          <w:sz w:val="24"/>
          <w:szCs w:val="24"/>
          <w:shd w:val="clear" w:color="auto" w:fill="FFFFFF"/>
        </w:rPr>
        <w:t>A geoscientist's guide to petrophysics</w:t>
      </w:r>
    </w:p>
    <w:p w14:paraId="665D5855" w14:textId="77777777" w:rsidR="007D078A" w:rsidRDefault="007D078A" w:rsidP="007D078A">
      <w:pPr>
        <w:tabs>
          <w:tab w:val="left" w:pos="1193"/>
          <w:tab w:val="left" w:pos="8364"/>
        </w:tabs>
        <w:spacing w:before="124" w:line="360" w:lineRule="auto"/>
        <w:ind w:right="-46"/>
        <w:jc w:val="both"/>
        <w:rPr>
          <w:sz w:val="24"/>
          <w:szCs w:val="24"/>
        </w:rPr>
      </w:pPr>
      <w:r w:rsidRPr="00F340D8">
        <w:rPr>
          <w:sz w:val="24"/>
          <w:szCs w:val="24"/>
        </w:rPr>
        <w:t>For this article, we are expanding the definition of petrophysics to include the exploration methods performed on or near the surface to locate potential ore bodies, using all the physical principles from oilfield well logging experiences. The next article, the last in our Green Economy Series, covers borehole logging in the mining environment.</w:t>
      </w:r>
    </w:p>
    <w:p w14:paraId="2612A2BA"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proofErr w:type="gramStart"/>
      <w:r>
        <w:rPr>
          <w:color w:val="000000"/>
          <w:sz w:val="24"/>
          <w:szCs w:val="24"/>
          <w:shd w:val="clear" w:color="auto" w:fill="FFFFFF"/>
        </w:rPr>
        <w:t>:</w:t>
      </w:r>
      <w:r w:rsidRPr="008B498C">
        <w:rPr>
          <w:rFonts w:ascii="Source Sans Pro" w:hAnsi="Source Sans Pro"/>
          <w:color w:val="383636"/>
          <w:sz w:val="18"/>
          <w:szCs w:val="18"/>
          <w:shd w:val="clear" w:color="auto" w:fill="FFFFFF"/>
        </w:rPr>
        <w:t xml:space="preserve"> </w:t>
      </w:r>
      <w:r w:rsidRPr="008B498C">
        <w:rPr>
          <w:color w:val="000000"/>
          <w:sz w:val="24"/>
          <w:szCs w:val="24"/>
          <w:shd w:val="clear" w:color="auto" w:fill="FFFFFF"/>
        </w:rPr>
        <w:t>,</w:t>
      </w:r>
      <w:proofErr w:type="gramEnd"/>
      <w:r w:rsidRPr="008B498C">
        <w:rPr>
          <w:color w:val="000000"/>
          <w:sz w:val="24"/>
          <w:szCs w:val="24"/>
          <w:shd w:val="clear" w:color="auto" w:fill="FFFFFF"/>
        </w:rPr>
        <w:t xml:space="preserve"> San Antonio</w:t>
      </w:r>
      <w:r>
        <w:rPr>
          <w:color w:val="000000"/>
          <w:sz w:val="24"/>
          <w:szCs w:val="24"/>
          <w:shd w:val="clear" w:color="auto" w:fill="FFFFFF"/>
        </w:rPr>
        <w:t>.</w:t>
      </w:r>
    </w:p>
    <w:p w14:paraId="33F977FD"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r w:rsidRPr="008B498C">
        <w:rPr>
          <w:rFonts w:ascii="Source Sans Pro" w:hAnsi="Source Sans Pro"/>
          <w:color w:val="383636"/>
          <w:sz w:val="18"/>
          <w:szCs w:val="18"/>
          <w:shd w:val="clear" w:color="auto" w:fill="FFFFFF"/>
        </w:rPr>
        <w:t xml:space="preserve"> </w:t>
      </w:r>
      <w:r w:rsidRPr="00242854">
        <w:rPr>
          <w:sz w:val="24"/>
          <w:szCs w:val="24"/>
        </w:rPr>
        <w:t xml:space="preserve">The Concept of Digital Entrepreneurial Ecosystem for SMEs in North Sulawesi, </w:t>
      </w:r>
      <w:proofErr w:type="spellStart"/>
      <w:r w:rsidRPr="00242854">
        <w:rPr>
          <w:sz w:val="24"/>
          <w:szCs w:val="24"/>
        </w:rPr>
        <w:t>Indo</w:t>
      </w:r>
      <w:r>
        <w:rPr>
          <w:sz w:val="24"/>
          <w:szCs w:val="24"/>
        </w:rPr>
        <w:t>esia</w:t>
      </w:r>
      <w:proofErr w:type="spellEnd"/>
    </w:p>
    <w:p w14:paraId="047CE427" w14:textId="77777777" w:rsidR="007D078A" w:rsidRPr="008B498C" w:rsidRDefault="007D078A" w:rsidP="007D078A">
      <w:pPr>
        <w:tabs>
          <w:tab w:val="left" w:pos="1193"/>
          <w:tab w:val="left" w:pos="8364"/>
        </w:tabs>
        <w:spacing w:before="124" w:line="360" w:lineRule="auto"/>
        <w:ind w:right="-46"/>
        <w:rPr>
          <w:b/>
          <w:bCs/>
          <w:color w:val="000000"/>
          <w:sz w:val="24"/>
          <w:szCs w:val="24"/>
          <w:shd w:val="clear" w:color="auto" w:fill="FFFFFF"/>
          <w:lang w:val="en-IN"/>
        </w:rPr>
      </w:pPr>
      <w:r>
        <w:rPr>
          <w:color w:val="000000"/>
          <w:sz w:val="24"/>
          <w:szCs w:val="24"/>
          <w:shd w:val="clear" w:color="auto" w:fill="FFFFFF"/>
        </w:rPr>
        <w:t xml:space="preserve">Title: </w:t>
      </w:r>
      <w:r w:rsidRPr="008B498C">
        <w:rPr>
          <w:b/>
          <w:bCs/>
          <w:color w:val="000000"/>
          <w:sz w:val="24"/>
          <w:szCs w:val="24"/>
          <w:shd w:val="clear" w:color="auto" w:fill="FFFFFF"/>
          <w:lang w:val="en-IN"/>
        </w:rPr>
        <w:t>Improved BHA Sag Correction and Uncertainty Evaluation Brings Value to Wellbore Placement</w:t>
      </w:r>
      <w:r>
        <w:rPr>
          <w:b/>
          <w:bCs/>
          <w:color w:val="000000"/>
          <w:sz w:val="24"/>
          <w:szCs w:val="24"/>
          <w:shd w:val="clear" w:color="auto" w:fill="FFFFFF"/>
          <w:lang w:val="en-IN"/>
        </w:rPr>
        <w:t>.</w:t>
      </w:r>
    </w:p>
    <w:p w14:paraId="46496B55" w14:textId="77777777" w:rsidR="007D078A" w:rsidRPr="008B498C" w:rsidRDefault="007D078A" w:rsidP="007D078A">
      <w:pPr>
        <w:tabs>
          <w:tab w:val="left" w:pos="1193"/>
          <w:tab w:val="left" w:pos="8364"/>
        </w:tabs>
        <w:spacing w:before="124" w:line="360" w:lineRule="auto"/>
        <w:ind w:right="-46"/>
        <w:jc w:val="both"/>
        <w:rPr>
          <w:sz w:val="24"/>
          <w:szCs w:val="24"/>
          <w:lang w:val="en-IN"/>
        </w:rPr>
      </w:pPr>
      <w:r w:rsidRPr="008B498C">
        <w:rPr>
          <w:sz w:val="24"/>
          <w:szCs w:val="24"/>
          <w:lang w:val="en-IN"/>
        </w:rPr>
        <w:t>Recent well positioning uncertainties evaluation per SPE published ISCWSA model for MWD survey tools suggests that 80% of the inclination measurement error budget is a consequence of BHA sag.</w:t>
      </w:r>
    </w:p>
    <w:p w14:paraId="09A77A71" w14:textId="77777777" w:rsidR="007D078A" w:rsidRPr="008B498C" w:rsidRDefault="007D078A" w:rsidP="007D078A">
      <w:pPr>
        <w:tabs>
          <w:tab w:val="left" w:pos="1193"/>
          <w:tab w:val="left" w:pos="8364"/>
        </w:tabs>
        <w:spacing w:before="124" w:line="360" w:lineRule="auto"/>
        <w:ind w:right="-46"/>
        <w:jc w:val="both"/>
        <w:rPr>
          <w:sz w:val="24"/>
          <w:szCs w:val="24"/>
          <w:lang w:val="en-IN"/>
        </w:rPr>
      </w:pPr>
      <w:r w:rsidRPr="008B498C">
        <w:rPr>
          <w:sz w:val="24"/>
          <w:szCs w:val="24"/>
          <w:lang w:val="en-IN"/>
        </w:rPr>
        <w:t>BHA sag is the misalignment of the directional sensor with the borehole direction due to deflection of the MWD drill collar under gravity and borehole curvature. The magnitude of the error depends on BHA type and geometry, sensor spacing, hole size and several other factors.</w:t>
      </w:r>
    </w:p>
    <w:p w14:paraId="7910FD5D" w14:textId="77777777" w:rsidR="007D078A" w:rsidRPr="008B498C" w:rsidRDefault="007D078A" w:rsidP="007D078A">
      <w:pPr>
        <w:tabs>
          <w:tab w:val="left" w:pos="1193"/>
          <w:tab w:val="left" w:pos="8364"/>
        </w:tabs>
        <w:spacing w:before="124" w:line="360" w:lineRule="auto"/>
        <w:ind w:right="-46"/>
        <w:jc w:val="both"/>
        <w:rPr>
          <w:sz w:val="24"/>
          <w:szCs w:val="24"/>
          <w:lang w:val="en-IN"/>
        </w:rPr>
      </w:pPr>
      <w:r w:rsidRPr="008B498C">
        <w:rPr>
          <w:sz w:val="24"/>
          <w:szCs w:val="24"/>
          <w:lang w:val="en-IN"/>
        </w:rPr>
        <w:t xml:space="preserve">This paper presents a new methodology based on modern 3D BHA/Hole interacting </w:t>
      </w:r>
      <w:proofErr w:type="spellStart"/>
      <w:r w:rsidRPr="008B498C">
        <w:rPr>
          <w:sz w:val="24"/>
          <w:szCs w:val="24"/>
          <w:lang w:val="en-IN"/>
        </w:rPr>
        <w:t>modeling</w:t>
      </w:r>
      <w:proofErr w:type="spellEnd"/>
      <w:r w:rsidRPr="008B498C">
        <w:rPr>
          <w:sz w:val="24"/>
          <w:szCs w:val="24"/>
          <w:lang w:val="en-IN"/>
        </w:rPr>
        <w:t xml:space="preserve"> for BHA sag corrections and residual error evaluation at each MWD survey stations.</w:t>
      </w:r>
    </w:p>
    <w:p w14:paraId="1BD4E175" w14:textId="77777777" w:rsidR="007D078A" w:rsidRPr="008B498C" w:rsidRDefault="007D078A" w:rsidP="007D078A">
      <w:pPr>
        <w:tabs>
          <w:tab w:val="left" w:pos="1193"/>
          <w:tab w:val="left" w:pos="8364"/>
        </w:tabs>
        <w:spacing w:before="124" w:line="360" w:lineRule="auto"/>
        <w:ind w:right="-46"/>
        <w:jc w:val="both"/>
        <w:rPr>
          <w:sz w:val="24"/>
          <w:szCs w:val="24"/>
          <w:lang w:val="en-IN"/>
        </w:rPr>
      </w:pPr>
      <w:r w:rsidRPr="008B498C">
        <w:rPr>
          <w:sz w:val="24"/>
          <w:szCs w:val="24"/>
          <w:lang w:val="en-IN"/>
        </w:rPr>
        <w:t>11 different typical 17½" and 12¼" rotary and steerable motor BHA's with variable gauge stabilizers were computed in multiple configurations (borehole geometry, BHA settings, friction…) following a Monte Carlo process which involved more than a million simulations. Results of this study show that the residual BHA sag uncertainty as proposed by the ISCWSA model can be further reduced by as much as 50%.</w:t>
      </w:r>
    </w:p>
    <w:p w14:paraId="50DA04F8" w14:textId="77777777" w:rsidR="007D078A" w:rsidRPr="008B498C" w:rsidRDefault="007D078A" w:rsidP="007D078A">
      <w:pPr>
        <w:tabs>
          <w:tab w:val="left" w:pos="1193"/>
          <w:tab w:val="left" w:pos="8364"/>
        </w:tabs>
        <w:spacing w:before="124" w:line="360" w:lineRule="auto"/>
        <w:ind w:right="-46"/>
        <w:jc w:val="both"/>
        <w:rPr>
          <w:sz w:val="24"/>
          <w:szCs w:val="24"/>
          <w:lang w:val="en-IN"/>
        </w:rPr>
      </w:pPr>
      <w:r w:rsidRPr="008B498C">
        <w:rPr>
          <w:sz w:val="24"/>
          <w:szCs w:val="24"/>
          <w:lang w:val="en-IN"/>
        </w:rPr>
        <w:t>A simplified software automated process was developed in order that Operations Support Centres can easily integrate the proposed methodology as part of near real time Survey Management advanced processing routines.</w:t>
      </w:r>
    </w:p>
    <w:p w14:paraId="56FD722A" w14:textId="77777777" w:rsidR="007D078A" w:rsidRPr="008B498C" w:rsidRDefault="007D078A" w:rsidP="007D078A">
      <w:pPr>
        <w:tabs>
          <w:tab w:val="left" w:pos="1193"/>
          <w:tab w:val="left" w:pos="8364"/>
        </w:tabs>
        <w:spacing w:before="124" w:line="360" w:lineRule="auto"/>
        <w:ind w:right="-46"/>
        <w:jc w:val="both"/>
        <w:rPr>
          <w:sz w:val="24"/>
          <w:szCs w:val="24"/>
          <w:lang w:val="en-IN"/>
        </w:rPr>
      </w:pPr>
      <w:r w:rsidRPr="008B498C">
        <w:rPr>
          <w:sz w:val="24"/>
          <w:szCs w:val="24"/>
          <w:lang w:val="en-IN"/>
        </w:rPr>
        <w:lastRenderedPageBreak/>
        <w:t>A sound BHA sag correction method along with a thoroughly analysed residual sag error, readily fit for use within the ISCWSA MWD well positioning uncertainty model (today's industry standard), appears essential in a wide variety of directional drilling applications including extended reach and horizontal drilling.</w:t>
      </w:r>
    </w:p>
    <w:p w14:paraId="54118774"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8B498C">
        <w:rPr>
          <w:rFonts w:ascii="Arial" w:hAnsi="Arial" w:cs="Arial"/>
          <w:color w:val="006621"/>
          <w:sz w:val="20"/>
          <w:szCs w:val="20"/>
          <w:shd w:val="clear" w:color="auto" w:fill="FFFFFF"/>
        </w:rPr>
        <w:t xml:space="preserve"> </w:t>
      </w:r>
      <w:r w:rsidRPr="008B498C">
        <w:rPr>
          <w:color w:val="000000"/>
          <w:sz w:val="24"/>
          <w:szCs w:val="24"/>
          <w:shd w:val="clear" w:color="auto" w:fill="FFFFFF"/>
        </w:rPr>
        <w:t> L </w:t>
      </w:r>
      <w:proofErr w:type="spellStart"/>
      <w:r w:rsidRPr="008B498C">
        <w:rPr>
          <w:b/>
          <w:bCs/>
          <w:color w:val="000000"/>
          <w:sz w:val="24"/>
          <w:szCs w:val="24"/>
          <w:shd w:val="clear" w:color="auto" w:fill="FFFFFF"/>
        </w:rPr>
        <w:t>Macresy</w:t>
      </w:r>
      <w:proofErr w:type="spellEnd"/>
    </w:p>
    <w:p w14:paraId="3F8650F2"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r w:rsidRPr="00345D81">
        <w:rPr>
          <w:spacing w:val="-2"/>
          <w:sz w:val="28"/>
        </w:rPr>
        <w:t xml:space="preserve"> </w:t>
      </w:r>
      <w:r w:rsidRPr="0053101C">
        <w:rPr>
          <w:spacing w:val="-2"/>
          <w:sz w:val="28"/>
        </w:rPr>
        <w:t>MWD Electromagnetic Wave</w:t>
      </w:r>
      <w:r w:rsidRPr="0053101C">
        <w:rPr>
          <w:spacing w:val="-6"/>
          <w:sz w:val="28"/>
        </w:rPr>
        <w:t xml:space="preserve"> </w:t>
      </w:r>
      <w:r w:rsidRPr="0053101C">
        <w:rPr>
          <w:spacing w:val="-2"/>
          <w:sz w:val="28"/>
        </w:rPr>
        <w:t>Transmission Method</w:t>
      </w:r>
      <w:r>
        <w:rPr>
          <w:spacing w:val="-2"/>
          <w:sz w:val="28"/>
        </w:rPr>
        <w:t>.</w:t>
      </w:r>
    </w:p>
    <w:p w14:paraId="1EDC2BA8" w14:textId="77777777" w:rsidR="007D078A" w:rsidRPr="008B498C" w:rsidRDefault="007D078A" w:rsidP="007D078A">
      <w:pPr>
        <w:tabs>
          <w:tab w:val="left" w:pos="1193"/>
          <w:tab w:val="left" w:pos="8364"/>
        </w:tabs>
        <w:spacing w:before="124" w:line="360" w:lineRule="auto"/>
        <w:ind w:right="-46"/>
        <w:jc w:val="both"/>
        <w:rPr>
          <w:color w:val="000000"/>
          <w:shd w:val="clear" w:color="auto" w:fill="FFFFFF"/>
          <w:lang w:val="en-IN"/>
        </w:rPr>
      </w:pPr>
      <w:r>
        <w:rPr>
          <w:color w:val="000000"/>
          <w:sz w:val="24"/>
          <w:szCs w:val="24"/>
          <w:shd w:val="clear" w:color="auto" w:fill="FFFFFF"/>
        </w:rPr>
        <w:t xml:space="preserve">Title: </w:t>
      </w:r>
      <w:r w:rsidRPr="008B498C">
        <w:rPr>
          <w:b/>
          <w:bCs/>
          <w:color w:val="000000"/>
          <w:shd w:val="clear" w:color="auto" w:fill="FFFFFF"/>
          <w:lang w:val="en-IN"/>
        </w:rPr>
        <w:t>Improved BHA Sag Correction </w:t>
      </w:r>
      <w:r w:rsidRPr="008B498C">
        <w:rPr>
          <w:color w:val="000000"/>
          <w:shd w:val="clear" w:color="auto" w:fill="FFFFFF"/>
          <w:lang w:val="en-IN"/>
        </w:rPr>
        <w:t>and Uncertainty Evaluation Brings Value to Wellbore Placement.</w:t>
      </w:r>
    </w:p>
    <w:p w14:paraId="7F839A67" w14:textId="77777777" w:rsidR="007D078A" w:rsidRDefault="007D078A" w:rsidP="007D078A">
      <w:pPr>
        <w:tabs>
          <w:tab w:val="left" w:pos="1193"/>
          <w:tab w:val="left" w:pos="8364"/>
        </w:tabs>
        <w:spacing w:before="124" w:line="360" w:lineRule="auto"/>
        <w:ind w:right="-46"/>
        <w:jc w:val="both"/>
        <w:rPr>
          <w:sz w:val="24"/>
          <w:szCs w:val="24"/>
        </w:rPr>
      </w:pPr>
      <w:r w:rsidRPr="008B498C">
        <w:rPr>
          <w:sz w:val="24"/>
          <w:szCs w:val="24"/>
        </w:rPr>
        <w:t>Recent well positioning uncertainties evaluation per SPE published ISCWSA model for</w:t>
      </w:r>
      <w:r w:rsidRPr="008B498C">
        <w:rPr>
          <w:sz w:val="24"/>
          <w:szCs w:val="24"/>
        </w:rPr>
        <w:br/>
        <w:t>MWD survey tools suggests that 80% of the inclination measurement error budget is a</w:t>
      </w:r>
      <w:r w:rsidRPr="008B498C">
        <w:rPr>
          <w:sz w:val="24"/>
          <w:szCs w:val="24"/>
        </w:rPr>
        <w:br/>
        <w:t>consequence of BHA sag. BHA sag is the misalignment of the directional sensor with the</w:t>
      </w:r>
      <w:r w:rsidRPr="008B498C">
        <w:rPr>
          <w:sz w:val="24"/>
          <w:szCs w:val="24"/>
        </w:rPr>
        <w:br/>
        <w:t>borehole direction due to deflection of the MWD drill collar under gravity and borehole</w:t>
      </w:r>
      <w:r w:rsidRPr="008B498C">
        <w:rPr>
          <w:sz w:val="24"/>
          <w:szCs w:val="24"/>
        </w:rPr>
        <w:br/>
        <w:t>curvature. The magnitude of the error depends on BHA type and geometry, sensor spacing,</w:t>
      </w:r>
      <w:r w:rsidRPr="008B498C">
        <w:rPr>
          <w:sz w:val="24"/>
          <w:szCs w:val="24"/>
        </w:rPr>
        <w:br/>
        <w:t>hole size and several other factors. This paper presents a new methodology based on </w:t>
      </w:r>
      <w:r>
        <w:rPr>
          <w:sz w:val="24"/>
          <w:szCs w:val="24"/>
        </w:rPr>
        <w:t>the MWD.</w:t>
      </w:r>
    </w:p>
    <w:p w14:paraId="76C76178"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4D685B">
        <w:rPr>
          <w:rFonts w:ascii="Arial" w:hAnsi="Arial" w:cs="Arial"/>
          <w:color w:val="006621"/>
          <w:sz w:val="20"/>
          <w:szCs w:val="20"/>
          <w:shd w:val="clear" w:color="auto" w:fill="FFFFFF"/>
        </w:rPr>
        <w:t xml:space="preserve"> </w:t>
      </w:r>
      <w:r w:rsidRPr="004D685B">
        <w:rPr>
          <w:color w:val="000000"/>
          <w:sz w:val="24"/>
          <w:szCs w:val="24"/>
          <w:shd w:val="clear" w:color="auto" w:fill="FFFFFF"/>
        </w:rPr>
        <w:t>FR Florence</w:t>
      </w:r>
    </w:p>
    <w:p w14:paraId="59F322C4" w14:textId="77777777" w:rsidR="007D078A" w:rsidRPr="00C853E1" w:rsidRDefault="007D078A" w:rsidP="007D078A">
      <w:pPr>
        <w:tabs>
          <w:tab w:val="left" w:pos="1193"/>
          <w:tab w:val="left" w:pos="8364"/>
        </w:tabs>
        <w:spacing w:before="120"/>
        <w:ind w:right="-46"/>
        <w:jc w:val="both"/>
        <w:rPr>
          <w:spacing w:val="-2"/>
          <w:sz w:val="28"/>
        </w:rPr>
      </w:pPr>
      <w:r w:rsidRPr="00C853E1">
        <w:rPr>
          <w:color w:val="000000"/>
          <w:sz w:val="24"/>
          <w:szCs w:val="24"/>
          <w:shd w:val="clear" w:color="auto" w:fill="FFFFFF"/>
        </w:rPr>
        <w:t>Journal:</w:t>
      </w:r>
      <w:r w:rsidRPr="00C853E1">
        <w:rPr>
          <w:spacing w:val="-2"/>
        </w:rPr>
        <w:t xml:space="preserve"> </w:t>
      </w:r>
      <w:r w:rsidRPr="00C853E1">
        <w:rPr>
          <w:spacing w:val="-2"/>
          <w:sz w:val="28"/>
        </w:rPr>
        <w:t>CRAIN, E., BLEUE, S., &amp; INC, P. O. METALLIC MINERALS.</w:t>
      </w:r>
      <w:r>
        <w:rPr>
          <w:rFonts w:ascii="Symbol" w:hAnsi="Symbol"/>
          <w:noProof/>
        </w:rPr>
        <w:drawing>
          <wp:anchor distT="0" distB="0" distL="0" distR="0" simplePos="0" relativeHeight="487611904" behindDoc="0" locked="0" layoutInCell="1" allowOverlap="1" wp14:anchorId="234CA948" wp14:editId="4F06FDFB">
            <wp:simplePos x="0" y="0"/>
            <wp:positionH relativeFrom="page">
              <wp:posOffset>3596513</wp:posOffset>
            </wp:positionH>
            <wp:positionV relativeFrom="paragraph">
              <wp:posOffset>88463</wp:posOffset>
            </wp:positionV>
            <wp:extent cx="273443" cy="197485"/>
            <wp:effectExtent l="0" t="0" r="0" b="0"/>
            <wp:wrapNone/>
            <wp:docPr id="1981743524"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8" cstate="print"/>
                    <a:stretch>
                      <a:fillRect/>
                    </a:stretch>
                  </pic:blipFill>
                  <pic:spPr>
                    <a:xfrm>
                      <a:off x="0" y="0"/>
                      <a:ext cx="273443" cy="197485"/>
                    </a:xfrm>
                    <a:prstGeom prst="rect">
                      <a:avLst/>
                    </a:prstGeom>
                  </pic:spPr>
                </pic:pic>
              </a:graphicData>
            </a:graphic>
          </wp:anchor>
        </w:drawing>
      </w:r>
    </w:p>
    <w:p w14:paraId="5F89A1E0"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Pr="004D685B">
        <w:rPr>
          <w:color w:val="000000"/>
          <w:sz w:val="24"/>
          <w:szCs w:val="24"/>
          <w:shd w:val="clear" w:color="auto" w:fill="FFFFFF"/>
        </w:rPr>
        <w:t>New surface and down-hole sensors needed for oil and gas drilling</w:t>
      </w:r>
      <w:r>
        <w:rPr>
          <w:color w:val="000000"/>
          <w:sz w:val="24"/>
          <w:szCs w:val="24"/>
          <w:shd w:val="clear" w:color="auto" w:fill="FFFFFF"/>
        </w:rPr>
        <w:t>.</w:t>
      </w:r>
    </w:p>
    <w:p w14:paraId="3E140510" w14:textId="77777777" w:rsidR="007D078A" w:rsidRDefault="007D078A" w:rsidP="007D078A">
      <w:pPr>
        <w:tabs>
          <w:tab w:val="left" w:pos="1193"/>
          <w:tab w:val="left" w:pos="8364"/>
        </w:tabs>
        <w:spacing w:before="124" w:line="360" w:lineRule="auto"/>
        <w:ind w:right="-46"/>
        <w:jc w:val="both"/>
        <w:rPr>
          <w:sz w:val="24"/>
          <w:szCs w:val="24"/>
        </w:rPr>
      </w:pPr>
      <w:r w:rsidRPr="004D685B">
        <w:rPr>
          <w:sz w:val="24"/>
          <w:szCs w:val="24"/>
        </w:rPr>
        <w:t xml:space="preserve">The history of oilwell drilling includes a number of innovative techniques to infer the conditions down-hole and their impact on drilling performance. Surface and down-hole sensors have been deployed to measure related physical phenomena that can be generally associated with the actual environment. Some direct measurements have been made after drilling using sensors suspended on a wire line, and this evolved into near real-time measurements using Measurement While Drilling (MWD) and Logging While Drilling (LWD) equipment that use low bandwidth pulse telemetry communications. With the advent to high speed wired </w:t>
      </w:r>
      <w:proofErr w:type="spellStart"/>
      <w:r w:rsidRPr="004D685B">
        <w:rPr>
          <w:sz w:val="24"/>
          <w:szCs w:val="24"/>
        </w:rPr>
        <w:t>drillpipe</w:t>
      </w:r>
      <w:proofErr w:type="spellEnd"/>
      <w:r w:rsidRPr="004D685B">
        <w:rPr>
          <w:sz w:val="24"/>
          <w:szCs w:val="24"/>
        </w:rPr>
        <w:t xml:space="preserve">, new sensors are needed to take advantage of the improved telemetry capabilities to produce true real-time measurements. New surface sensors are needed that employ smart technologies and enhanced data processing. By combining these high-speed, </w:t>
      </w:r>
      <w:proofErr w:type="gramStart"/>
      <w:r w:rsidRPr="004D685B">
        <w:rPr>
          <w:sz w:val="24"/>
          <w:szCs w:val="24"/>
        </w:rPr>
        <w:t>high quality</w:t>
      </w:r>
      <w:proofErr w:type="gramEnd"/>
      <w:r w:rsidRPr="004D685B">
        <w:rPr>
          <w:sz w:val="24"/>
          <w:szCs w:val="24"/>
        </w:rPr>
        <w:t xml:space="preserve"> measurements with predictive models, set points and limits can be directly connected to the latest generation of open-architecture rig control systems to improve drilling safety and efficiency. This paper briefly outlines the shortcomings of a wide variety of existing sensor designs and identifies emerging technologies that could provide better measurements if the harsh environmental </w:t>
      </w:r>
      <w:r w:rsidRPr="004D685B">
        <w:rPr>
          <w:sz w:val="24"/>
          <w:szCs w:val="24"/>
        </w:rPr>
        <w:lastRenderedPageBreak/>
        <w:t xml:space="preserve">constraints can be met. The authors then call to non-industry participants to adapt sensor technologies used in other commercial applications to help automate the process of drilling for oil and gas. They discuss where the oil and gas industry </w:t>
      </w:r>
      <w:proofErr w:type="gramStart"/>
      <w:r w:rsidRPr="004D685B">
        <w:rPr>
          <w:sz w:val="24"/>
          <w:szCs w:val="24"/>
        </w:rPr>
        <w:t>needs</w:t>
      </w:r>
      <w:proofErr w:type="gramEnd"/>
      <w:r w:rsidRPr="004D685B">
        <w:rPr>
          <w:sz w:val="24"/>
          <w:szCs w:val="24"/>
        </w:rPr>
        <w:t xml:space="preserve"> accurate, real-time measurements of chemical, rheological and physical properties, and how these measurements could be used. They also address the need for power generation and/or storage to overcome challenges encountered today. The paper ends with a look ahead as the industry seeks new sensors, perhaps based upon a very different set of physical measurements that will improve our ability to safely produce oil and gas until alternate energy sources become commonplace.</w:t>
      </w:r>
    </w:p>
    <w:p w14:paraId="211305DD"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E234FD">
        <w:rPr>
          <w:rFonts w:ascii="Arial" w:hAnsi="Arial" w:cs="Arial"/>
          <w:color w:val="222222"/>
          <w:sz w:val="20"/>
          <w:szCs w:val="20"/>
          <w:shd w:val="clear" w:color="auto" w:fill="FFFFFF"/>
        </w:rPr>
        <w:t xml:space="preserve"> </w:t>
      </w:r>
      <w:r w:rsidRPr="00E234FD">
        <w:rPr>
          <w:color w:val="000000"/>
          <w:sz w:val="24"/>
          <w:szCs w:val="24"/>
          <w:shd w:val="clear" w:color="auto" w:fill="FFFFFF"/>
        </w:rPr>
        <w:t xml:space="preserve">Kes J Heffer, Richard J Fox, Colin A McGill, Nick C </w:t>
      </w:r>
      <w:proofErr w:type="spellStart"/>
      <w:r w:rsidRPr="00E234FD">
        <w:rPr>
          <w:color w:val="000000"/>
          <w:sz w:val="24"/>
          <w:szCs w:val="24"/>
          <w:shd w:val="clear" w:color="auto" w:fill="FFFFFF"/>
        </w:rPr>
        <w:t>Koutsabeloulis</w:t>
      </w:r>
      <w:proofErr w:type="spellEnd"/>
    </w:p>
    <w:p w14:paraId="71D4BAF6" w14:textId="77777777" w:rsidR="007D078A" w:rsidRPr="003E08EA" w:rsidRDefault="007D078A" w:rsidP="007D078A">
      <w:pPr>
        <w:tabs>
          <w:tab w:val="left" w:pos="1193"/>
          <w:tab w:val="left" w:pos="8364"/>
        </w:tabs>
        <w:spacing w:before="122"/>
        <w:ind w:right="-46"/>
        <w:jc w:val="both"/>
        <w:rPr>
          <w:rFonts w:ascii="Symbol" w:hAnsi="Symbol"/>
          <w:sz w:val="24"/>
          <w:szCs w:val="24"/>
        </w:rPr>
      </w:pPr>
      <w:r w:rsidRPr="003E08EA">
        <w:rPr>
          <w:color w:val="000000"/>
          <w:sz w:val="24"/>
          <w:szCs w:val="24"/>
          <w:shd w:val="clear" w:color="auto" w:fill="FFFFFF"/>
        </w:rPr>
        <w:t>Journal:</w:t>
      </w:r>
      <w:r w:rsidRPr="003E08EA">
        <w:rPr>
          <w:rFonts w:ascii="Arial" w:hAnsi="Arial" w:cs="Arial"/>
          <w:color w:val="222222"/>
          <w:sz w:val="20"/>
          <w:szCs w:val="20"/>
          <w:shd w:val="clear" w:color="auto" w:fill="FFFFFF"/>
        </w:rPr>
        <w:t xml:space="preserve"> </w:t>
      </w:r>
      <w:r w:rsidRPr="003E08EA">
        <w:rPr>
          <w:i/>
          <w:iCs/>
          <w:sz w:val="24"/>
          <w:szCs w:val="24"/>
        </w:rPr>
        <w:t>A geoscientist's guide to petrophysics</w:t>
      </w:r>
      <w:r w:rsidRPr="003E08EA">
        <w:rPr>
          <w:sz w:val="24"/>
          <w:szCs w:val="24"/>
        </w:rPr>
        <w:t>. Editions Technip.</w:t>
      </w:r>
      <w:r w:rsidRPr="00C853E1">
        <w:rPr>
          <w:rFonts w:ascii="Symbol" w:hAnsi="Symbol"/>
          <w:noProof/>
        </w:rPr>
        <w:drawing>
          <wp:anchor distT="0" distB="0" distL="0" distR="0" simplePos="0" relativeHeight="487612928" behindDoc="0" locked="0" layoutInCell="1" allowOverlap="1" wp14:anchorId="5A4A6351" wp14:editId="72D11229">
            <wp:simplePos x="0" y="0"/>
            <wp:positionH relativeFrom="page">
              <wp:posOffset>6668896</wp:posOffset>
            </wp:positionH>
            <wp:positionV relativeFrom="paragraph">
              <wp:posOffset>90351</wp:posOffset>
            </wp:positionV>
            <wp:extent cx="273443" cy="197485"/>
            <wp:effectExtent l="0" t="0" r="0" b="0"/>
            <wp:wrapNone/>
            <wp:docPr id="273043867" name="Image 67">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a:hlinkClick r:id="rId19"/>
                    </pic:cNvPr>
                    <pic:cNvPicPr/>
                  </pic:nvPicPr>
                  <pic:blipFill>
                    <a:blip r:embed="rId18" cstate="print"/>
                    <a:stretch>
                      <a:fillRect/>
                    </a:stretch>
                  </pic:blipFill>
                  <pic:spPr>
                    <a:xfrm>
                      <a:off x="0" y="0"/>
                      <a:ext cx="273443" cy="197485"/>
                    </a:xfrm>
                    <a:prstGeom prst="rect">
                      <a:avLst/>
                    </a:prstGeom>
                  </pic:spPr>
                </pic:pic>
              </a:graphicData>
            </a:graphic>
          </wp:anchor>
        </w:drawing>
      </w:r>
      <w:r w:rsidRPr="003E08EA">
        <w:rPr>
          <w:sz w:val="24"/>
          <w:szCs w:val="24"/>
        </w:rPr>
        <w:t>.</w:t>
      </w:r>
    </w:p>
    <w:p w14:paraId="09155ABE"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Title: F</w:t>
      </w:r>
      <w:r w:rsidRPr="00AB2F1B">
        <w:rPr>
          <w:color w:val="000000"/>
          <w:sz w:val="24"/>
          <w:szCs w:val="24"/>
          <w:shd w:val="clear" w:color="auto" w:fill="FFFFFF"/>
        </w:rPr>
        <w:t xml:space="preserve">ault structure and </w:t>
      </w:r>
      <w:proofErr w:type="spellStart"/>
      <w:r w:rsidRPr="00AB2F1B">
        <w:rPr>
          <w:color w:val="000000"/>
          <w:sz w:val="24"/>
          <w:szCs w:val="24"/>
          <w:shd w:val="clear" w:color="auto" w:fill="FFFFFF"/>
        </w:rPr>
        <w:t>geomechanical</w:t>
      </w:r>
      <w:proofErr w:type="spellEnd"/>
      <w:r w:rsidRPr="00AB2F1B">
        <w:rPr>
          <w:color w:val="000000"/>
          <w:sz w:val="24"/>
          <w:szCs w:val="24"/>
          <w:shd w:val="clear" w:color="auto" w:fill="FFFFFF"/>
        </w:rPr>
        <w:t xml:space="preserve"> changes in mature waterfloods.</w:t>
      </w:r>
    </w:p>
    <w:p w14:paraId="1346E9BE" w14:textId="77777777" w:rsidR="007D078A" w:rsidRDefault="007D078A" w:rsidP="007D078A">
      <w:pPr>
        <w:tabs>
          <w:tab w:val="left" w:pos="1193"/>
          <w:tab w:val="left" w:pos="8364"/>
        </w:tabs>
        <w:spacing w:before="124" w:line="360" w:lineRule="auto"/>
        <w:ind w:right="-46"/>
        <w:jc w:val="both"/>
        <w:rPr>
          <w:sz w:val="24"/>
          <w:szCs w:val="24"/>
        </w:rPr>
      </w:pPr>
      <w:r w:rsidRPr="00F356F6">
        <w:rPr>
          <w:sz w:val="24"/>
          <w:szCs w:val="24"/>
        </w:rPr>
        <w:t xml:space="preserve">Recent studies have revealed a strong correlation between the directionality of reservoir flow in waterfloods and the local orientation of horizontal earth stresses. Field applications are described of a novel technique of determining interaction between wells as a potential indicator of flow directionality. This technique calculates the Spearman rank correlation coefficient between flow rates at pairs of wells. These applications have demonstrated that the reservoir dynamics associated with correlated rate fluctuations have at least some </w:t>
      </w:r>
      <w:proofErr w:type="gramStart"/>
      <w:r w:rsidRPr="00F356F6">
        <w:rPr>
          <w:sz w:val="24"/>
          <w:szCs w:val="24"/>
        </w:rPr>
        <w:t>component</w:t>
      </w:r>
      <w:proofErr w:type="gramEnd"/>
      <w:r w:rsidRPr="00F356F6">
        <w:rPr>
          <w:sz w:val="24"/>
          <w:szCs w:val="24"/>
        </w:rPr>
        <w:t xml:space="preserve"> coupled to geomechanics. Coupled </w:t>
      </w:r>
      <w:proofErr w:type="spellStart"/>
      <w:r w:rsidRPr="00F356F6">
        <w:rPr>
          <w:sz w:val="24"/>
          <w:szCs w:val="24"/>
        </w:rPr>
        <w:t>geomechanical</w:t>
      </w:r>
      <w:proofErr w:type="spellEnd"/>
      <w:r w:rsidRPr="00F356F6">
        <w:rPr>
          <w:sz w:val="24"/>
          <w:szCs w:val="24"/>
        </w:rPr>
        <w:t>-fluid flow numerical modelling is able to explain some of the observations and offers an improved predictive tool for planning and managing waterfloods and determining optimal locations for infill wells.</w:t>
      </w:r>
    </w:p>
    <w:p w14:paraId="2281D2C6"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proofErr w:type="spellStart"/>
      <w:proofErr w:type="gramStart"/>
      <w:r>
        <w:rPr>
          <w:color w:val="000000"/>
          <w:sz w:val="24"/>
          <w:szCs w:val="24"/>
          <w:shd w:val="clear" w:color="auto" w:fill="FFFFFF"/>
        </w:rPr>
        <w:t>Authors:Jhon</w:t>
      </w:r>
      <w:proofErr w:type="spellEnd"/>
      <w:proofErr w:type="gramEnd"/>
      <w:r>
        <w:rPr>
          <w:color w:val="000000"/>
          <w:sz w:val="24"/>
          <w:szCs w:val="24"/>
          <w:shd w:val="clear" w:color="auto" w:fill="FFFFFF"/>
        </w:rPr>
        <w:t xml:space="preserve"> davit</w:t>
      </w:r>
    </w:p>
    <w:p w14:paraId="697FCAF9" w14:textId="77777777" w:rsidR="007D078A" w:rsidRPr="00B75EDC" w:rsidRDefault="007D078A" w:rsidP="007D078A">
      <w:pPr>
        <w:tabs>
          <w:tab w:val="left" w:pos="1193"/>
          <w:tab w:val="left" w:pos="8364"/>
        </w:tabs>
        <w:spacing w:before="118" w:line="316" w:lineRule="auto"/>
        <w:ind w:right="-46"/>
        <w:jc w:val="both"/>
        <w:rPr>
          <w:rFonts w:ascii="Symbol" w:hAnsi="Symbol"/>
          <w:sz w:val="28"/>
        </w:rPr>
      </w:pPr>
      <w:r w:rsidRPr="00B75EDC">
        <w:rPr>
          <w:color w:val="000000"/>
          <w:sz w:val="24"/>
          <w:szCs w:val="24"/>
          <w:shd w:val="clear" w:color="auto" w:fill="FFFFFF"/>
        </w:rPr>
        <w:t>Journal:</w:t>
      </w:r>
      <w:r w:rsidRPr="0082420A">
        <w:t xml:space="preserve"> </w:t>
      </w:r>
      <w:r w:rsidRPr="00B75EDC">
        <w:rPr>
          <w:sz w:val="24"/>
          <w:szCs w:val="24"/>
        </w:rPr>
        <w:t>In </w:t>
      </w:r>
      <w:r w:rsidRPr="00B75EDC">
        <w:rPr>
          <w:i/>
          <w:iCs/>
          <w:sz w:val="24"/>
          <w:szCs w:val="24"/>
        </w:rPr>
        <w:t>SPE Annual Technical Conference and Exhibition</w:t>
      </w:r>
      <w:r w:rsidRPr="00B75EDC">
        <w:rPr>
          <w:i/>
          <w:iCs/>
        </w:rPr>
        <w:t>.</w:t>
      </w:r>
    </w:p>
    <w:p w14:paraId="669A9283"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Pr="003F1092">
        <w:rPr>
          <w:color w:val="000000"/>
          <w:sz w:val="24"/>
          <w:szCs w:val="24"/>
          <w:shd w:val="clear" w:color="auto" w:fill="FFFFFF"/>
        </w:rPr>
        <w:t>FILTRATION PROPERTIES OF WATER BASED DRILLING FLUIDS</w:t>
      </w:r>
    </w:p>
    <w:p w14:paraId="52F3A68C" w14:textId="77777777" w:rsidR="007D078A" w:rsidRDefault="007D078A" w:rsidP="007D078A">
      <w:pPr>
        <w:tabs>
          <w:tab w:val="left" w:pos="1193"/>
          <w:tab w:val="left" w:pos="8364"/>
        </w:tabs>
        <w:spacing w:before="124" w:line="360" w:lineRule="auto"/>
        <w:ind w:right="-46"/>
        <w:jc w:val="both"/>
        <w:rPr>
          <w:sz w:val="24"/>
          <w:szCs w:val="24"/>
        </w:rPr>
      </w:pPr>
      <w:r w:rsidRPr="00EE44D7">
        <w:rPr>
          <w:sz w:val="24"/>
          <w:szCs w:val="24"/>
        </w:rPr>
        <w:t xml:space="preserve">This thesis reports an experimental and theoretical study on filtration properties of </w:t>
      </w:r>
      <w:proofErr w:type="gramStart"/>
      <w:r w:rsidRPr="00EE44D7">
        <w:rPr>
          <w:sz w:val="24"/>
          <w:szCs w:val="24"/>
        </w:rPr>
        <w:t>water based</w:t>
      </w:r>
      <w:proofErr w:type="gramEnd"/>
      <w:r w:rsidRPr="00EE44D7">
        <w:rPr>
          <w:sz w:val="24"/>
          <w:szCs w:val="24"/>
        </w:rPr>
        <w:t xml:space="preserve"> drilling fluids under dynamic and static conditions. The tested muds cover Freshwater/Gypsum/Lignosulphonate mud and </w:t>
      </w:r>
      <w:proofErr w:type="spellStart"/>
      <w:r w:rsidRPr="00EE44D7">
        <w:rPr>
          <w:sz w:val="24"/>
          <w:szCs w:val="24"/>
        </w:rPr>
        <w:t>SeawaterlKCLlPolymer</w:t>
      </w:r>
      <w:proofErr w:type="spellEnd"/>
      <w:r w:rsidRPr="00EE44D7">
        <w:rPr>
          <w:sz w:val="24"/>
          <w:szCs w:val="24"/>
        </w:rPr>
        <w:t xml:space="preserve"> mud, barite weighted and unweighted. The effects of the solid concentration, pressure and shear rate on the filter cake characteristics and the </w:t>
      </w:r>
      <w:proofErr w:type="spellStart"/>
      <w:r w:rsidRPr="00EE44D7">
        <w:rPr>
          <w:sz w:val="24"/>
          <w:szCs w:val="24"/>
        </w:rPr>
        <w:t>erodability</w:t>
      </w:r>
      <w:proofErr w:type="spellEnd"/>
      <w:r w:rsidRPr="00EE44D7">
        <w:rPr>
          <w:sz w:val="24"/>
          <w:szCs w:val="24"/>
        </w:rPr>
        <w:t xml:space="preserve"> were investigated. For static filtration experiments, all tests were conducted for two hours and the spurt loss, the filter cake thickness, the ratio of wet to dry cake mass and the cumulative filtrate volume against time were measured. For dynamic filtration experiments, however, only the spurt loss and the cumulative filtrate volume against time were measured and all tests were conducted for at least 8 hours. A general filtration </w:t>
      </w:r>
      <w:r w:rsidRPr="00EE44D7">
        <w:rPr>
          <w:sz w:val="24"/>
          <w:szCs w:val="24"/>
        </w:rPr>
        <w:lastRenderedPageBreak/>
        <w:t xml:space="preserve">equation was developed based on the cake filtration theory prevailing in the chemical engineering industry and it was </w:t>
      </w:r>
      <w:proofErr w:type="spellStart"/>
      <w:r w:rsidRPr="00EE44D7">
        <w:rPr>
          <w:sz w:val="24"/>
          <w:szCs w:val="24"/>
        </w:rPr>
        <w:t>utilised</w:t>
      </w:r>
      <w:proofErr w:type="spellEnd"/>
      <w:r w:rsidRPr="00EE44D7">
        <w:rPr>
          <w:sz w:val="24"/>
          <w:szCs w:val="24"/>
        </w:rPr>
        <w:t xml:space="preserve"> to obtain the modified classic static filtration equation and the dynamic filtration equation. The modified classic static filtration equation was then employed to fit the static filtration experimental data and the average specific static cake resistance and the effective filter medium resistance were calculated. The dynamic filtration equation showed a substantial agreement with the dynamic filtration experimental data. Using the static filter cake properties such as the ratio of wet to dry cake mass (m), the average specific dynamic cake resistance, the effective filter medium resistance and the dynamic filter cake </w:t>
      </w:r>
      <w:proofErr w:type="spellStart"/>
      <w:r w:rsidRPr="00EE44D7">
        <w:rPr>
          <w:sz w:val="24"/>
          <w:szCs w:val="24"/>
        </w:rPr>
        <w:t>erodability</w:t>
      </w:r>
      <w:proofErr w:type="spellEnd"/>
      <w:r w:rsidRPr="00EE44D7">
        <w:rPr>
          <w:sz w:val="24"/>
          <w:szCs w:val="24"/>
        </w:rPr>
        <w:t xml:space="preserve"> were calculated. In the study of the relationship between the static filtration data and the dynamic filtration data, an attempt of predicting the dynamic filtration data from the static filtration experimental data was conducted. Also, an attempt was carried out to predict the static filtration data and the dynamic filtration data in a sequential process</w:t>
      </w:r>
      <w:r>
        <w:rPr>
          <w:sz w:val="24"/>
          <w:szCs w:val="24"/>
        </w:rPr>
        <w:t>.</w:t>
      </w:r>
    </w:p>
    <w:p w14:paraId="68492578"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A0446C">
        <w:rPr>
          <w:rFonts w:ascii="Helvetica" w:hAnsi="Helvetica"/>
          <w:color w:val="333333"/>
          <w:sz w:val="21"/>
          <w:szCs w:val="21"/>
          <w:shd w:val="clear" w:color="auto" w:fill="FFFFFF"/>
        </w:rPr>
        <w:t xml:space="preserve"> </w:t>
      </w:r>
      <w:r w:rsidRPr="00A0446C">
        <w:rPr>
          <w:color w:val="000000"/>
          <w:sz w:val="24"/>
          <w:szCs w:val="24"/>
          <w:shd w:val="clear" w:color="auto" w:fill="FFFFFF"/>
        </w:rPr>
        <w:t>Nguyen, Cuong</w:t>
      </w:r>
    </w:p>
    <w:p w14:paraId="592F59EA" w14:textId="77777777" w:rsidR="007D078A" w:rsidRPr="001C3C98" w:rsidRDefault="007D078A" w:rsidP="007D078A">
      <w:pPr>
        <w:tabs>
          <w:tab w:val="left" w:pos="1193"/>
          <w:tab w:val="left" w:pos="8364"/>
        </w:tabs>
        <w:spacing w:before="124" w:line="360" w:lineRule="auto"/>
        <w:ind w:right="-46"/>
        <w:jc w:val="both"/>
        <w:rPr>
          <w:color w:val="000000"/>
          <w:sz w:val="24"/>
          <w:szCs w:val="24"/>
          <w:shd w:val="clear" w:color="auto" w:fill="FFFFFF"/>
          <w:lang w:val="en-IN"/>
        </w:rPr>
      </w:pPr>
      <w:r>
        <w:rPr>
          <w:color w:val="000000"/>
          <w:sz w:val="24"/>
          <w:szCs w:val="24"/>
          <w:shd w:val="clear" w:color="auto" w:fill="FFFFFF"/>
        </w:rPr>
        <w:t>Journal:</w:t>
      </w:r>
      <w:r w:rsidRPr="001C3C98">
        <w:rPr>
          <w:rFonts w:ascii="Helvetica" w:hAnsi="Helvetica"/>
          <w:color w:val="333333"/>
          <w:sz w:val="21"/>
          <w:szCs w:val="21"/>
          <w:lang w:val="en-IN" w:eastAsia="en-IN"/>
        </w:rPr>
        <w:t xml:space="preserve"> </w:t>
      </w:r>
      <w:r w:rsidRPr="00C853E1">
        <w:rPr>
          <w:sz w:val="24"/>
          <w:szCs w:val="24"/>
        </w:rPr>
        <w:t>In </w:t>
      </w:r>
      <w:r w:rsidRPr="00C853E1">
        <w:rPr>
          <w:i/>
          <w:iCs/>
          <w:sz w:val="24"/>
          <w:szCs w:val="24"/>
        </w:rPr>
        <w:t>SPE Annual Technical Conference and Exhibition, San Antonio, Texas, USA, September</w:t>
      </w:r>
      <w:r>
        <w:rPr>
          <w:i/>
          <w:iCs/>
          <w:sz w:val="24"/>
          <w:szCs w:val="24"/>
        </w:rPr>
        <w:t>.</w:t>
      </w:r>
    </w:p>
    <w:p w14:paraId="08994060"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lang w:val="en-IN"/>
        </w:rPr>
      </w:pPr>
      <w:r>
        <w:rPr>
          <w:color w:val="000000"/>
          <w:sz w:val="24"/>
          <w:szCs w:val="24"/>
          <w:shd w:val="clear" w:color="auto" w:fill="FFFFFF"/>
        </w:rPr>
        <w:t xml:space="preserve">Title: </w:t>
      </w:r>
      <w:r w:rsidRPr="001C3C98">
        <w:rPr>
          <w:color w:val="000000"/>
          <w:sz w:val="24"/>
          <w:szCs w:val="24"/>
          <w:shd w:val="clear" w:color="auto" w:fill="FFFFFF"/>
          <w:lang w:val="en-IN"/>
        </w:rPr>
        <w:t>A study of underbalanced drilling application for granite basements in Vietnam</w:t>
      </w:r>
      <w:r>
        <w:rPr>
          <w:color w:val="000000"/>
          <w:sz w:val="24"/>
          <w:szCs w:val="24"/>
          <w:shd w:val="clear" w:color="auto" w:fill="FFFFFF"/>
          <w:lang w:val="en-IN"/>
        </w:rPr>
        <w:t>.</w:t>
      </w:r>
    </w:p>
    <w:p w14:paraId="7A475898" w14:textId="77777777" w:rsidR="007D078A" w:rsidRPr="00F53345" w:rsidRDefault="007D078A" w:rsidP="007D078A">
      <w:pPr>
        <w:tabs>
          <w:tab w:val="left" w:pos="1193"/>
          <w:tab w:val="left" w:pos="8364"/>
        </w:tabs>
        <w:spacing w:before="124" w:line="360" w:lineRule="auto"/>
        <w:ind w:right="-46"/>
        <w:jc w:val="both"/>
        <w:rPr>
          <w:color w:val="000000"/>
          <w:sz w:val="24"/>
          <w:szCs w:val="24"/>
          <w:shd w:val="clear" w:color="auto" w:fill="FFFFFF"/>
          <w:lang w:val="en-IN"/>
        </w:rPr>
      </w:pPr>
      <w:r w:rsidRPr="00F53345">
        <w:rPr>
          <w:color w:val="000000"/>
          <w:sz w:val="24"/>
          <w:szCs w:val="24"/>
          <w:shd w:val="clear" w:color="auto" w:fill="FFFFFF"/>
          <w:lang w:val="en-IN"/>
        </w:rPr>
        <w:t xml:space="preserve">Underbalanced drilling (UBD) has gained popularity during the recent years as it provides a method to prevent formation damage, minimize lost circulation risks, and increase the rate of penetration. However, drilling with a bottomhole pressure less than the formation pore pressure will often increase the risk of borehole instability due to the shear or compression failure of the rock adjacent to the wellbore. The extent of rock failure is related directly to the pressure in the annulus between the </w:t>
      </w:r>
      <w:proofErr w:type="spellStart"/>
      <w:r w:rsidRPr="00F53345">
        <w:rPr>
          <w:color w:val="000000"/>
          <w:sz w:val="24"/>
          <w:szCs w:val="24"/>
          <w:shd w:val="clear" w:color="auto" w:fill="FFFFFF"/>
          <w:lang w:val="en-IN"/>
        </w:rPr>
        <w:t>drillpipe</w:t>
      </w:r>
      <w:proofErr w:type="spellEnd"/>
      <w:r w:rsidRPr="00F53345">
        <w:rPr>
          <w:color w:val="000000"/>
          <w:sz w:val="24"/>
          <w:szCs w:val="24"/>
          <w:shd w:val="clear" w:color="auto" w:fill="FFFFFF"/>
          <w:lang w:val="en-IN"/>
        </w:rPr>
        <w:t xml:space="preserve">, collars and the wellbore which can only be calculated through modelling multiphase flow in the drilling system. The relationship between rock failure and wellbore hydraulics becomes more complex due to the appearance of the influx formation fluid in UBD. Therefore, the aim of this research is to describe methods to solve the complex interaction of wellbore stability, rock yielding, collapse, wellbore hydraulics, and production capacity during UBD operations. To achieve the aim, analytical and numerical solutions have been codified into two programs WELLST, and UBDRILL. Commercial software packages such as ABAQUS, PERFORM, HYMOD were also used to model the process. Field data from granite basement reservoirs of Basin X, Vietnam were used as the parameters input into the model to calculate. This research includes: • An analysis of the influences of time dependence, thermal and hydraulic diffusivity, wellbore pressure changes, inclination and azimuth variation, </w:t>
      </w:r>
      <w:proofErr w:type="spellStart"/>
      <w:r w:rsidRPr="00F53345">
        <w:rPr>
          <w:color w:val="000000"/>
          <w:sz w:val="24"/>
          <w:szCs w:val="24"/>
          <w:shd w:val="clear" w:color="auto" w:fill="FFFFFF"/>
          <w:lang w:val="en-IN"/>
        </w:rPr>
        <w:lastRenderedPageBreak/>
        <w:t>poroelastic</w:t>
      </w:r>
      <w:proofErr w:type="spellEnd"/>
      <w:r w:rsidRPr="00F53345">
        <w:rPr>
          <w:color w:val="000000"/>
          <w:sz w:val="24"/>
          <w:szCs w:val="24"/>
          <w:shd w:val="clear" w:color="auto" w:fill="FFFFFF"/>
          <w:lang w:val="en-IN"/>
        </w:rPr>
        <w:t xml:space="preserve"> and thermo-</w:t>
      </w:r>
      <w:proofErr w:type="spellStart"/>
      <w:r w:rsidRPr="00F53345">
        <w:rPr>
          <w:color w:val="000000"/>
          <w:sz w:val="24"/>
          <w:szCs w:val="24"/>
          <w:shd w:val="clear" w:color="auto" w:fill="FFFFFF"/>
          <w:lang w:val="en-IN"/>
        </w:rPr>
        <w:t>poroelastic</w:t>
      </w:r>
      <w:proofErr w:type="spellEnd"/>
      <w:r w:rsidRPr="00F53345">
        <w:rPr>
          <w:color w:val="000000"/>
          <w:sz w:val="24"/>
          <w:szCs w:val="24"/>
          <w:shd w:val="clear" w:color="auto" w:fill="FFFFFF"/>
          <w:lang w:val="en-IN"/>
        </w:rPr>
        <w:t xml:space="preserve"> deformation, cooling and heating effects on wellbore stability in UBD. • An analysis of pressure, temperature, fluid properties distribution in the annulus and inside the </w:t>
      </w:r>
      <w:proofErr w:type="spellStart"/>
      <w:r w:rsidRPr="00F53345">
        <w:rPr>
          <w:color w:val="000000"/>
          <w:sz w:val="24"/>
          <w:szCs w:val="24"/>
          <w:shd w:val="clear" w:color="auto" w:fill="FFFFFF"/>
          <w:lang w:val="en-IN"/>
        </w:rPr>
        <w:t>drillpipe</w:t>
      </w:r>
      <w:proofErr w:type="spellEnd"/>
      <w:r w:rsidRPr="00F53345">
        <w:rPr>
          <w:color w:val="000000"/>
          <w:sz w:val="24"/>
          <w:szCs w:val="24"/>
          <w:shd w:val="clear" w:color="auto" w:fill="FFFFFF"/>
          <w:lang w:val="en-IN"/>
        </w:rPr>
        <w:t xml:space="preserve"> while UBD. • An analysis of the suggested liquid gas rate window (LGRW) which gives field engineers flexibility in the selection of liquid and gas injection rates on the drilling site when UBD is applied. • An estimation of production capacity in UBD operations. These results were obtained by </w:t>
      </w:r>
      <w:proofErr w:type="spellStart"/>
      <w:r w:rsidRPr="00F53345">
        <w:rPr>
          <w:color w:val="000000"/>
          <w:sz w:val="24"/>
          <w:szCs w:val="24"/>
          <w:shd w:val="clear" w:color="auto" w:fill="FFFFFF"/>
          <w:lang w:val="en-IN"/>
        </w:rPr>
        <w:t>analyzing</w:t>
      </w:r>
      <w:proofErr w:type="spellEnd"/>
      <w:r w:rsidRPr="00F53345">
        <w:rPr>
          <w:color w:val="000000"/>
          <w:sz w:val="24"/>
          <w:szCs w:val="24"/>
          <w:shd w:val="clear" w:color="auto" w:fill="FFFFFF"/>
          <w:lang w:val="en-IN"/>
        </w:rPr>
        <w:t xml:space="preserve"> the field data of granite basement formations and clastic formations of Basin X, Vietnam which is under compression in a strike-slip environment</w:t>
      </w:r>
      <w:r>
        <w:rPr>
          <w:color w:val="000000"/>
          <w:sz w:val="24"/>
          <w:szCs w:val="24"/>
          <w:shd w:val="clear" w:color="auto" w:fill="FFFFFF"/>
          <w:lang w:val="en-IN"/>
        </w:rPr>
        <w:t>.</w:t>
      </w:r>
    </w:p>
    <w:p w14:paraId="1E1EC87D"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047FE8">
        <w:rPr>
          <w:rFonts w:ascii="PT Serif" w:hAnsi="PT Serif"/>
          <w:color w:val="000000"/>
          <w:sz w:val="21"/>
          <w:szCs w:val="21"/>
          <w:shd w:val="clear" w:color="auto" w:fill="FFFFFF"/>
        </w:rPr>
        <w:t xml:space="preserve"> </w:t>
      </w:r>
      <w:r w:rsidRPr="00047FE8">
        <w:rPr>
          <w:color w:val="000000"/>
          <w:sz w:val="24"/>
          <w:szCs w:val="24"/>
          <w:shd w:val="clear" w:color="auto" w:fill="FFFFFF"/>
        </w:rPr>
        <w:t>Mohd. Ramzan</w:t>
      </w:r>
      <w:r>
        <w:rPr>
          <w:color w:val="000000"/>
          <w:sz w:val="24"/>
          <w:szCs w:val="24"/>
          <w:shd w:val="clear" w:color="auto" w:fill="FFFFFF"/>
        </w:rPr>
        <w:t>.</w:t>
      </w:r>
    </w:p>
    <w:p w14:paraId="1DFE3443" w14:textId="77777777" w:rsidR="007D078A" w:rsidRPr="000B2539" w:rsidRDefault="007D078A" w:rsidP="007D078A">
      <w:pPr>
        <w:tabs>
          <w:tab w:val="left" w:pos="1193"/>
          <w:tab w:val="left" w:pos="8364"/>
        </w:tabs>
        <w:spacing w:before="80" w:line="340" w:lineRule="auto"/>
        <w:ind w:right="-46"/>
        <w:jc w:val="both"/>
        <w:rPr>
          <w:rFonts w:ascii="Symbol" w:hAnsi="Symbol"/>
          <w:sz w:val="28"/>
        </w:rPr>
      </w:pPr>
      <w:r w:rsidRPr="000B2539">
        <w:rPr>
          <w:color w:val="000000"/>
          <w:sz w:val="24"/>
          <w:szCs w:val="24"/>
          <w:shd w:val="clear" w:color="auto" w:fill="FFFFFF"/>
        </w:rPr>
        <w:t>Journal:</w:t>
      </w:r>
      <w:r w:rsidRPr="000B2539">
        <w:rPr>
          <w:sz w:val="24"/>
          <w:szCs w:val="24"/>
        </w:rPr>
        <w:t xml:space="preserve"> </w:t>
      </w:r>
      <w:r w:rsidRPr="000B2539">
        <w:rPr>
          <w:sz w:val="28"/>
        </w:rPr>
        <w:t>In </w:t>
      </w:r>
      <w:r w:rsidRPr="000B2539">
        <w:rPr>
          <w:i/>
          <w:iCs/>
          <w:sz w:val="28"/>
        </w:rPr>
        <w:t>2012 IEEE International Instrumentation and Measurement Technology Conference Proceedings</w:t>
      </w:r>
      <w:r w:rsidRPr="000B2539">
        <w:rPr>
          <w:sz w:val="28"/>
        </w:rPr>
        <w:t> (pp. 670-675). IEEE.</w:t>
      </w:r>
      <w:r>
        <w:rPr>
          <w:rFonts w:ascii="Symbol" w:hAnsi="Symbol"/>
          <w:noProof/>
        </w:rPr>
        <w:drawing>
          <wp:anchor distT="0" distB="0" distL="0" distR="0" simplePos="0" relativeHeight="487613952" behindDoc="0" locked="0" layoutInCell="1" allowOverlap="1" wp14:anchorId="59B292C6" wp14:editId="32B594B7">
            <wp:simplePos x="0" y="0"/>
            <wp:positionH relativeFrom="page">
              <wp:posOffset>4382134</wp:posOffset>
            </wp:positionH>
            <wp:positionV relativeFrom="paragraph">
              <wp:posOffset>955039</wp:posOffset>
            </wp:positionV>
            <wp:extent cx="274320" cy="198120"/>
            <wp:effectExtent l="0" t="0" r="0" b="0"/>
            <wp:wrapNone/>
            <wp:docPr id="276202706"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8" cstate="print"/>
                    <a:stretch>
                      <a:fillRect/>
                    </a:stretch>
                  </pic:blipFill>
                  <pic:spPr>
                    <a:xfrm>
                      <a:off x="0" y="0"/>
                      <a:ext cx="274320" cy="198120"/>
                    </a:xfrm>
                    <a:prstGeom prst="rect">
                      <a:avLst/>
                    </a:prstGeom>
                  </pic:spPr>
                </pic:pic>
              </a:graphicData>
            </a:graphic>
          </wp:anchor>
        </w:drawing>
      </w:r>
      <w:r w:rsidRPr="000B2539">
        <w:rPr>
          <w:sz w:val="28"/>
        </w:rPr>
        <w:t>F.</w:t>
      </w:r>
      <w:r w:rsidRPr="000B2539">
        <w:rPr>
          <w:spacing w:val="40"/>
          <w:sz w:val="28"/>
        </w:rPr>
        <w:t xml:space="preserve"> </w:t>
      </w:r>
    </w:p>
    <w:p w14:paraId="3C27A171" w14:textId="77777777" w:rsidR="007D078A" w:rsidRPr="006B530A" w:rsidRDefault="007D078A" w:rsidP="007D078A">
      <w:pPr>
        <w:tabs>
          <w:tab w:val="left" w:pos="1193"/>
          <w:tab w:val="left" w:pos="8364"/>
        </w:tabs>
        <w:spacing w:before="124" w:line="360" w:lineRule="auto"/>
        <w:ind w:right="-46"/>
        <w:rPr>
          <w:color w:val="000000"/>
          <w:sz w:val="24"/>
          <w:szCs w:val="24"/>
          <w:shd w:val="clear" w:color="auto" w:fill="FFFFFF"/>
          <w:lang w:val="en-IN"/>
        </w:rPr>
      </w:pPr>
      <w:r>
        <w:rPr>
          <w:color w:val="000000"/>
          <w:sz w:val="24"/>
          <w:szCs w:val="24"/>
          <w:shd w:val="clear" w:color="auto" w:fill="FFFFFF"/>
        </w:rPr>
        <w:t xml:space="preserve">Title: </w:t>
      </w:r>
      <w:r w:rsidRPr="006B530A">
        <w:rPr>
          <w:color w:val="000000"/>
          <w:sz w:val="24"/>
          <w:szCs w:val="24"/>
          <w:shd w:val="clear" w:color="auto" w:fill="FFFFFF"/>
          <w:lang w:val="en-IN"/>
        </w:rPr>
        <w:t>Education for Offshore Engineering and Application to a Platform Design</w:t>
      </w:r>
      <w:r>
        <w:rPr>
          <w:color w:val="000000"/>
          <w:sz w:val="24"/>
          <w:szCs w:val="24"/>
          <w:shd w:val="clear" w:color="auto" w:fill="FFFFFF"/>
          <w:lang w:val="en-IN"/>
        </w:rPr>
        <w:t>.</w:t>
      </w:r>
    </w:p>
    <w:p w14:paraId="5769413E" w14:textId="77777777" w:rsidR="007D078A" w:rsidRDefault="007D078A" w:rsidP="007D078A">
      <w:pPr>
        <w:tabs>
          <w:tab w:val="left" w:pos="1193"/>
          <w:tab w:val="left" w:pos="8364"/>
        </w:tabs>
        <w:spacing w:before="124" w:line="360" w:lineRule="auto"/>
        <w:ind w:right="-46"/>
        <w:jc w:val="both"/>
        <w:rPr>
          <w:sz w:val="24"/>
          <w:szCs w:val="24"/>
        </w:rPr>
      </w:pPr>
      <w:r w:rsidRPr="0072042D">
        <w:rPr>
          <w:sz w:val="24"/>
          <w:szCs w:val="24"/>
        </w:rPr>
        <w:t>This thesis considers some of the patterns and requirements of education available in the United Kingdom for offshore engineering at the level of first degree and postgraduate courses. These requirements are illustrated by a design study for an offshore oil platform and associated steel jacket for waters east of West Malaysia in the South China Sea. Proposals are then made for courses in offshore engineering suitable for Malaysia. The first part of the thesis traces the rise of the offshore industry which is mainly the offshore oil industry and the growth of tertiary education for this industry. It draws attention to the breadth of interests required and the absence of undergraduate courses which treat offshore engineering as a totally distinct branch of engineering under the accreditation procedure of a professional engineering institution. Demand is met by courses which represent sub-</w:t>
      </w:r>
      <w:proofErr w:type="spellStart"/>
      <w:r w:rsidRPr="0072042D">
        <w:rPr>
          <w:sz w:val="24"/>
          <w:szCs w:val="24"/>
        </w:rPr>
        <w:t>specialisation</w:t>
      </w:r>
      <w:proofErr w:type="spellEnd"/>
      <w:r w:rsidRPr="0072042D">
        <w:rPr>
          <w:sz w:val="24"/>
          <w:szCs w:val="24"/>
        </w:rPr>
        <w:t xml:space="preserve"> for students who begin in other branch of engineering. A similar pattern </w:t>
      </w:r>
      <w:proofErr w:type="gramStart"/>
      <w:r w:rsidRPr="0072042D">
        <w:rPr>
          <w:sz w:val="24"/>
          <w:szCs w:val="24"/>
        </w:rPr>
        <w:t>exist</w:t>
      </w:r>
      <w:proofErr w:type="gramEnd"/>
      <w:r w:rsidRPr="0072042D">
        <w:rPr>
          <w:sz w:val="24"/>
          <w:szCs w:val="24"/>
        </w:rPr>
        <w:t xml:space="preserve"> in the postgraduate education which if anything draws from a wider background. Design of an offshore oil production platform illustrates the breadth of education required although the thesis limits numerical consideration to the design of steel lattice jacket under operational and environmental loadings. The relatively shallow water off the Malaysian coast is less severe compared to the North Sea. The oil industry requires manpower at all levels of expertise and the last part of the thesis considers a pattern for this education for technicians, professional and postgraduate engineers </w:t>
      </w:r>
    </w:p>
    <w:p w14:paraId="7BF8D584"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E11A1C">
        <w:rPr>
          <w:rFonts w:ascii="Helvetica" w:hAnsi="Helvetica"/>
          <w:color w:val="333333"/>
          <w:sz w:val="21"/>
          <w:szCs w:val="21"/>
          <w:shd w:val="clear" w:color="auto" w:fill="FFFFFF"/>
        </w:rPr>
        <w:t xml:space="preserve"> </w:t>
      </w:r>
      <w:r w:rsidRPr="00E11A1C">
        <w:rPr>
          <w:color w:val="000000"/>
          <w:sz w:val="24"/>
          <w:szCs w:val="24"/>
          <w:shd w:val="clear" w:color="auto" w:fill="FFFFFF"/>
        </w:rPr>
        <w:t>Zarei, Fara</w:t>
      </w:r>
      <w:r>
        <w:rPr>
          <w:color w:val="000000"/>
          <w:sz w:val="24"/>
          <w:szCs w:val="24"/>
          <w:shd w:val="clear" w:color="auto" w:fill="FFFFFF"/>
        </w:rPr>
        <w:t>j</w:t>
      </w:r>
    </w:p>
    <w:p w14:paraId="14241BAC" w14:textId="77777777" w:rsidR="007D078A" w:rsidRPr="00E60747" w:rsidRDefault="007D078A" w:rsidP="007D078A">
      <w:pPr>
        <w:tabs>
          <w:tab w:val="left" w:pos="1193"/>
          <w:tab w:val="left" w:pos="8364"/>
        </w:tabs>
        <w:spacing w:before="124" w:line="360" w:lineRule="auto"/>
        <w:ind w:right="-46"/>
        <w:jc w:val="both"/>
        <w:rPr>
          <w:color w:val="000000"/>
          <w:sz w:val="24"/>
          <w:szCs w:val="24"/>
          <w:shd w:val="clear" w:color="auto" w:fill="FFFFFF"/>
          <w:lang w:val="en-IN"/>
        </w:rPr>
      </w:pPr>
      <w:r>
        <w:rPr>
          <w:color w:val="000000"/>
          <w:sz w:val="24"/>
          <w:szCs w:val="24"/>
          <w:shd w:val="clear" w:color="auto" w:fill="FFFFFF"/>
        </w:rPr>
        <w:t>Journal:</w:t>
      </w:r>
      <w:r w:rsidRPr="00E60747">
        <w:rPr>
          <w:rFonts w:ascii="Helvetica" w:hAnsi="Helvetica"/>
          <w:color w:val="333333"/>
          <w:sz w:val="21"/>
          <w:szCs w:val="21"/>
          <w:lang w:val="en-IN" w:eastAsia="en-IN"/>
        </w:rPr>
        <w:t xml:space="preserve"> </w:t>
      </w:r>
      <w:r w:rsidRPr="00140F56">
        <w:rPr>
          <w:sz w:val="24"/>
          <w:szCs w:val="24"/>
        </w:rPr>
        <w:t>Edinburgh EH14 4AS, UK. </w:t>
      </w:r>
      <w:r w:rsidRPr="00140F56">
        <w:rPr>
          <w:i/>
          <w:iCs/>
          <w:sz w:val="24"/>
          <w:szCs w:val="24"/>
        </w:rPr>
        <w:t xml:space="preserve">Understanding the Micro to Macro </w:t>
      </w:r>
      <w:proofErr w:type="spellStart"/>
      <w:r w:rsidRPr="00140F56">
        <w:rPr>
          <w:i/>
          <w:iCs/>
          <w:sz w:val="24"/>
          <w:szCs w:val="24"/>
        </w:rPr>
        <w:t>Behaviour</w:t>
      </w:r>
      <w:proofErr w:type="spellEnd"/>
      <w:r w:rsidRPr="00140F56">
        <w:rPr>
          <w:i/>
          <w:iCs/>
          <w:sz w:val="24"/>
          <w:szCs w:val="24"/>
        </w:rPr>
        <w:t xml:space="preserve"> of Rock-fluid Systems</w:t>
      </w:r>
      <w:r>
        <w:rPr>
          <w:i/>
          <w:iCs/>
          <w:sz w:val="24"/>
          <w:szCs w:val="24"/>
        </w:rPr>
        <w:t>.</w:t>
      </w:r>
    </w:p>
    <w:p w14:paraId="48464C8E" w14:textId="77777777" w:rsidR="007D078A" w:rsidRPr="00E60747" w:rsidRDefault="007D078A" w:rsidP="007D078A">
      <w:pPr>
        <w:tabs>
          <w:tab w:val="left" w:pos="1193"/>
          <w:tab w:val="left" w:pos="8364"/>
        </w:tabs>
        <w:spacing w:before="124" w:line="360" w:lineRule="auto"/>
        <w:ind w:right="-46"/>
        <w:jc w:val="both"/>
        <w:rPr>
          <w:color w:val="000000"/>
          <w:sz w:val="24"/>
          <w:szCs w:val="24"/>
          <w:shd w:val="clear" w:color="auto" w:fill="FFFFFF"/>
          <w:lang w:val="en-IN"/>
        </w:rPr>
      </w:pPr>
      <w:r>
        <w:rPr>
          <w:color w:val="000000"/>
          <w:sz w:val="24"/>
          <w:szCs w:val="24"/>
          <w:shd w:val="clear" w:color="auto" w:fill="FFFFFF"/>
        </w:rPr>
        <w:lastRenderedPageBreak/>
        <w:t xml:space="preserve">Title: </w:t>
      </w:r>
      <w:r w:rsidRPr="00E60747">
        <w:rPr>
          <w:color w:val="000000"/>
          <w:sz w:val="24"/>
          <w:szCs w:val="24"/>
          <w:shd w:val="clear" w:color="auto" w:fill="FFFFFF"/>
          <w:lang w:val="en-IN"/>
        </w:rPr>
        <w:t>Optimal scheduling of field activities using constraint satisfaction problem theory</w:t>
      </w:r>
    </w:p>
    <w:p w14:paraId="4BF3D0D5" w14:textId="77777777" w:rsidR="007D078A" w:rsidRDefault="007D078A" w:rsidP="007D078A">
      <w:pPr>
        <w:tabs>
          <w:tab w:val="left" w:pos="1193"/>
          <w:tab w:val="left" w:pos="8364"/>
        </w:tabs>
        <w:spacing w:before="124" w:line="360" w:lineRule="auto"/>
        <w:ind w:right="-46"/>
        <w:jc w:val="both"/>
        <w:rPr>
          <w:sz w:val="24"/>
          <w:szCs w:val="24"/>
          <w:lang w:val="en-IN"/>
        </w:rPr>
      </w:pPr>
      <w:r w:rsidRPr="007E0A87">
        <w:rPr>
          <w:sz w:val="24"/>
          <w:szCs w:val="24"/>
          <w:lang w:val="en-IN"/>
        </w:rPr>
        <w:t>The challenge of identifying problematic wells and planning their workover operations is common in oil and gas fields. On top of this, the well intervention resources are seldom easily accessible so it is crucial to target the right set of wells at the right time. Oil and gas reservoirs are complex dynamic systems the production and injection patterns of which can significantly affect the reservoir and well response. This represents a complex mathematical optimisation problem where the overall life performance of the field strongly depends on the workover planning decisions. This work presents a reliable and effective tool that is able to screen and explore the large search space of the potential work-overs that adds value to the reservoir management process. The proposed solution considers the overall performance of the field throughout a specified period while respecting all operational limitations as well as considering the risks and costs of the interventions. The proposed workflow combines the commercial optimiser techniques with constraint satisfaction problem optimiser to identify the optimal workover scheduling. The schedule found is guaranteed to satisfy all predefined field constraints. The presented results showed better performance achieved by the proposed hybrid Algorithm in maximising the defined objective function. The suggested workflow can greatly enhance the decisions related to field development and asset management involved with large number of wells and with limited intervention resource</w:t>
      </w:r>
      <w:r>
        <w:rPr>
          <w:sz w:val="24"/>
          <w:szCs w:val="24"/>
          <w:lang w:val="en-IN"/>
        </w:rPr>
        <w:t>.</w:t>
      </w:r>
    </w:p>
    <w:p w14:paraId="639F4EC6"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911787">
        <w:rPr>
          <w:rFonts w:ascii="Arial" w:hAnsi="Arial" w:cs="Arial"/>
          <w:sz w:val="35"/>
          <w:szCs w:val="35"/>
          <w:shd w:val="clear" w:color="auto" w:fill="FFFFFF"/>
        </w:rPr>
        <w:t xml:space="preserve"> </w:t>
      </w:r>
      <w:r w:rsidRPr="00911787">
        <w:rPr>
          <w:color w:val="000000"/>
          <w:sz w:val="24"/>
          <w:szCs w:val="24"/>
          <w:shd w:val="clear" w:color="auto" w:fill="FFFFFF"/>
        </w:rPr>
        <w:t>VISWASANTHI CHANDRA</w:t>
      </w:r>
    </w:p>
    <w:p w14:paraId="719DE223"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r w:rsidRPr="000B5B34">
        <w:rPr>
          <w:sz w:val="24"/>
          <w:szCs w:val="24"/>
        </w:rPr>
        <w:t xml:space="preserve"> </w:t>
      </w:r>
      <w:r w:rsidRPr="00140F56">
        <w:rPr>
          <w:sz w:val="24"/>
          <w:szCs w:val="24"/>
        </w:rPr>
        <w:t>Institute of Petroleum Engineering</w:t>
      </w:r>
    </w:p>
    <w:p w14:paraId="50F93B3F"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lang w:val="en-IN"/>
        </w:rPr>
      </w:pPr>
      <w:r>
        <w:rPr>
          <w:color w:val="000000"/>
          <w:sz w:val="24"/>
          <w:szCs w:val="24"/>
          <w:shd w:val="clear" w:color="auto" w:fill="FFFFFF"/>
        </w:rPr>
        <w:t>Title: I</w:t>
      </w:r>
      <w:r w:rsidRPr="007B7DD1">
        <w:rPr>
          <w:color w:val="000000"/>
          <w:sz w:val="24"/>
          <w:szCs w:val="24"/>
          <w:shd w:val="clear" w:color="auto" w:fill="FFFFFF"/>
          <w:lang w:val="en-IN"/>
        </w:rPr>
        <w:t>MPROVING RESERVOIR CHARACTERISATION AND SIMULATION USING NEAR-WELLBORE UPSCALING</w:t>
      </w:r>
      <w:r>
        <w:rPr>
          <w:color w:val="000000"/>
          <w:sz w:val="24"/>
          <w:szCs w:val="24"/>
          <w:shd w:val="clear" w:color="auto" w:fill="FFFFFF"/>
          <w:lang w:val="en-IN"/>
        </w:rPr>
        <w:t>.</w:t>
      </w:r>
    </w:p>
    <w:p w14:paraId="0462B456" w14:textId="77777777" w:rsidR="007D078A" w:rsidRPr="00501B31" w:rsidRDefault="007D078A" w:rsidP="007D078A">
      <w:pPr>
        <w:tabs>
          <w:tab w:val="left" w:pos="1193"/>
          <w:tab w:val="left" w:pos="8364"/>
        </w:tabs>
        <w:spacing w:before="124" w:line="360" w:lineRule="auto"/>
        <w:ind w:right="-46"/>
        <w:jc w:val="both"/>
        <w:rPr>
          <w:color w:val="000000"/>
          <w:sz w:val="24"/>
          <w:szCs w:val="24"/>
          <w:shd w:val="clear" w:color="auto" w:fill="FFFFFF"/>
          <w:lang w:val="en-IN"/>
        </w:rPr>
      </w:pPr>
      <w:r w:rsidRPr="007B7DD1">
        <w:rPr>
          <w:color w:val="000000"/>
          <w:sz w:val="24"/>
          <w:szCs w:val="24"/>
          <w:shd w:val="clear" w:color="auto" w:fill="FFFFFF"/>
          <w:lang w:val="en-IN"/>
        </w:rPr>
        <w:t>The copyright in this thesis is owned by the author. Any quotation from the thesis or use of any of the information contained in it must acknowledge this thesis as the source of the quotation</w:t>
      </w:r>
      <w:r>
        <w:rPr>
          <w:color w:val="000000"/>
          <w:sz w:val="24"/>
          <w:szCs w:val="24"/>
          <w:shd w:val="clear" w:color="auto" w:fill="FFFFFF"/>
          <w:lang w:val="en-IN"/>
        </w:rPr>
        <w:t xml:space="preserve"> </w:t>
      </w:r>
      <w:proofErr w:type="gramStart"/>
      <w:r w:rsidRPr="00501B31">
        <w:rPr>
          <w:sz w:val="24"/>
          <w:szCs w:val="24"/>
          <w:lang w:val="en-IN"/>
        </w:rPr>
        <w:t>In  this</w:t>
      </w:r>
      <w:proofErr w:type="gramEnd"/>
      <w:r w:rsidRPr="00501B31">
        <w:rPr>
          <w:sz w:val="24"/>
          <w:szCs w:val="24"/>
          <w:lang w:val="en-IN"/>
        </w:rPr>
        <w:t xml:space="preserve">  </w:t>
      </w:r>
      <w:proofErr w:type="gramStart"/>
      <w:r w:rsidRPr="00501B31">
        <w:rPr>
          <w:sz w:val="24"/>
          <w:szCs w:val="24"/>
          <w:lang w:val="en-IN"/>
        </w:rPr>
        <w:t>thesis,  novel</w:t>
      </w:r>
      <w:proofErr w:type="gramEnd"/>
      <w:r w:rsidRPr="00501B31">
        <w:rPr>
          <w:sz w:val="24"/>
          <w:szCs w:val="24"/>
          <w:lang w:val="en-IN"/>
        </w:rPr>
        <w:t xml:space="preserve">  </w:t>
      </w:r>
      <w:proofErr w:type="gramStart"/>
      <w:r w:rsidRPr="00501B31">
        <w:rPr>
          <w:sz w:val="24"/>
          <w:szCs w:val="24"/>
          <w:lang w:val="en-IN"/>
        </w:rPr>
        <w:t>workflows  involving</w:t>
      </w:r>
      <w:proofErr w:type="gramEnd"/>
      <w:r w:rsidRPr="00501B31">
        <w:rPr>
          <w:sz w:val="24"/>
          <w:szCs w:val="24"/>
          <w:lang w:val="en-IN"/>
        </w:rPr>
        <w:t xml:space="preserve">  </w:t>
      </w:r>
      <w:proofErr w:type="gramStart"/>
      <w:r w:rsidRPr="00501B31">
        <w:rPr>
          <w:sz w:val="24"/>
          <w:szCs w:val="24"/>
          <w:lang w:val="en-IN"/>
        </w:rPr>
        <w:t>high  resolution</w:t>
      </w:r>
      <w:proofErr w:type="gramEnd"/>
      <w:r w:rsidRPr="00501B31">
        <w:rPr>
          <w:sz w:val="24"/>
          <w:szCs w:val="24"/>
          <w:lang w:val="en-IN"/>
        </w:rPr>
        <w:t xml:space="preserve">  near-</w:t>
      </w:r>
      <w:proofErr w:type="gramStart"/>
      <w:r w:rsidRPr="00501B31">
        <w:rPr>
          <w:sz w:val="24"/>
          <w:szCs w:val="24"/>
          <w:lang w:val="en-IN"/>
        </w:rPr>
        <w:t>wellbore  modelling</w:t>
      </w:r>
      <w:proofErr w:type="gramEnd"/>
      <w:r w:rsidRPr="00501B31">
        <w:rPr>
          <w:sz w:val="24"/>
          <w:szCs w:val="24"/>
          <w:lang w:val="en-IN"/>
        </w:rPr>
        <w:t xml:space="preserve"> (</w:t>
      </w:r>
      <w:proofErr w:type="gramStart"/>
      <w:r w:rsidRPr="00501B31">
        <w:rPr>
          <w:sz w:val="24"/>
          <w:szCs w:val="24"/>
          <w:lang w:val="en-IN"/>
        </w:rPr>
        <w:t xml:space="preserve">NWM)   </w:t>
      </w:r>
      <w:proofErr w:type="gramEnd"/>
      <w:r w:rsidRPr="00501B31">
        <w:rPr>
          <w:sz w:val="24"/>
          <w:szCs w:val="24"/>
          <w:lang w:val="en-IN"/>
        </w:rPr>
        <w:t xml:space="preserve">are   </w:t>
      </w:r>
      <w:proofErr w:type="gramStart"/>
      <w:r w:rsidRPr="00501B31">
        <w:rPr>
          <w:sz w:val="24"/>
          <w:szCs w:val="24"/>
          <w:lang w:val="en-IN"/>
        </w:rPr>
        <w:t xml:space="preserve">illustrated,   </w:t>
      </w:r>
      <w:proofErr w:type="gramEnd"/>
      <w:r w:rsidRPr="00501B31">
        <w:rPr>
          <w:sz w:val="24"/>
          <w:szCs w:val="24"/>
          <w:lang w:val="en-IN"/>
        </w:rPr>
        <w:t xml:space="preserve">which   allow   integration   of   multi-scale   geological   and petrophysical   data   from   highly   heterogeneous   reservoirs   in   field-scale   reservoir simulations. When applied to a clastic reservoir with high variance at small scale, NWM significantly improved reservoir characterisation and calibration of reservoir model with well test data. Results show that using NWM tools for reservoir modelling yields more precise flow   calculations   and   improves   our   fundamental   understanding   of   the interactions between the reservoir and the wellbore. Furthermore, this thesis employs an integrated NWM workflow to identify and </w:t>
      </w:r>
      <w:r w:rsidRPr="00501B31">
        <w:rPr>
          <w:sz w:val="24"/>
          <w:szCs w:val="24"/>
          <w:lang w:val="en-IN"/>
        </w:rPr>
        <w:lastRenderedPageBreak/>
        <w:t xml:space="preserve">evaluate the geological heterogeneities that enhanced reservoir permeability in a giant carbonate reservoir   with   a   long   production   history.   Key   among   these   heterogeneities   are mechanically   weak   zones   of   solution-enhanced   </w:t>
      </w:r>
      <w:proofErr w:type="gramStart"/>
      <w:r w:rsidRPr="00501B31">
        <w:rPr>
          <w:sz w:val="24"/>
          <w:szCs w:val="24"/>
          <w:lang w:val="en-IN"/>
        </w:rPr>
        <w:t xml:space="preserve">porosity,   </w:t>
      </w:r>
      <w:proofErr w:type="gramEnd"/>
      <w:r w:rsidRPr="00501B31">
        <w:rPr>
          <w:sz w:val="24"/>
          <w:szCs w:val="24"/>
          <w:lang w:val="en-IN"/>
        </w:rPr>
        <w:t xml:space="preserve">leached   </w:t>
      </w:r>
      <w:proofErr w:type="spellStart"/>
      <w:r w:rsidRPr="00501B31">
        <w:rPr>
          <w:sz w:val="24"/>
          <w:szCs w:val="24"/>
          <w:lang w:val="en-IN"/>
        </w:rPr>
        <w:t>stylolites</w:t>
      </w:r>
      <w:proofErr w:type="spellEnd"/>
      <w:r w:rsidRPr="00501B31">
        <w:rPr>
          <w:sz w:val="24"/>
          <w:szCs w:val="24"/>
          <w:lang w:val="en-IN"/>
        </w:rPr>
        <w:t xml:space="preserve">   and associated tension gashes, which were developed during </w:t>
      </w:r>
      <w:proofErr w:type="gramStart"/>
      <w:r w:rsidRPr="00501B31">
        <w:rPr>
          <w:sz w:val="24"/>
          <w:szCs w:val="24"/>
          <w:lang w:val="en-IN"/>
        </w:rPr>
        <w:t>late stage</w:t>
      </w:r>
      <w:proofErr w:type="gramEnd"/>
      <w:r w:rsidRPr="00501B31">
        <w:rPr>
          <w:sz w:val="24"/>
          <w:szCs w:val="24"/>
          <w:lang w:val="en-IN"/>
        </w:rPr>
        <w:t xml:space="preserve"> diagenetic corrosion.  </w:t>
      </w:r>
      <w:proofErr w:type="gramStart"/>
      <w:r w:rsidRPr="00501B31">
        <w:rPr>
          <w:sz w:val="24"/>
          <w:szCs w:val="24"/>
          <w:lang w:val="en-IN"/>
        </w:rPr>
        <w:t>The  results</w:t>
      </w:r>
      <w:proofErr w:type="gramEnd"/>
      <w:r w:rsidRPr="00501B31">
        <w:rPr>
          <w:sz w:val="24"/>
          <w:szCs w:val="24"/>
          <w:lang w:val="en-IN"/>
        </w:rPr>
        <w:t xml:space="preserve">  </w:t>
      </w:r>
      <w:proofErr w:type="gramStart"/>
      <w:r w:rsidRPr="00501B31">
        <w:rPr>
          <w:sz w:val="24"/>
          <w:szCs w:val="24"/>
          <w:lang w:val="en-IN"/>
        </w:rPr>
        <w:t>of  this</w:t>
      </w:r>
      <w:proofErr w:type="gramEnd"/>
      <w:r w:rsidRPr="00501B31">
        <w:rPr>
          <w:sz w:val="24"/>
          <w:szCs w:val="24"/>
          <w:lang w:val="en-IN"/>
        </w:rPr>
        <w:t xml:space="preserve">  </w:t>
      </w:r>
      <w:proofErr w:type="gramStart"/>
      <w:r w:rsidRPr="00501B31">
        <w:rPr>
          <w:sz w:val="24"/>
          <w:szCs w:val="24"/>
          <w:lang w:val="en-IN"/>
        </w:rPr>
        <w:t>investigation  confirmed</w:t>
      </w:r>
      <w:proofErr w:type="gramEnd"/>
      <w:r w:rsidRPr="00501B31">
        <w:rPr>
          <w:sz w:val="24"/>
          <w:szCs w:val="24"/>
          <w:lang w:val="en-IN"/>
        </w:rPr>
        <w:t xml:space="preserve">  </w:t>
      </w:r>
      <w:proofErr w:type="gramStart"/>
      <w:r w:rsidRPr="00501B31">
        <w:rPr>
          <w:sz w:val="24"/>
          <w:szCs w:val="24"/>
          <w:lang w:val="en-IN"/>
        </w:rPr>
        <w:t>the  critical</w:t>
      </w:r>
      <w:proofErr w:type="gramEnd"/>
      <w:r w:rsidRPr="00501B31">
        <w:rPr>
          <w:sz w:val="24"/>
          <w:szCs w:val="24"/>
          <w:lang w:val="en-IN"/>
        </w:rPr>
        <w:t xml:space="preserve">  </w:t>
      </w:r>
      <w:proofErr w:type="gramStart"/>
      <w:r w:rsidRPr="00501B31">
        <w:rPr>
          <w:sz w:val="24"/>
          <w:szCs w:val="24"/>
          <w:lang w:val="en-IN"/>
        </w:rPr>
        <w:t>role  of</w:t>
      </w:r>
      <w:proofErr w:type="gramEnd"/>
      <w:r w:rsidRPr="00501B31">
        <w:rPr>
          <w:sz w:val="24"/>
          <w:szCs w:val="24"/>
          <w:lang w:val="en-IN"/>
        </w:rPr>
        <w:t xml:space="preserve">  </w:t>
      </w:r>
      <w:proofErr w:type="gramStart"/>
      <w:r w:rsidRPr="00501B31">
        <w:rPr>
          <w:sz w:val="24"/>
          <w:szCs w:val="24"/>
          <w:lang w:val="en-IN"/>
        </w:rPr>
        <w:t>diagenetic  corrosion</w:t>
      </w:r>
      <w:proofErr w:type="gramEnd"/>
      <w:r w:rsidRPr="00501B31">
        <w:rPr>
          <w:sz w:val="24"/>
          <w:szCs w:val="24"/>
          <w:lang w:val="en-IN"/>
        </w:rPr>
        <w:t xml:space="preserve">  in </w:t>
      </w:r>
      <w:proofErr w:type="gramStart"/>
      <w:r w:rsidRPr="00501B31">
        <w:rPr>
          <w:sz w:val="24"/>
          <w:szCs w:val="24"/>
          <w:lang w:val="en-IN"/>
        </w:rPr>
        <w:t>enhancing  the</w:t>
      </w:r>
      <w:proofErr w:type="gramEnd"/>
      <w:r w:rsidRPr="00501B31">
        <w:rPr>
          <w:sz w:val="24"/>
          <w:szCs w:val="24"/>
          <w:lang w:val="en-IN"/>
        </w:rPr>
        <w:t xml:space="preserve">  </w:t>
      </w:r>
      <w:proofErr w:type="gramStart"/>
      <w:r w:rsidRPr="00501B31">
        <w:rPr>
          <w:sz w:val="24"/>
          <w:szCs w:val="24"/>
          <w:lang w:val="en-IN"/>
        </w:rPr>
        <w:t>permeability  of</w:t>
      </w:r>
      <w:proofErr w:type="gramEnd"/>
      <w:r w:rsidRPr="00501B31">
        <w:rPr>
          <w:sz w:val="24"/>
          <w:szCs w:val="24"/>
          <w:lang w:val="en-IN"/>
        </w:rPr>
        <w:t xml:space="preserve">  </w:t>
      </w:r>
      <w:proofErr w:type="gramStart"/>
      <w:r w:rsidRPr="00501B31">
        <w:rPr>
          <w:sz w:val="24"/>
          <w:szCs w:val="24"/>
          <w:lang w:val="en-IN"/>
        </w:rPr>
        <w:t>the  reservoir</w:t>
      </w:r>
      <w:proofErr w:type="gramEnd"/>
      <w:r w:rsidRPr="00501B31">
        <w:rPr>
          <w:sz w:val="24"/>
          <w:szCs w:val="24"/>
          <w:lang w:val="en-IN"/>
        </w:rPr>
        <w:t xml:space="preserve">.  </w:t>
      </w:r>
      <w:proofErr w:type="gramStart"/>
      <w:r w:rsidRPr="00501B31">
        <w:rPr>
          <w:sz w:val="24"/>
          <w:szCs w:val="24"/>
          <w:lang w:val="en-IN"/>
        </w:rPr>
        <w:t>One  of</w:t>
      </w:r>
      <w:proofErr w:type="gramEnd"/>
      <w:r w:rsidRPr="00501B31">
        <w:rPr>
          <w:sz w:val="24"/>
          <w:szCs w:val="24"/>
          <w:lang w:val="en-IN"/>
        </w:rPr>
        <w:t xml:space="preserve">  </w:t>
      </w:r>
      <w:proofErr w:type="gramStart"/>
      <w:r w:rsidRPr="00501B31">
        <w:rPr>
          <w:sz w:val="24"/>
          <w:szCs w:val="24"/>
          <w:lang w:val="en-IN"/>
        </w:rPr>
        <w:t>the  key</w:t>
      </w:r>
      <w:proofErr w:type="gramEnd"/>
      <w:r w:rsidRPr="00501B31">
        <w:rPr>
          <w:sz w:val="24"/>
          <w:szCs w:val="24"/>
          <w:lang w:val="en-IN"/>
        </w:rPr>
        <w:t xml:space="preserve">  </w:t>
      </w:r>
      <w:proofErr w:type="gramStart"/>
      <w:r w:rsidRPr="00501B31">
        <w:rPr>
          <w:sz w:val="24"/>
          <w:szCs w:val="24"/>
          <w:lang w:val="en-IN"/>
        </w:rPr>
        <w:t>aims  of</w:t>
      </w:r>
      <w:proofErr w:type="gramEnd"/>
      <w:r w:rsidRPr="00501B31">
        <w:rPr>
          <w:sz w:val="24"/>
          <w:szCs w:val="24"/>
          <w:lang w:val="en-IN"/>
        </w:rPr>
        <w:t xml:space="preserve">  </w:t>
      </w:r>
      <w:proofErr w:type="gramStart"/>
      <w:r w:rsidRPr="00501B31">
        <w:rPr>
          <w:sz w:val="24"/>
          <w:szCs w:val="24"/>
          <w:lang w:val="en-IN"/>
        </w:rPr>
        <w:t>this  thesis</w:t>
      </w:r>
      <w:proofErr w:type="gramEnd"/>
      <w:r w:rsidRPr="00501B31">
        <w:rPr>
          <w:sz w:val="24"/>
          <w:szCs w:val="24"/>
          <w:lang w:val="en-IN"/>
        </w:rPr>
        <w:t xml:space="preserve">  </w:t>
      </w:r>
      <w:proofErr w:type="gramStart"/>
      <w:r w:rsidRPr="00501B31">
        <w:rPr>
          <w:sz w:val="24"/>
          <w:szCs w:val="24"/>
          <w:lang w:val="en-IN"/>
        </w:rPr>
        <w:t>is  to</w:t>
      </w:r>
      <w:proofErr w:type="gramEnd"/>
      <w:r w:rsidRPr="00501B31">
        <w:rPr>
          <w:sz w:val="24"/>
          <w:szCs w:val="24"/>
          <w:lang w:val="en-IN"/>
        </w:rPr>
        <w:t xml:space="preserve"> develop a novel near-wellbore upscaling (NWU) workflow that addresses the challenges </w:t>
      </w:r>
      <w:proofErr w:type="gramStart"/>
      <w:r w:rsidRPr="00501B31">
        <w:rPr>
          <w:sz w:val="24"/>
          <w:szCs w:val="24"/>
          <w:lang w:val="en-IN"/>
        </w:rPr>
        <w:t>associated  with</w:t>
      </w:r>
      <w:proofErr w:type="gramEnd"/>
      <w:r w:rsidRPr="00501B31">
        <w:rPr>
          <w:sz w:val="24"/>
          <w:szCs w:val="24"/>
          <w:lang w:val="en-IN"/>
        </w:rPr>
        <w:t xml:space="preserve">  </w:t>
      </w:r>
      <w:proofErr w:type="gramStart"/>
      <w:r w:rsidRPr="00501B31">
        <w:rPr>
          <w:sz w:val="24"/>
          <w:szCs w:val="24"/>
          <w:lang w:val="en-IN"/>
        </w:rPr>
        <w:t>conventional  carbonate</w:t>
      </w:r>
      <w:proofErr w:type="gramEnd"/>
      <w:r w:rsidRPr="00501B31">
        <w:rPr>
          <w:sz w:val="24"/>
          <w:szCs w:val="24"/>
          <w:lang w:val="en-IN"/>
        </w:rPr>
        <w:t xml:space="preserve">  </w:t>
      </w:r>
      <w:proofErr w:type="gramStart"/>
      <w:r w:rsidRPr="00501B31">
        <w:rPr>
          <w:sz w:val="24"/>
          <w:szCs w:val="24"/>
          <w:lang w:val="en-IN"/>
        </w:rPr>
        <w:t>modelling  workflows</w:t>
      </w:r>
      <w:proofErr w:type="gramEnd"/>
      <w:r w:rsidRPr="00501B31">
        <w:rPr>
          <w:sz w:val="24"/>
          <w:szCs w:val="24"/>
          <w:lang w:val="en-IN"/>
        </w:rPr>
        <w:t xml:space="preserve">.  </w:t>
      </w:r>
      <w:proofErr w:type="gramStart"/>
      <w:r w:rsidRPr="00501B31">
        <w:rPr>
          <w:sz w:val="24"/>
          <w:szCs w:val="24"/>
          <w:lang w:val="en-IN"/>
        </w:rPr>
        <w:t>The  NWU</w:t>
      </w:r>
      <w:proofErr w:type="gramEnd"/>
      <w:r w:rsidRPr="00501B31">
        <w:rPr>
          <w:sz w:val="24"/>
          <w:szCs w:val="24"/>
          <w:lang w:val="en-IN"/>
        </w:rPr>
        <w:t xml:space="preserve">  workflow </w:t>
      </w:r>
      <w:proofErr w:type="gramStart"/>
      <w:r w:rsidRPr="00501B31">
        <w:rPr>
          <w:sz w:val="24"/>
          <w:szCs w:val="24"/>
          <w:lang w:val="en-IN"/>
        </w:rPr>
        <w:t>developed  in</w:t>
      </w:r>
      <w:proofErr w:type="gramEnd"/>
      <w:r w:rsidRPr="00501B31">
        <w:rPr>
          <w:sz w:val="24"/>
          <w:szCs w:val="24"/>
          <w:lang w:val="en-IN"/>
        </w:rPr>
        <w:t xml:space="preserve">  </w:t>
      </w:r>
      <w:proofErr w:type="gramStart"/>
      <w:r w:rsidRPr="00501B31">
        <w:rPr>
          <w:sz w:val="24"/>
          <w:szCs w:val="24"/>
          <w:lang w:val="en-IN"/>
        </w:rPr>
        <w:t>this  thesis</w:t>
      </w:r>
      <w:proofErr w:type="gramEnd"/>
      <w:r w:rsidRPr="00501B31">
        <w:rPr>
          <w:sz w:val="24"/>
          <w:szCs w:val="24"/>
          <w:lang w:val="en-IN"/>
        </w:rPr>
        <w:t xml:space="preserve">  </w:t>
      </w:r>
      <w:proofErr w:type="gramStart"/>
      <w:r w:rsidRPr="00501B31">
        <w:rPr>
          <w:sz w:val="24"/>
          <w:szCs w:val="24"/>
          <w:lang w:val="en-IN"/>
        </w:rPr>
        <w:t>provides  a</w:t>
      </w:r>
      <w:proofErr w:type="gramEnd"/>
      <w:r w:rsidRPr="00501B31">
        <w:rPr>
          <w:sz w:val="24"/>
          <w:szCs w:val="24"/>
          <w:lang w:val="en-IN"/>
        </w:rPr>
        <w:t xml:space="preserve">  </w:t>
      </w:r>
      <w:proofErr w:type="gramStart"/>
      <w:r w:rsidRPr="00501B31">
        <w:rPr>
          <w:sz w:val="24"/>
          <w:szCs w:val="24"/>
          <w:lang w:val="en-IN"/>
        </w:rPr>
        <w:t>systematic  geostatistical</w:t>
      </w:r>
      <w:proofErr w:type="gramEnd"/>
      <w:r w:rsidRPr="00501B31">
        <w:rPr>
          <w:sz w:val="24"/>
          <w:szCs w:val="24"/>
          <w:lang w:val="en-IN"/>
        </w:rPr>
        <w:t xml:space="preserve">  </w:t>
      </w:r>
      <w:proofErr w:type="gramStart"/>
      <w:r w:rsidRPr="00501B31">
        <w:rPr>
          <w:sz w:val="24"/>
          <w:szCs w:val="24"/>
          <w:lang w:val="en-IN"/>
        </w:rPr>
        <w:t>approach  to</w:t>
      </w:r>
      <w:proofErr w:type="gramEnd"/>
      <w:r w:rsidRPr="00501B31">
        <w:rPr>
          <w:sz w:val="24"/>
          <w:szCs w:val="24"/>
          <w:lang w:val="en-IN"/>
        </w:rPr>
        <w:t xml:space="preserve">  </w:t>
      </w:r>
      <w:proofErr w:type="gramStart"/>
      <w:r w:rsidRPr="00501B31">
        <w:rPr>
          <w:sz w:val="24"/>
          <w:szCs w:val="24"/>
          <w:lang w:val="en-IN"/>
        </w:rPr>
        <w:t>obtain  more</w:t>
      </w:r>
      <w:proofErr w:type="gramEnd"/>
      <w:r w:rsidRPr="00501B31">
        <w:rPr>
          <w:sz w:val="24"/>
          <w:szCs w:val="24"/>
          <w:lang w:val="en-IN"/>
        </w:rPr>
        <w:t xml:space="preserve"> realistic representation of the above multi-scale geological-petrophysical heterogeneities in the reservoir simulation model of the carbonate field. The NWU results were used to generate global porosity-permeability and vertical-horizontal permeability relationships </w:t>
      </w:r>
      <w:proofErr w:type="gramStart"/>
      <w:r w:rsidRPr="00501B31">
        <w:rPr>
          <w:sz w:val="24"/>
          <w:szCs w:val="24"/>
          <w:lang w:val="en-IN"/>
        </w:rPr>
        <w:t>for  reservoir</w:t>
      </w:r>
      <w:proofErr w:type="gramEnd"/>
      <w:r w:rsidRPr="00501B31">
        <w:rPr>
          <w:sz w:val="24"/>
          <w:szCs w:val="24"/>
          <w:lang w:val="en-IN"/>
        </w:rPr>
        <w:t xml:space="preserve">  simulation.  </w:t>
      </w:r>
      <w:proofErr w:type="gramStart"/>
      <w:r w:rsidRPr="00501B31">
        <w:rPr>
          <w:sz w:val="24"/>
          <w:szCs w:val="24"/>
          <w:lang w:val="en-IN"/>
        </w:rPr>
        <w:t>Instead  of</w:t>
      </w:r>
      <w:proofErr w:type="gramEnd"/>
      <w:r w:rsidRPr="00501B31">
        <w:rPr>
          <w:sz w:val="24"/>
          <w:szCs w:val="24"/>
          <w:lang w:val="en-IN"/>
        </w:rPr>
        <w:t xml:space="preserve">  </w:t>
      </w:r>
      <w:proofErr w:type="gramStart"/>
      <w:r w:rsidRPr="00501B31">
        <w:rPr>
          <w:sz w:val="24"/>
          <w:szCs w:val="24"/>
          <w:lang w:val="en-IN"/>
        </w:rPr>
        <w:t>applying  artificial</w:t>
      </w:r>
      <w:proofErr w:type="gramEnd"/>
      <w:r w:rsidRPr="00501B31">
        <w:rPr>
          <w:sz w:val="24"/>
          <w:szCs w:val="24"/>
          <w:lang w:val="en-IN"/>
        </w:rPr>
        <w:t xml:space="preserve">  </w:t>
      </w:r>
      <w:proofErr w:type="gramStart"/>
      <w:r w:rsidRPr="00501B31">
        <w:rPr>
          <w:sz w:val="24"/>
          <w:szCs w:val="24"/>
          <w:lang w:val="en-IN"/>
        </w:rPr>
        <w:t>permeability  multipliers</w:t>
      </w:r>
      <w:proofErr w:type="gramEnd"/>
      <w:r w:rsidRPr="00501B31">
        <w:rPr>
          <w:sz w:val="24"/>
          <w:szCs w:val="24"/>
          <w:lang w:val="en-IN"/>
        </w:rPr>
        <w:t xml:space="preserve">  </w:t>
      </w:r>
      <w:proofErr w:type="gramStart"/>
      <w:r w:rsidRPr="00501B31">
        <w:rPr>
          <w:sz w:val="24"/>
          <w:szCs w:val="24"/>
          <w:lang w:val="en-IN"/>
        </w:rPr>
        <w:t>that  do</w:t>
      </w:r>
      <w:proofErr w:type="gramEnd"/>
      <w:r w:rsidRPr="00501B31">
        <w:rPr>
          <w:sz w:val="24"/>
          <w:szCs w:val="24"/>
          <w:lang w:val="en-IN"/>
        </w:rPr>
        <w:t xml:space="preserve"> </w:t>
      </w:r>
      <w:proofErr w:type="gramStart"/>
      <w:r w:rsidRPr="00501B31">
        <w:rPr>
          <w:sz w:val="24"/>
          <w:szCs w:val="24"/>
          <w:lang w:val="en-IN"/>
        </w:rPr>
        <w:t>not  necessarily</w:t>
      </w:r>
      <w:proofErr w:type="gramEnd"/>
      <w:r w:rsidRPr="00501B31">
        <w:rPr>
          <w:sz w:val="24"/>
          <w:szCs w:val="24"/>
          <w:lang w:val="en-IN"/>
        </w:rPr>
        <w:t xml:space="preserve">  </w:t>
      </w:r>
      <w:proofErr w:type="gramStart"/>
      <w:r w:rsidRPr="00501B31">
        <w:rPr>
          <w:sz w:val="24"/>
          <w:szCs w:val="24"/>
          <w:lang w:val="en-IN"/>
        </w:rPr>
        <w:t>capture  the</w:t>
      </w:r>
      <w:proofErr w:type="gramEnd"/>
      <w:r w:rsidRPr="00501B31">
        <w:rPr>
          <w:sz w:val="24"/>
          <w:szCs w:val="24"/>
          <w:lang w:val="en-IN"/>
        </w:rPr>
        <w:t xml:space="preserve">  </w:t>
      </w:r>
      <w:proofErr w:type="gramStart"/>
      <w:r w:rsidRPr="00501B31">
        <w:rPr>
          <w:sz w:val="24"/>
          <w:szCs w:val="24"/>
          <w:lang w:val="en-IN"/>
        </w:rPr>
        <w:t>impacts  of</w:t>
      </w:r>
      <w:proofErr w:type="gramEnd"/>
      <w:r w:rsidRPr="00501B31">
        <w:rPr>
          <w:sz w:val="24"/>
          <w:szCs w:val="24"/>
          <w:lang w:val="en-IN"/>
        </w:rPr>
        <w:t xml:space="preserve">  </w:t>
      </w:r>
      <w:proofErr w:type="gramStart"/>
      <w:r w:rsidRPr="00501B31">
        <w:rPr>
          <w:sz w:val="24"/>
          <w:szCs w:val="24"/>
          <w:lang w:val="en-IN"/>
        </w:rPr>
        <w:t>geological  heterogeneities,  the</w:t>
      </w:r>
      <w:proofErr w:type="gramEnd"/>
      <w:r w:rsidRPr="00501B31">
        <w:rPr>
          <w:sz w:val="24"/>
          <w:szCs w:val="24"/>
          <w:lang w:val="en-IN"/>
        </w:rPr>
        <w:t xml:space="preserve">  </w:t>
      </w:r>
      <w:proofErr w:type="gramStart"/>
      <w:r w:rsidRPr="00501B31">
        <w:rPr>
          <w:sz w:val="24"/>
          <w:szCs w:val="24"/>
          <w:lang w:val="en-IN"/>
        </w:rPr>
        <w:t>NWU  workflow</w:t>
      </w:r>
      <w:proofErr w:type="gramEnd"/>
      <w:r w:rsidRPr="00501B31">
        <w:rPr>
          <w:sz w:val="24"/>
          <w:szCs w:val="24"/>
          <w:lang w:val="en-IN"/>
        </w:rPr>
        <w:t xml:space="preserve"> </w:t>
      </w:r>
      <w:proofErr w:type="gramStart"/>
      <w:r w:rsidRPr="00501B31">
        <w:rPr>
          <w:sz w:val="24"/>
          <w:szCs w:val="24"/>
          <w:lang w:val="en-IN"/>
        </w:rPr>
        <w:t>incorporates  representations</w:t>
      </w:r>
      <w:proofErr w:type="gramEnd"/>
      <w:r w:rsidRPr="00501B31">
        <w:rPr>
          <w:sz w:val="24"/>
          <w:szCs w:val="24"/>
          <w:lang w:val="en-IN"/>
        </w:rPr>
        <w:t xml:space="preserve">  </w:t>
      </w:r>
      <w:proofErr w:type="gramStart"/>
      <w:r w:rsidRPr="00501B31">
        <w:rPr>
          <w:sz w:val="24"/>
          <w:szCs w:val="24"/>
          <w:lang w:val="en-IN"/>
        </w:rPr>
        <w:t>of  fine</w:t>
      </w:r>
      <w:proofErr w:type="gramEnd"/>
      <w:r w:rsidRPr="00501B31">
        <w:rPr>
          <w:sz w:val="24"/>
          <w:szCs w:val="24"/>
          <w:lang w:val="en-IN"/>
        </w:rPr>
        <w:t>-</w:t>
      </w:r>
      <w:proofErr w:type="gramStart"/>
      <w:r w:rsidRPr="00501B31">
        <w:rPr>
          <w:sz w:val="24"/>
          <w:szCs w:val="24"/>
          <w:lang w:val="en-IN"/>
        </w:rPr>
        <w:t>scale  heterogeneities</w:t>
      </w:r>
      <w:proofErr w:type="gramEnd"/>
      <w:r w:rsidRPr="00501B31">
        <w:rPr>
          <w:sz w:val="24"/>
          <w:szCs w:val="24"/>
          <w:lang w:val="en-IN"/>
        </w:rPr>
        <w:t xml:space="preserve">  </w:t>
      </w:r>
      <w:proofErr w:type="gramStart"/>
      <w:r w:rsidRPr="00501B31">
        <w:rPr>
          <w:sz w:val="24"/>
          <w:szCs w:val="24"/>
          <w:lang w:val="en-IN"/>
        </w:rPr>
        <w:t>in  the</w:t>
      </w:r>
      <w:proofErr w:type="gramEnd"/>
      <w:r w:rsidRPr="00501B31">
        <w:rPr>
          <w:sz w:val="24"/>
          <w:szCs w:val="24"/>
          <w:lang w:val="en-IN"/>
        </w:rPr>
        <w:t xml:space="preserve">  </w:t>
      </w:r>
      <w:proofErr w:type="gramStart"/>
      <w:r w:rsidRPr="00501B31">
        <w:rPr>
          <w:sz w:val="24"/>
          <w:szCs w:val="24"/>
          <w:lang w:val="en-IN"/>
        </w:rPr>
        <w:t>reservoir  simulation</w:t>
      </w:r>
      <w:proofErr w:type="gramEnd"/>
      <w:r w:rsidRPr="00501B31">
        <w:rPr>
          <w:sz w:val="24"/>
          <w:szCs w:val="24"/>
          <w:lang w:val="en-IN"/>
        </w:rPr>
        <w:t xml:space="preserve"> </w:t>
      </w:r>
      <w:proofErr w:type="spellStart"/>
      <w:proofErr w:type="gramStart"/>
      <w:r w:rsidRPr="00501B31">
        <w:rPr>
          <w:sz w:val="24"/>
          <w:szCs w:val="24"/>
          <w:lang w:val="en-IN"/>
        </w:rPr>
        <w:t>model.Another</w:t>
      </w:r>
      <w:proofErr w:type="spellEnd"/>
      <w:proofErr w:type="gramEnd"/>
      <w:r w:rsidRPr="00501B31">
        <w:rPr>
          <w:sz w:val="24"/>
          <w:szCs w:val="24"/>
          <w:lang w:val="en-IN"/>
        </w:rPr>
        <w:t xml:space="preserve"> aim of this thesis is to develop a new near-wellbore rock-typing and upscaling approach   to   improve   the   integration   of   reservoir   rock-typing   and   simulation   in </w:t>
      </w:r>
      <w:proofErr w:type="gramStart"/>
      <w:r w:rsidRPr="00501B31">
        <w:rPr>
          <w:sz w:val="24"/>
          <w:szCs w:val="24"/>
          <w:lang w:val="en-IN"/>
        </w:rPr>
        <w:t>carbonate  reservoirs</w:t>
      </w:r>
      <w:proofErr w:type="gramEnd"/>
      <w:r w:rsidRPr="00501B31">
        <w:rPr>
          <w:sz w:val="24"/>
          <w:szCs w:val="24"/>
          <w:lang w:val="en-IN"/>
        </w:rPr>
        <w:t xml:space="preserve">.  </w:t>
      </w:r>
      <w:proofErr w:type="gramStart"/>
      <w:r w:rsidRPr="00501B31">
        <w:rPr>
          <w:sz w:val="24"/>
          <w:szCs w:val="24"/>
          <w:lang w:val="en-IN"/>
        </w:rPr>
        <w:t>The  rock</w:t>
      </w:r>
      <w:proofErr w:type="gramEnd"/>
      <w:r w:rsidRPr="00501B31">
        <w:rPr>
          <w:sz w:val="24"/>
          <w:szCs w:val="24"/>
          <w:lang w:val="en-IN"/>
        </w:rPr>
        <w:t>-</w:t>
      </w:r>
      <w:proofErr w:type="gramStart"/>
      <w:r w:rsidRPr="00501B31">
        <w:rPr>
          <w:sz w:val="24"/>
          <w:szCs w:val="24"/>
          <w:lang w:val="en-IN"/>
        </w:rPr>
        <w:t>typing  and</w:t>
      </w:r>
      <w:proofErr w:type="gramEnd"/>
      <w:r w:rsidRPr="00501B31">
        <w:rPr>
          <w:sz w:val="24"/>
          <w:szCs w:val="24"/>
          <w:lang w:val="en-IN"/>
        </w:rPr>
        <w:t xml:space="preserve">  </w:t>
      </w:r>
      <w:proofErr w:type="gramStart"/>
      <w:r w:rsidRPr="00501B31">
        <w:rPr>
          <w:sz w:val="24"/>
          <w:szCs w:val="24"/>
          <w:lang w:val="en-IN"/>
        </w:rPr>
        <w:t>upscaling  methodology</w:t>
      </w:r>
      <w:proofErr w:type="gramEnd"/>
      <w:r w:rsidRPr="00501B31">
        <w:rPr>
          <w:sz w:val="24"/>
          <w:szCs w:val="24"/>
          <w:lang w:val="en-IN"/>
        </w:rPr>
        <w:t xml:space="preserve">  </w:t>
      </w:r>
      <w:proofErr w:type="gramStart"/>
      <w:r w:rsidRPr="00501B31">
        <w:rPr>
          <w:sz w:val="24"/>
          <w:szCs w:val="24"/>
          <w:lang w:val="en-IN"/>
        </w:rPr>
        <w:t>described  in</w:t>
      </w:r>
      <w:proofErr w:type="gramEnd"/>
      <w:r w:rsidRPr="00501B31">
        <w:rPr>
          <w:sz w:val="24"/>
          <w:szCs w:val="24"/>
          <w:lang w:val="en-IN"/>
        </w:rPr>
        <w:t xml:space="preserve">  this work     involves     the     geological-petrophysical     classification     of     the     reservoir </w:t>
      </w:r>
      <w:proofErr w:type="gramStart"/>
      <w:r w:rsidRPr="00501B31">
        <w:rPr>
          <w:sz w:val="24"/>
          <w:szCs w:val="24"/>
          <w:lang w:val="en-IN"/>
        </w:rPr>
        <w:t>heterogeneities  through</w:t>
      </w:r>
      <w:proofErr w:type="gramEnd"/>
      <w:r w:rsidRPr="00501B31">
        <w:rPr>
          <w:sz w:val="24"/>
          <w:szCs w:val="24"/>
          <w:lang w:val="en-IN"/>
        </w:rPr>
        <w:t xml:space="preserve">  </w:t>
      </w:r>
      <w:proofErr w:type="gramStart"/>
      <w:r w:rsidRPr="00501B31">
        <w:rPr>
          <w:sz w:val="24"/>
          <w:szCs w:val="24"/>
          <w:lang w:val="en-IN"/>
        </w:rPr>
        <w:t>systematic  evaluation</w:t>
      </w:r>
      <w:proofErr w:type="gramEnd"/>
      <w:r w:rsidRPr="00501B31">
        <w:rPr>
          <w:sz w:val="24"/>
          <w:szCs w:val="24"/>
          <w:lang w:val="en-IN"/>
        </w:rPr>
        <w:t xml:space="preserve">  </w:t>
      </w:r>
      <w:proofErr w:type="gramStart"/>
      <w:r w:rsidRPr="00501B31">
        <w:rPr>
          <w:sz w:val="24"/>
          <w:szCs w:val="24"/>
          <w:lang w:val="en-IN"/>
        </w:rPr>
        <w:t>of  the</w:t>
      </w:r>
      <w:proofErr w:type="gramEnd"/>
      <w:r w:rsidRPr="00501B31">
        <w:rPr>
          <w:sz w:val="24"/>
          <w:szCs w:val="24"/>
          <w:lang w:val="en-IN"/>
        </w:rPr>
        <w:t xml:space="preserve">  </w:t>
      </w:r>
      <w:proofErr w:type="gramStart"/>
      <w:r w:rsidRPr="00501B31">
        <w:rPr>
          <w:sz w:val="24"/>
          <w:szCs w:val="24"/>
          <w:lang w:val="en-IN"/>
        </w:rPr>
        <w:t>key  diagenetic</w:t>
      </w:r>
      <w:proofErr w:type="gramEnd"/>
      <w:r w:rsidRPr="00501B31">
        <w:rPr>
          <w:sz w:val="24"/>
          <w:szCs w:val="24"/>
          <w:lang w:val="en-IN"/>
        </w:rPr>
        <w:t xml:space="preserve">  </w:t>
      </w:r>
      <w:proofErr w:type="gramStart"/>
      <w:r w:rsidRPr="00501B31">
        <w:rPr>
          <w:sz w:val="24"/>
          <w:szCs w:val="24"/>
          <w:lang w:val="en-IN"/>
        </w:rPr>
        <w:t>events,  including</w:t>
      </w:r>
      <w:proofErr w:type="gramEnd"/>
      <w:r w:rsidRPr="00501B31">
        <w:rPr>
          <w:sz w:val="24"/>
          <w:szCs w:val="24"/>
          <w:lang w:val="en-IN"/>
        </w:rPr>
        <w:t xml:space="preserve"> the key associations between the depositional and diagenetic features, and their impact </w:t>
      </w:r>
    </w:p>
    <w:p w14:paraId="59ACEF8D" w14:textId="77777777" w:rsidR="007D078A" w:rsidRDefault="007D078A" w:rsidP="007D078A">
      <w:pPr>
        <w:tabs>
          <w:tab w:val="left" w:pos="1193"/>
          <w:tab w:val="left" w:pos="8364"/>
        </w:tabs>
        <w:spacing w:before="124" w:line="360" w:lineRule="auto"/>
        <w:ind w:right="-46"/>
        <w:jc w:val="both"/>
        <w:rPr>
          <w:sz w:val="24"/>
          <w:szCs w:val="24"/>
          <w:lang w:val="en-IN"/>
        </w:rPr>
      </w:pPr>
    </w:p>
    <w:p w14:paraId="5A6EE9C9" w14:textId="77777777" w:rsidR="007D078A" w:rsidRDefault="007D078A" w:rsidP="007D078A">
      <w:pPr>
        <w:tabs>
          <w:tab w:val="left" w:pos="1193"/>
          <w:tab w:val="left" w:pos="8364"/>
        </w:tabs>
        <w:spacing w:before="124" w:line="360" w:lineRule="auto"/>
        <w:ind w:right="-46"/>
        <w:jc w:val="both"/>
        <w:rPr>
          <w:sz w:val="24"/>
          <w:szCs w:val="24"/>
          <w:lang w:val="en-IN"/>
        </w:rPr>
      </w:pPr>
      <w:proofErr w:type="spellStart"/>
      <w:proofErr w:type="gramStart"/>
      <w:r w:rsidRPr="00501B31">
        <w:rPr>
          <w:sz w:val="24"/>
          <w:szCs w:val="24"/>
          <w:lang w:val="en-IN"/>
        </w:rPr>
        <w:t>ivon</w:t>
      </w:r>
      <w:proofErr w:type="spellEnd"/>
      <w:r w:rsidRPr="00501B31">
        <w:rPr>
          <w:sz w:val="24"/>
          <w:szCs w:val="24"/>
          <w:lang w:val="en-IN"/>
        </w:rPr>
        <w:t xml:space="preserve">  reservoir</w:t>
      </w:r>
      <w:proofErr w:type="gramEnd"/>
      <w:r w:rsidRPr="00501B31">
        <w:rPr>
          <w:sz w:val="24"/>
          <w:szCs w:val="24"/>
          <w:lang w:val="en-IN"/>
        </w:rPr>
        <w:t xml:space="preserve">  </w:t>
      </w:r>
      <w:proofErr w:type="gramStart"/>
      <w:r w:rsidRPr="00501B31">
        <w:rPr>
          <w:sz w:val="24"/>
          <w:szCs w:val="24"/>
          <w:lang w:val="en-IN"/>
        </w:rPr>
        <w:t>flow  properties</w:t>
      </w:r>
      <w:proofErr w:type="gramEnd"/>
      <w:r w:rsidRPr="00501B31">
        <w:rPr>
          <w:sz w:val="24"/>
          <w:szCs w:val="24"/>
          <w:lang w:val="en-IN"/>
        </w:rPr>
        <w:t xml:space="preserve">.  </w:t>
      </w:r>
      <w:proofErr w:type="gramStart"/>
      <w:r w:rsidRPr="00501B31">
        <w:rPr>
          <w:sz w:val="24"/>
          <w:szCs w:val="24"/>
          <w:lang w:val="en-IN"/>
        </w:rPr>
        <w:t>The  near</w:t>
      </w:r>
      <w:proofErr w:type="gramEnd"/>
      <w:r w:rsidRPr="00501B31">
        <w:rPr>
          <w:sz w:val="24"/>
          <w:szCs w:val="24"/>
          <w:lang w:val="en-IN"/>
        </w:rPr>
        <w:t>-</w:t>
      </w:r>
      <w:proofErr w:type="gramStart"/>
      <w:r w:rsidRPr="00501B31">
        <w:rPr>
          <w:sz w:val="24"/>
          <w:szCs w:val="24"/>
          <w:lang w:val="en-IN"/>
        </w:rPr>
        <w:t>wellbore  rock</w:t>
      </w:r>
      <w:proofErr w:type="gramEnd"/>
      <w:r w:rsidRPr="00501B31">
        <w:rPr>
          <w:sz w:val="24"/>
          <w:szCs w:val="24"/>
          <w:lang w:val="en-IN"/>
        </w:rPr>
        <w:t>-</w:t>
      </w:r>
      <w:proofErr w:type="gramStart"/>
      <w:r w:rsidRPr="00501B31">
        <w:rPr>
          <w:sz w:val="24"/>
          <w:szCs w:val="24"/>
          <w:lang w:val="en-IN"/>
        </w:rPr>
        <w:t>typing  and</w:t>
      </w:r>
      <w:proofErr w:type="gramEnd"/>
      <w:r w:rsidRPr="00501B31">
        <w:rPr>
          <w:sz w:val="24"/>
          <w:szCs w:val="24"/>
          <w:lang w:val="en-IN"/>
        </w:rPr>
        <w:t xml:space="preserve">  </w:t>
      </w:r>
      <w:proofErr w:type="gramStart"/>
      <w:r w:rsidRPr="00501B31">
        <w:rPr>
          <w:sz w:val="24"/>
          <w:szCs w:val="24"/>
          <w:lang w:val="en-IN"/>
        </w:rPr>
        <w:t>upscaling  workflow</w:t>
      </w:r>
      <w:proofErr w:type="gramEnd"/>
      <w:r w:rsidRPr="00501B31">
        <w:rPr>
          <w:sz w:val="24"/>
          <w:szCs w:val="24"/>
          <w:lang w:val="en-IN"/>
        </w:rPr>
        <w:t xml:space="preserve"> yielded   consistent   initialisation   of   the   reservoir   simulation   model   and   therefore </w:t>
      </w:r>
      <w:proofErr w:type="gramStart"/>
      <w:r w:rsidRPr="00501B31">
        <w:rPr>
          <w:sz w:val="24"/>
          <w:szCs w:val="24"/>
          <w:lang w:val="en-IN"/>
        </w:rPr>
        <w:t>improved  the</w:t>
      </w:r>
      <w:proofErr w:type="gramEnd"/>
      <w:r w:rsidRPr="00501B31">
        <w:rPr>
          <w:sz w:val="24"/>
          <w:szCs w:val="24"/>
          <w:lang w:val="en-IN"/>
        </w:rPr>
        <w:t xml:space="preserve">  </w:t>
      </w:r>
      <w:proofErr w:type="gramStart"/>
      <w:r w:rsidRPr="00501B31">
        <w:rPr>
          <w:sz w:val="24"/>
          <w:szCs w:val="24"/>
          <w:lang w:val="en-IN"/>
        </w:rPr>
        <w:t>calculation  of</w:t>
      </w:r>
      <w:proofErr w:type="gramEnd"/>
      <w:r w:rsidRPr="00501B31">
        <w:rPr>
          <w:sz w:val="24"/>
          <w:szCs w:val="24"/>
          <w:lang w:val="en-IN"/>
        </w:rPr>
        <w:t xml:space="preserve">  </w:t>
      </w:r>
      <w:proofErr w:type="gramStart"/>
      <w:r w:rsidRPr="00501B31">
        <w:rPr>
          <w:sz w:val="24"/>
          <w:szCs w:val="24"/>
          <w:lang w:val="en-IN"/>
        </w:rPr>
        <w:t>volumes  of</w:t>
      </w:r>
      <w:proofErr w:type="gramEnd"/>
      <w:r w:rsidRPr="00501B31">
        <w:rPr>
          <w:sz w:val="24"/>
          <w:szCs w:val="24"/>
          <w:lang w:val="en-IN"/>
        </w:rPr>
        <w:t xml:space="preserve">  fluids-in-place.  </w:t>
      </w:r>
      <w:proofErr w:type="gramStart"/>
      <w:r w:rsidRPr="00501B31">
        <w:rPr>
          <w:sz w:val="24"/>
          <w:szCs w:val="24"/>
          <w:lang w:val="en-IN"/>
        </w:rPr>
        <w:t>Subsequently,  the</w:t>
      </w:r>
      <w:proofErr w:type="gramEnd"/>
      <w:r w:rsidRPr="00501B31">
        <w:rPr>
          <w:sz w:val="24"/>
          <w:szCs w:val="24"/>
          <w:lang w:val="en-IN"/>
        </w:rPr>
        <w:t xml:space="preserve">  cumulative </w:t>
      </w:r>
      <w:proofErr w:type="gramStart"/>
      <w:r w:rsidRPr="00501B31">
        <w:rPr>
          <w:sz w:val="24"/>
          <w:szCs w:val="24"/>
          <w:lang w:val="en-IN"/>
        </w:rPr>
        <w:t>production  curves</w:t>
      </w:r>
      <w:proofErr w:type="gramEnd"/>
      <w:r w:rsidRPr="00501B31">
        <w:rPr>
          <w:sz w:val="24"/>
          <w:szCs w:val="24"/>
          <w:lang w:val="en-IN"/>
        </w:rPr>
        <w:t xml:space="preserve">  </w:t>
      </w:r>
      <w:proofErr w:type="gramStart"/>
      <w:r w:rsidRPr="00501B31">
        <w:rPr>
          <w:sz w:val="24"/>
          <w:szCs w:val="24"/>
          <w:lang w:val="en-IN"/>
        </w:rPr>
        <w:t>computed  by</w:t>
      </w:r>
      <w:proofErr w:type="gramEnd"/>
      <w:r w:rsidRPr="00501B31">
        <w:rPr>
          <w:sz w:val="24"/>
          <w:szCs w:val="24"/>
          <w:lang w:val="en-IN"/>
        </w:rPr>
        <w:t xml:space="preserve">  </w:t>
      </w:r>
      <w:proofErr w:type="gramStart"/>
      <w:r w:rsidRPr="00501B31">
        <w:rPr>
          <w:sz w:val="24"/>
          <w:szCs w:val="24"/>
          <w:lang w:val="en-IN"/>
        </w:rPr>
        <w:t>the  reservoir</w:t>
      </w:r>
      <w:proofErr w:type="gramEnd"/>
      <w:r w:rsidRPr="00501B31">
        <w:rPr>
          <w:sz w:val="24"/>
          <w:szCs w:val="24"/>
          <w:lang w:val="en-IN"/>
        </w:rPr>
        <w:t xml:space="preserve">  </w:t>
      </w:r>
      <w:proofErr w:type="gramStart"/>
      <w:r w:rsidRPr="00501B31">
        <w:rPr>
          <w:sz w:val="24"/>
          <w:szCs w:val="24"/>
          <w:lang w:val="en-IN"/>
        </w:rPr>
        <w:t>simulation  model</w:t>
      </w:r>
      <w:proofErr w:type="gramEnd"/>
      <w:r w:rsidRPr="00501B31">
        <w:rPr>
          <w:sz w:val="24"/>
          <w:szCs w:val="24"/>
          <w:lang w:val="en-IN"/>
        </w:rPr>
        <w:t xml:space="preserve">  </w:t>
      </w:r>
      <w:proofErr w:type="gramStart"/>
      <w:r w:rsidRPr="00501B31">
        <w:rPr>
          <w:sz w:val="24"/>
          <w:szCs w:val="24"/>
          <w:lang w:val="en-IN"/>
        </w:rPr>
        <w:t>agreed  well</w:t>
      </w:r>
      <w:proofErr w:type="gramEnd"/>
      <w:r w:rsidRPr="00501B31">
        <w:rPr>
          <w:sz w:val="24"/>
          <w:szCs w:val="24"/>
          <w:lang w:val="en-IN"/>
        </w:rPr>
        <w:t xml:space="preserve">  </w:t>
      </w:r>
      <w:proofErr w:type="gramStart"/>
      <w:r w:rsidRPr="00501B31">
        <w:rPr>
          <w:sz w:val="24"/>
          <w:szCs w:val="24"/>
          <w:lang w:val="en-IN"/>
        </w:rPr>
        <w:t>with  the</w:t>
      </w:r>
      <w:proofErr w:type="gramEnd"/>
      <w:r w:rsidRPr="00501B31">
        <w:rPr>
          <w:sz w:val="24"/>
          <w:szCs w:val="24"/>
          <w:lang w:val="en-IN"/>
        </w:rPr>
        <w:t xml:space="preserve"> historic production data.  The revised </w:t>
      </w:r>
      <w:proofErr w:type="gramStart"/>
      <w:r w:rsidRPr="00501B31">
        <w:rPr>
          <w:sz w:val="24"/>
          <w:szCs w:val="24"/>
          <w:lang w:val="en-IN"/>
        </w:rPr>
        <w:t>simulation  model</w:t>
      </w:r>
      <w:proofErr w:type="gramEnd"/>
      <w:r w:rsidRPr="00501B31">
        <w:rPr>
          <w:sz w:val="24"/>
          <w:szCs w:val="24"/>
          <w:lang w:val="en-IN"/>
        </w:rPr>
        <w:t xml:space="preserve"> is now much better constrained to   the   reservoir   geology   and   provides   an   improved   geological-prior   for   history matching.  </w:t>
      </w:r>
    </w:p>
    <w:p w14:paraId="6C0B9DA2"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p>
    <w:p w14:paraId="14AB32FC"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2325BC">
        <w:rPr>
          <w:rFonts w:ascii="Helvetica" w:hAnsi="Helvetica"/>
          <w:color w:val="333333"/>
          <w:sz w:val="21"/>
          <w:szCs w:val="21"/>
          <w:shd w:val="clear" w:color="auto" w:fill="FFFFFF"/>
        </w:rPr>
        <w:t xml:space="preserve"> </w:t>
      </w:r>
      <w:r w:rsidRPr="002325BC">
        <w:rPr>
          <w:color w:val="000000"/>
          <w:sz w:val="24"/>
          <w:szCs w:val="24"/>
          <w:shd w:val="clear" w:color="auto" w:fill="FFFFFF"/>
        </w:rPr>
        <w:t>Wang, Fei</w:t>
      </w:r>
      <w:r>
        <w:rPr>
          <w:color w:val="000000"/>
          <w:sz w:val="24"/>
          <w:szCs w:val="24"/>
          <w:shd w:val="clear" w:color="auto" w:fill="FFFFFF"/>
        </w:rPr>
        <w:t>.</w:t>
      </w:r>
    </w:p>
    <w:p w14:paraId="06CFAD04" w14:textId="77777777" w:rsidR="007D078A" w:rsidRPr="00142B77" w:rsidRDefault="007D078A" w:rsidP="007D078A">
      <w:pPr>
        <w:tabs>
          <w:tab w:val="left" w:pos="1193"/>
          <w:tab w:val="left" w:pos="8364"/>
        </w:tabs>
        <w:spacing w:before="124" w:line="360" w:lineRule="auto"/>
        <w:ind w:right="-46"/>
        <w:jc w:val="both"/>
        <w:rPr>
          <w:color w:val="000000"/>
          <w:sz w:val="24"/>
          <w:szCs w:val="24"/>
          <w:shd w:val="clear" w:color="auto" w:fill="FFFFFF"/>
        </w:rPr>
      </w:pPr>
      <w:r w:rsidRPr="00142B77">
        <w:rPr>
          <w:color w:val="000000"/>
          <w:sz w:val="24"/>
          <w:szCs w:val="24"/>
          <w:shd w:val="clear" w:color="auto" w:fill="FFFFFF"/>
        </w:rPr>
        <w:t>Journal:</w:t>
      </w:r>
      <w:r w:rsidRPr="00D00F21">
        <w:t xml:space="preserve"> </w:t>
      </w:r>
      <w:r>
        <w:t>(</w:t>
      </w:r>
      <w:r w:rsidRPr="00142B77">
        <w:rPr>
          <w:sz w:val="28"/>
        </w:rPr>
        <w:t>Doctoral dissertation, Heriot-Watt University).</w:t>
      </w:r>
    </w:p>
    <w:p w14:paraId="682D2028" w14:textId="77777777" w:rsidR="007D078A" w:rsidRPr="000F46BC" w:rsidRDefault="007D078A" w:rsidP="007D078A">
      <w:pPr>
        <w:tabs>
          <w:tab w:val="left" w:pos="1193"/>
          <w:tab w:val="left" w:pos="8364"/>
        </w:tabs>
        <w:spacing w:before="124" w:line="360" w:lineRule="auto"/>
        <w:ind w:right="-46"/>
        <w:jc w:val="both"/>
        <w:rPr>
          <w:color w:val="000000"/>
          <w:sz w:val="24"/>
          <w:szCs w:val="24"/>
          <w:shd w:val="clear" w:color="auto" w:fill="FFFFFF"/>
          <w:lang w:val="en-IN"/>
        </w:rPr>
      </w:pPr>
      <w:r>
        <w:rPr>
          <w:color w:val="000000"/>
          <w:sz w:val="24"/>
          <w:szCs w:val="24"/>
          <w:shd w:val="clear" w:color="auto" w:fill="FFFFFF"/>
        </w:rPr>
        <w:t xml:space="preserve">Title: </w:t>
      </w:r>
      <w:r w:rsidRPr="000F46BC">
        <w:rPr>
          <w:color w:val="000000"/>
          <w:sz w:val="24"/>
          <w:szCs w:val="24"/>
          <w:shd w:val="clear" w:color="auto" w:fill="FFFFFF"/>
          <w:lang w:val="en-IN"/>
        </w:rPr>
        <w:t>Processing and analysis of transient pressure from permanent down-hole gauges</w:t>
      </w:r>
    </w:p>
    <w:p w14:paraId="26379718"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lang w:val="en-IN"/>
        </w:rPr>
      </w:pPr>
      <w:r>
        <w:rPr>
          <w:color w:val="000000"/>
          <w:sz w:val="24"/>
          <w:szCs w:val="24"/>
          <w:shd w:val="clear" w:color="auto" w:fill="FFFFFF"/>
          <w:lang w:val="en-IN"/>
        </w:rPr>
        <w:lastRenderedPageBreak/>
        <w:t>W</w:t>
      </w:r>
      <w:r w:rsidRPr="00752440">
        <w:rPr>
          <w:color w:val="000000"/>
          <w:sz w:val="24"/>
          <w:szCs w:val="24"/>
          <w:shd w:val="clear" w:color="auto" w:fill="FFFFFF"/>
          <w:lang w:val="en-IN"/>
        </w:rPr>
        <w:t xml:space="preserve">ith the permanent down-hole gauge (PDG) widely installed in oilfields around the world in recent years, a continuous stream of transient pressure data in real time are available, which motivates a new round of research interests in further developing pressure transient analysis techniques. PDG data is recorded under the unconstrained circumstances, so that it cannot avoid effects due to noise, rate fluctuation and interference from other wells. These effects make the measured pressure trends declining or rising and then obscure or distort the traditional flow </w:t>
      </w:r>
      <w:proofErr w:type="spellStart"/>
      <w:r w:rsidRPr="00752440">
        <w:rPr>
          <w:color w:val="000000"/>
          <w:sz w:val="24"/>
          <w:szCs w:val="24"/>
          <w:shd w:val="clear" w:color="auto" w:fill="FFFFFF"/>
          <w:lang w:val="en-IN"/>
        </w:rPr>
        <w:t>behavior</w:t>
      </w:r>
      <w:proofErr w:type="spellEnd"/>
      <w:r w:rsidRPr="00752440">
        <w:rPr>
          <w:color w:val="000000"/>
          <w:sz w:val="24"/>
          <w:szCs w:val="24"/>
          <w:shd w:val="clear" w:color="auto" w:fill="FFFFFF"/>
          <w:lang w:val="en-IN"/>
        </w:rPr>
        <w:t>, which makes the following analysis difficult. In this thesis, the problems encountered in analysis of PDG transient pressure are investigated. A new algorithm, multi-well deconvolution, and corresponding computer codes are developed. The algorithm is based on linear recursion with added non-linear least squares optimization to deal with the noise problem in time domain. With this developed algorithm, the inter-well interference effect can be extracted and the variable-rate superposition effect can be solved at the same time. New deconvolution-based rate transient analysis and pressure transient analysis methods are both proposed in this thesis. Numerical well testing synthetic studies are performed to demonstrate these procedures. The results prove that the new method works well in homogeneous reservoirs with two wells flowing at single phase, multiple rates</w:t>
      </w:r>
      <w:r>
        <w:rPr>
          <w:color w:val="000000"/>
          <w:sz w:val="24"/>
          <w:szCs w:val="24"/>
          <w:shd w:val="clear" w:color="auto" w:fill="FFFFFF"/>
          <w:lang w:val="en-IN"/>
        </w:rPr>
        <w:t>.</w:t>
      </w:r>
    </w:p>
    <w:p w14:paraId="3DAC3129"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p>
    <w:p w14:paraId="11E6C9A4"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Authors: </w:t>
      </w:r>
      <w:r w:rsidRPr="001F481E">
        <w:rPr>
          <w:color w:val="000000"/>
          <w:sz w:val="24"/>
          <w:szCs w:val="24"/>
          <w:shd w:val="clear" w:color="auto" w:fill="FFFFFF"/>
        </w:rPr>
        <w:t xml:space="preserve">Khalid Mohammed M </w:t>
      </w:r>
      <w:proofErr w:type="spellStart"/>
      <w:r w:rsidRPr="001F481E">
        <w:rPr>
          <w:color w:val="000000"/>
          <w:sz w:val="24"/>
          <w:szCs w:val="24"/>
          <w:shd w:val="clear" w:color="auto" w:fill="FFFFFF"/>
        </w:rPr>
        <w:t>Alruwaili</w:t>
      </w:r>
      <w:proofErr w:type="spellEnd"/>
    </w:p>
    <w:p w14:paraId="5DD24097"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Journal: </w:t>
      </w:r>
      <w:r w:rsidRPr="002C5C1A">
        <w:rPr>
          <w:rFonts w:ascii="Arial" w:hAnsi="Arial" w:cs="Arial"/>
          <w:i/>
          <w:iCs/>
          <w:color w:val="222222"/>
          <w:sz w:val="24"/>
          <w:szCs w:val="24"/>
          <w:shd w:val="clear" w:color="auto" w:fill="FFFFFF"/>
        </w:rPr>
        <w:t xml:space="preserve">Education for Offshore Engineering and Application to a Platform </w:t>
      </w:r>
      <w:proofErr w:type="gramStart"/>
      <w:r w:rsidRPr="002C5C1A">
        <w:rPr>
          <w:rFonts w:ascii="Arial" w:hAnsi="Arial" w:cs="Arial"/>
          <w:i/>
          <w:iCs/>
          <w:color w:val="222222"/>
          <w:sz w:val="24"/>
          <w:szCs w:val="24"/>
          <w:shd w:val="clear" w:color="auto" w:fill="FFFFFF"/>
        </w:rPr>
        <w:t>Design</w:t>
      </w:r>
      <w:r w:rsidRPr="002C5C1A">
        <w:rPr>
          <w:rFonts w:ascii="Arial" w:hAnsi="Arial" w:cs="Arial"/>
          <w:color w:val="222222"/>
          <w:sz w:val="24"/>
          <w:szCs w:val="24"/>
          <w:shd w:val="clear" w:color="auto" w:fill="FFFFFF"/>
        </w:rPr>
        <w:t> </w:t>
      </w:r>
      <w:r>
        <w:rPr>
          <w:rFonts w:ascii="Arial" w:hAnsi="Arial" w:cs="Arial"/>
          <w:color w:val="222222"/>
          <w:sz w:val="24"/>
          <w:szCs w:val="24"/>
          <w:shd w:val="clear" w:color="auto" w:fill="FFFFFF"/>
        </w:rPr>
        <w:t>.</w:t>
      </w:r>
      <w:proofErr w:type="gramEnd"/>
    </w:p>
    <w:p w14:paraId="6604BA8B"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Pr="00621C0F">
        <w:rPr>
          <w:color w:val="000000"/>
          <w:sz w:val="24"/>
          <w:szCs w:val="24"/>
          <w:shd w:val="clear" w:color="auto" w:fill="FFFFFF"/>
        </w:rPr>
        <w:t>Continuum and Combined Continuum-</w:t>
      </w:r>
      <w:proofErr w:type="spellStart"/>
      <w:r w:rsidRPr="00621C0F">
        <w:rPr>
          <w:color w:val="000000"/>
          <w:sz w:val="24"/>
          <w:szCs w:val="24"/>
          <w:shd w:val="clear" w:color="auto" w:fill="FFFFFF"/>
        </w:rPr>
        <w:t>Discontinuum</w:t>
      </w:r>
      <w:proofErr w:type="spellEnd"/>
      <w:r w:rsidRPr="00621C0F">
        <w:rPr>
          <w:color w:val="000000"/>
          <w:sz w:val="24"/>
          <w:szCs w:val="24"/>
          <w:shd w:val="clear" w:color="auto" w:fill="FFFFFF"/>
        </w:rPr>
        <w:t xml:space="preserve"> Analysis of Wellbore Mechanics and Stimulation Response</w:t>
      </w:r>
      <w:r>
        <w:rPr>
          <w:color w:val="000000"/>
          <w:sz w:val="24"/>
          <w:szCs w:val="24"/>
          <w:shd w:val="clear" w:color="auto" w:fill="FFFFFF"/>
        </w:rPr>
        <w:t>.</w:t>
      </w:r>
    </w:p>
    <w:p w14:paraId="5E755098" w14:textId="77777777" w:rsidR="007D078A" w:rsidRDefault="007D078A" w:rsidP="007D078A">
      <w:pPr>
        <w:tabs>
          <w:tab w:val="left" w:pos="1193"/>
          <w:tab w:val="left" w:pos="8364"/>
        </w:tabs>
        <w:spacing w:before="124" w:line="360" w:lineRule="auto"/>
        <w:ind w:right="-46"/>
        <w:jc w:val="both"/>
        <w:rPr>
          <w:color w:val="000000"/>
          <w:sz w:val="24"/>
          <w:szCs w:val="24"/>
          <w:shd w:val="clear" w:color="auto" w:fill="FFFFFF"/>
          <w:lang w:val="en-IN"/>
        </w:rPr>
      </w:pPr>
    </w:p>
    <w:p w14:paraId="55A1B8D9" w14:textId="77777777" w:rsidR="007D078A" w:rsidRPr="00752440" w:rsidRDefault="007D078A" w:rsidP="007D078A">
      <w:pPr>
        <w:tabs>
          <w:tab w:val="left" w:pos="1193"/>
          <w:tab w:val="left" w:pos="8364"/>
        </w:tabs>
        <w:spacing w:before="124" w:line="360" w:lineRule="auto"/>
        <w:ind w:right="-46"/>
        <w:jc w:val="both"/>
        <w:rPr>
          <w:color w:val="000000"/>
          <w:sz w:val="24"/>
          <w:szCs w:val="24"/>
          <w:shd w:val="clear" w:color="auto" w:fill="FFFFFF"/>
          <w:lang w:val="en-IN"/>
        </w:rPr>
      </w:pPr>
      <w:r w:rsidRPr="00F66352">
        <w:rPr>
          <w:color w:val="000000"/>
          <w:sz w:val="24"/>
          <w:szCs w:val="24"/>
          <w:shd w:val="clear" w:color="auto" w:fill="FFFFFF"/>
        </w:rPr>
        <w:t>Wellbore drilling and stimulation activities are interlinked processes within the task of borehole construction. Before drilling a well, the initial stress state in the rock can be defined by three principal stresses, with a typical assumption that these consist of the vertical stress (</w:t>
      </w:r>
      <w:proofErr w:type="spellStart"/>
      <w:r w:rsidRPr="00F66352">
        <w:rPr>
          <w:color w:val="000000"/>
          <w:sz w:val="24"/>
          <w:szCs w:val="24"/>
          <w:shd w:val="clear" w:color="auto" w:fill="FFFFFF"/>
        </w:rPr>
        <w:t>σv</w:t>
      </w:r>
      <w:proofErr w:type="spellEnd"/>
      <w:r w:rsidRPr="00F66352">
        <w:rPr>
          <w:color w:val="000000"/>
          <w:sz w:val="24"/>
          <w:szCs w:val="24"/>
          <w:shd w:val="clear" w:color="auto" w:fill="FFFFFF"/>
        </w:rPr>
        <w:t>), the maximum horizontal stress (</w:t>
      </w:r>
      <w:proofErr w:type="spellStart"/>
      <w:r w:rsidRPr="00F66352">
        <w:rPr>
          <w:color w:val="000000"/>
          <w:sz w:val="24"/>
          <w:szCs w:val="24"/>
          <w:shd w:val="clear" w:color="auto" w:fill="FFFFFF"/>
        </w:rPr>
        <w:t>σH</w:t>
      </w:r>
      <w:proofErr w:type="spellEnd"/>
      <w:r w:rsidRPr="00F66352">
        <w:rPr>
          <w:color w:val="000000"/>
          <w:sz w:val="24"/>
          <w:szCs w:val="24"/>
          <w:shd w:val="clear" w:color="auto" w:fill="FFFFFF"/>
        </w:rPr>
        <w:t>) and the minimum horizontal stress (</w:t>
      </w:r>
      <w:proofErr w:type="spellStart"/>
      <w:r w:rsidRPr="00F66352">
        <w:rPr>
          <w:color w:val="000000"/>
          <w:sz w:val="24"/>
          <w:szCs w:val="24"/>
          <w:shd w:val="clear" w:color="auto" w:fill="FFFFFF"/>
        </w:rPr>
        <w:t>σh</w:t>
      </w:r>
      <w:proofErr w:type="spellEnd"/>
      <w:r w:rsidRPr="00F66352">
        <w:rPr>
          <w:color w:val="000000"/>
          <w:sz w:val="24"/>
          <w:szCs w:val="24"/>
          <w:shd w:val="clear" w:color="auto" w:fill="FFFFFF"/>
        </w:rPr>
        <w:t xml:space="preserve">). After drilling, the stress state changes around the created borehole. The fundamental engineering problem then is to calculate the stresses around the created borehole and/or at the borehole’s wall. Numerous analytical and numerical models exist to estimate the stresses around a circular hole, but these models cannot explain the observed phenomena either in the field or the lab. Attention here is focused on models that are commonly used to predict the stress state around a circular opening. These models do not account for the sequence of the physical processes, leading to an </w:t>
      </w:r>
      <w:r w:rsidRPr="00F66352">
        <w:rPr>
          <w:color w:val="000000"/>
          <w:sz w:val="24"/>
          <w:szCs w:val="24"/>
          <w:shd w:val="clear" w:color="auto" w:fill="FFFFFF"/>
        </w:rPr>
        <w:lastRenderedPageBreak/>
        <w:t>inadequate stress state estimation. This research investigates the 2D classical analytical method, along with a comparison of that approach against numerical methods. This investigation reveals that the models are not equivalent. This is not because of mathematical issues, but is due to the fact that the mechanical systems expressed by these models are not equivalent. The drilling model captures the physics of the real process which makes it possible to explain some phenomena observed in field and laboratory tests. The drilling model approach is applied for several sedimentary rock examples. The combined continuum-</w:t>
      </w:r>
      <w:proofErr w:type="spellStart"/>
      <w:r w:rsidRPr="00F66352">
        <w:rPr>
          <w:color w:val="000000"/>
          <w:sz w:val="24"/>
          <w:szCs w:val="24"/>
          <w:shd w:val="clear" w:color="auto" w:fill="FFFFFF"/>
        </w:rPr>
        <w:t>discontinuum</w:t>
      </w:r>
      <w:proofErr w:type="spellEnd"/>
      <w:r w:rsidRPr="00F66352">
        <w:rPr>
          <w:color w:val="000000"/>
          <w:sz w:val="24"/>
          <w:szCs w:val="24"/>
          <w:shd w:val="clear" w:color="auto" w:fill="FFFFFF"/>
        </w:rPr>
        <w:t xml:space="preserve"> method reveals its capability in calculating rock failure and deformation that is comparable to some published laboratory drilling tests. Also, the simulation results shed light into the complex fracture growth regime around the wellbore. Drilling and Hydraulic fracture simulation is carried out for Berea sandstone using both the continuum and the combined continuum </w:t>
      </w:r>
      <w:proofErr w:type="spellStart"/>
      <w:r w:rsidRPr="00F66352">
        <w:rPr>
          <w:color w:val="000000"/>
          <w:sz w:val="24"/>
          <w:szCs w:val="24"/>
          <w:shd w:val="clear" w:color="auto" w:fill="FFFFFF"/>
        </w:rPr>
        <w:t>discontinuum</w:t>
      </w:r>
      <w:proofErr w:type="spellEnd"/>
      <w:r w:rsidRPr="00F66352">
        <w:rPr>
          <w:color w:val="000000"/>
          <w:sz w:val="24"/>
          <w:szCs w:val="24"/>
          <w:shd w:val="clear" w:color="auto" w:fill="FFFFFF"/>
        </w:rPr>
        <w:t xml:space="preserve"> methods. The results are in good agreement which identifies a practical engineering method for larger models. The fracturing initiates in Mode II (shear) near the circumference of the wellbore aligned with the maximum stress. At later stages, Mode I (tensile) fractures also develop and propagate the fracture parallel to the maximum horizontal stress. This fracturing mechanism continues for as long as the pressure is applied.</w:t>
      </w:r>
    </w:p>
    <w:p w14:paraId="21643473" w14:textId="383D50AC" w:rsidR="00E07A11" w:rsidRPr="00E07A11" w:rsidRDefault="00E07A11" w:rsidP="007547E2">
      <w:pPr>
        <w:pStyle w:val="BodyText"/>
        <w:tabs>
          <w:tab w:val="left" w:pos="8364"/>
        </w:tabs>
        <w:spacing w:line="360" w:lineRule="auto"/>
        <w:ind w:right="-46"/>
        <w:jc w:val="both"/>
        <w:rPr>
          <w:b/>
          <w:bCs/>
        </w:rPr>
        <w:sectPr w:rsidR="00E07A11" w:rsidRPr="00E07A11" w:rsidSect="007547E2">
          <w:pgSz w:w="11906" w:h="16838" w:code="9"/>
          <w:pgMar w:top="1440" w:right="1440" w:bottom="1440" w:left="1440" w:header="0" w:footer="246" w:gutter="0"/>
          <w:cols w:space="720"/>
          <w:docGrid w:linePitch="299"/>
        </w:sectPr>
      </w:pPr>
      <w:r>
        <w:rPr>
          <w:b/>
          <w:bCs/>
        </w:rPr>
        <w:t xml:space="preserve">    </w:t>
      </w:r>
    </w:p>
    <w:p w14:paraId="1C3CF725" w14:textId="77777777" w:rsidR="000A075A" w:rsidRDefault="00000000" w:rsidP="007547E2">
      <w:pPr>
        <w:pStyle w:val="Heading1"/>
        <w:numPr>
          <w:ilvl w:val="0"/>
          <w:numId w:val="17"/>
        </w:numPr>
        <w:tabs>
          <w:tab w:val="left" w:pos="751"/>
          <w:tab w:val="left" w:pos="8364"/>
        </w:tabs>
        <w:spacing w:before="61"/>
        <w:ind w:left="751" w:right="-46" w:hanging="278"/>
        <w:jc w:val="left"/>
      </w:pPr>
      <w:bookmarkStart w:id="4" w:name="_bookmark3"/>
      <w:bookmarkEnd w:id="4"/>
      <w:r>
        <w:lastRenderedPageBreak/>
        <w:t>Data</w:t>
      </w:r>
      <w:r>
        <w:rPr>
          <w:spacing w:val="-17"/>
        </w:rPr>
        <w:t xml:space="preserve"> </w:t>
      </w:r>
      <w:r>
        <w:t>Transmission</w:t>
      </w:r>
      <w:r>
        <w:rPr>
          <w:spacing w:val="-24"/>
        </w:rPr>
        <w:t xml:space="preserve"> </w:t>
      </w:r>
      <w:r>
        <w:t>in</w:t>
      </w:r>
      <w:r>
        <w:rPr>
          <w:spacing w:val="-13"/>
        </w:rPr>
        <w:t xml:space="preserve"> </w:t>
      </w:r>
      <w:r>
        <w:rPr>
          <w:spacing w:val="-5"/>
        </w:rPr>
        <w:t>MWD</w:t>
      </w:r>
    </w:p>
    <w:p w14:paraId="69E21856" w14:textId="77777777" w:rsidR="000A075A" w:rsidRDefault="000A075A" w:rsidP="007547E2">
      <w:pPr>
        <w:pStyle w:val="BodyText"/>
        <w:tabs>
          <w:tab w:val="left" w:pos="8364"/>
        </w:tabs>
        <w:spacing w:before="304"/>
        <w:ind w:right="-46"/>
        <w:rPr>
          <w:b/>
        </w:rPr>
      </w:pPr>
    </w:p>
    <w:p w14:paraId="21CC898A" w14:textId="77777777" w:rsidR="000A075A" w:rsidRDefault="00000000" w:rsidP="007547E2">
      <w:pPr>
        <w:pStyle w:val="BodyText"/>
        <w:tabs>
          <w:tab w:val="left" w:pos="8364"/>
        </w:tabs>
        <w:spacing w:line="360" w:lineRule="auto"/>
        <w:ind w:left="473" w:right="-46"/>
        <w:jc w:val="both"/>
      </w:pPr>
      <w:r>
        <w:t>The MWD offers the real-time data. The logging curve is obtained in the case of a slight invasion or even no invasion of the ground fluid, so it is closer to the real situation of the ground. Measurement While Drilling (MWD) is an advanced technique in directional drilling, which can measure the information about the bottom of the drill hole without interruption, and send the information to the surface instantly.</w:t>
      </w:r>
    </w:p>
    <w:p w14:paraId="3EC534FF" w14:textId="77777777" w:rsidR="000A075A" w:rsidRDefault="00000000" w:rsidP="007547E2">
      <w:pPr>
        <w:pStyle w:val="BodyText"/>
        <w:tabs>
          <w:tab w:val="left" w:pos="8364"/>
        </w:tabs>
        <w:spacing w:before="279"/>
        <w:ind w:left="473" w:right="-46"/>
        <w:jc w:val="both"/>
      </w:pPr>
      <w:r>
        <w:t>Basic</w:t>
      </w:r>
      <w:r>
        <w:rPr>
          <w:spacing w:val="-9"/>
        </w:rPr>
        <w:t xml:space="preserve"> </w:t>
      </w:r>
      <w:r>
        <w:t>two</w:t>
      </w:r>
      <w:r>
        <w:rPr>
          <w:spacing w:val="-7"/>
        </w:rPr>
        <w:t xml:space="preserve"> </w:t>
      </w:r>
      <w:r>
        <w:t>ways</w:t>
      </w:r>
      <w:r>
        <w:rPr>
          <w:spacing w:val="-7"/>
        </w:rPr>
        <w:t xml:space="preserve"> </w:t>
      </w:r>
      <w:r>
        <w:t>of</w:t>
      </w:r>
      <w:r>
        <w:rPr>
          <w:spacing w:val="-11"/>
        </w:rPr>
        <w:t xml:space="preserve"> </w:t>
      </w:r>
      <w:r>
        <w:t>data</w:t>
      </w:r>
      <w:r>
        <w:rPr>
          <w:spacing w:val="-8"/>
        </w:rPr>
        <w:t xml:space="preserve"> </w:t>
      </w:r>
      <w:r>
        <w:t>transmission</w:t>
      </w:r>
      <w:r>
        <w:rPr>
          <w:spacing w:val="-3"/>
        </w:rPr>
        <w:t xml:space="preserve"> </w:t>
      </w:r>
      <w:r>
        <w:t>from</w:t>
      </w:r>
      <w:r>
        <w:rPr>
          <w:spacing w:val="-13"/>
        </w:rPr>
        <w:t xml:space="preserve"> </w:t>
      </w:r>
      <w:r>
        <w:t>bottom</w:t>
      </w:r>
      <w:r>
        <w:rPr>
          <w:spacing w:val="-10"/>
        </w:rPr>
        <w:t xml:space="preserve"> </w:t>
      </w:r>
      <w:r>
        <w:t>hole</w:t>
      </w:r>
      <w:r>
        <w:rPr>
          <w:spacing w:val="-11"/>
        </w:rPr>
        <w:t xml:space="preserve"> </w:t>
      </w:r>
      <w:r>
        <w:t>to</w:t>
      </w:r>
      <w:r>
        <w:rPr>
          <w:spacing w:val="-12"/>
        </w:rPr>
        <w:t xml:space="preserve"> </w:t>
      </w:r>
      <w:r>
        <w:t>the</w:t>
      </w:r>
      <w:r>
        <w:rPr>
          <w:spacing w:val="-6"/>
        </w:rPr>
        <w:t xml:space="preserve"> </w:t>
      </w:r>
      <w:r>
        <w:t>surface</w:t>
      </w:r>
      <w:r>
        <w:rPr>
          <w:spacing w:val="-6"/>
        </w:rPr>
        <w:t xml:space="preserve"> </w:t>
      </w:r>
      <w:r>
        <w:rPr>
          <w:spacing w:val="-4"/>
        </w:rPr>
        <w:t>are:</w:t>
      </w:r>
    </w:p>
    <w:p w14:paraId="2E8EE784" w14:textId="77777777" w:rsidR="000A075A" w:rsidRDefault="000A075A" w:rsidP="007547E2">
      <w:pPr>
        <w:pStyle w:val="BodyText"/>
        <w:tabs>
          <w:tab w:val="left" w:pos="8364"/>
        </w:tabs>
        <w:spacing w:before="239"/>
        <w:ind w:right="-46"/>
      </w:pPr>
    </w:p>
    <w:p w14:paraId="3B54745E" w14:textId="77777777" w:rsidR="000A075A" w:rsidRDefault="00000000" w:rsidP="007547E2">
      <w:pPr>
        <w:pStyle w:val="ListParagraph"/>
        <w:numPr>
          <w:ilvl w:val="1"/>
          <w:numId w:val="17"/>
        </w:numPr>
        <w:tabs>
          <w:tab w:val="left" w:pos="1039"/>
          <w:tab w:val="left" w:pos="8364"/>
        </w:tabs>
        <w:ind w:left="1039" w:right="-46" w:hanging="453"/>
        <w:rPr>
          <w:sz w:val="28"/>
        </w:rPr>
      </w:pPr>
      <w:r>
        <w:rPr>
          <w:sz w:val="28"/>
        </w:rPr>
        <w:t>Wired</w:t>
      </w:r>
      <w:r>
        <w:rPr>
          <w:spacing w:val="-13"/>
          <w:sz w:val="28"/>
        </w:rPr>
        <w:t xml:space="preserve"> </w:t>
      </w:r>
      <w:r>
        <w:rPr>
          <w:spacing w:val="-2"/>
          <w:sz w:val="28"/>
        </w:rPr>
        <w:t>Transmission</w:t>
      </w:r>
    </w:p>
    <w:p w14:paraId="32010394" w14:textId="77777777" w:rsidR="000A075A" w:rsidRDefault="00000000" w:rsidP="007547E2">
      <w:pPr>
        <w:pStyle w:val="ListParagraph"/>
        <w:numPr>
          <w:ilvl w:val="1"/>
          <w:numId w:val="17"/>
        </w:numPr>
        <w:tabs>
          <w:tab w:val="left" w:pos="1039"/>
          <w:tab w:val="left" w:pos="8364"/>
        </w:tabs>
        <w:spacing w:before="129"/>
        <w:ind w:left="1039" w:right="-46" w:hanging="453"/>
        <w:rPr>
          <w:sz w:val="28"/>
        </w:rPr>
      </w:pPr>
      <w:r>
        <w:rPr>
          <w:sz w:val="28"/>
        </w:rPr>
        <w:t>Wireless</w:t>
      </w:r>
      <w:r>
        <w:rPr>
          <w:spacing w:val="-17"/>
          <w:sz w:val="28"/>
        </w:rPr>
        <w:t xml:space="preserve"> </w:t>
      </w:r>
      <w:r>
        <w:rPr>
          <w:spacing w:val="-2"/>
          <w:sz w:val="28"/>
        </w:rPr>
        <w:t>Transmission</w:t>
      </w:r>
    </w:p>
    <w:p w14:paraId="6BF31EE7" w14:textId="77777777" w:rsidR="000A075A" w:rsidRDefault="00000000" w:rsidP="007547E2">
      <w:pPr>
        <w:pStyle w:val="BodyText"/>
        <w:tabs>
          <w:tab w:val="left" w:pos="8364"/>
        </w:tabs>
        <w:spacing w:before="254" w:line="360" w:lineRule="auto"/>
        <w:ind w:left="473" w:right="-46"/>
        <w:jc w:val="both"/>
      </w:pPr>
      <w:r>
        <w:rPr>
          <w:b/>
        </w:rPr>
        <w:t xml:space="preserve">Wired Transmission - </w:t>
      </w:r>
      <w:r>
        <w:t>Wired transmission requires a connection between the source (located at subsurface and the receiver (located at surface). It is mainly divided into two categories- Cable Transmission and Drill pipe transmission.</w:t>
      </w:r>
    </w:p>
    <w:p w14:paraId="68F57176" w14:textId="77777777" w:rsidR="000A075A" w:rsidRDefault="000A075A" w:rsidP="007547E2">
      <w:pPr>
        <w:pStyle w:val="BodyText"/>
        <w:tabs>
          <w:tab w:val="left" w:pos="8364"/>
        </w:tabs>
        <w:spacing w:before="56"/>
        <w:ind w:right="-46"/>
      </w:pPr>
    </w:p>
    <w:p w14:paraId="63DB92F4" w14:textId="77777777" w:rsidR="00E07A11" w:rsidRDefault="00000000" w:rsidP="007547E2">
      <w:pPr>
        <w:pStyle w:val="BodyText"/>
        <w:tabs>
          <w:tab w:val="left" w:pos="8364"/>
        </w:tabs>
        <w:spacing w:line="360" w:lineRule="auto"/>
        <w:ind w:left="473" w:right="-46"/>
        <w:jc w:val="both"/>
      </w:pPr>
      <w:r>
        <w:rPr>
          <w:b/>
        </w:rPr>
        <w:t xml:space="preserve">Cable Transmission - </w:t>
      </w:r>
      <w:r>
        <w:t xml:space="preserve">In cable transmission the signal goes down the inside of the drill pipe to the electrical conductor. As the hole deepens cables and other instruments needed to be pulled out to make the connections. </w:t>
      </w:r>
      <w:r w:rsidR="00E07A11">
        <w:t>The</w:t>
      </w:r>
      <w:r w:rsidR="00E07A11">
        <w:rPr>
          <w:spacing w:val="-10"/>
        </w:rPr>
        <w:t xml:space="preserve"> </w:t>
      </w:r>
      <w:r w:rsidR="00E07A11">
        <w:t>closing</w:t>
      </w:r>
      <w:r w:rsidR="00E07A11">
        <w:rPr>
          <w:spacing w:val="-9"/>
        </w:rPr>
        <w:t xml:space="preserve"> </w:t>
      </w:r>
      <w:r w:rsidR="00E07A11">
        <w:t>device</w:t>
      </w:r>
      <w:r w:rsidR="00E07A11">
        <w:rPr>
          <w:spacing w:val="-9"/>
        </w:rPr>
        <w:t xml:space="preserve"> </w:t>
      </w:r>
      <w:r w:rsidR="00E07A11">
        <w:t>is</w:t>
      </w:r>
      <w:r w:rsidR="00E07A11">
        <w:rPr>
          <w:spacing w:val="-9"/>
        </w:rPr>
        <w:t xml:space="preserve"> </w:t>
      </w:r>
      <w:r w:rsidR="00E07A11">
        <w:t>similar to a</w:t>
      </w:r>
      <w:r w:rsidR="00E07A11">
        <w:rPr>
          <w:spacing w:val="-1"/>
        </w:rPr>
        <w:t xml:space="preserve"> </w:t>
      </w:r>
      <w:r w:rsidR="00E07A11">
        <w:t>three way,</w:t>
      </w:r>
      <w:r w:rsidR="00E07A11">
        <w:rPr>
          <w:spacing w:val="-1"/>
        </w:rPr>
        <w:t xml:space="preserve"> </w:t>
      </w:r>
      <w:r w:rsidR="00E07A11">
        <w:t>whose upper</w:t>
      </w:r>
      <w:r w:rsidR="00E07A11">
        <w:rPr>
          <w:spacing w:val="-1"/>
        </w:rPr>
        <w:t xml:space="preserve"> </w:t>
      </w:r>
      <w:r w:rsidR="00E07A11">
        <w:t>and lower</w:t>
      </w:r>
      <w:r w:rsidR="00E07A11">
        <w:rPr>
          <w:spacing w:val="-1"/>
        </w:rPr>
        <w:t xml:space="preserve"> </w:t>
      </w:r>
      <w:r w:rsidR="00E07A11">
        <w:t>ends are connected to the drill strings and the third way provides a lateral passage through which the cable line can move from inside the drill string to the outside.</w:t>
      </w:r>
    </w:p>
    <w:p w14:paraId="2B0EAB4A" w14:textId="79A17633" w:rsidR="000A075A" w:rsidRDefault="00000000" w:rsidP="007547E2">
      <w:pPr>
        <w:pStyle w:val="BodyText"/>
        <w:tabs>
          <w:tab w:val="left" w:pos="8364"/>
        </w:tabs>
        <w:spacing w:line="360" w:lineRule="auto"/>
        <w:ind w:left="473" w:right="-46"/>
        <w:jc w:val="both"/>
      </w:pPr>
      <w:r>
        <w:t>Data transmission using</w:t>
      </w:r>
      <w:r>
        <w:rPr>
          <w:spacing w:val="-9"/>
        </w:rPr>
        <w:t xml:space="preserve"> </w:t>
      </w:r>
      <w:r>
        <w:t>the</w:t>
      </w:r>
      <w:r>
        <w:rPr>
          <w:spacing w:val="-8"/>
        </w:rPr>
        <w:t xml:space="preserve"> </w:t>
      </w:r>
      <w:r>
        <w:t>closing</w:t>
      </w:r>
      <w:r>
        <w:rPr>
          <w:spacing w:val="-9"/>
        </w:rPr>
        <w:t xml:space="preserve"> </w:t>
      </w:r>
      <w:r>
        <w:t>device</w:t>
      </w:r>
      <w:r>
        <w:rPr>
          <w:spacing w:val="-8"/>
        </w:rPr>
        <w:t xml:space="preserve"> </w:t>
      </w:r>
      <w:r>
        <w:t>is</w:t>
      </w:r>
      <w:r>
        <w:rPr>
          <w:spacing w:val="-9"/>
        </w:rPr>
        <w:t xml:space="preserve"> </w:t>
      </w:r>
      <w:r>
        <w:t>the</w:t>
      </w:r>
      <w:r>
        <w:rPr>
          <w:spacing w:val="-8"/>
        </w:rPr>
        <w:t xml:space="preserve"> </w:t>
      </w:r>
      <w:r>
        <w:t>most</w:t>
      </w:r>
      <w:r>
        <w:rPr>
          <w:spacing w:val="-9"/>
        </w:rPr>
        <w:t xml:space="preserve"> </w:t>
      </w:r>
      <w:r>
        <w:t>popular</w:t>
      </w:r>
      <w:r>
        <w:rPr>
          <w:spacing w:val="-12"/>
        </w:rPr>
        <w:t xml:space="preserve"> </w:t>
      </w:r>
      <w:r>
        <w:t>method.</w:t>
      </w:r>
      <w:r>
        <w:rPr>
          <w:spacing w:val="-10"/>
        </w:rPr>
        <w:t xml:space="preserve"> </w:t>
      </w:r>
      <w:r>
        <w:t>The</w:t>
      </w:r>
      <w:r>
        <w:rPr>
          <w:spacing w:val="-10"/>
        </w:rPr>
        <w:t xml:space="preserve"> </w:t>
      </w:r>
      <w:r>
        <w:t>closing</w:t>
      </w:r>
      <w:r>
        <w:rPr>
          <w:spacing w:val="-9"/>
        </w:rPr>
        <w:t xml:space="preserve"> </w:t>
      </w:r>
      <w:r>
        <w:t>device</w:t>
      </w:r>
      <w:r>
        <w:rPr>
          <w:spacing w:val="-9"/>
        </w:rPr>
        <w:t xml:space="preserve"> </w:t>
      </w:r>
      <w:r>
        <w:t>is</w:t>
      </w:r>
      <w:r>
        <w:rPr>
          <w:spacing w:val="-9"/>
        </w:rPr>
        <w:t xml:space="preserve"> </w:t>
      </w:r>
      <w:r>
        <w:t>similar to a</w:t>
      </w:r>
      <w:r>
        <w:rPr>
          <w:spacing w:val="-1"/>
        </w:rPr>
        <w:t xml:space="preserve"> </w:t>
      </w:r>
      <w:r>
        <w:t>three way,</w:t>
      </w:r>
      <w:r>
        <w:rPr>
          <w:spacing w:val="-1"/>
        </w:rPr>
        <w:t xml:space="preserve"> </w:t>
      </w:r>
      <w:r>
        <w:t>whose upper</w:t>
      </w:r>
      <w:r>
        <w:rPr>
          <w:spacing w:val="-1"/>
        </w:rPr>
        <w:t xml:space="preserve"> </w:t>
      </w:r>
      <w:r>
        <w:t>and lower</w:t>
      </w:r>
      <w:r>
        <w:rPr>
          <w:spacing w:val="-1"/>
        </w:rPr>
        <w:t xml:space="preserve"> </w:t>
      </w:r>
      <w:r>
        <w:t xml:space="preserve">ends are connected to the drill strings and the third way provides a lateral passage through which the cable line can move from inside the drill string to the </w:t>
      </w:r>
      <w:r>
        <w:lastRenderedPageBreak/>
        <w:t>outside.</w:t>
      </w:r>
    </w:p>
    <w:p w14:paraId="6CCDED2D" w14:textId="77777777" w:rsidR="000A075A" w:rsidRDefault="000A075A" w:rsidP="007547E2">
      <w:pPr>
        <w:pStyle w:val="BodyText"/>
        <w:tabs>
          <w:tab w:val="left" w:pos="8364"/>
        </w:tabs>
        <w:spacing w:before="162"/>
        <w:ind w:right="-46"/>
      </w:pPr>
    </w:p>
    <w:p w14:paraId="3310D980" w14:textId="77777777" w:rsidR="000A075A" w:rsidRDefault="00000000" w:rsidP="007547E2">
      <w:pPr>
        <w:pStyle w:val="BodyText"/>
        <w:tabs>
          <w:tab w:val="left" w:pos="8364"/>
        </w:tabs>
        <w:ind w:left="473" w:right="-46"/>
        <w:jc w:val="both"/>
      </w:pPr>
      <w:r>
        <w:t>This</w:t>
      </w:r>
      <w:r>
        <w:rPr>
          <w:spacing w:val="-8"/>
        </w:rPr>
        <w:t xml:space="preserve"> </w:t>
      </w:r>
      <w:r>
        <w:t>method</w:t>
      </w:r>
      <w:r>
        <w:rPr>
          <w:spacing w:val="-12"/>
        </w:rPr>
        <w:t xml:space="preserve"> </w:t>
      </w:r>
      <w:r>
        <w:t>is</w:t>
      </w:r>
      <w:r>
        <w:rPr>
          <w:spacing w:val="-6"/>
        </w:rPr>
        <w:t xml:space="preserve"> </w:t>
      </w:r>
      <w:r>
        <w:t>effective</w:t>
      </w:r>
      <w:r>
        <w:rPr>
          <w:spacing w:val="-9"/>
        </w:rPr>
        <w:t xml:space="preserve"> </w:t>
      </w:r>
      <w:r>
        <w:t>when</w:t>
      </w:r>
      <w:r>
        <w:rPr>
          <w:spacing w:val="-8"/>
        </w:rPr>
        <w:t xml:space="preserve"> </w:t>
      </w:r>
      <w:r>
        <w:t>the</w:t>
      </w:r>
      <w:r>
        <w:rPr>
          <w:spacing w:val="-12"/>
        </w:rPr>
        <w:t xml:space="preserve"> </w:t>
      </w:r>
      <w:r>
        <w:t>drill</w:t>
      </w:r>
      <w:r>
        <w:rPr>
          <w:spacing w:val="-7"/>
        </w:rPr>
        <w:t xml:space="preserve"> </w:t>
      </w:r>
      <w:r>
        <w:t>string</w:t>
      </w:r>
      <w:r>
        <w:rPr>
          <w:spacing w:val="-10"/>
        </w:rPr>
        <w:t xml:space="preserve"> </w:t>
      </w:r>
      <w:r>
        <w:t>does</w:t>
      </w:r>
      <w:r>
        <w:rPr>
          <w:spacing w:val="-9"/>
        </w:rPr>
        <w:t xml:space="preserve"> </w:t>
      </w:r>
      <w:r>
        <w:t>not</w:t>
      </w:r>
      <w:r>
        <w:rPr>
          <w:spacing w:val="-9"/>
        </w:rPr>
        <w:t xml:space="preserve"> </w:t>
      </w:r>
      <w:r>
        <w:t>rotate</w:t>
      </w:r>
      <w:r>
        <w:rPr>
          <w:spacing w:val="-11"/>
        </w:rPr>
        <w:t xml:space="preserve"> </w:t>
      </w:r>
      <w:r>
        <w:t>during</w:t>
      </w:r>
      <w:r>
        <w:rPr>
          <w:spacing w:val="-6"/>
        </w:rPr>
        <w:t xml:space="preserve"> </w:t>
      </w:r>
      <w:r>
        <w:rPr>
          <w:spacing w:val="-2"/>
        </w:rPr>
        <w:t>drilling.</w:t>
      </w:r>
    </w:p>
    <w:p w14:paraId="2874CA9C" w14:textId="77777777" w:rsidR="000A075A" w:rsidRDefault="000A075A" w:rsidP="007547E2">
      <w:pPr>
        <w:pStyle w:val="BodyText"/>
        <w:tabs>
          <w:tab w:val="left" w:pos="8364"/>
        </w:tabs>
        <w:ind w:right="-46"/>
        <w:jc w:val="both"/>
        <w:sectPr w:rsidR="000A075A" w:rsidSect="007547E2">
          <w:pgSz w:w="11906" w:h="16838" w:code="9"/>
          <w:pgMar w:top="1440" w:right="1440" w:bottom="1440" w:left="1440" w:header="0" w:footer="246" w:gutter="0"/>
          <w:cols w:space="720"/>
          <w:docGrid w:linePitch="299"/>
        </w:sectPr>
      </w:pPr>
    </w:p>
    <w:p w14:paraId="238D849C" w14:textId="77777777" w:rsidR="000A075A" w:rsidRDefault="00000000" w:rsidP="007547E2">
      <w:pPr>
        <w:pStyle w:val="Heading1"/>
        <w:tabs>
          <w:tab w:val="left" w:pos="8364"/>
        </w:tabs>
        <w:spacing w:before="61"/>
        <w:ind w:left="951" w:right="-46"/>
        <w:jc w:val="left"/>
      </w:pPr>
      <w:r>
        <w:lastRenderedPageBreak/>
        <w:t>Advantages</w:t>
      </w:r>
      <w:r>
        <w:rPr>
          <w:spacing w:val="-8"/>
        </w:rPr>
        <w:t xml:space="preserve"> </w:t>
      </w:r>
      <w:r>
        <w:t>of</w:t>
      </w:r>
      <w:r>
        <w:rPr>
          <w:spacing w:val="-15"/>
        </w:rPr>
        <w:t xml:space="preserve"> </w:t>
      </w:r>
      <w:r>
        <w:t>Cable</w:t>
      </w:r>
      <w:r>
        <w:rPr>
          <w:spacing w:val="-9"/>
        </w:rPr>
        <w:t xml:space="preserve"> </w:t>
      </w:r>
      <w:r>
        <w:rPr>
          <w:spacing w:val="-2"/>
        </w:rPr>
        <w:t>Transmission-</w:t>
      </w:r>
    </w:p>
    <w:p w14:paraId="07252885" w14:textId="77777777" w:rsidR="000A075A" w:rsidRDefault="00000000" w:rsidP="007547E2">
      <w:pPr>
        <w:pStyle w:val="ListParagraph"/>
        <w:numPr>
          <w:ilvl w:val="2"/>
          <w:numId w:val="17"/>
        </w:numPr>
        <w:tabs>
          <w:tab w:val="left" w:pos="1671"/>
          <w:tab w:val="left" w:pos="8364"/>
        </w:tabs>
        <w:spacing w:before="286"/>
        <w:ind w:right="-46"/>
        <w:rPr>
          <w:sz w:val="28"/>
        </w:rPr>
      </w:pPr>
      <w:r>
        <w:rPr>
          <w:sz w:val="28"/>
        </w:rPr>
        <w:t>High</w:t>
      </w:r>
      <w:r>
        <w:rPr>
          <w:spacing w:val="-17"/>
          <w:sz w:val="28"/>
        </w:rPr>
        <w:t xml:space="preserve"> </w:t>
      </w:r>
      <w:r>
        <w:rPr>
          <w:sz w:val="28"/>
        </w:rPr>
        <w:t>Transmission</w:t>
      </w:r>
      <w:r>
        <w:rPr>
          <w:spacing w:val="-13"/>
          <w:sz w:val="28"/>
        </w:rPr>
        <w:t xml:space="preserve"> </w:t>
      </w:r>
      <w:r>
        <w:rPr>
          <w:spacing w:val="-4"/>
          <w:sz w:val="28"/>
        </w:rPr>
        <w:t>Rate</w:t>
      </w:r>
    </w:p>
    <w:p w14:paraId="3790339C" w14:textId="77777777" w:rsidR="000A075A" w:rsidRDefault="00000000" w:rsidP="007547E2">
      <w:pPr>
        <w:pStyle w:val="ListParagraph"/>
        <w:numPr>
          <w:ilvl w:val="2"/>
          <w:numId w:val="17"/>
        </w:numPr>
        <w:tabs>
          <w:tab w:val="left" w:pos="1671"/>
          <w:tab w:val="left" w:pos="8364"/>
        </w:tabs>
        <w:spacing w:before="162"/>
        <w:ind w:right="-46"/>
        <w:rPr>
          <w:sz w:val="28"/>
        </w:rPr>
      </w:pPr>
      <w:r>
        <w:rPr>
          <w:sz w:val="28"/>
        </w:rPr>
        <w:t>Bi</w:t>
      </w:r>
      <w:r>
        <w:rPr>
          <w:spacing w:val="-15"/>
          <w:sz w:val="28"/>
        </w:rPr>
        <w:t xml:space="preserve"> </w:t>
      </w:r>
      <w:r>
        <w:rPr>
          <w:sz w:val="28"/>
        </w:rPr>
        <w:t>directional</w:t>
      </w:r>
      <w:r>
        <w:rPr>
          <w:spacing w:val="-14"/>
          <w:sz w:val="28"/>
        </w:rPr>
        <w:t xml:space="preserve"> </w:t>
      </w:r>
      <w:r>
        <w:rPr>
          <w:sz w:val="28"/>
        </w:rPr>
        <w:t>information</w:t>
      </w:r>
      <w:r>
        <w:rPr>
          <w:spacing w:val="-13"/>
          <w:sz w:val="28"/>
        </w:rPr>
        <w:t xml:space="preserve"> </w:t>
      </w:r>
      <w:r>
        <w:rPr>
          <w:spacing w:val="-2"/>
          <w:sz w:val="28"/>
        </w:rPr>
        <w:t>network</w:t>
      </w:r>
    </w:p>
    <w:p w14:paraId="3218B17A" w14:textId="77777777" w:rsidR="000A075A" w:rsidRDefault="00000000" w:rsidP="007547E2">
      <w:pPr>
        <w:pStyle w:val="Heading1"/>
        <w:tabs>
          <w:tab w:val="left" w:pos="8364"/>
        </w:tabs>
        <w:spacing w:before="157"/>
        <w:ind w:left="951" w:right="-46"/>
        <w:jc w:val="left"/>
      </w:pPr>
      <w:r>
        <w:t>Disadvantages</w:t>
      </w:r>
      <w:r>
        <w:rPr>
          <w:spacing w:val="-13"/>
        </w:rPr>
        <w:t xml:space="preserve"> </w:t>
      </w:r>
      <w:r>
        <w:t>of</w:t>
      </w:r>
      <w:r>
        <w:rPr>
          <w:spacing w:val="-15"/>
        </w:rPr>
        <w:t xml:space="preserve"> </w:t>
      </w:r>
      <w:r>
        <w:t>Cable</w:t>
      </w:r>
      <w:r>
        <w:rPr>
          <w:spacing w:val="-9"/>
        </w:rPr>
        <w:t xml:space="preserve"> </w:t>
      </w:r>
      <w:r>
        <w:rPr>
          <w:spacing w:val="-2"/>
        </w:rPr>
        <w:t>Transmission</w:t>
      </w:r>
    </w:p>
    <w:p w14:paraId="785D6BEF" w14:textId="77777777" w:rsidR="000A075A" w:rsidRDefault="00000000" w:rsidP="007547E2">
      <w:pPr>
        <w:pStyle w:val="ListParagraph"/>
        <w:numPr>
          <w:ilvl w:val="2"/>
          <w:numId w:val="17"/>
        </w:numPr>
        <w:tabs>
          <w:tab w:val="left" w:pos="1671"/>
          <w:tab w:val="left" w:pos="8364"/>
        </w:tabs>
        <w:spacing w:before="282"/>
        <w:ind w:right="-46"/>
        <w:rPr>
          <w:sz w:val="28"/>
        </w:rPr>
      </w:pPr>
      <w:r>
        <w:rPr>
          <w:spacing w:val="-2"/>
          <w:sz w:val="28"/>
        </w:rPr>
        <w:t>Very</w:t>
      </w:r>
      <w:r>
        <w:rPr>
          <w:spacing w:val="-6"/>
          <w:sz w:val="28"/>
        </w:rPr>
        <w:t xml:space="preserve"> </w:t>
      </w:r>
      <w:r>
        <w:rPr>
          <w:spacing w:val="-2"/>
          <w:sz w:val="28"/>
        </w:rPr>
        <w:t>complex</w:t>
      </w:r>
      <w:r>
        <w:rPr>
          <w:spacing w:val="-9"/>
          <w:sz w:val="28"/>
        </w:rPr>
        <w:t xml:space="preserve"> </w:t>
      </w:r>
      <w:r>
        <w:rPr>
          <w:spacing w:val="-2"/>
          <w:sz w:val="28"/>
        </w:rPr>
        <w:t>process</w:t>
      </w:r>
      <w:r>
        <w:rPr>
          <w:spacing w:val="-5"/>
          <w:sz w:val="28"/>
        </w:rPr>
        <w:t xml:space="preserve"> </w:t>
      </w:r>
      <w:r>
        <w:rPr>
          <w:spacing w:val="-2"/>
          <w:sz w:val="28"/>
        </w:rPr>
        <w:t>and</w:t>
      </w:r>
      <w:r>
        <w:rPr>
          <w:spacing w:val="-9"/>
          <w:sz w:val="28"/>
        </w:rPr>
        <w:t xml:space="preserve"> </w:t>
      </w:r>
      <w:r>
        <w:rPr>
          <w:spacing w:val="-2"/>
          <w:sz w:val="28"/>
        </w:rPr>
        <w:t>inhibit</w:t>
      </w:r>
      <w:r>
        <w:rPr>
          <w:spacing w:val="-4"/>
          <w:sz w:val="28"/>
        </w:rPr>
        <w:t xml:space="preserve"> </w:t>
      </w:r>
      <w:r>
        <w:rPr>
          <w:spacing w:val="-2"/>
          <w:sz w:val="28"/>
        </w:rPr>
        <w:t>the</w:t>
      </w:r>
      <w:r>
        <w:rPr>
          <w:spacing w:val="-5"/>
          <w:sz w:val="28"/>
        </w:rPr>
        <w:t xml:space="preserve"> </w:t>
      </w:r>
      <w:r>
        <w:rPr>
          <w:spacing w:val="-2"/>
          <w:sz w:val="28"/>
        </w:rPr>
        <w:t>drilling</w:t>
      </w:r>
      <w:r>
        <w:rPr>
          <w:spacing w:val="-10"/>
          <w:sz w:val="28"/>
        </w:rPr>
        <w:t xml:space="preserve"> </w:t>
      </w:r>
      <w:r>
        <w:rPr>
          <w:spacing w:val="-2"/>
          <w:sz w:val="28"/>
        </w:rPr>
        <w:t>process</w:t>
      </w:r>
      <w:r>
        <w:rPr>
          <w:spacing w:val="-6"/>
          <w:sz w:val="28"/>
        </w:rPr>
        <w:t xml:space="preserve"> </w:t>
      </w:r>
      <w:r>
        <w:rPr>
          <w:spacing w:val="-2"/>
          <w:sz w:val="28"/>
        </w:rPr>
        <w:t>(increases</w:t>
      </w:r>
      <w:r>
        <w:rPr>
          <w:spacing w:val="-9"/>
          <w:sz w:val="28"/>
        </w:rPr>
        <w:t xml:space="preserve"> </w:t>
      </w:r>
      <w:r>
        <w:rPr>
          <w:spacing w:val="-2"/>
          <w:sz w:val="28"/>
        </w:rPr>
        <w:t>the</w:t>
      </w:r>
      <w:r>
        <w:rPr>
          <w:spacing w:val="-14"/>
          <w:sz w:val="28"/>
        </w:rPr>
        <w:t xml:space="preserve"> </w:t>
      </w:r>
      <w:r>
        <w:rPr>
          <w:spacing w:val="-2"/>
          <w:sz w:val="28"/>
        </w:rPr>
        <w:t>trip</w:t>
      </w:r>
      <w:r>
        <w:rPr>
          <w:spacing w:val="-3"/>
          <w:sz w:val="28"/>
        </w:rPr>
        <w:t xml:space="preserve"> </w:t>
      </w:r>
      <w:r>
        <w:rPr>
          <w:spacing w:val="-2"/>
          <w:sz w:val="28"/>
        </w:rPr>
        <w:t>time).</w:t>
      </w:r>
    </w:p>
    <w:p w14:paraId="3302AF21" w14:textId="77777777" w:rsidR="000A075A" w:rsidRDefault="00000000" w:rsidP="007547E2">
      <w:pPr>
        <w:pStyle w:val="Heading1"/>
        <w:tabs>
          <w:tab w:val="left" w:pos="8364"/>
        </w:tabs>
        <w:spacing w:before="157"/>
        <w:ind w:left="951" w:right="-46"/>
        <w:jc w:val="left"/>
      </w:pPr>
      <w:r>
        <w:t>Special</w:t>
      </w:r>
      <w:r>
        <w:rPr>
          <w:spacing w:val="-12"/>
        </w:rPr>
        <w:t xml:space="preserve"> </w:t>
      </w:r>
      <w:r>
        <w:t>Drill</w:t>
      </w:r>
      <w:r>
        <w:rPr>
          <w:spacing w:val="-5"/>
        </w:rPr>
        <w:t xml:space="preserve"> </w:t>
      </w:r>
      <w:r>
        <w:t>pipe</w:t>
      </w:r>
      <w:r>
        <w:rPr>
          <w:spacing w:val="-6"/>
        </w:rPr>
        <w:t xml:space="preserve"> </w:t>
      </w:r>
      <w:r>
        <w:rPr>
          <w:spacing w:val="-2"/>
        </w:rPr>
        <w:t>Transmission</w:t>
      </w:r>
    </w:p>
    <w:p w14:paraId="09054FD8" w14:textId="77777777" w:rsidR="000A075A" w:rsidRDefault="00000000" w:rsidP="007547E2">
      <w:pPr>
        <w:pStyle w:val="ListParagraph"/>
        <w:numPr>
          <w:ilvl w:val="2"/>
          <w:numId w:val="17"/>
        </w:numPr>
        <w:tabs>
          <w:tab w:val="left" w:pos="1671"/>
          <w:tab w:val="left" w:pos="8364"/>
        </w:tabs>
        <w:spacing w:before="162"/>
        <w:ind w:right="-46"/>
        <w:rPr>
          <w:sz w:val="28"/>
        </w:rPr>
      </w:pPr>
      <w:r>
        <w:rPr>
          <w:sz w:val="28"/>
        </w:rPr>
        <w:t>Assessor</w:t>
      </w:r>
      <w:r>
        <w:rPr>
          <w:spacing w:val="-14"/>
          <w:sz w:val="28"/>
        </w:rPr>
        <w:t xml:space="preserve"> </w:t>
      </w:r>
      <w:r>
        <w:rPr>
          <w:sz w:val="28"/>
        </w:rPr>
        <w:t>located</w:t>
      </w:r>
      <w:r>
        <w:rPr>
          <w:spacing w:val="-8"/>
          <w:sz w:val="28"/>
        </w:rPr>
        <w:t xml:space="preserve"> </w:t>
      </w:r>
      <w:r>
        <w:rPr>
          <w:sz w:val="28"/>
        </w:rPr>
        <w:t>at</w:t>
      </w:r>
      <w:r>
        <w:rPr>
          <w:spacing w:val="-9"/>
          <w:sz w:val="28"/>
        </w:rPr>
        <w:t xml:space="preserve"> </w:t>
      </w:r>
      <w:r>
        <w:rPr>
          <w:sz w:val="28"/>
        </w:rPr>
        <w:t>drill</w:t>
      </w:r>
      <w:r>
        <w:rPr>
          <w:spacing w:val="-9"/>
          <w:sz w:val="28"/>
        </w:rPr>
        <w:t xml:space="preserve"> </w:t>
      </w:r>
      <w:r>
        <w:rPr>
          <w:spacing w:val="-2"/>
          <w:sz w:val="28"/>
        </w:rPr>
        <w:t>collar</w:t>
      </w:r>
    </w:p>
    <w:p w14:paraId="2BD4D68E" w14:textId="77777777" w:rsidR="000A075A" w:rsidRDefault="00000000" w:rsidP="007547E2">
      <w:pPr>
        <w:pStyle w:val="ListParagraph"/>
        <w:numPr>
          <w:ilvl w:val="2"/>
          <w:numId w:val="17"/>
        </w:numPr>
        <w:tabs>
          <w:tab w:val="left" w:pos="1671"/>
          <w:tab w:val="left" w:pos="8364"/>
        </w:tabs>
        <w:spacing w:before="161" w:line="343" w:lineRule="auto"/>
        <w:ind w:right="-46"/>
        <w:rPr>
          <w:sz w:val="28"/>
        </w:rPr>
      </w:pPr>
      <w:r>
        <w:rPr>
          <w:sz w:val="28"/>
        </w:rPr>
        <w:t>The</w:t>
      </w:r>
      <w:r>
        <w:rPr>
          <w:spacing w:val="-4"/>
          <w:sz w:val="28"/>
        </w:rPr>
        <w:t xml:space="preserve"> </w:t>
      </w:r>
      <w:proofErr w:type="spellStart"/>
      <w:r>
        <w:rPr>
          <w:sz w:val="28"/>
        </w:rPr>
        <w:t>Armoured</w:t>
      </w:r>
      <w:proofErr w:type="spellEnd"/>
      <w:r>
        <w:rPr>
          <w:spacing w:val="-3"/>
          <w:sz w:val="28"/>
        </w:rPr>
        <w:t xml:space="preserve"> </w:t>
      </w:r>
      <w:r>
        <w:rPr>
          <w:sz w:val="28"/>
        </w:rPr>
        <w:t>cable</w:t>
      </w:r>
      <w:r>
        <w:rPr>
          <w:spacing w:val="-4"/>
          <w:sz w:val="28"/>
        </w:rPr>
        <w:t xml:space="preserve"> </w:t>
      </w:r>
      <w:r>
        <w:rPr>
          <w:sz w:val="28"/>
        </w:rPr>
        <w:t>provides</w:t>
      </w:r>
      <w:r>
        <w:rPr>
          <w:spacing w:val="-6"/>
          <w:sz w:val="28"/>
        </w:rPr>
        <w:t xml:space="preserve"> </w:t>
      </w:r>
      <w:r>
        <w:rPr>
          <w:sz w:val="28"/>
        </w:rPr>
        <w:t>the</w:t>
      </w:r>
      <w:r>
        <w:rPr>
          <w:spacing w:val="-7"/>
          <w:sz w:val="28"/>
        </w:rPr>
        <w:t xml:space="preserve"> </w:t>
      </w:r>
      <w:r>
        <w:rPr>
          <w:sz w:val="28"/>
        </w:rPr>
        <w:t>connection</w:t>
      </w:r>
      <w:r>
        <w:rPr>
          <w:spacing w:val="-7"/>
          <w:sz w:val="28"/>
        </w:rPr>
        <w:t xml:space="preserve"> </w:t>
      </w:r>
      <w:r>
        <w:rPr>
          <w:sz w:val="28"/>
        </w:rPr>
        <w:t>between</w:t>
      </w:r>
      <w:r>
        <w:rPr>
          <w:spacing w:val="-6"/>
          <w:sz w:val="28"/>
        </w:rPr>
        <w:t xml:space="preserve"> </w:t>
      </w:r>
      <w:r>
        <w:rPr>
          <w:sz w:val="28"/>
        </w:rPr>
        <w:t>the</w:t>
      </w:r>
      <w:r>
        <w:rPr>
          <w:spacing w:val="-4"/>
          <w:sz w:val="28"/>
        </w:rPr>
        <w:t xml:space="preserve"> </w:t>
      </w:r>
      <w:r>
        <w:rPr>
          <w:sz w:val="28"/>
        </w:rPr>
        <w:t>drill</w:t>
      </w:r>
      <w:r>
        <w:rPr>
          <w:spacing w:val="-3"/>
          <w:sz w:val="28"/>
        </w:rPr>
        <w:t xml:space="preserve"> </w:t>
      </w:r>
      <w:r>
        <w:rPr>
          <w:sz w:val="28"/>
        </w:rPr>
        <w:t>collar and the bottom of the drill pipe.</w:t>
      </w:r>
    </w:p>
    <w:p w14:paraId="1F37CB32" w14:textId="77777777" w:rsidR="000A075A" w:rsidRDefault="00000000" w:rsidP="007547E2">
      <w:pPr>
        <w:pStyle w:val="ListParagraph"/>
        <w:numPr>
          <w:ilvl w:val="2"/>
          <w:numId w:val="17"/>
        </w:numPr>
        <w:tabs>
          <w:tab w:val="left" w:pos="1671"/>
          <w:tab w:val="left" w:pos="8364"/>
        </w:tabs>
        <w:spacing w:before="24"/>
        <w:ind w:right="-46"/>
        <w:rPr>
          <w:sz w:val="28"/>
        </w:rPr>
      </w:pPr>
      <w:r>
        <w:rPr>
          <w:sz w:val="28"/>
        </w:rPr>
        <w:t>An</w:t>
      </w:r>
      <w:r>
        <w:rPr>
          <w:spacing w:val="-12"/>
          <w:sz w:val="28"/>
        </w:rPr>
        <w:t xml:space="preserve"> </w:t>
      </w:r>
      <w:r>
        <w:rPr>
          <w:sz w:val="28"/>
        </w:rPr>
        <w:t>insulated</w:t>
      </w:r>
      <w:r>
        <w:rPr>
          <w:spacing w:val="-7"/>
          <w:sz w:val="28"/>
        </w:rPr>
        <w:t xml:space="preserve"> </w:t>
      </w:r>
      <w:r>
        <w:rPr>
          <w:sz w:val="28"/>
        </w:rPr>
        <w:t>slip</w:t>
      </w:r>
      <w:r>
        <w:rPr>
          <w:spacing w:val="-4"/>
          <w:sz w:val="28"/>
        </w:rPr>
        <w:t xml:space="preserve"> </w:t>
      </w:r>
      <w:r>
        <w:rPr>
          <w:sz w:val="28"/>
        </w:rPr>
        <w:t>ring</w:t>
      </w:r>
      <w:r>
        <w:rPr>
          <w:spacing w:val="-10"/>
          <w:sz w:val="28"/>
        </w:rPr>
        <w:t xml:space="preserve"> </w:t>
      </w:r>
      <w:r>
        <w:rPr>
          <w:sz w:val="28"/>
        </w:rPr>
        <w:t>is</w:t>
      </w:r>
      <w:r>
        <w:rPr>
          <w:spacing w:val="-5"/>
          <w:sz w:val="28"/>
        </w:rPr>
        <w:t xml:space="preserve"> </w:t>
      </w:r>
      <w:r>
        <w:rPr>
          <w:sz w:val="28"/>
        </w:rPr>
        <w:t>installed</w:t>
      </w:r>
      <w:r>
        <w:rPr>
          <w:spacing w:val="-5"/>
          <w:sz w:val="28"/>
        </w:rPr>
        <w:t xml:space="preserve"> </w:t>
      </w:r>
      <w:r>
        <w:rPr>
          <w:sz w:val="28"/>
        </w:rPr>
        <w:t>at</w:t>
      </w:r>
      <w:r>
        <w:rPr>
          <w:spacing w:val="-9"/>
          <w:sz w:val="28"/>
        </w:rPr>
        <w:t xml:space="preserve"> </w:t>
      </w:r>
      <w:r>
        <w:rPr>
          <w:sz w:val="28"/>
        </w:rPr>
        <w:t>the</w:t>
      </w:r>
      <w:r>
        <w:rPr>
          <w:spacing w:val="-10"/>
          <w:sz w:val="28"/>
        </w:rPr>
        <w:t xml:space="preserve"> </w:t>
      </w:r>
      <w:r>
        <w:rPr>
          <w:sz w:val="28"/>
        </w:rPr>
        <w:t>top</w:t>
      </w:r>
      <w:r>
        <w:rPr>
          <w:spacing w:val="-7"/>
          <w:sz w:val="28"/>
        </w:rPr>
        <w:t xml:space="preserve"> </w:t>
      </w:r>
      <w:r>
        <w:rPr>
          <w:sz w:val="28"/>
        </w:rPr>
        <w:t>of</w:t>
      </w:r>
      <w:r>
        <w:rPr>
          <w:spacing w:val="-6"/>
          <w:sz w:val="28"/>
        </w:rPr>
        <w:t xml:space="preserve"> </w:t>
      </w:r>
      <w:proofErr w:type="spellStart"/>
      <w:r>
        <w:rPr>
          <w:sz w:val="28"/>
        </w:rPr>
        <w:t>cally</w:t>
      </w:r>
      <w:proofErr w:type="spellEnd"/>
      <w:r>
        <w:rPr>
          <w:spacing w:val="-5"/>
          <w:sz w:val="28"/>
        </w:rPr>
        <w:t xml:space="preserve"> </w:t>
      </w:r>
      <w:r>
        <w:rPr>
          <w:sz w:val="28"/>
        </w:rPr>
        <w:t>bar</w:t>
      </w:r>
      <w:r>
        <w:rPr>
          <w:spacing w:val="-6"/>
          <w:sz w:val="28"/>
        </w:rPr>
        <w:t xml:space="preserve"> </w:t>
      </w:r>
      <w:r>
        <w:rPr>
          <w:spacing w:val="-5"/>
          <w:sz w:val="28"/>
        </w:rPr>
        <w:t>an</w:t>
      </w:r>
    </w:p>
    <w:p w14:paraId="3A7B0D30" w14:textId="77777777" w:rsidR="000A075A" w:rsidRDefault="00000000" w:rsidP="007547E2">
      <w:pPr>
        <w:pStyle w:val="ListParagraph"/>
        <w:numPr>
          <w:ilvl w:val="2"/>
          <w:numId w:val="17"/>
        </w:numPr>
        <w:tabs>
          <w:tab w:val="left" w:pos="1671"/>
          <w:tab w:val="left" w:pos="8364"/>
        </w:tabs>
        <w:spacing w:before="158"/>
        <w:ind w:right="-46"/>
        <w:rPr>
          <w:sz w:val="28"/>
        </w:rPr>
      </w:pPr>
      <w:r>
        <w:rPr>
          <w:sz w:val="28"/>
        </w:rPr>
        <w:t>The</w:t>
      </w:r>
      <w:r>
        <w:rPr>
          <w:spacing w:val="-7"/>
          <w:sz w:val="28"/>
        </w:rPr>
        <w:t xml:space="preserve"> </w:t>
      </w:r>
      <w:r>
        <w:rPr>
          <w:sz w:val="28"/>
        </w:rPr>
        <w:t>ring</w:t>
      </w:r>
      <w:r>
        <w:rPr>
          <w:spacing w:val="-10"/>
          <w:sz w:val="28"/>
        </w:rPr>
        <w:t xml:space="preserve"> </w:t>
      </w:r>
      <w:r>
        <w:rPr>
          <w:sz w:val="28"/>
        </w:rPr>
        <w:t>is</w:t>
      </w:r>
      <w:r>
        <w:rPr>
          <w:spacing w:val="-10"/>
          <w:sz w:val="28"/>
        </w:rPr>
        <w:t xml:space="preserve"> </w:t>
      </w:r>
      <w:r>
        <w:rPr>
          <w:sz w:val="28"/>
        </w:rPr>
        <w:t>connected</w:t>
      </w:r>
      <w:r>
        <w:rPr>
          <w:spacing w:val="-8"/>
          <w:sz w:val="28"/>
        </w:rPr>
        <w:t xml:space="preserve"> </w:t>
      </w:r>
      <w:r>
        <w:rPr>
          <w:sz w:val="28"/>
        </w:rPr>
        <w:t>to</w:t>
      </w:r>
      <w:r>
        <w:rPr>
          <w:spacing w:val="-6"/>
          <w:sz w:val="28"/>
        </w:rPr>
        <w:t xml:space="preserve"> </w:t>
      </w:r>
      <w:r>
        <w:rPr>
          <w:sz w:val="28"/>
        </w:rPr>
        <w:t>the</w:t>
      </w:r>
      <w:r>
        <w:rPr>
          <w:spacing w:val="-11"/>
          <w:sz w:val="28"/>
        </w:rPr>
        <w:t xml:space="preserve"> </w:t>
      </w:r>
      <w:r>
        <w:rPr>
          <w:sz w:val="28"/>
        </w:rPr>
        <w:t>ground</w:t>
      </w:r>
      <w:r>
        <w:rPr>
          <w:spacing w:val="-2"/>
          <w:sz w:val="28"/>
        </w:rPr>
        <w:t xml:space="preserve"> equipment.</w:t>
      </w:r>
    </w:p>
    <w:p w14:paraId="1DB5C3FB" w14:textId="77777777" w:rsidR="000A075A" w:rsidRDefault="000A075A" w:rsidP="007547E2">
      <w:pPr>
        <w:pStyle w:val="BodyText"/>
        <w:tabs>
          <w:tab w:val="left" w:pos="8364"/>
        </w:tabs>
        <w:spacing w:before="236"/>
        <w:ind w:right="-46"/>
      </w:pPr>
    </w:p>
    <w:p w14:paraId="612C29FB" w14:textId="77777777" w:rsidR="000A075A" w:rsidRDefault="00000000" w:rsidP="007547E2">
      <w:pPr>
        <w:pStyle w:val="BodyText"/>
        <w:tabs>
          <w:tab w:val="left" w:pos="8364"/>
        </w:tabs>
        <w:spacing w:line="360" w:lineRule="auto"/>
        <w:ind w:left="473" w:right="-46"/>
        <w:jc w:val="both"/>
      </w:pPr>
      <w:r>
        <w:t>The drill pipe joints play an important role in data transmission. An induction coil at both ends of the drill string. The coils transmit data to adjacent joint coils. The drill pipe uses copper wire as the conductor, and the transmission power is generated by the</w:t>
      </w:r>
      <w:r>
        <w:rPr>
          <w:spacing w:val="-1"/>
        </w:rPr>
        <w:t xml:space="preserve"> </w:t>
      </w:r>
      <w:r>
        <w:t>underground hardware power source.</w:t>
      </w:r>
    </w:p>
    <w:p w14:paraId="3D8EC030" w14:textId="09FBAD39" w:rsidR="000A075A" w:rsidRPr="00C71E6B" w:rsidRDefault="00000000" w:rsidP="007547E2">
      <w:pPr>
        <w:pStyle w:val="BodyText"/>
        <w:tabs>
          <w:tab w:val="left" w:pos="8364"/>
        </w:tabs>
        <w:spacing w:before="3"/>
        <w:ind w:right="-46"/>
        <w:rPr>
          <w:sz w:val="15"/>
        </w:rPr>
      </w:pPr>
      <w:r>
        <w:rPr>
          <w:noProof/>
          <w:sz w:val="15"/>
        </w:rPr>
        <w:drawing>
          <wp:anchor distT="0" distB="0" distL="0" distR="0" simplePos="0" relativeHeight="487588352" behindDoc="1" locked="0" layoutInCell="1" allowOverlap="1" wp14:anchorId="22694D76" wp14:editId="3CCD6CC2">
            <wp:simplePos x="0" y="0"/>
            <wp:positionH relativeFrom="page">
              <wp:posOffset>2090420</wp:posOffset>
            </wp:positionH>
            <wp:positionV relativeFrom="paragraph">
              <wp:posOffset>127101</wp:posOffset>
            </wp:positionV>
            <wp:extent cx="3201370" cy="181565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0" cstate="print"/>
                    <a:stretch>
                      <a:fillRect/>
                    </a:stretch>
                  </pic:blipFill>
                  <pic:spPr>
                    <a:xfrm>
                      <a:off x="0" y="0"/>
                      <a:ext cx="3201370" cy="1815655"/>
                    </a:xfrm>
                    <a:prstGeom prst="rect">
                      <a:avLst/>
                    </a:prstGeom>
                  </pic:spPr>
                </pic:pic>
              </a:graphicData>
            </a:graphic>
          </wp:anchor>
        </w:drawing>
      </w:r>
    </w:p>
    <w:p w14:paraId="629FC26E" w14:textId="53D15B09" w:rsidR="000A075A" w:rsidRDefault="00000000" w:rsidP="007547E2">
      <w:pPr>
        <w:tabs>
          <w:tab w:val="left" w:pos="8364"/>
        </w:tabs>
        <w:spacing w:before="240"/>
        <w:ind w:left="520" w:right="-46"/>
        <w:jc w:val="center"/>
        <w:rPr>
          <w:b/>
          <w:sz w:val="28"/>
        </w:rPr>
      </w:pPr>
      <w:r>
        <w:rPr>
          <w:b/>
          <w:spacing w:val="-4"/>
          <w:sz w:val="28"/>
        </w:rPr>
        <w:t>Figure</w:t>
      </w:r>
      <w:r w:rsidR="00C71E6B">
        <w:rPr>
          <w:b/>
          <w:spacing w:val="-4"/>
          <w:sz w:val="28"/>
        </w:rPr>
        <w:t>.</w:t>
      </w:r>
      <w:r>
        <w:rPr>
          <w:b/>
          <w:spacing w:val="-5"/>
          <w:sz w:val="28"/>
        </w:rPr>
        <w:t>3.1</w:t>
      </w:r>
      <w:r w:rsidR="00C71E6B">
        <w:rPr>
          <w:b/>
          <w:sz w:val="28"/>
        </w:rPr>
        <w:t xml:space="preserve"> </w:t>
      </w:r>
      <w:r>
        <w:rPr>
          <w:b/>
          <w:sz w:val="28"/>
        </w:rPr>
        <w:t>Special</w:t>
      </w:r>
      <w:r>
        <w:rPr>
          <w:b/>
          <w:spacing w:val="-12"/>
          <w:sz w:val="28"/>
        </w:rPr>
        <w:t xml:space="preserve"> </w:t>
      </w:r>
      <w:r>
        <w:rPr>
          <w:b/>
          <w:sz w:val="28"/>
        </w:rPr>
        <w:t>Drill</w:t>
      </w:r>
      <w:r>
        <w:rPr>
          <w:b/>
          <w:spacing w:val="-5"/>
          <w:sz w:val="28"/>
        </w:rPr>
        <w:t xml:space="preserve"> </w:t>
      </w:r>
      <w:r>
        <w:rPr>
          <w:b/>
          <w:sz w:val="28"/>
        </w:rPr>
        <w:t>pipe</w:t>
      </w:r>
      <w:r>
        <w:rPr>
          <w:b/>
          <w:spacing w:val="-8"/>
          <w:sz w:val="28"/>
        </w:rPr>
        <w:t xml:space="preserve"> </w:t>
      </w:r>
      <w:r>
        <w:rPr>
          <w:b/>
          <w:sz w:val="28"/>
        </w:rPr>
        <w:t>with</w:t>
      </w:r>
      <w:r>
        <w:rPr>
          <w:b/>
          <w:spacing w:val="-5"/>
          <w:sz w:val="28"/>
        </w:rPr>
        <w:t xml:space="preserve"> </w:t>
      </w:r>
      <w:r>
        <w:rPr>
          <w:b/>
          <w:spacing w:val="-4"/>
          <w:sz w:val="28"/>
        </w:rPr>
        <w:t>cable</w:t>
      </w:r>
    </w:p>
    <w:p w14:paraId="25F2E66E" w14:textId="77777777" w:rsidR="000A075A" w:rsidRDefault="000A075A" w:rsidP="007547E2">
      <w:pPr>
        <w:tabs>
          <w:tab w:val="left" w:pos="8364"/>
        </w:tabs>
        <w:ind w:right="-46"/>
        <w:jc w:val="center"/>
        <w:rPr>
          <w:b/>
          <w:sz w:val="28"/>
        </w:rPr>
        <w:sectPr w:rsidR="000A075A" w:rsidSect="007547E2">
          <w:pgSz w:w="11906" w:h="16838" w:code="9"/>
          <w:pgMar w:top="1440" w:right="1440" w:bottom="1440" w:left="1440" w:header="0" w:footer="246" w:gutter="0"/>
          <w:cols w:space="720"/>
          <w:docGrid w:linePitch="299"/>
        </w:sectPr>
      </w:pPr>
    </w:p>
    <w:p w14:paraId="727ED616" w14:textId="77777777" w:rsidR="000A075A" w:rsidRDefault="00000000" w:rsidP="007547E2">
      <w:pPr>
        <w:tabs>
          <w:tab w:val="left" w:pos="8364"/>
        </w:tabs>
        <w:spacing w:before="61"/>
        <w:ind w:left="473" w:right="-46"/>
        <w:rPr>
          <w:b/>
          <w:sz w:val="28"/>
        </w:rPr>
      </w:pPr>
      <w:r>
        <w:rPr>
          <w:b/>
          <w:sz w:val="28"/>
        </w:rPr>
        <w:lastRenderedPageBreak/>
        <w:t>Advantages</w:t>
      </w:r>
      <w:r>
        <w:rPr>
          <w:b/>
          <w:spacing w:val="-8"/>
          <w:sz w:val="28"/>
        </w:rPr>
        <w:t xml:space="preserve"> </w:t>
      </w:r>
      <w:r>
        <w:rPr>
          <w:b/>
          <w:sz w:val="28"/>
        </w:rPr>
        <w:t>of</w:t>
      </w:r>
      <w:r>
        <w:rPr>
          <w:b/>
          <w:spacing w:val="-9"/>
          <w:sz w:val="28"/>
        </w:rPr>
        <w:t xml:space="preserve"> </w:t>
      </w:r>
      <w:r>
        <w:rPr>
          <w:b/>
          <w:sz w:val="28"/>
        </w:rPr>
        <w:t>Special</w:t>
      </w:r>
      <w:r>
        <w:rPr>
          <w:b/>
          <w:spacing w:val="-11"/>
          <w:sz w:val="28"/>
        </w:rPr>
        <w:t xml:space="preserve"> </w:t>
      </w:r>
      <w:r>
        <w:rPr>
          <w:b/>
          <w:sz w:val="28"/>
        </w:rPr>
        <w:t>Drill</w:t>
      </w:r>
      <w:r>
        <w:rPr>
          <w:b/>
          <w:spacing w:val="-7"/>
          <w:sz w:val="28"/>
        </w:rPr>
        <w:t xml:space="preserve"> </w:t>
      </w:r>
      <w:r>
        <w:rPr>
          <w:b/>
          <w:sz w:val="28"/>
        </w:rPr>
        <w:t>pipe</w:t>
      </w:r>
      <w:r>
        <w:rPr>
          <w:b/>
          <w:spacing w:val="-7"/>
          <w:sz w:val="28"/>
        </w:rPr>
        <w:t xml:space="preserve"> </w:t>
      </w:r>
      <w:r>
        <w:rPr>
          <w:b/>
          <w:spacing w:val="-2"/>
          <w:sz w:val="28"/>
        </w:rPr>
        <w:t>Transmission</w:t>
      </w:r>
    </w:p>
    <w:p w14:paraId="06E7F8D1" w14:textId="77777777" w:rsidR="000A075A" w:rsidRDefault="00000000" w:rsidP="007547E2">
      <w:pPr>
        <w:pStyle w:val="ListParagraph"/>
        <w:numPr>
          <w:ilvl w:val="2"/>
          <w:numId w:val="17"/>
        </w:numPr>
        <w:tabs>
          <w:tab w:val="left" w:pos="1671"/>
          <w:tab w:val="left" w:pos="8364"/>
        </w:tabs>
        <w:spacing w:before="162"/>
        <w:ind w:right="-46"/>
        <w:rPr>
          <w:sz w:val="28"/>
        </w:rPr>
      </w:pPr>
      <w:r>
        <w:rPr>
          <w:sz w:val="28"/>
        </w:rPr>
        <w:t>High</w:t>
      </w:r>
      <w:r>
        <w:rPr>
          <w:spacing w:val="-16"/>
          <w:sz w:val="28"/>
        </w:rPr>
        <w:t xml:space="preserve"> </w:t>
      </w:r>
      <w:r>
        <w:rPr>
          <w:sz w:val="28"/>
        </w:rPr>
        <w:t>Transmission</w:t>
      </w:r>
      <w:r>
        <w:rPr>
          <w:spacing w:val="-14"/>
          <w:sz w:val="28"/>
        </w:rPr>
        <w:t xml:space="preserve"> </w:t>
      </w:r>
      <w:r>
        <w:rPr>
          <w:spacing w:val="-4"/>
          <w:sz w:val="28"/>
        </w:rPr>
        <w:t>Rate</w:t>
      </w:r>
    </w:p>
    <w:p w14:paraId="0C410FEB" w14:textId="77777777" w:rsidR="000A075A" w:rsidRDefault="00000000" w:rsidP="007547E2">
      <w:pPr>
        <w:pStyle w:val="ListParagraph"/>
        <w:numPr>
          <w:ilvl w:val="2"/>
          <w:numId w:val="17"/>
        </w:numPr>
        <w:tabs>
          <w:tab w:val="left" w:pos="1671"/>
          <w:tab w:val="left" w:pos="8364"/>
        </w:tabs>
        <w:spacing w:before="161"/>
        <w:ind w:right="-46"/>
        <w:rPr>
          <w:sz w:val="28"/>
        </w:rPr>
      </w:pPr>
      <w:r>
        <w:rPr>
          <w:sz w:val="28"/>
        </w:rPr>
        <w:t>Bi</w:t>
      </w:r>
      <w:r>
        <w:rPr>
          <w:spacing w:val="-17"/>
          <w:sz w:val="28"/>
        </w:rPr>
        <w:t xml:space="preserve"> </w:t>
      </w:r>
      <w:r>
        <w:rPr>
          <w:sz w:val="28"/>
        </w:rPr>
        <w:t>directional</w:t>
      </w:r>
      <w:r>
        <w:rPr>
          <w:spacing w:val="-13"/>
          <w:sz w:val="28"/>
        </w:rPr>
        <w:t xml:space="preserve"> </w:t>
      </w:r>
      <w:r>
        <w:rPr>
          <w:sz w:val="28"/>
        </w:rPr>
        <w:t>information</w:t>
      </w:r>
      <w:r>
        <w:rPr>
          <w:spacing w:val="-13"/>
          <w:sz w:val="28"/>
        </w:rPr>
        <w:t xml:space="preserve"> </w:t>
      </w:r>
      <w:r>
        <w:rPr>
          <w:spacing w:val="-2"/>
          <w:sz w:val="28"/>
        </w:rPr>
        <w:t>network</w:t>
      </w:r>
    </w:p>
    <w:p w14:paraId="370C615F" w14:textId="77777777" w:rsidR="000A075A" w:rsidRDefault="00000000" w:rsidP="007547E2">
      <w:pPr>
        <w:pStyle w:val="ListParagraph"/>
        <w:numPr>
          <w:ilvl w:val="2"/>
          <w:numId w:val="17"/>
        </w:numPr>
        <w:tabs>
          <w:tab w:val="left" w:pos="1671"/>
          <w:tab w:val="left" w:pos="8364"/>
        </w:tabs>
        <w:spacing w:before="159"/>
        <w:ind w:right="-46"/>
        <w:rPr>
          <w:sz w:val="28"/>
        </w:rPr>
      </w:pPr>
      <w:r>
        <w:rPr>
          <w:sz w:val="28"/>
        </w:rPr>
        <w:t>Doesn’t</w:t>
      </w:r>
      <w:r>
        <w:rPr>
          <w:spacing w:val="-14"/>
          <w:sz w:val="28"/>
        </w:rPr>
        <w:t xml:space="preserve"> </w:t>
      </w:r>
      <w:r>
        <w:rPr>
          <w:sz w:val="28"/>
        </w:rPr>
        <w:t>inhibit</w:t>
      </w:r>
      <w:r>
        <w:rPr>
          <w:spacing w:val="-13"/>
          <w:sz w:val="28"/>
        </w:rPr>
        <w:t xml:space="preserve"> </w:t>
      </w:r>
      <w:r>
        <w:rPr>
          <w:sz w:val="28"/>
        </w:rPr>
        <w:t>drilling</w:t>
      </w:r>
      <w:r>
        <w:rPr>
          <w:spacing w:val="-13"/>
          <w:sz w:val="28"/>
        </w:rPr>
        <w:t xml:space="preserve"> </w:t>
      </w:r>
      <w:r>
        <w:rPr>
          <w:sz w:val="28"/>
        </w:rPr>
        <w:t>and</w:t>
      </w:r>
      <w:r>
        <w:rPr>
          <w:spacing w:val="-13"/>
          <w:sz w:val="28"/>
        </w:rPr>
        <w:t xml:space="preserve"> </w:t>
      </w:r>
      <w:r>
        <w:rPr>
          <w:sz w:val="28"/>
        </w:rPr>
        <w:t>connection</w:t>
      </w:r>
      <w:r>
        <w:rPr>
          <w:spacing w:val="-13"/>
          <w:sz w:val="28"/>
        </w:rPr>
        <w:t xml:space="preserve"> </w:t>
      </w:r>
      <w:r>
        <w:rPr>
          <w:spacing w:val="-2"/>
          <w:sz w:val="28"/>
        </w:rPr>
        <w:t>process.</w:t>
      </w:r>
    </w:p>
    <w:p w14:paraId="7100396C" w14:textId="77777777" w:rsidR="000A075A" w:rsidRDefault="00000000" w:rsidP="007547E2">
      <w:pPr>
        <w:pStyle w:val="Heading1"/>
        <w:tabs>
          <w:tab w:val="left" w:pos="8364"/>
        </w:tabs>
        <w:spacing w:before="157"/>
        <w:ind w:right="-46"/>
        <w:jc w:val="left"/>
      </w:pPr>
      <w:r>
        <w:t>Disadvantages</w:t>
      </w:r>
      <w:r>
        <w:rPr>
          <w:spacing w:val="-15"/>
        </w:rPr>
        <w:t xml:space="preserve"> </w:t>
      </w:r>
      <w:r>
        <w:t>of</w:t>
      </w:r>
      <w:r>
        <w:rPr>
          <w:spacing w:val="-10"/>
        </w:rPr>
        <w:t xml:space="preserve"> </w:t>
      </w:r>
      <w:r>
        <w:t>Special</w:t>
      </w:r>
      <w:r>
        <w:rPr>
          <w:spacing w:val="-13"/>
        </w:rPr>
        <w:t xml:space="preserve"> </w:t>
      </w:r>
      <w:r>
        <w:t>Drill</w:t>
      </w:r>
      <w:r>
        <w:rPr>
          <w:spacing w:val="-9"/>
        </w:rPr>
        <w:t xml:space="preserve"> </w:t>
      </w:r>
      <w:r>
        <w:t>pipe</w:t>
      </w:r>
      <w:r>
        <w:rPr>
          <w:spacing w:val="-9"/>
        </w:rPr>
        <w:t xml:space="preserve"> </w:t>
      </w:r>
      <w:r>
        <w:rPr>
          <w:spacing w:val="-2"/>
        </w:rPr>
        <w:t>Transmission</w:t>
      </w:r>
    </w:p>
    <w:p w14:paraId="30A7E21D" w14:textId="77777777" w:rsidR="000A075A" w:rsidRDefault="00000000" w:rsidP="007547E2">
      <w:pPr>
        <w:pStyle w:val="ListParagraph"/>
        <w:numPr>
          <w:ilvl w:val="2"/>
          <w:numId w:val="17"/>
        </w:numPr>
        <w:tabs>
          <w:tab w:val="left" w:pos="1671"/>
          <w:tab w:val="left" w:pos="8364"/>
        </w:tabs>
        <w:spacing w:before="282"/>
        <w:ind w:right="-46"/>
        <w:rPr>
          <w:sz w:val="28"/>
        </w:rPr>
      </w:pPr>
      <w:r>
        <w:rPr>
          <w:sz w:val="28"/>
        </w:rPr>
        <w:t>Special</w:t>
      </w:r>
      <w:r>
        <w:rPr>
          <w:spacing w:val="-9"/>
          <w:sz w:val="28"/>
        </w:rPr>
        <w:t xml:space="preserve"> </w:t>
      </w:r>
      <w:r>
        <w:rPr>
          <w:sz w:val="28"/>
        </w:rPr>
        <w:t>drill</w:t>
      </w:r>
      <w:r>
        <w:rPr>
          <w:spacing w:val="-6"/>
          <w:sz w:val="28"/>
        </w:rPr>
        <w:t xml:space="preserve"> </w:t>
      </w:r>
      <w:r>
        <w:rPr>
          <w:sz w:val="28"/>
        </w:rPr>
        <w:t>pipe</w:t>
      </w:r>
      <w:r>
        <w:rPr>
          <w:spacing w:val="-9"/>
          <w:sz w:val="28"/>
        </w:rPr>
        <w:t xml:space="preserve"> </w:t>
      </w:r>
      <w:r>
        <w:rPr>
          <w:sz w:val="28"/>
        </w:rPr>
        <w:t>is</w:t>
      </w:r>
      <w:r>
        <w:rPr>
          <w:spacing w:val="-6"/>
          <w:sz w:val="28"/>
        </w:rPr>
        <w:t xml:space="preserve"> </w:t>
      </w:r>
      <w:r>
        <w:rPr>
          <w:sz w:val="28"/>
        </w:rPr>
        <w:t>required,</w:t>
      </w:r>
      <w:r>
        <w:rPr>
          <w:spacing w:val="-14"/>
          <w:sz w:val="28"/>
        </w:rPr>
        <w:t xml:space="preserve"> </w:t>
      </w:r>
      <w:r>
        <w:rPr>
          <w:sz w:val="28"/>
        </w:rPr>
        <w:t>which</w:t>
      </w:r>
      <w:r>
        <w:rPr>
          <w:spacing w:val="-5"/>
          <w:sz w:val="28"/>
        </w:rPr>
        <w:t xml:space="preserve"> </w:t>
      </w:r>
      <w:r>
        <w:rPr>
          <w:sz w:val="28"/>
        </w:rPr>
        <w:t>makes</w:t>
      </w:r>
      <w:r>
        <w:rPr>
          <w:spacing w:val="-10"/>
          <w:sz w:val="28"/>
        </w:rPr>
        <w:t xml:space="preserve"> </w:t>
      </w:r>
      <w:r>
        <w:rPr>
          <w:sz w:val="28"/>
        </w:rPr>
        <w:t>it</w:t>
      </w:r>
      <w:r>
        <w:rPr>
          <w:spacing w:val="-8"/>
          <w:sz w:val="28"/>
        </w:rPr>
        <w:t xml:space="preserve"> </w:t>
      </w:r>
      <w:r>
        <w:rPr>
          <w:sz w:val="28"/>
        </w:rPr>
        <w:t>very</w:t>
      </w:r>
      <w:r>
        <w:rPr>
          <w:spacing w:val="-6"/>
          <w:sz w:val="28"/>
        </w:rPr>
        <w:t xml:space="preserve"> </w:t>
      </w:r>
      <w:r>
        <w:rPr>
          <w:spacing w:val="-2"/>
          <w:sz w:val="28"/>
        </w:rPr>
        <w:t>costly.</w:t>
      </w:r>
    </w:p>
    <w:p w14:paraId="339A525F" w14:textId="77777777" w:rsidR="000A075A" w:rsidRDefault="00000000" w:rsidP="007547E2">
      <w:pPr>
        <w:pStyle w:val="ListParagraph"/>
        <w:numPr>
          <w:ilvl w:val="2"/>
          <w:numId w:val="17"/>
        </w:numPr>
        <w:tabs>
          <w:tab w:val="left" w:pos="1671"/>
          <w:tab w:val="left" w:pos="8364"/>
        </w:tabs>
        <w:spacing w:before="161" w:line="343" w:lineRule="auto"/>
        <w:ind w:right="-46"/>
        <w:rPr>
          <w:sz w:val="28"/>
        </w:rPr>
      </w:pPr>
      <w:r>
        <w:rPr>
          <w:sz w:val="28"/>
        </w:rPr>
        <w:t>Sometimes</w:t>
      </w:r>
      <w:r>
        <w:rPr>
          <w:spacing w:val="-3"/>
          <w:sz w:val="28"/>
        </w:rPr>
        <w:t xml:space="preserve"> </w:t>
      </w:r>
      <w:r>
        <w:rPr>
          <w:sz w:val="28"/>
        </w:rPr>
        <w:t>connections</w:t>
      </w:r>
      <w:r>
        <w:rPr>
          <w:spacing w:val="-3"/>
          <w:sz w:val="28"/>
        </w:rPr>
        <w:t xml:space="preserve"> </w:t>
      </w:r>
      <w:r>
        <w:rPr>
          <w:sz w:val="28"/>
        </w:rPr>
        <w:t>at</w:t>
      </w:r>
      <w:r>
        <w:rPr>
          <w:spacing w:val="-3"/>
          <w:sz w:val="28"/>
        </w:rPr>
        <w:t xml:space="preserve"> </w:t>
      </w:r>
      <w:r>
        <w:rPr>
          <w:sz w:val="28"/>
        </w:rPr>
        <w:t>the</w:t>
      </w:r>
      <w:r>
        <w:rPr>
          <w:spacing w:val="-7"/>
          <w:sz w:val="28"/>
        </w:rPr>
        <w:t xml:space="preserve"> </w:t>
      </w:r>
      <w:r>
        <w:rPr>
          <w:sz w:val="28"/>
        </w:rPr>
        <w:t>joints</w:t>
      </w:r>
      <w:r>
        <w:rPr>
          <w:spacing w:val="-3"/>
          <w:sz w:val="28"/>
        </w:rPr>
        <w:t xml:space="preserve"> </w:t>
      </w:r>
      <w:r>
        <w:rPr>
          <w:sz w:val="28"/>
        </w:rPr>
        <w:t>are</w:t>
      </w:r>
      <w:r>
        <w:rPr>
          <w:spacing w:val="-8"/>
          <w:sz w:val="28"/>
        </w:rPr>
        <w:t xml:space="preserve"> </w:t>
      </w:r>
      <w:r>
        <w:rPr>
          <w:sz w:val="28"/>
        </w:rPr>
        <w:t>not</w:t>
      </w:r>
      <w:r>
        <w:rPr>
          <w:spacing w:val="-3"/>
          <w:sz w:val="28"/>
        </w:rPr>
        <w:t xml:space="preserve"> </w:t>
      </w:r>
      <w:r>
        <w:rPr>
          <w:sz w:val="28"/>
        </w:rPr>
        <w:t>continuous,</w:t>
      </w:r>
      <w:r>
        <w:rPr>
          <w:spacing w:val="-8"/>
          <w:sz w:val="28"/>
        </w:rPr>
        <w:t xml:space="preserve"> </w:t>
      </w:r>
      <w:r>
        <w:rPr>
          <w:sz w:val="28"/>
        </w:rPr>
        <w:t>which</w:t>
      </w:r>
      <w:r>
        <w:rPr>
          <w:spacing w:val="-7"/>
          <w:sz w:val="28"/>
        </w:rPr>
        <w:t xml:space="preserve"> </w:t>
      </w:r>
      <w:r>
        <w:rPr>
          <w:sz w:val="28"/>
        </w:rPr>
        <w:t>makes it less reliable.</w:t>
      </w:r>
    </w:p>
    <w:p w14:paraId="4256C633" w14:textId="77777777" w:rsidR="000A075A" w:rsidRDefault="00000000" w:rsidP="007547E2">
      <w:pPr>
        <w:pStyle w:val="ListParagraph"/>
        <w:numPr>
          <w:ilvl w:val="2"/>
          <w:numId w:val="17"/>
        </w:numPr>
        <w:tabs>
          <w:tab w:val="left" w:pos="1671"/>
          <w:tab w:val="left" w:pos="8364"/>
        </w:tabs>
        <w:spacing w:before="21"/>
        <w:ind w:right="-46"/>
        <w:rPr>
          <w:sz w:val="28"/>
        </w:rPr>
      </w:pPr>
      <w:r>
        <w:rPr>
          <w:sz w:val="28"/>
        </w:rPr>
        <w:t>Transmission</w:t>
      </w:r>
      <w:r>
        <w:rPr>
          <w:spacing w:val="-11"/>
          <w:sz w:val="28"/>
        </w:rPr>
        <w:t xml:space="preserve"> </w:t>
      </w:r>
      <w:r>
        <w:rPr>
          <w:sz w:val="28"/>
        </w:rPr>
        <w:t>of</w:t>
      </w:r>
      <w:r>
        <w:rPr>
          <w:spacing w:val="-10"/>
          <w:sz w:val="28"/>
        </w:rPr>
        <w:t xml:space="preserve"> </w:t>
      </w:r>
      <w:r>
        <w:rPr>
          <w:sz w:val="28"/>
        </w:rPr>
        <w:t>power</w:t>
      </w:r>
      <w:r>
        <w:rPr>
          <w:spacing w:val="-6"/>
          <w:sz w:val="28"/>
        </w:rPr>
        <w:t xml:space="preserve"> </w:t>
      </w:r>
      <w:r>
        <w:rPr>
          <w:sz w:val="28"/>
        </w:rPr>
        <w:t>from</w:t>
      </w:r>
      <w:r>
        <w:rPr>
          <w:spacing w:val="-12"/>
          <w:sz w:val="28"/>
        </w:rPr>
        <w:t xml:space="preserve"> </w:t>
      </w:r>
      <w:r>
        <w:rPr>
          <w:sz w:val="28"/>
        </w:rPr>
        <w:t>surface</w:t>
      </w:r>
      <w:r>
        <w:rPr>
          <w:spacing w:val="-10"/>
          <w:sz w:val="28"/>
        </w:rPr>
        <w:t xml:space="preserve"> </w:t>
      </w:r>
      <w:r>
        <w:rPr>
          <w:sz w:val="28"/>
        </w:rPr>
        <w:t>to</w:t>
      </w:r>
      <w:r>
        <w:rPr>
          <w:spacing w:val="-8"/>
          <w:sz w:val="28"/>
        </w:rPr>
        <w:t xml:space="preserve"> </w:t>
      </w:r>
      <w:r>
        <w:rPr>
          <w:sz w:val="28"/>
        </w:rPr>
        <w:t>bottom</w:t>
      </w:r>
      <w:r>
        <w:rPr>
          <w:spacing w:val="-12"/>
          <w:sz w:val="28"/>
        </w:rPr>
        <w:t xml:space="preserve"> </w:t>
      </w:r>
      <w:r>
        <w:rPr>
          <w:sz w:val="28"/>
        </w:rPr>
        <w:t>hole</w:t>
      </w:r>
      <w:r>
        <w:rPr>
          <w:spacing w:val="-11"/>
          <w:sz w:val="28"/>
        </w:rPr>
        <w:t xml:space="preserve"> </w:t>
      </w:r>
      <w:r>
        <w:rPr>
          <w:sz w:val="28"/>
        </w:rPr>
        <w:t>is</w:t>
      </w:r>
      <w:r>
        <w:rPr>
          <w:spacing w:val="-9"/>
          <w:sz w:val="28"/>
        </w:rPr>
        <w:t xml:space="preserve"> </w:t>
      </w:r>
      <w:r>
        <w:rPr>
          <w:sz w:val="28"/>
        </w:rPr>
        <w:t>also</w:t>
      </w:r>
      <w:r>
        <w:rPr>
          <w:spacing w:val="-8"/>
          <w:sz w:val="28"/>
        </w:rPr>
        <w:t xml:space="preserve"> </w:t>
      </w:r>
      <w:r>
        <w:rPr>
          <w:spacing w:val="-2"/>
          <w:sz w:val="28"/>
        </w:rPr>
        <w:t>difficult.</w:t>
      </w:r>
    </w:p>
    <w:p w14:paraId="15FE7B81" w14:textId="77777777" w:rsidR="000A075A" w:rsidRDefault="000A075A" w:rsidP="007547E2">
      <w:pPr>
        <w:pStyle w:val="BodyText"/>
        <w:tabs>
          <w:tab w:val="left" w:pos="8364"/>
        </w:tabs>
        <w:spacing w:before="118"/>
        <w:ind w:right="-46"/>
      </w:pPr>
    </w:p>
    <w:p w14:paraId="5ED4C9B2" w14:textId="77777777" w:rsidR="000A075A" w:rsidRDefault="00000000" w:rsidP="007547E2">
      <w:pPr>
        <w:pStyle w:val="Heading1"/>
        <w:tabs>
          <w:tab w:val="left" w:pos="8364"/>
        </w:tabs>
        <w:ind w:right="-46"/>
        <w:jc w:val="left"/>
      </w:pPr>
      <w:r>
        <w:t>Wireless</w:t>
      </w:r>
      <w:r>
        <w:rPr>
          <w:spacing w:val="-9"/>
        </w:rPr>
        <w:t xml:space="preserve"> </w:t>
      </w:r>
      <w:r>
        <w:rPr>
          <w:spacing w:val="-2"/>
        </w:rPr>
        <w:t>Transmission</w:t>
      </w:r>
    </w:p>
    <w:p w14:paraId="244A9698" w14:textId="77777777" w:rsidR="000A075A" w:rsidRDefault="000A075A" w:rsidP="007547E2">
      <w:pPr>
        <w:pStyle w:val="BodyText"/>
        <w:tabs>
          <w:tab w:val="left" w:pos="8364"/>
        </w:tabs>
        <w:spacing w:before="117"/>
        <w:ind w:right="-46"/>
        <w:rPr>
          <w:b/>
        </w:rPr>
      </w:pPr>
    </w:p>
    <w:p w14:paraId="5C801265" w14:textId="77777777" w:rsidR="000A075A" w:rsidRDefault="00000000" w:rsidP="007547E2">
      <w:pPr>
        <w:pStyle w:val="BodyText"/>
        <w:tabs>
          <w:tab w:val="left" w:pos="8364"/>
        </w:tabs>
        <w:spacing w:line="360" w:lineRule="auto"/>
        <w:ind w:left="473" w:right="-46"/>
        <w:jc w:val="both"/>
      </w:pPr>
      <w:r>
        <w:t>Wireless Transmission doesn’t require a connection between the source (located at subsurface and the receiver (located at surface). It is mainly divided into four categories- Mud Pulse Transmission, Electromagnetic Transmission, Sound Wave Transmission and Mixed Measurement.</w:t>
      </w:r>
    </w:p>
    <w:p w14:paraId="384E89FA" w14:textId="77777777" w:rsidR="000A075A" w:rsidRDefault="00000000" w:rsidP="007547E2">
      <w:pPr>
        <w:pStyle w:val="Heading1"/>
        <w:tabs>
          <w:tab w:val="left" w:pos="8364"/>
        </w:tabs>
        <w:spacing w:before="284"/>
        <w:ind w:right="-46"/>
      </w:pPr>
      <w:r>
        <w:t>Mud</w:t>
      </w:r>
      <w:r>
        <w:rPr>
          <w:spacing w:val="-6"/>
        </w:rPr>
        <w:t xml:space="preserve"> </w:t>
      </w:r>
      <w:r>
        <w:t>Pulse</w:t>
      </w:r>
      <w:r>
        <w:rPr>
          <w:spacing w:val="-4"/>
        </w:rPr>
        <w:t xml:space="preserve"> </w:t>
      </w:r>
      <w:r>
        <w:rPr>
          <w:spacing w:val="-2"/>
        </w:rPr>
        <w:t>Transmission</w:t>
      </w:r>
    </w:p>
    <w:p w14:paraId="38101B21" w14:textId="77777777" w:rsidR="000A075A" w:rsidRDefault="00000000" w:rsidP="007547E2">
      <w:pPr>
        <w:pStyle w:val="BodyText"/>
        <w:tabs>
          <w:tab w:val="left" w:pos="8364"/>
        </w:tabs>
        <w:spacing w:before="168" w:line="360" w:lineRule="auto"/>
        <w:ind w:left="473" w:right="-46"/>
        <w:jc w:val="both"/>
      </w:pPr>
      <w:r>
        <w:t>This</w:t>
      </w:r>
      <w:r>
        <w:rPr>
          <w:spacing w:val="-12"/>
        </w:rPr>
        <w:t xml:space="preserve"> </w:t>
      </w:r>
      <w:r>
        <w:t>is</w:t>
      </w:r>
      <w:r>
        <w:rPr>
          <w:spacing w:val="-12"/>
        </w:rPr>
        <w:t xml:space="preserve"> </w:t>
      </w:r>
      <w:r>
        <w:t>most</w:t>
      </w:r>
      <w:r>
        <w:rPr>
          <w:spacing w:val="-14"/>
        </w:rPr>
        <w:t xml:space="preserve"> </w:t>
      </w:r>
      <w:r>
        <w:t>widely</w:t>
      </w:r>
      <w:r>
        <w:rPr>
          <w:spacing w:val="-12"/>
        </w:rPr>
        <w:t xml:space="preserve"> </w:t>
      </w:r>
      <w:r>
        <w:t>used</w:t>
      </w:r>
      <w:r>
        <w:rPr>
          <w:spacing w:val="-14"/>
        </w:rPr>
        <w:t xml:space="preserve"> </w:t>
      </w:r>
      <w:r>
        <w:t>wireless</w:t>
      </w:r>
      <w:r>
        <w:rPr>
          <w:spacing w:val="-14"/>
        </w:rPr>
        <w:t xml:space="preserve"> </w:t>
      </w:r>
      <w:r>
        <w:t>transmission.</w:t>
      </w:r>
      <w:r>
        <w:rPr>
          <w:spacing w:val="-13"/>
        </w:rPr>
        <w:t xml:space="preserve"> </w:t>
      </w:r>
      <w:r>
        <w:t>The</w:t>
      </w:r>
      <w:r>
        <w:rPr>
          <w:spacing w:val="-15"/>
        </w:rPr>
        <w:t xml:space="preserve"> </w:t>
      </w:r>
      <w:r>
        <w:t>system</w:t>
      </w:r>
      <w:r>
        <w:rPr>
          <w:spacing w:val="-11"/>
        </w:rPr>
        <w:t xml:space="preserve"> </w:t>
      </w:r>
      <w:r>
        <w:t>conveys</w:t>
      </w:r>
      <w:r>
        <w:rPr>
          <w:spacing w:val="-14"/>
        </w:rPr>
        <w:t xml:space="preserve"> </w:t>
      </w:r>
      <w:r>
        <w:t>down</w:t>
      </w:r>
      <w:r>
        <w:rPr>
          <w:spacing w:val="-14"/>
        </w:rPr>
        <w:t xml:space="preserve"> </w:t>
      </w:r>
      <w:r>
        <w:t>hole</w:t>
      </w:r>
      <w:r>
        <w:rPr>
          <w:spacing w:val="-15"/>
        </w:rPr>
        <w:t xml:space="preserve"> </w:t>
      </w:r>
      <w:r>
        <w:t>information by</w:t>
      </w:r>
      <w:r>
        <w:rPr>
          <w:spacing w:val="-6"/>
        </w:rPr>
        <w:t xml:space="preserve"> </w:t>
      </w:r>
      <w:r>
        <w:t>means</w:t>
      </w:r>
      <w:r>
        <w:rPr>
          <w:spacing w:val="32"/>
        </w:rPr>
        <w:t xml:space="preserve"> </w:t>
      </w:r>
      <w:r>
        <w:t>of</w:t>
      </w:r>
      <w:r>
        <w:rPr>
          <w:spacing w:val="-10"/>
        </w:rPr>
        <w:t xml:space="preserve"> </w:t>
      </w:r>
      <w:r>
        <w:t>hydraulic</w:t>
      </w:r>
      <w:r>
        <w:rPr>
          <w:spacing w:val="-6"/>
        </w:rPr>
        <w:t xml:space="preserve"> </w:t>
      </w:r>
      <w:r>
        <w:t>communication</w:t>
      </w:r>
      <w:r>
        <w:rPr>
          <w:spacing w:val="-4"/>
        </w:rPr>
        <w:t xml:space="preserve"> </w:t>
      </w:r>
      <w:r>
        <w:t>channel</w:t>
      </w:r>
      <w:r>
        <w:rPr>
          <w:spacing w:val="-5"/>
        </w:rPr>
        <w:t xml:space="preserve"> </w:t>
      </w:r>
      <w:r>
        <w:t>(mud</w:t>
      </w:r>
      <w:r>
        <w:rPr>
          <w:spacing w:val="-6"/>
        </w:rPr>
        <w:t xml:space="preserve"> </w:t>
      </w:r>
      <w:r>
        <w:t>flow).</w:t>
      </w:r>
      <w:r>
        <w:rPr>
          <w:spacing w:val="-10"/>
        </w:rPr>
        <w:t xml:space="preserve"> </w:t>
      </w:r>
      <w:r>
        <w:t>The</w:t>
      </w:r>
      <w:r>
        <w:rPr>
          <w:spacing w:val="-12"/>
        </w:rPr>
        <w:t xml:space="preserve"> </w:t>
      </w:r>
      <w:r>
        <w:t>mud</w:t>
      </w:r>
      <w:r>
        <w:rPr>
          <w:spacing w:val="-6"/>
        </w:rPr>
        <w:t xml:space="preserve"> </w:t>
      </w:r>
      <w:r>
        <w:t>used</w:t>
      </w:r>
      <w:r>
        <w:rPr>
          <w:spacing w:val="-5"/>
        </w:rPr>
        <w:t xml:space="preserve"> </w:t>
      </w:r>
      <w:r>
        <w:t>for</w:t>
      </w:r>
      <w:r>
        <w:rPr>
          <w:spacing w:val="-9"/>
        </w:rPr>
        <w:t xml:space="preserve"> </w:t>
      </w:r>
      <w:r>
        <w:t>transmission should be completely incompressible because if gas or air is present in the mud no pulse will travel to the surface.</w:t>
      </w:r>
    </w:p>
    <w:p w14:paraId="5CED9CA0" w14:textId="77777777" w:rsidR="000A075A" w:rsidRDefault="000A075A" w:rsidP="007547E2">
      <w:pPr>
        <w:pStyle w:val="BodyText"/>
        <w:tabs>
          <w:tab w:val="left" w:pos="8364"/>
        </w:tabs>
        <w:spacing w:before="173"/>
        <w:ind w:right="-46"/>
      </w:pPr>
    </w:p>
    <w:p w14:paraId="229E8596" w14:textId="77777777" w:rsidR="000A075A" w:rsidRDefault="00000000" w:rsidP="007547E2">
      <w:pPr>
        <w:pStyle w:val="BodyText"/>
        <w:tabs>
          <w:tab w:val="left" w:pos="8364"/>
        </w:tabs>
        <w:spacing w:line="360" w:lineRule="auto"/>
        <w:ind w:left="473" w:right="-46"/>
      </w:pPr>
      <w:r>
        <w:t>This</w:t>
      </w:r>
      <w:r>
        <w:rPr>
          <w:spacing w:val="-3"/>
        </w:rPr>
        <w:t xml:space="preserve"> </w:t>
      </w:r>
      <w:r>
        <w:t>system</w:t>
      </w:r>
      <w:r>
        <w:rPr>
          <w:spacing w:val="-5"/>
        </w:rPr>
        <w:t xml:space="preserve"> </w:t>
      </w:r>
      <w:r>
        <w:t>transmits</w:t>
      </w:r>
      <w:r>
        <w:rPr>
          <w:spacing w:val="-9"/>
        </w:rPr>
        <w:t xml:space="preserve"> </w:t>
      </w:r>
      <w:r>
        <w:t>the</w:t>
      </w:r>
      <w:r>
        <w:rPr>
          <w:spacing w:val="-7"/>
        </w:rPr>
        <w:t xml:space="preserve"> </w:t>
      </w:r>
      <w:r>
        <w:t>data</w:t>
      </w:r>
      <w:r>
        <w:rPr>
          <w:spacing w:val="-9"/>
        </w:rPr>
        <w:t xml:space="preserve"> </w:t>
      </w:r>
      <w:r>
        <w:t>in</w:t>
      </w:r>
      <w:r>
        <w:rPr>
          <w:spacing w:val="-6"/>
        </w:rPr>
        <w:t xml:space="preserve"> </w:t>
      </w:r>
      <w:r>
        <w:t>three</w:t>
      </w:r>
      <w:r>
        <w:rPr>
          <w:spacing w:val="-9"/>
        </w:rPr>
        <w:t xml:space="preserve"> </w:t>
      </w:r>
      <w:r>
        <w:t>ways-</w:t>
      </w:r>
      <w:r>
        <w:rPr>
          <w:spacing w:val="-8"/>
        </w:rPr>
        <w:t xml:space="preserve"> </w:t>
      </w:r>
      <w:r>
        <w:t>positive</w:t>
      </w:r>
      <w:r>
        <w:rPr>
          <w:spacing w:val="-9"/>
        </w:rPr>
        <w:t xml:space="preserve"> </w:t>
      </w:r>
      <w:r>
        <w:t>pulse,</w:t>
      </w:r>
      <w:r>
        <w:rPr>
          <w:spacing w:val="-10"/>
        </w:rPr>
        <w:t xml:space="preserve"> </w:t>
      </w:r>
      <w:r>
        <w:t>negative</w:t>
      </w:r>
      <w:r>
        <w:rPr>
          <w:spacing w:val="-9"/>
        </w:rPr>
        <w:t xml:space="preserve"> </w:t>
      </w:r>
      <w:r>
        <w:t>pulse</w:t>
      </w:r>
      <w:r>
        <w:rPr>
          <w:spacing w:val="-6"/>
        </w:rPr>
        <w:t xml:space="preserve"> </w:t>
      </w:r>
      <w:r>
        <w:t>and</w:t>
      </w:r>
      <w:r>
        <w:rPr>
          <w:spacing w:val="-4"/>
        </w:rPr>
        <w:t xml:space="preserve"> </w:t>
      </w:r>
      <w:r>
        <w:t xml:space="preserve">continuous </w:t>
      </w:r>
      <w:r>
        <w:rPr>
          <w:spacing w:val="-4"/>
        </w:rPr>
        <w:t>wave</w:t>
      </w:r>
    </w:p>
    <w:p w14:paraId="36778EB4" w14:textId="77777777" w:rsidR="000A075A" w:rsidRDefault="00000000" w:rsidP="007547E2">
      <w:pPr>
        <w:pStyle w:val="Heading1"/>
        <w:tabs>
          <w:tab w:val="left" w:pos="8364"/>
        </w:tabs>
        <w:spacing w:before="4"/>
        <w:ind w:right="-46"/>
        <w:jc w:val="left"/>
      </w:pPr>
      <w:r>
        <w:t>Advantages</w:t>
      </w:r>
      <w:r>
        <w:rPr>
          <w:spacing w:val="-4"/>
        </w:rPr>
        <w:t xml:space="preserve"> </w:t>
      </w:r>
      <w:r>
        <w:t>of</w:t>
      </w:r>
      <w:r>
        <w:rPr>
          <w:spacing w:val="-10"/>
        </w:rPr>
        <w:t xml:space="preserve"> </w:t>
      </w:r>
      <w:r>
        <w:t>Mud</w:t>
      </w:r>
      <w:r>
        <w:rPr>
          <w:spacing w:val="-14"/>
        </w:rPr>
        <w:t xml:space="preserve"> </w:t>
      </w:r>
      <w:r>
        <w:t>Pulse</w:t>
      </w:r>
      <w:r>
        <w:rPr>
          <w:spacing w:val="-5"/>
        </w:rPr>
        <w:t xml:space="preserve"> </w:t>
      </w:r>
      <w:r>
        <w:rPr>
          <w:spacing w:val="-2"/>
        </w:rPr>
        <w:t>Transmission</w:t>
      </w:r>
    </w:p>
    <w:p w14:paraId="23AA669C" w14:textId="77777777" w:rsidR="000A075A" w:rsidRDefault="00000000" w:rsidP="007547E2">
      <w:pPr>
        <w:pStyle w:val="ListParagraph"/>
        <w:numPr>
          <w:ilvl w:val="2"/>
          <w:numId w:val="17"/>
        </w:numPr>
        <w:tabs>
          <w:tab w:val="left" w:pos="1671"/>
          <w:tab w:val="left" w:pos="8364"/>
        </w:tabs>
        <w:spacing w:before="164"/>
        <w:ind w:right="-46"/>
        <w:rPr>
          <w:sz w:val="28"/>
        </w:rPr>
      </w:pPr>
      <w:r>
        <w:rPr>
          <w:sz w:val="28"/>
        </w:rPr>
        <w:t>Cost</w:t>
      </w:r>
      <w:r>
        <w:rPr>
          <w:spacing w:val="-7"/>
          <w:sz w:val="28"/>
        </w:rPr>
        <w:t xml:space="preserve"> </w:t>
      </w:r>
      <w:r>
        <w:rPr>
          <w:sz w:val="28"/>
        </w:rPr>
        <w:t>effective</w:t>
      </w:r>
      <w:r>
        <w:rPr>
          <w:spacing w:val="-7"/>
          <w:sz w:val="28"/>
        </w:rPr>
        <w:t xml:space="preserve"> </w:t>
      </w:r>
      <w:r>
        <w:rPr>
          <w:spacing w:val="-2"/>
          <w:sz w:val="28"/>
        </w:rPr>
        <w:t>process</w:t>
      </w:r>
    </w:p>
    <w:p w14:paraId="5B2F32A1" w14:textId="77777777" w:rsidR="000A075A" w:rsidRDefault="00000000" w:rsidP="007547E2">
      <w:pPr>
        <w:pStyle w:val="ListParagraph"/>
        <w:numPr>
          <w:ilvl w:val="2"/>
          <w:numId w:val="17"/>
        </w:numPr>
        <w:tabs>
          <w:tab w:val="left" w:pos="1671"/>
          <w:tab w:val="left" w:pos="8364"/>
        </w:tabs>
        <w:spacing w:before="159"/>
        <w:ind w:right="-46"/>
        <w:rPr>
          <w:sz w:val="28"/>
        </w:rPr>
      </w:pPr>
      <w:r>
        <w:rPr>
          <w:sz w:val="28"/>
        </w:rPr>
        <w:t>Doesn’t</w:t>
      </w:r>
      <w:r>
        <w:rPr>
          <w:spacing w:val="-13"/>
          <w:sz w:val="28"/>
        </w:rPr>
        <w:t xml:space="preserve"> </w:t>
      </w:r>
      <w:r>
        <w:rPr>
          <w:sz w:val="28"/>
        </w:rPr>
        <w:t>inhibit</w:t>
      </w:r>
      <w:r>
        <w:rPr>
          <w:spacing w:val="-12"/>
          <w:sz w:val="28"/>
        </w:rPr>
        <w:t xml:space="preserve"> </w:t>
      </w:r>
      <w:r>
        <w:rPr>
          <w:sz w:val="28"/>
        </w:rPr>
        <w:t>trip</w:t>
      </w:r>
      <w:r>
        <w:rPr>
          <w:spacing w:val="-12"/>
          <w:sz w:val="28"/>
        </w:rPr>
        <w:t xml:space="preserve"> </w:t>
      </w:r>
      <w:r>
        <w:rPr>
          <w:spacing w:val="-4"/>
          <w:sz w:val="28"/>
        </w:rPr>
        <w:t>time</w:t>
      </w:r>
    </w:p>
    <w:p w14:paraId="3CB64106" w14:textId="77777777" w:rsidR="000A075A" w:rsidRDefault="000A075A" w:rsidP="007547E2">
      <w:pPr>
        <w:pStyle w:val="ListParagraph"/>
        <w:tabs>
          <w:tab w:val="left" w:pos="8364"/>
        </w:tabs>
        <w:ind w:right="-46"/>
        <w:rPr>
          <w:sz w:val="28"/>
        </w:rPr>
        <w:sectPr w:rsidR="000A075A" w:rsidSect="007547E2">
          <w:pgSz w:w="11906" w:h="16838" w:code="9"/>
          <w:pgMar w:top="1440" w:right="1440" w:bottom="1440" w:left="1440" w:header="0" w:footer="246" w:gutter="0"/>
          <w:cols w:space="720"/>
          <w:docGrid w:linePitch="299"/>
        </w:sectPr>
      </w:pPr>
    </w:p>
    <w:p w14:paraId="36E96AA8" w14:textId="77777777" w:rsidR="000A075A" w:rsidRDefault="00000000" w:rsidP="007547E2">
      <w:pPr>
        <w:pStyle w:val="Heading1"/>
        <w:tabs>
          <w:tab w:val="left" w:pos="8364"/>
        </w:tabs>
        <w:spacing w:before="68"/>
        <w:ind w:right="-46"/>
        <w:jc w:val="left"/>
      </w:pPr>
      <w:r>
        <w:lastRenderedPageBreak/>
        <w:t>Disadvantages</w:t>
      </w:r>
      <w:r>
        <w:rPr>
          <w:spacing w:val="-12"/>
        </w:rPr>
        <w:t xml:space="preserve"> </w:t>
      </w:r>
      <w:r>
        <w:t>of</w:t>
      </w:r>
      <w:r>
        <w:rPr>
          <w:spacing w:val="-10"/>
        </w:rPr>
        <w:t xml:space="preserve"> </w:t>
      </w:r>
      <w:r>
        <w:t>Mud</w:t>
      </w:r>
      <w:r>
        <w:rPr>
          <w:spacing w:val="-10"/>
        </w:rPr>
        <w:t xml:space="preserve"> </w:t>
      </w:r>
      <w:r>
        <w:t>Pulse</w:t>
      </w:r>
      <w:r>
        <w:rPr>
          <w:spacing w:val="-7"/>
        </w:rPr>
        <w:t xml:space="preserve"> </w:t>
      </w:r>
      <w:r>
        <w:rPr>
          <w:spacing w:val="-2"/>
        </w:rPr>
        <w:t>Transmission</w:t>
      </w:r>
    </w:p>
    <w:p w14:paraId="33AD82F4" w14:textId="77777777" w:rsidR="000A075A" w:rsidRDefault="00000000" w:rsidP="007547E2">
      <w:pPr>
        <w:pStyle w:val="ListParagraph"/>
        <w:numPr>
          <w:ilvl w:val="2"/>
          <w:numId w:val="17"/>
        </w:numPr>
        <w:tabs>
          <w:tab w:val="left" w:pos="1671"/>
          <w:tab w:val="left" w:pos="8364"/>
        </w:tabs>
        <w:spacing w:before="285"/>
        <w:ind w:right="-46"/>
        <w:rPr>
          <w:sz w:val="28"/>
        </w:rPr>
      </w:pPr>
      <w:r>
        <w:rPr>
          <w:sz w:val="28"/>
        </w:rPr>
        <w:t>Less</w:t>
      </w:r>
      <w:r>
        <w:rPr>
          <w:spacing w:val="-4"/>
          <w:sz w:val="28"/>
        </w:rPr>
        <w:t xml:space="preserve"> </w:t>
      </w:r>
      <w:r>
        <w:rPr>
          <w:sz w:val="28"/>
        </w:rPr>
        <w:t>amount</w:t>
      </w:r>
      <w:r>
        <w:rPr>
          <w:spacing w:val="-7"/>
          <w:sz w:val="28"/>
        </w:rPr>
        <w:t xml:space="preserve"> </w:t>
      </w:r>
      <w:r>
        <w:rPr>
          <w:sz w:val="28"/>
        </w:rPr>
        <w:t>of</w:t>
      </w:r>
      <w:r>
        <w:rPr>
          <w:spacing w:val="-5"/>
          <w:sz w:val="28"/>
        </w:rPr>
        <w:t xml:space="preserve"> </w:t>
      </w:r>
      <w:r>
        <w:rPr>
          <w:sz w:val="28"/>
        </w:rPr>
        <w:t>data</w:t>
      </w:r>
      <w:r>
        <w:rPr>
          <w:spacing w:val="-10"/>
          <w:sz w:val="28"/>
        </w:rPr>
        <w:t xml:space="preserve"> </w:t>
      </w:r>
      <w:r>
        <w:rPr>
          <w:sz w:val="28"/>
        </w:rPr>
        <w:t>is</w:t>
      </w:r>
      <w:r>
        <w:rPr>
          <w:spacing w:val="-4"/>
          <w:sz w:val="28"/>
        </w:rPr>
        <w:t xml:space="preserve"> </w:t>
      </w:r>
      <w:r>
        <w:rPr>
          <w:spacing w:val="-2"/>
          <w:sz w:val="28"/>
        </w:rPr>
        <w:t>transmitted</w:t>
      </w:r>
    </w:p>
    <w:p w14:paraId="22858EE7" w14:textId="77777777" w:rsidR="000A075A" w:rsidRDefault="00000000" w:rsidP="007547E2">
      <w:pPr>
        <w:pStyle w:val="ListParagraph"/>
        <w:numPr>
          <w:ilvl w:val="2"/>
          <w:numId w:val="17"/>
        </w:numPr>
        <w:tabs>
          <w:tab w:val="left" w:pos="1671"/>
          <w:tab w:val="left" w:pos="8364"/>
        </w:tabs>
        <w:spacing w:before="156"/>
        <w:ind w:right="-46"/>
        <w:rPr>
          <w:sz w:val="28"/>
        </w:rPr>
      </w:pPr>
      <w:r>
        <w:rPr>
          <w:sz w:val="28"/>
        </w:rPr>
        <w:t>low</w:t>
      </w:r>
      <w:r>
        <w:rPr>
          <w:spacing w:val="-18"/>
          <w:sz w:val="28"/>
        </w:rPr>
        <w:t xml:space="preserve"> </w:t>
      </w:r>
      <w:r>
        <w:rPr>
          <w:sz w:val="28"/>
        </w:rPr>
        <w:t>transmission</w:t>
      </w:r>
      <w:r>
        <w:rPr>
          <w:spacing w:val="-11"/>
          <w:sz w:val="28"/>
        </w:rPr>
        <w:t xml:space="preserve"> </w:t>
      </w:r>
      <w:r>
        <w:rPr>
          <w:spacing w:val="-4"/>
          <w:sz w:val="28"/>
        </w:rPr>
        <w:t>rate</w:t>
      </w:r>
    </w:p>
    <w:p w14:paraId="78C7F999" w14:textId="77777777" w:rsidR="000A075A" w:rsidRDefault="000A075A" w:rsidP="007547E2">
      <w:pPr>
        <w:pStyle w:val="BodyText"/>
        <w:tabs>
          <w:tab w:val="left" w:pos="8364"/>
        </w:tabs>
        <w:ind w:right="-46"/>
        <w:rPr>
          <w:sz w:val="20"/>
        </w:rPr>
      </w:pPr>
    </w:p>
    <w:p w14:paraId="2ABF5FF0" w14:textId="77777777" w:rsidR="000A075A" w:rsidRDefault="00000000" w:rsidP="007547E2">
      <w:pPr>
        <w:pStyle w:val="BodyText"/>
        <w:tabs>
          <w:tab w:val="left" w:pos="8364"/>
        </w:tabs>
        <w:spacing w:before="215"/>
        <w:ind w:right="-46"/>
        <w:rPr>
          <w:sz w:val="20"/>
        </w:rPr>
      </w:pPr>
      <w:r>
        <w:rPr>
          <w:noProof/>
          <w:sz w:val="20"/>
        </w:rPr>
        <w:drawing>
          <wp:anchor distT="0" distB="0" distL="0" distR="0" simplePos="0" relativeHeight="487588864" behindDoc="1" locked="0" layoutInCell="1" allowOverlap="1" wp14:anchorId="2FD23491" wp14:editId="2E3777FE">
            <wp:simplePos x="0" y="0"/>
            <wp:positionH relativeFrom="page">
              <wp:posOffset>2201545</wp:posOffset>
            </wp:positionH>
            <wp:positionV relativeFrom="paragraph">
              <wp:posOffset>297810</wp:posOffset>
            </wp:positionV>
            <wp:extent cx="2941129" cy="326897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2941129" cy="3268979"/>
                    </a:xfrm>
                    <a:prstGeom prst="rect">
                      <a:avLst/>
                    </a:prstGeom>
                  </pic:spPr>
                </pic:pic>
              </a:graphicData>
            </a:graphic>
          </wp:anchor>
        </w:drawing>
      </w:r>
    </w:p>
    <w:p w14:paraId="0AD04FAF" w14:textId="77777777" w:rsidR="000A075A" w:rsidRDefault="000A075A" w:rsidP="007547E2">
      <w:pPr>
        <w:pStyle w:val="BodyText"/>
        <w:tabs>
          <w:tab w:val="left" w:pos="8364"/>
        </w:tabs>
        <w:spacing w:before="284"/>
        <w:ind w:right="-46"/>
      </w:pPr>
    </w:p>
    <w:p w14:paraId="7E98FF9C" w14:textId="339EC10C" w:rsidR="00C71E6B" w:rsidRDefault="00000000" w:rsidP="007547E2">
      <w:pPr>
        <w:tabs>
          <w:tab w:val="left" w:pos="8364"/>
        </w:tabs>
        <w:spacing w:before="175"/>
        <w:ind w:left="520" w:right="-46"/>
        <w:jc w:val="center"/>
        <w:rPr>
          <w:b/>
          <w:sz w:val="28"/>
        </w:rPr>
      </w:pPr>
      <w:r>
        <w:rPr>
          <w:b/>
          <w:spacing w:val="-4"/>
          <w:sz w:val="28"/>
        </w:rPr>
        <w:t>Figure</w:t>
      </w:r>
      <w:r w:rsidR="00C71E6B">
        <w:rPr>
          <w:b/>
          <w:spacing w:val="-4"/>
          <w:sz w:val="28"/>
        </w:rPr>
        <w:t>.</w:t>
      </w:r>
      <w:r>
        <w:rPr>
          <w:b/>
          <w:spacing w:val="-5"/>
          <w:sz w:val="28"/>
        </w:rPr>
        <w:t>3.2</w:t>
      </w:r>
      <w:r w:rsidR="00C71E6B">
        <w:rPr>
          <w:b/>
          <w:spacing w:val="-5"/>
          <w:sz w:val="28"/>
        </w:rPr>
        <w:t xml:space="preserve"> </w:t>
      </w:r>
      <w:r w:rsidR="00C71E6B">
        <w:rPr>
          <w:b/>
          <w:sz w:val="28"/>
        </w:rPr>
        <w:t>Mud</w:t>
      </w:r>
      <w:r w:rsidR="00C71E6B">
        <w:rPr>
          <w:b/>
          <w:spacing w:val="-14"/>
          <w:sz w:val="28"/>
        </w:rPr>
        <w:t xml:space="preserve"> </w:t>
      </w:r>
      <w:r w:rsidR="00C71E6B">
        <w:rPr>
          <w:b/>
          <w:sz w:val="28"/>
        </w:rPr>
        <w:t>Pulse</w:t>
      </w:r>
      <w:r w:rsidR="00C71E6B">
        <w:rPr>
          <w:b/>
          <w:spacing w:val="-12"/>
          <w:sz w:val="28"/>
        </w:rPr>
        <w:t xml:space="preserve"> </w:t>
      </w:r>
      <w:r w:rsidR="00C71E6B">
        <w:rPr>
          <w:b/>
          <w:sz w:val="28"/>
        </w:rPr>
        <w:t>Transmission</w:t>
      </w:r>
      <w:r w:rsidR="00C71E6B">
        <w:rPr>
          <w:b/>
          <w:spacing w:val="-10"/>
          <w:sz w:val="28"/>
        </w:rPr>
        <w:t xml:space="preserve"> </w:t>
      </w:r>
      <w:r w:rsidR="00C71E6B">
        <w:rPr>
          <w:b/>
          <w:spacing w:val="-2"/>
          <w:sz w:val="28"/>
        </w:rPr>
        <w:t>overview</w:t>
      </w:r>
    </w:p>
    <w:p w14:paraId="4E92FF74" w14:textId="77777777" w:rsidR="00C71E6B" w:rsidRDefault="00C71E6B" w:rsidP="007547E2">
      <w:pPr>
        <w:pStyle w:val="BodyText"/>
        <w:tabs>
          <w:tab w:val="left" w:pos="8364"/>
        </w:tabs>
        <w:ind w:right="-46"/>
        <w:rPr>
          <w:b/>
        </w:rPr>
      </w:pPr>
    </w:p>
    <w:p w14:paraId="748DA9B6" w14:textId="785EE1AD" w:rsidR="000A075A" w:rsidRDefault="000A075A" w:rsidP="007547E2">
      <w:pPr>
        <w:tabs>
          <w:tab w:val="left" w:pos="8364"/>
        </w:tabs>
        <w:ind w:left="520" w:right="-46"/>
        <w:jc w:val="center"/>
        <w:rPr>
          <w:b/>
          <w:sz w:val="28"/>
        </w:rPr>
      </w:pPr>
    </w:p>
    <w:p w14:paraId="7229CDF4" w14:textId="77777777" w:rsidR="000A075A" w:rsidRDefault="000A075A" w:rsidP="007547E2">
      <w:pPr>
        <w:pStyle w:val="BodyText"/>
        <w:tabs>
          <w:tab w:val="left" w:pos="8364"/>
        </w:tabs>
        <w:spacing w:before="18"/>
        <w:ind w:right="-46"/>
        <w:rPr>
          <w:b/>
        </w:rPr>
      </w:pPr>
    </w:p>
    <w:p w14:paraId="48CF04AC" w14:textId="77777777" w:rsidR="000A075A" w:rsidRDefault="00000000" w:rsidP="007547E2">
      <w:pPr>
        <w:tabs>
          <w:tab w:val="left" w:pos="8364"/>
        </w:tabs>
        <w:ind w:left="473" w:right="-46"/>
        <w:rPr>
          <w:b/>
          <w:sz w:val="28"/>
        </w:rPr>
      </w:pPr>
      <w:r>
        <w:rPr>
          <w:b/>
          <w:spacing w:val="-2"/>
          <w:sz w:val="28"/>
        </w:rPr>
        <w:t>Electromagnetic</w:t>
      </w:r>
      <w:r>
        <w:rPr>
          <w:b/>
          <w:spacing w:val="9"/>
          <w:sz w:val="28"/>
        </w:rPr>
        <w:t xml:space="preserve"> </w:t>
      </w:r>
      <w:r>
        <w:rPr>
          <w:b/>
          <w:spacing w:val="-2"/>
          <w:sz w:val="28"/>
        </w:rPr>
        <w:t>Transmission</w:t>
      </w:r>
    </w:p>
    <w:p w14:paraId="48F31E37" w14:textId="77777777" w:rsidR="000A075A" w:rsidRDefault="000A075A" w:rsidP="007547E2">
      <w:pPr>
        <w:pStyle w:val="BodyText"/>
        <w:tabs>
          <w:tab w:val="left" w:pos="8364"/>
        </w:tabs>
        <w:spacing w:before="232"/>
        <w:ind w:right="-46"/>
        <w:rPr>
          <w:b/>
        </w:rPr>
      </w:pPr>
    </w:p>
    <w:p w14:paraId="31DAF4C1" w14:textId="77777777" w:rsidR="000A075A" w:rsidRDefault="00000000" w:rsidP="007547E2">
      <w:pPr>
        <w:pStyle w:val="BodyText"/>
        <w:tabs>
          <w:tab w:val="left" w:pos="8364"/>
        </w:tabs>
        <w:spacing w:before="1" w:line="360" w:lineRule="auto"/>
        <w:ind w:left="473" w:right="-46"/>
        <w:jc w:val="both"/>
      </w:pPr>
      <w:r>
        <w:t>The electromagnetic wave signal transmission is mainly realized by the formation medium.</w:t>
      </w:r>
      <w:r>
        <w:rPr>
          <w:spacing w:val="40"/>
        </w:rPr>
        <w:t xml:space="preserve"> </w:t>
      </w:r>
      <w:r>
        <w:t>The</w:t>
      </w:r>
      <w:r>
        <w:rPr>
          <w:spacing w:val="40"/>
        </w:rPr>
        <w:t xml:space="preserve"> </w:t>
      </w:r>
      <w:r>
        <w:t>down</w:t>
      </w:r>
      <w:r>
        <w:rPr>
          <w:spacing w:val="40"/>
        </w:rPr>
        <w:t xml:space="preserve"> </w:t>
      </w:r>
      <w:r>
        <w:t>hole</w:t>
      </w:r>
      <w:r>
        <w:rPr>
          <w:spacing w:val="40"/>
        </w:rPr>
        <w:t xml:space="preserve"> </w:t>
      </w:r>
      <w:r>
        <w:t>instrument</w:t>
      </w:r>
      <w:r>
        <w:rPr>
          <w:spacing w:val="40"/>
        </w:rPr>
        <w:t xml:space="preserve"> </w:t>
      </w:r>
      <w:r>
        <w:t>loads</w:t>
      </w:r>
      <w:r>
        <w:rPr>
          <w:spacing w:val="40"/>
        </w:rPr>
        <w:t xml:space="preserve"> </w:t>
      </w:r>
      <w:r>
        <w:t>the</w:t>
      </w:r>
      <w:r>
        <w:rPr>
          <w:spacing w:val="40"/>
        </w:rPr>
        <w:t xml:space="preserve"> </w:t>
      </w:r>
      <w:r>
        <w:t>measured</w:t>
      </w:r>
      <w:r>
        <w:rPr>
          <w:spacing w:val="40"/>
        </w:rPr>
        <w:t xml:space="preserve"> </w:t>
      </w:r>
      <w:r>
        <w:t>data</w:t>
      </w:r>
      <w:r>
        <w:rPr>
          <w:spacing w:val="40"/>
        </w:rPr>
        <w:t xml:space="preserve"> </w:t>
      </w:r>
      <w:r>
        <w:t>onto</w:t>
      </w:r>
      <w:r>
        <w:rPr>
          <w:spacing w:val="40"/>
        </w:rPr>
        <w:t xml:space="preserve"> </w:t>
      </w:r>
      <w:r>
        <w:t>the</w:t>
      </w:r>
      <w:r>
        <w:rPr>
          <w:spacing w:val="40"/>
        </w:rPr>
        <w:t xml:space="preserve"> </w:t>
      </w:r>
      <w:r>
        <w:t>carrier</w:t>
      </w:r>
      <w:r>
        <w:rPr>
          <w:spacing w:val="40"/>
        </w:rPr>
        <w:t xml:space="preserve"> </w:t>
      </w:r>
      <w:r>
        <w:t>signal, and the measurement signal is transmitted from the electromagnetic wave transmitter to the</w:t>
      </w:r>
      <w:r>
        <w:rPr>
          <w:spacing w:val="40"/>
        </w:rPr>
        <w:t xml:space="preserve"> </w:t>
      </w:r>
      <w:r>
        <w:t>surrounding</w:t>
      </w:r>
      <w:r>
        <w:rPr>
          <w:spacing w:val="40"/>
        </w:rPr>
        <w:t xml:space="preserve"> </w:t>
      </w:r>
      <w:r>
        <w:t>with</w:t>
      </w:r>
      <w:r>
        <w:rPr>
          <w:spacing w:val="40"/>
        </w:rPr>
        <w:t xml:space="preserve"> </w:t>
      </w:r>
      <w:r>
        <w:t>the carrier signal.</w:t>
      </w:r>
    </w:p>
    <w:p w14:paraId="37EC629C"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028FD3FE" w14:textId="1B583956" w:rsidR="000A075A" w:rsidRDefault="0034522D" w:rsidP="007547E2">
      <w:pPr>
        <w:pStyle w:val="BodyText"/>
        <w:tabs>
          <w:tab w:val="left" w:pos="8364"/>
        </w:tabs>
        <w:ind w:right="-46"/>
      </w:pPr>
      <w:r w:rsidRPr="0034522D">
        <w:rPr>
          <w:b/>
          <w:bCs/>
          <w:noProof/>
        </w:rPr>
        <w:lastRenderedPageBreak/>
        <w:drawing>
          <wp:anchor distT="0" distB="0" distL="0" distR="0" simplePos="0" relativeHeight="15730176" behindDoc="0" locked="0" layoutInCell="1" allowOverlap="1" wp14:anchorId="21031288" wp14:editId="4E73D06A">
            <wp:simplePos x="0" y="0"/>
            <wp:positionH relativeFrom="page">
              <wp:posOffset>1705136</wp:posOffset>
            </wp:positionH>
            <wp:positionV relativeFrom="paragraph">
              <wp:posOffset>-322795</wp:posOffset>
            </wp:positionV>
            <wp:extent cx="4601591" cy="270002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2" cstate="print"/>
                    <a:stretch>
                      <a:fillRect/>
                    </a:stretch>
                  </pic:blipFill>
                  <pic:spPr>
                    <a:xfrm>
                      <a:off x="0" y="0"/>
                      <a:ext cx="4601591" cy="2700020"/>
                    </a:xfrm>
                    <a:prstGeom prst="rect">
                      <a:avLst/>
                    </a:prstGeom>
                  </pic:spPr>
                </pic:pic>
              </a:graphicData>
            </a:graphic>
          </wp:anchor>
        </w:drawing>
      </w:r>
    </w:p>
    <w:p w14:paraId="62C4582A" w14:textId="77777777" w:rsidR="000A075A" w:rsidRDefault="000A075A" w:rsidP="007547E2">
      <w:pPr>
        <w:pStyle w:val="BodyText"/>
        <w:tabs>
          <w:tab w:val="left" w:pos="8364"/>
        </w:tabs>
        <w:ind w:right="-46"/>
      </w:pPr>
    </w:p>
    <w:p w14:paraId="21773980" w14:textId="77777777" w:rsidR="000A075A" w:rsidRDefault="000A075A" w:rsidP="007547E2">
      <w:pPr>
        <w:pStyle w:val="BodyText"/>
        <w:tabs>
          <w:tab w:val="left" w:pos="8364"/>
        </w:tabs>
        <w:ind w:right="-46"/>
      </w:pPr>
    </w:p>
    <w:p w14:paraId="75E59FBD" w14:textId="77777777" w:rsidR="000A075A" w:rsidRDefault="000A075A" w:rsidP="007547E2">
      <w:pPr>
        <w:pStyle w:val="BodyText"/>
        <w:tabs>
          <w:tab w:val="left" w:pos="8364"/>
        </w:tabs>
        <w:ind w:right="-46"/>
      </w:pPr>
    </w:p>
    <w:p w14:paraId="052E175D" w14:textId="77777777" w:rsidR="000A075A" w:rsidRDefault="000A075A" w:rsidP="007547E2">
      <w:pPr>
        <w:pStyle w:val="BodyText"/>
        <w:tabs>
          <w:tab w:val="left" w:pos="8364"/>
        </w:tabs>
        <w:ind w:right="-46"/>
      </w:pPr>
    </w:p>
    <w:p w14:paraId="54430E72" w14:textId="77777777" w:rsidR="000A075A" w:rsidRDefault="000A075A" w:rsidP="007547E2">
      <w:pPr>
        <w:pStyle w:val="BodyText"/>
        <w:tabs>
          <w:tab w:val="left" w:pos="8364"/>
        </w:tabs>
        <w:ind w:right="-46"/>
      </w:pPr>
    </w:p>
    <w:p w14:paraId="2B8E0614" w14:textId="77777777" w:rsidR="000A075A" w:rsidRDefault="000A075A" w:rsidP="007547E2">
      <w:pPr>
        <w:pStyle w:val="BodyText"/>
        <w:tabs>
          <w:tab w:val="left" w:pos="8364"/>
        </w:tabs>
        <w:ind w:right="-46"/>
      </w:pPr>
    </w:p>
    <w:p w14:paraId="028BFEDE" w14:textId="77777777" w:rsidR="000A075A" w:rsidRDefault="000A075A" w:rsidP="007547E2">
      <w:pPr>
        <w:pStyle w:val="BodyText"/>
        <w:tabs>
          <w:tab w:val="left" w:pos="8364"/>
        </w:tabs>
        <w:ind w:right="-46"/>
      </w:pPr>
    </w:p>
    <w:p w14:paraId="4FBD36B5" w14:textId="77777777" w:rsidR="000A075A" w:rsidRDefault="000A075A" w:rsidP="007547E2">
      <w:pPr>
        <w:pStyle w:val="BodyText"/>
        <w:tabs>
          <w:tab w:val="left" w:pos="8364"/>
        </w:tabs>
        <w:ind w:right="-46"/>
      </w:pPr>
    </w:p>
    <w:p w14:paraId="28E8901B" w14:textId="77777777" w:rsidR="000A075A" w:rsidRDefault="000A075A" w:rsidP="007547E2">
      <w:pPr>
        <w:pStyle w:val="BodyText"/>
        <w:tabs>
          <w:tab w:val="left" w:pos="8364"/>
        </w:tabs>
        <w:ind w:right="-46"/>
      </w:pPr>
    </w:p>
    <w:p w14:paraId="7CED17D3" w14:textId="77777777" w:rsidR="000A075A" w:rsidRDefault="000A075A" w:rsidP="007547E2">
      <w:pPr>
        <w:pStyle w:val="BodyText"/>
        <w:tabs>
          <w:tab w:val="left" w:pos="8364"/>
        </w:tabs>
        <w:ind w:right="-46"/>
      </w:pPr>
    </w:p>
    <w:p w14:paraId="2EB7E673" w14:textId="77777777" w:rsidR="000A075A" w:rsidRDefault="000A075A" w:rsidP="007547E2">
      <w:pPr>
        <w:pStyle w:val="BodyText"/>
        <w:tabs>
          <w:tab w:val="left" w:pos="8364"/>
        </w:tabs>
        <w:spacing w:before="174"/>
        <w:ind w:right="-46"/>
      </w:pPr>
    </w:p>
    <w:p w14:paraId="13BE965C" w14:textId="5619599D" w:rsidR="0034522D" w:rsidRDefault="00000000" w:rsidP="007547E2">
      <w:pPr>
        <w:tabs>
          <w:tab w:val="left" w:pos="8364"/>
        </w:tabs>
        <w:ind w:left="473" w:right="-46"/>
        <w:jc w:val="center"/>
        <w:rPr>
          <w:b/>
          <w:sz w:val="28"/>
        </w:rPr>
      </w:pPr>
      <w:r w:rsidRPr="0034522D">
        <w:rPr>
          <w:b/>
          <w:bCs/>
          <w:spacing w:val="-2"/>
          <w:sz w:val="28"/>
          <w:szCs w:val="28"/>
        </w:rPr>
        <w:t>Figure</w:t>
      </w:r>
      <w:r w:rsidR="00C71E6B">
        <w:rPr>
          <w:b/>
          <w:bCs/>
          <w:spacing w:val="-2"/>
          <w:sz w:val="28"/>
          <w:szCs w:val="28"/>
        </w:rPr>
        <w:t>.</w:t>
      </w:r>
      <w:r w:rsidRPr="0034522D">
        <w:rPr>
          <w:b/>
          <w:bCs/>
          <w:spacing w:val="-2"/>
          <w:sz w:val="28"/>
          <w:szCs w:val="28"/>
        </w:rPr>
        <w:t>3.3</w:t>
      </w:r>
      <w:r>
        <w:rPr>
          <w:spacing w:val="-2"/>
        </w:rPr>
        <w:t xml:space="preserve"> </w:t>
      </w:r>
      <w:r w:rsidR="0034522D">
        <w:rPr>
          <w:b/>
          <w:spacing w:val="-2"/>
          <w:sz w:val="28"/>
        </w:rPr>
        <w:t>Electromagnetic</w:t>
      </w:r>
      <w:r w:rsidR="0034522D">
        <w:rPr>
          <w:b/>
          <w:spacing w:val="9"/>
          <w:sz w:val="28"/>
        </w:rPr>
        <w:t xml:space="preserve"> </w:t>
      </w:r>
      <w:r w:rsidR="0034522D">
        <w:rPr>
          <w:b/>
          <w:spacing w:val="-2"/>
          <w:sz w:val="28"/>
        </w:rPr>
        <w:t>Transmission</w:t>
      </w:r>
    </w:p>
    <w:p w14:paraId="601099B9" w14:textId="119B0E62" w:rsidR="000A075A" w:rsidRDefault="00000000" w:rsidP="007547E2">
      <w:pPr>
        <w:pStyle w:val="Heading1"/>
        <w:tabs>
          <w:tab w:val="left" w:pos="8364"/>
        </w:tabs>
        <w:spacing w:line="880" w:lineRule="atLeast"/>
        <w:ind w:right="-46"/>
        <w:jc w:val="left"/>
      </w:pPr>
      <w:r>
        <w:t>Advantages</w:t>
      </w:r>
      <w:r>
        <w:rPr>
          <w:spacing w:val="-13"/>
        </w:rPr>
        <w:t xml:space="preserve"> </w:t>
      </w:r>
      <w:r>
        <w:t>of</w:t>
      </w:r>
      <w:r>
        <w:rPr>
          <w:spacing w:val="-14"/>
        </w:rPr>
        <w:t xml:space="preserve"> </w:t>
      </w:r>
      <w:r>
        <w:t>Electromagnetic</w:t>
      </w:r>
      <w:r>
        <w:rPr>
          <w:spacing w:val="-13"/>
        </w:rPr>
        <w:t xml:space="preserve"> </w:t>
      </w:r>
      <w:r>
        <w:rPr>
          <w:spacing w:val="-2"/>
        </w:rPr>
        <w:t>Transmission</w:t>
      </w:r>
    </w:p>
    <w:p w14:paraId="77E64723" w14:textId="77777777" w:rsidR="000A075A" w:rsidRDefault="00000000" w:rsidP="007547E2">
      <w:pPr>
        <w:pStyle w:val="ListParagraph"/>
        <w:numPr>
          <w:ilvl w:val="2"/>
          <w:numId w:val="17"/>
        </w:numPr>
        <w:tabs>
          <w:tab w:val="left" w:pos="1671"/>
          <w:tab w:val="left" w:pos="8364"/>
        </w:tabs>
        <w:spacing w:before="290"/>
        <w:ind w:right="-46"/>
        <w:rPr>
          <w:sz w:val="28"/>
        </w:rPr>
      </w:pPr>
      <w:r>
        <w:rPr>
          <w:sz w:val="28"/>
        </w:rPr>
        <w:t>High</w:t>
      </w:r>
      <w:r>
        <w:rPr>
          <w:spacing w:val="-18"/>
          <w:sz w:val="28"/>
        </w:rPr>
        <w:t xml:space="preserve"> </w:t>
      </w:r>
      <w:r>
        <w:rPr>
          <w:sz w:val="28"/>
        </w:rPr>
        <w:t>transmission</w:t>
      </w:r>
      <w:r>
        <w:rPr>
          <w:spacing w:val="-14"/>
          <w:sz w:val="28"/>
        </w:rPr>
        <w:t xml:space="preserve"> </w:t>
      </w:r>
      <w:r>
        <w:rPr>
          <w:spacing w:val="-4"/>
          <w:sz w:val="28"/>
        </w:rPr>
        <w:t>rate</w:t>
      </w:r>
    </w:p>
    <w:p w14:paraId="5844105C" w14:textId="77777777" w:rsidR="000A075A" w:rsidRDefault="00000000" w:rsidP="007547E2">
      <w:pPr>
        <w:pStyle w:val="ListParagraph"/>
        <w:numPr>
          <w:ilvl w:val="2"/>
          <w:numId w:val="17"/>
        </w:numPr>
        <w:tabs>
          <w:tab w:val="left" w:pos="1671"/>
          <w:tab w:val="left" w:pos="8364"/>
        </w:tabs>
        <w:spacing w:before="161"/>
        <w:ind w:right="-46"/>
        <w:rPr>
          <w:sz w:val="28"/>
        </w:rPr>
      </w:pPr>
      <w:r>
        <w:rPr>
          <w:sz w:val="28"/>
        </w:rPr>
        <w:t>Unaffected</w:t>
      </w:r>
      <w:r>
        <w:rPr>
          <w:spacing w:val="-7"/>
          <w:sz w:val="28"/>
        </w:rPr>
        <w:t xml:space="preserve"> </w:t>
      </w:r>
      <w:r>
        <w:rPr>
          <w:sz w:val="28"/>
        </w:rPr>
        <w:t>by</w:t>
      </w:r>
      <w:r>
        <w:rPr>
          <w:spacing w:val="-4"/>
          <w:sz w:val="28"/>
        </w:rPr>
        <w:t xml:space="preserve"> </w:t>
      </w:r>
      <w:r>
        <w:rPr>
          <w:sz w:val="28"/>
        </w:rPr>
        <w:t>mud</w:t>
      </w:r>
      <w:r>
        <w:rPr>
          <w:spacing w:val="-5"/>
          <w:sz w:val="28"/>
        </w:rPr>
        <w:t xml:space="preserve"> </w:t>
      </w:r>
      <w:r>
        <w:rPr>
          <w:sz w:val="28"/>
        </w:rPr>
        <w:t>and</w:t>
      </w:r>
      <w:r>
        <w:rPr>
          <w:spacing w:val="-5"/>
          <w:sz w:val="28"/>
        </w:rPr>
        <w:t xml:space="preserve"> </w:t>
      </w:r>
      <w:r>
        <w:rPr>
          <w:sz w:val="28"/>
        </w:rPr>
        <w:t>can</w:t>
      </w:r>
      <w:r>
        <w:rPr>
          <w:spacing w:val="-10"/>
          <w:sz w:val="28"/>
        </w:rPr>
        <w:t xml:space="preserve"> </w:t>
      </w:r>
      <w:r>
        <w:rPr>
          <w:sz w:val="28"/>
        </w:rPr>
        <w:t>be</w:t>
      </w:r>
      <w:r>
        <w:rPr>
          <w:spacing w:val="-8"/>
          <w:sz w:val="28"/>
        </w:rPr>
        <w:t xml:space="preserve"> </w:t>
      </w:r>
      <w:r>
        <w:rPr>
          <w:sz w:val="28"/>
        </w:rPr>
        <w:t>run</w:t>
      </w:r>
      <w:r>
        <w:rPr>
          <w:spacing w:val="-10"/>
          <w:sz w:val="28"/>
        </w:rPr>
        <w:t xml:space="preserve"> </w:t>
      </w:r>
      <w:r>
        <w:rPr>
          <w:sz w:val="28"/>
        </w:rPr>
        <w:t>in</w:t>
      </w:r>
      <w:r>
        <w:rPr>
          <w:spacing w:val="-9"/>
          <w:sz w:val="28"/>
        </w:rPr>
        <w:t xml:space="preserve"> </w:t>
      </w:r>
      <w:r>
        <w:rPr>
          <w:sz w:val="28"/>
        </w:rPr>
        <w:t>in</w:t>
      </w:r>
      <w:r>
        <w:rPr>
          <w:spacing w:val="-5"/>
          <w:sz w:val="28"/>
        </w:rPr>
        <w:t xml:space="preserve"> </w:t>
      </w:r>
      <w:r>
        <w:rPr>
          <w:sz w:val="28"/>
        </w:rPr>
        <w:t>air</w:t>
      </w:r>
      <w:r>
        <w:rPr>
          <w:spacing w:val="-8"/>
          <w:sz w:val="28"/>
        </w:rPr>
        <w:t xml:space="preserve"> </w:t>
      </w:r>
      <w:r>
        <w:rPr>
          <w:sz w:val="28"/>
        </w:rPr>
        <w:t>drilling,</w:t>
      </w:r>
      <w:r>
        <w:rPr>
          <w:spacing w:val="-11"/>
          <w:sz w:val="28"/>
        </w:rPr>
        <w:t xml:space="preserve"> </w:t>
      </w:r>
      <w:r>
        <w:rPr>
          <w:sz w:val="28"/>
        </w:rPr>
        <w:t>laser</w:t>
      </w:r>
      <w:r>
        <w:rPr>
          <w:spacing w:val="-8"/>
          <w:sz w:val="28"/>
        </w:rPr>
        <w:t xml:space="preserve"> </w:t>
      </w:r>
      <w:r>
        <w:rPr>
          <w:sz w:val="28"/>
        </w:rPr>
        <w:t>drilling</w:t>
      </w:r>
      <w:r>
        <w:rPr>
          <w:spacing w:val="-5"/>
          <w:sz w:val="28"/>
        </w:rPr>
        <w:t xml:space="preserve"> </w:t>
      </w:r>
      <w:r>
        <w:rPr>
          <w:spacing w:val="-4"/>
          <w:sz w:val="28"/>
        </w:rPr>
        <w:t>etc.</w:t>
      </w:r>
    </w:p>
    <w:p w14:paraId="463482FF" w14:textId="77777777" w:rsidR="000A075A" w:rsidRDefault="00000000" w:rsidP="007547E2">
      <w:pPr>
        <w:pStyle w:val="ListParagraph"/>
        <w:numPr>
          <w:ilvl w:val="2"/>
          <w:numId w:val="17"/>
        </w:numPr>
        <w:tabs>
          <w:tab w:val="left" w:pos="1671"/>
          <w:tab w:val="left" w:pos="8364"/>
        </w:tabs>
        <w:spacing w:before="159"/>
        <w:ind w:right="-46"/>
        <w:rPr>
          <w:sz w:val="28"/>
        </w:rPr>
      </w:pPr>
      <w:r>
        <w:rPr>
          <w:sz w:val="28"/>
        </w:rPr>
        <w:t>Can</w:t>
      </w:r>
      <w:r>
        <w:rPr>
          <w:spacing w:val="-16"/>
          <w:sz w:val="28"/>
        </w:rPr>
        <w:t xml:space="preserve"> </w:t>
      </w:r>
      <w:r>
        <w:rPr>
          <w:sz w:val="28"/>
        </w:rPr>
        <w:t>be</w:t>
      </w:r>
      <w:r>
        <w:rPr>
          <w:spacing w:val="-10"/>
          <w:sz w:val="28"/>
        </w:rPr>
        <w:t xml:space="preserve"> </w:t>
      </w:r>
      <w:r>
        <w:rPr>
          <w:sz w:val="28"/>
        </w:rPr>
        <w:t>applied</w:t>
      </w:r>
      <w:r>
        <w:rPr>
          <w:spacing w:val="-6"/>
          <w:sz w:val="28"/>
        </w:rPr>
        <w:t xml:space="preserve"> </w:t>
      </w:r>
      <w:r>
        <w:rPr>
          <w:sz w:val="28"/>
        </w:rPr>
        <w:t>environment</w:t>
      </w:r>
      <w:r>
        <w:rPr>
          <w:spacing w:val="-10"/>
          <w:sz w:val="28"/>
        </w:rPr>
        <w:t xml:space="preserve"> </w:t>
      </w:r>
      <w:r>
        <w:rPr>
          <w:sz w:val="28"/>
        </w:rPr>
        <w:t>of</w:t>
      </w:r>
      <w:r>
        <w:rPr>
          <w:spacing w:val="-11"/>
          <w:sz w:val="28"/>
        </w:rPr>
        <w:t xml:space="preserve"> </w:t>
      </w:r>
      <w:r>
        <w:rPr>
          <w:sz w:val="28"/>
        </w:rPr>
        <w:t>high</w:t>
      </w:r>
      <w:r>
        <w:rPr>
          <w:spacing w:val="-4"/>
          <w:sz w:val="28"/>
        </w:rPr>
        <w:t xml:space="preserve"> </w:t>
      </w:r>
      <w:r>
        <w:rPr>
          <w:sz w:val="28"/>
        </w:rPr>
        <w:t>lost</w:t>
      </w:r>
      <w:r>
        <w:rPr>
          <w:spacing w:val="-5"/>
          <w:sz w:val="28"/>
        </w:rPr>
        <w:t xml:space="preserve"> </w:t>
      </w:r>
      <w:r>
        <w:rPr>
          <w:spacing w:val="-2"/>
          <w:sz w:val="28"/>
        </w:rPr>
        <w:t>circulation.</w:t>
      </w:r>
    </w:p>
    <w:p w14:paraId="679247DA" w14:textId="77777777" w:rsidR="000A075A" w:rsidRDefault="00000000" w:rsidP="007547E2">
      <w:pPr>
        <w:pStyle w:val="Heading1"/>
        <w:tabs>
          <w:tab w:val="left" w:pos="8364"/>
        </w:tabs>
        <w:spacing w:before="287"/>
        <w:ind w:right="-46"/>
      </w:pPr>
      <w:r>
        <w:t>Disadvantages</w:t>
      </w:r>
      <w:r>
        <w:rPr>
          <w:spacing w:val="-18"/>
        </w:rPr>
        <w:t xml:space="preserve"> </w:t>
      </w:r>
      <w:r>
        <w:t>of</w:t>
      </w:r>
      <w:r>
        <w:rPr>
          <w:spacing w:val="-17"/>
        </w:rPr>
        <w:t xml:space="preserve"> </w:t>
      </w:r>
      <w:r>
        <w:t>Electromagnetic</w:t>
      </w:r>
      <w:r>
        <w:rPr>
          <w:spacing w:val="-13"/>
        </w:rPr>
        <w:t xml:space="preserve"> </w:t>
      </w:r>
      <w:r>
        <w:rPr>
          <w:spacing w:val="-2"/>
        </w:rPr>
        <w:t>Transmission</w:t>
      </w:r>
    </w:p>
    <w:p w14:paraId="71DB6084" w14:textId="77777777" w:rsidR="000A075A" w:rsidRDefault="00000000" w:rsidP="007547E2">
      <w:pPr>
        <w:pStyle w:val="ListParagraph"/>
        <w:numPr>
          <w:ilvl w:val="2"/>
          <w:numId w:val="17"/>
        </w:numPr>
        <w:tabs>
          <w:tab w:val="left" w:pos="1671"/>
          <w:tab w:val="left" w:pos="8364"/>
        </w:tabs>
        <w:spacing w:before="282"/>
        <w:ind w:right="-46"/>
        <w:rPr>
          <w:sz w:val="28"/>
        </w:rPr>
      </w:pPr>
      <w:r>
        <w:rPr>
          <w:sz w:val="28"/>
        </w:rPr>
        <w:t>Formation</w:t>
      </w:r>
      <w:r>
        <w:rPr>
          <w:spacing w:val="-8"/>
          <w:sz w:val="28"/>
        </w:rPr>
        <w:t xml:space="preserve"> </w:t>
      </w:r>
      <w:r>
        <w:rPr>
          <w:sz w:val="28"/>
        </w:rPr>
        <w:t>medium</w:t>
      </w:r>
      <w:r>
        <w:rPr>
          <w:spacing w:val="-11"/>
          <w:sz w:val="28"/>
        </w:rPr>
        <w:t xml:space="preserve"> </w:t>
      </w:r>
      <w:r>
        <w:rPr>
          <w:sz w:val="28"/>
        </w:rPr>
        <w:t>has</w:t>
      </w:r>
      <w:r>
        <w:rPr>
          <w:spacing w:val="-6"/>
          <w:sz w:val="28"/>
        </w:rPr>
        <w:t xml:space="preserve"> </w:t>
      </w:r>
      <w:r>
        <w:rPr>
          <w:sz w:val="28"/>
        </w:rPr>
        <w:t>a</w:t>
      </w:r>
      <w:r>
        <w:rPr>
          <w:spacing w:val="-11"/>
          <w:sz w:val="28"/>
        </w:rPr>
        <w:t xml:space="preserve"> </w:t>
      </w:r>
      <w:r>
        <w:rPr>
          <w:sz w:val="28"/>
        </w:rPr>
        <w:t>great</w:t>
      </w:r>
      <w:r>
        <w:rPr>
          <w:spacing w:val="-8"/>
          <w:sz w:val="28"/>
        </w:rPr>
        <w:t xml:space="preserve"> </w:t>
      </w:r>
      <w:r>
        <w:rPr>
          <w:sz w:val="28"/>
        </w:rPr>
        <w:t>influence</w:t>
      </w:r>
      <w:r>
        <w:rPr>
          <w:spacing w:val="-9"/>
          <w:sz w:val="28"/>
        </w:rPr>
        <w:t xml:space="preserve"> </w:t>
      </w:r>
      <w:r>
        <w:rPr>
          <w:sz w:val="28"/>
        </w:rPr>
        <w:t>on</w:t>
      </w:r>
      <w:r>
        <w:rPr>
          <w:spacing w:val="-6"/>
          <w:sz w:val="28"/>
        </w:rPr>
        <w:t xml:space="preserve"> </w:t>
      </w:r>
      <w:r>
        <w:rPr>
          <w:sz w:val="28"/>
        </w:rPr>
        <w:t>the</w:t>
      </w:r>
      <w:r>
        <w:rPr>
          <w:spacing w:val="-8"/>
          <w:sz w:val="28"/>
        </w:rPr>
        <w:t xml:space="preserve"> </w:t>
      </w:r>
      <w:r>
        <w:rPr>
          <w:spacing w:val="-2"/>
          <w:sz w:val="28"/>
        </w:rPr>
        <w:t>signal.</w:t>
      </w:r>
    </w:p>
    <w:p w14:paraId="08129E7E" w14:textId="77777777" w:rsidR="000A075A" w:rsidRDefault="00000000" w:rsidP="007547E2">
      <w:pPr>
        <w:pStyle w:val="ListParagraph"/>
        <w:numPr>
          <w:ilvl w:val="2"/>
          <w:numId w:val="17"/>
        </w:numPr>
        <w:tabs>
          <w:tab w:val="left" w:pos="1671"/>
          <w:tab w:val="left" w:pos="8364"/>
        </w:tabs>
        <w:spacing w:before="161"/>
        <w:ind w:right="-46"/>
        <w:rPr>
          <w:sz w:val="28"/>
        </w:rPr>
      </w:pPr>
      <w:r>
        <w:rPr>
          <w:sz w:val="28"/>
        </w:rPr>
        <w:t>Limited</w:t>
      </w:r>
      <w:r>
        <w:rPr>
          <w:spacing w:val="-10"/>
          <w:sz w:val="28"/>
        </w:rPr>
        <w:t xml:space="preserve"> </w:t>
      </w:r>
      <w:r>
        <w:rPr>
          <w:sz w:val="28"/>
        </w:rPr>
        <w:t>transmission</w:t>
      </w:r>
      <w:r>
        <w:rPr>
          <w:spacing w:val="-11"/>
          <w:sz w:val="28"/>
        </w:rPr>
        <w:t xml:space="preserve"> </w:t>
      </w:r>
      <w:r>
        <w:rPr>
          <w:sz w:val="28"/>
        </w:rPr>
        <w:t>distance,</w:t>
      </w:r>
      <w:r>
        <w:rPr>
          <w:spacing w:val="-13"/>
          <w:sz w:val="28"/>
        </w:rPr>
        <w:t xml:space="preserve"> </w:t>
      </w:r>
      <w:r>
        <w:rPr>
          <w:sz w:val="28"/>
        </w:rPr>
        <w:t>so</w:t>
      </w:r>
      <w:r>
        <w:rPr>
          <w:spacing w:val="-10"/>
          <w:sz w:val="28"/>
        </w:rPr>
        <w:t xml:space="preserve"> </w:t>
      </w:r>
      <w:r>
        <w:rPr>
          <w:sz w:val="28"/>
        </w:rPr>
        <w:t>not</w:t>
      </w:r>
      <w:r>
        <w:rPr>
          <w:spacing w:val="-13"/>
          <w:sz w:val="28"/>
        </w:rPr>
        <w:t xml:space="preserve"> </w:t>
      </w:r>
      <w:r>
        <w:rPr>
          <w:sz w:val="28"/>
        </w:rPr>
        <w:t>suitable</w:t>
      </w:r>
      <w:r>
        <w:rPr>
          <w:spacing w:val="-10"/>
          <w:sz w:val="28"/>
        </w:rPr>
        <w:t xml:space="preserve"> </w:t>
      </w:r>
      <w:r>
        <w:rPr>
          <w:sz w:val="28"/>
        </w:rPr>
        <w:t>for</w:t>
      </w:r>
      <w:r>
        <w:rPr>
          <w:spacing w:val="-14"/>
          <w:sz w:val="28"/>
        </w:rPr>
        <w:t xml:space="preserve"> </w:t>
      </w:r>
      <w:r>
        <w:rPr>
          <w:sz w:val="28"/>
        </w:rPr>
        <w:t>deep</w:t>
      </w:r>
      <w:r>
        <w:rPr>
          <w:spacing w:val="-7"/>
          <w:sz w:val="28"/>
        </w:rPr>
        <w:t xml:space="preserve"> </w:t>
      </w:r>
      <w:r>
        <w:rPr>
          <w:spacing w:val="-2"/>
          <w:sz w:val="28"/>
        </w:rPr>
        <w:t>wells</w:t>
      </w:r>
    </w:p>
    <w:p w14:paraId="4D570909" w14:textId="77777777" w:rsidR="000A075A" w:rsidRDefault="00000000" w:rsidP="007547E2">
      <w:pPr>
        <w:pStyle w:val="ListParagraph"/>
        <w:numPr>
          <w:ilvl w:val="2"/>
          <w:numId w:val="17"/>
        </w:numPr>
        <w:tabs>
          <w:tab w:val="left" w:pos="1671"/>
          <w:tab w:val="left" w:pos="8364"/>
        </w:tabs>
        <w:spacing w:before="161"/>
        <w:ind w:right="-46"/>
        <w:rPr>
          <w:sz w:val="28"/>
        </w:rPr>
      </w:pPr>
      <w:r>
        <w:rPr>
          <w:sz w:val="28"/>
        </w:rPr>
        <w:t>High</w:t>
      </w:r>
      <w:r>
        <w:rPr>
          <w:spacing w:val="-19"/>
          <w:sz w:val="28"/>
        </w:rPr>
        <w:t xml:space="preserve"> </w:t>
      </w:r>
      <w:r>
        <w:rPr>
          <w:sz w:val="28"/>
        </w:rPr>
        <w:t>attenuation</w:t>
      </w:r>
      <w:r>
        <w:rPr>
          <w:spacing w:val="-12"/>
          <w:sz w:val="28"/>
        </w:rPr>
        <w:t xml:space="preserve"> </w:t>
      </w:r>
      <w:r>
        <w:rPr>
          <w:spacing w:val="-4"/>
          <w:sz w:val="28"/>
        </w:rPr>
        <w:t>rate</w:t>
      </w:r>
    </w:p>
    <w:p w14:paraId="1F028021" w14:textId="77777777" w:rsidR="000A075A" w:rsidRDefault="00000000" w:rsidP="007547E2">
      <w:pPr>
        <w:tabs>
          <w:tab w:val="left" w:pos="8364"/>
        </w:tabs>
        <w:spacing w:before="275"/>
        <w:ind w:left="590" w:right="-46"/>
      </w:pPr>
      <w:r>
        <w:rPr>
          <w:spacing w:val="-10"/>
        </w:rPr>
        <w:t>.</w:t>
      </w:r>
    </w:p>
    <w:p w14:paraId="3DFA2E02" w14:textId="77777777" w:rsidR="000A075A" w:rsidRDefault="00000000" w:rsidP="007547E2">
      <w:pPr>
        <w:pStyle w:val="Heading1"/>
        <w:tabs>
          <w:tab w:val="left" w:pos="8364"/>
        </w:tabs>
        <w:spacing w:before="8"/>
        <w:ind w:right="-46"/>
      </w:pPr>
      <w:r>
        <w:t>Sound</w:t>
      </w:r>
      <w:r>
        <w:rPr>
          <w:spacing w:val="-8"/>
        </w:rPr>
        <w:t xml:space="preserve"> </w:t>
      </w:r>
      <w:r>
        <w:t>Wave</w:t>
      </w:r>
      <w:r>
        <w:rPr>
          <w:spacing w:val="-3"/>
        </w:rPr>
        <w:t xml:space="preserve"> </w:t>
      </w:r>
      <w:r>
        <w:rPr>
          <w:spacing w:val="-2"/>
        </w:rPr>
        <w:t>Transmission</w:t>
      </w:r>
    </w:p>
    <w:p w14:paraId="41C3C929" w14:textId="77777777" w:rsidR="000A075A" w:rsidRDefault="00000000" w:rsidP="007547E2">
      <w:pPr>
        <w:pStyle w:val="BodyText"/>
        <w:tabs>
          <w:tab w:val="left" w:pos="8364"/>
        </w:tabs>
        <w:spacing w:before="166" w:line="360" w:lineRule="auto"/>
        <w:ind w:left="473" w:right="-46"/>
        <w:jc w:val="both"/>
      </w:pPr>
      <w:r>
        <w:t>In this mode signal from bottom hole to surface are sent in form of sound wave of seismic wave through formation or drill string. The instrument transmits the binary code pulses representing the underground parameters to the control circuit, which sends the acoustic wave</w:t>
      </w:r>
      <w:r>
        <w:rPr>
          <w:spacing w:val="-6"/>
        </w:rPr>
        <w:t xml:space="preserve"> </w:t>
      </w:r>
      <w:r>
        <w:t>vibration</w:t>
      </w:r>
      <w:r>
        <w:rPr>
          <w:spacing w:val="-6"/>
        </w:rPr>
        <w:t xml:space="preserve"> </w:t>
      </w:r>
      <w:r>
        <w:t>signals.</w:t>
      </w:r>
      <w:r>
        <w:rPr>
          <w:spacing w:val="-8"/>
        </w:rPr>
        <w:t xml:space="preserve"> </w:t>
      </w:r>
      <w:r>
        <w:t>The</w:t>
      </w:r>
      <w:r>
        <w:rPr>
          <w:spacing w:val="-7"/>
        </w:rPr>
        <w:t xml:space="preserve"> </w:t>
      </w:r>
      <w:r>
        <w:t>signals</w:t>
      </w:r>
      <w:r>
        <w:rPr>
          <w:spacing w:val="-4"/>
        </w:rPr>
        <w:t xml:space="preserve"> </w:t>
      </w:r>
      <w:r>
        <w:t>are</w:t>
      </w:r>
      <w:r>
        <w:rPr>
          <w:spacing w:val="-8"/>
        </w:rPr>
        <w:t xml:space="preserve"> </w:t>
      </w:r>
      <w:r>
        <w:t>transmitted</w:t>
      </w:r>
      <w:r>
        <w:rPr>
          <w:spacing w:val="-5"/>
        </w:rPr>
        <w:t xml:space="preserve"> </w:t>
      </w:r>
      <w:r>
        <w:t>along</w:t>
      </w:r>
      <w:r>
        <w:rPr>
          <w:spacing w:val="-4"/>
        </w:rPr>
        <w:t xml:space="preserve"> </w:t>
      </w:r>
      <w:r>
        <w:t>the</w:t>
      </w:r>
      <w:r>
        <w:rPr>
          <w:spacing w:val="-7"/>
        </w:rPr>
        <w:t xml:space="preserve"> </w:t>
      </w:r>
      <w:r>
        <w:t>drill</w:t>
      </w:r>
      <w:r>
        <w:rPr>
          <w:spacing w:val="-8"/>
        </w:rPr>
        <w:t xml:space="preserve"> </w:t>
      </w:r>
      <w:r>
        <w:t>string</w:t>
      </w:r>
      <w:r>
        <w:rPr>
          <w:spacing w:val="-5"/>
        </w:rPr>
        <w:t xml:space="preserve"> </w:t>
      </w:r>
      <w:r>
        <w:t>or</w:t>
      </w:r>
      <w:r>
        <w:rPr>
          <w:spacing w:val="-8"/>
        </w:rPr>
        <w:t xml:space="preserve"> </w:t>
      </w:r>
      <w:r>
        <w:t>the</w:t>
      </w:r>
      <w:r>
        <w:rPr>
          <w:spacing w:val="-7"/>
        </w:rPr>
        <w:t xml:space="preserve"> </w:t>
      </w:r>
      <w:r>
        <w:t>tubing</w:t>
      </w:r>
      <w:r>
        <w:rPr>
          <w:spacing w:val="-4"/>
        </w:rPr>
        <w:t xml:space="preserve"> </w:t>
      </w:r>
      <w:r>
        <w:t>to</w:t>
      </w:r>
      <w:r>
        <w:rPr>
          <w:spacing w:val="-6"/>
        </w:rPr>
        <w:t xml:space="preserve"> </w:t>
      </w:r>
      <w:r>
        <w:t xml:space="preserve">the </w:t>
      </w:r>
      <w:r>
        <w:rPr>
          <w:spacing w:val="-2"/>
        </w:rPr>
        <w:t>ground.</w:t>
      </w:r>
    </w:p>
    <w:p w14:paraId="0F08F9D9"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6665A60A" w14:textId="77777777" w:rsidR="000A075A" w:rsidRDefault="00000000" w:rsidP="007547E2">
      <w:pPr>
        <w:pStyle w:val="Heading1"/>
        <w:tabs>
          <w:tab w:val="left" w:pos="8364"/>
        </w:tabs>
        <w:spacing w:before="65"/>
        <w:ind w:right="-46"/>
        <w:jc w:val="left"/>
      </w:pPr>
      <w:r>
        <w:lastRenderedPageBreak/>
        <w:t>Advantages</w:t>
      </w:r>
      <w:r>
        <w:rPr>
          <w:spacing w:val="-8"/>
        </w:rPr>
        <w:t xml:space="preserve"> </w:t>
      </w:r>
      <w:r>
        <w:t>of</w:t>
      </w:r>
      <w:r>
        <w:rPr>
          <w:spacing w:val="-11"/>
        </w:rPr>
        <w:t xml:space="preserve"> </w:t>
      </w:r>
      <w:r>
        <w:t>Sound</w:t>
      </w:r>
      <w:r>
        <w:rPr>
          <w:spacing w:val="-10"/>
        </w:rPr>
        <w:t xml:space="preserve"> </w:t>
      </w:r>
      <w:r>
        <w:t>Wave</w:t>
      </w:r>
      <w:r>
        <w:rPr>
          <w:spacing w:val="-9"/>
        </w:rPr>
        <w:t xml:space="preserve"> </w:t>
      </w:r>
      <w:r>
        <w:rPr>
          <w:spacing w:val="-2"/>
        </w:rPr>
        <w:t>Transmission</w:t>
      </w:r>
    </w:p>
    <w:p w14:paraId="649FADEA" w14:textId="77777777" w:rsidR="000A075A" w:rsidRDefault="00000000" w:rsidP="007547E2">
      <w:pPr>
        <w:pStyle w:val="ListParagraph"/>
        <w:numPr>
          <w:ilvl w:val="0"/>
          <w:numId w:val="15"/>
        </w:numPr>
        <w:tabs>
          <w:tab w:val="left" w:pos="1287"/>
          <w:tab w:val="left" w:pos="8364"/>
        </w:tabs>
        <w:spacing w:before="162"/>
        <w:ind w:right="-46"/>
        <w:rPr>
          <w:sz w:val="28"/>
        </w:rPr>
      </w:pPr>
      <w:r>
        <w:rPr>
          <w:sz w:val="28"/>
        </w:rPr>
        <w:t>Don’t</w:t>
      </w:r>
      <w:r>
        <w:rPr>
          <w:spacing w:val="-6"/>
          <w:sz w:val="28"/>
        </w:rPr>
        <w:t xml:space="preserve"> </w:t>
      </w:r>
      <w:r>
        <w:rPr>
          <w:sz w:val="28"/>
        </w:rPr>
        <w:t>need</w:t>
      </w:r>
      <w:r>
        <w:rPr>
          <w:spacing w:val="-6"/>
          <w:sz w:val="28"/>
        </w:rPr>
        <w:t xml:space="preserve"> </w:t>
      </w:r>
      <w:r>
        <w:rPr>
          <w:sz w:val="28"/>
        </w:rPr>
        <w:t>mud</w:t>
      </w:r>
      <w:r>
        <w:rPr>
          <w:spacing w:val="-6"/>
          <w:sz w:val="28"/>
        </w:rPr>
        <w:t xml:space="preserve"> </w:t>
      </w:r>
      <w:r>
        <w:rPr>
          <w:sz w:val="28"/>
        </w:rPr>
        <w:t>circulation,</w:t>
      </w:r>
      <w:r>
        <w:rPr>
          <w:spacing w:val="-10"/>
          <w:sz w:val="28"/>
        </w:rPr>
        <w:t xml:space="preserve"> </w:t>
      </w:r>
      <w:r>
        <w:rPr>
          <w:sz w:val="28"/>
        </w:rPr>
        <w:t>so</w:t>
      </w:r>
      <w:r>
        <w:rPr>
          <w:spacing w:val="-6"/>
          <w:sz w:val="28"/>
        </w:rPr>
        <w:t xml:space="preserve"> </w:t>
      </w:r>
      <w:r>
        <w:rPr>
          <w:sz w:val="28"/>
        </w:rPr>
        <w:t>can</w:t>
      </w:r>
      <w:r>
        <w:rPr>
          <w:spacing w:val="-8"/>
          <w:sz w:val="28"/>
        </w:rPr>
        <w:t xml:space="preserve"> </w:t>
      </w:r>
      <w:r>
        <w:rPr>
          <w:sz w:val="28"/>
        </w:rPr>
        <w:t>be</w:t>
      </w:r>
      <w:r>
        <w:rPr>
          <w:spacing w:val="-7"/>
          <w:sz w:val="28"/>
        </w:rPr>
        <w:t xml:space="preserve"> </w:t>
      </w:r>
      <w:r>
        <w:rPr>
          <w:sz w:val="28"/>
        </w:rPr>
        <w:t>run</w:t>
      </w:r>
      <w:r>
        <w:rPr>
          <w:spacing w:val="-9"/>
          <w:sz w:val="28"/>
        </w:rPr>
        <w:t xml:space="preserve"> </w:t>
      </w:r>
      <w:r>
        <w:rPr>
          <w:sz w:val="28"/>
        </w:rPr>
        <w:t>in</w:t>
      </w:r>
      <w:r>
        <w:rPr>
          <w:spacing w:val="-6"/>
          <w:sz w:val="28"/>
        </w:rPr>
        <w:t xml:space="preserve"> </w:t>
      </w:r>
      <w:r>
        <w:rPr>
          <w:sz w:val="28"/>
        </w:rPr>
        <w:t>in</w:t>
      </w:r>
      <w:r>
        <w:rPr>
          <w:spacing w:val="-6"/>
          <w:sz w:val="28"/>
        </w:rPr>
        <w:t xml:space="preserve"> </w:t>
      </w:r>
      <w:r>
        <w:rPr>
          <w:sz w:val="28"/>
        </w:rPr>
        <w:t>air</w:t>
      </w:r>
      <w:r>
        <w:rPr>
          <w:spacing w:val="-9"/>
          <w:sz w:val="28"/>
        </w:rPr>
        <w:t xml:space="preserve"> </w:t>
      </w:r>
      <w:r>
        <w:rPr>
          <w:sz w:val="28"/>
        </w:rPr>
        <w:t>drilling,</w:t>
      </w:r>
      <w:r>
        <w:rPr>
          <w:spacing w:val="-8"/>
          <w:sz w:val="28"/>
        </w:rPr>
        <w:t xml:space="preserve"> </w:t>
      </w:r>
      <w:r>
        <w:rPr>
          <w:sz w:val="28"/>
        </w:rPr>
        <w:t>laser</w:t>
      </w:r>
      <w:r>
        <w:rPr>
          <w:spacing w:val="-13"/>
          <w:sz w:val="28"/>
        </w:rPr>
        <w:t xml:space="preserve"> </w:t>
      </w:r>
      <w:r>
        <w:rPr>
          <w:sz w:val="28"/>
        </w:rPr>
        <w:t>drilling</w:t>
      </w:r>
      <w:r>
        <w:rPr>
          <w:spacing w:val="-7"/>
          <w:sz w:val="28"/>
        </w:rPr>
        <w:t xml:space="preserve"> </w:t>
      </w:r>
      <w:r>
        <w:rPr>
          <w:spacing w:val="-4"/>
          <w:sz w:val="28"/>
        </w:rPr>
        <w:t>etc.</w:t>
      </w:r>
    </w:p>
    <w:p w14:paraId="5CDFD381" w14:textId="77777777" w:rsidR="000A075A" w:rsidRDefault="00000000" w:rsidP="007547E2">
      <w:pPr>
        <w:pStyle w:val="ListParagraph"/>
        <w:numPr>
          <w:ilvl w:val="0"/>
          <w:numId w:val="15"/>
        </w:numPr>
        <w:tabs>
          <w:tab w:val="left" w:pos="1287"/>
          <w:tab w:val="left" w:pos="8364"/>
        </w:tabs>
        <w:spacing w:before="161"/>
        <w:ind w:right="-46"/>
        <w:rPr>
          <w:sz w:val="28"/>
        </w:rPr>
      </w:pPr>
      <w:r>
        <w:rPr>
          <w:sz w:val="28"/>
        </w:rPr>
        <w:t>High</w:t>
      </w:r>
      <w:r>
        <w:rPr>
          <w:spacing w:val="-17"/>
          <w:sz w:val="28"/>
        </w:rPr>
        <w:t xml:space="preserve"> </w:t>
      </w:r>
      <w:r>
        <w:rPr>
          <w:sz w:val="28"/>
        </w:rPr>
        <w:t>Transmission</w:t>
      </w:r>
      <w:r>
        <w:rPr>
          <w:spacing w:val="-13"/>
          <w:sz w:val="28"/>
        </w:rPr>
        <w:t xml:space="preserve"> </w:t>
      </w:r>
      <w:r>
        <w:rPr>
          <w:spacing w:val="-4"/>
          <w:sz w:val="28"/>
        </w:rPr>
        <w:t>rate</w:t>
      </w:r>
    </w:p>
    <w:p w14:paraId="11C1F27A" w14:textId="77777777" w:rsidR="000A075A" w:rsidRDefault="00000000" w:rsidP="007547E2">
      <w:pPr>
        <w:pStyle w:val="ListParagraph"/>
        <w:numPr>
          <w:ilvl w:val="0"/>
          <w:numId w:val="15"/>
        </w:numPr>
        <w:tabs>
          <w:tab w:val="left" w:pos="1287"/>
          <w:tab w:val="left" w:pos="8364"/>
        </w:tabs>
        <w:spacing w:before="159"/>
        <w:ind w:right="-46"/>
        <w:rPr>
          <w:sz w:val="28"/>
        </w:rPr>
      </w:pPr>
      <w:r>
        <w:rPr>
          <w:sz w:val="28"/>
        </w:rPr>
        <w:t>Cost</w:t>
      </w:r>
      <w:r>
        <w:rPr>
          <w:spacing w:val="-11"/>
          <w:sz w:val="28"/>
        </w:rPr>
        <w:t xml:space="preserve"> </w:t>
      </w:r>
      <w:r>
        <w:rPr>
          <w:sz w:val="28"/>
        </w:rPr>
        <w:t>Effective</w:t>
      </w:r>
      <w:r>
        <w:rPr>
          <w:spacing w:val="-6"/>
          <w:sz w:val="28"/>
        </w:rPr>
        <w:t xml:space="preserve"> </w:t>
      </w:r>
      <w:r>
        <w:rPr>
          <w:sz w:val="28"/>
        </w:rPr>
        <w:t>and</w:t>
      </w:r>
      <w:r>
        <w:rPr>
          <w:spacing w:val="-6"/>
          <w:sz w:val="28"/>
        </w:rPr>
        <w:t xml:space="preserve"> </w:t>
      </w:r>
      <w:r>
        <w:rPr>
          <w:sz w:val="28"/>
        </w:rPr>
        <w:t>easy</w:t>
      </w:r>
      <w:r>
        <w:rPr>
          <w:spacing w:val="-10"/>
          <w:sz w:val="28"/>
        </w:rPr>
        <w:t xml:space="preserve"> </w:t>
      </w:r>
      <w:r>
        <w:rPr>
          <w:sz w:val="28"/>
        </w:rPr>
        <w:t>to</w:t>
      </w:r>
      <w:r>
        <w:rPr>
          <w:spacing w:val="-8"/>
          <w:sz w:val="28"/>
        </w:rPr>
        <w:t xml:space="preserve"> </w:t>
      </w:r>
      <w:r>
        <w:rPr>
          <w:spacing w:val="-2"/>
          <w:sz w:val="28"/>
        </w:rPr>
        <w:t>operate</w:t>
      </w:r>
    </w:p>
    <w:p w14:paraId="587FFA66" w14:textId="77777777" w:rsidR="000A075A" w:rsidRDefault="000A075A" w:rsidP="007547E2">
      <w:pPr>
        <w:pStyle w:val="BodyText"/>
        <w:tabs>
          <w:tab w:val="left" w:pos="8364"/>
        </w:tabs>
        <w:spacing w:before="106"/>
        <w:ind w:right="-46"/>
      </w:pPr>
    </w:p>
    <w:p w14:paraId="40B61138" w14:textId="77777777" w:rsidR="000A075A" w:rsidRDefault="00000000" w:rsidP="007547E2">
      <w:pPr>
        <w:pStyle w:val="Heading1"/>
        <w:tabs>
          <w:tab w:val="left" w:pos="8364"/>
        </w:tabs>
        <w:ind w:right="-46"/>
        <w:jc w:val="left"/>
      </w:pPr>
      <w:r>
        <w:t>Disadvantages</w:t>
      </w:r>
      <w:r>
        <w:rPr>
          <w:spacing w:val="-13"/>
        </w:rPr>
        <w:t xml:space="preserve"> </w:t>
      </w:r>
      <w:r>
        <w:t>of</w:t>
      </w:r>
      <w:r>
        <w:rPr>
          <w:spacing w:val="-10"/>
        </w:rPr>
        <w:t xml:space="preserve"> </w:t>
      </w:r>
      <w:r>
        <w:t>Sound</w:t>
      </w:r>
      <w:r>
        <w:rPr>
          <w:spacing w:val="-12"/>
        </w:rPr>
        <w:t xml:space="preserve"> </w:t>
      </w:r>
      <w:r>
        <w:t>Wave</w:t>
      </w:r>
      <w:r>
        <w:rPr>
          <w:spacing w:val="-9"/>
        </w:rPr>
        <w:t xml:space="preserve"> </w:t>
      </w:r>
      <w:r>
        <w:rPr>
          <w:spacing w:val="-2"/>
        </w:rPr>
        <w:t>Transmission</w:t>
      </w:r>
    </w:p>
    <w:p w14:paraId="23BF55FB" w14:textId="77777777" w:rsidR="000A075A" w:rsidRDefault="00000000" w:rsidP="007547E2">
      <w:pPr>
        <w:pStyle w:val="ListParagraph"/>
        <w:numPr>
          <w:ilvl w:val="0"/>
          <w:numId w:val="15"/>
        </w:numPr>
        <w:tabs>
          <w:tab w:val="left" w:pos="1323"/>
          <w:tab w:val="left" w:pos="1781"/>
          <w:tab w:val="left" w:pos="8364"/>
        </w:tabs>
        <w:spacing w:before="282"/>
        <w:ind w:left="1323" w:right="-46" w:hanging="396"/>
        <w:rPr>
          <w:sz w:val="28"/>
        </w:rPr>
      </w:pPr>
      <w:r>
        <w:rPr>
          <w:noProof/>
          <w:position w:val="1"/>
          <w:sz w:val="28"/>
        </w:rPr>
        <w:drawing>
          <wp:inline distT="0" distB="0" distL="0" distR="0" wp14:anchorId="011F84C3" wp14:editId="3134EAE2">
            <wp:extent cx="92286" cy="11497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3" cstate="print"/>
                    <a:stretch>
                      <a:fillRect/>
                    </a:stretch>
                  </pic:blipFill>
                  <pic:spPr>
                    <a:xfrm>
                      <a:off x="0" y="0"/>
                      <a:ext cx="92286" cy="114971"/>
                    </a:xfrm>
                    <a:prstGeom prst="rect">
                      <a:avLst/>
                    </a:prstGeom>
                  </pic:spPr>
                </pic:pic>
              </a:graphicData>
            </a:graphic>
          </wp:inline>
        </w:drawing>
      </w:r>
      <w:r>
        <w:rPr>
          <w:sz w:val="28"/>
        </w:rPr>
        <w:tab/>
        <w:t>Low</w:t>
      </w:r>
      <w:r>
        <w:rPr>
          <w:spacing w:val="-10"/>
          <w:sz w:val="28"/>
        </w:rPr>
        <w:t xml:space="preserve"> </w:t>
      </w:r>
      <w:r>
        <w:rPr>
          <w:sz w:val="28"/>
        </w:rPr>
        <w:t>transmission</w:t>
      </w:r>
      <w:r>
        <w:rPr>
          <w:spacing w:val="-6"/>
          <w:sz w:val="28"/>
        </w:rPr>
        <w:t xml:space="preserve"> </w:t>
      </w:r>
      <w:r>
        <w:rPr>
          <w:spacing w:val="-4"/>
          <w:sz w:val="28"/>
        </w:rPr>
        <w:t>rate</w:t>
      </w:r>
    </w:p>
    <w:p w14:paraId="7E524058" w14:textId="77777777" w:rsidR="000A075A" w:rsidRDefault="00000000" w:rsidP="007547E2">
      <w:pPr>
        <w:pStyle w:val="ListParagraph"/>
        <w:numPr>
          <w:ilvl w:val="0"/>
          <w:numId w:val="15"/>
        </w:numPr>
        <w:tabs>
          <w:tab w:val="left" w:pos="1323"/>
          <w:tab w:val="left" w:pos="1779"/>
          <w:tab w:val="left" w:pos="8364"/>
        </w:tabs>
        <w:spacing w:before="158"/>
        <w:ind w:left="1323" w:right="-46" w:hanging="396"/>
        <w:rPr>
          <w:sz w:val="28"/>
        </w:rPr>
      </w:pPr>
      <w:r>
        <w:rPr>
          <w:noProof/>
          <w:position w:val="1"/>
          <w:sz w:val="28"/>
        </w:rPr>
        <w:drawing>
          <wp:inline distT="0" distB="0" distL="0" distR="0" wp14:anchorId="5623A2DD" wp14:editId="302BD78F">
            <wp:extent cx="92286" cy="11497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92286" cy="114971"/>
                    </a:xfrm>
                    <a:prstGeom prst="rect">
                      <a:avLst/>
                    </a:prstGeom>
                  </pic:spPr>
                </pic:pic>
              </a:graphicData>
            </a:graphic>
          </wp:inline>
        </w:drawing>
      </w:r>
      <w:r>
        <w:rPr>
          <w:sz w:val="28"/>
        </w:rPr>
        <w:tab/>
        <w:t>High</w:t>
      </w:r>
      <w:r>
        <w:rPr>
          <w:spacing w:val="-8"/>
          <w:sz w:val="28"/>
        </w:rPr>
        <w:t xml:space="preserve"> </w:t>
      </w:r>
      <w:r>
        <w:rPr>
          <w:sz w:val="28"/>
        </w:rPr>
        <w:t>attenuation</w:t>
      </w:r>
      <w:r>
        <w:rPr>
          <w:spacing w:val="-7"/>
          <w:sz w:val="28"/>
        </w:rPr>
        <w:t xml:space="preserve"> </w:t>
      </w:r>
      <w:r>
        <w:rPr>
          <w:spacing w:val="-4"/>
          <w:sz w:val="28"/>
        </w:rPr>
        <w:t>rate</w:t>
      </w:r>
    </w:p>
    <w:p w14:paraId="347B58B8" w14:textId="77777777" w:rsidR="000A075A" w:rsidRDefault="00000000" w:rsidP="007547E2">
      <w:pPr>
        <w:pStyle w:val="ListParagraph"/>
        <w:numPr>
          <w:ilvl w:val="0"/>
          <w:numId w:val="15"/>
        </w:numPr>
        <w:tabs>
          <w:tab w:val="left" w:pos="1323"/>
          <w:tab w:val="left" w:pos="1678"/>
          <w:tab w:val="left" w:pos="8364"/>
        </w:tabs>
        <w:spacing w:before="161"/>
        <w:ind w:left="1323" w:right="-46" w:hanging="396"/>
        <w:rPr>
          <w:sz w:val="28"/>
        </w:rPr>
      </w:pPr>
      <w:r>
        <w:rPr>
          <w:noProof/>
          <w:sz w:val="28"/>
        </w:rPr>
        <w:drawing>
          <wp:inline distT="0" distB="0" distL="0" distR="0" wp14:anchorId="1CF94DE3" wp14:editId="232DB523">
            <wp:extent cx="92286" cy="11497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92286" cy="114971"/>
                    </a:xfrm>
                    <a:prstGeom prst="rect">
                      <a:avLst/>
                    </a:prstGeom>
                  </pic:spPr>
                </pic:pic>
              </a:graphicData>
            </a:graphic>
          </wp:inline>
        </w:drawing>
      </w:r>
      <w:r>
        <w:rPr>
          <w:sz w:val="28"/>
        </w:rPr>
        <w:tab/>
      </w:r>
      <w:r>
        <w:rPr>
          <w:spacing w:val="-2"/>
          <w:sz w:val="28"/>
        </w:rPr>
        <w:t>Intensity</w:t>
      </w:r>
      <w:r>
        <w:rPr>
          <w:spacing w:val="-16"/>
          <w:sz w:val="28"/>
        </w:rPr>
        <w:t xml:space="preserve"> </w:t>
      </w:r>
      <w:r>
        <w:rPr>
          <w:spacing w:val="-2"/>
          <w:sz w:val="28"/>
        </w:rPr>
        <w:t>of</w:t>
      </w:r>
      <w:r>
        <w:rPr>
          <w:spacing w:val="-15"/>
          <w:sz w:val="28"/>
        </w:rPr>
        <w:t xml:space="preserve"> </w:t>
      </w:r>
      <w:r>
        <w:rPr>
          <w:spacing w:val="-2"/>
          <w:sz w:val="28"/>
        </w:rPr>
        <w:t>signal</w:t>
      </w:r>
      <w:r>
        <w:rPr>
          <w:spacing w:val="-13"/>
          <w:sz w:val="28"/>
        </w:rPr>
        <w:t xml:space="preserve"> </w:t>
      </w:r>
      <w:r>
        <w:rPr>
          <w:spacing w:val="-2"/>
          <w:sz w:val="28"/>
        </w:rPr>
        <w:t>is</w:t>
      </w:r>
      <w:r>
        <w:rPr>
          <w:spacing w:val="-13"/>
          <w:sz w:val="28"/>
        </w:rPr>
        <w:t xml:space="preserve"> </w:t>
      </w:r>
      <w:r>
        <w:rPr>
          <w:spacing w:val="-2"/>
          <w:sz w:val="28"/>
        </w:rPr>
        <w:t>very</w:t>
      </w:r>
      <w:r>
        <w:rPr>
          <w:spacing w:val="-10"/>
          <w:sz w:val="28"/>
        </w:rPr>
        <w:t xml:space="preserve"> </w:t>
      </w:r>
      <w:r>
        <w:rPr>
          <w:spacing w:val="-2"/>
          <w:sz w:val="28"/>
        </w:rPr>
        <w:t>low,</w:t>
      </w:r>
      <w:r>
        <w:rPr>
          <w:spacing w:val="-16"/>
          <w:sz w:val="28"/>
        </w:rPr>
        <w:t xml:space="preserve"> </w:t>
      </w:r>
      <w:r>
        <w:rPr>
          <w:spacing w:val="-2"/>
          <w:sz w:val="28"/>
        </w:rPr>
        <w:t>so</w:t>
      </w:r>
      <w:r>
        <w:rPr>
          <w:spacing w:val="-14"/>
          <w:sz w:val="28"/>
        </w:rPr>
        <w:t xml:space="preserve"> </w:t>
      </w:r>
      <w:r>
        <w:rPr>
          <w:spacing w:val="-2"/>
          <w:sz w:val="28"/>
        </w:rPr>
        <w:t>badly</w:t>
      </w:r>
      <w:r>
        <w:rPr>
          <w:spacing w:val="-12"/>
          <w:sz w:val="28"/>
        </w:rPr>
        <w:t xml:space="preserve"> </w:t>
      </w:r>
      <w:r>
        <w:rPr>
          <w:spacing w:val="-2"/>
          <w:sz w:val="28"/>
        </w:rPr>
        <w:t>affected</w:t>
      </w:r>
      <w:r>
        <w:rPr>
          <w:spacing w:val="-13"/>
          <w:sz w:val="28"/>
        </w:rPr>
        <w:t xml:space="preserve"> </w:t>
      </w:r>
      <w:r>
        <w:rPr>
          <w:spacing w:val="-2"/>
          <w:sz w:val="28"/>
        </w:rPr>
        <w:t>by</w:t>
      </w:r>
      <w:r>
        <w:rPr>
          <w:spacing w:val="-11"/>
          <w:sz w:val="28"/>
        </w:rPr>
        <w:t xml:space="preserve"> </w:t>
      </w:r>
      <w:r>
        <w:rPr>
          <w:spacing w:val="-2"/>
          <w:sz w:val="28"/>
        </w:rPr>
        <w:t>borehole</w:t>
      </w:r>
      <w:r>
        <w:rPr>
          <w:spacing w:val="-12"/>
          <w:sz w:val="28"/>
        </w:rPr>
        <w:t xml:space="preserve"> </w:t>
      </w:r>
      <w:r>
        <w:rPr>
          <w:spacing w:val="-2"/>
          <w:sz w:val="28"/>
        </w:rPr>
        <w:t>and</w:t>
      </w:r>
      <w:r>
        <w:rPr>
          <w:spacing w:val="-12"/>
          <w:sz w:val="28"/>
        </w:rPr>
        <w:t xml:space="preserve"> </w:t>
      </w:r>
      <w:r>
        <w:rPr>
          <w:spacing w:val="-2"/>
          <w:sz w:val="28"/>
        </w:rPr>
        <w:t>surface</w:t>
      </w:r>
      <w:r>
        <w:rPr>
          <w:spacing w:val="-12"/>
          <w:sz w:val="28"/>
        </w:rPr>
        <w:t xml:space="preserve"> </w:t>
      </w:r>
      <w:r>
        <w:rPr>
          <w:spacing w:val="-2"/>
          <w:sz w:val="28"/>
        </w:rPr>
        <w:t>noise</w:t>
      </w:r>
    </w:p>
    <w:p w14:paraId="7B076248" w14:textId="77777777" w:rsidR="000A075A" w:rsidRDefault="000A075A" w:rsidP="007547E2">
      <w:pPr>
        <w:pStyle w:val="BodyText"/>
        <w:tabs>
          <w:tab w:val="left" w:pos="8364"/>
        </w:tabs>
        <w:spacing w:before="321"/>
        <w:ind w:right="-46"/>
      </w:pPr>
    </w:p>
    <w:p w14:paraId="65526362" w14:textId="77777777" w:rsidR="000A075A" w:rsidRDefault="00000000" w:rsidP="007547E2">
      <w:pPr>
        <w:pStyle w:val="Heading1"/>
        <w:tabs>
          <w:tab w:val="left" w:pos="8364"/>
        </w:tabs>
        <w:ind w:right="-46"/>
      </w:pPr>
      <w:r>
        <w:t>Mixed</w:t>
      </w:r>
      <w:r>
        <w:rPr>
          <w:spacing w:val="-4"/>
        </w:rPr>
        <w:t xml:space="preserve"> </w:t>
      </w:r>
      <w:r>
        <w:rPr>
          <w:spacing w:val="-2"/>
        </w:rPr>
        <w:t>Measurement</w:t>
      </w:r>
    </w:p>
    <w:p w14:paraId="24BB90ED" w14:textId="77777777" w:rsidR="000A075A" w:rsidRDefault="00000000" w:rsidP="007547E2">
      <w:pPr>
        <w:pStyle w:val="BodyText"/>
        <w:tabs>
          <w:tab w:val="left" w:pos="8364"/>
        </w:tabs>
        <w:spacing w:before="165" w:line="360" w:lineRule="auto"/>
        <w:ind w:left="473" w:right="-46"/>
        <w:jc w:val="both"/>
      </w:pPr>
      <w:r>
        <w:t>A</w:t>
      </w:r>
      <w:r>
        <w:rPr>
          <w:spacing w:val="-7"/>
        </w:rPr>
        <w:t xml:space="preserve"> </w:t>
      </w:r>
      <w:r>
        <w:t>system</w:t>
      </w:r>
      <w:r>
        <w:rPr>
          <w:spacing w:val="-11"/>
        </w:rPr>
        <w:t xml:space="preserve"> </w:t>
      </w:r>
      <w:r>
        <w:t>with</w:t>
      </w:r>
      <w:r>
        <w:rPr>
          <w:spacing w:val="-7"/>
        </w:rPr>
        <w:t xml:space="preserve"> </w:t>
      </w:r>
      <w:r>
        <w:t>two</w:t>
      </w:r>
      <w:r>
        <w:rPr>
          <w:spacing w:val="-7"/>
        </w:rPr>
        <w:t xml:space="preserve"> </w:t>
      </w:r>
      <w:r>
        <w:t>transmission</w:t>
      </w:r>
      <w:r>
        <w:rPr>
          <w:spacing w:val="-6"/>
        </w:rPr>
        <w:t xml:space="preserve"> </w:t>
      </w:r>
      <w:r>
        <w:t>modes-</w:t>
      </w:r>
      <w:r>
        <w:rPr>
          <w:spacing w:val="-11"/>
        </w:rPr>
        <w:t xml:space="preserve"> </w:t>
      </w:r>
      <w:r>
        <w:t>Electromagnetic</w:t>
      </w:r>
      <w:r>
        <w:rPr>
          <w:spacing w:val="-7"/>
        </w:rPr>
        <w:t xml:space="preserve"> </w:t>
      </w:r>
      <w:r>
        <w:t>and</w:t>
      </w:r>
      <w:r>
        <w:rPr>
          <w:spacing w:val="-7"/>
        </w:rPr>
        <w:t xml:space="preserve"> </w:t>
      </w:r>
      <w:r>
        <w:t>Mud</w:t>
      </w:r>
      <w:r>
        <w:rPr>
          <w:spacing w:val="-9"/>
        </w:rPr>
        <w:t xml:space="preserve"> </w:t>
      </w:r>
      <w:r>
        <w:t>pulse.</w:t>
      </w:r>
      <w:r>
        <w:rPr>
          <w:spacing w:val="-6"/>
        </w:rPr>
        <w:t xml:space="preserve"> </w:t>
      </w:r>
      <w:r>
        <w:t>In</w:t>
      </w:r>
      <w:r>
        <w:rPr>
          <w:spacing w:val="-7"/>
        </w:rPr>
        <w:t xml:space="preserve"> </w:t>
      </w:r>
      <w:r>
        <w:t>this</w:t>
      </w:r>
      <w:r>
        <w:rPr>
          <w:spacing w:val="-7"/>
        </w:rPr>
        <w:t xml:space="preserve"> </w:t>
      </w:r>
      <w:r>
        <w:t>system</w:t>
      </w:r>
      <w:r>
        <w:rPr>
          <w:spacing w:val="-6"/>
        </w:rPr>
        <w:t xml:space="preserve"> </w:t>
      </w:r>
      <w:r>
        <w:t>the drawback of one mode is reduced by the efficiency of the other, which improves the reliability and efficiency of the data.</w:t>
      </w:r>
    </w:p>
    <w:p w14:paraId="76ED04A7" w14:textId="48170ABF" w:rsidR="00C71E6B" w:rsidRPr="00C71E6B" w:rsidRDefault="00C71E6B" w:rsidP="007547E2">
      <w:pPr>
        <w:tabs>
          <w:tab w:val="left" w:pos="8364"/>
        </w:tabs>
        <w:spacing w:before="160"/>
        <w:ind w:left="1829" w:right="-46"/>
        <w:jc w:val="center"/>
        <w:rPr>
          <w:b/>
          <w:sz w:val="28"/>
        </w:rPr>
      </w:pPr>
      <w:r>
        <w:rPr>
          <w:b/>
          <w:spacing w:val="-2"/>
          <w:sz w:val="28"/>
        </w:rPr>
        <w:t>Table:</w:t>
      </w:r>
      <w:r>
        <w:rPr>
          <w:b/>
          <w:spacing w:val="-5"/>
          <w:sz w:val="28"/>
        </w:rPr>
        <w:t xml:space="preserve"> 3.1</w:t>
      </w:r>
      <w:r w:rsidRPr="00C71E6B">
        <w:rPr>
          <w:b/>
          <w:sz w:val="28"/>
        </w:rPr>
        <w:t xml:space="preserve"> </w:t>
      </w:r>
      <w:r>
        <w:rPr>
          <w:b/>
          <w:sz w:val="28"/>
        </w:rPr>
        <w:t>Comparison</w:t>
      </w:r>
      <w:r>
        <w:rPr>
          <w:b/>
          <w:spacing w:val="-19"/>
          <w:sz w:val="28"/>
        </w:rPr>
        <w:t xml:space="preserve"> </w:t>
      </w:r>
      <w:r>
        <w:rPr>
          <w:b/>
          <w:sz w:val="28"/>
        </w:rPr>
        <w:t>of</w:t>
      </w:r>
      <w:r>
        <w:rPr>
          <w:b/>
          <w:spacing w:val="-17"/>
          <w:sz w:val="28"/>
        </w:rPr>
        <w:t xml:space="preserve"> </w:t>
      </w:r>
      <w:r>
        <w:rPr>
          <w:b/>
          <w:sz w:val="28"/>
        </w:rPr>
        <w:t>Various</w:t>
      </w:r>
      <w:r>
        <w:rPr>
          <w:b/>
          <w:spacing w:val="-1"/>
          <w:sz w:val="28"/>
        </w:rPr>
        <w:t xml:space="preserve"> </w:t>
      </w:r>
      <w:r>
        <w:rPr>
          <w:b/>
          <w:sz w:val="28"/>
        </w:rPr>
        <w:t>modes</w:t>
      </w:r>
      <w:r>
        <w:rPr>
          <w:b/>
          <w:spacing w:val="-7"/>
          <w:sz w:val="28"/>
        </w:rPr>
        <w:t xml:space="preserve"> </w:t>
      </w:r>
      <w:r>
        <w:rPr>
          <w:b/>
          <w:sz w:val="28"/>
        </w:rPr>
        <w:t>of</w:t>
      </w:r>
      <w:r>
        <w:rPr>
          <w:b/>
          <w:spacing w:val="-13"/>
          <w:sz w:val="28"/>
        </w:rPr>
        <w:t xml:space="preserve"> </w:t>
      </w:r>
      <w:r>
        <w:rPr>
          <w:b/>
          <w:sz w:val="28"/>
        </w:rPr>
        <w:t>data</w:t>
      </w:r>
      <w:r>
        <w:rPr>
          <w:b/>
          <w:spacing w:val="-9"/>
          <w:sz w:val="28"/>
        </w:rPr>
        <w:t xml:space="preserve"> </w:t>
      </w:r>
      <w:r>
        <w:rPr>
          <w:b/>
          <w:spacing w:val="-2"/>
          <w:sz w:val="28"/>
        </w:rPr>
        <w:t>transmission</w:t>
      </w:r>
    </w:p>
    <w:p w14:paraId="4AB3A445" w14:textId="77777777" w:rsidR="000A075A" w:rsidRDefault="000A075A" w:rsidP="007547E2">
      <w:pPr>
        <w:pStyle w:val="BodyText"/>
        <w:tabs>
          <w:tab w:val="left" w:pos="8364"/>
        </w:tabs>
        <w:ind w:right="-46"/>
        <w:rPr>
          <w:sz w:val="20"/>
        </w:rPr>
      </w:pPr>
    </w:p>
    <w:p w14:paraId="68B1D28A" w14:textId="77777777" w:rsidR="000A075A" w:rsidRDefault="00000000" w:rsidP="007547E2">
      <w:pPr>
        <w:pStyle w:val="BodyText"/>
        <w:tabs>
          <w:tab w:val="left" w:pos="8364"/>
        </w:tabs>
        <w:spacing w:before="132"/>
        <w:ind w:right="-46"/>
        <w:rPr>
          <w:sz w:val="20"/>
        </w:rPr>
      </w:pPr>
      <w:r>
        <w:rPr>
          <w:noProof/>
          <w:sz w:val="20"/>
        </w:rPr>
        <w:drawing>
          <wp:anchor distT="0" distB="0" distL="0" distR="0" simplePos="0" relativeHeight="487589888" behindDoc="1" locked="0" layoutInCell="1" allowOverlap="1" wp14:anchorId="2B8AD7FB" wp14:editId="088C90FA">
            <wp:simplePos x="0" y="0"/>
            <wp:positionH relativeFrom="page">
              <wp:posOffset>876935</wp:posOffset>
            </wp:positionH>
            <wp:positionV relativeFrom="paragraph">
              <wp:posOffset>245183</wp:posOffset>
            </wp:positionV>
            <wp:extent cx="6207749" cy="25260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6207749" cy="2526030"/>
                    </a:xfrm>
                    <a:prstGeom prst="rect">
                      <a:avLst/>
                    </a:prstGeom>
                  </pic:spPr>
                </pic:pic>
              </a:graphicData>
            </a:graphic>
          </wp:anchor>
        </w:drawing>
      </w:r>
    </w:p>
    <w:p w14:paraId="46F45909" w14:textId="77777777" w:rsidR="000A075A" w:rsidRDefault="000A075A" w:rsidP="007547E2">
      <w:pPr>
        <w:tabs>
          <w:tab w:val="left" w:pos="8364"/>
        </w:tabs>
        <w:ind w:right="-46"/>
        <w:jc w:val="center"/>
        <w:rPr>
          <w:b/>
          <w:sz w:val="28"/>
        </w:rPr>
        <w:sectPr w:rsidR="000A075A" w:rsidSect="007547E2">
          <w:pgSz w:w="11906" w:h="16838" w:code="9"/>
          <w:pgMar w:top="1440" w:right="1440" w:bottom="1440" w:left="1440" w:header="0" w:footer="246" w:gutter="0"/>
          <w:cols w:space="720"/>
          <w:docGrid w:linePitch="299"/>
        </w:sectPr>
      </w:pPr>
    </w:p>
    <w:p w14:paraId="27088543" w14:textId="77777777" w:rsidR="000A075A" w:rsidRDefault="00000000" w:rsidP="007547E2">
      <w:pPr>
        <w:pStyle w:val="ListParagraph"/>
        <w:numPr>
          <w:ilvl w:val="0"/>
          <w:numId w:val="17"/>
        </w:numPr>
        <w:tabs>
          <w:tab w:val="left" w:pos="772"/>
          <w:tab w:val="left" w:pos="8364"/>
        </w:tabs>
        <w:spacing w:before="65"/>
        <w:ind w:left="772" w:right="-46" w:hanging="299"/>
        <w:jc w:val="left"/>
        <w:rPr>
          <w:b/>
          <w:sz w:val="28"/>
        </w:rPr>
      </w:pPr>
      <w:r>
        <w:rPr>
          <w:b/>
          <w:sz w:val="28"/>
        </w:rPr>
        <w:lastRenderedPageBreak/>
        <w:t>MPT</w:t>
      </w:r>
      <w:r>
        <w:rPr>
          <w:b/>
          <w:spacing w:val="-16"/>
          <w:sz w:val="28"/>
        </w:rPr>
        <w:t xml:space="preserve"> </w:t>
      </w:r>
      <w:r>
        <w:rPr>
          <w:b/>
          <w:sz w:val="28"/>
        </w:rPr>
        <w:t>System</w:t>
      </w:r>
      <w:r>
        <w:rPr>
          <w:b/>
          <w:spacing w:val="-14"/>
          <w:sz w:val="28"/>
        </w:rPr>
        <w:t xml:space="preserve"> </w:t>
      </w:r>
      <w:r>
        <w:rPr>
          <w:b/>
          <w:sz w:val="28"/>
        </w:rPr>
        <w:t>Signal</w:t>
      </w:r>
      <w:r>
        <w:rPr>
          <w:b/>
          <w:spacing w:val="-11"/>
          <w:sz w:val="28"/>
        </w:rPr>
        <w:t xml:space="preserve"> </w:t>
      </w:r>
      <w:r>
        <w:rPr>
          <w:b/>
          <w:spacing w:val="-2"/>
          <w:sz w:val="28"/>
        </w:rPr>
        <w:t>Impairments</w:t>
      </w:r>
    </w:p>
    <w:p w14:paraId="0CED30C3" w14:textId="77777777" w:rsidR="000A075A" w:rsidRDefault="000A075A" w:rsidP="007547E2">
      <w:pPr>
        <w:pStyle w:val="BodyText"/>
        <w:tabs>
          <w:tab w:val="left" w:pos="8364"/>
        </w:tabs>
        <w:spacing w:before="202"/>
        <w:ind w:right="-46"/>
        <w:rPr>
          <w:b/>
        </w:rPr>
      </w:pPr>
    </w:p>
    <w:p w14:paraId="02745F04" w14:textId="77777777" w:rsidR="000A075A" w:rsidRDefault="00000000" w:rsidP="007547E2">
      <w:pPr>
        <w:pStyle w:val="BodyText"/>
        <w:tabs>
          <w:tab w:val="left" w:pos="8364"/>
        </w:tabs>
        <w:spacing w:line="360" w:lineRule="auto"/>
        <w:ind w:left="473" w:right="-46"/>
        <w:jc w:val="both"/>
      </w:pPr>
      <w:r>
        <w:t>Mud channel signals experience pressure fluctuations and uncertainty caused by various MPT</w:t>
      </w:r>
      <w:r>
        <w:rPr>
          <w:spacing w:val="-10"/>
        </w:rPr>
        <w:t xml:space="preserve"> </w:t>
      </w:r>
      <w:r>
        <w:t>system</w:t>
      </w:r>
      <w:r>
        <w:rPr>
          <w:spacing w:val="-8"/>
        </w:rPr>
        <w:t xml:space="preserve"> </w:t>
      </w:r>
      <w:r>
        <w:t>components</w:t>
      </w:r>
      <w:r>
        <w:rPr>
          <w:spacing w:val="-9"/>
        </w:rPr>
        <w:t xml:space="preserve"> </w:t>
      </w:r>
      <w:r>
        <w:t>that</w:t>
      </w:r>
      <w:r>
        <w:rPr>
          <w:spacing w:val="-9"/>
        </w:rPr>
        <w:t xml:space="preserve"> </w:t>
      </w:r>
      <w:r>
        <w:t>potentially</w:t>
      </w:r>
      <w:r>
        <w:rPr>
          <w:spacing w:val="-6"/>
        </w:rPr>
        <w:t xml:space="preserve"> </w:t>
      </w:r>
      <w:r>
        <w:t>change</w:t>
      </w:r>
      <w:r>
        <w:rPr>
          <w:spacing w:val="-9"/>
        </w:rPr>
        <w:t xml:space="preserve"> </w:t>
      </w:r>
      <w:r>
        <w:t>signal</w:t>
      </w:r>
      <w:r>
        <w:rPr>
          <w:spacing w:val="-9"/>
        </w:rPr>
        <w:t xml:space="preserve"> </w:t>
      </w:r>
      <w:r>
        <w:t>properties</w:t>
      </w:r>
      <w:r>
        <w:rPr>
          <w:spacing w:val="-7"/>
        </w:rPr>
        <w:t xml:space="preserve"> </w:t>
      </w:r>
      <w:r>
        <w:t>during</w:t>
      </w:r>
      <w:r>
        <w:rPr>
          <w:spacing w:val="-9"/>
        </w:rPr>
        <w:t xml:space="preserve"> </w:t>
      </w:r>
      <w:r>
        <w:t>the</w:t>
      </w:r>
      <w:r>
        <w:rPr>
          <w:spacing w:val="-8"/>
        </w:rPr>
        <w:t xml:space="preserve"> </w:t>
      </w:r>
      <w:r>
        <w:t>course</w:t>
      </w:r>
      <w:r>
        <w:rPr>
          <w:spacing w:val="-10"/>
        </w:rPr>
        <w:t xml:space="preserve"> </w:t>
      </w:r>
      <w:r>
        <w:t>of</w:t>
      </w:r>
      <w:r>
        <w:rPr>
          <w:spacing w:val="-9"/>
        </w:rPr>
        <w:t xml:space="preserve"> </w:t>
      </w:r>
      <w:r>
        <w:t>data transmission. The main noise sources that induce pressure fluctuations are mud pumps, pulsation</w:t>
      </w:r>
      <w:r>
        <w:rPr>
          <w:spacing w:val="-9"/>
        </w:rPr>
        <w:t xml:space="preserve"> </w:t>
      </w:r>
      <w:r>
        <w:t>dampeners,</w:t>
      </w:r>
      <w:r>
        <w:rPr>
          <w:spacing w:val="-13"/>
        </w:rPr>
        <w:t xml:space="preserve"> </w:t>
      </w:r>
      <w:r>
        <w:t>surface</w:t>
      </w:r>
      <w:r>
        <w:rPr>
          <w:spacing w:val="-9"/>
        </w:rPr>
        <w:t xml:space="preserve"> </w:t>
      </w:r>
      <w:r>
        <w:t>piping,</w:t>
      </w:r>
      <w:r>
        <w:rPr>
          <w:spacing w:val="-11"/>
        </w:rPr>
        <w:t xml:space="preserve"> </w:t>
      </w:r>
      <w:r>
        <w:t>pressure</w:t>
      </w:r>
      <w:r>
        <w:rPr>
          <w:spacing w:val="-10"/>
        </w:rPr>
        <w:t xml:space="preserve"> </w:t>
      </w:r>
      <w:r>
        <w:t>transducer</w:t>
      </w:r>
      <w:r>
        <w:rPr>
          <w:spacing w:val="-10"/>
        </w:rPr>
        <w:t xml:space="preserve"> </w:t>
      </w:r>
      <w:r>
        <w:t>locations,</w:t>
      </w:r>
      <w:r>
        <w:rPr>
          <w:spacing w:val="-11"/>
        </w:rPr>
        <w:t xml:space="preserve"> </w:t>
      </w:r>
      <w:r>
        <w:t>drill</w:t>
      </w:r>
      <w:r>
        <w:rPr>
          <w:spacing w:val="-9"/>
        </w:rPr>
        <w:t xml:space="preserve"> </w:t>
      </w:r>
      <w:r>
        <w:t>string</w:t>
      </w:r>
      <w:r>
        <w:rPr>
          <w:spacing w:val="-8"/>
        </w:rPr>
        <w:t xml:space="preserve"> </w:t>
      </w:r>
      <w:r>
        <w:t>components, mud properties and the well depth. The mud channel that the pulse signals pass as they propagate to the surface is extremely harsh, demanding complex surface signal detection and extraction. Common mud pulse signal property distortions which degrade signal transmission</w:t>
      </w:r>
      <w:r>
        <w:rPr>
          <w:spacing w:val="-18"/>
        </w:rPr>
        <w:t xml:space="preserve"> </w:t>
      </w:r>
      <w:r>
        <w:t>and</w:t>
      </w:r>
      <w:r>
        <w:rPr>
          <w:spacing w:val="-17"/>
        </w:rPr>
        <w:t xml:space="preserve"> </w:t>
      </w:r>
      <w:r>
        <w:t>data</w:t>
      </w:r>
      <w:r>
        <w:rPr>
          <w:spacing w:val="-18"/>
        </w:rPr>
        <w:t xml:space="preserve"> </w:t>
      </w:r>
      <w:r>
        <w:t>rates</w:t>
      </w:r>
      <w:r>
        <w:rPr>
          <w:spacing w:val="-17"/>
        </w:rPr>
        <w:t xml:space="preserve"> </w:t>
      </w:r>
      <w:r>
        <w:t>are</w:t>
      </w:r>
      <w:r>
        <w:rPr>
          <w:spacing w:val="-18"/>
        </w:rPr>
        <w:t xml:space="preserve"> </w:t>
      </w:r>
      <w:r>
        <w:t>downhole</w:t>
      </w:r>
      <w:r>
        <w:rPr>
          <w:spacing w:val="-17"/>
        </w:rPr>
        <w:t xml:space="preserve"> </w:t>
      </w:r>
      <w:r>
        <w:t>signal</w:t>
      </w:r>
      <w:r>
        <w:rPr>
          <w:spacing w:val="-18"/>
        </w:rPr>
        <w:t xml:space="preserve"> </w:t>
      </w:r>
      <w:r>
        <w:t>strength,</w:t>
      </w:r>
      <w:r>
        <w:rPr>
          <w:spacing w:val="-17"/>
        </w:rPr>
        <w:t xml:space="preserve"> </w:t>
      </w:r>
      <w:r>
        <w:t>signal</w:t>
      </w:r>
      <w:r>
        <w:rPr>
          <w:spacing w:val="-18"/>
        </w:rPr>
        <w:t xml:space="preserve"> </w:t>
      </w:r>
      <w:r>
        <w:t>attenuation,</w:t>
      </w:r>
      <w:r>
        <w:rPr>
          <w:spacing w:val="-17"/>
        </w:rPr>
        <w:t xml:space="preserve"> </w:t>
      </w:r>
      <w:r>
        <w:t>surface</w:t>
      </w:r>
      <w:r>
        <w:rPr>
          <w:spacing w:val="-18"/>
        </w:rPr>
        <w:t xml:space="preserve"> </w:t>
      </w:r>
      <w:r>
        <w:t>induced noise (electrical noise) and surface piping induced signal reflections. Unpredictable and complex</w:t>
      </w:r>
      <w:r>
        <w:rPr>
          <w:spacing w:val="-18"/>
        </w:rPr>
        <w:t xml:space="preserve"> </w:t>
      </w:r>
      <w:r>
        <w:t>adjustable</w:t>
      </w:r>
      <w:r>
        <w:rPr>
          <w:spacing w:val="-17"/>
        </w:rPr>
        <w:t xml:space="preserve"> </w:t>
      </w:r>
      <w:r>
        <w:t>signal</w:t>
      </w:r>
      <w:r>
        <w:rPr>
          <w:spacing w:val="-18"/>
        </w:rPr>
        <w:t xml:space="preserve"> </w:t>
      </w:r>
      <w:r>
        <w:t>impairments</w:t>
      </w:r>
      <w:r>
        <w:rPr>
          <w:spacing w:val="-17"/>
        </w:rPr>
        <w:t xml:space="preserve"> </w:t>
      </w:r>
      <w:r>
        <w:t>are</w:t>
      </w:r>
      <w:r>
        <w:rPr>
          <w:spacing w:val="-18"/>
        </w:rPr>
        <w:t xml:space="preserve"> </w:t>
      </w:r>
      <w:r>
        <w:t>caused</w:t>
      </w:r>
      <w:r>
        <w:rPr>
          <w:spacing w:val="-17"/>
        </w:rPr>
        <w:t xml:space="preserve"> </w:t>
      </w:r>
      <w:r>
        <w:t>by</w:t>
      </w:r>
      <w:r>
        <w:rPr>
          <w:spacing w:val="-18"/>
        </w:rPr>
        <w:t xml:space="preserve"> </w:t>
      </w:r>
      <w:r>
        <w:t>drilling</w:t>
      </w:r>
      <w:r>
        <w:rPr>
          <w:spacing w:val="-17"/>
        </w:rPr>
        <w:t xml:space="preserve"> </w:t>
      </w:r>
      <w:r>
        <w:t>noise,</w:t>
      </w:r>
      <w:r>
        <w:rPr>
          <w:spacing w:val="-18"/>
        </w:rPr>
        <w:t xml:space="preserve"> </w:t>
      </w:r>
      <w:r>
        <w:t>drill</w:t>
      </w:r>
      <w:r>
        <w:rPr>
          <w:spacing w:val="-17"/>
        </w:rPr>
        <w:t xml:space="preserve"> </w:t>
      </w:r>
      <w:r>
        <w:t>string</w:t>
      </w:r>
      <w:r>
        <w:rPr>
          <w:spacing w:val="-18"/>
        </w:rPr>
        <w:t xml:space="preserve"> </w:t>
      </w:r>
      <w:r>
        <w:t>motion</w:t>
      </w:r>
      <w:r>
        <w:rPr>
          <w:spacing w:val="-17"/>
        </w:rPr>
        <w:t xml:space="preserve"> </w:t>
      </w:r>
      <w:r>
        <w:t>noise within</w:t>
      </w:r>
      <w:r>
        <w:rPr>
          <w:spacing w:val="-2"/>
        </w:rPr>
        <w:t xml:space="preserve"> </w:t>
      </w:r>
      <w:r>
        <w:t>the</w:t>
      </w:r>
      <w:r>
        <w:rPr>
          <w:spacing w:val="-4"/>
        </w:rPr>
        <w:t xml:space="preserve"> </w:t>
      </w:r>
      <w:r>
        <w:t>borehole,</w:t>
      </w:r>
      <w:r>
        <w:rPr>
          <w:spacing w:val="-4"/>
        </w:rPr>
        <w:t xml:space="preserve"> </w:t>
      </w:r>
      <w:r>
        <w:t>attenuation and circulation</w:t>
      </w:r>
      <w:r>
        <w:rPr>
          <w:spacing w:val="-3"/>
        </w:rPr>
        <w:t xml:space="preserve"> </w:t>
      </w:r>
      <w:r>
        <w:t>pumps</w:t>
      </w:r>
      <w:r>
        <w:rPr>
          <w:spacing w:val="-2"/>
        </w:rPr>
        <w:t xml:space="preserve"> </w:t>
      </w:r>
      <w:r>
        <w:t>noise.</w:t>
      </w:r>
      <w:r>
        <w:rPr>
          <w:spacing w:val="-4"/>
        </w:rPr>
        <w:t xml:space="preserve"> </w:t>
      </w:r>
      <w:r>
        <w:t>Depending</w:t>
      </w:r>
      <w:r>
        <w:rPr>
          <w:spacing w:val="-1"/>
        </w:rPr>
        <w:t xml:space="preserve"> </w:t>
      </w:r>
      <w:r>
        <w:t>on the</w:t>
      </w:r>
      <w:r>
        <w:rPr>
          <w:spacing w:val="-3"/>
        </w:rPr>
        <w:t xml:space="preserve"> </w:t>
      </w:r>
      <w:r>
        <w:t>severity</w:t>
      </w:r>
      <w:r>
        <w:rPr>
          <w:spacing w:val="-2"/>
        </w:rPr>
        <w:t xml:space="preserve"> </w:t>
      </w:r>
      <w:r>
        <w:t>of the</w:t>
      </w:r>
      <w:r>
        <w:rPr>
          <w:spacing w:val="-7"/>
        </w:rPr>
        <w:t xml:space="preserve"> </w:t>
      </w:r>
      <w:r>
        <w:t>mud</w:t>
      </w:r>
      <w:r>
        <w:rPr>
          <w:spacing w:val="-7"/>
        </w:rPr>
        <w:t xml:space="preserve"> </w:t>
      </w:r>
      <w:r>
        <w:t>channel</w:t>
      </w:r>
      <w:r>
        <w:rPr>
          <w:spacing w:val="-6"/>
        </w:rPr>
        <w:t xml:space="preserve"> </w:t>
      </w:r>
      <w:r>
        <w:t>conditions</w:t>
      </w:r>
      <w:r>
        <w:rPr>
          <w:spacing w:val="-6"/>
        </w:rPr>
        <w:t xml:space="preserve"> </w:t>
      </w:r>
      <w:r>
        <w:t>and</w:t>
      </w:r>
      <w:r>
        <w:rPr>
          <w:spacing w:val="-6"/>
        </w:rPr>
        <w:t xml:space="preserve"> </w:t>
      </w:r>
      <w:r>
        <w:t>signal</w:t>
      </w:r>
      <w:r>
        <w:rPr>
          <w:spacing w:val="-6"/>
        </w:rPr>
        <w:t xml:space="preserve"> </w:t>
      </w:r>
      <w:r>
        <w:t>distortions,</w:t>
      </w:r>
      <w:r>
        <w:rPr>
          <w:spacing w:val="-7"/>
        </w:rPr>
        <w:t xml:space="preserve"> </w:t>
      </w:r>
      <w:r>
        <w:t>to</w:t>
      </w:r>
      <w:r>
        <w:rPr>
          <w:spacing w:val="-6"/>
        </w:rPr>
        <w:t xml:space="preserve"> </w:t>
      </w:r>
      <w:r>
        <w:t>achieve</w:t>
      </w:r>
      <w:r>
        <w:rPr>
          <w:spacing w:val="-7"/>
        </w:rPr>
        <w:t xml:space="preserve"> </w:t>
      </w:r>
      <w:r>
        <w:t>maximum</w:t>
      </w:r>
      <w:r>
        <w:rPr>
          <w:spacing w:val="-8"/>
        </w:rPr>
        <w:t xml:space="preserve"> </w:t>
      </w:r>
      <w:r>
        <w:t>possible</w:t>
      </w:r>
      <w:r>
        <w:rPr>
          <w:spacing w:val="-7"/>
        </w:rPr>
        <w:t xml:space="preserve"> </w:t>
      </w:r>
      <w:r>
        <w:t>data</w:t>
      </w:r>
      <w:r>
        <w:rPr>
          <w:spacing w:val="-9"/>
        </w:rPr>
        <w:t xml:space="preserve"> </w:t>
      </w:r>
      <w:r>
        <w:t>rates, telemetry</w:t>
      </w:r>
      <w:r>
        <w:rPr>
          <w:spacing w:val="40"/>
        </w:rPr>
        <w:t xml:space="preserve"> </w:t>
      </w:r>
      <w:r>
        <w:t>systems</w:t>
      </w:r>
      <w:r>
        <w:rPr>
          <w:spacing w:val="40"/>
        </w:rPr>
        <w:t xml:space="preserve"> </w:t>
      </w:r>
      <w:r>
        <w:t>must</w:t>
      </w:r>
      <w:r>
        <w:rPr>
          <w:spacing w:val="40"/>
        </w:rPr>
        <w:t xml:space="preserve"> </w:t>
      </w:r>
      <w:r>
        <w:t>be</w:t>
      </w:r>
      <w:r>
        <w:rPr>
          <w:spacing w:val="40"/>
        </w:rPr>
        <w:t xml:space="preserve"> </w:t>
      </w:r>
      <w:r>
        <w:t>robust</w:t>
      </w:r>
      <w:r>
        <w:rPr>
          <w:spacing w:val="40"/>
        </w:rPr>
        <w:t xml:space="preserve"> </w:t>
      </w:r>
      <w:r>
        <w:t>and</w:t>
      </w:r>
      <w:r>
        <w:rPr>
          <w:spacing w:val="40"/>
        </w:rPr>
        <w:t xml:space="preserve"> </w:t>
      </w:r>
      <w:r>
        <w:t>flexible,</w:t>
      </w:r>
      <w:r>
        <w:rPr>
          <w:spacing w:val="40"/>
        </w:rPr>
        <w:t xml:space="preserve"> </w:t>
      </w:r>
      <w:r>
        <w:t>both</w:t>
      </w:r>
      <w:r>
        <w:rPr>
          <w:spacing w:val="40"/>
        </w:rPr>
        <w:t xml:space="preserve"> </w:t>
      </w:r>
      <w:r>
        <w:t>downhole</w:t>
      </w:r>
      <w:r>
        <w:rPr>
          <w:spacing w:val="40"/>
        </w:rPr>
        <w:t xml:space="preserve"> </w:t>
      </w:r>
      <w:r>
        <w:t>and</w:t>
      </w:r>
      <w:r>
        <w:rPr>
          <w:spacing w:val="40"/>
        </w:rPr>
        <w:t xml:space="preserve"> </w:t>
      </w:r>
      <w:r>
        <w:t>at</w:t>
      </w:r>
      <w:r>
        <w:rPr>
          <w:spacing w:val="40"/>
        </w:rPr>
        <w:t xml:space="preserve"> </w:t>
      </w:r>
      <w:r>
        <w:t>the</w:t>
      </w:r>
      <w:r>
        <w:rPr>
          <w:spacing w:val="40"/>
        </w:rPr>
        <w:t xml:space="preserve"> </w:t>
      </w:r>
      <w:r>
        <w:t>surface receiver.</w:t>
      </w:r>
      <w:r>
        <w:rPr>
          <w:spacing w:val="30"/>
        </w:rPr>
        <w:t xml:space="preserve"> </w:t>
      </w:r>
      <w:r>
        <w:t>Despite</w:t>
      </w:r>
      <w:r>
        <w:rPr>
          <w:spacing w:val="-7"/>
        </w:rPr>
        <w:t xml:space="preserve"> </w:t>
      </w:r>
      <w:r>
        <w:t>the</w:t>
      </w:r>
      <w:r>
        <w:rPr>
          <w:spacing w:val="30"/>
        </w:rPr>
        <w:t xml:space="preserve"> </w:t>
      </w:r>
      <w:r>
        <w:t>signal</w:t>
      </w:r>
      <w:r>
        <w:rPr>
          <w:spacing w:val="32"/>
        </w:rPr>
        <w:t xml:space="preserve"> </w:t>
      </w:r>
      <w:r>
        <w:t>processing</w:t>
      </w:r>
      <w:r>
        <w:rPr>
          <w:spacing w:val="-4"/>
        </w:rPr>
        <w:t xml:space="preserve"> </w:t>
      </w:r>
      <w:r>
        <w:t>complexity</w:t>
      </w:r>
      <w:r>
        <w:rPr>
          <w:spacing w:val="-6"/>
        </w:rPr>
        <w:t xml:space="preserve"> </w:t>
      </w:r>
      <w:r>
        <w:t>and</w:t>
      </w:r>
      <w:r>
        <w:rPr>
          <w:spacing w:val="-7"/>
        </w:rPr>
        <w:t xml:space="preserve"> </w:t>
      </w:r>
      <w:r>
        <w:t>their</w:t>
      </w:r>
      <w:r>
        <w:rPr>
          <w:spacing w:val="-8"/>
        </w:rPr>
        <w:t xml:space="preserve"> </w:t>
      </w:r>
      <w:r>
        <w:t>varying</w:t>
      </w:r>
      <w:r>
        <w:rPr>
          <w:spacing w:val="-4"/>
        </w:rPr>
        <w:t xml:space="preserve"> </w:t>
      </w:r>
      <w:r>
        <w:t>properties,</w:t>
      </w:r>
      <w:r>
        <w:rPr>
          <w:spacing w:val="-11"/>
        </w:rPr>
        <w:t xml:space="preserve"> </w:t>
      </w:r>
      <w:r>
        <w:t>mud</w:t>
      </w:r>
      <w:r>
        <w:rPr>
          <w:spacing w:val="-14"/>
        </w:rPr>
        <w:t xml:space="preserve"> </w:t>
      </w:r>
      <w:r>
        <w:t>pulse systems</w:t>
      </w:r>
      <w:r>
        <w:rPr>
          <w:spacing w:val="-2"/>
        </w:rPr>
        <w:t xml:space="preserve"> </w:t>
      </w:r>
      <w:r>
        <w:t>must adapt</w:t>
      </w:r>
      <w:r>
        <w:rPr>
          <w:spacing w:val="-2"/>
        </w:rPr>
        <w:t xml:space="preserve"> </w:t>
      </w:r>
      <w:r>
        <w:t>the</w:t>
      </w:r>
      <w:r>
        <w:rPr>
          <w:spacing w:val="-3"/>
        </w:rPr>
        <w:t xml:space="preserve"> </w:t>
      </w:r>
      <w:r>
        <w:t>harsh</w:t>
      </w:r>
      <w:r>
        <w:rPr>
          <w:spacing w:val="-1"/>
        </w:rPr>
        <w:t xml:space="preserve"> </w:t>
      </w:r>
      <w:r>
        <w:t>working environment and recover</w:t>
      </w:r>
      <w:r>
        <w:rPr>
          <w:spacing w:val="-5"/>
        </w:rPr>
        <w:t xml:space="preserve"> </w:t>
      </w:r>
      <w:r>
        <w:t>the</w:t>
      </w:r>
      <w:r>
        <w:rPr>
          <w:spacing w:val="-3"/>
        </w:rPr>
        <w:t xml:space="preserve"> </w:t>
      </w:r>
      <w:r>
        <w:t>useful</w:t>
      </w:r>
      <w:r>
        <w:rPr>
          <w:spacing w:val="-2"/>
        </w:rPr>
        <w:t xml:space="preserve"> </w:t>
      </w:r>
      <w:r>
        <w:t>original</w:t>
      </w:r>
      <w:r>
        <w:rPr>
          <w:spacing w:val="-2"/>
        </w:rPr>
        <w:t xml:space="preserve"> </w:t>
      </w:r>
      <w:r>
        <w:t>signals. This</w:t>
      </w:r>
      <w:r>
        <w:rPr>
          <w:spacing w:val="-18"/>
        </w:rPr>
        <w:t xml:space="preserve"> </w:t>
      </w:r>
      <w:r>
        <w:t>section</w:t>
      </w:r>
      <w:r>
        <w:rPr>
          <w:spacing w:val="-17"/>
        </w:rPr>
        <w:t xml:space="preserve"> </w:t>
      </w:r>
      <w:r>
        <w:t>discusses</w:t>
      </w:r>
      <w:r>
        <w:rPr>
          <w:spacing w:val="-18"/>
        </w:rPr>
        <w:t xml:space="preserve"> </w:t>
      </w:r>
      <w:r>
        <w:t>main</w:t>
      </w:r>
      <w:r>
        <w:rPr>
          <w:spacing w:val="-17"/>
        </w:rPr>
        <w:t xml:space="preserve"> </w:t>
      </w:r>
      <w:r>
        <w:t>mud</w:t>
      </w:r>
      <w:r>
        <w:rPr>
          <w:spacing w:val="-18"/>
        </w:rPr>
        <w:t xml:space="preserve"> </w:t>
      </w:r>
      <w:r>
        <w:t>pulse</w:t>
      </w:r>
      <w:r>
        <w:rPr>
          <w:spacing w:val="-17"/>
        </w:rPr>
        <w:t xml:space="preserve"> </w:t>
      </w:r>
      <w:r>
        <w:t>telemetry</w:t>
      </w:r>
      <w:r>
        <w:rPr>
          <w:spacing w:val="-18"/>
        </w:rPr>
        <w:t xml:space="preserve"> </w:t>
      </w:r>
      <w:r>
        <w:t>system</w:t>
      </w:r>
      <w:r>
        <w:rPr>
          <w:spacing w:val="-17"/>
        </w:rPr>
        <w:t xml:space="preserve"> </w:t>
      </w:r>
      <w:r>
        <w:t>signal</w:t>
      </w:r>
      <w:r>
        <w:rPr>
          <w:spacing w:val="-18"/>
        </w:rPr>
        <w:t xml:space="preserve"> </w:t>
      </w:r>
      <w:r>
        <w:t>impairments</w:t>
      </w:r>
      <w:r>
        <w:rPr>
          <w:spacing w:val="-14"/>
        </w:rPr>
        <w:t xml:space="preserve"> </w:t>
      </w:r>
      <w:r>
        <w:t>that</w:t>
      </w:r>
      <w:r>
        <w:rPr>
          <w:spacing w:val="-18"/>
        </w:rPr>
        <w:t xml:space="preserve"> </w:t>
      </w:r>
      <w:r>
        <w:t>affect</w:t>
      </w:r>
      <w:r>
        <w:rPr>
          <w:spacing w:val="-16"/>
        </w:rPr>
        <w:t xml:space="preserve"> </w:t>
      </w:r>
      <w:r>
        <w:t>MPT data transmissions.</w:t>
      </w:r>
    </w:p>
    <w:p w14:paraId="456DDC71" w14:textId="77777777" w:rsidR="000A075A" w:rsidRDefault="00000000" w:rsidP="007547E2">
      <w:pPr>
        <w:pStyle w:val="Heading1"/>
        <w:tabs>
          <w:tab w:val="left" w:pos="8364"/>
        </w:tabs>
        <w:spacing w:before="255"/>
        <w:ind w:right="-46"/>
      </w:pPr>
      <w:r>
        <w:t>MPT</w:t>
      </w:r>
      <w:r>
        <w:rPr>
          <w:spacing w:val="-5"/>
        </w:rPr>
        <w:t xml:space="preserve"> </w:t>
      </w:r>
      <w:r>
        <w:t>Mud</w:t>
      </w:r>
      <w:r>
        <w:rPr>
          <w:spacing w:val="-8"/>
        </w:rPr>
        <w:t xml:space="preserve"> </w:t>
      </w:r>
      <w:r>
        <w:t>Pump</w:t>
      </w:r>
      <w:r>
        <w:rPr>
          <w:spacing w:val="-7"/>
        </w:rPr>
        <w:t xml:space="preserve"> </w:t>
      </w:r>
      <w:r>
        <w:rPr>
          <w:spacing w:val="-2"/>
        </w:rPr>
        <w:t>Noises</w:t>
      </w:r>
    </w:p>
    <w:p w14:paraId="22AEB98A" w14:textId="77777777" w:rsidR="000A075A" w:rsidRDefault="00000000" w:rsidP="007547E2">
      <w:pPr>
        <w:pStyle w:val="BodyText"/>
        <w:tabs>
          <w:tab w:val="left" w:pos="8364"/>
        </w:tabs>
        <w:spacing w:before="288" w:line="360" w:lineRule="auto"/>
        <w:ind w:left="473" w:right="-46"/>
        <w:jc w:val="both"/>
      </w:pPr>
      <w:r>
        <w:t xml:space="preserve">During mud pulse signal transmission, mud pumps generate down-going mud flow which creates pressure signals by simultaneously opening and closing intake and exhaust valves and moving a piston back and forward within a cylinder. Reciprocating motion of mud pump pistons generates pump signals propagating downstream in opposite direction from the downhole pulse </w:t>
      </w:r>
      <w:r>
        <w:lastRenderedPageBreak/>
        <w:t>information carrying signal wave. Forcing mud through the exhaust valve create mud pressure variations which pass through the surface transducer down the drill string to the drill bit and results into cumbersome mud pump noise signals. Despite pressure random</w:t>
      </w:r>
      <w:r>
        <w:rPr>
          <w:spacing w:val="-1"/>
        </w:rPr>
        <w:t xml:space="preserve"> </w:t>
      </w:r>
      <w:r>
        <w:t>noise and</w:t>
      </w:r>
      <w:r>
        <w:rPr>
          <w:spacing w:val="-1"/>
        </w:rPr>
        <w:t xml:space="preserve"> </w:t>
      </w:r>
      <w:r>
        <w:t>signal</w:t>
      </w:r>
      <w:r>
        <w:rPr>
          <w:spacing w:val="-1"/>
        </w:rPr>
        <w:t xml:space="preserve"> </w:t>
      </w:r>
      <w:r>
        <w:t>interferences, generated</w:t>
      </w:r>
      <w:r>
        <w:rPr>
          <w:spacing w:val="-1"/>
        </w:rPr>
        <w:t xml:space="preserve"> </w:t>
      </w:r>
      <w:r>
        <w:t>mud</w:t>
      </w:r>
      <w:r>
        <w:rPr>
          <w:spacing w:val="-1"/>
        </w:rPr>
        <w:t xml:space="preserve"> </w:t>
      </w:r>
      <w:r>
        <w:t>pump</w:t>
      </w:r>
      <w:r>
        <w:rPr>
          <w:spacing w:val="-1"/>
        </w:rPr>
        <w:t xml:space="preserve"> </w:t>
      </w:r>
      <w:r>
        <w:t>pressure fluctuations create</w:t>
      </w:r>
      <w:r>
        <w:rPr>
          <w:spacing w:val="24"/>
        </w:rPr>
        <w:t xml:space="preserve"> </w:t>
      </w:r>
      <w:r>
        <w:t>notable</w:t>
      </w:r>
      <w:r>
        <w:rPr>
          <w:spacing w:val="25"/>
        </w:rPr>
        <w:t xml:space="preserve"> </w:t>
      </w:r>
      <w:r>
        <w:t>signal</w:t>
      </w:r>
      <w:r>
        <w:rPr>
          <w:spacing w:val="23"/>
        </w:rPr>
        <w:t xml:space="preserve"> </w:t>
      </w:r>
      <w:r>
        <w:t>amplitude</w:t>
      </w:r>
      <w:r>
        <w:rPr>
          <w:spacing w:val="23"/>
        </w:rPr>
        <w:t xml:space="preserve"> </w:t>
      </w:r>
      <w:r>
        <w:t>and</w:t>
      </w:r>
      <w:r>
        <w:rPr>
          <w:spacing w:val="28"/>
        </w:rPr>
        <w:t xml:space="preserve"> </w:t>
      </w:r>
      <w:r>
        <w:t>frequency</w:t>
      </w:r>
      <w:r>
        <w:rPr>
          <w:spacing w:val="29"/>
        </w:rPr>
        <w:t xml:space="preserve"> </w:t>
      </w:r>
      <w:r>
        <w:t>variations</w:t>
      </w:r>
      <w:r>
        <w:rPr>
          <w:spacing w:val="27"/>
        </w:rPr>
        <w:t xml:space="preserve"> </w:t>
      </w:r>
      <w:r>
        <w:t>within</w:t>
      </w:r>
      <w:r>
        <w:rPr>
          <w:spacing w:val="26"/>
        </w:rPr>
        <w:t xml:space="preserve"> </w:t>
      </w:r>
      <w:r>
        <w:t>the</w:t>
      </w:r>
      <w:r>
        <w:rPr>
          <w:spacing w:val="24"/>
        </w:rPr>
        <w:t xml:space="preserve"> </w:t>
      </w:r>
      <w:r>
        <w:t>frequency</w:t>
      </w:r>
      <w:r>
        <w:rPr>
          <w:spacing w:val="29"/>
        </w:rPr>
        <w:t xml:space="preserve"> </w:t>
      </w:r>
      <w:r>
        <w:t>ranges</w:t>
      </w:r>
      <w:r>
        <w:rPr>
          <w:spacing w:val="28"/>
        </w:rPr>
        <w:t xml:space="preserve"> </w:t>
      </w:r>
      <w:r>
        <w:t>1–</w:t>
      </w:r>
    </w:p>
    <w:p w14:paraId="2410AF7D"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2F290569" w14:textId="77777777" w:rsidR="000A075A" w:rsidRDefault="00000000" w:rsidP="007547E2">
      <w:pPr>
        <w:pStyle w:val="BodyText"/>
        <w:tabs>
          <w:tab w:val="left" w:pos="8364"/>
        </w:tabs>
        <w:spacing w:before="63" w:line="360" w:lineRule="auto"/>
        <w:ind w:left="473" w:right="-46"/>
        <w:jc w:val="both"/>
      </w:pPr>
      <w:r>
        <w:lastRenderedPageBreak/>
        <w:t>20Hz,</w:t>
      </w:r>
      <w:r>
        <w:rPr>
          <w:spacing w:val="-12"/>
        </w:rPr>
        <w:t xml:space="preserve"> </w:t>
      </w:r>
      <w:r>
        <w:t>commonly</w:t>
      </w:r>
      <w:r>
        <w:rPr>
          <w:spacing w:val="-11"/>
        </w:rPr>
        <w:t xml:space="preserve"> </w:t>
      </w:r>
      <w:r>
        <w:t>used</w:t>
      </w:r>
      <w:r>
        <w:rPr>
          <w:spacing w:val="-8"/>
        </w:rPr>
        <w:t xml:space="preserve"> </w:t>
      </w:r>
      <w:r>
        <w:t>for</w:t>
      </w:r>
      <w:r>
        <w:rPr>
          <w:spacing w:val="-14"/>
        </w:rPr>
        <w:t xml:space="preserve"> </w:t>
      </w:r>
      <w:r>
        <w:t>LWD</w:t>
      </w:r>
      <w:r>
        <w:rPr>
          <w:spacing w:val="-11"/>
        </w:rPr>
        <w:t xml:space="preserve"> </w:t>
      </w:r>
      <w:r>
        <w:t>data</w:t>
      </w:r>
      <w:r>
        <w:rPr>
          <w:spacing w:val="-9"/>
        </w:rPr>
        <w:t xml:space="preserve"> </w:t>
      </w:r>
      <w:r>
        <w:t>telemetry</w:t>
      </w:r>
      <w:r>
        <w:rPr>
          <w:spacing w:val="-8"/>
        </w:rPr>
        <w:t xml:space="preserve"> </w:t>
      </w:r>
      <w:r>
        <w:t>systems.</w:t>
      </w:r>
      <w:r>
        <w:rPr>
          <w:spacing w:val="-12"/>
        </w:rPr>
        <w:t xml:space="preserve"> </w:t>
      </w:r>
      <w:r>
        <w:t>The</w:t>
      </w:r>
      <w:r>
        <w:rPr>
          <w:spacing w:val="-12"/>
        </w:rPr>
        <w:t xml:space="preserve"> </w:t>
      </w:r>
      <w:r>
        <w:t>MPT</w:t>
      </w:r>
      <w:r>
        <w:rPr>
          <w:spacing w:val="-11"/>
        </w:rPr>
        <w:t xml:space="preserve"> </w:t>
      </w:r>
      <w:r>
        <w:t>pulse</w:t>
      </w:r>
      <w:r>
        <w:rPr>
          <w:spacing w:val="-11"/>
        </w:rPr>
        <w:t xml:space="preserve"> </w:t>
      </w:r>
      <w:r>
        <w:t>signal</w:t>
      </w:r>
      <w:r>
        <w:rPr>
          <w:spacing w:val="-11"/>
        </w:rPr>
        <w:t xml:space="preserve"> </w:t>
      </w:r>
      <w:r>
        <w:t>is</w:t>
      </w:r>
      <w:r>
        <w:rPr>
          <w:spacing w:val="-11"/>
        </w:rPr>
        <w:t xml:space="preserve"> </w:t>
      </w:r>
      <w:r>
        <w:t>lost</w:t>
      </w:r>
      <w:r>
        <w:rPr>
          <w:spacing w:val="-11"/>
        </w:rPr>
        <w:t xml:space="preserve"> </w:t>
      </w:r>
      <w:r>
        <w:t>in</w:t>
      </w:r>
      <w:r>
        <w:rPr>
          <w:spacing w:val="-11"/>
        </w:rPr>
        <w:t xml:space="preserve"> </w:t>
      </w:r>
      <w:r>
        <w:t xml:space="preserve">the pump noise which affects surface pressure transducers as are located close to mud pumps than to the mud pressure pulsar generators. Mud pump noises have frequency magnitude greater than the original l pulse pressure signal waves, causing difficult correct signal </w:t>
      </w:r>
      <w:r>
        <w:rPr>
          <w:spacing w:val="-2"/>
        </w:rPr>
        <w:t>extractions.</w:t>
      </w:r>
    </w:p>
    <w:p w14:paraId="53C14D0F" w14:textId="77777777" w:rsidR="000A075A" w:rsidRDefault="00000000" w:rsidP="007547E2">
      <w:pPr>
        <w:pStyle w:val="BodyText"/>
        <w:tabs>
          <w:tab w:val="left" w:pos="8364"/>
        </w:tabs>
        <w:spacing w:before="2" w:line="360" w:lineRule="auto"/>
        <w:ind w:left="473" w:right="-46"/>
        <w:jc w:val="both"/>
      </w:pPr>
      <w:r>
        <w:t>The frequencies</w:t>
      </w:r>
      <w:r>
        <w:rPr>
          <w:spacing w:val="38"/>
        </w:rPr>
        <w:t xml:space="preserve"> </w:t>
      </w:r>
      <w:r>
        <w:t>at</w:t>
      </w:r>
      <w:r>
        <w:rPr>
          <w:spacing w:val="35"/>
        </w:rPr>
        <w:t xml:space="preserve"> </w:t>
      </w:r>
      <w:r>
        <w:t>which pump</w:t>
      </w:r>
      <w:r>
        <w:rPr>
          <w:spacing w:val="35"/>
        </w:rPr>
        <w:t xml:space="preserve"> </w:t>
      </w:r>
      <w:r>
        <w:t>noise tones</w:t>
      </w:r>
      <w:r>
        <w:rPr>
          <w:spacing w:val="35"/>
        </w:rPr>
        <w:t xml:space="preserve"> </w:t>
      </w:r>
      <w:r>
        <w:t>occur</w:t>
      </w:r>
      <w:r>
        <w:rPr>
          <w:spacing w:val="37"/>
        </w:rPr>
        <w:t xml:space="preserve"> </w:t>
      </w:r>
      <w:r>
        <w:t xml:space="preserve">are harmonic in nature and appears as set of frequency integers that are multiples of pump stroke rates fundamental frequency, e.g., 3F, 6F, 9F, </w:t>
      </w:r>
      <w:proofErr w:type="spellStart"/>
      <w:r>
        <w:t>etc</w:t>
      </w:r>
      <w:proofErr w:type="spellEnd"/>
      <w:r>
        <w:t>, that can be estimated by an equation. To minimize the effect of this noise, it is possible to predict on which frequency the harmonics will appear using the following equation.</w:t>
      </w:r>
    </w:p>
    <w:p w14:paraId="39B60FF7" w14:textId="77777777" w:rsidR="000A075A" w:rsidRDefault="00000000" w:rsidP="007547E2">
      <w:pPr>
        <w:tabs>
          <w:tab w:val="left" w:pos="8364"/>
        </w:tabs>
        <w:spacing w:before="30"/>
        <w:ind w:left="586" w:right="-46"/>
        <w:jc w:val="both"/>
        <w:rPr>
          <w:position w:val="2"/>
          <w:sz w:val="24"/>
        </w:rPr>
      </w:pPr>
      <w:r>
        <w:rPr>
          <w:position w:val="2"/>
          <w:sz w:val="24"/>
        </w:rPr>
        <w:t>f</w:t>
      </w:r>
      <w:r>
        <w:rPr>
          <w:sz w:val="24"/>
        </w:rPr>
        <w:t>n</w:t>
      </w:r>
      <w:r>
        <w:rPr>
          <w:spacing w:val="-11"/>
          <w:sz w:val="24"/>
        </w:rPr>
        <w:t xml:space="preserve"> </w:t>
      </w:r>
      <w:r>
        <w:rPr>
          <w:position w:val="2"/>
          <w:sz w:val="24"/>
        </w:rPr>
        <w:t>=</w:t>
      </w:r>
      <w:r>
        <w:rPr>
          <w:spacing w:val="1"/>
          <w:position w:val="2"/>
          <w:sz w:val="24"/>
        </w:rPr>
        <w:t xml:space="preserve"> </w:t>
      </w:r>
      <w:r>
        <w:rPr>
          <w:spacing w:val="-2"/>
          <w:position w:val="2"/>
          <w:sz w:val="24"/>
        </w:rPr>
        <w:t>(n*s)/60</w:t>
      </w:r>
    </w:p>
    <w:p w14:paraId="188F5691" w14:textId="77777777" w:rsidR="000A075A" w:rsidRDefault="00000000" w:rsidP="007547E2">
      <w:pPr>
        <w:tabs>
          <w:tab w:val="left" w:pos="8364"/>
        </w:tabs>
        <w:spacing w:before="125" w:line="326" w:lineRule="auto"/>
        <w:ind w:left="586" w:right="-46"/>
        <w:jc w:val="both"/>
        <w:rPr>
          <w:sz w:val="24"/>
        </w:rPr>
      </w:pPr>
      <w:r>
        <w:rPr>
          <w:sz w:val="24"/>
        </w:rPr>
        <w:t xml:space="preserve">where </w:t>
      </w:r>
      <w:proofErr w:type="spellStart"/>
      <w:r>
        <w:rPr>
          <w:i/>
          <w:sz w:val="24"/>
        </w:rPr>
        <w:t>fn</w:t>
      </w:r>
      <w:proofErr w:type="spellEnd"/>
      <w:r>
        <w:rPr>
          <w:i/>
          <w:sz w:val="24"/>
        </w:rPr>
        <w:t xml:space="preserve"> </w:t>
      </w:r>
      <w:r>
        <w:rPr>
          <w:sz w:val="24"/>
        </w:rPr>
        <w:t xml:space="preserve">is the frequency of the </w:t>
      </w:r>
      <w:r>
        <w:rPr>
          <w:i/>
          <w:sz w:val="24"/>
        </w:rPr>
        <w:t>n</w:t>
      </w:r>
      <w:r>
        <w:rPr>
          <w:sz w:val="24"/>
        </w:rPr>
        <w:t xml:space="preserve">th harmonic. </w:t>
      </w:r>
      <w:r>
        <w:rPr>
          <w:i/>
          <w:sz w:val="24"/>
        </w:rPr>
        <w:t xml:space="preserve">s </w:t>
      </w:r>
      <w:r>
        <w:rPr>
          <w:sz w:val="24"/>
        </w:rPr>
        <w:t xml:space="preserve">is the pump stroke rate, stroke/minute, and </w:t>
      </w:r>
      <w:r>
        <w:rPr>
          <w:i/>
          <w:sz w:val="24"/>
        </w:rPr>
        <w:t xml:space="preserve">n </w:t>
      </w:r>
      <w:proofErr w:type="gramStart"/>
      <w:r>
        <w:rPr>
          <w:sz w:val="24"/>
        </w:rPr>
        <w:t>is</w:t>
      </w:r>
      <w:proofErr w:type="gramEnd"/>
      <w:r>
        <w:rPr>
          <w:sz w:val="24"/>
        </w:rPr>
        <w:t xml:space="preserve"> the Harmonic number, </w:t>
      </w:r>
      <w:r>
        <w:rPr>
          <w:i/>
          <w:sz w:val="24"/>
        </w:rPr>
        <w:t xml:space="preserve">n </w:t>
      </w:r>
      <w:r>
        <w:rPr>
          <w:rFonts w:ascii="Cambria Math" w:hAnsi="Cambria Math"/>
          <w:sz w:val="24"/>
        </w:rPr>
        <w:t xml:space="preserve">∈ </w:t>
      </w:r>
      <w:r>
        <w:rPr>
          <w:sz w:val="24"/>
        </w:rPr>
        <w:t xml:space="preserve">{1,2, </w:t>
      </w:r>
      <w:proofErr w:type="gramStart"/>
      <w:r>
        <w:rPr>
          <w:sz w:val="24"/>
        </w:rPr>
        <w:t>3,…</w:t>
      </w:r>
      <w:proofErr w:type="gramEnd"/>
      <w:r>
        <w:rPr>
          <w:sz w:val="24"/>
        </w:rPr>
        <w:t>}</w:t>
      </w:r>
    </w:p>
    <w:p w14:paraId="4DF8B85D" w14:textId="77777777" w:rsidR="000A075A" w:rsidRDefault="000A075A" w:rsidP="007547E2">
      <w:pPr>
        <w:pStyle w:val="BodyText"/>
        <w:tabs>
          <w:tab w:val="left" w:pos="8364"/>
        </w:tabs>
        <w:spacing w:before="68"/>
        <w:ind w:right="-46"/>
        <w:rPr>
          <w:sz w:val="24"/>
        </w:rPr>
      </w:pPr>
    </w:p>
    <w:p w14:paraId="59C5B0C2" w14:textId="77777777" w:rsidR="000A075A" w:rsidRDefault="00000000" w:rsidP="007547E2">
      <w:pPr>
        <w:pStyle w:val="Heading1"/>
        <w:tabs>
          <w:tab w:val="left" w:pos="8364"/>
        </w:tabs>
        <w:spacing w:before="1"/>
        <w:ind w:right="-46"/>
      </w:pPr>
      <w:r>
        <w:t>MPT</w:t>
      </w:r>
      <w:r>
        <w:rPr>
          <w:spacing w:val="-9"/>
        </w:rPr>
        <w:t xml:space="preserve"> </w:t>
      </w:r>
      <w:r>
        <w:t>Signal</w:t>
      </w:r>
      <w:r>
        <w:rPr>
          <w:spacing w:val="-10"/>
        </w:rPr>
        <w:t xml:space="preserve"> </w:t>
      </w:r>
      <w:r>
        <w:t>Attenuation</w:t>
      </w:r>
      <w:r>
        <w:rPr>
          <w:spacing w:val="-10"/>
        </w:rPr>
        <w:t xml:space="preserve"> </w:t>
      </w:r>
      <w:r>
        <w:t>and</w:t>
      </w:r>
      <w:r>
        <w:rPr>
          <w:spacing w:val="-9"/>
        </w:rPr>
        <w:t xml:space="preserve"> </w:t>
      </w:r>
      <w:r>
        <w:rPr>
          <w:spacing w:val="-2"/>
        </w:rPr>
        <w:t>Dispersion</w:t>
      </w:r>
    </w:p>
    <w:p w14:paraId="74432169" w14:textId="0AE378B8" w:rsidR="000A075A" w:rsidRDefault="00000000" w:rsidP="007D078A">
      <w:pPr>
        <w:pStyle w:val="BodyText"/>
        <w:tabs>
          <w:tab w:val="left" w:pos="8364"/>
        </w:tabs>
        <w:spacing w:before="165" w:line="360" w:lineRule="auto"/>
        <w:ind w:left="473" w:right="-46"/>
        <w:jc w:val="both"/>
        <w:sectPr w:rsidR="000A075A" w:rsidSect="007547E2">
          <w:pgSz w:w="11906" w:h="16838" w:code="9"/>
          <w:pgMar w:top="1440" w:right="1440" w:bottom="1440" w:left="1440" w:header="0" w:footer="246" w:gutter="0"/>
          <w:cols w:space="720"/>
          <w:docGrid w:linePitch="299"/>
        </w:sectPr>
      </w:pPr>
      <w:r>
        <w:t>As MPT system signals propagate through the</w:t>
      </w:r>
      <w:r>
        <w:rPr>
          <w:spacing w:val="-1"/>
        </w:rPr>
        <w:t xml:space="preserve"> </w:t>
      </w:r>
      <w:r>
        <w:t>drilling mud along the borehole, signals are attenuated and dispersed. This is caused by underbalanced drilling mud which results into viscous dissipation and frictional energy loss at the borehole walls. To minimize reservoir damage, the drilling mud pressure is kept high that exceeds the hydrostatic pressure and nitrogen gas is used to reduce mud density. The effect increases the drilling mud compressibility hence reducing mud bulk modulus and mud pulse propagation velocity in the drilling fluid. Changes in drilling mud compressibility may result into serious earth formation</w:t>
      </w:r>
      <w:r>
        <w:rPr>
          <w:spacing w:val="-7"/>
        </w:rPr>
        <w:t xml:space="preserve"> </w:t>
      </w:r>
      <w:r>
        <w:t>damage</w:t>
      </w:r>
      <w:r>
        <w:rPr>
          <w:spacing w:val="-8"/>
        </w:rPr>
        <w:t xml:space="preserve"> </w:t>
      </w:r>
      <w:r>
        <w:t>which</w:t>
      </w:r>
      <w:r>
        <w:rPr>
          <w:spacing w:val="-9"/>
        </w:rPr>
        <w:t xml:space="preserve"> </w:t>
      </w:r>
      <w:r>
        <w:t>strongly</w:t>
      </w:r>
      <w:r>
        <w:rPr>
          <w:spacing w:val="-7"/>
        </w:rPr>
        <w:t xml:space="preserve"> </w:t>
      </w:r>
      <w:r>
        <w:t>affects</w:t>
      </w:r>
      <w:r>
        <w:rPr>
          <w:spacing w:val="-7"/>
        </w:rPr>
        <w:t xml:space="preserve"> </w:t>
      </w:r>
      <w:r>
        <w:t>the</w:t>
      </w:r>
      <w:r>
        <w:rPr>
          <w:spacing w:val="-6"/>
        </w:rPr>
        <w:t xml:space="preserve"> </w:t>
      </w:r>
      <w:r>
        <w:t>shape</w:t>
      </w:r>
      <w:r>
        <w:rPr>
          <w:spacing w:val="-10"/>
        </w:rPr>
        <w:t xml:space="preserve"> </w:t>
      </w:r>
      <w:r>
        <w:t>of</w:t>
      </w:r>
      <w:r>
        <w:rPr>
          <w:spacing w:val="-9"/>
        </w:rPr>
        <w:t xml:space="preserve"> </w:t>
      </w:r>
      <w:r>
        <w:t>the</w:t>
      </w:r>
      <w:r>
        <w:rPr>
          <w:spacing w:val="-8"/>
        </w:rPr>
        <w:t xml:space="preserve"> </w:t>
      </w:r>
      <w:r>
        <w:t>signal</w:t>
      </w:r>
      <w:r>
        <w:rPr>
          <w:spacing w:val="-9"/>
        </w:rPr>
        <w:t xml:space="preserve"> </w:t>
      </w:r>
      <w:r>
        <w:t>pulses</w:t>
      </w:r>
      <w:r>
        <w:rPr>
          <w:spacing w:val="-6"/>
        </w:rPr>
        <w:t xml:space="preserve"> </w:t>
      </w:r>
      <w:r>
        <w:t>and</w:t>
      </w:r>
      <w:r>
        <w:rPr>
          <w:spacing w:val="-7"/>
        </w:rPr>
        <w:t xml:space="preserve"> </w:t>
      </w:r>
      <w:r>
        <w:t>complicates</w:t>
      </w:r>
      <w:r>
        <w:rPr>
          <w:spacing w:val="-7"/>
        </w:rPr>
        <w:t xml:space="preserve"> </w:t>
      </w:r>
      <w:r>
        <w:t>the decoding process. Factors influencing mud pulse signal attenuation include the borehole depth, drilling mud type, number of joints in the drill string,</w:t>
      </w:r>
      <w:r>
        <w:rPr>
          <w:spacing w:val="-1"/>
        </w:rPr>
        <w:t xml:space="preserve"> </w:t>
      </w:r>
      <w:r>
        <w:t xml:space="preserve">drill string inner diameter and signal operating frequency. Attenuation impacts may not be constant across the range of frequency components, lower </w:t>
      </w:r>
      <w:r>
        <w:lastRenderedPageBreak/>
        <w:t>frequency components are subject to less attenuation than higher</w:t>
      </w:r>
      <w:r>
        <w:rPr>
          <w:spacing w:val="-16"/>
        </w:rPr>
        <w:t xml:space="preserve"> </w:t>
      </w:r>
      <w:r>
        <w:t>frequencies.</w:t>
      </w:r>
      <w:r>
        <w:rPr>
          <w:spacing w:val="-18"/>
        </w:rPr>
        <w:t xml:space="preserve"> </w:t>
      </w:r>
      <w:r>
        <w:t>Devising</w:t>
      </w:r>
      <w:r>
        <w:rPr>
          <w:spacing w:val="-14"/>
        </w:rPr>
        <w:t xml:space="preserve"> </w:t>
      </w:r>
      <w:r>
        <w:t>good</w:t>
      </w:r>
      <w:r>
        <w:rPr>
          <w:spacing w:val="-14"/>
        </w:rPr>
        <w:t xml:space="preserve"> </w:t>
      </w:r>
      <w:r>
        <w:t>control</w:t>
      </w:r>
      <w:r>
        <w:rPr>
          <w:spacing w:val="-18"/>
        </w:rPr>
        <w:t xml:space="preserve"> </w:t>
      </w:r>
      <w:r>
        <w:t>of</w:t>
      </w:r>
      <w:r>
        <w:rPr>
          <w:spacing w:val="-15"/>
        </w:rPr>
        <w:t xml:space="preserve"> </w:t>
      </w:r>
      <w:r>
        <w:t>the</w:t>
      </w:r>
      <w:r>
        <w:rPr>
          <w:spacing w:val="-17"/>
        </w:rPr>
        <w:t xml:space="preserve"> </w:t>
      </w:r>
      <w:r>
        <w:t>various</w:t>
      </w:r>
      <w:r>
        <w:rPr>
          <w:spacing w:val="-14"/>
        </w:rPr>
        <w:t xml:space="preserve"> </w:t>
      </w:r>
      <w:r>
        <w:t>noise</w:t>
      </w:r>
      <w:r>
        <w:rPr>
          <w:spacing w:val="-16"/>
        </w:rPr>
        <w:t xml:space="preserve"> </w:t>
      </w:r>
      <w:r>
        <w:t>sources</w:t>
      </w:r>
      <w:r>
        <w:rPr>
          <w:spacing w:val="-16"/>
        </w:rPr>
        <w:t xml:space="preserve"> </w:t>
      </w:r>
      <w:r>
        <w:t>in</w:t>
      </w:r>
      <w:r>
        <w:rPr>
          <w:spacing w:val="-14"/>
        </w:rPr>
        <w:t xml:space="preserve"> </w:t>
      </w:r>
      <w:r>
        <w:t>1–20Hz</w:t>
      </w:r>
      <w:r>
        <w:rPr>
          <w:spacing w:val="-15"/>
        </w:rPr>
        <w:t xml:space="preserve"> </w:t>
      </w:r>
      <w:r>
        <w:t>frequency band,</w:t>
      </w:r>
      <w:r>
        <w:rPr>
          <w:spacing w:val="-8"/>
        </w:rPr>
        <w:t xml:space="preserve"> </w:t>
      </w:r>
      <w:r>
        <w:t>it</w:t>
      </w:r>
      <w:r>
        <w:rPr>
          <w:spacing w:val="-5"/>
        </w:rPr>
        <w:t xml:space="preserve"> </w:t>
      </w:r>
      <w:r>
        <w:t>is</w:t>
      </w:r>
      <w:r>
        <w:rPr>
          <w:spacing w:val="-5"/>
        </w:rPr>
        <w:t xml:space="preserve"> </w:t>
      </w:r>
      <w:r>
        <w:t>advantageous</w:t>
      </w:r>
      <w:r>
        <w:rPr>
          <w:spacing w:val="-6"/>
        </w:rPr>
        <w:t xml:space="preserve"> </w:t>
      </w:r>
      <w:r>
        <w:t>to</w:t>
      </w:r>
      <w:r>
        <w:rPr>
          <w:spacing w:val="-4"/>
        </w:rPr>
        <w:t xml:space="preserve"> </w:t>
      </w:r>
      <w:r>
        <w:t>transmit</w:t>
      </w:r>
      <w:r>
        <w:rPr>
          <w:spacing w:val="-4"/>
        </w:rPr>
        <w:t xml:space="preserve"> </w:t>
      </w:r>
      <w:r>
        <w:t>MPT</w:t>
      </w:r>
      <w:r>
        <w:rPr>
          <w:spacing w:val="-8"/>
        </w:rPr>
        <w:t xml:space="preserve"> </w:t>
      </w:r>
      <w:r>
        <w:t>data</w:t>
      </w:r>
      <w:r>
        <w:rPr>
          <w:spacing w:val="-6"/>
        </w:rPr>
        <w:t xml:space="preserve"> </w:t>
      </w:r>
      <w:r>
        <w:t>at</w:t>
      </w:r>
      <w:r>
        <w:rPr>
          <w:spacing w:val="-5"/>
        </w:rPr>
        <w:t xml:space="preserve"> </w:t>
      </w:r>
      <w:r>
        <w:t>the</w:t>
      </w:r>
      <w:r>
        <w:rPr>
          <w:spacing w:val="-6"/>
        </w:rPr>
        <w:t xml:space="preserve"> </w:t>
      </w:r>
      <w:r>
        <w:t>lowest</w:t>
      </w:r>
      <w:r>
        <w:rPr>
          <w:spacing w:val="-7"/>
        </w:rPr>
        <w:t xml:space="preserve"> </w:t>
      </w:r>
      <w:r>
        <w:t>possible</w:t>
      </w:r>
      <w:r>
        <w:rPr>
          <w:spacing w:val="-8"/>
        </w:rPr>
        <w:t xml:space="preserve"> </w:t>
      </w:r>
      <w:r>
        <w:t>frequency</w:t>
      </w:r>
      <w:r>
        <w:rPr>
          <w:spacing w:val="-6"/>
        </w:rPr>
        <w:t xml:space="preserve"> </w:t>
      </w:r>
      <w:r>
        <w:t>to</w:t>
      </w:r>
      <w:r>
        <w:rPr>
          <w:spacing w:val="-5"/>
        </w:rPr>
        <w:t xml:space="preserve"> </w:t>
      </w:r>
      <w:r>
        <w:t>minimize the</w:t>
      </w:r>
      <w:r>
        <w:rPr>
          <w:spacing w:val="80"/>
        </w:rPr>
        <w:t xml:space="preserve"> </w:t>
      </w:r>
      <w:r>
        <w:t>signal</w:t>
      </w:r>
      <w:r>
        <w:rPr>
          <w:spacing w:val="80"/>
        </w:rPr>
        <w:t xml:space="preserve"> </w:t>
      </w:r>
      <w:r>
        <w:t>attenuation</w:t>
      </w:r>
      <w:r>
        <w:rPr>
          <w:spacing w:val="80"/>
        </w:rPr>
        <w:t xml:space="preserve"> </w:t>
      </w:r>
      <w:r>
        <w:t>impacts.</w:t>
      </w:r>
      <w:r>
        <w:rPr>
          <w:spacing w:val="80"/>
        </w:rPr>
        <w:t xml:space="preserve"> </w:t>
      </w:r>
      <w:r>
        <w:t>In</w:t>
      </w:r>
      <w:r>
        <w:rPr>
          <w:spacing w:val="80"/>
        </w:rPr>
        <w:t xml:space="preserve"> </w:t>
      </w:r>
      <w:r>
        <w:t>high</w:t>
      </w:r>
      <w:r>
        <w:rPr>
          <w:spacing w:val="80"/>
        </w:rPr>
        <w:t xml:space="preserve"> </w:t>
      </w:r>
      <w:r>
        <w:t>data</w:t>
      </w:r>
      <w:r>
        <w:rPr>
          <w:spacing w:val="80"/>
        </w:rPr>
        <w:t xml:space="preserve"> </w:t>
      </w:r>
      <w:r>
        <w:t>rate</w:t>
      </w:r>
      <w:r>
        <w:rPr>
          <w:spacing w:val="80"/>
        </w:rPr>
        <w:t xml:space="preserve"> </w:t>
      </w:r>
      <w:r>
        <w:t>exploration</w:t>
      </w:r>
      <w:r>
        <w:rPr>
          <w:spacing w:val="80"/>
        </w:rPr>
        <w:t xml:space="preserve"> </w:t>
      </w:r>
      <w:r>
        <w:t>and</w:t>
      </w:r>
      <w:r>
        <w:rPr>
          <w:spacing w:val="80"/>
        </w:rPr>
        <w:t xml:space="preserve"> </w:t>
      </w:r>
      <w:r>
        <w:t>drilling</w:t>
      </w:r>
      <w:r>
        <w:rPr>
          <w:spacing w:val="80"/>
        </w:rPr>
        <w:t xml:space="preserve"> </w:t>
      </w:r>
      <w:r>
        <w:t>operatio</w:t>
      </w:r>
      <w:r w:rsidR="007D078A">
        <w:t>n</w:t>
      </w:r>
    </w:p>
    <w:p w14:paraId="4E65ACAF" w14:textId="77777777" w:rsidR="000A075A" w:rsidRDefault="00000000" w:rsidP="007D078A">
      <w:pPr>
        <w:pStyle w:val="BodyText"/>
        <w:tabs>
          <w:tab w:val="left" w:pos="8364"/>
        </w:tabs>
        <w:spacing w:before="63" w:line="357" w:lineRule="auto"/>
        <w:ind w:right="-46"/>
        <w:jc w:val="both"/>
      </w:pPr>
      <w:r>
        <w:lastRenderedPageBreak/>
        <w:t>applications, the effect of signal attenuation is not the major burden but rather the various noise sources and their distribution across the available channel transmission band.</w:t>
      </w:r>
    </w:p>
    <w:p w14:paraId="2D9E9303" w14:textId="77777777" w:rsidR="000A075A" w:rsidRDefault="000A075A" w:rsidP="007547E2">
      <w:pPr>
        <w:pStyle w:val="BodyText"/>
        <w:tabs>
          <w:tab w:val="left" w:pos="8364"/>
        </w:tabs>
        <w:spacing w:before="173"/>
        <w:ind w:right="-46"/>
      </w:pPr>
    </w:p>
    <w:p w14:paraId="377AA0F9" w14:textId="77777777" w:rsidR="000A075A" w:rsidRDefault="00000000" w:rsidP="007547E2">
      <w:pPr>
        <w:pStyle w:val="Heading1"/>
        <w:tabs>
          <w:tab w:val="left" w:pos="8364"/>
        </w:tabs>
        <w:ind w:right="-46"/>
      </w:pPr>
      <w:r>
        <w:t>Signal</w:t>
      </w:r>
      <w:r>
        <w:rPr>
          <w:spacing w:val="-7"/>
        </w:rPr>
        <w:t xml:space="preserve"> </w:t>
      </w:r>
      <w:r>
        <w:t>Echoes</w:t>
      </w:r>
      <w:r>
        <w:rPr>
          <w:spacing w:val="-6"/>
        </w:rPr>
        <w:t xml:space="preserve"> </w:t>
      </w:r>
      <w:r>
        <w:t>and</w:t>
      </w:r>
      <w:r>
        <w:rPr>
          <w:spacing w:val="-10"/>
        </w:rPr>
        <w:t xml:space="preserve"> </w:t>
      </w:r>
      <w:r>
        <w:rPr>
          <w:spacing w:val="-2"/>
        </w:rPr>
        <w:t>Reflections</w:t>
      </w:r>
    </w:p>
    <w:p w14:paraId="767E43D9" w14:textId="77777777" w:rsidR="000A075A" w:rsidRDefault="00000000" w:rsidP="007547E2">
      <w:pPr>
        <w:pStyle w:val="BodyText"/>
        <w:tabs>
          <w:tab w:val="left" w:pos="8364"/>
        </w:tabs>
        <w:spacing w:before="168" w:line="360" w:lineRule="auto"/>
        <w:ind w:left="473" w:right="-46"/>
        <w:jc w:val="both"/>
      </w:pPr>
      <w:r>
        <w:t xml:space="preserve">High data rate pulsars in MPT telemetry not only create signals that propagate </w:t>
      </w:r>
      <w:proofErr w:type="spellStart"/>
      <w:r>
        <w:t>uphole</w:t>
      </w:r>
      <w:proofErr w:type="spellEnd"/>
      <w:r>
        <w:t>, but also reverse direction, down-going signals that reflect at the drill bit which combine to create constructively or destructively interfering signals. Strong signal reflections are detected at the surface signal detectors caused by mud pumps, pulsation dampeners, drill string joints and diameter changes, dispersion and filtering of certain frequencies within mud</w:t>
      </w:r>
      <w:r>
        <w:rPr>
          <w:spacing w:val="-6"/>
        </w:rPr>
        <w:t xml:space="preserve"> </w:t>
      </w:r>
      <w:r>
        <w:t>channel.</w:t>
      </w:r>
      <w:r>
        <w:rPr>
          <w:spacing w:val="-10"/>
        </w:rPr>
        <w:t xml:space="preserve"> </w:t>
      </w:r>
      <w:r>
        <w:t>The</w:t>
      </w:r>
      <w:r>
        <w:rPr>
          <w:spacing w:val="-7"/>
        </w:rPr>
        <w:t xml:space="preserve"> </w:t>
      </w:r>
      <w:r>
        <w:t>ultimate</w:t>
      </w:r>
      <w:r>
        <w:rPr>
          <w:spacing w:val="-9"/>
        </w:rPr>
        <w:t xml:space="preserve"> </w:t>
      </w:r>
      <w:r>
        <w:t>signal</w:t>
      </w:r>
      <w:r>
        <w:rPr>
          <w:spacing w:val="-6"/>
        </w:rPr>
        <w:t xml:space="preserve"> </w:t>
      </w:r>
      <w:r>
        <w:t>that</w:t>
      </w:r>
      <w:r>
        <w:rPr>
          <w:spacing w:val="-8"/>
        </w:rPr>
        <w:t xml:space="preserve"> </w:t>
      </w:r>
      <w:r>
        <w:t>travels</w:t>
      </w:r>
      <w:r>
        <w:rPr>
          <w:spacing w:val="-8"/>
        </w:rPr>
        <w:t xml:space="preserve"> </w:t>
      </w:r>
      <w:r>
        <w:t>up</w:t>
      </w:r>
      <w:r>
        <w:rPr>
          <w:spacing w:val="-8"/>
        </w:rPr>
        <w:t xml:space="preserve"> </w:t>
      </w:r>
      <w:r>
        <w:t>the</w:t>
      </w:r>
      <w:r>
        <w:rPr>
          <w:spacing w:val="-7"/>
        </w:rPr>
        <w:t xml:space="preserve"> </w:t>
      </w:r>
      <w:r>
        <w:t>drill</w:t>
      </w:r>
      <w:r>
        <w:rPr>
          <w:spacing w:val="-9"/>
        </w:rPr>
        <w:t xml:space="preserve"> </w:t>
      </w:r>
      <w:r>
        <w:t>pipe</w:t>
      </w:r>
      <w:r>
        <w:rPr>
          <w:spacing w:val="-9"/>
        </w:rPr>
        <w:t xml:space="preserve"> </w:t>
      </w:r>
      <w:r>
        <w:t>depends</w:t>
      </w:r>
      <w:r>
        <w:rPr>
          <w:spacing w:val="-6"/>
        </w:rPr>
        <w:t xml:space="preserve"> </w:t>
      </w:r>
      <w:r>
        <w:t>on</w:t>
      </w:r>
      <w:r>
        <w:rPr>
          <w:spacing w:val="-6"/>
        </w:rPr>
        <w:t xml:space="preserve"> </w:t>
      </w:r>
      <w:r>
        <w:t>mud</w:t>
      </w:r>
      <w:r>
        <w:rPr>
          <w:spacing w:val="-7"/>
        </w:rPr>
        <w:t xml:space="preserve"> </w:t>
      </w:r>
      <w:r>
        <w:t>velocity,</w:t>
      </w:r>
      <w:r>
        <w:rPr>
          <w:spacing w:val="-7"/>
        </w:rPr>
        <w:t xml:space="preserve"> </w:t>
      </w:r>
      <w:r>
        <w:t>the position of the pulsar in the drill collar, operating frequency and the bottomhole assembly details</w:t>
      </w:r>
      <w:r>
        <w:rPr>
          <w:spacing w:val="-18"/>
        </w:rPr>
        <w:t xml:space="preserve"> </w:t>
      </w:r>
      <w:r>
        <w:t>forming</w:t>
      </w:r>
      <w:r>
        <w:rPr>
          <w:spacing w:val="-17"/>
        </w:rPr>
        <w:t xml:space="preserve"> </w:t>
      </w:r>
      <w:r>
        <w:t>the</w:t>
      </w:r>
      <w:r>
        <w:rPr>
          <w:spacing w:val="-18"/>
        </w:rPr>
        <w:t xml:space="preserve"> </w:t>
      </w:r>
      <w:r>
        <w:t>host</w:t>
      </w:r>
      <w:r>
        <w:rPr>
          <w:spacing w:val="-17"/>
        </w:rPr>
        <w:t xml:space="preserve"> </w:t>
      </w:r>
      <w:r>
        <w:t>waveguide.</w:t>
      </w:r>
      <w:r>
        <w:rPr>
          <w:spacing w:val="-18"/>
        </w:rPr>
        <w:t xml:space="preserve"> </w:t>
      </w:r>
      <w:r>
        <w:t>The</w:t>
      </w:r>
      <w:r>
        <w:rPr>
          <w:spacing w:val="-17"/>
        </w:rPr>
        <w:t xml:space="preserve"> </w:t>
      </w:r>
      <w:r>
        <w:t>superposition</w:t>
      </w:r>
      <w:r>
        <w:rPr>
          <w:spacing w:val="-18"/>
        </w:rPr>
        <w:t xml:space="preserve"> </w:t>
      </w:r>
      <w:r>
        <w:t>of</w:t>
      </w:r>
      <w:r>
        <w:rPr>
          <w:spacing w:val="-17"/>
        </w:rPr>
        <w:t xml:space="preserve"> </w:t>
      </w:r>
      <w:r>
        <w:t>the</w:t>
      </w:r>
      <w:r>
        <w:rPr>
          <w:spacing w:val="-18"/>
        </w:rPr>
        <w:t xml:space="preserve"> </w:t>
      </w:r>
      <w:r>
        <w:t>main</w:t>
      </w:r>
      <w:r>
        <w:rPr>
          <w:spacing w:val="-17"/>
        </w:rPr>
        <w:t xml:space="preserve"> </w:t>
      </w:r>
      <w:r>
        <w:t>wave</w:t>
      </w:r>
      <w:r>
        <w:rPr>
          <w:spacing w:val="-18"/>
        </w:rPr>
        <w:t xml:space="preserve"> </w:t>
      </w:r>
      <w:r>
        <w:t>from</w:t>
      </w:r>
      <w:r>
        <w:rPr>
          <w:spacing w:val="-17"/>
        </w:rPr>
        <w:t xml:space="preserve"> </w:t>
      </w:r>
      <w:r>
        <w:t>the</w:t>
      </w:r>
      <w:r>
        <w:rPr>
          <w:spacing w:val="-18"/>
        </w:rPr>
        <w:t xml:space="preserve"> </w:t>
      </w:r>
      <w:r>
        <w:t xml:space="preserve">transmitter and the multiple reflected waves </w:t>
      </w:r>
      <w:proofErr w:type="gramStart"/>
      <w:r>
        <w:t>generate</w:t>
      </w:r>
      <w:proofErr w:type="gramEnd"/>
      <w:r>
        <w:t xml:space="preserve"> either destructive interference or constructive interference pulse signals. Destructive interference signal can severely limit data rate and transmission distance while the constructive interference signal, if properly applied, can enhance</w:t>
      </w:r>
      <w:r>
        <w:rPr>
          <w:spacing w:val="-15"/>
        </w:rPr>
        <w:t xml:space="preserve"> </w:t>
      </w:r>
      <w:r>
        <w:t>LWD</w:t>
      </w:r>
      <w:r>
        <w:rPr>
          <w:spacing w:val="-14"/>
        </w:rPr>
        <w:t xml:space="preserve"> </w:t>
      </w:r>
      <w:r>
        <w:t>signal</w:t>
      </w:r>
      <w:r>
        <w:rPr>
          <w:spacing w:val="-12"/>
        </w:rPr>
        <w:t xml:space="preserve"> </w:t>
      </w:r>
      <w:r>
        <w:t>strength</w:t>
      </w:r>
      <w:r>
        <w:rPr>
          <w:spacing w:val="-13"/>
        </w:rPr>
        <w:t xml:space="preserve"> </w:t>
      </w:r>
      <w:r>
        <w:t>without</w:t>
      </w:r>
      <w:r>
        <w:rPr>
          <w:spacing w:val="-12"/>
        </w:rPr>
        <w:t xml:space="preserve"> </w:t>
      </w:r>
      <w:r>
        <w:t>the</w:t>
      </w:r>
      <w:r>
        <w:rPr>
          <w:spacing w:val="-15"/>
        </w:rPr>
        <w:t xml:space="preserve"> </w:t>
      </w:r>
      <w:r>
        <w:t>power</w:t>
      </w:r>
      <w:r>
        <w:rPr>
          <w:spacing w:val="-15"/>
        </w:rPr>
        <w:t xml:space="preserve"> </w:t>
      </w:r>
      <w:r>
        <w:t>penalties</w:t>
      </w:r>
      <w:r>
        <w:rPr>
          <w:spacing w:val="-14"/>
        </w:rPr>
        <w:t xml:space="preserve"> </w:t>
      </w:r>
      <w:r>
        <w:t>incurred</w:t>
      </w:r>
      <w:r>
        <w:rPr>
          <w:spacing w:val="-12"/>
        </w:rPr>
        <w:t xml:space="preserve"> </w:t>
      </w:r>
      <w:r>
        <w:t>by</w:t>
      </w:r>
      <w:r>
        <w:rPr>
          <w:spacing w:val="-12"/>
        </w:rPr>
        <w:t xml:space="preserve"> </w:t>
      </w:r>
      <w:r>
        <w:t>mechanical</w:t>
      </w:r>
      <w:r>
        <w:rPr>
          <w:spacing w:val="-11"/>
        </w:rPr>
        <w:t xml:space="preserve"> </w:t>
      </w:r>
      <w:r>
        <w:t>methods. As a matter of fact, signal reflections occur at any impedance mismatch positions in drill string, reducing its impacts proposed novel multiple-echo suppression model using two receivers based on the transient pulse responses in uplink and downlink channels.</w:t>
      </w:r>
    </w:p>
    <w:p w14:paraId="64FDE267" w14:textId="77777777" w:rsidR="000A075A" w:rsidRDefault="000A075A" w:rsidP="007547E2">
      <w:pPr>
        <w:pStyle w:val="BodyText"/>
        <w:tabs>
          <w:tab w:val="left" w:pos="8364"/>
        </w:tabs>
        <w:spacing w:before="175"/>
        <w:ind w:right="-46"/>
      </w:pPr>
    </w:p>
    <w:p w14:paraId="7AE36BF2" w14:textId="77777777" w:rsidR="000A075A" w:rsidRDefault="00000000" w:rsidP="007547E2">
      <w:pPr>
        <w:pStyle w:val="Heading1"/>
        <w:tabs>
          <w:tab w:val="left" w:pos="8364"/>
        </w:tabs>
        <w:ind w:right="-46"/>
      </w:pPr>
      <w:r>
        <w:t>Drill</w:t>
      </w:r>
      <w:r>
        <w:rPr>
          <w:spacing w:val="-6"/>
        </w:rPr>
        <w:t xml:space="preserve"> </w:t>
      </w:r>
      <w:r>
        <w:t>String</w:t>
      </w:r>
      <w:r>
        <w:rPr>
          <w:spacing w:val="-11"/>
        </w:rPr>
        <w:t xml:space="preserve"> </w:t>
      </w:r>
      <w:r>
        <w:t>Rock</w:t>
      </w:r>
      <w:r>
        <w:rPr>
          <w:spacing w:val="-9"/>
        </w:rPr>
        <w:t xml:space="preserve"> </w:t>
      </w:r>
      <w:r>
        <w:t>Formation</w:t>
      </w:r>
      <w:r>
        <w:rPr>
          <w:spacing w:val="-11"/>
        </w:rPr>
        <w:t xml:space="preserve"> </w:t>
      </w:r>
      <w:r>
        <w:t>and</w:t>
      </w:r>
      <w:r>
        <w:rPr>
          <w:spacing w:val="-9"/>
        </w:rPr>
        <w:t xml:space="preserve"> </w:t>
      </w:r>
      <w:r>
        <w:rPr>
          <w:spacing w:val="-5"/>
        </w:rPr>
        <w:t>Gas</w:t>
      </w:r>
    </w:p>
    <w:p w14:paraId="01B11DA7" w14:textId="77777777" w:rsidR="000A075A" w:rsidRDefault="00000000" w:rsidP="007547E2">
      <w:pPr>
        <w:pStyle w:val="BodyText"/>
        <w:tabs>
          <w:tab w:val="left" w:pos="8364"/>
        </w:tabs>
        <w:spacing w:before="285" w:line="360" w:lineRule="auto"/>
        <w:ind w:left="473" w:right="-46"/>
        <w:jc w:val="both"/>
      </w:pPr>
      <w:r>
        <w:t xml:space="preserve">The rock formation solid particles, free gas volume fraction and mud channel compressibility significantly affect the mud pulse velocity and signal attenuation. Solid particles caused by the rock formation that are destroyed </w:t>
      </w:r>
      <w:r>
        <w:lastRenderedPageBreak/>
        <w:t xml:space="preserve">during the drilling process, form formation fragments of different sizes and the gas may enter the borehole when a high- pressure zone is being </w:t>
      </w:r>
      <w:proofErr w:type="gramStart"/>
      <w:r>
        <w:t>penetrated .</w:t>
      </w:r>
      <w:proofErr w:type="gramEnd"/>
      <w:r>
        <w:t xml:space="preserve"> As mud solids and the free gas content increases, mud density and mud compressibility changes decrease the mud pulse velocity which adds complexity to signal transmission speed. The initial mud pulse propagation velocity calculation</w:t>
      </w:r>
      <w:r>
        <w:rPr>
          <w:spacing w:val="-3"/>
        </w:rPr>
        <w:t xml:space="preserve"> </w:t>
      </w:r>
      <w:r>
        <w:t>models</w:t>
      </w:r>
      <w:r>
        <w:rPr>
          <w:spacing w:val="-3"/>
        </w:rPr>
        <w:t xml:space="preserve"> </w:t>
      </w:r>
      <w:r>
        <w:t>considered</w:t>
      </w:r>
      <w:r>
        <w:rPr>
          <w:spacing w:val="-3"/>
        </w:rPr>
        <w:t xml:space="preserve"> </w:t>
      </w:r>
      <w:r>
        <w:t>drilling</w:t>
      </w:r>
      <w:r>
        <w:rPr>
          <w:spacing w:val="-3"/>
        </w:rPr>
        <w:t xml:space="preserve"> </w:t>
      </w:r>
      <w:r>
        <w:t>mud</w:t>
      </w:r>
      <w:r>
        <w:rPr>
          <w:spacing w:val="-7"/>
        </w:rPr>
        <w:t xml:space="preserve"> </w:t>
      </w:r>
      <w:r>
        <w:t>to</w:t>
      </w:r>
      <w:r>
        <w:rPr>
          <w:spacing w:val="-4"/>
        </w:rPr>
        <w:t xml:space="preserve"> </w:t>
      </w:r>
      <w:r>
        <w:t>be</w:t>
      </w:r>
      <w:r>
        <w:rPr>
          <w:spacing w:val="-2"/>
        </w:rPr>
        <w:t xml:space="preserve"> </w:t>
      </w:r>
      <w:r>
        <w:t>a</w:t>
      </w:r>
      <w:r>
        <w:rPr>
          <w:spacing w:val="-5"/>
        </w:rPr>
        <w:t xml:space="preserve"> </w:t>
      </w:r>
      <w:r>
        <w:t>single</w:t>
      </w:r>
      <w:r>
        <w:rPr>
          <w:spacing w:val="-5"/>
        </w:rPr>
        <w:t xml:space="preserve"> </w:t>
      </w:r>
      <w:r>
        <w:t>phase;</w:t>
      </w:r>
      <w:r>
        <w:rPr>
          <w:spacing w:val="-6"/>
        </w:rPr>
        <w:t xml:space="preserve"> </w:t>
      </w:r>
      <w:r>
        <w:t>however,</w:t>
      </w:r>
      <w:r>
        <w:rPr>
          <w:spacing w:val="-6"/>
        </w:rPr>
        <w:t xml:space="preserve"> </w:t>
      </w:r>
      <w:r>
        <w:t>drilling</w:t>
      </w:r>
      <w:r>
        <w:rPr>
          <w:spacing w:val="-3"/>
        </w:rPr>
        <w:t xml:space="preserve"> </w:t>
      </w:r>
      <w:r>
        <w:t>mud</w:t>
      </w:r>
      <w:r>
        <w:rPr>
          <w:spacing w:val="-4"/>
        </w:rPr>
        <w:t xml:space="preserve"> </w:t>
      </w:r>
      <w:r>
        <w:t>is</w:t>
      </w:r>
      <w:r>
        <w:rPr>
          <w:spacing w:val="-4"/>
        </w:rPr>
        <w:t xml:space="preserve"> </w:t>
      </w:r>
      <w:r>
        <w:t>a multiphase, containing clay, formation cuttings of</w:t>
      </w:r>
      <w:r>
        <w:rPr>
          <w:spacing w:val="-2"/>
        </w:rPr>
        <w:t xml:space="preserve"> </w:t>
      </w:r>
      <w:r>
        <w:t>various</w:t>
      </w:r>
      <w:r>
        <w:rPr>
          <w:spacing w:val="-2"/>
        </w:rPr>
        <w:t xml:space="preserve"> </w:t>
      </w:r>
      <w:r>
        <w:t>sizes, barite, and free</w:t>
      </w:r>
      <w:r>
        <w:rPr>
          <w:spacing w:val="-2"/>
        </w:rPr>
        <w:t xml:space="preserve"> </w:t>
      </w:r>
      <w:r>
        <w:t>gas</w:t>
      </w:r>
      <w:r>
        <w:rPr>
          <w:spacing w:val="-1"/>
        </w:rPr>
        <w:t xml:space="preserve"> </w:t>
      </w:r>
      <w:r>
        <w:t>mixed</w:t>
      </w:r>
    </w:p>
    <w:p w14:paraId="02CB312A"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4829D327" w14:textId="77777777" w:rsidR="000A075A" w:rsidRDefault="00000000" w:rsidP="007547E2">
      <w:pPr>
        <w:pStyle w:val="BodyText"/>
        <w:tabs>
          <w:tab w:val="left" w:pos="8364"/>
        </w:tabs>
        <w:spacing w:before="63" w:line="360" w:lineRule="auto"/>
        <w:ind w:left="473" w:right="-46"/>
        <w:jc w:val="both"/>
      </w:pPr>
      <w:r>
        <w:lastRenderedPageBreak/>
        <w:t>with water or oil, all affecting the mud bulk modulus. Drilling mud borehole boundary constraint study using mud pulse velocity continuity derived equation shows that water- based</w:t>
      </w:r>
      <w:r>
        <w:rPr>
          <w:spacing w:val="-12"/>
        </w:rPr>
        <w:t xml:space="preserve"> </w:t>
      </w:r>
      <w:r>
        <w:t>mud</w:t>
      </w:r>
      <w:r>
        <w:rPr>
          <w:spacing w:val="-12"/>
        </w:rPr>
        <w:t xml:space="preserve"> </w:t>
      </w:r>
      <w:r>
        <w:t>velocity</w:t>
      </w:r>
      <w:r>
        <w:rPr>
          <w:spacing w:val="-12"/>
        </w:rPr>
        <w:t xml:space="preserve"> </w:t>
      </w:r>
      <w:r>
        <w:t>is</w:t>
      </w:r>
      <w:r>
        <w:rPr>
          <w:spacing w:val="-15"/>
        </w:rPr>
        <w:t xml:space="preserve"> </w:t>
      </w:r>
      <w:r>
        <w:t>generally</w:t>
      </w:r>
      <w:r>
        <w:rPr>
          <w:spacing w:val="-12"/>
        </w:rPr>
        <w:t xml:space="preserve"> </w:t>
      </w:r>
      <w:r>
        <w:t>higher</w:t>
      </w:r>
      <w:r>
        <w:rPr>
          <w:spacing w:val="-13"/>
        </w:rPr>
        <w:t xml:space="preserve"> </w:t>
      </w:r>
      <w:r>
        <w:t>than</w:t>
      </w:r>
      <w:r>
        <w:rPr>
          <w:spacing w:val="-15"/>
        </w:rPr>
        <w:t xml:space="preserve"> </w:t>
      </w:r>
      <w:r>
        <w:t>oil-based</w:t>
      </w:r>
      <w:r>
        <w:rPr>
          <w:spacing w:val="-12"/>
        </w:rPr>
        <w:t xml:space="preserve"> </w:t>
      </w:r>
      <w:r>
        <w:t>mud.</w:t>
      </w:r>
      <w:r>
        <w:rPr>
          <w:spacing w:val="-14"/>
        </w:rPr>
        <w:t xml:space="preserve"> </w:t>
      </w:r>
      <w:r>
        <w:t>If</w:t>
      </w:r>
      <w:r>
        <w:rPr>
          <w:spacing w:val="-14"/>
        </w:rPr>
        <w:t xml:space="preserve"> </w:t>
      </w:r>
      <w:r>
        <w:t>gas</w:t>
      </w:r>
      <w:r>
        <w:rPr>
          <w:spacing w:val="-15"/>
        </w:rPr>
        <w:t xml:space="preserve"> </w:t>
      </w:r>
      <w:r>
        <w:t>influx</w:t>
      </w:r>
      <w:r>
        <w:rPr>
          <w:spacing w:val="-14"/>
        </w:rPr>
        <w:t xml:space="preserve"> </w:t>
      </w:r>
      <w:r>
        <w:t>is</w:t>
      </w:r>
      <w:r>
        <w:rPr>
          <w:spacing w:val="-15"/>
        </w:rPr>
        <w:t xml:space="preserve"> </w:t>
      </w:r>
      <w:r>
        <w:t>not</w:t>
      </w:r>
      <w:r>
        <w:rPr>
          <w:spacing w:val="-15"/>
        </w:rPr>
        <w:t xml:space="preserve"> </w:t>
      </w:r>
      <w:r>
        <w:t>offset</w:t>
      </w:r>
      <w:r>
        <w:rPr>
          <w:spacing w:val="-15"/>
        </w:rPr>
        <w:t xml:space="preserve"> </w:t>
      </w:r>
      <w:r>
        <w:t>in</w:t>
      </w:r>
      <w:r>
        <w:rPr>
          <w:spacing w:val="-15"/>
        </w:rPr>
        <w:t xml:space="preserve"> </w:t>
      </w:r>
      <w:r>
        <w:t>time, the unstable effect can escalate into well blowout creating severe financial losses, environmental contamination, and even potential human lives loss.</w:t>
      </w:r>
    </w:p>
    <w:p w14:paraId="0796672B" w14:textId="77777777" w:rsidR="000A075A" w:rsidRDefault="000A075A" w:rsidP="007547E2">
      <w:pPr>
        <w:pStyle w:val="BodyText"/>
        <w:tabs>
          <w:tab w:val="left" w:pos="8364"/>
        </w:tabs>
        <w:spacing w:before="168"/>
        <w:ind w:right="-46"/>
      </w:pPr>
    </w:p>
    <w:p w14:paraId="30008CF3" w14:textId="77777777" w:rsidR="000A075A" w:rsidRDefault="00000000" w:rsidP="007547E2">
      <w:pPr>
        <w:pStyle w:val="Heading1"/>
        <w:tabs>
          <w:tab w:val="left" w:pos="8364"/>
        </w:tabs>
        <w:ind w:right="-46"/>
      </w:pPr>
      <w:r>
        <w:t>Downhole</w:t>
      </w:r>
      <w:r>
        <w:rPr>
          <w:spacing w:val="-15"/>
        </w:rPr>
        <w:t xml:space="preserve"> </w:t>
      </w:r>
      <w:r>
        <w:t>Random</w:t>
      </w:r>
      <w:r>
        <w:rPr>
          <w:spacing w:val="-18"/>
        </w:rPr>
        <w:t xml:space="preserve"> </w:t>
      </w:r>
      <w:r>
        <w:t>Noise</w:t>
      </w:r>
      <w:r>
        <w:rPr>
          <w:spacing w:val="-12"/>
        </w:rPr>
        <w:t xml:space="preserve"> </w:t>
      </w:r>
      <w:r>
        <w:t>(Electrical</w:t>
      </w:r>
      <w:r>
        <w:rPr>
          <w:spacing w:val="-10"/>
        </w:rPr>
        <w:t xml:space="preserve"> </w:t>
      </w:r>
      <w:r>
        <w:rPr>
          <w:spacing w:val="-2"/>
        </w:rPr>
        <w:t>Motor)</w:t>
      </w:r>
    </w:p>
    <w:p w14:paraId="6A93AE89" w14:textId="77777777" w:rsidR="00E07A11" w:rsidRDefault="00000000" w:rsidP="007547E2">
      <w:pPr>
        <w:pStyle w:val="BodyText"/>
        <w:tabs>
          <w:tab w:val="left" w:pos="8364"/>
        </w:tabs>
        <w:spacing w:before="165" w:line="360" w:lineRule="auto"/>
        <w:ind w:left="473" w:right="-46"/>
        <w:jc w:val="both"/>
        <w:rPr>
          <w:spacing w:val="40"/>
        </w:rPr>
      </w:pPr>
      <w:r>
        <w:t>Downhole sources of random noise are the pressure fluctuations caused by bit vibration, drilling motor stalling and the drill bit interaction with formation being drilled.</w:t>
      </w:r>
      <w:r>
        <w:rPr>
          <w:spacing w:val="40"/>
        </w:rPr>
        <w:t xml:space="preserve"> </w:t>
      </w:r>
    </w:p>
    <w:p w14:paraId="202C2630" w14:textId="747571EC" w:rsidR="000A075A" w:rsidRDefault="00E07A11" w:rsidP="007547E2">
      <w:pPr>
        <w:pStyle w:val="BodyText"/>
        <w:tabs>
          <w:tab w:val="left" w:pos="8364"/>
        </w:tabs>
        <w:spacing w:before="165" w:line="360" w:lineRule="auto"/>
        <w:ind w:left="473" w:right="-46"/>
        <w:jc w:val="both"/>
      </w:pPr>
      <w:r>
        <w:t>These</w:t>
      </w:r>
      <w:r>
        <w:rPr>
          <w:spacing w:val="-10"/>
        </w:rPr>
        <w:t xml:space="preserve"> </w:t>
      </w:r>
      <w:r>
        <w:t>noises</w:t>
      </w:r>
      <w:r>
        <w:rPr>
          <w:spacing w:val="-9"/>
        </w:rPr>
        <w:t xml:space="preserve"> </w:t>
      </w:r>
      <w:r>
        <w:t>present</w:t>
      </w:r>
      <w:r>
        <w:rPr>
          <w:spacing w:val="-9"/>
        </w:rPr>
        <w:t xml:space="preserve"> </w:t>
      </w:r>
      <w:r>
        <w:t>the</w:t>
      </w:r>
      <w:r>
        <w:rPr>
          <w:spacing w:val="-11"/>
        </w:rPr>
        <w:t xml:space="preserve"> </w:t>
      </w:r>
      <w:r>
        <w:t>band-limited</w:t>
      </w:r>
      <w:r>
        <w:rPr>
          <w:spacing w:val="-9"/>
        </w:rPr>
        <w:t xml:space="preserve"> </w:t>
      </w:r>
      <w:r>
        <w:t>white</w:t>
      </w:r>
      <w:r>
        <w:rPr>
          <w:spacing w:val="-11"/>
        </w:rPr>
        <w:t xml:space="preserve"> </w:t>
      </w:r>
      <w:r>
        <w:t>Gaussian</w:t>
      </w:r>
      <w:r>
        <w:rPr>
          <w:spacing w:val="-11"/>
        </w:rPr>
        <w:t xml:space="preserve"> </w:t>
      </w:r>
      <w:r>
        <w:t>noise due</w:t>
      </w:r>
      <w:r>
        <w:rPr>
          <w:spacing w:val="-18"/>
        </w:rPr>
        <w:t xml:space="preserve"> </w:t>
      </w:r>
      <w:r>
        <w:t>to</w:t>
      </w:r>
      <w:r>
        <w:rPr>
          <w:spacing w:val="-17"/>
        </w:rPr>
        <w:t xml:space="preserve"> </w:t>
      </w:r>
      <w:r>
        <w:t>the</w:t>
      </w:r>
      <w:r>
        <w:rPr>
          <w:spacing w:val="-18"/>
        </w:rPr>
        <w:t xml:space="preserve"> </w:t>
      </w:r>
      <w:r>
        <w:t>lower</w:t>
      </w:r>
      <w:r>
        <w:rPr>
          <w:spacing w:val="-17"/>
        </w:rPr>
        <w:t xml:space="preserve"> </w:t>
      </w:r>
      <w:r>
        <w:t>noise</w:t>
      </w:r>
      <w:r>
        <w:rPr>
          <w:spacing w:val="-18"/>
        </w:rPr>
        <w:t xml:space="preserve"> </w:t>
      </w:r>
      <w:r>
        <w:t>frequency</w:t>
      </w:r>
      <w:r>
        <w:rPr>
          <w:spacing w:val="-17"/>
        </w:rPr>
        <w:t xml:space="preserve"> </w:t>
      </w:r>
      <w:r>
        <w:t>spectrum.</w:t>
      </w:r>
      <w:r>
        <w:rPr>
          <w:spacing w:val="-18"/>
        </w:rPr>
        <w:t xml:space="preserve"> </w:t>
      </w:r>
      <w:r>
        <w:t>Although</w:t>
      </w:r>
      <w:r>
        <w:rPr>
          <w:spacing w:val="-17"/>
        </w:rPr>
        <w:t xml:space="preserve"> </w:t>
      </w:r>
      <w:r>
        <w:t>the</w:t>
      </w:r>
      <w:r>
        <w:rPr>
          <w:spacing w:val="-18"/>
        </w:rPr>
        <w:t xml:space="preserve"> </w:t>
      </w:r>
      <w:r>
        <w:t>random</w:t>
      </w:r>
      <w:r>
        <w:rPr>
          <w:spacing w:val="-17"/>
        </w:rPr>
        <w:t xml:space="preserve"> </w:t>
      </w:r>
      <w:r>
        <w:t>noise</w:t>
      </w:r>
      <w:r>
        <w:rPr>
          <w:spacing w:val="-18"/>
        </w:rPr>
        <w:t xml:space="preserve"> </w:t>
      </w:r>
      <w:r>
        <w:t>frequencies</w:t>
      </w:r>
      <w:r>
        <w:rPr>
          <w:spacing w:val="-17"/>
        </w:rPr>
        <w:t xml:space="preserve"> </w:t>
      </w:r>
      <w:r>
        <w:t>are</w:t>
      </w:r>
      <w:r>
        <w:rPr>
          <w:spacing w:val="-18"/>
        </w:rPr>
        <w:t xml:space="preserve"> </w:t>
      </w:r>
      <w:r>
        <w:t>small but</w:t>
      </w:r>
      <w:r>
        <w:rPr>
          <w:spacing w:val="-16"/>
        </w:rPr>
        <w:t xml:space="preserve"> </w:t>
      </w:r>
      <w:r>
        <w:t>they</w:t>
      </w:r>
      <w:r>
        <w:rPr>
          <w:spacing w:val="-14"/>
        </w:rPr>
        <w:t xml:space="preserve"> </w:t>
      </w:r>
      <w:r>
        <w:t>can</w:t>
      </w:r>
      <w:r>
        <w:rPr>
          <w:spacing w:val="-15"/>
        </w:rPr>
        <w:t xml:space="preserve"> </w:t>
      </w:r>
      <w:r>
        <w:t>affect</w:t>
      </w:r>
      <w:r>
        <w:rPr>
          <w:spacing w:val="-14"/>
        </w:rPr>
        <w:t xml:space="preserve"> </w:t>
      </w:r>
      <w:r>
        <w:t>certain</w:t>
      </w:r>
      <w:r>
        <w:rPr>
          <w:spacing w:val="-16"/>
        </w:rPr>
        <w:t xml:space="preserve"> </w:t>
      </w:r>
      <w:r>
        <w:t>signal</w:t>
      </w:r>
      <w:r>
        <w:rPr>
          <w:spacing w:val="-16"/>
        </w:rPr>
        <w:t xml:space="preserve"> </w:t>
      </w:r>
      <w:r>
        <w:t>frequency</w:t>
      </w:r>
      <w:r>
        <w:rPr>
          <w:spacing w:val="-17"/>
        </w:rPr>
        <w:t xml:space="preserve"> </w:t>
      </w:r>
      <w:r>
        <w:t>bands,</w:t>
      </w:r>
      <w:r>
        <w:rPr>
          <w:spacing w:val="-15"/>
        </w:rPr>
        <w:t xml:space="preserve"> </w:t>
      </w:r>
      <w:r>
        <w:t>causing</w:t>
      </w:r>
      <w:r>
        <w:rPr>
          <w:spacing w:val="-14"/>
        </w:rPr>
        <w:t xml:space="preserve"> </w:t>
      </w:r>
      <w:r>
        <w:t>relatively</w:t>
      </w:r>
      <w:r>
        <w:rPr>
          <w:spacing w:val="-16"/>
        </w:rPr>
        <w:t xml:space="preserve"> </w:t>
      </w:r>
      <w:r>
        <w:t>larger</w:t>
      </w:r>
      <w:r>
        <w:rPr>
          <w:spacing w:val="-14"/>
        </w:rPr>
        <w:t xml:space="preserve"> </w:t>
      </w:r>
      <w:r>
        <w:t>random</w:t>
      </w:r>
      <w:r>
        <w:rPr>
          <w:spacing w:val="-18"/>
        </w:rPr>
        <w:t xml:space="preserve"> </w:t>
      </w:r>
      <w:r>
        <w:t>pressure amplitude fluctuations and may lower downhole signal-to-noise ratio (SNR). Mechanical</w:t>
      </w:r>
      <w:r>
        <w:rPr>
          <w:spacing w:val="32"/>
        </w:rPr>
        <w:t xml:space="preserve"> </w:t>
      </w:r>
      <w:r>
        <w:t>rig</w:t>
      </w:r>
      <w:r>
        <w:rPr>
          <w:spacing w:val="29"/>
        </w:rPr>
        <w:t xml:space="preserve"> </w:t>
      </w:r>
      <w:r>
        <w:t>vibration</w:t>
      </w:r>
      <w:r>
        <w:rPr>
          <w:spacing w:val="30"/>
        </w:rPr>
        <w:t xml:space="preserve"> </w:t>
      </w:r>
      <w:r>
        <w:t>and</w:t>
      </w:r>
      <w:r>
        <w:rPr>
          <w:spacing w:val="-12"/>
        </w:rPr>
        <w:t xml:space="preserve"> </w:t>
      </w:r>
      <w:r>
        <w:t>electrical</w:t>
      </w:r>
      <w:r>
        <w:rPr>
          <w:spacing w:val="-10"/>
        </w:rPr>
        <w:t xml:space="preserve"> </w:t>
      </w:r>
      <w:r>
        <w:t>noise</w:t>
      </w:r>
      <w:r>
        <w:rPr>
          <w:spacing w:val="-12"/>
        </w:rPr>
        <w:t xml:space="preserve"> </w:t>
      </w:r>
      <w:r>
        <w:t>coupling</w:t>
      </w:r>
      <w:r>
        <w:rPr>
          <w:spacing w:val="-11"/>
        </w:rPr>
        <w:t xml:space="preserve"> </w:t>
      </w:r>
      <w:r>
        <w:t>into</w:t>
      </w:r>
      <w:r>
        <w:rPr>
          <w:spacing w:val="-12"/>
        </w:rPr>
        <w:t xml:space="preserve"> </w:t>
      </w:r>
      <w:r>
        <w:t>the</w:t>
      </w:r>
      <w:r>
        <w:rPr>
          <w:spacing w:val="-10"/>
        </w:rPr>
        <w:t xml:space="preserve"> </w:t>
      </w:r>
      <w:r>
        <w:t>electrical</w:t>
      </w:r>
      <w:r>
        <w:rPr>
          <w:spacing w:val="-15"/>
        </w:rPr>
        <w:t xml:space="preserve"> </w:t>
      </w:r>
      <w:r>
        <w:t>wiring</w:t>
      </w:r>
      <w:r>
        <w:rPr>
          <w:spacing w:val="-17"/>
        </w:rPr>
        <w:t xml:space="preserve"> </w:t>
      </w:r>
      <w:r>
        <w:t>that</w:t>
      </w:r>
      <w:r>
        <w:rPr>
          <w:spacing w:val="-17"/>
        </w:rPr>
        <w:t xml:space="preserve"> </w:t>
      </w:r>
      <w:r>
        <w:t>carries the electrical signals from</w:t>
      </w:r>
      <w:r>
        <w:rPr>
          <w:spacing w:val="-2"/>
        </w:rPr>
        <w:t xml:space="preserve"> </w:t>
      </w:r>
      <w:r>
        <w:t>the drilling sensors to</w:t>
      </w:r>
      <w:r>
        <w:rPr>
          <w:spacing w:val="-1"/>
        </w:rPr>
        <w:t xml:space="preserve"> </w:t>
      </w:r>
      <w:r>
        <w:t>the</w:t>
      </w:r>
      <w:r>
        <w:rPr>
          <w:spacing w:val="-3"/>
        </w:rPr>
        <w:t xml:space="preserve"> </w:t>
      </w:r>
      <w:r>
        <w:t>signal receiver may degrade telemetry signal</w:t>
      </w:r>
      <w:r>
        <w:rPr>
          <w:spacing w:val="-9"/>
        </w:rPr>
        <w:t xml:space="preserve"> </w:t>
      </w:r>
      <w:r>
        <w:t>detection</w:t>
      </w:r>
      <w:r>
        <w:rPr>
          <w:spacing w:val="-9"/>
        </w:rPr>
        <w:t xml:space="preserve"> </w:t>
      </w:r>
      <w:r>
        <w:t>and</w:t>
      </w:r>
      <w:r>
        <w:rPr>
          <w:spacing w:val="-10"/>
        </w:rPr>
        <w:t xml:space="preserve"> </w:t>
      </w:r>
      <w:r>
        <w:t>extraction.</w:t>
      </w:r>
      <w:r>
        <w:rPr>
          <w:spacing w:val="-10"/>
        </w:rPr>
        <w:t xml:space="preserve"> </w:t>
      </w:r>
      <w:r>
        <w:t>These</w:t>
      </w:r>
      <w:r>
        <w:rPr>
          <w:spacing w:val="-10"/>
        </w:rPr>
        <w:t xml:space="preserve"> </w:t>
      </w:r>
      <w:r>
        <w:t>noises</w:t>
      </w:r>
      <w:r>
        <w:rPr>
          <w:spacing w:val="-9"/>
        </w:rPr>
        <w:t xml:space="preserve"> </w:t>
      </w:r>
      <w:r>
        <w:t>present</w:t>
      </w:r>
      <w:r>
        <w:rPr>
          <w:spacing w:val="-9"/>
        </w:rPr>
        <w:t xml:space="preserve"> </w:t>
      </w:r>
      <w:r>
        <w:t>the</w:t>
      </w:r>
      <w:r>
        <w:rPr>
          <w:spacing w:val="-11"/>
        </w:rPr>
        <w:t xml:space="preserve"> </w:t>
      </w:r>
      <w:r>
        <w:t>band-limited</w:t>
      </w:r>
      <w:r>
        <w:rPr>
          <w:spacing w:val="-9"/>
        </w:rPr>
        <w:t xml:space="preserve"> </w:t>
      </w:r>
      <w:r>
        <w:t>white</w:t>
      </w:r>
      <w:r>
        <w:rPr>
          <w:spacing w:val="-11"/>
        </w:rPr>
        <w:t xml:space="preserve"> </w:t>
      </w:r>
      <w:r>
        <w:t>Gaussian</w:t>
      </w:r>
      <w:r>
        <w:rPr>
          <w:spacing w:val="-11"/>
        </w:rPr>
        <w:t xml:space="preserve"> </w:t>
      </w:r>
      <w:r>
        <w:t>noise due</w:t>
      </w:r>
      <w:r>
        <w:rPr>
          <w:spacing w:val="-18"/>
        </w:rPr>
        <w:t xml:space="preserve"> </w:t>
      </w:r>
      <w:r>
        <w:t>to</w:t>
      </w:r>
      <w:r>
        <w:rPr>
          <w:spacing w:val="-17"/>
        </w:rPr>
        <w:t xml:space="preserve"> </w:t>
      </w:r>
      <w:r>
        <w:t>the</w:t>
      </w:r>
      <w:r>
        <w:rPr>
          <w:spacing w:val="-18"/>
        </w:rPr>
        <w:t xml:space="preserve"> </w:t>
      </w:r>
      <w:r>
        <w:t>lower</w:t>
      </w:r>
      <w:r>
        <w:rPr>
          <w:spacing w:val="-17"/>
        </w:rPr>
        <w:t xml:space="preserve"> </w:t>
      </w:r>
      <w:r>
        <w:t>noise</w:t>
      </w:r>
      <w:r>
        <w:rPr>
          <w:spacing w:val="-18"/>
        </w:rPr>
        <w:t xml:space="preserve"> </w:t>
      </w:r>
      <w:r>
        <w:t>frequency</w:t>
      </w:r>
      <w:r>
        <w:rPr>
          <w:spacing w:val="-17"/>
        </w:rPr>
        <w:t xml:space="preserve"> </w:t>
      </w:r>
      <w:r>
        <w:t>spectrum.</w:t>
      </w:r>
      <w:r>
        <w:rPr>
          <w:spacing w:val="-18"/>
        </w:rPr>
        <w:t xml:space="preserve"> </w:t>
      </w:r>
      <w:r>
        <w:t>Although</w:t>
      </w:r>
      <w:r>
        <w:rPr>
          <w:spacing w:val="-17"/>
        </w:rPr>
        <w:t xml:space="preserve"> </w:t>
      </w:r>
      <w:r>
        <w:t>the</w:t>
      </w:r>
      <w:r>
        <w:rPr>
          <w:spacing w:val="-18"/>
        </w:rPr>
        <w:t xml:space="preserve"> </w:t>
      </w:r>
      <w:r>
        <w:t>random</w:t>
      </w:r>
      <w:r>
        <w:rPr>
          <w:spacing w:val="-17"/>
        </w:rPr>
        <w:t xml:space="preserve"> </w:t>
      </w:r>
      <w:r>
        <w:t>noise</w:t>
      </w:r>
      <w:r>
        <w:rPr>
          <w:spacing w:val="-18"/>
        </w:rPr>
        <w:t xml:space="preserve"> </w:t>
      </w:r>
      <w:r>
        <w:t>frequencies</w:t>
      </w:r>
      <w:r>
        <w:rPr>
          <w:spacing w:val="-17"/>
        </w:rPr>
        <w:t xml:space="preserve"> </w:t>
      </w:r>
      <w:r>
        <w:t>are</w:t>
      </w:r>
      <w:r>
        <w:rPr>
          <w:spacing w:val="-18"/>
        </w:rPr>
        <w:t xml:space="preserve"> </w:t>
      </w:r>
      <w:r>
        <w:t>small but</w:t>
      </w:r>
      <w:r>
        <w:rPr>
          <w:spacing w:val="-16"/>
        </w:rPr>
        <w:t xml:space="preserve"> </w:t>
      </w:r>
      <w:r>
        <w:t>they</w:t>
      </w:r>
      <w:r>
        <w:rPr>
          <w:spacing w:val="-14"/>
        </w:rPr>
        <w:t xml:space="preserve"> </w:t>
      </w:r>
      <w:r>
        <w:t>can</w:t>
      </w:r>
      <w:r>
        <w:rPr>
          <w:spacing w:val="-15"/>
        </w:rPr>
        <w:t xml:space="preserve"> </w:t>
      </w:r>
      <w:r>
        <w:t>affect</w:t>
      </w:r>
      <w:r>
        <w:rPr>
          <w:spacing w:val="-14"/>
        </w:rPr>
        <w:t xml:space="preserve"> </w:t>
      </w:r>
      <w:r>
        <w:t>certain</w:t>
      </w:r>
      <w:r>
        <w:rPr>
          <w:spacing w:val="-16"/>
        </w:rPr>
        <w:t xml:space="preserve"> </w:t>
      </w:r>
      <w:r>
        <w:t>signal</w:t>
      </w:r>
      <w:r>
        <w:rPr>
          <w:spacing w:val="-16"/>
        </w:rPr>
        <w:t xml:space="preserve"> </w:t>
      </w:r>
      <w:r>
        <w:t>frequency</w:t>
      </w:r>
      <w:r>
        <w:rPr>
          <w:spacing w:val="-17"/>
        </w:rPr>
        <w:t xml:space="preserve"> </w:t>
      </w:r>
      <w:r>
        <w:t>bands,</w:t>
      </w:r>
      <w:r>
        <w:rPr>
          <w:spacing w:val="-15"/>
        </w:rPr>
        <w:t xml:space="preserve"> </w:t>
      </w:r>
      <w:r>
        <w:t>causing</w:t>
      </w:r>
      <w:r>
        <w:rPr>
          <w:spacing w:val="-14"/>
        </w:rPr>
        <w:t xml:space="preserve"> </w:t>
      </w:r>
      <w:r>
        <w:t>relatively</w:t>
      </w:r>
      <w:r>
        <w:rPr>
          <w:spacing w:val="-16"/>
        </w:rPr>
        <w:t xml:space="preserve"> </w:t>
      </w:r>
      <w:r>
        <w:t>larger</w:t>
      </w:r>
      <w:r>
        <w:rPr>
          <w:spacing w:val="-14"/>
        </w:rPr>
        <w:t xml:space="preserve"> </w:t>
      </w:r>
      <w:r>
        <w:t>random</w:t>
      </w:r>
      <w:r>
        <w:rPr>
          <w:spacing w:val="-18"/>
        </w:rPr>
        <w:t xml:space="preserve"> </w:t>
      </w:r>
      <w:r>
        <w:t>pressure amplitude fluctuations and may lower downhole signal-to-noise ratio (SNR).</w:t>
      </w:r>
    </w:p>
    <w:p w14:paraId="58C1C618" w14:textId="77777777" w:rsidR="000A075A" w:rsidRDefault="000A075A" w:rsidP="007547E2">
      <w:pPr>
        <w:pStyle w:val="BodyText"/>
        <w:tabs>
          <w:tab w:val="left" w:pos="8364"/>
        </w:tabs>
        <w:spacing w:before="176"/>
        <w:ind w:right="-46"/>
      </w:pPr>
    </w:p>
    <w:p w14:paraId="1CD96B93" w14:textId="43EA10CA" w:rsidR="000A075A" w:rsidRDefault="00000000" w:rsidP="007547E2">
      <w:pPr>
        <w:pStyle w:val="BodyText"/>
        <w:tabs>
          <w:tab w:val="left" w:pos="8364"/>
        </w:tabs>
        <w:spacing w:line="360" w:lineRule="auto"/>
        <w:ind w:left="473" w:right="-46"/>
        <w:jc w:val="both"/>
      </w:pPr>
      <w:r>
        <w:t>Signal impairments degrade the quality of the surface received signal and complicate telemetry</w:t>
      </w:r>
      <w:r>
        <w:rPr>
          <w:spacing w:val="-12"/>
        </w:rPr>
        <w:t xml:space="preserve"> </w:t>
      </w:r>
      <w:r>
        <w:t>signal</w:t>
      </w:r>
      <w:r>
        <w:rPr>
          <w:spacing w:val="-13"/>
        </w:rPr>
        <w:t xml:space="preserve"> </w:t>
      </w:r>
      <w:r>
        <w:t>detection</w:t>
      </w:r>
      <w:r>
        <w:rPr>
          <w:spacing w:val="-12"/>
        </w:rPr>
        <w:t xml:space="preserve"> </w:t>
      </w:r>
      <w:r>
        <w:t>and</w:t>
      </w:r>
      <w:r>
        <w:rPr>
          <w:spacing w:val="-13"/>
        </w:rPr>
        <w:t xml:space="preserve"> </w:t>
      </w:r>
      <w:r>
        <w:t>extraction.</w:t>
      </w:r>
      <w:r>
        <w:rPr>
          <w:spacing w:val="-14"/>
        </w:rPr>
        <w:t xml:space="preserve"> </w:t>
      </w:r>
      <w:r w:rsidR="00E07A11">
        <w:t>These</w:t>
      </w:r>
      <w:r w:rsidR="00E07A11">
        <w:rPr>
          <w:spacing w:val="-10"/>
        </w:rPr>
        <w:t xml:space="preserve"> </w:t>
      </w:r>
      <w:r w:rsidR="00E07A11">
        <w:t>noises</w:t>
      </w:r>
      <w:r w:rsidR="00E07A11">
        <w:rPr>
          <w:spacing w:val="-9"/>
        </w:rPr>
        <w:t xml:space="preserve"> </w:t>
      </w:r>
      <w:r w:rsidR="00E07A11">
        <w:t>present</w:t>
      </w:r>
      <w:r w:rsidR="00E07A11">
        <w:rPr>
          <w:spacing w:val="-9"/>
        </w:rPr>
        <w:t xml:space="preserve"> </w:t>
      </w:r>
      <w:r w:rsidR="00E07A11">
        <w:t>the</w:t>
      </w:r>
      <w:r w:rsidR="00E07A11">
        <w:rPr>
          <w:spacing w:val="-11"/>
        </w:rPr>
        <w:t xml:space="preserve"> </w:t>
      </w:r>
      <w:r w:rsidR="00E07A11">
        <w:t>band-limited</w:t>
      </w:r>
      <w:r w:rsidR="00E07A11">
        <w:rPr>
          <w:spacing w:val="-9"/>
        </w:rPr>
        <w:t xml:space="preserve"> </w:t>
      </w:r>
      <w:r w:rsidR="00E07A11">
        <w:t>white</w:t>
      </w:r>
      <w:r w:rsidR="00E07A11">
        <w:rPr>
          <w:spacing w:val="-11"/>
        </w:rPr>
        <w:t xml:space="preserve"> </w:t>
      </w:r>
      <w:r w:rsidR="00E07A11">
        <w:t>Gaussian</w:t>
      </w:r>
      <w:r w:rsidR="00E07A11">
        <w:rPr>
          <w:spacing w:val="-11"/>
        </w:rPr>
        <w:t xml:space="preserve"> </w:t>
      </w:r>
      <w:r w:rsidR="00E07A11">
        <w:t>noise due</w:t>
      </w:r>
      <w:r w:rsidR="00E07A11">
        <w:rPr>
          <w:spacing w:val="-18"/>
        </w:rPr>
        <w:t xml:space="preserve"> </w:t>
      </w:r>
      <w:r w:rsidR="00E07A11">
        <w:t>to</w:t>
      </w:r>
      <w:r w:rsidR="00E07A11">
        <w:rPr>
          <w:spacing w:val="-17"/>
        </w:rPr>
        <w:t xml:space="preserve"> </w:t>
      </w:r>
      <w:r w:rsidR="00E07A11">
        <w:t>the</w:t>
      </w:r>
      <w:r w:rsidR="00E07A11">
        <w:rPr>
          <w:spacing w:val="-18"/>
        </w:rPr>
        <w:t xml:space="preserve"> </w:t>
      </w:r>
      <w:r w:rsidR="00E07A11">
        <w:t>lower</w:t>
      </w:r>
      <w:r w:rsidR="00E07A11">
        <w:rPr>
          <w:spacing w:val="-17"/>
        </w:rPr>
        <w:t xml:space="preserve"> </w:t>
      </w:r>
      <w:r w:rsidR="00E07A11">
        <w:t>noise</w:t>
      </w:r>
      <w:r w:rsidR="00E07A11">
        <w:rPr>
          <w:spacing w:val="-18"/>
        </w:rPr>
        <w:t xml:space="preserve"> </w:t>
      </w:r>
      <w:r w:rsidR="00E07A11">
        <w:t>frequency</w:t>
      </w:r>
      <w:r w:rsidR="00E07A11">
        <w:rPr>
          <w:spacing w:val="-17"/>
        </w:rPr>
        <w:t xml:space="preserve"> </w:t>
      </w:r>
      <w:r w:rsidR="00E07A11">
        <w:t>spectrum.</w:t>
      </w:r>
      <w:r w:rsidR="00E07A11">
        <w:rPr>
          <w:spacing w:val="-18"/>
        </w:rPr>
        <w:t xml:space="preserve"> </w:t>
      </w:r>
      <w:r>
        <w:t>Consequently,</w:t>
      </w:r>
      <w:r>
        <w:rPr>
          <w:spacing w:val="-13"/>
        </w:rPr>
        <w:t xml:space="preserve"> </w:t>
      </w:r>
      <w:r>
        <w:t>methods</w:t>
      </w:r>
      <w:r>
        <w:rPr>
          <w:spacing w:val="-13"/>
        </w:rPr>
        <w:t xml:space="preserve"> </w:t>
      </w:r>
      <w:r>
        <w:t>and</w:t>
      </w:r>
      <w:r>
        <w:rPr>
          <w:spacing w:val="-13"/>
        </w:rPr>
        <w:t xml:space="preserve"> </w:t>
      </w:r>
      <w:r>
        <w:t>techniques</w:t>
      </w:r>
      <w:r>
        <w:rPr>
          <w:spacing w:val="-12"/>
        </w:rPr>
        <w:t xml:space="preserve"> </w:t>
      </w:r>
      <w:r>
        <w:t>to</w:t>
      </w:r>
      <w:r>
        <w:rPr>
          <w:spacing w:val="-13"/>
        </w:rPr>
        <w:t xml:space="preserve"> </w:t>
      </w:r>
      <w:r>
        <w:t xml:space="preserve">recover the transmitted downhole </w:t>
      </w:r>
      <w:r>
        <w:lastRenderedPageBreak/>
        <w:t>signal at the surface are becoming key problems for LWD mud pulse systems.</w:t>
      </w:r>
    </w:p>
    <w:p w14:paraId="5C00AC9C"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20EABE15" w14:textId="77777777" w:rsidR="000A075A" w:rsidRDefault="00000000" w:rsidP="007547E2">
      <w:pPr>
        <w:pStyle w:val="Heading1"/>
        <w:numPr>
          <w:ilvl w:val="0"/>
          <w:numId w:val="17"/>
        </w:numPr>
        <w:tabs>
          <w:tab w:val="left" w:pos="852"/>
          <w:tab w:val="left" w:pos="8364"/>
        </w:tabs>
        <w:spacing w:before="72"/>
        <w:ind w:left="852" w:right="-46" w:hanging="278"/>
        <w:jc w:val="both"/>
      </w:pPr>
      <w:r>
        <w:lastRenderedPageBreak/>
        <w:t>Introduction</w:t>
      </w:r>
      <w:r>
        <w:rPr>
          <w:spacing w:val="-11"/>
        </w:rPr>
        <w:t xml:space="preserve"> </w:t>
      </w:r>
      <w:r>
        <w:t>to</w:t>
      </w:r>
      <w:r>
        <w:rPr>
          <w:spacing w:val="-8"/>
        </w:rPr>
        <w:t xml:space="preserve"> </w:t>
      </w:r>
      <w:r>
        <w:rPr>
          <w:spacing w:val="-2"/>
        </w:rPr>
        <w:t>Sensors</w:t>
      </w:r>
    </w:p>
    <w:p w14:paraId="688AE433" w14:textId="77777777" w:rsidR="000A075A" w:rsidRDefault="00000000" w:rsidP="007547E2">
      <w:pPr>
        <w:pStyle w:val="BodyText"/>
        <w:tabs>
          <w:tab w:val="left" w:pos="8364"/>
        </w:tabs>
        <w:spacing w:before="168" w:line="360" w:lineRule="auto"/>
        <w:ind w:left="574" w:right="-46"/>
        <w:jc w:val="both"/>
      </w:pPr>
      <w:r>
        <w:t xml:space="preserve">The sensors in oil and gas industry </w:t>
      </w:r>
      <w:proofErr w:type="gramStart"/>
      <w:r>
        <w:t>is</w:t>
      </w:r>
      <w:proofErr w:type="gramEnd"/>
      <w:r>
        <w:t xml:space="preserve"> segmented by sensor type </w:t>
      </w:r>
      <w:proofErr w:type="gramStart"/>
      <w:r>
        <w:t>( gas</w:t>
      </w:r>
      <w:proofErr w:type="gramEnd"/>
      <w:r>
        <w:t xml:space="preserve"> sensor, temperature sensor,</w:t>
      </w:r>
      <w:r>
        <w:rPr>
          <w:spacing w:val="-11"/>
        </w:rPr>
        <w:t xml:space="preserve"> </w:t>
      </w:r>
      <w:r>
        <w:t>ultrasonic</w:t>
      </w:r>
      <w:r>
        <w:rPr>
          <w:spacing w:val="-11"/>
        </w:rPr>
        <w:t xml:space="preserve"> </w:t>
      </w:r>
      <w:r>
        <w:t>sensor,</w:t>
      </w:r>
      <w:r>
        <w:rPr>
          <w:spacing w:val="-10"/>
        </w:rPr>
        <w:t xml:space="preserve"> </w:t>
      </w:r>
      <w:r>
        <w:t>flow</w:t>
      </w:r>
      <w:r>
        <w:rPr>
          <w:spacing w:val="-12"/>
        </w:rPr>
        <w:t xml:space="preserve"> </w:t>
      </w:r>
      <w:r>
        <w:t>sensor</w:t>
      </w:r>
      <w:r>
        <w:rPr>
          <w:spacing w:val="-10"/>
        </w:rPr>
        <w:t xml:space="preserve"> </w:t>
      </w:r>
      <w:r>
        <w:t>and</w:t>
      </w:r>
      <w:r>
        <w:rPr>
          <w:spacing w:val="-10"/>
        </w:rPr>
        <w:t xml:space="preserve"> </w:t>
      </w:r>
      <w:r>
        <w:t>level</w:t>
      </w:r>
      <w:r>
        <w:rPr>
          <w:spacing w:val="-9"/>
        </w:rPr>
        <w:t xml:space="preserve"> </w:t>
      </w:r>
      <w:r>
        <w:t>sensor),</w:t>
      </w:r>
      <w:r>
        <w:rPr>
          <w:spacing w:val="-11"/>
        </w:rPr>
        <w:t xml:space="preserve"> </w:t>
      </w:r>
      <w:r>
        <w:t>connectivity</w:t>
      </w:r>
      <w:r>
        <w:rPr>
          <w:spacing w:val="-11"/>
        </w:rPr>
        <w:t xml:space="preserve"> </w:t>
      </w:r>
      <w:proofErr w:type="gramStart"/>
      <w:r>
        <w:t>(</w:t>
      </w:r>
      <w:r>
        <w:rPr>
          <w:spacing w:val="-11"/>
        </w:rPr>
        <w:t xml:space="preserve"> </w:t>
      </w:r>
      <w:r>
        <w:t>wired</w:t>
      </w:r>
      <w:proofErr w:type="gramEnd"/>
      <w:r>
        <w:rPr>
          <w:spacing w:val="-9"/>
        </w:rPr>
        <w:t xml:space="preserve"> </w:t>
      </w:r>
      <w:r>
        <w:t>and</w:t>
      </w:r>
      <w:r>
        <w:rPr>
          <w:spacing w:val="-12"/>
        </w:rPr>
        <w:t xml:space="preserve"> </w:t>
      </w:r>
      <w:r>
        <w:t>wireless), oil and gas industry activity (upstream, midstream, downstream), geography. The sensors used can be classified into two types-</w:t>
      </w:r>
    </w:p>
    <w:p w14:paraId="336157B0" w14:textId="77777777" w:rsidR="000A075A" w:rsidRDefault="000A075A" w:rsidP="007547E2">
      <w:pPr>
        <w:pStyle w:val="BodyText"/>
        <w:tabs>
          <w:tab w:val="left" w:pos="8364"/>
        </w:tabs>
        <w:spacing w:before="170"/>
        <w:ind w:right="-46"/>
      </w:pPr>
    </w:p>
    <w:p w14:paraId="386DC8A4" w14:textId="77777777" w:rsidR="000A075A" w:rsidRDefault="00000000" w:rsidP="007547E2">
      <w:pPr>
        <w:pStyle w:val="BodyText"/>
        <w:tabs>
          <w:tab w:val="left" w:pos="8364"/>
        </w:tabs>
        <w:spacing w:line="360" w:lineRule="auto"/>
        <w:ind w:left="598" w:right="-46" w:hanging="17"/>
        <w:jc w:val="both"/>
      </w:pPr>
      <w:r>
        <w:rPr>
          <w:b/>
        </w:rPr>
        <w:t xml:space="preserve">Analog Sensors </w:t>
      </w:r>
      <w:r>
        <w:t>– These are sensors that produce results in continuous output signal or voltage and then converted to preferred engineering quantity, which is generally proportional</w:t>
      </w:r>
      <w:r>
        <w:rPr>
          <w:spacing w:val="-7"/>
        </w:rPr>
        <w:t xml:space="preserve"> </w:t>
      </w:r>
      <w:r>
        <w:t>to</w:t>
      </w:r>
      <w:r>
        <w:rPr>
          <w:spacing w:val="-9"/>
        </w:rPr>
        <w:t xml:space="preserve"> </w:t>
      </w:r>
      <w:r>
        <w:t>the</w:t>
      </w:r>
      <w:r>
        <w:rPr>
          <w:spacing w:val="-12"/>
        </w:rPr>
        <w:t xml:space="preserve"> </w:t>
      </w:r>
      <w:r>
        <w:t>voltage</w:t>
      </w:r>
      <w:r>
        <w:rPr>
          <w:spacing w:val="-8"/>
        </w:rPr>
        <w:t xml:space="preserve"> </w:t>
      </w:r>
      <w:r>
        <w:t>signals</w:t>
      </w:r>
      <w:r>
        <w:rPr>
          <w:spacing w:val="-9"/>
        </w:rPr>
        <w:t xml:space="preserve"> </w:t>
      </w:r>
      <w:r>
        <w:t>being</w:t>
      </w:r>
      <w:r>
        <w:rPr>
          <w:spacing w:val="-9"/>
        </w:rPr>
        <w:t xml:space="preserve"> </w:t>
      </w:r>
      <w:r>
        <w:t>measured.</w:t>
      </w:r>
      <w:r>
        <w:rPr>
          <w:spacing w:val="-9"/>
        </w:rPr>
        <w:t xml:space="preserve"> </w:t>
      </w:r>
      <w:r>
        <w:t>Few</w:t>
      </w:r>
      <w:r>
        <w:rPr>
          <w:spacing w:val="-9"/>
        </w:rPr>
        <w:t xml:space="preserve"> </w:t>
      </w:r>
      <w:r>
        <w:t>analog</w:t>
      </w:r>
      <w:r>
        <w:rPr>
          <w:spacing w:val="-9"/>
        </w:rPr>
        <w:t xml:space="preserve"> </w:t>
      </w:r>
      <w:r>
        <w:t>sensors</w:t>
      </w:r>
      <w:r>
        <w:rPr>
          <w:spacing w:val="-8"/>
        </w:rPr>
        <w:t xml:space="preserve"> </w:t>
      </w:r>
      <w:r>
        <w:t>used</w:t>
      </w:r>
      <w:r>
        <w:rPr>
          <w:spacing w:val="-9"/>
        </w:rPr>
        <w:t xml:space="preserve"> </w:t>
      </w:r>
      <w:r>
        <w:t>in</w:t>
      </w:r>
      <w:r>
        <w:rPr>
          <w:spacing w:val="-9"/>
        </w:rPr>
        <w:t xml:space="preserve"> </w:t>
      </w:r>
      <w:r>
        <w:t>oil</w:t>
      </w:r>
      <w:r>
        <w:rPr>
          <w:spacing w:val="-9"/>
        </w:rPr>
        <w:t xml:space="preserve"> </w:t>
      </w:r>
      <w:r>
        <w:t>and</w:t>
      </w:r>
      <w:r>
        <w:rPr>
          <w:spacing w:val="-11"/>
        </w:rPr>
        <w:t xml:space="preserve"> </w:t>
      </w:r>
      <w:r>
        <w:t>gas industry are Hook load</w:t>
      </w:r>
      <w:r>
        <w:rPr>
          <w:spacing w:val="40"/>
        </w:rPr>
        <w:t xml:space="preserve"> </w:t>
      </w:r>
      <w:r>
        <w:t>sensors and Standpipe pressure Sensors.</w:t>
      </w:r>
    </w:p>
    <w:p w14:paraId="66B6FCEA" w14:textId="77777777" w:rsidR="000A075A" w:rsidRDefault="000A075A" w:rsidP="007547E2">
      <w:pPr>
        <w:pStyle w:val="BodyText"/>
        <w:tabs>
          <w:tab w:val="left" w:pos="8364"/>
        </w:tabs>
        <w:spacing w:before="75"/>
        <w:ind w:right="-46"/>
      </w:pPr>
    </w:p>
    <w:p w14:paraId="151185D6" w14:textId="77777777" w:rsidR="000A075A" w:rsidRDefault="00000000" w:rsidP="007547E2">
      <w:pPr>
        <w:pStyle w:val="BodyText"/>
        <w:tabs>
          <w:tab w:val="left" w:pos="8364"/>
        </w:tabs>
        <w:spacing w:line="360" w:lineRule="auto"/>
        <w:ind w:left="598" w:right="-46" w:hanging="17"/>
        <w:jc w:val="both"/>
      </w:pPr>
      <w:r>
        <w:rPr>
          <w:b/>
        </w:rPr>
        <w:t>Digital</w:t>
      </w:r>
      <w:r>
        <w:rPr>
          <w:b/>
          <w:spacing w:val="-7"/>
        </w:rPr>
        <w:t xml:space="preserve"> </w:t>
      </w:r>
      <w:r>
        <w:rPr>
          <w:b/>
        </w:rPr>
        <w:t>Sensors</w:t>
      </w:r>
      <w:r>
        <w:rPr>
          <w:b/>
          <w:spacing w:val="-10"/>
        </w:rPr>
        <w:t xml:space="preserve"> </w:t>
      </w:r>
      <w:r>
        <w:t>–</w:t>
      </w:r>
      <w:r>
        <w:rPr>
          <w:spacing w:val="-17"/>
        </w:rPr>
        <w:t xml:space="preserve"> </w:t>
      </w:r>
      <w:r>
        <w:t>These</w:t>
      </w:r>
      <w:r>
        <w:rPr>
          <w:spacing w:val="-15"/>
        </w:rPr>
        <w:t xml:space="preserve"> </w:t>
      </w:r>
      <w:r>
        <w:t>are</w:t>
      </w:r>
      <w:r>
        <w:rPr>
          <w:spacing w:val="-16"/>
        </w:rPr>
        <w:t xml:space="preserve"> </w:t>
      </w:r>
      <w:r>
        <w:t>sensors</w:t>
      </w:r>
      <w:r>
        <w:rPr>
          <w:spacing w:val="-16"/>
        </w:rPr>
        <w:t xml:space="preserve"> </w:t>
      </w:r>
      <w:r>
        <w:t>where</w:t>
      </w:r>
      <w:r>
        <w:rPr>
          <w:spacing w:val="-17"/>
        </w:rPr>
        <w:t xml:space="preserve"> </w:t>
      </w:r>
      <w:r>
        <w:t>data</w:t>
      </w:r>
      <w:r>
        <w:rPr>
          <w:spacing w:val="-15"/>
        </w:rPr>
        <w:t xml:space="preserve"> </w:t>
      </w:r>
      <w:r>
        <w:t>is</w:t>
      </w:r>
      <w:r>
        <w:rPr>
          <w:spacing w:val="-15"/>
        </w:rPr>
        <w:t xml:space="preserve"> </w:t>
      </w:r>
      <w:r>
        <w:t>digitally</w:t>
      </w:r>
      <w:r>
        <w:rPr>
          <w:spacing w:val="-14"/>
        </w:rPr>
        <w:t xml:space="preserve"> </w:t>
      </w:r>
      <w:r>
        <w:t>converted</w:t>
      </w:r>
      <w:r>
        <w:rPr>
          <w:spacing w:val="-14"/>
        </w:rPr>
        <w:t xml:space="preserve"> </w:t>
      </w:r>
      <w:r>
        <w:t>and</w:t>
      </w:r>
      <w:r>
        <w:rPr>
          <w:spacing w:val="-14"/>
        </w:rPr>
        <w:t xml:space="preserve"> </w:t>
      </w:r>
      <w:r>
        <w:t>transmitted.</w:t>
      </w:r>
      <w:r>
        <w:rPr>
          <w:spacing w:val="-17"/>
        </w:rPr>
        <w:t xml:space="preserve"> </w:t>
      </w:r>
      <w:r>
        <w:t xml:space="preserve">This type of sensors </w:t>
      </w:r>
      <w:proofErr w:type="gramStart"/>
      <w:r>
        <w:t>are</w:t>
      </w:r>
      <w:proofErr w:type="gramEnd"/>
      <w:r>
        <w:t xml:space="preserve"> often used for analytical measurements. Typically measured parameters are resistivity, RPM, SPM etc. Draw work sensors and Pump stroke sensors are few examples of digital sensors used in oil and gas industry.</w:t>
      </w:r>
    </w:p>
    <w:p w14:paraId="5C481AA3" w14:textId="77777777" w:rsidR="000A075A" w:rsidRDefault="00000000" w:rsidP="007547E2">
      <w:pPr>
        <w:pStyle w:val="BodyText"/>
        <w:tabs>
          <w:tab w:val="left" w:pos="8364"/>
        </w:tabs>
        <w:spacing w:before="255" w:line="360" w:lineRule="auto"/>
        <w:ind w:left="598" w:right="-46" w:firstLine="53"/>
        <w:jc w:val="both"/>
      </w:pPr>
      <w:r>
        <w:rPr>
          <w:b/>
        </w:rPr>
        <w:t xml:space="preserve">MWD Sensors - </w:t>
      </w:r>
      <w:r>
        <w:t>All sensors used in the downhole tool must be rugged enough to withstand the harsh environment. Only one of the systems currently available has the facility</w:t>
      </w:r>
      <w:r>
        <w:rPr>
          <w:spacing w:val="-2"/>
        </w:rPr>
        <w:t xml:space="preserve"> </w:t>
      </w:r>
      <w:r>
        <w:t>to</w:t>
      </w:r>
      <w:r>
        <w:rPr>
          <w:spacing w:val="-2"/>
        </w:rPr>
        <w:t xml:space="preserve"> </w:t>
      </w:r>
      <w:r>
        <w:t>change-out</w:t>
      </w:r>
      <w:r>
        <w:rPr>
          <w:spacing w:val="-3"/>
        </w:rPr>
        <w:t xml:space="preserve"> </w:t>
      </w:r>
      <w:r>
        <w:t>damaged</w:t>
      </w:r>
      <w:r>
        <w:rPr>
          <w:spacing w:val="-1"/>
        </w:rPr>
        <w:t xml:space="preserve"> </w:t>
      </w:r>
      <w:r>
        <w:t>components</w:t>
      </w:r>
      <w:r>
        <w:rPr>
          <w:spacing w:val="-2"/>
        </w:rPr>
        <w:t xml:space="preserve"> </w:t>
      </w:r>
      <w:r>
        <w:t>(sensor</w:t>
      </w:r>
      <w:r>
        <w:rPr>
          <w:spacing w:val="-2"/>
        </w:rPr>
        <w:t xml:space="preserve"> </w:t>
      </w:r>
      <w:r>
        <w:t>package/electronics)</w:t>
      </w:r>
      <w:r>
        <w:rPr>
          <w:spacing w:val="-1"/>
        </w:rPr>
        <w:t xml:space="preserve"> </w:t>
      </w:r>
      <w:r>
        <w:t>without</w:t>
      </w:r>
      <w:r>
        <w:rPr>
          <w:spacing w:val="-2"/>
        </w:rPr>
        <w:t xml:space="preserve"> </w:t>
      </w:r>
      <w:r>
        <w:t>tripping the whole bottom hole assembly out of the hole. The failure of one sensor may not necessarily</w:t>
      </w:r>
      <w:r>
        <w:rPr>
          <w:spacing w:val="-5"/>
        </w:rPr>
        <w:t xml:space="preserve"> </w:t>
      </w:r>
      <w:r>
        <w:t>mean</w:t>
      </w:r>
      <w:r>
        <w:rPr>
          <w:spacing w:val="-6"/>
        </w:rPr>
        <w:t xml:space="preserve"> </w:t>
      </w:r>
      <w:r>
        <w:t>that</w:t>
      </w:r>
      <w:r>
        <w:rPr>
          <w:spacing w:val="-8"/>
        </w:rPr>
        <w:t xml:space="preserve"> </w:t>
      </w:r>
      <w:r>
        <w:t>the</w:t>
      </w:r>
      <w:r>
        <w:rPr>
          <w:spacing w:val="-9"/>
        </w:rPr>
        <w:t xml:space="preserve"> </w:t>
      </w:r>
      <w:r>
        <w:t>tool</w:t>
      </w:r>
      <w:r>
        <w:rPr>
          <w:spacing w:val="-6"/>
        </w:rPr>
        <w:t xml:space="preserve"> </w:t>
      </w:r>
      <w:r>
        <w:t>has</w:t>
      </w:r>
      <w:r>
        <w:rPr>
          <w:spacing w:val="-9"/>
        </w:rPr>
        <w:t xml:space="preserve"> </w:t>
      </w:r>
      <w:r>
        <w:t>to</w:t>
      </w:r>
      <w:r>
        <w:rPr>
          <w:spacing w:val="-9"/>
        </w:rPr>
        <w:t xml:space="preserve"> </w:t>
      </w:r>
      <w:r>
        <w:t>be</w:t>
      </w:r>
      <w:r>
        <w:rPr>
          <w:spacing w:val="-10"/>
        </w:rPr>
        <w:t xml:space="preserve"> </w:t>
      </w:r>
      <w:r>
        <w:t>pulled</w:t>
      </w:r>
      <w:r>
        <w:rPr>
          <w:spacing w:val="-8"/>
        </w:rPr>
        <w:t xml:space="preserve"> </w:t>
      </w:r>
      <w:r>
        <w:t>out.</w:t>
      </w:r>
      <w:r>
        <w:rPr>
          <w:spacing w:val="-7"/>
        </w:rPr>
        <w:t xml:space="preserve"> </w:t>
      </w:r>
      <w:r>
        <w:t>If</w:t>
      </w:r>
      <w:r>
        <w:rPr>
          <w:spacing w:val="-10"/>
        </w:rPr>
        <w:t xml:space="preserve"> </w:t>
      </w:r>
      <w:r>
        <w:t>the</w:t>
      </w:r>
      <w:r>
        <w:rPr>
          <w:spacing w:val="-7"/>
        </w:rPr>
        <w:t xml:space="preserve"> </w:t>
      </w:r>
      <w:r>
        <w:t>operator</w:t>
      </w:r>
      <w:r>
        <w:rPr>
          <w:spacing w:val="-7"/>
        </w:rPr>
        <w:t xml:space="preserve"> </w:t>
      </w:r>
      <w:r>
        <w:t>is</w:t>
      </w:r>
      <w:r>
        <w:rPr>
          <w:spacing w:val="-9"/>
        </w:rPr>
        <w:t xml:space="preserve"> </w:t>
      </w:r>
      <w:r>
        <w:t>satisfied</w:t>
      </w:r>
      <w:r>
        <w:rPr>
          <w:spacing w:val="-8"/>
        </w:rPr>
        <w:t xml:space="preserve"> </w:t>
      </w:r>
      <w:r>
        <w:t>that</w:t>
      </w:r>
      <w:r>
        <w:rPr>
          <w:spacing w:val="-8"/>
        </w:rPr>
        <w:t xml:space="preserve"> </w:t>
      </w:r>
      <w:r>
        <w:t>the</w:t>
      </w:r>
      <w:r>
        <w:rPr>
          <w:spacing w:val="-7"/>
        </w:rPr>
        <w:t xml:space="preserve"> </w:t>
      </w:r>
      <w:r>
        <w:t>other sensors are still providing the required information, the loss of one piece of data may not be significant.</w:t>
      </w:r>
    </w:p>
    <w:p w14:paraId="5532CC62" w14:textId="77777777" w:rsidR="000A075A" w:rsidRDefault="000A075A" w:rsidP="007547E2">
      <w:pPr>
        <w:pStyle w:val="BodyText"/>
        <w:tabs>
          <w:tab w:val="left" w:pos="8364"/>
        </w:tabs>
        <w:spacing w:before="186"/>
        <w:ind w:right="-46"/>
      </w:pPr>
    </w:p>
    <w:p w14:paraId="18D7BE65" w14:textId="77777777" w:rsidR="000A075A" w:rsidRDefault="00000000" w:rsidP="007547E2">
      <w:pPr>
        <w:pStyle w:val="Heading1"/>
        <w:tabs>
          <w:tab w:val="left" w:pos="8364"/>
        </w:tabs>
        <w:ind w:left="574" w:right="-46"/>
      </w:pPr>
      <w:r>
        <w:t>Directional</w:t>
      </w:r>
      <w:r>
        <w:rPr>
          <w:spacing w:val="-14"/>
        </w:rPr>
        <w:t xml:space="preserve"> </w:t>
      </w:r>
      <w:r>
        <w:t>sensors</w:t>
      </w:r>
      <w:r>
        <w:rPr>
          <w:spacing w:val="-12"/>
        </w:rPr>
        <w:t xml:space="preserve"> </w:t>
      </w:r>
      <w:r>
        <w:t>for</w:t>
      </w:r>
      <w:r>
        <w:rPr>
          <w:spacing w:val="-14"/>
        </w:rPr>
        <w:t xml:space="preserve"> </w:t>
      </w:r>
      <w:r>
        <w:t>measuring</w:t>
      </w:r>
      <w:r>
        <w:rPr>
          <w:spacing w:val="-11"/>
        </w:rPr>
        <w:t xml:space="preserve"> </w:t>
      </w:r>
      <w:r>
        <w:t>inclination</w:t>
      </w:r>
      <w:r>
        <w:rPr>
          <w:spacing w:val="-16"/>
        </w:rPr>
        <w:t xml:space="preserve"> </w:t>
      </w:r>
      <w:r>
        <w:t>and</w:t>
      </w:r>
      <w:r>
        <w:rPr>
          <w:spacing w:val="-15"/>
        </w:rPr>
        <w:t xml:space="preserve"> </w:t>
      </w:r>
      <w:r>
        <w:rPr>
          <w:spacing w:val="-2"/>
        </w:rPr>
        <w:t>azimuth</w:t>
      </w:r>
    </w:p>
    <w:p w14:paraId="27AFE6A9" w14:textId="77777777" w:rsidR="000A075A" w:rsidRDefault="00000000" w:rsidP="007547E2">
      <w:pPr>
        <w:pStyle w:val="BodyText"/>
        <w:tabs>
          <w:tab w:val="left" w:pos="8364"/>
        </w:tabs>
        <w:spacing w:before="127" w:line="360" w:lineRule="auto"/>
        <w:ind w:left="574" w:right="-46"/>
        <w:jc w:val="both"/>
      </w:pPr>
      <w:r>
        <w:lastRenderedPageBreak/>
        <w:t>The</w:t>
      </w:r>
      <w:r>
        <w:rPr>
          <w:spacing w:val="-10"/>
        </w:rPr>
        <w:t xml:space="preserve"> </w:t>
      </w:r>
      <w:r>
        <w:t>directional</w:t>
      </w:r>
      <w:r>
        <w:rPr>
          <w:spacing w:val="-9"/>
        </w:rPr>
        <w:t xml:space="preserve"> </w:t>
      </w:r>
      <w:r>
        <w:t>sensors</w:t>
      </w:r>
      <w:r>
        <w:rPr>
          <w:spacing w:val="-9"/>
        </w:rPr>
        <w:t xml:space="preserve"> </w:t>
      </w:r>
      <w:r>
        <w:t>currently</w:t>
      </w:r>
      <w:r>
        <w:rPr>
          <w:spacing w:val="-11"/>
        </w:rPr>
        <w:t xml:space="preserve"> </w:t>
      </w:r>
      <w:r>
        <w:t>being</w:t>
      </w:r>
      <w:r>
        <w:rPr>
          <w:spacing w:val="-12"/>
        </w:rPr>
        <w:t xml:space="preserve"> </w:t>
      </w:r>
      <w:r>
        <w:t>used</w:t>
      </w:r>
      <w:r>
        <w:rPr>
          <w:spacing w:val="-9"/>
        </w:rPr>
        <w:t xml:space="preserve"> </w:t>
      </w:r>
      <w:r>
        <w:t>in</w:t>
      </w:r>
      <w:r>
        <w:rPr>
          <w:spacing w:val="-9"/>
        </w:rPr>
        <w:t xml:space="preserve"> </w:t>
      </w:r>
      <w:r>
        <w:t>MWD</w:t>
      </w:r>
      <w:r>
        <w:rPr>
          <w:spacing w:val="-10"/>
        </w:rPr>
        <w:t xml:space="preserve"> </w:t>
      </w:r>
      <w:r>
        <w:t>tools</w:t>
      </w:r>
      <w:r>
        <w:rPr>
          <w:spacing w:val="-10"/>
        </w:rPr>
        <w:t xml:space="preserve"> </w:t>
      </w:r>
      <w:r>
        <w:t>are</w:t>
      </w:r>
      <w:r>
        <w:rPr>
          <w:spacing w:val="-13"/>
        </w:rPr>
        <w:t xml:space="preserve"> </w:t>
      </w:r>
      <w:r>
        <w:t>triaxial</w:t>
      </w:r>
      <w:r>
        <w:rPr>
          <w:spacing w:val="-9"/>
        </w:rPr>
        <w:t xml:space="preserve"> </w:t>
      </w:r>
      <w:r>
        <w:t>magnetometers</w:t>
      </w:r>
      <w:r>
        <w:rPr>
          <w:spacing w:val="-11"/>
        </w:rPr>
        <w:t xml:space="preserve"> </w:t>
      </w:r>
      <w:r>
        <w:t>and accelerometers similar to those</w:t>
      </w:r>
      <w:r>
        <w:rPr>
          <w:spacing w:val="-1"/>
        </w:rPr>
        <w:t xml:space="preserve"> </w:t>
      </w:r>
      <w:r>
        <w:t>used in steering tools.</w:t>
      </w:r>
      <w:r>
        <w:rPr>
          <w:spacing w:val="-1"/>
        </w:rPr>
        <w:t xml:space="preserve"> </w:t>
      </w:r>
      <w:r>
        <w:t>These</w:t>
      </w:r>
      <w:r>
        <w:rPr>
          <w:spacing w:val="-1"/>
        </w:rPr>
        <w:t xml:space="preserve"> </w:t>
      </w:r>
      <w:r>
        <w:t>sensors measure</w:t>
      </w:r>
      <w:r>
        <w:rPr>
          <w:spacing w:val="-1"/>
        </w:rPr>
        <w:t xml:space="preserve"> </w:t>
      </w:r>
      <w:r>
        <w:t>the required angles of inclination, azimuth and tool face. Since the magnetometers measure azimuth relative</w:t>
      </w:r>
      <w:r>
        <w:rPr>
          <w:spacing w:val="-8"/>
        </w:rPr>
        <w:t xml:space="preserve"> </w:t>
      </w:r>
      <w:r>
        <w:t>to</w:t>
      </w:r>
      <w:r>
        <w:rPr>
          <w:spacing w:val="-6"/>
        </w:rPr>
        <w:t xml:space="preserve"> </w:t>
      </w:r>
      <w:r>
        <w:t>Magnetic</w:t>
      </w:r>
      <w:r>
        <w:rPr>
          <w:spacing w:val="-9"/>
        </w:rPr>
        <w:t xml:space="preserve"> </w:t>
      </w:r>
      <w:r>
        <w:t>North,</w:t>
      </w:r>
      <w:r>
        <w:rPr>
          <w:spacing w:val="-6"/>
        </w:rPr>
        <w:t xml:space="preserve"> </w:t>
      </w:r>
      <w:r>
        <w:t>the</w:t>
      </w:r>
      <w:r>
        <w:rPr>
          <w:spacing w:val="-9"/>
        </w:rPr>
        <w:t xml:space="preserve"> </w:t>
      </w:r>
      <w:r>
        <w:t>correct</w:t>
      </w:r>
      <w:r>
        <w:rPr>
          <w:spacing w:val="-6"/>
        </w:rPr>
        <w:t xml:space="preserve"> </w:t>
      </w:r>
      <w:r>
        <w:t>magnetic</w:t>
      </w:r>
      <w:r>
        <w:rPr>
          <w:spacing w:val="-8"/>
        </w:rPr>
        <w:t xml:space="preserve"> </w:t>
      </w:r>
      <w:r>
        <w:t>declination</w:t>
      </w:r>
      <w:r>
        <w:rPr>
          <w:spacing w:val="-5"/>
        </w:rPr>
        <w:t xml:space="preserve"> </w:t>
      </w:r>
      <w:r>
        <w:t>must</w:t>
      </w:r>
      <w:r>
        <w:rPr>
          <w:spacing w:val="-8"/>
        </w:rPr>
        <w:t xml:space="preserve"> </w:t>
      </w:r>
      <w:r>
        <w:t>be</w:t>
      </w:r>
      <w:r>
        <w:rPr>
          <w:spacing w:val="-7"/>
        </w:rPr>
        <w:t xml:space="preserve"> </w:t>
      </w:r>
      <w:r>
        <w:t>applied</w:t>
      </w:r>
      <w:r>
        <w:rPr>
          <w:spacing w:val="-5"/>
        </w:rPr>
        <w:t xml:space="preserve"> </w:t>
      </w:r>
      <w:r>
        <w:t>to</w:t>
      </w:r>
      <w:r>
        <w:rPr>
          <w:spacing w:val="-6"/>
        </w:rPr>
        <w:t xml:space="preserve"> </w:t>
      </w:r>
      <w:r>
        <w:t>the</w:t>
      </w:r>
      <w:r>
        <w:rPr>
          <w:spacing w:val="-7"/>
        </w:rPr>
        <w:t xml:space="preserve"> </w:t>
      </w:r>
      <w:r>
        <w:t>results.</w:t>
      </w:r>
    </w:p>
    <w:p w14:paraId="22309D31"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3E0B1254" w14:textId="77777777" w:rsidR="000A075A" w:rsidRDefault="00000000" w:rsidP="007547E2">
      <w:pPr>
        <w:pStyle w:val="BodyText"/>
        <w:tabs>
          <w:tab w:val="left" w:pos="8364"/>
        </w:tabs>
        <w:spacing w:before="63" w:line="360" w:lineRule="auto"/>
        <w:ind w:left="574" w:right="-46"/>
        <w:jc w:val="both"/>
      </w:pPr>
      <w:r>
        <w:lastRenderedPageBreak/>
        <w:t>Both magnetometers</w:t>
      </w:r>
      <w:r>
        <w:rPr>
          <w:spacing w:val="-4"/>
        </w:rPr>
        <w:t xml:space="preserve"> </w:t>
      </w:r>
      <w:r>
        <w:t>and accelerometers</w:t>
      </w:r>
      <w:r>
        <w:rPr>
          <w:spacing w:val="-1"/>
        </w:rPr>
        <w:t xml:space="preserve"> </w:t>
      </w:r>
      <w:r>
        <w:t>give</w:t>
      </w:r>
      <w:r>
        <w:rPr>
          <w:spacing w:val="-3"/>
        </w:rPr>
        <w:t xml:space="preserve"> </w:t>
      </w:r>
      <w:r>
        <w:t>voltage outputs</w:t>
      </w:r>
      <w:r>
        <w:rPr>
          <w:spacing w:val="-2"/>
        </w:rPr>
        <w:t xml:space="preserve"> </w:t>
      </w:r>
      <w:r>
        <w:t>that</w:t>
      </w:r>
      <w:r>
        <w:rPr>
          <w:spacing w:val="-3"/>
        </w:rPr>
        <w:t xml:space="preserve"> </w:t>
      </w:r>
      <w:r>
        <w:t>have to</w:t>
      </w:r>
      <w:r>
        <w:rPr>
          <w:spacing w:val="-3"/>
        </w:rPr>
        <w:t xml:space="preserve"> </w:t>
      </w:r>
      <w:r>
        <w:t>be</w:t>
      </w:r>
      <w:r>
        <w:rPr>
          <w:spacing w:val="-1"/>
        </w:rPr>
        <w:t xml:space="preserve"> </w:t>
      </w:r>
      <w:r>
        <w:t>corrected by applying calibration coefficients. The corrected voltages can then be used to calculate the required directional angles</w:t>
      </w:r>
      <w:r>
        <w:rPr>
          <w:spacing w:val="40"/>
        </w:rPr>
        <w:t xml:space="preserve"> </w:t>
      </w:r>
      <w:r>
        <w:t>or</w:t>
      </w:r>
      <w:r>
        <w:rPr>
          <w:spacing w:val="40"/>
        </w:rPr>
        <w:t xml:space="preserve"> </w:t>
      </w:r>
      <w:r>
        <w:t>azimuth.</w:t>
      </w:r>
      <w:r>
        <w:rPr>
          <w:spacing w:val="40"/>
        </w:rPr>
        <w:t xml:space="preserve"> </w:t>
      </w:r>
      <w:r>
        <w:t>As</w:t>
      </w:r>
      <w:r>
        <w:rPr>
          <w:spacing w:val="40"/>
        </w:rPr>
        <w:t xml:space="preserve"> </w:t>
      </w:r>
      <w:r>
        <w:t>a</w:t>
      </w:r>
      <w:r>
        <w:rPr>
          <w:spacing w:val="40"/>
        </w:rPr>
        <w:t xml:space="preserve"> </w:t>
      </w:r>
      <w:r>
        <w:t>check</w:t>
      </w:r>
      <w:r>
        <w:rPr>
          <w:spacing w:val="40"/>
        </w:rPr>
        <w:t xml:space="preserve"> </w:t>
      </w:r>
      <w:r>
        <w:t>on</w:t>
      </w:r>
      <w:r>
        <w:rPr>
          <w:spacing w:val="40"/>
        </w:rPr>
        <w:t xml:space="preserve"> </w:t>
      </w:r>
      <w:r>
        <w:t>the</w:t>
      </w:r>
      <w:r>
        <w:rPr>
          <w:spacing w:val="40"/>
        </w:rPr>
        <w:t xml:space="preserve"> </w:t>
      </w:r>
      <w:r>
        <w:t>data</w:t>
      </w:r>
      <w:r>
        <w:rPr>
          <w:spacing w:val="40"/>
        </w:rPr>
        <w:t xml:space="preserve"> </w:t>
      </w:r>
      <w:r>
        <w:t>being</w:t>
      </w:r>
      <w:r>
        <w:rPr>
          <w:spacing w:val="40"/>
        </w:rPr>
        <w:t xml:space="preserve"> </w:t>
      </w:r>
      <w:r>
        <w:t>sent,</w:t>
      </w:r>
      <w:r>
        <w:rPr>
          <w:spacing w:val="40"/>
        </w:rPr>
        <w:t xml:space="preserve"> </w:t>
      </w:r>
      <w:r>
        <w:t>the</w:t>
      </w:r>
      <w:r>
        <w:rPr>
          <w:spacing w:val="40"/>
        </w:rPr>
        <w:t xml:space="preserve"> </w:t>
      </w:r>
      <w:r>
        <w:t>vector sum</w:t>
      </w:r>
      <w:r>
        <w:rPr>
          <w:spacing w:val="33"/>
        </w:rPr>
        <w:t xml:space="preserve"> </w:t>
      </w:r>
      <w:r>
        <w:t>of</w:t>
      </w:r>
      <w:r>
        <w:rPr>
          <w:spacing w:val="30"/>
        </w:rPr>
        <w:t xml:space="preserve"> </w:t>
      </w:r>
      <w:r>
        <w:t>the</w:t>
      </w:r>
      <w:r>
        <w:rPr>
          <w:spacing w:val="30"/>
        </w:rPr>
        <w:t xml:space="preserve"> </w:t>
      </w:r>
      <w:r>
        <w:t>magnetic</w:t>
      </w:r>
      <w:r>
        <w:rPr>
          <w:spacing w:val="30"/>
        </w:rPr>
        <w:t xml:space="preserve"> </w:t>
      </w:r>
      <w:r>
        <w:t>and</w:t>
      </w:r>
      <w:r>
        <w:rPr>
          <w:spacing w:val="-6"/>
        </w:rPr>
        <w:t xml:space="preserve"> </w:t>
      </w:r>
      <w:r>
        <w:t>gravitational</w:t>
      </w:r>
      <w:r>
        <w:rPr>
          <w:spacing w:val="-5"/>
        </w:rPr>
        <w:t xml:space="preserve"> </w:t>
      </w:r>
      <w:r>
        <w:t>components</w:t>
      </w:r>
      <w:r>
        <w:rPr>
          <w:spacing w:val="-6"/>
        </w:rPr>
        <w:t xml:space="preserve"> </w:t>
      </w:r>
      <w:r>
        <w:t>can</w:t>
      </w:r>
      <w:r>
        <w:rPr>
          <w:spacing w:val="-7"/>
        </w:rPr>
        <w:t xml:space="preserve"> </w:t>
      </w:r>
      <w:r>
        <w:t>be</w:t>
      </w:r>
      <w:r>
        <w:rPr>
          <w:spacing w:val="-8"/>
        </w:rPr>
        <w:t xml:space="preserve"> </w:t>
      </w:r>
      <w:r>
        <w:t>calculated</w:t>
      </w:r>
      <w:r>
        <w:rPr>
          <w:spacing w:val="-8"/>
        </w:rPr>
        <w:t xml:space="preserve"> </w:t>
      </w:r>
      <w:r>
        <w:t>and</w:t>
      </w:r>
      <w:r>
        <w:rPr>
          <w:spacing w:val="-12"/>
        </w:rPr>
        <w:t xml:space="preserve"> </w:t>
      </w:r>
      <w:r>
        <w:t>printed</w:t>
      </w:r>
      <w:r>
        <w:rPr>
          <w:spacing w:val="-9"/>
        </w:rPr>
        <w:t xml:space="preserve"> </w:t>
      </w:r>
      <w:r>
        <w:t>out</w:t>
      </w:r>
      <w:r>
        <w:rPr>
          <w:spacing w:val="-14"/>
        </w:rPr>
        <w:t xml:space="preserve"> </w:t>
      </w:r>
      <w:r>
        <w:t>with the survey results.</w:t>
      </w:r>
    </w:p>
    <w:p w14:paraId="49CAFCD4" w14:textId="77777777" w:rsidR="000A075A" w:rsidRDefault="000A075A" w:rsidP="007547E2">
      <w:pPr>
        <w:pStyle w:val="BodyText"/>
        <w:tabs>
          <w:tab w:val="left" w:pos="8364"/>
        </w:tabs>
        <w:spacing w:before="16"/>
        <w:ind w:right="-46"/>
      </w:pPr>
    </w:p>
    <w:p w14:paraId="0B522277" w14:textId="77777777" w:rsidR="000A075A" w:rsidRDefault="00000000" w:rsidP="007547E2">
      <w:pPr>
        <w:pStyle w:val="Heading1"/>
        <w:tabs>
          <w:tab w:val="left" w:pos="8364"/>
        </w:tabs>
        <w:spacing w:before="1"/>
        <w:ind w:left="574" w:right="-46"/>
      </w:pPr>
      <w:r>
        <w:t>Temperature</w:t>
      </w:r>
      <w:r>
        <w:rPr>
          <w:spacing w:val="-9"/>
        </w:rPr>
        <w:t xml:space="preserve"> </w:t>
      </w:r>
      <w:r>
        <w:rPr>
          <w:spacing w:val="-2"/>
        </w:rPr>
        <w:t>Sensors</w:t>
      </w:r>
    </w:p>
    <w:p w14:paraId="6900F3B6" w14:textId="77777777" w:rsidR="000A075A" w:rsidRDefault="000A075A" w:rsidP="007547E2">
      <w:pPr>
        <w:pStyle w:val="BodyText"/>
        <w:tabs>
          <w:tab w:val="left" w:pos="8364"/>
        </w:tabs>
        <w:spacing w:before="18"/>
        <w:ind w:right="-46"/>
        <w:rPr>
          <w:b/>
        </w:rPr>
      </w:pPr>
    </w:p>
    <w:p w14:paraId="64928E11" w14:textId="77777777" w:rsidR="000A075A" w:rsidRDefault="00000000" w:rsidP="007547E2">
      <w:pPr>
        <w:pStyle w:val="BodyText"/>
        <w:tabs>
          <w:tab w:val="left" w:pos="8364"/>
        </w:tabs>
        <w:spacing w:line="360" w:lineRule="auto"/>
        <w:ind w:left="574" w:right="-46"/>
        <w:jc w:val="both"/>
      </w:pPr>
      <w:r>
        <w:t>The temperature sensor is usually mounted on the outside wall of the drill collar, and therefore monitors the annulus mud temperature. The sensing element may be a strip of metal (e.g., platinum) whose electrical resistance changes with temperature. The sensor can be calibrated to</w:t>
      </w:r>
      <w:r>
        <w:rPr>
          <w:spacing w:val="40"/>
        </w:rPr>
        <w:t xml:space="preserve"> </w:t>
      </w:r>
      <w:r>
        <w:t>measure temperatures ranging from 50 to 350°F.</w:t>
      </w:r>
    </w:p>
    <w:p w14:paraId="6561132A" w14:textId="77777777" w:rsidR="000A075A" w:rsidRDefault="00000000" w:rsidP="007547E2">
      <w:pPr>
        <w:pStyle w:val="Heading1"/>
        <w:tabs>
          <w:tab w:val="left" w:pos="8364"/>
        </w:tabs>
        <w:spacing w:before="207"/>
        <w:ind w:left="574" w:right="-46"/>
      </w:pPr>
      <w:r>
        <w:t>Pressure</w:t>
      </w:r>
      <w:r>
        <w:rPr>
          <w:spacing w:val="-12"/>
        </w:rPr>
        <w:t xml:space="preserve"> </w:t>
      </w:r>
      <w:r>
        <w:rPr>
          <w:spacing w:val="-2"/>
        </w:rPr>
        <w:t>Sensors</w:t>
      </w:r>
    </w:p>
    <w:p w14:paraId="58292F2A" w14:textId="77777777" w:rsidR="000A075A" w:rsidRDefault="00000000" w:rsidP="007547E2">
      <w:pPr>
        <w:pStyle w:val="BodyText"/>
        <w:tabs>
          <w:tab w:val="left" w:pos="8364"/>
        </w:tabs>
        <w:spacing w:before="132" w:line="360" w:lineRule="auto"/>
        <w:ind w:left="574" w:right="-46"/>
        <w:jc w:val="both"/>
      </w:pPr>
      <w:r>
        <w:t>Downhole pressure is less a problem than temperature for MWD systems. Most tools are designed</w:t>
      </w:r>
      <w:r>
        <w:rPr>
          <w:spacing w:val="40"/>
        </w:rPr>
        <w:t xml:space="preserve"> </w:t>
      </w:r>
      <w:r>
        <w:t>to</w:t>
      </w:r>
      <w:r>
        <w:rPr>
          <w:spacing w:val="80"/>
        </w:rPr>
        <w:t xml:space="preserve"> </w:t>
      </w:r>
      <w:r>
        <w:t>withstand</w:t>
      </w:r>
      <w:r>
        <w:rPr>
          <w:spacing w:val="80"/>
        </w:rPr>
        <w:t xml:space="preserve"> </w:t>
      </w:r>
      <w:r>
        <w:t>up</w:t>
      </w:r>
      <w:r>
        <w:rPr>
          <w:spacing w:val="80"/>
        </w:rPr>
        <w:t xml:space="preserve"> </w:t>
      </w:r>
      <w:r>
        <w:t>to</w:t>
      </w:r>
      <w:r>
        <w:rPr>
          <w:spacing w:val="80"/>
        </w:rPr>
        <w:t xml:space="preserve"> </w:t>
      </w:r>
      <w:r>
        <w:t>20,000</w:t>
      </w:r>
      <w:r>
        <w:rPr>
          <w:spacing w:val="80"/>
        </w:rPr>
        <w:t xml:space="preserve"> </w:t>
      </w:r>
      <w:r>
        <w:t>psi,</w:t>
      </w:r>
      <w:r>
        <w:rPr>
          <w:spacing w:val="80"/>
        </w:rPr>
        <w:t xml:space="preserve"> </w:t>
      </w:r>
      <w:r>
        <w:t>with</w:t>
      </w:r>
      <w:r>
        <w:rPr>
          <w:spacing w:val="80"/>
        </w:rPr>
        <w:t xml:space="preserve"> </w:t>
      </w:r>
      <w:r>
        <w:t>specialist</w:t>
      </w:r>
      <w:r>
        <w:rPr>
          <w:spacing w:val="80"/>
        </w:rPr>
        <w:t xml:space="preserve"> </w:t>
      </w:r>
      <w:r>
        <w:t>tools</w:t>
      </w:r>
      <w:r>
        <w:rPr>
          <w:spacing w:val="80"/>
        </w:rPr>
        <w:t xml:space="preserve"> </w:t>
      </w:r>
      <w:r>
        <w:t>rated</w:t>
      </w:r>
      <w:r>
        <w:rPr>
          <w:spacing w:val="80"/>
        </w:rPr>
        <w:t xml:space="preserve"> </w:t>
      </w:r>
      <w:r>
        <w:t>to</w:t>
      </w:r>
      <w:r>
        <w:rPr>
          <w:spacing w:val="80"/>
        </w:rPr>
        <w:t xml:space="preserve"> </w:t>
      </w:r>
      <w:r>
        <w:t>25,000</w:t>
      </w:r>
      <w:r>
        <w:rPr>
          <w:spacing w:val="80"/>
        </w:rPr>
        <w:t xml:space="preserve"> </w:t>
      </w:r>
      <w:r>
        <w:t xml:space="preserve">psi. The combination of hydrostatic pressure and system backpressure rarely approaches this </w:t>
      </w:r>
      <w:r>
        <w:rPr>
          <w:spacing w:val="-2"/>
        </w:rPr>
        <w:t>limit.</w:t>
      </w:r>
    </w:p>
    <w:p w14:paraId="3F03303B" w14:textId="77777777" w:rsidR="000A075A" w:rsidRDefault="00000000" w:rsidP="007547E2">
      <w:pPr>
        <w:pStyle w:val="Heading1"/>
        <w:tabs>
          <w:tab w:val="left" w:pos="8364"/>
        </w:tabs>
        <w:spacing w:before="291"/>
        <w:ind w:left="574" w:right="-46"/>
      </w:pPr>
      <w:r>
        <w:t>Downhole</w:t>
      </w:r>
      <w:r>
        <w:rPr>
          <w:spacing w:val="-12"/>
        </w:rPr>
        <w:t xml:space="preserve"> </w:t>
      </w:r>
      <w:r>
        <w:t>shock</w:t>
      </w:r>
      <w:r>
        <w:rPr>
          <w:spacing w:val="-14"/>
        </w:rPr>
        <w:t xml:space="preserve"> </w:t>
      </w:r>
      <w:r>
        <w:t>and</w:t>
      </w:r>
      <w:r>
        <w:rPr>
          <w:spacing w:val="-11"/>
        </w:rPr>
        <w:t xml:space="preserve"> </w:t>
      </w:r>
      <w:r>
        <w:t>vibration</w:t>
      </w:r>
      <w:r>
        <w:rPr>
          <w:spacing w:val="-9"/>
        </w:rPr>
        <w:t xml:space="preserve"> </w:t>
      </w:r>
      <w:r>
        <w:rPr>
          <w:spacing w:val="-2"/>
        </w:rPr>
        <w:t>Sensors</w:t>
      </w:r>
    </w:p>
    <w:p w14:paraId="1C3428BF" w14:textId="581852BA" w:rsidR="00E07A11" w:rsidRDefault="00000000" w:rsidP="007547E2">
      <w:pPr>
        <w:pStyle w:val="BodyText"/>
        <w:tabs>
          <w:tab w:val="left" w:pos="8364"/>
        </w:tabs>
        <w:spacing w:before="132" w:line="360" w:lineRule="auto"/>
        <w:ind w:left="574" w:right="-46"/>
        <w:jc w:val="both"/>
      </w:pPr>
      <w:r>
        <w:t>Downhole shock and vibration present MWD systems with their most severe challenges. Contrary</w:t>
      </w:r>
      <w:r>
        <w:rPr>
          <w:spacing w:val="-4"/>
        </w:rPr>
        <w:t xml:space="preserve"> </w:t>
      </w:r>
      <w:r>
        <w:t>to</w:t>
      </w:r>
      <w:r>
        <w:rPr>
          <w:spacing w:val="-3"/>
        </w:rPr>
        <w:t xml:space="preserve"> </w:t>
      </w:r>
      <w:r>
        <w:t>expectation,</w:t>
      </w:r>
      <w:r>
        <w:rPr>
          <w:spacing w:val="-3"/>
        </w:rPr>
        <w:t xml:space="preserve"> </w:t>
      </w:r>
      <w:r>
        <w:t>early</w:t>
      </w:r>
      <w:r>
        <w:rPr>
          <w:spacing w:val="-3"/>
        </w:rPr>
        <w:t xml:space="preserve"> </w:t>
      </w:r>
      <w:r>
        <w:t>tests</w:t>
      </w:r>
      <w:r>
        <w:rPr>
          <w:spacing w:val="-2"/>
        </w:rPr>
        <w:t xml:space="preserve"> </w:t>
      </w:r>
      <w:r>
        <w:t>using</w:t>
      </w:r>
      <w:r>
        <w:rPr>
          <w:spacing w:val="-2"/>
        </w:rPr>
        <w:t xml:space="preserve"> </w:t>
      </w:r>
      <w:r>
        <w:t>instrumented</w:t>
      </w:r>
      <w:r>
        <w:rPr>
          <w:spacing w:val="-4"/>
        </w:rPr>
        <w:t xml:space="preserve"> </w:t>
      </w:r>
      <w:r>
        <w:t>downhole</w:t>
      </w:r>
      <w:r>
        <w:rPr>
          <w:spacing w:val="-1"/>
        </w:rPr>
        <w:t xml:space="preserve"> </w:t>
      </w:r>
      <w:r>
        <w:t>systems</w:t>
      </w:r>
      <w:r>
        <w:rPr>
          <w:spacing w:val="-4"/>
        </w:rPr>
        <w:t xml:space="preserve"> </w:t>
      </w:r>
      <w:r>
        <w:t>showed</w:t>
      </w:r>
      <w:r>
        <w:rPr>
          <w:spacing w:val="-2"/>
        </w:rPr>
        <w:t xml:space="preserve"> </w:t>
      </w:r>
      <w:r>
        <w:t>that</w:t>
      </w:r>
      <w:r>
        <w:rPr>
          <w:spacing w:val="-2"/>
        </w:rPr>
        <w:t xml:space="preserve"> </w:t>
      </w:r>
      <w:r>
        <w:t>the magnitudes of lateral (side-to-side) shocks are dramatically greater than axial shocks during</w:t>
      </w:r>
      <w:r>
        <w:rPr>
          <w:spacing w:val="40"/>
        </w:rPr>
        <w:t xml:space="preserve"> </w:t>
      </w:r>
      <w:r>
        <w:t>normal</w:t>
      </w:r>
      <w:r>
        <w:rPr>
          <w:spacing w:val="40"/>
        </w:rPr>
        <w:t xml:space="preserve"> </w:t>
      </w:r>
      <w:r>
        <w:t>drilling. Modem MWD tools are generally designed to withstand shocks of</w:t>
      </w:r>
      <w:r>
        <w:rPr>
          <w:spacing w:val="-14"/>
        </w:rPr>
        <w:t xml:space="preserve"> </w:t>
      </w:r>
      <w:r>
        <w:t>approximately</w:t>
      </w:r>
      <w:r>
        <w:rPr>
          <w:spacing w:val="-13"/>
        </w:rPr>
        <w:t xml:space="preserve"> </w:t>
      </w:r>
      <w:r>
        <w:t>500</w:t>
      </w:r>
      <w:r>
        <w:rPr>
          <w:spacing w:val="-16"/>
        </w:rPr>
        <w:t xml:space="preserve"> </w:t>
      </w:r>
      <w:r>
        <w:t>G</w:t>
      </w:r>
      <w:r>
        <w:rPr>
          <w:spacing w:val="-13"/>
        </w:rPr>
        <w:t xml:space="preserve"> </w:t>
      </w:r>
      <w:r>
        <w:t>for</w:t>
      </w:r>
      <w:r>
        <w:rPr>
          <w:spacing w:val="-17"/>
        </w:rPr>
        <w:t xml:space="preserve"> </w:t>
      </w:r>
      <w:r>
        <w:t>0.5</w:t>
      </w:r>
      <w:r>
        <w:rPr>
          <w:spacing w:val="-16"/>
        </w:rPr>
        <w:t xml:space="preserve"> </w:t>
      </w:r>
      <w:r w:rsidR="00E07A11">
        <w:t>MS</w:t>
      </w:r>
      <w:r>
        <w:rPr>
          <w:spacing w:val="-14"/>
        </w:rPr>
        <w:t xml:space="preserve"> </w:t>
      </w:r>
      <w:r>
        <w:t>over</w:t>
      </w:r>
      <w:r>
        <w:rPr>
          <w:spacing w:val="-17"/>
        </w:rPr>
        <w:t xml:space="preserve"> </w:t>
      </w:r>
      <w:r>
        <w:t>a</w:t>
      </w:r>
      <w:r>
        <w:rPr>
          <w:spacing w:val="-17"/>
        </w:rPr>
        <w:t xml:space="preserve"> </w:t>
      </w:r>
      <w:r>
        <w:t>life</w:t>
      </w:r>
      <w:r>
        <w:rPr>
          <w:spacing w:val="-14"/>
        </w:rPr>
        <w:t xml:space="preserve"> </w:t>
      </w:r>
      <w:r>
        <w:t>of</w:t>
      </w:r>
      <w:r>
        <w:rPr>
          <w:spacing w:val="-17"/>
        </w:rPr>
        <w:t xml:space="preserve"> </w:t>
      </w:r>
      <w:r>
        <w:t>100,000</w:t>
      </w:r>
      <w:r>
        <w:rPr>
          <w:spacing w:val="-13"/>
        </w:rPr>
        <w:t xml:space="preserve"> </w:t>
      </w:r>
      <w:r>
        <w:t>cycles.</w:t>
      </w:r>
      <w:r>
        <w:rPr>
          <w:spacing w:val="-17"/>
        </w:rPr>
        <w:t xml:space="preserve"> </w:t>
      </w:r>
      <w:r>
        <w:t>Torsional</w:t>
      </w:r>
      <w:r>
        <w:rPr>
          <w:spacing w:val="-15"/>
        </w:rPr>
        <w:t xml:space="preserve"> </w:t>
      </w:r>
      <w:r>
        <w:t>shock,</w:t>
      </w:r>
      <w:r>
        <w:rPr>
          <w:spacing w:val="-17"/>
        </w:rPr>
        <w:t xml:space="preserve"> </w:t>
      </w:r>
      <w:r>
        <w:t>produced by stick/slip torsional accelerations, may also be significant. If subjected to repeated stick/slip, tools can be expected to</w:t>
      </w:r>
      <w:r w:rsidR="00E07A11">
        <w:t xml:space="preserve"> </w:t>
      </w:r>
      <w:proofErr w:type="gramStart"/>
      <w:r w:rsidR="00E07A11">
        <w:t>fail .Downhole</w:t>
      </w:r>
      <w:proofErr w:type="gramEnd"/>
      <w:r w:rsidR="00E07A11">
        <w:t xml:space="preserve"> pressure is less a problem than temperature for MWD systems. Most tools are designed</w:t>
      </w:r>
      <w:r w:rsidR="00E07A11">
        <w:rPr>
          <w:spacing w:val="40"/>
        </w:rPr>
        <w:t xml:space="preserve"> </w:t>
      </w:r>
      <w:r w:rsidR="00E07A11">
        <w:t>to</w:t>
      </w:r>
      <w:r w:rsidR="00E07A11">
        <w:rPr>
          <w:spacing w:val="80"/>
        </w:rPr>
        <w:t xml:space="preserve"> </w:t>
      </w:r>
      <w:r w:rsidR="00E07A11">
        <w:lastRenderedPageBreak/>
        <w:t>withstand</w:t>
      </w:r>
      <w:r w:rsidR="00E07A11">
        <w:rPr>
          <w:spacing w:val="80"/>
        </w:rPr>
        <w:t xml:space="preserve"> </w:t>
      </w:r>
      <w:r w:rsidR="00E07A11">
        <w:t>up</w:t>
      </w:r>
      <w:r w:rsidR="00E07A11">
        <w:rPr>
          <w:spacing w:val="80"/>
        </w:rPr>
        <w:t xml:space="preserve"> </w:t>
      </w:r>
      <w:r w:rsidR="00E07A11">
        <w:t>to</w:t>
      </w:r>
      <w:r w:rsidR="00E07A11">
        <w:rPr>
          <w:spacing w:val="80"/>
        </w:rPr>
        <w:t xml:space="preserve"> </w:t>
      </w:r>
      <w:r w:rsidR="00E07A11">
        <w:t>20,000</w:t>
      </w:r>
      <w:r w:rsidR="00E07A11">
        <w:rPr>
          <w:spacing w:val="80"/>
        </w:rPr>
        <w:t xml:space="preserve"> </w:t>
      </w:r>
      <w:r w:rsidR="00E07A11">
        <w:t>psi,</w:t>
      </w:r>
      <w:r w:rsidR="00E07A11">
        <w:rPr>
          <w:spacing w:val="80"/>
        </w:rPr>
        <w:t xml:space="preserve"> </w:t>
      </w:r>
      <w:r w:rsidR="00E07A11">
        <w:t>with</w:t>
      </w:r>
      <w:r w:rsidR="00E07A11">
        <w:rPr>
          <w:spacing w:val="80"/>
        </w:rPr>
        <w:t xml:space="preserve"> </w:t>
      </w:r>
      <w:r w:rsidR="00E07A11">
        <w:t>specialist</w:t>
      </w:r>
      <w:r w:rsidR="00E07A11">
        <w:rPr>
          <w:spacing w:val="80"/>
        </w:rPr>
        <w:t xml:space="preserve"> </w:t>
      </w:r>
      <w:r w:rsidR="00E07A11">
        <w:t>tools</w:t>
      </w:r>
      <w:r w:rsidR="00E07A11">
        <w:rPr>
          <w:spacing w:val="80"/>
        </w:rPr>
        <w:t xml:space="preserve"> </w:t>
      </w:r>
      <w:r w:rsidR="00E07A11">
        <w:t>rated</w:t>
      </w:r>
      <w:r w:rsidR="00E07A11">
        <w:rPr>
          <w:spacing w:val="80"/>
        </w:rPr>
        <w:t xml:space="preserve"> </w:t>
      </w:r>
      <w:r w:rsidR="00E07A11">
        <w:t>to</w:t>
      </w:r>
      <w:r w:rsidR="00E07A11">
        <w:rPr>
          <w:spacing w:val="80"/>
        </w:rPr>
        <w:t xml:space="preserve"> </w:t>
      </w:r>
      <w:r w:rsidR="00E07A11">
        <w:t>25,000</w:t>
      </w:r>
      <w:r w:rsidR="00E07A11">
        <w:rPr>
          <w:spacing w:val="80"/>
        </w:rPr>
        <w:t xml:space="preserve"> </w:t>
      </w:r>
      <w:r w:rsidR="00E07A11">
        <w:t xml:space="preserve">psi. The combination of hydrostatic pressure and system backpressure rarely approaches this </w:t>
      </w:r>
      <w:r w:rsidR="00E07A11">
        <w:rPr>
          <w:spacing w:val="-2"/>
        </w:rPr>
        <w:t>limit.</w:t>
      </w:r>
    </w:p>
    <w:p w14:paraId="785E1654" w14:textId="756098F0" w:rsidR="000A075A" w:rsidRDefault="00000000" w:rsidP="007547E2">
      <w:pPr>
        <w:pStyle w:val="BodyText"/>
        <w:tabs>
          <w:tab w:val="left" w:pos="8364"/>
        </w:tabs>
        <w:spacing w:before="127" w:line="360" w:lineRule="auto"/>
        <w:ind w:left="574" w:right="-46"/>
        <w:jc w:val="both"/>
      </w:pPr>
      <w:r>
        <w:t xml:space="preserve"> </w:t>
      </w:r>
    </w:p>
    <w:p w14:paraId="4C8B9EFC"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235EF6CD" w14:textId="77777777" w:rsidR="000A075A" w:rsidRDefault="00000000" w:rsidP="007547E2">
      <w:pPr>
        <w:pStyle w:val="Heading1"/>
        <w:tabs>
          <w:tab w:val="left" w:pos="8364"/>
        </w:tabs>
        <w:spacing w:before="72"/>
        <w:ind w:left="574" w:right="-46"/>
      </w:pPr>
      <w:r>
        <w:lastRenderedPageBreak/>
        <w:t>Introduction</w:t>
      </w:r>
      <w:r>
        <w:rPr>
          <w:spacing w:val="-12"/>
        </w:rPr>
        <w:t xml:space="preserve"> </w:t>
      </w:r>
      <w:r>
        <w:t>to</w:t>
      </w:r>
      <w:r>
        <w:rPr>
          <w:spacing w:val="-9"/>
        </w:rPr>
        <w:t xml:space="preserve"> </w:t>
      </w:r>
      <w:r>
        <w:t>Surface</w:t>
      </w:r>
      <w:r>
        <w:rPr>
          <w:spacing w:val="-8"/>
        </w:rPr>
        <w:t xml:space="preserve"> </w:t>
      </w:r>
      <w:r>
        <w:rPr>
          <w:spacing w:val="-2"/>
        </w:rPr>
        <w:t>Sensors</w:t>
      </w:r>
    </w:p>
    <w:p w14:paraId="0D2ED45E" w14:textId="77777777" w:rsidR="000A075A" w:rsidRDefault="000A075A" w:rsidP="007547E2">
      <w:pPr>
        <w:pStyle w:val="BodyText"/>
        <w:tabs>
          <w:tab w:val="left" w:pos="8364"/>
        </w:tabs>
        <w:spacing w:before="57"/>
        <w:ind w:right="-46"/>
        <w:rPr>
          <w:b/>
        </w:rPr>
      </w:pPr>
    </w:p>
    <w:p w14:paraId="5895CEF9" w14:textId="77777777" w:rsidR="000A075A" w:rsidRDefault="00000000" w:rsidP="007547E2">
      <w:pPr>
        <w:pStyle w:val="BodyText"/>
        <w:tabs>
          <w:tab w:val="left" w:pos="8364"/>
        </w:tabs>
        <w:spacing w:line="360" w:lineRule="auto"/>
        <w:ind w:left="574" w:right="-46"/>
        <w:jc w:val="both"/>
      </w:pPr>
      <w:r>
        <w:t>Drilling</w:t>
      </w:r>
      <w:r>
        <w:rPr>
          <w:spacing w:val="-9"/>
        </w:rPr>
        <w:t xml:space="preserve"> </w:t>
      </w:r>
      <w:r>
        <w:t>optimization</w:t>
      </w:r>
      <w:r>
        <w:rPr>
          <w:spacing w:val="-14"/>
        </w:rPr>
        <w:t xml:space="preserve"> </w:t>
      </w:r>
      <w:r>
        <w:t>requires</w:t>
      </w:r>
      <w:r>
        <w:rPr>
          <w:spacing w:val="-11"/>
        </w:rPr>
        <w:t xml:space="preserve"> </w:t>
      </w:r>
      <w:r>
        <w:t>the</w:t>
      </w:r>
      <w:r>
        <w:rPr>
          <w:spacing w:val="-11"/>
        </w:rPr>
        <w:t xml:space="preserve"> </w:t>
      </w:r>
      <w:r>
        <w:t>real</w:t>
      </w:r>
      <w:r>
        <w:rPr>
          <w:spacing w:val="-12"/>
        </w:rPr>
        <w:t xml:space="preserve"> </w:t>
      </w:r>
      <w:r>
        <w:t>time</w:t>
      </w:r>
      <w:r>
        <w:rPr>
          <w:spacing w:val="-13"/>
        </w:rPr>
        <w:t xml:space="preserve"> </w:t>
      </w:r>
      <w:r>
        <w:t>knowledge</w:t>
      </w:r>
      <w:r>
        <w:rPr>
          <w:spacing w:val="-12"/>
        </w:rPr>
        <w:t xml:space="preserve"> </w:t>
      </w:r>
      <w:r>
        <w:t>of</w:t>
      </w:r>
      <w:r>
        <w:rPr>
          <w:spacing w:val="-13"/>
        </w:rPr>
        <w:t xml:space="preserve"> </w:t>
      </w:r>
      <w:r>
        <w:t>several</w:t>
      </w:r>
      <w:r>
        <w:rPr>
          <w:spacing w:val="-14"/>
        </w:rPr>
        <w:t xml:space="preserve"> </w:t>
      </w:r>
      <w:r>
        <w:t>parameters</w:t>
      </w:r>
      <w:r>
        <w:rPr>
          <w:spacing w:val="-11"/>
        </w:rPr>
        <w:t xml:space="preserve"> </w:t>
      </w:r>
      <w:r>
        <w:t>that</w:t>
      </w:r>
      <w:r>
        <w:rPr>
          <w:spacing w:val="-10"/>
        </w:rPr>
        <w:t xml:space="preserve"> </w:t>
      </w:r>
      <w:r>
        <w:t>effect</w:t>
      </w:r>
      <w:r>
        <w:rPr>
          <w:spacing w:val="-14"/>
        </w:rPr>
        <w:t xml:space="preserve"> </w:t>
      </w:r>
      <w:r>
        <w:t xml:space="preserve">the Rate </w:t>
      </w:r>
      <w:proofErr w:type="gramStart"/>
      <w:r>
        <w:t>Of</w:t>
      </w:r>
      <w:proofErr w:type="gramEnd"/>
      <w:r>
        <w:t xml:space="preserve"> Penetration</w:t>
      </w:r>
      <w:r>
        <w:rPr>
          <w:spacing w:val="40"/>
        </w:rPr>
        <w:t xml:space="preserve"> </w:t>
      </w:r>
      <w:r>
        <w:t>(ROP)</w:t>
      </w:r>
      <w:r>
        <w:rPr>
          <w:spacing w:val="40"/>
        </w:rPr>
        <w:t xml:space="preserve"> </w:t>
      </w:r>
      <w:r>
        <w:t>of</w:t>
      </w:r>
      <w:r>
        <w:rPr>
          <w:spacing w:val="40"/>
        </w:rPr>
        <w:t xml:space="preserve"> </w:t>
      </w:r>
      <w:r>
        <w:t>the bit. They</w:t>
      </w:r>
      <w:r>
        <w:rPr>
          <w:spacing w:val="40"/>
        </w:rPr>
        <w:t xml:space="preserve"> </w:t>
      </w:r>
      <w:r>
        <w:t>may</w:t>
      </w:r>
      <w:r>
        <w:rPr>
          <w:spacing w:val="40"/>
        </w:rPr>
        <w:t xml:space="preserve"> </w:t>
      </w:r>
      <w:r>
        <w:t>include Weight</w:t>
      </w:r>
      <w:r>
        <w:rPr>
          <w:spacing w:val="40"/>
        </w:rPr>
        <w:t xml:space="preserve"> </w:t>
      </w:r>
      <w:r>
        <w:t>on</w:t>
      </w:r>
      <w:r>
        <w:rPr>
          <w:spacing w:val="40"/>
        </w:rPr>
        <w:t xml:space="preserve"> </w:t>
      </w:r>
      <w:r>
        <w:t>Bit,</w:t>
      </w:r>
      <w:r>
        <w:rPr>
          <w:spacing w:val="40"/>
        </w:rPr>
        <w:t xml:space="preserve"> </w:t>
      </w:r>
      <w:r>
        <w:t xml:space="preserve">Rotational Speed, Vibrations, Downhole Pressure etc. Surface sensors are instruments that help in tracking surface parameters that effect the ROP. Some of the conventional ones </w:t>
      </w:r>
      <w:proofErr w:type="gramStart"/>
      <w:r>
        <w:t>include :</w:t>
      </w:r>
      <w:proofErr w:type="gramEnd"/>
    </w:p>
    <w:p w14:paraId="06320279" w14:textId="77777777" w:rsidR="000A075A" w:rsidRDefault="00000000" w:rsidP="007547E2">
      <w:pPr>
        <w:pStyle w:val="Heading1"/>
        <w:tabs>
          <w:tab w:val="left" w:pos="8364"/>
        </w:tabs>
        <w:spacing w:before="262"/>
        <w:ind w:left="574" w:right="-46"/>
      </w:pPr>
      <w:r>
        <w:t>Draw</w:t>
      </w:r>
      <w:r>
        <w:rPr>
          <w:spacing w:val="-9"/>
        </w:rPr>
        <w:t xml:space="preserve"> </w:t>
      </w:r>
      <w:r>
        <w:t>work</w:t>
      </w:r>
      <w:r>
        <w:rPr>
          <w:spacing w:val="-5"/>
        </w:rPr>
        <w:t xml:space="preserve"> </w:t>
      </w:r>
      <w:r>
        <w:rPr>
          <w:spacing w:val="-2"/>
        </w:rPr>
        <w:t>sensor</w:t>
      </w:r>
    </w:p>
    <w:p w14:paraId="47959188" w14:textId="77777777" w:rsidR="000A075A" w:rsidRDefault="00000000" w:rsidP="007547E2">
      <w:pPr>
        <w:pStyle w:val="BodyText"/>
        <w:tabs>
          <w:tab w:val="left" w:pos="8364"/>
        </w:tabs>
        <w:spacing w:before="127" w:line="360" w:lineRule="auto"/>
        <w:ind w:left="574" w:right="-46"/>
        <w:jc w:val="both"/>
      </w:pPr>
      <w:r>
        <w:rPr>
          <w:noProof/>
        </w:rPr>
        <w:drawing>
          <wp:anchor distT="0" distB="0" distL="0" distR="0" simplePos="0" relativeHeight="487590400" behindDoc="1" locked="0" layoutInCell="1" allowOverlap="1" wp14:anchorId="13A283AA" wp14:editId="5CA1D71D">
            <wp:simplePos x="0" y="0"/>
            <wp:positionH relativeFrom="page">
              <wp:posOffset>2714625</wp:posOffset>
            </wp:positionH>
            <wp:positionV relativeFrom="paragraph">
              <wp:posOffset>1930556</wp:posOffset>
            </wp:positionV>
            <wp:extent cx="2343310" cy="185737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stretch>
                      <a:fillRect/>
                    </a:stretch>
                  </pic:blipFill>
                  <pic:spPr>
                    <a:xfrm>
                      <a:off x="0" y="0"/>
                      <a:ext cx="2343310" cy="1857375"/>
                    </a:xfrm>
                    <a:prstGeom prst="rect">
                      <a:avLst/>
                    </a:prstGeom>
                  </pic:spPr>
                </pic:pic>
              </a:graphicData>
            </a:graphic>
          </wp:anchor>
        </w:drawing>
      </w:r>
      <w:r>
        <w:t>The</w:t>
      </w:r>
      <w:r>
        <w:rPr>
          <w:spacing w:val="-2"/>
        </w:rPr>
        <w:t xml:space="preserve"> </w:t>
      </w:r>
      <w:r>
        <w:t>draw</w:t>
      </w:r>
      <w:r>
        <w:rPr>
          <w:spacing w:val="-4"/>
        </w:rPr>
        <w:t xml:space="preserve"> </w:t>
      </w:r>
      <w:r>
        <w:t>work</w:t>
      </w:r>
      <w:r>
        <w:rPr>
          <w:spacing w:val="-3"/>
        </w:rPr>
        <w:t xml:space="preserve"> </w:t>
      </w:r>
      <w:r>
        <w:t>sensors</w:t>
      </w:r>
      <w:r>
        <w:rPr>
          <w:spacing w:val="-1"/>
        </w:rPr>
        <w:t xml:space="preserve"> </w:t>
      </w:r>
      <w:r>
        <w:t>are</w:t>
      </w:r>
      <w:r>
        <w:rPr>
          <w:spacing w:val="-5"/>
        </w:rPr>
        <w:t xml:space="preserve"> </w:t>
      </w:r>
      <w:r>
        <w:t>used</w:t>
      </w:r>
      <w:r>
        <w:rPr>
          <w:spacing w:val="-4"/>
        </w:rPr>
        <w:t xml:space="preserve"> </w:t>
      </w:r>
      <w:r>
        <w:t>in</w:t>
      </w:r>
      <w:r>
        <w:rPr>
          <w:spacing w:val="-4"/>
        </w:rPr>
        <w:t xml:space="preserve"> </w:t>
      </w:r>
      <w:r>
        <w:t>oil</w:t>
      </w:r>
      <w:r>
        <w:rPr>
          <w:spacing w:val="-1"/>
        </w:rPr>
        <w:t xml:space="preserve"> </w:t>
      </w:r>
      <w:r>
        <w:t>rigs</w:t>
      </w:r>
      <w:r>
        <w:rPr>
          <w:spacing w:val="-4"/>
        </w:rPr>
        <w:t xml:space="preserve"> </w:t>
      </w:r>
      <w:r>
        <w:t>for</w:t>
      </w:r>
      <w:r>
        <w:rPr>
          <w:spacing w:val="-5"/>
        </w:rPr>
        <w:t xml:space="preserve"> </w:t>
      </w:r>
      <w:r>
        <w:t>depth</w:t>
      </w:r>
      <w:r>
        <w:rPr>
          <w:spacing w:val="-3"/>
        </w:rPr>
        <w:t xml:space="preserve"> </w:t>
      </w:r>
      <w:r>
        <w:t>tracking</w:t>
      </w:r>
      <w:r>
        <w:rPr>
          <w:spacing w:val="-3"/>
        </w:rPr>
        <w:t xml:space="preserve"> </w:t>
      </w:r>
      <w:r>
        <w:t>of</w:t>
      </w:r>
      <w:r>
        <w:rPr>
          <w:spacing w:val="-8"/>
        </w:rPr>
        <w:t xml:space="preserve"> </w:t>
      </w:r>
      <w:r>
        <w:t>well.</w:t>
      </w:r>
      <w:r>
        <w:rPr>
          <w:spacing w:val="-2"/>
        </w:rPr>
        <w:t xml:space="preserve"> </w:t>
      </w:r>
      <w:r>
        <w:t>It</w:t>
      </w:r>
      <w:r>
        <w:rPr>
          <w:spacing w:val="-4"/>
        </w:rPr>
        <w:t xml:space="preserve"> </w:t>
      </w:r>
      <w:r>
        <w:t>digitally</w:t>
      </w:r>
      <w:r>
        <w:rPr>
          <w:spacing w:val="-1"/>
        </w:rPr>
        <w:t xml:space="preserve"> </w:t>
      </w:r>
      <w:proofErr w:type="gramStart"/>
      <w:r>
        <w:t>count</w:t>
      </w:r>
      <w:proofErr w:type="gramEnd"/>
      <w:r>
        <w:rPr>
          <w:spacing w:val="-1"/>
        </w:rPr>
        <w:t xml:space="preserve"> </w:t>
      </w:r>
      <w:r>
        <w:t>the amount</w:t>
      </w:r>
      <w:r>
        <w:rPr>
          <w:spacing w:val="-18"/>
        </w:rPr>
        <w:t xml:space="preserve"> </w:t>
      </w:r>
      <w:r>
        <w:t>of</w:t>
      </w:r>
      <w:r>
        <w:rPr>
          <w:spacing w:val="-17"/>
        </w:rPr>
        <w:t xml:space="preserve"> </w:t>
      </w:r>
      <w:r>
        <w:t>rotational</w:t>
      </w:r>
      <w:r>
        <w:rPr>
          <w:spacing w:val="-18"/>
        </w:rPr>
        <w:t xml:space="preserve"> </w:t>
      </w:r>
      <w:r>
        <w:t>movement</w:t>
      </w:r>
      <w:r>
        <w:rPr>
          <w:spacing w:val="-17"/>
        </w:rPr>
        <w:t xml:space="preserve"> </w:t>
      </w:r>
      <w:r>
        <w:t>as</w:t>
      </w:r>
      <w:r>
        <w:rPr>
          <w:spacing w:val="-18"/>
        </w:rPr>
        <w:t xml:space="preserve"> </w:t>
      </w:r>
      <w:r>
        <w:t>the</w:t>
      </w:r>
      <w:r>
        <w:rPr>
          <w:spacing w:val="-17"/>
        </w:rPr>
        <w:t xml:space="preserve"> </w:t>
      </w:r>
      <w:r>
        <w:t>draw-</w:t>
      </w:r>
      <w:r>
        <w:rPr>
          <w:spacing w:val="-18"/>
        </w:rPr>
        <w:t xml:space="preserve"> </w:t>
      </w:r>
      <w:r>
        <w:t>works</w:t>
      </w:r>
      <w:r>
        <w:rPr>
          <w:spacing w:val="-17"/>
        </w:rPr>
        <w:t xml:space="preserve"> </w:t>
      </w:r>
      <w:r>
        <w:t>drum</w:t>
      </w:r>
      <w:r>
        <w:rPr>
          <w:spacing w:val="-18"/>
        </w:rPr>
        <w:t xml:space="preserve"> </w:t>
      </w:r>
      <w:r>
        <w:t>turns</w:t>
      </w:r>
      <w:r>
        <w:rPr>
          <w:spacing w:val="-17"/>
        </w:rPr>
        <w:t xml:space="preserve"> </w:t>
      </w:r>
      <w:r>
        <w:t>when</w:t>
      </w:r>
      <w:r>
        <w:rPr>
          <w:spacing w:val="-18"/>
        </w:rPr>
        <w:t xml:space="preserve"> </w:t>
      </w:r>
      <w:r>
        <w:t>the</w:t>
      </w:r>
      <w:r>
        <w:rPr>
          <w:spacing w:val="-17"/>
        </w:rPr>
        <w:t xml:space="preserve"> </w:t>
      </w:r>
      <w:r>
        <w:t>drilling</w:t>
      </w:r>
      <w:r>
        <w:rPr>
          <w:spacing w:val="-18"/>
        </w:rPr>
        <w:t xml:space="preserve"> </w:t>
      </w:r>
      <w:r>
        <w:t>line</w:t>
      </w:r>
      <w:r>
        <w:rPr>
          <w:spacing w:val="-17"/>
        </w:rPr>
        <w:t xml:space="preserve"> </w:t>
      </w:r>
      <w:r>
        <w:t>moves up</w:t>
      </w:r>
      <w:r>
        <w:rPr>
          <w:spacing w:val="-4"/>
        </w:rPr>
        <w:t xml:space="preserve"> </w:t>
      </w:r>
      <w:r>
        <w:t>or</w:t>
      </w:r>
      <w:r>
        <w:rPr>
          <w:spacing w:val="-5"/>
        </w:rPr>
        <w:t xml:space="preserve"> </w:t>
      </w:r>
      <w:r>
        <w:t>down.</w:t>
      </w:r>
      <w:r>
        <w:rPr>
          <w:spacing w:val="-5"/>
        </w:rPr>
        <w:t xml:space="preserve"> </w:t>
      </w:r>
      <w:r>
        <w:t>Each</w:t>
      </w:r>
      <w:r>
        <w:rPr>
          <w:spacing w:val="-3"/>
        </w:rPr>
        <w:t xml:space="preserve"> </w:t>
      </w:r>
      <w:r>
        <w:t>count</w:t>
      </w:r>
      <w:r>
        <w:rPr>
          <w:spacing w:val="-3"/>
        </w:rPr>
        <w:t xml:space="preserve"> </w:t>
      </w:r>
      <w:r>
        <w:t>represents</w:t>
      </w:r>
      <w:r>
        <w:rPr>
          <w:spacing w:val="-4"/>
        </w:rPr>
        <w:t xml:space="preserve"> </w:t>
      </w:r>
      <w:r>
        <w:t>a</w:t>
      </w:r>
      <w:r>
        <w:rPr>
          <w:spacing w:val="-5"/>
        </w:rPr>
        <w:t xml:space="preserve"> </w:t>
      </w:r>
      <w:r>
        <w:t>fixed</w:t>
      </w:r>
      <w:r>
        <w:rPr>
          <w:spacing w:val="-4"/>
        </w:rPr>
        <w:t xml:space="preserve"> </w:t>
      </w:r>
      <w:r>
        <w:t>amount</w:t>
      </w:r>
      <w:r>
        <w:rPr>
          <w:spacing w:val="-4"/>
        </w:rPr>
        <w:t xml:space="preserve"> </w:t>
      </w:r>
      <w:r>
        <w:t>of</w:t>
      </w:r>
      <w:r>
        <w:rPr>
          <w:spacing w:val="-5"/>
        </w:rPr>
        <w:t xml:space="preserve"> </w:t>
      </w:r>
      <w:r>
        <w:t>distance</w:t>
      </w:r>
      <w:r>
        <w:rPr>
          <w:spacing w:val="-4"/>
        </w:rPr>
        <w:t xml:space="preserve"> </w:t>
      </w:r>
      <w:r>
        <w:t>traveled,</w:t>
      </w:r>
      <w:r>
        <w:rPr>
          <w:spacing w:val="-4"/>
        </w:rPr>
        <w:t xml:space="preserve"> </w:t>
      </w:r>
      <w:r>
        <w:t>and</w:t>
      </w:r>
      <w:r>
        <w:rPr>
          <w:spacing w:val="-4"/>
        </w:rPr>
        <w:t xml:space="preserve"> </w:t>
      </w:r>
      <w:r>
        <w:t>when</w:t>
      </w:r>
      <w:r>
        <w:rPr>
          <w:spacing w:val="-4"/>
        </w:rPr>
        <w:t xml:space="preserve"> </w:t>
      </w:r>
      <w:r>
        <w:t>tied</w:t>
      </w:r>
      <w:r>
        <w:rPr>
          <w:spacing w:val="-3"/>
        </w:rPr>
        <w:t xml:space="preserve"> </w:t>
      </w:r>
      <w:r>
        <w:t>into a time-based counter, can give either an instantaneous or an average rate of penetration (ROP).</w:t>
      </w:r>
      <w:r>
        <w:rPr>
          <w:spacing w:val="-10"/>
        </w:rPr>
        <w:t xml:space="preserve"> </w:t>
      </w:r>
      <w:r>
        <w:t>The</w:t>
      </w:r>
      <w:r>
        <w:rPr>
          <w:spacing w:val="-10"/>
        </w:rPr>
        <w:t xml:space="preserve"> </w:t>
      </w:r>
      <w:r>
        <w:t>depth</w:t>
      </w:r>
      <w:r>
        <w:rPr>
          <w:spacing w:val="-7"/>
        </w:rPr>
        <w:t xml:space="preserve"> </w:t>
      </w:r>
      <w:r>
        <w:t>is</w:t>
      </w:r>
      <w:r>
        <w:rPr>
          <w:spacing w:val="-8"/>
        </w:rPr>
        <w:t xml:space="preserve"> </w:t>
      </w:r>
      <w:r>
        <w:t>accurately</w:t>
      </w:r>
      <w:r>
        <w:rPr>
          <w:spacing w:val="-8"/>
        </w:rPr>
        <w:t xml:space="preserve"> </w:t>
      </w:r>
      <w:r>
        <w:t>measured</w:t>
      </w:r>
      <w:r>
        <w:rPr>
          <w:spacing w:val="-9"/>
        </w:rPr>
        <w:t xml:space="preserve"> </w:t>
      </w:r>
      <w:r>
        <w:t>by</w:t>
      </w:r>
      <w:r>
        <w:rPr>
          <w:spacing w:val="-2"/>
        </w:rPr>
        <w:t xml:space="preserve"> </w:t>
      </w:r>
      <w:r>
        <w:t>using</w:t>
      </w:r>
      <w:r>
        <w:rPr>
          <w:spacing w:val="-7"/>
        </w:rPr>
        <w:t xml:space="preserve"> </w:t>
      </w:r>
      <w:r>
        <w:t>hook</w:t>
      </w:r>
      <w:r>
        <w:rPr>
          <w:spacing w:val="-7"/>
        </w:rPr>
        <w:t xml:space="preserve"> </w:t>
      </w:r>
      <w:r>
        <w:t>load</w:t>
      </w:r>
      <w:r>
        <w:rPr>
          <w:spacing w:val="-7"/>
        </w:rPr>
        <w:t xml:space="preserve"> </w:t>
      </w:r>
      <w:r>
        <w:t>sensor</w:t>
      </w:r>
      <w:r>
        <w:rPr>
          <w:spacing w:val="-8"/>
        </w:rPr>
        <w:t xml:space="preserve"> </w:t>
      </w:r>
      <w:r>
        <w:t>along</w:t>
      </w:r>
      <w:r>
        <w:rPr>
          <w:spacing w:val="-9"/>
        </w:rPr>
        <w:t xml:space="preserve"> </w:t>
      </w:r>
      <w:r>
        <w:t>with</w:t>
      </w:r>
      <w:r>
        <w:rPr>
          <w:spacing w:val="-7"/>
        </w:rPr>
        <w:t xml:space="preserve"> </w:t>
      </w:r>
      <w:r>
        <w:t>draw</w:t>
      </w:r>
      <w:r>
        <w:rPr>
          <w:spacing w:val="-9"/>
        </w:rPr>
        <w:t xml:space="preserve"> </w:t>
      </w:r>
      <w:r>
        <w:t xml:space="preserve">work </w:t>
      </w:r>
      <w:r>
        <w:rPr>
          <w:spacing w:val="-2"/>
        </w:rPr>
        <w:t>sensors.</w:t>
      </w:r>
    </w:p>
    <w:p w14:paraId="7F1FEEC3" w14:textId="77777777" w:rsidR="0034522D" w:rsidRDefault="00000000" w:rsidP="007547E2">
      <w:pPr>
        <w:pStyle w:val="Heading1"/>
        <w:tabs>
          <w:tab w:val="left" w:pos="8364"/>
        </w:tabs>
        <w:spacing w:before="262"/>
        <w:ind w:left="574" w:right="-46"/>
        <w:jc w:val="center"/>
      </w:pPr>
      <w:r>
        <w:t>Figure:</w:t>
      </w:r>
      <w:r>
        <w:rPr>
          <w:spacing w:val="-9"/>
        </w:rPr>
        <w:t xml:space="preserve"> </w:t>
      </w:r>
      <w:r>
        <w:rPr>
          <w:spacing w:val="-5"/>
        </w:rPr>
        <w:t>5.1</w:t>
      </w:r>
      <w:r w:rsidR="0034522D">
        <w:rPr>
          <w:spacing w:val="-5"/>
        </w:rPr>
        <w:t xml:space="preserve"> </w:t>
      </w:r>
      <w:r w:rsidR="0034522D">
        <w:t>Draw</w:t>
      </w:r>
      <w:r w:rsidR="0034522D">
        <w:rPr>
          <w:spacing w:val="-9"/>
        </w:rPr>
        <w:t xml:space="preserve"> </w:t>
      </w:r>
      <w:r w:rsidR="0034522D">
        <w:t>work</w:t>
      </w:r>
      <w:r w:rsidR="0034522D">
        <w:rPr>
          <w:spacing w:val="-5"/>
        </w:rPr>
        <w:t xml:space="preserve"> </w:t>
      </w:r>
      <w:r w:rsidR="0034522D">
        <w:rPr>
          <w:spacing w:val="-2"/>
        </w:rPr>
        <w:t>sensor</w:t>
      </w:r>
    </w:p>
    <w:p w14:paraId="4FFCE360" w14:textId="0717ABD3" w:rsidR="000A075A" w:rsidRDefault="000A075A" w:rsidP="007547E2">
      <w:pPr>
        <w:pStyle w:val="Heading1"/>
        <w:tabs>
          <w:tab w:val="left" w:pos="8364"/>
        </w:tabs>
        <w:spacing w:before="203"/>
        <w:ind w:left="0" w:right="-46"/>
        <w:jc w:val="center"/>
      </w:pPr>
    </w:p>
    <w:p w14:paraId="33ABB2F7" w14:textId="77777777" w:rsidR="000A075A" w:rsidRDefault="000A075A" w:rsidP="007547E2">
      <w:pPr>
        <w:pStyle w:val="BodyText"/>
        <w:tabs>
          <w:tab w:val="left" w:pos="8364"/>
        </w:tabs>
        <w:ind w:right="-46"/>
        <w:rPr>
          <w:b/>
        </w:rPr>
      </w:pPr>
    </w:p>
    <w:p w14:paraId="5CFD8672" w14:textId="77777777" w:rsidR="000A075A" w:rsidRDefault="000A075A" w:rsidP="007547E2">
      <w:pPr>
        <w:pStyle w:val="BodyText"/>
        <w:tabs>
          <w:tab w:val="left" w:pos="8364"/>
        </w:tabs>
        <w:spacing w:before="156"/>
        <w:ind w:right="-46"/>
        <w:rPr>
          <w:b/>
        </w:rPr>
      </w:pPr>
    </w:p>
    <w:p w14:paraId="051B9FA8" w14:textId="77777777" w:rsidR="000A075A" w:rsidRDefault="00000000" w:rsidP="007547E2">
      <w:pPr>
        <w:tabs>
          <w:tab w:val="left" w:pos="8364"/>
        </w:tabs>
        <w:ind w:left="574" w:right="-46"/>
        <w:jc w:val="both"/>
        <w:rPr>
          <w:b/>
          <w:sz w:val="28"/>
        </w:rPr>
      </w:pPr>
      <w:r>
        <w:rPr>
          <w:b/>
          <w:sz w:val="28"/>
        </w:rPr>
        <w:t>Hook-</w:t>
      </w:r>
      <w:r>
        <w:rPr>
          <w:b/>
          <w:spacing w:val="-7"/>
          <w:sz w:val="28"/>
        </w:rPr>
        <w:t xml:space="preserve"> </w:t>
      </w:r>
      <w:r>
        <w:rPr>
          <w:b/>
          <w:sz w:val="28"/>
        </w:rPr>
        <w:t>Load</w:t>
      </w:r>
      <w:r>
        <w:rPr>
          <w:b/>
          <w:spacing w:val="-6"/>
          <w:sz w:val="28"/>
        </w:rPr>
        <w:t xml:space="preserve"> </w:t>
      </w:r>
      <w:r>
        <w:rPr>
          <w:b/>
          <w:spacing w:val="-2"/>
          <w:sz w:val="28"/>
        </w:rPr>
        <w:t>Sensors</w:t>
      </w:r>
    </w:p>
    <w:p w14:paraId="0FC89426" w14:textId="77777777" w:rsidR="000A075A" w:rsidRDefault="00000000" w:rsidP="007547E2">
      <w:pPr>
        <w:pStyle w:val="BodyText"/>
        <w:tabs>
          <w:tab w:val="left" w:pos="8364"/>
        </w:tabs>
        <w:spacing w:before="122" w:line="362" w:lineRule="auto"/>
        <w:ind w:left="574" w:right="-46"/>
        <w:jc w:val="both"/>
      </w:pPr>
      <w:r>
        <w:t>These sensors are used to measure the drilling line tension. The total includes the weight of</w:t>
      </w:r>
      <w:r>
        <w:rPr>
          <w:spacing w:val="-5"/>
        </w:rPr>
        <w:t xml:space="preserve"> </w:t>
      </w:r>
      <w:r>
        <w:t>the</w:t>
      </w:r>
      <w:r>
        <w:rPr>
          <w:spacing w:val="-7"/>
        </w:rPr>
        <w:t xml:space="preserve"> </w:t>
      </w:r>
      <w:r>
        <w:t>crown</w:t>
      </w:r>
      <w:r>
        <w:rPr>
          <w:spacing w:val="-4"/>
        </w:rPr>
        <w:t xml:space="preserve"> </w:t>
      </w:r>
      <w:r>
        <w:t>block,</w:t>
      </w:r>
      <w:r>
        <w:rPr>
          <w:spacing w:val="-8"/>
        </w:rPr>
        <w:t xml:space="preserve"> </w:t>
      </w:r>
      <w:r>
        <w:t>drill</w:t>
      </w:r>
      <w:r>
        <w:rPr>
          <w:spacing w:val="-3"/>
        </w:rPr>
        <w:t xml:space="preserve"> </w:t>
      </w:r>
      <w:r>
        <w:t>string</w:t>
      </w:r>
      <w:r>
        <w:rPr>
          <w:spacing w:val="-6"/>
        </w:rPr>
        <w:t xml:space="preserve"> </w:t>
      </w:r>
      <w:r>
        <w:t>in</w:t>
      </w:r>
      <w:r>
        <w:rPr>
          <w:spacing w:val="-6"/>
        </w:rPr>
        <w:t xml:space="preserve"> </w:t>
      </w:r>
      <w:r>
        <w:t>air,</w:t>
      </w:r>
      <w:r>
        <w:rPr>
          <w:spacing w:val="-8"/>
        </w:rPr>
        <w:t xml:space="preserve"> </w:t>
      </w:r>
      <w:r>
        <w:t>drill</w:t>
      </w:r>
      <w:r>
        <w:rPr>
          <w:spacing w:val="-6"/>
        </w:rPr>
        <w:t xml:space="preserve"> </w:t>
      </w:r>
      <w:r>
        <w:t>collars</w:t>
      </w:r>
      <w:r>
        <w:rPr>
          <w:spacing w:val="-3"/>
        </w:rPr>
        <w:t xml:space="preserve"> </w:t>
      </w:r>
      <w:r>
        <w:t>and</w:t>
      </w:r>
      <w:r>
        <w:rPr>
          <w:spacing w:val="-4"/>
        </w:rPr>
        <w:t xml:space="preserve"> </w:t>
      </w:r>
      <w:r>
        <w:t>ancillary</w:t>
      </w:r>
      <w:r>
        <w:rPr>
          <w:spacing w:val="-5"/>
        </w:rPr>
        <w:t xml:space="preserve"> </w:t>
      </w:r>
      <w:r>
        <w:t>equipment,</w:t>
      </w:r>
      <w:r>
        <w:rPr>
          <w:spacing w:val="-6"/>
        </w:rPr>
        <w:t xml:space="preserve"> </w:t>
      </w:r>
      <w:r>
        <w:t>reduced</w:t>
      </w:r>
      <w:r>
        <w:rPr>
          <w:spacing w:val="-6"/>
        </w:rPr>
        <w:t xml:space="preserve"> </w:t>
      </w:r>
      <w:r>
        <w:t>by</w:t>
      </w:r>
      <w:r>
        <w:rPr>
          <w:spacing w:val="-4"/>
        </w:rPr>
        <w:t xml:space="preserve"> </w:t>
      </w:r>
      <w:r>
        <w:t>any force that tends to reduce the weight. The Hook-</w:t>
      </w:r>
      <w:r>
        <w:lastRenderedPageBreak/>
        <w:t>Load sensors are also used along with Draw work</w:t>
      </w:r>
      <w:r>
        <w:rPr>
          <w:spacing w:val="40"/>
        </w:rPr>
        <w:t xml:space="preserve"> </w:t>
      </w:r>
      <w:r>
        <w:t>sensors for accurate measurement of depth.</w:t>
      </w:r>
    </w:p>
    <w:p w14:paraId="1CE83E6A" w14:textId="77777777" w:rsidR="000A075A" w:rsidRDefault="000A075A" w:rsidP="007547E2">
      <w:pPr>
        <w:pStyle w:val="BodyText"/>
        <w:tabs>
          <w:tab w:val="left" w:pos="8364"/>
        </w:tabs>
        <w:spacing w:line="362" w:lineRule="auto"/>
        <w:ind w:right="-46"/>
        <w:jc w:val="both"/>
        <w:sectPr w:rsidR="000A075A" w:rsidSect="007547E2">
          <w:pgSz w:w="11906" w:h="16838" w:code="9"/>
          <w:pgMar w:top="1440" w:right="1440" w:bottom="1440" w:left="1440" w:header="0" w:footer="246" w:gutter="0"/>
          <w:cols w:space="720"/>
          <w:docGrid w:linePitch="299"/>
        </w:sectPr>
      </w:pPr>
    </w:p>
    <w:p w14:paraId="14AF1C5C" w14:textId="77777777" w:rsidR="000A075A" w:rsidRDefault="00000000" w:rsidP="007547E2">
      <w:pPr>
        <w:pStyle w:val="BodyText"/>
        <w:tabs>
          <w:tab w:val="left" w:pos="8364"/>
        </w:tabs>
        <w:ind w:left="3709" w:right="-46"/>
        <w:rPr>
          <w:sz w:val="20"/>
        </w:rPr>
      </w:pPr>
      <w:r>
        <w:rPr>
          <w:noProof/>
          <w:sz w:val="20"/>
        </w:rPr>
        <w:lastRenderedPageBreak/>
        <w:drawing>
          <wp:inline distT="0" distB="0" distL="0" distR="0" wp14:anchorId="47C662E1" wp14:editId="20CC286F">
            <wp:extent cx="2338292" cy="181879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2338292" cy="1818798"/>
                    </a:xfrm>
                    <a:prstGeom prst="rect">
                      <a:avLst/>
                    </a:prstGeom>
                  </pic:spPr>
                </pic:pic>
              </a:graphicData>
            </a:graphic>
          </wp:inline>
        </w:drawing>
      </w:r>
    </w:p>
    <w:p w14:paraId="1CDFC393" w14:textId="77777777" w:rsidR="000A075A" w:rsidRDefault="000A075A" w:rsidP="007547E2">
      <w:pPr>
        <w:pStyle w:val="BodyText"/>
        <w:tabs>
          <w:tab w:val="left" w:pos="8364"/>
        </w:tabs>
        <w:spacing w:before="185"/>
        <w:ind w:right="-46"/>
      </w:pPr>
    </w:p>
    <w:p w14:paraId="476E7E7E" w14:textId="553D00D4" w:rsidR="0034522D" w:rsidRDefault="00000000" w:rsidP="007547E2">
      <w:pPr>
        <w:tabs>
          <w:tab w:val="left" w:pos="8364"/>
        </w:tabs>
        <w:ind w:left="574" w:right="-46"/>
        <w:jc w:val="center"/>
        <w:rPr>
          <w:b/>
          <w:sz w:val="28"/>
        </w:rPr>
      </w:pPr>
      <w:r w:rsidRPr="0034522D">
        <w:rPr>
          <w:b/>
          <w:bCs/>
          <w:sz w:val="28"/>
          <w:szCs w:val="28"/>
        </w:rPr>
        <w:t>Figure:</w:t>
      </w:r>
      <w:r w:rsidRPr="0034522D">
        <w:rPr>
          <w:b/>
          <w:bCs/>
          <w:spacing w:val="-10"/>
          <w:sz w:val="28"/>
          <w:szCs w:val="28"/>
        </w:rPr>
        <w:t xml:space="preserve"> </w:t>
      </w:r>
      <w:r w:rsidRPr="0034522D">
        <w:rPr>
          <w:b/>
          <w:bCs/>
          <w:spacing w:val="-5"/>
          <w:sz w:val="28"/>
          <w:szCs w:val="28"/>
        </w:rPr>
        <w:t>5.2</w:t>
      </w:r>
      <w:r w:rsidR="0034522D" w:rsidRPr="0034522D">
        <w:rPr>
          <w:b/>
          <w:sz w:val="28"/>
        </w:rPr>
        <w:t xml:space="preserve"> </w:t>
      </w:r>
      <w:r w:rsidR="0034522D">
        <w:rPr>
          <w:b/>
          <w:sz w:val="28"/>
        </w:rPr>
        <w:t>Hook-</w:t>
      </w:r>
      <w:r w:rsidR="0034522D">
        <w:rPr>
          <w:b/>
          <w:spacing w:val="-7"/>
          <w:sz w:val="28"/>
        </w:rPr>
        <w:t xml:space="preserve"> </w:t>
      </w:r>
      <w:r w:rsidR="0034522D">
        <w:rPr>
          <w:b/>
          <w:sz w:val="28"/>
        </w:rPr>
        <w:t>Load</w:t>
      </w:r>
      <w:r w:rsidR="0034522D">
        <w:rPr>
          <w:b/>
          <w:spacing w:val="-6"/>
          <w:sz w:val="28"/>
        </w:rPr>
        <w:t xml:space="preserve"> </w:t>
      </w:r>
      <w:r w:rsidR="0034522D">
        <w:rPr>
          <w:b/>
          <w:spacing w:val="-2"/>
          <w:sz w:val="28"/>
        </w:rPr>
        <w:t>Sensors</w:t>
      </w:r>
    </w:p>
    <w:p w14:paraId="4F5EA330" w14:textId="74F77B2A" w:rsidR="000A075A" w:rsidRDefault="000A075A" w:rsidP="007547E2">
      <w:pPr>
        <w:pStyle w:val="Heading1"/>
        <w:tabs>
          <w:tab w:val="left" w:pos="8364"/>
        </w:tabs>
        <w:ind w:left="0" w:right="-46"/>
        <w:jc w:val="center"/>
      </w:pPr>
    </w:p>
    <w:p w14:paraId="7CA73888" w14:textId="77777777" w:rsidR="000A075A" w:rsidRDefault="000A075A" w:rsidP="007547E2">
      <w:pPr>
        <w:pStyle w:val="BodyText"/>
        <w:tabs>
          <w:tab w:val="left" w:pos="8364"/>
        </w:tabs>
        <w:ind w:right="-46"/>
        <w:rPr>
          <w:b/>
        </w:rPr>
      </w:pPr>
    </w:p>
    <w:p w14:paraId="3630C047" w14:textId="77777777" w:rsidR="000A075A" w:rsidRDefault="000A075A" w:rsidP="007547E2">
      <w:pPr>
        <w:pStyle w:val="BodyText"/>
        <w:tabs>
          <w:tab w:val="left" w:pos="8364"/>
        </w:tabs>
        <w:spacing w:before="7"/>
        <w:ind w:right="-46"/>
        <w:rPr>
          <w:b/>
        </w:rPr>
      </w:pPr>
    </w:p>
    <w:p w14:paraId="074D3BD6" w14:textId="77777777" w:rsidR="000A075A" w:rsidRDefault="00000000" w:rsidP="007547E2">
      <w:pPr>
        <w:tabs>
          <w:tab w:val="left" w:pos="8364"/>
        </w:tabs>
        <w:ind w:left="574" w:right="-46"/>
        <w:jc w:val="both"/>
        <w:rPr>
          <w:b/>
          <w:sz w:val="28"/>
        </w:rPr>
      </w:pPr>
      <w:r>
        <w:rPr>
          <w:b/>
          <w:sz w:val="28"/>
        </w:rPr>
        <w:t>Standpipe</w:t>
      </w:r>
      <w:r>
        <w:rPr>
          <w:b/>
          <w:spacing w:val="-14"/>
          <w:sz w:val="28"/>
        </w:rPr>
        <w:t xml:space="preserve"> </w:t>
      </w:r>
      <w:r>
        <w:rPr>
          <w:b/>
          <w:sz w:val="28"/>
        </w:rPr>
        <w:t>Pressure</w:t>
      </w:r>
      <w:r>
        <w:rPr>
          <w:b/>
          <w:spacing w:val="-14"/>
          <w:sz w:val="28"/>
        </w:rPr>
        <w:t xml:space="preserve"> </w:t>
      </w:r>
      <w:r>
        <w:rPr>
          <w:b/>
          <w:spacing w:val="-2"/>
          <w:sz w:val="28"/>
        </w:rPr>
        <w:t>Sensors</w:t>
      </w:r>
    </w:p>
    <w:p w14:paraId="38FD44A1" w14:textId="77777777" w:rsidR="000A075A" w:rsidRDefault="00000000" w:rsidP="007547E2">
      <w:pPr>
        <w:pStyle w:val="BodyText"/>
        <w:tabs>
          <w:tab w:val="left" w:pos="8364"/>
        </w:tabs>
        <w:spacing w:before="122" w:line="360" w:lineRule="auto"/>
        <w:ind w:left="574" w:right="-46"/>
        <w:jc w:val="both"/>
      </w:pPr>
      <w:r>
        <w:t xml:space="preserve">On most drilling rigs the standpipe manifold has a number of </w:t>
      </w:r>
      <w:proofErr w:type="gramStart"/>
      <w:r>
        <w:t>pressure</w:t>
      </w:r>
      <w:proofErr w:type="gramEnd"/>
      <w:r>
        <w:t xml:space="preserve"> taps where gauges may be installed. The sensors can be installed at a convenient point by removing one of these gauges. Inside the sensor is a sensitive diaphragm that detects variation in pressure and converts these hydraulic pulses to electrical voltage pulses. The voltage output is relayed to the rest of the surface equipment by means of an electric cable.</w:t>
      </w:r>
    </w:p>
    <w:p w14:paraId="673E9DB1" w14:textId="77777777" w:rsidR="000A075A" w:rsidRDefault="000A075A" w:rsidP="007547E2">
      <w:pPr>
        <w:pStyle w:val="BodyText"/>
        <w:tabs>
          <w:tab w:val="left" w:pos="8364"/>
        </w:tabs>
        <w:ind w:right="-46"/>
        <w:rPr>
          <w:sz w:val="20"/>
        </w:rPr>
      </w:pPr>
    </w:p>
    <w:p w14:paraId="68347AE5" w14:textId="77777777" w:rsidR="000A075A" w:rsidRDefault="00000000" w:rsidP="007547E2">
      <w:pPr>
        <w:pStyle w:val="BodyText"/>
        <w:tabs>
          <w:tab w:val="left" w:pos="8364"/>
        </w:tabs>
        <w:spacing w:before="5"/>
        <w:ind w:right="-46"/>
        <w:rPr>
          <w:sz w:val="20"/>
        </w:rPr>
      </w:pPr>
      <w:r>
        <w:rPr>
          <w:noProof/>
          <w:sz w:val="20"/>
        </w:rPr>
        <w:drawing>
          <wp:anchor distT="0" distB="0" distL="0" distR="0" simplePos="0" relativeHeight="487590912" behindDoc="1" locked="0" layoutInCell="1" allowOverlap="1" wp14:anchorId="5337E3DE" wp14:editId="222DA8AC">
            <wp:simplePos x="0" y="0"/>
            <wp:positionH relativeFrom="page">
              <wp:posOffset>2637154</wp:posOffset>
            </wp:positionH>
            <wp:positionV relativeFrom="paragraph">
              <wp:posOffset>164694</wp:posOffset>
            </wp:positionV>
            <wp:extent cx="2579922" cy="148151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stretch>
                      <a:fillRect/>
                    </a:stretch>
                  </pic:blipFill>
                  <pic:spPr>
                    <a:xfrm>
                      <a:off x="0" y="0"/>
                      <a:ext cx="2579922" cy="1481518"/>
                    </a:xfrm>
                    <a:prstGeom prst="rect">
                      <a:avLst/>
                    </a:prstGeom>
                  </pic:spPr>
                </pic:pic>
              </a:graphicData>
            </a:graphic>
          </wp:anchor>
        </w:drawing>
      </w:r>
    </w:p>
    <w:p w14:paraId="5FC277D9" w14:textId="4303176E" w:rsidR="0034522D" w:rsidRDefault="00000000" w:rsidP="007547E2">
      <w:pPr>
        <w:tabs>
          <w:tab w:val="left" w:pos="8364"/>
        </w:tabs>
        <w:ind w:left="574" w:right="-46"/>
        <w:jc w:val="center"/>
        <w:rPr>
          <w:b/>
          <w:sz w:val="28"/>
        </w:rPr>
      </w:pPr>
      <w:r w:rsidRPr="0034522D">
        <w:rPr>
          <w:b/>
          <w:bCs/>
          <w:sz w:val="28"/>
          <w:szCs w:val="28"/>
        </w:rPr>
        <w:t>Figure:</w:t>
      </w:r>
      <w:r w:rsidRPr="0034522D">
        <w:rPr>
          <w:b/>
          <w:bCs/>
          <w:spacing w:val="-10"/>
          <w:sz w:val="28"/>
          <w:szCs w:val="28"/>
        </w:rPr>
        <w:t xml:space="preserve"> </w:t>
      </w:r>
      <w:r w:rsidRPr="0034522D">
        <w:rPr>
          <w:b/>
          <w:bCs/>
          <w:spacing w:val="-5"/>
          <w:sz w:val="28"/>
          <w:szCs w:val="28"/>
        </w:rPr>
        <w:t>5.3</w:t>
      </w:r>
      <w:r w:rsidR="0034522D" w:rsidRPr="0034522D">
        <w:rPr>
          <w:b/>
          <w:sz w:val="28"/>
        </w:rPr>
        <w:t xml:space="preserve"> </w:t>
      </w:r>
      <w:r w:rsidR="0034522D">
        <w:rPr>
          <w:b/>
          <w:sz w:val="28"/>
        </w:rPr>
        <w:t>Standpipe</w:t>
      </w:r>
      <w:r w:rsidR="0034522D">
        <w:rPr>
          <w:b/>
          <w:spacing w:val="-14"/>
          <w:sz w:val="28"/>
        </w:rPr>
        <w:t xml:space="preserve"> </w:t>
      </w:r>
      <w:r w:rsidR="0034522D">
        <w:rPr>
          <w:b/>
          <w:sz w:val="28"/>
        </w:rPr>
        <w:t>Pressure</w:t>
      </w:r>
      <w:r w:rsidR="0034522D">
        <w:rPr>
          <w:b/>
          <w:spacing w:val="-14"/>
          <w:sz w:val="28"/>
        </w:rPr>
        <w:t xml:space="preserve"> </w:t>
      </w:r>
      <w:r w:rsidR="0034522D">
        <w:rPr>
          <w:b/>
          <w:spacing w:val="-2"/>
          <w:sz w:val="28"/>
        </w:rPr>
        <w:t>Sensors</w:t>
      </w:r>
    </w:p>
    <w:p w14:paraId="405B9D1A" w14:textId="427CA642" w:rsidR="000A075A" w:rsidRDefault="000A075A" w:rsidP="007547E2">
      <w:pPr>
        <w:pStyle w:val="Heading1"/>
        <w:tabs>
          <w:tab w:val="left" w:pos="8364"/>
        </w:tabs>
        <w:spacing w:before="122"/>
        <w:ind w:left="0" w:right="-46"/>
        <w:jc w:val="center"/>
      </w:pPr>
    </w:p>
    <w:p w14:paraId="15A6B63B" w14:textId="77777777" w:rsidR="000A075A" w:rsidRDefault="00000000" w:rsidP="007547E2">
      <w:pPr>
        <w:tabs>
          <w:tab w:val="left" w:pos="8364"/>
        </w:tabs>
        <w:spacing w:before="173"/>
        <w:ind w:left="574" w:right="-46"/>
        <w:rPr>
          <w:b/>
          <w:sz w:val="28"/>
        </w:rPr>
      </w:pPr>
      <w:r>
        <w:rPr>
          <w:b/>
          <w:sz w:val="28"/>
        </w:rPr>
        <w:t>Pump</w:t>
      </w:r>
      <w:r>
        <w:rPr>
          <w:b/>
          <w:spacing w:val="-6"/>
          <w:sz w:val="28"/>
        </w:rPr>
        <w:t xml:space="preserve"> </w:t>
      </w:r>
      <w:r>
        <w:rPr>
          <w:b/>
          <w:sz w:val="28"/>
        </w:rPr>
        <w:t>Stroke</w:t>
      </w:r>
      <w:r>
        <w:rPr>
          <w:b/>
          <w:spacing w:val="-5"/>
          <w:sz w:val="28"/>
        </w:rPr>
        <w:t xml:space="preserve"> </w:t>
      </w:r>
      <w:r>
        <w:rPr>
          <w:b/>
          <w:spacing w:val="-2"/>
          <w:sz w:val="28"/>
        </w:rPr>
        <w:t>Sensor</w:t>
      </w:r>
    </w:p>
    <w:p w14:paraId="37A9A95C" w14:textId="77777777" w:rsidR="000A075A" w:rsidRDefault="00000000" w:rsidP="007547E2">
      <w:pPr>
        <w:pStyle w:val="BodyText"/>
        <w:tabs>
          <w:tab w:val="left" w:pos="8364"/>
        </w:tabs>
        <w:spacing w:before="127" w:line="360" w:lineRule="auto"/>
        <w:ind w:left="574" w:right="-46"/>
        <w:jc w:val="both"/>
      </w:pPr>
      <w:r>
        <w:t>Pump Stroke</w:t>
      </w:r>
      <w:r>
        <w:rPr>
          <w:spacing w:val="-2"/>
        </w:rPr>
        <w:t xml:space="preserve"> </w:t>
      </w:r>
      <w:r>
        <w:t>Sensors</w:t>
      </w:r>
      <w:r>
        <w:rPr>
          <w:spacing w:val="-4"/>
        </w:rPr>
        <w:t xml:space="preserve"> </w:t>
      </w:r>
      <w:r>
        <w:t>are</w:t>
      </w:r>
      <w:r>
        <w:rPr>
          <w:spacing w:val="-2"/>
        </w:rPr>
        <w:t xml:space="preserve"> </w:t>
      </w:r>
      <w:r>
        <w:t>a</w:t>
      </w:r>
      <w:r>
        <w:rPr>
          <w:spacing w:val="-3"/>
        </w:rPr>
        <w:t xml:space="preserve"> </w:t>
      </w:r>
      <w:r>
        <w:t>vital</w:t>
      </w:r>
      <w:r>
        <w:rPr>
          <w:spacing w:val="-1"/>
        </w:rPr>
        <w:t xml:space="preserve"> </w:t>
      </w:r>
      <w:r>
        <w:t>part</w:t>
      </w:r>
      <w:r>
        <w:rPr>
          <w:spacing w:val="-2"/>
        </w:rPr>
        <w:t xml:space="preserve"> </w:t>
      </w:r>
      <w:r>
        <w:t>to any</w:t>
      </w:r>
      <w:r>
        <w:rPr>
          <w:spacing w:val="-4"/>
        </w:rPr>
        <w:t xml:space="preserve"> </w:t>
      </w:r>
      <w:r>
        <w:t>drilling rig</w:t>
      </w:r>
      <w:r>
        <w:rPr>
          <w:spacing w:val="-2"/>
        </w:rPr>
        <w:t xml:space="preserve"> </w:t>
      </w:r>
      <w:r>
        <w:t>operation.</w:t>
      </w:r>
      <w:r>
        <w:rPr>
          <w:spacing w:val="-3"/>
        </w:rPr>
        <w:t xml:space="preserve"> </w:t>
      </w:r>
      <w:r>
        <w:t>When a</w:t>
      </w:r>
      <w:r>
        <w:rPr>
          <w:spacing w:val="-3"/>
        </w:rPr>
        <w:t xml:space="preserve"> </w:t>
      </w:r>
      <w:r>
        <w:t>mud</w:t>
      </w:r>
      <w:r>
        <w:rPr>
          <w:spacing w:val="-2"/>
        </w:rPr>
        <w:t xml:space="preserve"> </w:t>
      </w:r>
      <w:r>
        <w:t>pump</w:t>
      </w:r>
      <w:r>
        <w:rPr>
          <w:spacing w:val="-1"/>
        </w:rPr>
        <w:t xml:space="preserve"> </w:t>
      </w:r>
      <w:r>
        <w:t>is in operation,</w:t>
      </w:r>
      <w:r>
        <w:rPr>
          <w:spacing w:val="-5"/>
        </w:rPr>
        <w:t xml:space="preserve"> </w:t>
      </w:r>
      <w:r>
        <w:t>the</w:t>
      </w:r>
      <w:r>
        <w:rPr>
          <w:spacing w:val="-5"/>
        </w:rPr>
        <w:t xml:space="preserve"> </w:t>
      </w:r>
      <w:r>
        <w:t>driller</w:t>
      </w:r>
      <w:r>
        <w:rPr>
          <w:spacing w:val="-5"/>
        </w:rPr>
        <w:t xml:space="preserve"> </w:t>
      </w:r>
      <w:r>
        <w:t>must</w:t>
      </w:r>
      <w:r>
        <w:rPr>
          <w:spacing w:val="-1"/>
        </w:rPr>
        <w:t xml:space="preserve"> </w:t>
      </w:r>
      <w:r>
        <w:t>know</w:t>
      </w:r>
      <w:r>
        <w:rPr>
          <w:spacing w:val="-6"/>
        </w:rPr>
        <w:t xml:space="preserve"> </w:t>
      </w:r>
      <w:r>
        <w:t>how</w:t>
      </w:r>
      <w:r>
        <w:rPr>
          <w:spacing w:val="-4"/>
        </w:rPr>
        <w:t xml:space="preserve"> </w:t>
      </w:r>
      <w:r>
        <w:t>much</w:t>
      </w:r>
      <w:r>
        <w:rPr>
          <w:spacing w:val="-4"/>
        </w:rPr>
        <w:t xml:space="preserve"> </w:t>
      </w:r>
      <w:r>
        <w:t>mud</w:t>
      </w:r>
      <w:r>
        <w:rPr>
          <w:spacing w:val="-4"/>
        </w:rPr>
        <w:t xml:space="preserve"> </w:t>
      </w:r>
      <w:r>
        <w:t>is</w:t>
      </w:r>
      <w:r>
        <w:rPr>
          <w:spacing w:val="-4"/>
        </w:rPr>
        <w:t xml:space="preserve"> </w:t>
      </w:r>
      <w:r>
        <w:t>flowing</w:t>
      </w:r>
      <w:r>
        <w:rPr>
          <w:spacing w:val="-4"/>
        </w:rPr>
        <w:t xml:space="preserve"> </w:t>
      </w:r>
      <w:r>
        <w:t>down</w:t>
      </w:r>
      <w:r>
        <w:rPr>
          <w:spacing w:val="-4"/>
        </w:rPr>
        <w:t xml:space="preserve"> </w:t>
      </w:r>
      <w:r>
        <w:t>hole</w:t>
      </w:r>
      <w:r>
        <w:rPr>
          <w:spacing w:val="-4"/>
        </w:rPr>
        <w:t xml:space="preserve"> </w:t>
      </w:r>
      <w:r>
        <w:t>in</w:t>
      </w:r>
      <w:r>
        <w:rPr>
          <w:spacing w:val="-4"/>
        </w:rPr>
        <w:t xml:space="preserve"> </w:t>
      </w:r>
      <w:r>
        <w:t>order</w:t>
      </w:r>
      <w:r>
        <w:rPr>
          <w:spacing w:val="-4"/>
        </w:rPr>
        <w:t xml:space="preserve"> </w:t>
      </w:r>
      <w:r>
        <w:t>to</w:t>
      </w:r>
      <w:r>
        <w:rPr>
          <w:spacing w:val="-4"/>
        </w:rPr>
        <w:t xml:space="preserve"> </w:t>
      </w:r>
      <w:r>
        <w:t>keep</w:t>
      </w:r>
      <w:r>
        <w:rPr>
          <w:spacing w:val="-4"/>
        </w:rPr>
        <w:t xml:space="preserve"> </w:t>
      </w:r>
      <w:r>
        <w:t xml:space="preserve">the operation running at peak efficiency. Pump </w:t>
      </w:r>
      <w:r>
        <w:lastRenderedPageBreak/>
        <w:t>stroke sensors assist the driller by measuring the mud pump’s strokes per minute and total strokes.</w:t>
      </w:r>
    </w:p>
    <w:p w14:paraId="02D3038B"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743BAC28" w14:textId="77777777" w:rsidR="000A075A" w:rsidRDefault="00000000" w:rsidP="007547E2">
      <w:pPr>
        <w:pStyle w:val="BodyText"/>
        <w:tabs>
          <w:tab w:val="left" w:pos="8364"/>
        </w:tabs>
        <w:ind w:left="4004" w:right="-46"/>
        <w:rPr>
          <w:sz w:val="20"/>
        </w:rPr>
      </w:pPr>
      <w:r>
        <w:rPr>
          <w:noProof/>
          <w:sz w:val="20"/>
        </w:rPr>
        <w:lastRenderedPageBreak/>
        <w:drawing>
          <wp:inline distT="0" distB="0" distL="0" distR="0" wp14:anchorId="4CAC8CF9" wp14:editId="12A91908">
            <wp:extent cx="1985333" cy="135788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8" cstate="print"/>
                    <a:stretch>
                      <a:fillRect/>
                    </a:stretch>
                  </pic:blipFill>
                  <pic:spPr>
                    <a:xfrm>
                      <a:off x="0" y="0"/>
                      <a:ext cx="1985333" cy="1357883"/>
                    </a:xfrm>
                    <a:prstGeom prst="rect">
                      <a:avLst/>
                    </a:prstGeom>
                  </pic:spPr>
                </pic:pic>
              </a:graphicData>
            </a:graphic>
          </wp:inline>
        </w:drawing>
      </w:r>
    </w:p>
    <w:p w14:paraId="3048715F" w14:textId="0B74BA92" w:rsidR="000A075A" w:rsidRPr="0034522D" w:rsidRDefault="00000000" w:rsidP="007547E2">
      <w:pPr>
        <w:tabs>
          <w:tab w:val="left" w:pos="8364"/>
        </w:tabs>
        <w:spacing w:before="252"/>
        <w:ind w:right="-46"/>
        <w:jc w:val="center"/>
        <w:rPr>
          <w:b/>
          <w:bCs/>
          <w:sz w:val="28"/>
        </w:rPr>
      </w:pPr>
      <w:r>
        <w:rPr>
          <w:b/>
          <w:sz w:val="28"/>
        </w:rPr>
        <w:t>Figure:</w:t>
      </w:r>
      <w:r>
        <w:rPr>
          <w:b/>
          <w:spacing w:val="-10"/>
          <w:sz w:val="28"/>
        </w:rPr>
        <w:t xml:space="preserve"> </w:t>
      </w:r>
      <w:r>
        <w:rPr>
          <w:b/>
          <w:spacing w:val="-5"/>
          <w:sz w:val="28"/>
        </w:rPr>
        <w:t>5.4</w:t>
      </w:r>
      <w:r w:rsidR="0034522D" w:rsidRPr="0034522D">
        <w:rPr>
          <w:sz w:val="28"/>
        </w:rPr>
        <w:t xml:space="preserve"> </w:t>
      </w:r>
      <w:r w:rsidR="0034522D" w:rsidRPr="0034522D">
        <w:rPr>
          <w:b/>
          <w:bCs/>
          <w:sz w:val="28"/>
        </w:rPr>
        <w:t>Pump</w:t>
      </w:r>
      <w:r w:rsidR="0034522D" w:rsidRPr="0034522D">
        <w:rPr>
          <w:b/>
          <w:bCs/>
          <w:spacing w:val="-6"/>
          <w:sz w:val="28"/>
        </w:rPr>
        <w:t xml:space="preserve"> </w:t>
      </w:r>
      <w:r w:rsidR="0034522D" w:rsidRPr="0034522D">
        <w:rPr>
          <w:b/>
          <w:bCs/>
          <w:sz w:val="28"/>
        </w:rPr>
        <w:t>Stroke</w:t>
      </w:r>
      <w:r w:rsidR="0034522D" w:rsidRPr="0034522D">
        <w:rPr>
          <w:b/>
          <w:bCs/>
          <w:spacing w:val="-4"/>
          <w:sz w:val="28"/>
        </w:rPr>
        <w:t xml:space="preserve"> </w:t>
      </w:r>
      <w:r w:rsidR="0034522D" w:rsidRPr="0034522D">
        <w:rPr>
          <w:b/>
          <w:bCs/>
          <w:spacing w:val="-2"/>
          <w:sz w:val="28"/>
        </w:rPr>
        <w:t>Sensors</w:t>
      </w:r>
    </w:p>
    <w:p w14:paraId="66321736" w14:textId="77777777" w:rsidR="000A075A" w:rsidRDefault="000A075A" w:rsidP="007547E2">
      <w:pPr>
        <w:pStyle w:val="BodyText"/>
        <w:tabs>
          <w:tab w:val="left" w:pos="8364"/>
        </w:tabs>
        <w:ind w:right="-46"/>
        <w:rPr>
          <w:b/>
        </w:rPr>
      </w:pPr>
    </w:p>
    <w:p w14:paraId="2AB15A52" w14:textId="77777777" w:rsidR="000A075A" w:rsidRDefault="000A075A" w:rsidP="007547E2">
      <w:pPr>
        <w:pStyle w:val="BodyText"/>
        <w:tabs>
          <w:tab w:val="left" w:pos="8364"/>
        </w:tabs>
        <w:spacing w:before="90"/>
        <w:ind w:right="-46"/>
        <w:rPr>
          <w:b/>
        </w:rPr>
      </w:pPr>
    </w:p>
    <w:p w14:paraId="70E2BE3F" w14:textId="77777777" w:rsidR="000A075A" w:rsidRDefault="00000000" w:rsidP="007547E2">
      <w:pPr>
        <w:tabs>
          <w:tab w:val="left" w:pos="8364"/>
        </w:tabs>
        <w:ind w:left="574" w:right="-46"/>
        <w:jc w:val="both"/>
        <w:rPr>
          <w:b/>
          <w:sz w:val="28"/>
        </w:rPr>
      </w:pPr>
      <w:r>
        <w:rPr>
          <w:b/>
          <w:sz w:val="28"/>
        </w:rPr>
        <w:t>Other</w:t>
      </w:r>
      <w:r>
        <w:rPr>
          <w:b/>
          <w:spacing w:val="-6"/>
          <w:sz w:val="28"/>
        </w:rPr>
        <w:t xml:space="preserve"> </w:t>
      </w:r>
      <w:r>
        <w:rPr>
          <w:b/>
          <w:sz w:val="28"/>
        </w:rPr>
        <w:t>type</w:t>
      </w:r>
      <w:r>
        <w:rPr>
          <w:b/>
          <w:spacing w:val="-6"/>
          <w:sz w:val="28"/>
        </w:rPr>
        <w:t xml:space="preserve"> </w:t>
      </w:r>
      <w:r>
        <w:rPr>
          <w:b/>
          <w:sz w:val="28"/>
        </w:rPr>
        <w:t>of</w:t>
      </w:r>
      <w:r>
        <w:rPr>
          <w:b/>
          <w:spacing w:val="-6"/>
          <w:sz w:val="28"/>
        </w:rPr>
        <w:t xml:space="preserve"> </w:t>
      </w:r>
      <w:r>
        <w:rPr>
          <w:b/>
          <w:sz w:val="28"/>
        </w:rPr>
        <w:t>sensors</w:t>
      </w:r>
      <w:r>
        <w:rPr>
          <w:b/>
          <w:spacing w:val="-2"/>
          <w:sz w:val="28"/>
        </w:rPr>
        <w:t xml:space="preserve"> </w:t>
      </w:r>
      <w:r>
        <w:rPr>
          <w:b/>
          <w:sz w:val="28"/>
        </w:rPr>
        <w:t>used</w:t>
      </w:r>
      <w:r>
        <w:rPr>
          <w:b/>
          <w:spacing w:val="-8"/>
          <w:sz w:val="28"/>
        </w:rPr>
        <w:t xml:space="preserve"> </w:t>
      </w:r>
      <w:r>
        <w:rPr>
          <w:b/>
          <w:sz w:val="28"/>
        </w:rPr>
        <w:t>in</w:t>
      </w:r>
      <w:r>
        <w:rPr>
          <w:b/>
          <w:spacing w:val="-9"/>
          <w:sz w:val="28"/>
        </w:rPr>
        <w:t xml:space="preserve"> </w:t>
      </w:r>
      <w:r>
        <w:rPr>
          <w:b/>
          <w:sz w:val="28"/>
        </w:rPr>
        <w:t>oil</w:t>
      </w:r>
      <w:r>
        <w:rPr>
          <w:b/>
          <w:spacing w:val="-2"/>
          <w:sz w:val="28"/>
        </w:rPr>
        <w:t xml:space="preserve"> </w:t>
      </w:r>
      <w:r>
        <w:rPr>
          <w:b/>
          <w:sz w:val="28"/>
        </w:rPr>
        <w:t>rigs</w:t>
      </w:r>
      <w:r>
        <w:rPr>
          <w:b/>
          <w:spacing w:val="-5"/>
          <w:sz w:val="28"/>
        </w:rPr>
        <w:t xml:space="preserve"> </w:t>
      </w:r>
      <w:r>
        <w:rPr>
          <w:b/>
          <w:sz w:val="28"/>
        </w:rPr>
        <w:t>are</w:t>
      </w:r>
      <w:r>
        <w:rPr>
          <w:b/>
          <w:spacing w:val="-6"/>
          <w:sz w:val="28"/>
        </w:rPr>
        <w:t xml:space="preserve"> </w:t>
      </w:r>
      <w:r>
        <w:rPr>
          <w:b/>
          <w:spacing w:val="-10"/>
          <w:sz w:val="28"/>
        </w:rPr>
        <w:t>-</w:t>
      </w:r>
    </w:p>
    <w:p w14:paraId="45A97B83" w14:textId="77777777" w:rsidR="000A075A" w:rsidRDefault="000A075A" w:rsidP="007547E2">
      <w:pPr>
        <w:pStyle w:val="BodyText"/>
        <w:tabs>
          <w:tab w:val="left" w:pos="8364"/>
        </w:tabs>
        <w:spacing w:before="21"/>
        <w:ind w:right="-46"/>
        <w:rPr>
          <w:b/>
        </w:rPr>
      </w:pPr>
    </w:p>
    <w:p w14:paraId="11F4178D" w14:textId="77777777" w:rsidR="000A075A" w:rsidRDefault="00000000" w:rsidP="007547E2">
      <w:pPr>
        <w:tabs>
          <w:tab w:val="left" w:pos="8364"/>
        </w:tabs>
        <w:ind w:left="574" w:right="-46"/>
        <w:jc w:val="both"/>
        <w:rPr>
          <w:b/>
          <w:sz w:val="28"/>
        </w:rPr>
      </w:pPr>
      <w:r>
        <w:rPr>
          <w:b/>
          <w:sz w:val="28"/>
        </w:rPr>
        <w:t>Flow-in</w:t>
      </w:r>
      <w:r>
        <w:rPr>
          <w:b/>
          <w:spacing w:val="-10"/>
          <w:sz w:val="28"/>
        </w:rPr>
        <w:t xml:space="preserve"> </w:t>
      </w:r>
      <w:r>
        <w:rPr>
          <w:b/>
          <w:sz w:val="28"/>
        </w:rPr>
        <w:t>tracking</w:t>
      </w:r>
      <w:r>
        <w:rPr>
          <w:b/>
          <w:spacing w:val="-10"/>
          <w:sz w:val="28"/>
        </w:rPr>
        <w:t xml:space="preserve"> </w:t>
      </w:r>
      <w:r>
        <w:rPr>
          <w:b/>
          <w:spacing w:val="-2"/>
          <w:sz w:val="28"/>
        </w:rPr>
        <w:t>sensors</w:t>
      </w:r>
    </w:p>
    <w:p w14:paraId="5C383039" w14:textId="77777777" w:rsidR="000A075A" w:rsidRDefault="00000000" w:rsidP="007547E2">
      <w:pPr>
        <w:pStyle w:val="BodyText"/>
        <w:tabs>
          <w:tab w:val="left" w:pos="8364"/>
        </w:tabs>
        <w:spacing w:before="161" w:line="360" w:lineRule="auto"/>
        <w:ind w:left="574" w:right="-46"/>
        <w:jc w:val="both"/>
      </w:pPr>
      <w:r>
        <w:t>Flow-tracking sensors are</w:t>
      </w:r>
      <w:r>
        <w:rPr>
          <w:spacing w:val="-1"/>
        </w:rPr>
        <w:t xml:space="preserve"> </w:t>
      </w:r>
      <w:r>
        <w:t>used</w:t>
      </w:r>
      <w:r>
        <w:rPr>
          <w:spacing w:val="-1"/>
        </w:rPr>
        <w:t xml:space="preserve"> </w:t>
      </w:r>
      <w:r>
        <w:t>to monitor fluid-flow rate being</w:t>
      </w:r>
      <w:r>
        <w:rPr>
          <w:spacing w:val="-1"/>
        </w:rPr>
        <w:t xml:space="preserve"> </w:t>
      </w:r>
      <w:r>
        <w:t>applied downhole as well as the pump strokes required to achieve this flow rate. Data gathered from these sensors are essential inputs to calculating drilling-fluid hydraulics, well control, and cuttings lag and can help identify early signs of kick or loss circulation.</w:t>
      </w:r>
    </w:p>
    <w:p w14:paraId="729ED6CB" w14:textId="77777777" w:rsidR="000A075A" w:rsidRDefault="000A075A" w:rsidP="007547E2">
      <w:pPr>
        <w:pStyle w:val="BodyText"/>
        <w:tabs>
          <w:tab w:val="left" w:pos="8364"/>
        </w:tabs>
        <w:spacing w:before="162"/>
        <w:ind w:right="-46"/>
      </w:pPr>
    </w:p>
    <w:p w14:paraId="52A30CA7" w14:textId="77777777" w:rsidR="000A075A" w:rsidRDefault="00000000" w:rsidP="007547E2">
      <w:pPr>
        <w:pStyle w:val="BodyText"/>
        <w:tabs>
          <w:tab w:val="left" w:pos="8364"/>
        </w:tabs>
        <w:spacing w:before="1" w:line="360" w:lineRule="auto"/>
        <w:ind w:left="574" w:right="-46"/>
        <w:jc w:val="both"/>
      </w:pPr>
      <w:r>
        <w:t>Two commonly used types are proximity and/or whisker switches. A proximity switch, activated either by an electromagnet (coil) or a permanent magnet, acts as a digital relay switch</w:t>
      </w:r>
      <w:r>
        <w:rPr>
          <w:spacing w:val="-9"/>
        </w:rPr>
        <w:t xml:space="preserve"> </w:t>
      </w:r>
      <w:r>
        <w:t>when</w:t>
      </w:r>
      <w:r>
        <w:rPr>
          <w:spacing w:val="-7"/>
        </w:rPr>
        <w:t xml:space="preserve"> </w:t>
      </w:r>
      <w:r>
        <w:t>it</w:t>
      </w:r>
      <w:r>
        <w:rPr>
          <w:spacing w:val="-7"/>
        </w:rPr>
        <w:t xml:space="preserve"> </w:t>
      </w:r>
      <w:r>
        <w:t>incorporates</w:t>
      </w:r>
      <w:r>
        <w:rPr>
          <w:spacing w:val="-5"/>
        </w:rPr>
        <w:t xml:space="preserve"> </w:t>
      </w:r>
      <w:r>
        <w:t>electrical</w:t>
      </w:r>
      <w:r>
        <w:rPr>
          <w:spacing w:val="-6"/>
        </w:rPr>
        <w:t xml:space="preserve"> </w:t>
      </w:r>
      <w:r>
        <w:t>continuity.</w:t>
      </w:r>
      <w:r>
        <w:rPr>
          <w:spacing w:val="-8"/>
        </w:rPr>
        <w:t xml:space="preserve"> </w:t>
      </w:r>
      <w:r>
        <w:t>A</w:t>
      </w:r>
      <w:r>
        <w:rPr>
          <w:spacing w:val="-10"/>
        </w:rPr>
        <w:t xml:space="preserve"> </w:t>
      </w:r>
      <w:r>
        <w:t>whisker</w:t>
      </w:r>
      <w:r>
        <w:rPr>
          <w:spacing w:val="-8"/>
        </w:rPr>
        <w:t xml:space="preserve"> </w:t>
      </w:r>
      <w:r>
        <w:t>switch</w:t>
      </w:r>
      <w:r>
        <w:rPr>
          <w:spacing w:val="-7"/>
        </w:rPr>
        <w:t xml:space="preserve"> </w:t>
      </w:r>
      <w:r>
        <w:t>is</w:t>
      </w:r>
      <w:r>
        <w:rPr>
          <w:spacing w:val="-8"/>
        </w:rPr>
        <w:t xml:space="preserve"> </w:t>
      </w:r>
      <w:r>
        <w:t>a</w:t>
      </w:r>
      <w:r>
        <w:rPr>
          <w:spacing w:val="-8"/>
        </w:rPr>
        <w:t xml:space="preserve"> </w:t>
      </w:r>
      <w:r>
        <w:t>microswitch</w:t>
      </w:r>
      <w:r>
        <w:rPr>
          <w:spacing w:val="-9"/>
        </w:rPr>
        <w:t xml:space="preserve"> </w:t>
      </w:r>
      <w:r>
        <w:t>that</w:t>
      </w:r>
      <w:r>
        <w:rPr>
          <w:spacing w:val="-7"/>
        </w:rPr>
        <w:t xml:space="preserve"> </w:t>
      </w:r>
      <w:r>
        <w:t>is activated</w:t>
      </w:r>
      <w:r>
        <w:rPr>
          <w:spacing w:val="-12"/>
        </w:rPr>
        <w:t xml:space="preserve"> </w:t>
      </w:r>
      <w:r>
        <w:t>only</w:t>
      </w:r>
      <w:r>
        <w:rPr>
          <w:spacing w:val="-14"/>
        </w:rPr>
        <w:t xml:space="preserve"> </w:t>
      </w:r>
      <w:r>
        <w:t>when</w:t>
      </w:r>
      <w:r>
        <w:rPr>
          <w:spacing w:val="-13"/>
        </w:rPr>
        <w:t xml:space="preserve"> </w:t>
      </w:r>
      <w:r>
        <w:t>an</w:t>
      </w:r>
      <w:r>
        <w:rPr>
          <w:spacing w:val="-14"/>
        </w:rPr>
        <w:t xml:space="preserve"> </w:t>
      </w:r>
      <w:r>
        <w:t>external</w:t>
      </w:r>
      <w:r>
        <w:rPr>
          <w:spacing w:val="-12"/>
        </w:rPr>
        <w:t xml:space="preserve"> </w:t>
      </w:r>
      <w:r>
        <w:t>rod</w:t>
      </w:r>
      <w:r>
        <w:rPr>
          <w:spacing w:val="-13"/>
        </w:rPr>
        <w:t xml:space="preserve"> </w:t>
      </w:r>
      <w:r>
        <w:t>(called</w:t>
      </w:r>
      <w:r>
        <w:rPr>
          <w:spacing w:val="-13"/>
        </w:rPr>
        <w:t xml:space="preserve"> </w:t>
      </w:r>
      <w:r>
        <w:t>a</w:t>
      </w:r>
      <w:r>
        <w:rPr>
          <w:spacing w:val="-15"/>
        </w:rPr>
        <w:t xml:space="preserve"> </w:t>
      </w:r>
      <w:r>
        <w:t>whisker)</w:t>
      </w:r>
      <w:r>
        <w:rPr>
          <w:spacing w:val="-13"/>
        </w:rPr>
        <w:t xml:space="preserve"> </w:t>
      </w:r>
      <w:r>
        <w:t>forces</w:t>
      </w:r>
      <w:r>
        <w:rPr>
          <w:spacing w:val="-13"/>
        </w:rPr>
        <w:t xml:space="preserve"> </w:t>
      </w:r>
      <w:r>
        <w:t>a</w:t>
      </w:r>
      <w:r>
        <w:rPr>
          <w:spacing w:val="-15"/>
        </w:rPr>
        <w:t xml:space="preserve"> </w:t>
      </w:r>
      <w:r>
        <w:t>piston</w:t>
      </w:r>
      <w:r>
        <w:rPr>
          <w:spacing w:val="-14"/>
        </w:rPr>
        <w:t xml:space="preserve"> </w:t>
      </w:r>
      <w:r>
        <w:t>to</w:t>
      </w:r>
      <w:r>
        <w:rPr>
          <w:spacing w:val="-13"/>
        </w:rPr>
        <w:t xml:space="preserve"> </w:t>
      </w:r>
      <w:r>
        <w:t>raise</w:t>
      </w:r>
      <w:r>
        <w:rPr>
          <w:spacing w:val="-14"/>
        </w:rPr>
        <w:t xml:space="preserve"> </w:t>
      </w:r>
      <w:r>
        <w:t>a</w:t>
      </w:r>
      <w:r>
        <w:rPr>
          <w:spacing w:val="-17"/>
        </w:rPr>
        <w:t xml:space="preserve"> </w:t>
      </w:r>
      <w:r>
        <w:t>ball</w:t>
      </w:r>
      <w:r>
        <w:rPr>
          <w:spacing w:val="-13"/>
        </w:rPr>
        <w:t xml:space="preserve"> </w:t>
      </w:r>
      <w:r>
        <w:t xml:space="preserve">bearing to initiate contact against </w:t>
      </w:r>
      <w:proofErr w:type="gramStart"/>
      <w:r>
        <w:t>it .</w:t>
      </w:r>
      <w:proofErr w:type="gramEnd"/>
      <w:r>
        <w:t xml:space="preserve"> Both types are digital counters; an increase in counts will correspond to a specific increase in both flow rate and pump rate.</w:t>
      </w:r>
    </w:p>
    <w:p w14:paraId="54293384" w14:textId="77777777" w:rsidR="000A075A" w:rsidRDefault="00000000" w:rsidP="007547E2">
      <w:pPr>
        <w:pStyle w:val="Heading1"/>
        <w:tabs>
          <w:tab w:val="left" w:pos="8364"/>
        </w:tabs>
        <w:spacing w:before="241"/>
        <w:ind w:left="574" w:right="-46"/>
      </w:pPr>
      <w:r>
        <w:rPr>
          <w:spacing w:val="-2"/>
        </w:rPr>
        <w:t>Pressure-tracking</w:t>
      </w:r>
      <w:r>
        <w:rPr>
          <w:spacing w:val="9"/>
        </w:rPr>
        <w:t xml:space="preserve"> </w:t>
      </w:r>
      <w:r>
        <w:rPr>
          <w:spacing w:val="-2"/>
        </w:rPr>
        <w:t>sensors</w:t>
      </w:r>
    </w:p>
    <w:p w14:paraId="4BAA286B" w14:textId="77777777" w:rsidR="000A075A" w:rsidRDefault="00000000" w:rsidP="007547E2">
      <w:pPr>
        <w:pStyle w:val="BodyText"/>
        <w:tabs>
          <w:tab w:val="left" w:pos="8364"/>
        </w:tabs>
        <w:spacing w:before="161" w:line="360" w:lineRule="auto"/>
        <w:ind w:left="574" w:right="-46"/>
        <w:jc w:val="both"/>
      </w:pPr>
      <w:r>
        <w:t>Pressure-tracking sensors are used mainly to monitor surface pressure being applied downhole.</w:t>
      </w:r>
      <w:r>
        <w:rPr>
          <w:spacing w:val="-13"/>
        </w:rPr>
        <w:t xml:space="preserve"> </w:t>
      </w:r>
      <w:r>
        <w:t>Data</w:t>
      </w:r>
      <w:r>
        <w:rPr>
          <w:spacing w:val="-13"/>
        </w:rPr>
        <w:t xml:space="preserve"> </w:t>
      </w:r>
      <w:r>
        <w:t>gathered</w:t>
      </w:r>
      <w:r>
        <w:rPr>
          <w:spacing w:val="-11"/>
        </w:rPr>
        <w:t xml:space="preserve"> </w:t>
      </w:r>
      <w:r>
        <w:t>is</w:t>
      </w:r>
      <w:r>
        <w:rPr>
          <w:spacing w:val="-10"/>
        </w:rPr>
        <w:t xml:space="preserve"> </w:t>
      </w:r>
      <w:r>
        <w:t>used</w:t>
      </w:r>
      <w:r>
        <w:rPr>
          <w:spacing w:val="-10"/>
        </w:rPr>
        <w:t xml:space="preserve"> </w:t>
      </w:r>
      <w:r>
        <w:t>either</w:t>
      </w:r>
      <w:r>
        <w:rPr>
          <w:spacing w:val="-13"/>
        </w:rPr>
        <w:t xml:space="preserve"> </w:t>
      </w:r>
      <w:r>
        <w:t>to</w:t>
      </w:r>
      <w:r>
        <w:rPr>
          <w:spacing w:val="-10"/>
        </w:rPr>
        <w:t xml:space="preserve"> </w:t>
      </w:r>
      <w:r>
        <w:t>validate</w:t>
      </w:r>
      <w:r>
        <w:rPr>
          <w:spacing w:val="-12"/>
        </w:rPr>
        <w:t xml:space="preserve"> </w:t>
      </w:r>
      <w:r>
        <w:t>calculated</w:t>
      </w:r>
      <w:r>
        <w:rPr>
          <w:spacing w:val="-11"/>
        </w:rPr>
        <w:t xml:space="preserve"> </w:t>
      </w:r>
      <w:r>
        <w:t>values</w:t>
      </w:r>
      <w:r>
        <w:rPr>
          <w:spacing w:val="-12"/>
        </w:rPr>
        <w:t xml:space="preserve"> </w:t>
      </w:r>
      <w:r>
        <w:t>or</w:t>
      </w:r>
      <w:r>
        <w:rPr>
          <w:spacing w:val="-13"/>
        </w:rPr>
        <w:t xml:space="preserve"> </w:t>
      </w:r>
      <w:r>
        <w:t>to</w:t>
      </w:r>
      <w:r>
        <w:rPr>
          <w:spacing w:val="-10"/>
        </w:rPr>
        <w:t xml:space="preserve"> </w:t>
      </w:r>
      <w:r>
        <w:t>confirm</w:t>
      </w:r>
      <w:r>
        <w:rPr>
          <w:spacing w:val="-13"/>
        </w:rPr>
        <w:t xml:space="preserve"> </w:t>
      </w:r>
      <w:r>
        <w:t>potential downhole problems such as washouts, kicks, or loss of circulation.</w:t>
      </w:r>
    </w:p>
    <w:p w14:paraId="59DD6610" w14:textId="77777777" w:rsidR="000A075A" w:rsidRDefault="000A075A" w:rsidP="007547E2">
      <w:pPr>
        <w:pStyle w:val="BodyText"/>
        <w:tabs>
          <w:tab w:val="left" w:pos="8364"/>
        </w:tabs>
        <w:spacing w:before="161"/>
        <w:ind w:right="-46"/>
      </w:pPr>
    </w:p>
    <w:p w14:paraId="1DA161CF" w14:textId="77777777" w:rsidR="000A075A" w:rsidRDefault="00000000" w:rsidP="007547E2">
      <w:pPr>
        <w:pStyle w:val="BodyText"/>
        <w:tabs>
          <w:tab w:val="left" w:pos="8364"/>
        </w:tabs>
        <w:spacing w:before="1" w:line="360" w:lineRule="auto"/>
        <w:ind w:left="574" w:right="-46"/>
        <w:jc w:val="both"/>
      </w:pPr>
      <w:r>
        <w:t>Two types of sensors are available, and both monitor pressure from a high-pressure diaphragm</w:t>
      </w:r>
      <w:r>
        <w:rPr>
          <w:spacing w:val="-5"/>
        </w:rPr>
        <w:t xml:space="preserve"> </w:t>
      </w:r>
      <w:r>
        <w:t>unit</w:t>
      </w:r>
      <w:r>
        <w:rPr>
          <w:spacing w:val="-5"/>
        </w:rPr>
        <w:t xml:space="preserve"> </w:t>
      </w:r>
      <w:r>
        <w:t>located</w:t>
      </w:r>
      <w:r>
        <w:rPr>
          <w:spacing w:val="-4"/>
        </w:rPr>
        <w:t xml:space="preserve"> </w:t>
      </w:r>
      <w:r>
        <w:t>on</w:t>
      </w:r>
      <w:r>
        <w:rPr>
          <w:spacing w:val="-5"/>
        </w:rPr>
        <w:t xml:space="preserve"> </w:t>
      </w:r>
      <w:r>
        <w:t>either</w:t>
      </w:r>
      <w:r>
        <w:rPr>
          <w:spacing w:val="-6"/>
        </w:rPr>
        <w:t xml:space="preserve"> </w:t>
      </w:r>
      <w:r>
        <w:t>the</w:t>
      </w:r>
      <w:r>
        <w:rPr>
          <w:spacing w:val="-6"/>
        </w:rPr>
        <w:t xml:space="preserve"> </w:t>
      </w:r>
      <w:r>
        <w:t>standpipe</w:t>
      </w:r>
      <w:r>
        <w:rPr>
          <w:spacing w:val="-6"/>
        </w:rPr>
        <w:t xml:space="preserve"> </w:t>
      </w:r>
      <w:r>
        <w:t>or</w:t>
      </w:r>
      <w:r>
        <w:rPr>
          <w:spacing w:val="-6"/>
        </w:rPr>
        <w:t xml:space="preserve"> </w:t>
      </w:r>
      <w:r>
        <w:t>the</w:t>
      </w:r>
      <w:r>
        <w:rPr>
          <w:spacing w:val="-9"/>
        </w:rPr>
        <w:t xml:space="preserve"> </w:t>
      </w:r>
      <w:r>
        <w:t>pump</w:t>
      </w:r>
      <w:r>
        <w:rPr>
          <w:spacing w:val="-5"/>
        </w:rPr>
        <w:t xml:space="preserve"> </w:t>
      </w:r>
      <w:r>
        <w:t>manifold.</w:t>
      </w:r>
      <w:r>
        <w:rPr>
          <w:spacing w:val="-7"/>
        </w:rPr>
        <w:t xml:space="preserve"> </w:t>
      </w:r>
      <w:r>
        <w:t>The</w:t>
      </w:r>
      <w:r>
        <w:rPr>
          <w:spacing w:val="-6"/>
        </w:rPr>
        <w:t xml:space="preserve"> </w:t>
      </w:r>
      <w:r>
        <w:t>first</w:t>
      </w:r>
      <w:r>
        <w:rPr>
          <w:spacing w:val="-5"/>
        </w:rPr>
        <w:t xml:space="preserve"> </w:t>
      </w:r>
      <w:r>
        <w:t>sensor</w:t>
      </w:r>
      <w:r>
        <w:rPr>
          <w:spacing w:val="-6"/>
        </w:rPr>
        <w:t xml:space="preserve"> </w:t>
      </w:r>
      <w:r>
        <w:t>type derives</w:t>
      </w:r>
      <w:r>
        <w:rPr>
          <w:spacing w:val="39"/>
        </w:rPr>
        <w:t xml:space="preserve"> </w:t>
      </w:r>
      <w:r>
        <w:t>its</w:t>
      </w:r>
      <w:r>
        <w:rPr>
          <w:spacing w:val="37"/>
        </w:rPr>
        <w:t xml:space="preserve"> </w:t>
      </w:r>
      <w:r>
        <w:t>physical</w:t>
      </w:r>
      <w:r>
        <w:rPr>
          <w:spacing w:val="38"/>
        </w:rPr>
        <w:t xml:space="preserve"> </w:t>
      </w:r>
      <w:r>
        <w:t>input</w:t>
      </w:r>
      <w:r>
        <w:rPr>
          <w:spacing w:val="40"/>
        </w:rPr>
        <w:t xml:space="preserve"> </w:t>
      </w:r>
      <w:r>
        <w:t>from</w:t>
      </w:r>
      <w:r>
        <w:rPr>
          <w:spacing w:val="36"/>
        </w:rPr>
        <w:t xml:space="preserve"> </w:t>
      </w:r>
      <w:r>
        <w:t>mud</w:t>
      </w:r>
      <w:r>
        <w:rPr>
          <w:spacing w:val="37"/>
        </w:rPr>
        <w:t xml:space="preserve"> </w:t>
      </w:r>
      <w:r>
        <w:t>pressure</w:t>
      </w:r>
      <w:r>
        <w:rPr>
          <w:spacing w:val="40"/>
        </w:rPr>
        <w:t xml:space="preserve"> </w:t>
      </w:r>
      <w:r>
        <w:t>expanding</w:t>
      </w:r>
      <w:r>
        <w:rPr>
          <w:spacing w:val="38"/>
        </w:rPr>
        <w:t xml:space="preserve"> </w:t>
      </w:r>
      <w:r>
        <w:t>a</w:t>
      </w:r>
      <w:r>
        <w:rPr>
          <w:spacing w:val="36"/>
        </w:rPr>
        <w:t xml:space="preserve"> </w:t>
      </w:r>
      <w:r>
        <w:t>rubber</w:t>
      </w:r>
      <w:r>
        <w:rPr>
          <w:spacing w:val="39"/>
        </w:rPr>
        <w:t xml:space="preserve"> </w:t>
      </w:r>
      <w:r>
        <w:t>(or</w:t>
      </w:r>
      <w:r>
        <w:rPr>
          <w:spacing w:val="39"/>
        </w:rPr>
        <w:t xml:space="preserve"> </w:t>
      </w:r>
      <w:r>
        <w:t>Viton</w:t>
      </w:r>
      <w:r>
        <w:rPr>
          <w:spacing w:val="35"/>
        </w:rPr>
        <w:t xml:space="preserve"> </w:t>
      </w:r>
      <w:r>
        <w:t>when</w:t>
      </w:r>
      <w:r>
        <w:rPr>
          <w:spacing w:val="36"/>
        </w:rPr>
        <w:t xml:space="preserve"> </w:t>
      </w:r>
      <w:r>
        <w:t>high</w:t>
      </w:r>
    </w:p>
    <w:p w14:paraId="53320E8D"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42651495" w14:textId="77777777" w:rsidR="000A075A" w:rsidRDefault="00000000" w:rsidP="007547E2">
      <w:pPr>
        <w:pStyle w:val="BodyText"/>
        <w:tabs>
          <w:tab w:val="left" w:pos="8364"/>
        </w:tabs>
        <w:spacing w:before="63" w:line="357" w:lineRule="auto"/>
        <w:ind w:left="574" w:right="-46"/>
        <w:jc w:val="both"/>
      </w:pPr>
      <w:r>
        <w:lastRenderedPageBreak/>
        <w:t>temperature is involved) diaphragm within the knock-on head. The second sensor is directly connected to the standpipe manifold itself.</w:t>
      </w:r>
    </w:p>
    <w:p w14:paraId="3AD37E68" w14:textId="77777777" w:rsidR="000A075A" w:rsidRDefault="000A075A" w:rsidP="007547E2">
      <w:pPr>
        <w:pStyle w:val="BodyText"/>
        <w:tabs>
          <w:tab w:val="left" w:pos="8364"/>
        </w:tabs>
        <w:spacing w:before="202"/>
        <w:ind w:right="-46"/>
      </w:pPr>
    </w:p>
    <w:p w14:paraId="5EA5334C" w14:textId="77777777" w:rsidR="000A075A" w:rsidRDefault="00000000" w:rsidP="007547E2">
      <w:pPr>
        <w:pStyle w:val="Heading1"/>
        <w:tabs>
          <w:tab w:val="left" w:pos="8364"/>
        </w:tabs>
        <w:ind w:left="574" w:right="-46"/>
      </w:pPr>
      <w:r>
        <w:t>Flow-out</w:t>
      </w:r>
      <w:r>
        <w:rPr>
          <w:spacing w:val="-13"/>
        </w:rPr>
        <w:t xml:space="preserve"> </w:t>
      </w:r>
      <w:r>
        <w:t>tracking</w:t>
      </w:r>
      <w:r>
        <w:rPr>
          <w:spacing w:val="-11"/>
        </w:rPr>
        <w:t xml:space="preserve"> </w:t>
      </w:r>
      <w:r>
        <w:rPr>
          <w:spacing w:val="-2"/>
        </w:rPr>
        <w:t>sensor</w:t>
      </w:r>
    </w:p>
    <w:p w14:paraId="02ADCA72" w14:textId="77777777" w:rsidR="000A075A" w:rsidRDefault="00000000" w:rsidP="007547E2">
      <w:pPr>
        <w:pStyle w:val="BodyText"/>
        <w:tabs>
          <w:tab w:val="left" w:pos="8364"/>
        </w:tabs>
        <w:spacing w:before="161" w:line="360" w:lineRule="auto"/>
        <w:ind w:left="574" w:right="-46"/>
        <w:jc w:val="both"/>
      </w:pPr>
      <w:r>
        <w:t xml:space="preserve">Commonly called a “flow paddle,” this sensor measures flow rate coming out of the annulus using a strain-gauge analog </w:t>
      </w:r>
      <w:proofErr w:type="gramStart"/>
      <w:r>
        <w:t>transducer .Changes</w:t>
      </w:r>
      <w:proofErr w:type="gramEnd"/>
      <w:r>
        <w:t xml:space="preserve"> in resistance values are directly related to either an increase or a decrease in mud-flow rate. This sensor provides an early warning of either a kick condition (sudden increase in flow rate) or a loss of circulation (sudden decrease in flow rate).</w:t>
      </w:r>
    </w:p>
    <w:p w14:paraId="603C371A" w14:textId="77777777" w:rsidR="000A075A" w:rsidRDefault="000A075A" w:rsidP="007547E2">
      <w:pPr>
        <w:pStyle w:val="BodyText"/>
        <w:tabs>
          <w:tab w:val="left" w:pos="8364"/>
        </w:tabs>
        <w:spacing w:before="62"/>
        <w:ind w:right="-46"/>
      </w:pPr>
    </w:p>
    <w:p w14:paraId="011AC96D" w14:textId="77777777" w:rsidR="000A075A" w:rsidRDefault="00000000" w:rsidP="007547E2">
      <w:pPr>
        <w:pStyle w:val="Heading1"/>
        <w:tabs>
          <w:tab w:val="left" w:pos="8364"/>
        </w:tabs>
        <w:ind w:left="574" w:right="-46"/>
      </w:pPr>
      <w:r>
        <w:rPr>
          <w:spacing w:val="-2"/>
        </w:rPr>
        <w:t>Drill-monitor</w:t>
      </w:r>
      <w:r>
        <w:rPr>
          <w:spacing w:val="3"/>
        </w:rPr>
        <w:t xml:space="preserve"> </w:t>
      </w:r>
      <w:r>
        <w:rPr>
          <w:spacing w:val="-2"/>
        </w:rPr>
        <w:t>sensors</w:t>
      </w:r>
    </w:p>
    <w:p w14:paraId="7BAE1111" w14:textId="77777777" w:rsidR="000A075A" w:rsidRDefault="00000000" w:rsidP="007547E2">
      <w:pPr>
        <w:pStyle w:val="BodyText"/>
        <w:tabs>
          <w:tab w:val="left" w:pos="8364"/>
        </w:tabs>
        <w:spacing w:before="122" w:line="360" w:lineRule="auto"/>
        <w:ind w:left="574" w:right="-46"/>
        <w:jc w:val="both"/>
      </w:pPr>
      <w:r>
        <w:t>Drill-monitor</w:t>
      </w:r>
      <w:r>
        <w:rPr>
          <w:spacing w:val="-18"/>
        </w:rPr>
        <w:t xml:space="preserve"> </w:t>
      </w:r>
      <w:r>
        <w:t>sensors</w:t>
      </w:r>
      <w:r>
        <w:rPr>
          <w:spacing w:val="-17"/>
        </w:rPr>
        <w:t xml:space="preserve"> </w:t>
      </w:r>
      <w:r>
        <w:t>monitor</w:t>
      </w:r>
      <w:r>
        <w:rPr>
          <w:spacing w:val="-18"/>
        </w:rPr>
        <w:t xml:space="preserve"> </w:t>
      </w:r>
      <w:r>
        <w:t>surface</w:t>
      </w:r>
      <w:r>
        <w:rPr>
          <w:spacing w:val="-17"/>
        </w:rPr>
        <w:t xml:space="preserve"> </w:t>
      </w:r>
      <w:r>
        <w:t>revolutions-per-minute</w:t>
      </w:r>
      <w:r>
        <w:rPr>
          <w:spacing w:val="-18"/>
        </w:rPr>
        <w:t xml:space="preserve"> </w:t>
      </w:r>
      <w:r>
        <w:t>(RPM)</w:t>
      </w:r>
      <w:r>
        <w:rPr>
          <w:spacing w:val="-17"/>
        </w:rPr>
        <w:t xml:space="preserve"> </w:t>
      </w:r>
      <w:r>
        <w:t>values,</w:t>
      </w:r>
      <w:r>
        <w:rPr>
          <w:spacing w:val="-18"/>
        </w:rPr>
        <w:t xml:space="preserve"> </w:t>
      </w:r>
      <w:r>
        <w:t>rotary</w:t>
      </w:r>
      <w:r>
        <w:rPr>
          <w:spacing w:val="-17"/>
        </w:rPr>
        <w:t xml:space="preserve"> </w:t>
      </w:r>
      <w:r>
        <w:t xml:space="preserve">torque, and hook load. The torque sensor is a clamp that sits around the main power cable to the top-drive system (TDS). It works on the principle of Hall effect. Hence, the amount of torque produced (pipe rotation) is directly measured from the amount of electric current produced. The data can be used to identify formation strength, or downhole sticking </w:t>
      </w:r>
      <w:r>
        <w:rPr>
          <w:spacing w:val="-2"/>
        </w:rPr>
        <w:t>problems.</w:t>
      </w:r>
    </w:p>
    <w:p w14:paraId="5FD1BB67" w14:textId="77777777" w:rsidR="000A075A" w:rsidRDefault="00000000" w:rsidP="007547E2">
      <w:pPr>
        <w:pStyle w:val="BodyText"/>
        <w:tabs>
          <w:tab w:val="left" w:pos="8364"/>
        </w:tabs>
        <w:spacing w:before="14" w:line="360" w:lineRule="auto"/>
        <w:ind w:left="574" w:right="-46"/>
        <w:jc w:val="both"/>
      </w:pPr>
      <w:r>
        <w:t>A digital rotary sensor is similar to a proximity sensor used in a pump. It is shaped differently but acts on the same principle.</w:t>
      </w:r>
    </w:p>
    <w:p w14:paraId="0C0F37F6" w14:textId="77777777" w:rsidR="000A075A" w:rsidRDefault="00000000" w:rsidP="007547E2">
      <w:pPr>
        <w:pStyle w:val="BodyText"/>
        <w:tabs>
          <w:tab w:val="left" w:pos="8364"/>
        </w:tabs>
        <w:spacing w:before="1" w:line="360" w:lineRule="auto"/>
        <w:ind w:left="574" w:right="-46"/>
        <w:jc w:val="both"/>
      </w:pPr>
      <w:r>
        <w:t>The hook-load sensor uses the same transducer type as in a pressure-tracking sensor. As the</w:t>
      </w:r>
      <w:r>
        <w:rPr>
          <w:spacing w:val="-17"/>
        </w:rPr>
        <w:t xml:space="preserve"> </w:t>
      </w:r>
      <w:r>
        <w:t>deadline</w:t>
      </w:r>
      <w:r>
        <w:rPr>
          <w:spacing w:val="-14"/>
        </w:rPr>
        <w:t xml:space="preserve"> </w:t>
      </w:r>
      <w:r>
        <w:t>experiences</w:t>
      </w:r>
      <w:r>
        <w:rPr>
          <w:spacing w:val="-12"/>
        </w:rPr>
        <w:t xml:space="preserve"> </w:t>
      </w:r>
      <w:r>
        <w:t>strain,</w:t>
      </w:r>
      <w:r>
        <w:rPr>
          <w:spacing w:val="-15"/>
        </w:rPr>
        <w:t xml:space="preserve"> </w:t>
      </w:r>
      <w:r>
        <w:t>the</w:t>
      </w:r>
      <w:r>
        <w:rPr>
          <w:spacing w:val="-12"/>
        </w:rPr>
        <w:t xml:space="preserve"> </w:t>
      </w:r>
      <w:r>
        <w:t>reservoir</w:t>
      </w:r>
      <w:r>
        <w:rPr>
          <w:spacing w:val="-14"/>
        </w:rPr>
        <w:t xml:space="preserve"> </w:t>
      </w:r>
      <w:r>
        <w:t>has</w:t>
      </w:r>
      <w:r>
        <w:rPr>
          <w:spacing w:val="-13"/>
        </w:rPr>
        <w:t xml:space="preserve"> </w:t>
      </w:r>
      <w:r>
        <w:t>load</w:t>
      </w:r>
      <w:r>
        <w:rPr>
          <w:spacing w:val="-13"/>
        </w:rPr>
        <w:t xml:space="preserve"> </w:t>
      </w:r>
      <w:r>
        <w:t>applied</w:t>
      </w:r>
      <w:r>
        <w:rPr>
          <w:spacing w:val="-13"/>
        </w:rPr>
        <w:t xml:space="preserve"> </w:t>
      </w:r>
      <w:r>
        <w:t>across</w:t>
      </w:r>
      <w:r>
        <w:rPr>
          <w:spacing w:val="-14"/>
        </w:rPr>
        <w:t xml:space="preserve"> </w:t>
      </w:r>
      <w:r>
        <w:t>it,</w:t>
      </w:r>
      <w:r>
        <w:rPr>
          <w:spacing w:val="-15"/>
        </w:rPr>
        <w:t xml:space="preserve"> </w:t>
      </w:r>
      <w:r>
        <w:t>which</w:t>
      </w:r>
      <w:r>
        <w:rPr>
          <w:spacing w:val="-13"/>
        </w:rPr>
        <w:t xml:space="preserve"> </w:t>
      </w:r>
      <w:r>
        <w:t>pressures</w:t>
      </w:r>
      <w:r>
        <w:rPr>
          <w:spacing w:val="-13"/>
        </w:rPr>
        <w:t xml:space="preserve"> </w:t>
      </w:r>
      <w:r>
        <w:t>the hydraulic fluid. This pressure increase is translated to a measurement value. These measurement values are then correlated to potential downhole problems such as kicks or stuck pipe.</w:t>
      </w:r>
    </w:p>
    <w:p w14:paraId="3EE28E2B" w14:textId="77777777" w:rsidR="000A075A" w:rsidRDefault="000A075A" w:rsidP="007547E2">
      <w:pPr>
        <w:pStyle w:val="BodyText"/>
        <w:tabs>
          <w:tab w:val="left" w:pos="8364"/>
        </w:tabs>
        <w:spacing w:before="67"/>
        <w:ind w:right="-46"/>
      </w:pPr>
    </w:p>
    <w:p w14:paraId="1474CB22" w14:textId="77777777" w:rsidR="000A075A" w:rsidRDefault="00000000" w:rsidP="007547E2">
      <w:pPr>
        <w:pStyle w:val="Heading1"/>
        <w:tabs>
          <w:tab w:val="left" w:pos="8364"/>
        </w:tabs>
        <w:ind w:left="574" w:right="-46"/>
      </w:pPr>
      <w:r>
        <w:t>Pit-monitor</w:t>
      </w:r>
      <w:r>
        <w:rPr>
          <w:spacing w:val="-15"/>
        </w:rPr>
        <w:t xml:space="preserve"> </w:t>
      </w:r>
      <w:r>
        <w:rPr>
          <w:spacing w:val="-2"/>
        </w:rPr>
        <w:t>sensor</w:t>
      </w:r>
    </w:p>
    <w:p w14:paraId="5FA1A414" w14:textId="77777777" w:rsidR="000A075A" w:rsidRDefault="00000000" w:rsidP="007547E2">
      <w:pPr>
        <w:pStyle w:val="BodyText"/>
        <w:tabs>
          <w:tab w:val="left" w:pos="8364"/>
        </w:tabs>
        <w:spacing w:before="120" w:line="360" w:lineRule="auto"/>
        <w:ind w:left="574" w:right="-46"/>
        <w:jc w:val="both"/>
      </w:pPr>
      <w:r>
        <w:t xml:space="preserve">Most pit-monitor sensors use ultrasonic transit time to measure mud level. The sensor is mounted over the pit above the maximum mud level, and sends </w:t>
      </w:r>
      <w:r>
        <w:lastRenderedPageBreak/>
        <w:t>a sonic wave that is reflected back to the receiver. The transit-time measurement is then directly transformed to a volume measurement. This critical measurement is actively used to monitor potential kicks (rapid increase in pit volume) or loss of circulation (rapid decrease in pit volume).</w:t>
      </w:r>
    </w:p>
    <w:p w14:paraId="57206D1B"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1206767C" w14:textId="77777777" w:rsidR="000A075A" w:rsidRDefault="00000000" w:rsidP="007547E2">
      <w:pPr>
        <w:pStyle w:val="Heading1"/>
        <w:tabs>
          <w:tab w:val="left" w:pos="8364"/>
        </w:tabs>
        <w:spacing w:before="72"/>
        <w:ind w:left="574" w:right="-46"/>
      </w:pPr>
      <w:r>
        <w:lastRenderedPageBreak/>
        <w:t>Gas-detection</w:t>
      </w:r>
      <w:r>
        <w:rPr>
          <w:spacing w:val="-14"/>
        </w:rPr>
        <w:t xml:space="preserve"> </w:t>
      </w:r>
      <w:r>
        <w:rPr>
          <w:spacing w:val="-2"/>
        </w:rPr>
        <w:t>sensors</w:t>
      </w:r>
    </w:p>
    <w:p w14:paraId="1CFC2613" w14:textId="77777777" w:rsidR="000A075A" w:rsidRDefault="00000000" w:rsidP="007547E2">
      <w:pPr>
        <w:pStyle w:val="BodyText"/>
        <w:tabs>
          <w:tab w:val="left" w:pos="8364"/>
        </w:tabs>
        <w:spacing w:before="122" w:line="360" w:lineRule="auto"/>
        <w:ind w:left="574" w:right="-46"/>
        <w:jc w:val="both"/>
      </w:pPr>
      <w:r>
        <w:t>The</w:t>
      </w:r>
      <w:r>
        <w:rPr>
          <w:spacing w:val="-14"/>
        </w:rPr>
        <w:t xml:space="preserve"> </w:t>
      </w:r>
      <w:r>
        <w:t>gas-detection</w:t>
      </w:r>
      <w:r>
        <w:rPr>
          <w:spacing w:val="-13"/>
        </w:rPr>
        <w:t xml:space="preserve"> </w:t>
      </w:r>
      <w:r>
        <w:t>sensors</w:t>
      </w:r>
      <w:r>
        <w:rPr>
          <w:spacing w:val="-10"/>
        </w:rPr>
        <w:t xml:space="preserve"> </w:t>
      </w:r>
      <w:r>
        <w:t>consist</w:t>
      </w:r>
      <w:r>
        <w:rPr>
          <w:spacing w:val="-11"/>
        </w:rPr>
        <w:t xml:space="preserve"> </w:t>
      </w:r>
      <w:r>
        <w:t>mainly</w:t>
      </w:r>
      <w:r>
        <w:rPr>
          <w:spacing w:val="-13"/>
        </w:rPr>
        <w:t xml:space="preserve"> </w:t>
      </w:r>
      <w:r>
        <w:t>of</w:t>
      </w:r>
      <w:r>
        <w:rPr>
          <w:spacing w:val="-17"/>
        </w:rPr>
        <w:t xml:space="preserve"> </w:t>
      </w:r>
      <w:r>
        <w:t>a</w:t>
      </w:r>
      <w:r>
        <w:rPr>
          <w:spacing w:val="-15"/>
        </w:rPr>
        <w:t xml:space="preserve"> </w:t>
      </w:r>
      <w:r>
        <w:t>gas</w:t>
      </w:r>
      <w:r>
        <w:rPr>
          <w:spacing w:val="-13"/>
        </w:rPr>
        <w:t xml:space="preserve"> </w:t>
      </w:r>
      <w:r>
        <w:t>trap,</w:t>
      </w:r>
      <w:r>
        <w:rPr>
          <w:spacing w:val="-15"/>
        </w:rPr>
        <w:t xml:space="preserve"> </w:t>
      </w:r>
      <w:r>
        <w:t>a</w:t>
      </w:r>
      <w:r>
        <w:rPr>
          <w:spacing w:val="-15"/>
        </w:rPr>
        <w:t xml:space="preserve"> </w:t>
      </w:r>
      <w:r>
        <w:t>pneumatic</w:t>
      </w:r>
      <w:r>
        <w:rPr>
          <w:spacing w:val="-13"/>
        </w:rPr>
        <w:t xml:space="preserve"> </w:t>
      </w:r>
      <w:r>
        <w:t>line</w:t>
      </w:r>
      <w:r>
        <w:rPr>
          <w:spacing w:val="-14"/>
        </w:rPr>
        <w:t xml:space="preserve"> </w:t>
      </w:r>
      <w:r>
        <w:t>linking</w:t>
      </w:r>
      <w:r>
        <w:rPr>
          <w:spacing w:val="-13"/>
        </w:rPr>
        <w:t xml:space="preserve"> </w:t>
      </w:r>
      <w:r>
        <w:t>the</w:t>
      </w:r>
      <w:r>
        <w:rPr>
          <w:spacing w:val="-14"/>
        </w:rPr>
        <w:t xml:space="preserve"> </w:t>
      </w:r>
      <w:r>
        <w:t>gas</w:t>
      </w:r>
      <w:r>
        <w:rPr>
          <w:spacing w:val="-16"/>
        </w:rPr>
        <w:t xml:space="preserve"> </w:t>
      </w:r>
      <w:r>
        <w:t>trap to the gas-detection equipment (which is found inside a mud-logging unit), and the gas- detection instruments (chromatograph and total-gas detectors). A gas trap is a rotating agitator, that agitates the mud flowing through it to release gases.</w:t>
      </w:r>
    </w:p>
    <w:p w14:paraId="104D7521" w14:textId="77777777" w:rsidR="000A075A" w:rsidRDefault="00000000" w:rsidP="007547E2">
      <w:pPr>
        <w:pStyle w:val="BodyText"/>
        <w:tabs>
          <w:tab w:val="left" w:pos="8364"/>
        </w:tabs>
        <w:spacing w:before="5" w:line="360" w:lineRule="auto"/>
        <w:ind w:left="574" w:right="-46"/>
        <w:jc w:val="both"/>
      </w:pPr>
      <w:r>
        <w:t>A</w:t>
      </w:r>
      <w:r>
        <w:rPr>
          <w:spacing w:val="40"/>
        </w:rPr>
        <w:t xml:space="preserve"> </w:t>
      </w:r>
      <w:r>
        <w:t>gas</w:t>
      </w:r>
      <w:r>
        <w:rPr>
          <w:spacing w:val="40"/>
        </w:rPr>
        <w:t xml:space="preserve"> </w:t>
      </w:r>
      <w:r>
        <w:t>chromatograph</w:t>
      </w:r>
      <w:r>
        <w:rPr>
          <w:spacing w:val="40"/>
        </w:rPr>
        <w:t xml:space="preserve"> </w:t>
      </w:r>
      <w:r>
        <w:t>takes</w:t>
      </w:r>
      <w:r>
        <w:rPr>
          <w:spacing w:val="40"/>
        </w:rPr>
        <w:t xml:space="preserve"> </w:t>
      </w:r>
      <w:r>
        <w:t>a</w:t>
      </w:r>
      <w:r>
        <w:rPr>
          <w:spacing w:val="40"/>
        </w:rPr>
        <w:t xml:space="preserve"> </w:t>
      </w:r>
      <w:r>
        <w:t>sample</w:t>
      </w:r>
      <w:r>
        <w:rPr>
          <w:spacing w:val="40"/>
        </w:rPr>
        <w:t xml:space="preserve"> </w:t>
      </w:r>
      <w:r>
        <w:t>of</w:t>
      </w:r>
      <w:r>
        <w:rPr>
          <w:spacing w:val="40"/>
        </w:rPr>
        <w:t xml:space="preserve"> </w:t>
      </w:r>
      <w:r>
        <w:t>gas</w:t>
      </w:r>
      <w:r>
        <w:rPr>
          <w:spacing w:val="40"/>
        </w:rPr>
        <w:t xml:space="preserve"> </w:t>
      </w:r>
      <w:r>
        <w:t>and</w:t>
      </w:r>
      <w:r>
        <w:rPr>
          <w:spacing w:val="40"/>
        </w:rPr>
        <w:t xml:space="preserve"> </w:t>
      </w:r>
      <w:r>
        <w:t>separates</w:t>
      </w:r>
      <w:r>
        <w:rPr>
          <w:spacing w:val="40"/>
        </w:rPr>
        <w:t xml:space="preserve"> </w:t>
      </w:r>
      <w:r>
        <w:t>out</w:t>
      </w:r>
      <w:r>
        <w:rPr>
          <w:spacing w:val="40"/>
        </w:rPr>
        <w:t xml:space="preserve"> </w:t>
      </w:r>
      <w:r>
        <w:t>some</w:t>
      </w:r>
      <w:r>
        <w:rPr>
          <w:spacing w:val="40"/>
        </w:rPr>
        <w:t xml:space="preserve"> </w:t>
      </w:r>
      <w:r>
        <w:t>of</w:t>
      </w:r>
      <w:r>
        <w:rPr>
          <w:spacing w:val="40"/>
        </w:rPr>
        <w:t xml:space="preserve"> </w:t>
      </w:r>
      <w:r>
        <w:t>these components</w:t>
      </w:r>
      <w:r>
        <w:rPr>
          <w:spacing w:val="37"/>
        </w:rPr>
        <w:t xml:space="preserve"> </w:t>
      </w:r>
      <w:r>
        <w:t>for</w:t>
      </w:r>
      <w:r>
        <w:rPr>
          <w:spacing w:val="-12"/>
        </w:rPr>
        <w:t xml:space="preserve"> </w:t>
      </w:r>
      <w:r>
        <w:t>individual</w:t>
      </w:r>
      <w:r>
        <w:rPr>
          <w:spacing w:val="-4"/>
        </w:rPr>
        <w:t xml:space="preserve"> </w:t>
      </w:r>
      <w:r>
        <w:t>analysis.</w:t>
      </w:r>
      <w:r>
        <w:rPr>
          <w:spacing w:val="-9"/>
        </w:rPr>
        <w:t xml:space="preserve"> </w:t>
      </w:r>
      <w:r>
        <w:t>Typically,</w:t>
      </w:r>
      <w:r>
        <w:rPr>
          <w:spacing w:val="-9"/>
        </w:rPr>
        <w:t xml:space="preserve"> </w:t>
      </w:r>
      <w:r>
        <w:t>methane</w:t>
      </w:r>
      <w:r>
        <w:rPr>
          <w:spacing w:val="-9"/>
        </w:rPr>
        <w:t xml:space="preserve"> </w:t>
      </w:r>
      <w:r>
        <w:t>(C1)</w:t>
      </w:r>
      <w:r>
        <w:rPr>
          <w:spacing w:val="-9"/>
        </w:rPr>
        <w:t xml:space="preserve"> </w:t>
      </w:r>
      <w:r>
        <w:t>through</w:t>
      </w:r>
      <w:r>
        <w:rPr>
          <w:spacing w:val="-8"/>
        </w:rPr>
        <w:t xml:space="preserve"> </w:t>
      </w:r>
      <w:r>
        <w:t>pentane</w:t>
      </w:r>
      <w:r>
        <w:rPr>
          <w:spacing w:val="-8"/>
        </w:rPr>
        <w:t xml:space="preserve"> </w:t>
      </w:r>
      <w:r>
        <w:t>(C5)</w:t>
      </w:r>
      <w:r>
        <w:rPr>
          <w:spacing w:val="-14"/>
        </w:rPr>
        <w:t xml:space="preserve"> </w:t>
      </w:r>
      <w:r>
        <w:t>are</w:t>
      </w:r>
      <w:r>
        <w:rPr>
          <w:spacing w:val="-14"/>
        </w:rPr>
        <w:t xml:space="preserve"> </w:t>
      </w:r>
      <w:r>
        <w:t>the gases of interest.</w:t>
      </w:r>
    </w:p>
    <w:p w14:paraId="585EADA8" w14:textId="77777777" w:rsidR="00B31F04" w:rsidRDefault="00000000" w:rsidP="007547E2">
      <w:pPr>
        <w:pStyle w:val="BodyText"/>
        <w:tabs>
          <w:tab w:val="left" w:pos="8364"/>
        </w:tabs>
        <w:spacing w:before="122" w:line="360" w:lineRule="auto"/>
        <w:ind w:left="574" w:right="-46"/>
        <w:jc w:val="both"/>
        <w:rPr>
          <w:spacing w:val="-9"/>
        </w:rPr>
      </w:pPr>
      <w:r>
        <w:rPr>
          <w:spacing w:val="-2"/>
        </w:rPr>
        <w:t>Most</w:t>
      </w:r>
      <w:r>
        <w:rPr>
          <w:spacing w:val="-7"/>
        </w:rPr>
        <w:t xml:space="preserve"> </w:t>
      </w:r>
      <w:r>
        <w:rPr>
          <w:spacing w:val="-2"/>
        </w:rPr>
        <w:t>logging</w:t>
      </w:r>
      <w:r>
        <w:rPr>
          <w:spacing w:val="-7"/>
        </w:rPr>
        <w:t xml:space="preserve"> </w:t>
      </w:r>
      <w:r>
        <w:rPr>
          <w:spacing w:val="-2"/>
        </w:rPr>
        <w:t>companies</w:t>
      </w:r>
      <w:r>
        <w:rPr>
          <w:spacing w:val="-6"/>
        </w:rPr>
        <w:t xml:space="preserve"> </w:t>
      </w:r>
      <w:r>
        <w:rPr>
          <w:spacing w:val="-2"/>
        </w:rPr>
        <w:t>currently</w:t>
      </w:r>
      <w:r>
        <w:rPr>
          <w:spacing w:val="-7"/>
        </w:rPr>
        <w:t xml:space="preserve"> </w:t>
      </w:r>
      <w:r>
        <w:rPr>
          <w:spacing w:val="-2"/>
        </w:rPr>
        <w:t>use</w:t>
      </w:r>
      <w:r>
        <w:rPr>
          <w:spacing w:val="-8"/>
        </w:rPr>
        <w:t xml:space="preserve"> </w:t>
      </w:r>
      <w:r>
        <w:rPr>
          <w:spacing w:val="-2"/>
        </w:rPr>
        <w:t>a</w:t>
      </w:r>
      <w:r>
        <w:rPr>
          <w:spacing w:val="-6"/>
        </w:rPr>
        <w:t xml:space="preserve"> </w:t>
      </w:r>
      <w:r>
        <w:rPr>
          <w:spacing w:val="-2"/>
        </w:rPr>
        <w:t>flame</w:t>
      </w:r>
      <w:r>
        <w:rPr>
          <w:spacing w:val="-5"/>
        </w:rPr>
        <w:t xml:space="preserve"> </w:t>
      </w:r>
      <w:r>
        <w:rPr>
          <w:spacing w:val="-2"/>
        </w:rPr>
        <w:t>ionization</w:t>
      </w:r>
      <w:r>
        <w:rPr>
          <w:spacing w:val="-7"/>
        </w:rPr>
        <w:t xml:space="preserve"> </w:t>
      </w:r>
      <w:r>
        <w:rPr>
          <w:spacing w:val="-2"/>
        </w:rPr>
        <w:t>detector</w:t>
      </w:r>
      <w:r>
        <w:rPr>
          <w:spacing w:val="-8"/>
        </w:rPr>
        <w:t xml:space="preserve"> </w:t>
      </w:r>
      <w:r>
        <w:rPr>
          <w:spacing w:val="-2"/>
        </w:rPr>
        <w:t>(FID)</w:t>
      </w:r>
      <w:r>
        <w:rPr>
          <w:spacing w:val="-8"/>
        </w:rPr>
        <w:t xml:space="preserve"> </w:t>
      </w:r>
      <w:r>
        <w:rPr>
          <w:spacing w:val="-2"/>
        </w:rPr>
        <w:t>gas</w:t>
      </w:r>
      <w:r>
        <w:rPr>
          <w:spacing w:val="-7"/>
        </w:rPr>
        <w:t xml:space="preserve"> </w:t>
      </w:r>
      <w:r>
        <w:rPr>
          <w:spacing w:val="-2"/>
        </w:rPr>
        <w:t xml:space="preserve">chromatograph </w:t>
      </w:r>
      <w:r>
        <w:t>and total-gas detector. The FID responds primarily to hydrocarbons and has the widest linear range of any detector in common use. The output signal is linear for a given component when</w:t>
      </w:r>
      <w:r>
        <w:rPr>
          <w:spacing w:val="-1"/>
        </w:rPr>
        <w:t xml:space="preserve"> </w:t>
      </w:r>
      <w:r>
        <w:t>concentrations vary</w:t>
      </w:r>
      <w:r>
        <w:rPr>
          <w:spacing w:val="-1"/>
        </w:rPr>
        <w:t xml:space="preserve"> </w:t>
      </w:r>
      <w:r>
        <w:t>from</w:t>
      </w:r>
      <w:r>
        <w:rPr>
          <w:spacing w:val="-8"/>
        </w:rPr>
        <w:t xml:space="preserve"> </w:t>
      </w:r>
      <w:r>
        <w:t>less</w:t>
      </w:r>
      <w:r>
        <w:rPr>
          <w:spacing w:val="-3"/>
        </w:rPr>
        <w:t xml:space="preserve"> </w:t>
      </w:r>
      <w:r>
        <w:t>than</w:t>
      </w:r>
      <w:r>
        <w:rPr>
          <w:spacing w:val="-1"/>
        </w:rPr>
        <w:t xml:space="preserve"> </w:t>
      </w:r>
      <w:r>
        <w:t>one</w:t>
      </w:r>
      <w:r>
        <w:rPr>
          <w:spacing w:val="-2"/>
        </w:rPr>
        <w:t xml:space="preserve"> </w:t>
      </w:r>
      <w:r>
        <w:t>part</w:t>
      </w:r>
      <w:r>
        <w:rPr>
          <w:spacing w:val="-2"/>
        </w:rPr>
        <w:t xml:space="preserve"> </w:t>
      </w:r>
      <w:r>
        <w:t>per</w:t>
      </w:r>
      <w:r>
        <w:rPr>
          <w:spacing w:val="-8"/>
        </w:rPr>
        <w:t xml:space="preserve"> </w:t>
      </w:r>
      <w:r>
        <w:t>million (ppm)</w:t>
      </w:r>
      <w:r>
        <w:rPr>
          <w:spacing w:val="-2"/>
        </w:rPr>
        <w:t xml:space="preserve"> </w:t>
      </w:r>
      <w:r>
        <w:t>to</w:t>
      </w:r>
      <w:r>
        <w:rPr>
          <w:spacing w:val="-4"/>
        </w:rPr>
        <w:t xml:space="preserve"> </w:t>
      </w:r>
      <w:r>
        <w:t xml:space="preserve">percent levels. </w:t>
      </w:r>
      <w:r w:rsidR="00E07A11">
        <w:t>A</w:t>
      </w:r>
      <w:r w:rsidR="00E07A11">
        <w:rPr>
          <w:spacing w:val="40"/>
        </w:rPr>
        <w:t xml:space="preserve"> </w:t>
      </w:r>
      <w:r w:rsidR="00E07A11">
        <w:t>gas</w:t>
      </w:r>
      <w:r w:rsidR="00E07A11">
        <w:rPr>
          <w:spacing w:val="40"/>
        </w:rPr>
        <w:t xml:space="preserve"> </w:t>
      </w:r>
      <w:r w:rsidR="00E07A11">
        <w:t>chromatograph</w:t>
      </w:r>
      <w:r w:rsidR="00E07A11">
        <w:rPr>
          <w:spacing w:val="40"/>
        </w:rPr>
        <w:t xml:space="preserve"> </w:t>
      </w:r>
      <w:r w:rsidR="00E07A11">
        <w:t>takes</w:t>
      </w:r>
      <w:r w:rsidR="00E07A11">
        <w:rPr>
          <w:spacing w:val="40"/>
        </w:rPr>
        <w:t xml:space="preserve"> </w:t>
      </w:r>
      <w:r w:rsidR="00E07A11">
        <w:t>a</w:t>
      </w:r>
      <w:r w:rsidR="00E07A11">
        <w:rPr>
          <w:spacing w:val="40"/>
        </w:rPr>
        <w:t xml:space="preserve"> </w:t>
      </w:r>
      <w:r w:rsidR="00E07A11">
        <w:t>sample</w:t>
      </w:r>
      <w:r w:rsidR="00E07A11">
        <w:rPr>
          <w:spacing w:val="40"/>
        </w:rPr>
        <w:t xml:space="preserve"> </w:t>
      </w:r>
      <w:r w:rsidR="00E07A11">
        <w:t>of</w:t>
      </w:r>
      <w:r w:rsidR="00E07A11">
        <w:rPr>
          <w:spacing w:val="40"/>
        </w:rPr>
        <w:t xml:space="preserve"> </w:t>
      </w:r>
      <w:r w:rsidR="00E07A11">
        <w:t>gas</w:t>
      </w:r>
      <w:r w:rsidR="00E07A11">
        <w:rPr>
          <w:spacing w:val="40"/>
        </w:rPr>
        <w:t xml:space="preserve"> </w:t>
      </w:r>
      <w:r w:rsidR="00E07A11">
        <w:t>and</w:t>
      </w:r>
      <w:r w:rsidR="00E07A11">
        <w:rPr>
          <w:spacing w:val="40"/>
        </w:rPr>
        <w:t xml:space="preserve"> </w:t>
      </w:r>
      <w:r w:rsidR="00E07A11">
        <w:t>separates</w:t>
      </w:r>
      <w:r w:rsidR="00E07A11">
        <w:rPr>
          <w:spacing w:val="40"/>
        </w:rPr>
        <w:t xml:space="preserve"> </w:t>
      </w:r>
      <w:r w:rsidR="00E07A11">
        <w:t>out</w:t>
      </w:r>
      <w:r w:rsidR="00E07A11">
        <w:rPr>
          <w:spacing w:val="40"/>
        </w:rPr>
        <w:t xml:space="preserve"> </w:t>
      </w:r>
      <w:r w:rsidR="00E07A11">
        <w:t>some</w:t>
      </w:r>
      <w:r w:rsidR="00E07A11">
        <w:rPr>
          <w:spacing w:val="40"/>
        </w:rPr>
        <w:t xml:space="preserve"> </w:t>
      </w:r>
      <w:r w:rsidR="00E07A11">
        <w:t>of</w:t>
      </w:r>
      <w:r w:rsidR="00E07A11">
        <w:rPr>
          <w:spacing w:val="40"/>
        </w:rPr>
        <w:t xml:space="preserve"> </w:t>
      </w:r>
      <w:r w:rsidR="00E07A11">
        <w:t>these components</w:t>
      </w:r>
      <w:r w:rsidR="00E07A11">
        <w:rPr>
          <w:spacing w:val="37"/>
        </w:rPr>
        <w:t xml:space="preserve"> </w:t>
      </w:r>
      <w:r w:rsidR="00E07A11">
        <w:t>for</w:t>
      </w:r>
      <w:r w:rsidR="00E07A11">
        <w:rPr>
          <w:spacing w:val="-12"/>
        </w:rPr>
        <w:t xml:space="preserve"> </w:t>
      </w:r>
      <w:r w:rsidR="00E07A11">
        <w:t>individual</w:t>
      </w:r>
      <w:r w:rsidR="00E07A11">
        <w:rPr>
          <w:spacing w:val="-4"/>
        </w:rPr>
        <w:t xml:space="preserve"> </w:t>
      </w:r>
      <w:r w:rsidR="00E07A11">
        <w:t>analysis.</w:t>
      </w:r>
      <w:r w:rsidR="00E07A11">
        <w:rPr>
          <w:spacing w:val="-9"/>
        </w:rPr>
        <w:t xml:space="preserve"> </w:t>
      </w:r>
    </w:p>
    <w:p w14:paraId="739E3780" w14:textId="48CF6B92" w:rsidR="00E07A11" w:rsidRDefault="00E07A11" w:rsidP="007547E2">
      <w:pPr>
        <w:pStyle w:val="BodyText"/>
        <w:tabs>
          <w:tab w:val="left" w:pos="8364"/>
        </w:tabs>
        <w:spacing w:before="122" w:line="360" w:lineRule="auto"/>
        <w:ind w:left="574" w:right="-46"/>
        <w:jc w:val="both"/>
      </w:pPr>
      <w:r>
        <w:t>Typically,</w:t>
      </w:r>
      <w:r>
        <w:rPr>
          <w:spacing w:val="-9"/>
        </w:rPr>
        <w:t xml:space="preserve"> </w:t>
      </w:r>
      <w:r>
        <w:t>methane</w:t>
      </w:r>
      <w:r>
        <w:rPr>
          <w:spacing w:val="-9"/>
        </w:rPr>
        <w:t xml:space="preserve"> </w:t>
      </w:r>
      <w:r>
        <w:t>(C1)</w:t>
      </w:r>
      <w:r>
        <w:rPr>
          <w:spacing w:val="-9"/>
        </w:rPr>
        <w:t xml:space="preserve"> </w:t>
      </w:r>
      <w:r>
        <w:t>through</w:t>
      </w:r>
      <w:r>
        <w:rPr>
          <w:spacing w:val="-8"/>
        </w:rPr>
        <w:t xml:space="preserve"> </w:t>
      </w:r>
      <w:r>
        <w:t>pentane</w:t>
      </w:r>
      <w:r>
        <w:rPr>
          <w:spacing w:val="-8"/>
        </w:rPr>
        <w:t xml:space="preserve"> </w:t>
      </w:r>
      <w:r>
        <w:t>(C5)</w:t>
      </w:r>
      <w:r>
        <w:rPr>
          <w:spacing w:val="-14"/>
        </w:rPr>
        <w:t xml:space="preserve"> </w:t>
      </w:r>
      <w:r>
        <w:t>are</w:t>
      </w:r>
      <w:r>
        <w:rPr>
          <w:spacing w:val="-14"/>
        </w:rPr>
        <w:t xml:space="preserve"> </w:t>
      </w:r>
      <w:r>
        <w:t>the gases of interest. The</w:t>
      </w:r>
      <w:r>
        <w:rPr>
          <w:spacing w:val="-14"/>
        </w:rPr>
        <w:t xml:space="preserve"> </w:t>
      </w:r>
      <w:r>
        <w:t>gas-detection</w:t>
      </w:r>
      <w:r>
        <w:rPr>
          <w:spacing w:val="-13"/>
        </w:rPr>
        <w:t xml:space="preserve"> </w:t>
      </w:r>
      <w:r>
        <w:t>sensors</w:t>
      </w:r>
      <w:r>
        <w:rPr>
          <w:spacing w:val="-10"/>
        </w:rPr>
        <w:t xml:space="preserve"> </w:t>
      </w:r>
      <w:r>
        <w:t>consist</w:t>
      </w:r>
      <w:r>
        <w:rPr>
          <w:spacing w:val="-11"/>
        </w:rPr>
        <w:t xml:space="preserve"> </w:t>
      </w:r>
      <w:r>
        <w:t>mainly</w:t>
      </w:r>
      <w:r>
        <w:rPr>
          <w:spacing w:val="-13"/>
        </w:rPr>
        <w:t xml:space="preserve"> </w:t>
      </w:r>
      <w:r>
        <w:t>of</w:t>
      </w:r>
      <w:r>
        <w:rPr>
          <w:spacing w:val="-17"/>
        </w:rPr>
        <w:t xml:space="preserve"> </w:t>
      </w:r>
      <w:r>
        <w:t>a</w:t>
      </w:r>
      <w:r>
        <w:rPr>
          <w:spacing w:val="-15"/>
        </w:rPr>
        <w:t xml:space="preserve"> </w:t>
      </w:r>
      <w:r>
        <w:t>gas</w:t>
      </w:r>
      <w:r>
        <w:rPr>
          <w:spacing w:val="-13"/>
        </w:rPr>
        <w:t xml:space="preserve"> </w:t>
      </w:r>
      <w:r>
        <w:t>trap,</w:t>
      </w:r>
      <w:r>
        <w:rPr>
          <w:spacing w:val="-15"/>
        </w:rPr>
        <w:t xml:space="preserve"> </w:t>
      </w:r>
      <w:r>
        <w:t>a</w:t>
      </w:r>
      <w:r>
        <w:rPr>
          <w:spacing w:val="-15"/>
        </w:rPr>
        <w:t xml:space="preserve"> </w:t>
      </w:r>
      <w:r>
        <w:t>pneumatic</w:t>
      </w:r>
      <w:r>
        <w:rPr>
          <w:spacing w:val="-13"/>
        </w:rPr>
        <w:t xml:space="preserve"> </w:t>
      </w:r>
      <w:r>
        <w:t>line</w:t>
      </w:r>
      <w:r>
        <w:rPr>
          <w:spacing w:val="-14"/>
        </w:rPr>
        <w:t xml:space="preserve"> </w:t>
      </w:r>
      <w:r>
        <w:t>linking</w:t>
      </w:r>
      <w:r>
        <w:rPr>
          <w:spacing w:val="-13"/>
        </w:rPr>
        <w:t xml:space="preserve"> </w:t>
      </w:r>
      <w:r>
        <w:t>the</w:t>
      </w:r>
      <w:r>
        <w:rPr>
          <w:spacing w:val="-14"/>
        </w:rPr>
        <w:t xml:space="preserve"> </w:t>
      </w:r>
      <w:r>
        <w:t>gas</w:t>
      </w:r>
      <w:r>
        <w:rPr>
          <w:spacing w:val="-16"/>
        </w:rPr>
        <w:t xml:space="preserve"> </w:t>
      </w:r>
      <w:r>
        <w:t>trap to the gas-detection equipment (which is found inside a mud-logging unit), and the gas- detection instruments (chromatograph and total-gas detectors). A gas trap is a rotating agitator, that agitates the mud flowing through it to release gases.</w:t>
      </w:r>
    </w:p>
    <w:p w14:paraId="357AF32A" w14:textId="77777777" w:rsidR="00B31F04" w:rsidRDefault="00B31F04" w:rsidP="007547E2">
      <w:pPr>
        <w:pStyle w:val="BodyText"/>
        <w:tabs>
          <w:tab w:val="left" w:pos="8364"/>
        </w:tabs>
        <w:spacing w:before="122" w:line="360" w:lineRule="auto"/>
        <w:ind w:left="574" w:right="-46"/>
        <w:jc w:val="both"/>
      </w:pPr>
    </w:p>
    <w:p w14:paraId="06933EBF" w14:textId="17C41E04" w:rsidR="000A075A" w:rsidRDefault="00000000" w:rsidP="007547E2">
      <w:pPr>
        <w:pStyle w:val="BodyText"/>
        <w:tabs>
          <w:tab w:val="left" w:pos="8364"/>
        </w:tabs>
        <w:spacing w:before="4" w:line="360" w:lineRule="auto"/>
        <w:ind w:left="574" w:right="-46"/>
        <w:jc w:val="both"/>
      </w:pPr>
      <w:r>
        <w:t>The total-gas detector samples gas in a manner similar to that of a chromatograph, the</w:t>
      </w:r>
      <w:r>
        <w:rPr>
          <w:spacing w:val="-2"/>
        </w:rPr>
        <w:t xml:space="preserve"> </w:t>
      </w:r>
      <w:r>
        <w:t>only difference being that there is no column in the detector and,</w:t>
      </w:r>
      <w:r>
        <w:rPr>
          <w:spacing w:val="-1"/>
        </w:rPr>
        <w:t xml:space="preserve"> </w:t>
      </w:r>
      <w:r>
        <w:t>hence,</w:t>
      </w:r>
      <w:r>
        <w:rPr>
          <w:spacing w:val="-1"/>
        </w:rPr>
        <w:t xml:space="preserve"> </w:t>
      </w:r>
      <w:r>
        <w:t>no separation of components (i.e., it burns the “total” hydrocarbon gas sample as one).</w:t>
      </w:r>
    </w:p>
    <w:p w14:paraId="59DACB00"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39AA9FE2" w14:textId="77777777" w:rsidR="000A075A" w:rsidRDefault="00000000" w:rsidP="007547E2">
      <w:pPr>
        <w:pStyle w:val="Heading1"/>
        <w:numPr>
          <w:ilvl w:val="0"/>
          <w:numId w:val="17"/>
        </w:numPr>
        <w:tabs>
          <w:tab w:val="left" w:pos="852"/>
          <w:tab w:val="left" w:pos="8364"/>
        </w:tabs>
        <w:spacing w:before="78"/>
        <w:ind w:left="852" w:right="-46" w:hanging="278"/>
        <w:jc w:val="both"/>
      </w:pPr>
      <w:bookmarkStart w:id="5" w:name="_bookmark4"/>
      <w:bookmarkEnd w:id="5"/>
      <w:r>
        <w:rPr>
          <w:spacing w:val="-2"/>
        </w:rPr>
        <w:lastRenderedPageBreak/>
        <w:t>Directional</w:t>
      </w:r>
      <w:r>
        <w:rPr>
          <w:spacing w:val="-3"/>
        </w:rPr>
        <w:t xml:space="preserve"> </w:t>
      </w:r>
      <w:r>
        <w:rPr>
          <w:spacing w:val="-2"/>
        </w:rPr>
        <w:t>Sensors</w:t>
      </w:r>
    </w:p>
    <w:p w14:paraId="61C4759E" w14:textId="77777777" w:rsidR="000A075A" w:rsidRDefault="00000000" w:rsidP="007547E2">
      <w:pPr>
        <w:pStyle w:val="BodyText"/>
        <w:tabs>
          <w:tab w:val="left" w:pos="8364"/>
        </w:tabs>
        <w:spacing w:before="163" w:line="360" w:lineRule="auto"/>
        <w:ind w:left="574" w:right="-46"/>
        <w:jc w:val="both"/>
      </w:pPr>
      <w:r>
        <w:t>To survey the borehole continuously while drilling requires the use of rugged, solid-state accelerometers and magnetometers. Accelerometers measure components of the Earth's gravitational field, while magnetometers measure components of the Earth's magnetic field. In each case the fields are acting in a specific direction, and by measuring the orientation</w:t>
      </w:r>
      <w:r>
        <w:rPr>
          <w:spacing w:val="-1"/>
        </w:rPr>
        <w:t xml:space="preserve"> </w:t>
      </w:r>
      <w:r>
        <w:t>of</w:t>
      </w:r>
      <w:r>
        <w:rPr>
          <w:spacing w:val="-4"/>
        </w:rPr>
        <w:t xml:space="preserve"> </w:t>
      </w:r>
      <w:r>
        <w:t>the</w:t>
      </w:r>
      <w:r>
        <w:rPr>
          <w:spacing w:val="-6"/>
        </w:rPr>
        <w:t xml:space="preserve"> </w:t>
      </w:r>
      <w:r>
        <w:t>surveying</w:t>
      </w:r>
      <w:r>
        <w:rPr>
          <w:spacing w:val="-3"/>
        </w:rPr>
        <w:t xml:space="preserve"> </w:t>
      </w:r>
      <w:r>
        <w:t>tool</w:t>
      </w:r>
      <w:r>
        <w:rPr>
          <w:spacing w:val="-3"/>
        </w:rPr>
        <w:t xml:space="preserve"> </w:t>
      </w:r>
      <w:r>
        <w:t>with</w:t>
      </w:r>
      <w:r>
        <w:rPr>
          <w:spacing w:val="-3"/>
        </w:rPr>
        <w:t xml:space="preserve"> </w:t>
      </w:r>
      <w:r>
        <w:t>respect</w:t>
      </w:r>
      <w:r>
        <w:rPr>
          <w:spacing w:val="-2"/>
        </w:rPr>
        <w:t xml:space="preserve"> </w:t>
      </w:r>
      <w:r>
        <w:t>to</w:t>
      </w:r>
      <w:r>
        <w:rPr>
          <w:spacing w:val="-2"/>
        </w:rPr>
        <w:t xml:space="preserve"> </w:t>
      </w:r>
      <w:r>
        <w:t>that</w:t>
      </w:r>
      <w:r>
        <w:rPr>
          <w:spacing w:val="-2"/>
        </w:rPr>
        <w:t xml:space="preserve"> </w:t>
      </w:r>
      <w:r>
        <w:t>direction</w:t>
      </w:r>
      <w:r>
        <w:rPr>
          <w:spacing w:val="-2"/>
        </w:rPr>
        <w:t xml:space="preserve"> </w:t>
      </w:r>
      <w:r>
        <w:t>the</w:t>
      </w:r>
      <w:r>
        <w:rPr>
          <w:spacing w:val="-3"/>
        </w:rPr>
        <w:t xml:space="preserve"> </w:t>
      </w:r>
      <w:r>
        <w:t>inclination,</w:t>
      </w:r>
      <w:r>
        <w:rPr>
          <w:spacing w:val="-2"/>
        </w:rPr>
        <w:t xml:space="preserve"> </w:t>
      </w:r>
      <w:r>
        <w:t>azimuth</w:t>
      </w:r>
      <w:r>
        <w:rPr>
          <w:spacing w:val="-2"/>
        </w:rPr>
        <w:t xml:space="preserve"> </w:t>
      </w:r>
      <w:r>
        <w:t>and tool face can be determined.</w:t>
      </w:r>
    </w:p>
    <w:p w14:paraId="48E12A68" w14:textId="77777777" w:rsidR="000A075A" w:rsidRDefault="00000000" w:rsidP="007547E2">
      <w:pPr>
        <w:pStyle w:val="BodyText"/>
        <w:tabs>
          <w:tab w:val="left" w:pos="8364"/>
        </w:tabs>
        <w:spacing w:before="10"/>
        <w:ind w:right="-46"/>
        <w:rPr>
          <w:sz w:val="7"/>
        </w:rPr>
      </w:pPr>
      <w:r>
        <w:rPr>
          <w:noProof/>
          <w:sz w:val="7"/>
        </w:rPr>
        <w:drawing>
          <wp:anchor distT="0" distB="0" distL="0" distR="0" simplePos="0" relativeHeight="487591424" behindDoc="1" locked="0" layoutInCell="1" allowOverlap="1" wp14:anchorId="7C3202F2" wp14:editId="25A80337">
            <wp:simplePos x="0" y="0"/>
            <wp:positionH relativeFrom="page">
              <wp:posOffset>2120900</wp:posOffset>
            </wp:positionH>
            <wp:positionV relativeFrom="paragraph">
              <wp:posOffset>73198</wp:posOffset>
            </wp:positionV>
            <wp:extent cx="3056017" cy="390525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9" cstate="print"/>
                    <a:stretch>
                      <a:fillRect/>
                    </a:stretch>
                  </pic:blipFill>
                  <pic:spPr>
                    <a:xfrm>
                      <a:off x="0" y="0"/>
                      <a:ext cx="3056017" cy="3905250"/>
                    </a:xfrm>
                    <a:prstGeom prst="rect">
                      <a:avLst/>
                    </a:prstGeom>
                  </pic:spPr>
                </pic:pic>
              </a:graphicData>
            </a:graphic>
          </wp:anchor>
        </w:drawing>
      </w:r>
    </w:p>
    <w:p w14:paraId="0124A2DD" w14:textId="77777777" w:rsidR="000A075A" w:rsidRDefault="000A075A" w:rsidP="007547E2">
      <w:pPr>
        <w:pStyle w:val="BodyText"/>
        <w:tabs>
          <w:tab w:val="left" w:pos="8364"/>
        </w:tabs>
        <w:spacing w:before="193"/>
        <w:ind w:right="-46"/>
      </w:pPr>
    </w:p>
    <w:p w14:paraId="50964D81" w14:textId="6FB57176" w:rsidR="00C71E6B" w:rsidRDefault="00000000" w:rsidP="007547E2">
      <w:pPr>
        <w:tabs>
          <w:tab w:val="left" w:pos="8364"/>
        </w:tabs>
        <w:spacing w:before="163"/>
        <w:ind w:left="-1" w:right="-46"/>
        <w:jc w:val="center"/>
        <w:rPr>
          <w:b/>
          <w:sz w:val="28"/>
        </w:rPr>
      </w:pPr>
      <w:r>
        <w:rPr>
          <w:b/>
          <w:spacing w:val="-2"/>
          <w:sz w:val="28"/>
        </w:rPr>
        <w:t>Figure:</w:t>
      </w:r>
      <w:r>
        <w:rPr>
          <w:b/>
          <w:spacing w:val="-5"/>
          <w:sz w:val="28"/>
        </w:rPr>
        <w:t xml:space="preserve"> 6.1</w:t>
      </w:r>
      <w:r w:rsidR="00C71E6B" w:rsidRPr="00C71E6B">
        <w:rPr>
          <w:b/>
          <w:sz w:val="28"/>
        </w:rPr>
        <w:t xml:space="preserve"> </w:t>
      </w:r>
      <w:r w:rsidR="00C71E6B">
        <w:rPr>
          <w:b/>
          <w:sz w:val="28"/>
        </w:rPr>
        <w:t>Arrangement</w:t>
      </w:r>
      <w:r w:rsidR="00C71E6B">
        <w:rPr>
          <w:b/>
          <w:spacing w:val="-17"/>
          <w:sz w:val="28"/>
        </w:rPr>
        <w:t xml:space="preserve"> </w:t>
      </w:r>
      <w:r w:rsidR="00C71E6B">
        <w:rPr>
          <w:b/>
          <w:sz w:val="28"/>
        </w:rPr>
        <w:t>of</w:t>
      </w:r>
      <w:r w:rsidR="00C71E6B">
        <w:rPr>
          <w:b/>
          <w:spacing w:val="-17"/>
          <w:sz w:val="28"/>
        </w:rPr>
        <w:t xml:space="preserve"> </w:t>
      </w:r>
      <w:r w:rsidR="00C71E6B">
        <w:rPr>
          <w:b/>
          <w:sz w:val="28"/>
        </w:rPr>
        <w:t>accelerometers</w:t>
      </w:r>
      <w:r w:rsidR="00C71E6B">
        <w:rPr>
          <w:b/>
          <w:spacing w:val="-6"/>
          <w:sz w:val="28"/>
        </w:rPr>
        <w:t xml:space="preserve"> </w:t>
      </w:r>
      <w:r w:rsidR="00C71E6B">
        <w:rPr>
          <w:b/>
          <w:sz w:val="28"/>
        </w:rPr>
        <w:t>and</w:t>
      </w:r>
      <w:r w:rsidR="00C71E6B">
        <w:rPr>
          <w:b/>
          <w:spacing w:val="-12"/>
          <w:sz w:val="28"/>
        </w:rPr>
        <w:t xml:space="preserve"> </w:t>
      </w:r>
      <w:r w:rsidR="00C71E6B">
        <w:rPr>
          <w:b/>
          <w:spacing w:val="-2"/>
          <w:sz w:val="28"/>
        </w:rPr>
        <w:t>magnetometers</w:t>
      </w:r>
    </w:p>
    <w:p w14:paraId="7588ABE8" w14:textId="31283CE9" w:rsidR="000A075A" w:rsidRDefault="000A075A" w:rsidP="007547E2">
      <w:pPr>
        <w:tabs>
          <w:tab w:val="left" w:pos="8364"/>
        </w:tabs>
        <w:ind w:right="-46"/>
        <w:rPr>
          <w:b/>
          <w:sz w:val="28"/>
        </w:rPr>
      </w:pPr>
    </w:p>
    <w:p w14:paraId="56FC3F4C" w14:textId="77777777" w:rsidR="000A075A" w:rsidRDefault="000A075A" w:rsidP="007547E2">
      <w:pPr>
        <w:tabs>
          <w:tab w:val="left" w:pos="8364"/>
        </w:tabs>
        <w:ind w:right="-46"/>
        <w:jc w:val="center"/>
        <w:rPr>
          <w:b/>
          <w:sz w:val="28"/>
        </w:rPr>
        <w:sectPr w:rsidR="000A075A" w:rsidSect="007547E2">
          <w:pgSz w:w="11906" w:h="16838" w:code="9"/>
          <w:pgMar w:top="1440" w:right="1440" w:bottom="1440" w:left="1440" w:header="0" w:footer="246" w:gutter="0"/>
          <w:cols w:space="720"/>
          <w:docGrid w:linePitch="299"/>
        </w:sectPr>
      </w:pPr>
    </w:p>
    <w:p w14:paraId="26153AE6" w14:textId="77777777" w:rsidR="000A075A" w:rsidRDefault="00000000" w:rsidP="007547E2">
      <w:pPr>
        <w:tabs>
          <w:tab w:val="left" w:pos="8364"/>
        </w:tabs>
        <w:spacing w:before="61"/>
        <w:ind w:left="574" w:right="-46"/>
        <w:rPr>
          <w:b/>
          <w:sz w:val="28"/>
        </w:rPr>
      </w:pPr>
      <w:r>
        <w:rPr>
          <w:b/>
          <w:spacing w:val="-2"/>
          <w:sz w:val="28"/>
        </w:rPr>
        <w:lastRenderedPageBreak/>
        <w:t>Accelerometers</w:t>
      </w:r>
    </w:p>
    <w:p w14:paraId="17815FCD" w14:textId="77777777" w:rsidR="000A075A" w:rsidRDefault="00000000" w:rsidP="007547E2">
      <w:pPr>
        <w:pStyle w:val="BodyText"/>
        <w:tabs>
          <w:tab w:val="left" w:pos="8364"/>
        </w:tabs>
        <w:spacing w:before="124" w:line="362" w:lineRule="auto"/>
        <w:ind w:left="574" w:right="-46"/>
        <w:jc w:val="both"/>
      </w:pPr>
      <w:r>
        <w:t>This sensor is used to measure the earth gravity acceleration. It uses piezo resistive (PR) material.</w:t>
      </w:r>
      <w:r>
        <w:rPr>
          <w:spacing w:val="-11"/>
        </w:rPr>
        <w:t xml:space="preserve"> </w:t>
      </w:r>
      <w:r>
        <w:t>The</w:t>
      </w:r>
      <w:r>
        <w:rPr>
          <w:spacing w:val="-12"/>
        </w:rPr>
        <w:t xml:space="preserve"> </w:t>
      </w:r>
      <w:r>
        <w:t>unique</w:t>
      </w:r>
      <w:r>
        <w:rPr>
          <w:spacing w:val="-12"/>
        </w:rPr>
        <w:t xml:space="preserve"> </w:t>
      </w:r>
      <w:r>
        <w:t>property</w:t>
      </w:r>
      <w:r>
        <w:rPr>
          <w:spacing w:val="-11"/>
        </w:rPr>
        <w:t xml:space="preserve"> </w:t>
      </w:r>
      <w:r>
        <w:t>of</w:t>
      </w:r>
      <w:r>
        <w:rPr>
          <w:spacing w:val="-12"/>
        </w:rPr>
        <w:t xml:space="preserve"> </w:t>
      </w:r>
      <w:r>
        <w:t>this</w:t>
      </w:r>
      <w:r>
        <w:rPr>
          <w:spacing w:val="-11"/>
        </w:rPr>
        <w:t xml:space="preserve"> </w:t>
      </w:r>
      <w:r>
        <w:t>material</w:t>
      </w:r>
      <w:r>
        <w:rPr>
          <w:spacing w:val="-12"/>
        </w:rPr>
        <w:t xml:space="preserve"> </w:t>
      </w:r>
      <w:r>
        <w:t>is</w:t>
      </w:r>
      <w:r>
        <w:rPr>
          <w:spacing w:val="-11"/>
        </w:rPr>
        <w:t xml:space="preserve"> </w:t>
      </w:r>
      <w:r>
        <w:t>that</w:t>
      </w:r>
      <w:r>
        <w:rPr>
          <w:spacing w:val="-13"/>
        </w:rPr>
        <w:t xml:space="preserve"> </w:t>
      </w:r>
      <w:r>
        <w:t>the</w:t>
      </w:r>
      <w:r>
        <w:rPr>
          <w:spacing w:val="-12"/>
        </w:rPr>
        <w:t xml:space="preserve"> </w:t>
      </w:r>
      <w:r>
        <w:t>electrical</w:t>
      </w:r>
      <w:r>
        <w:rPr>
          <w:spacing w:val="-9"/>
        </w:rPr>
        <w:t xml:space="preserve"> </w:t>
      </w:r>
      <w:r>
        <w:t>resistance</w:t>
      </w:r>
      <w:r>
        <w:rPr>
          <w:spacing w:val="-11"/>
        </w:rPr>
        <w:t xml:space="preserve"> </w:t>
      </w:r>
      <w:r>
        <w:t>changes</w:t>
      </w:r>
      <w:r>
        <w:rPr>
          <w:spacing w:val="-12"/>
        </w:rPr>
        <w:t xml:space="preserve"> </w:t>
      </w:r>
      <w:r>
        <w:t>when stress or strain is applied on it. To be used as accelerometer, a mass is put on top of PR material as described in simplified drawing below.</w:t>
      </w:r>
    </w:p>
    <w:p w14:paraId="5944F192" w14:textId="77777777" w:rsidR="000A075A" w:rsidRDefault="000A075A" w:rsidP="007547E2">
      <w:pPr>
        <w:pStyle w:val="BodyText"/>
        <w:tabs>
          <w:tab w:val="left" w:pos="8364"/>
        </w:tabs>
        <w:ind w:right="-46"/>
        <w:rPr>
          <w:sz w:val="20"/>
        </w:rPr>
      </w:pPr>
    </w:p>
    <w:p w14:paraId="44F44D6C" w14:textId="77777777" w:rsidR="000A075A" w:rsidRDefault="00000000" w:rsidP="007547E2">
      <w:pPr>
        <w:pStyle w:val="BodyText"/>
        <w:tabs>
          <w:tab w:val="left" w:pos="8364"/>
        </w:tabs>
        <w:spacing w:before="45"/>
        <w:ind w:right="-46"/>
        <w:rPr>
          <w:sz w:val="20"/>
        </w:rPr>
      </w:pPr>
      <w:r>
        <w:rPr>
          <w:noProof/>
          <w:sz w:val="20"/>
        </w:rPr>
        <w:drawing>
          <wp:anchor distT="0" distB="0" distL="0" distR="0" simplePos="0" relativeHeight="487591936" behindDoc="1" locked="0" layoutInCell="1" allowOverlap="1" wp14:anchorId="39900DDA" wp14:editId="667038DD">
            <wp:simplePos x="0" y="0"/>
            <wp:positionH relativeFrom="page">
              <wp:posOffset>2051050</wp:posOffset>
            </wp:positionH>
            <wp:positionV relativeFrom="paragraph">
              <wp:posOffset>190075</wp:posOffset>
            </wp:positionV>
            <wp:extent cx="3812748" cy="1612201"/>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0" cstate="print"/>
                    <a:stretch>
                      <a:fillRect/>
                    </a:stretch>
                  </pic:blipFill>
                  <pic:spPr>
                    <a:xfrm>
                      <a:off x="0" y="0"/>
                      <a:ext cx="3812748" cy="1612201"/>
                    </a:xfrm>
                    <a:prstGeom prst="rect">
                      <a:avLst/>
                    </a:prstGeom>
                  </pic:spPr>
                </pic:pic>
              </a:graphicData>
            </a:graphic>
          </wp:anchor>
        </w:drawing>
      </w:r>
    </w:p>
    <w:p w14:paraId="6B4B0AD6" w14:textId="3C1A5B02" w:rsidR="000A075A" w:rsidRDefault="00000000" w:rsidP="007547E2">
      <w:pPr>
        <w:pStyle w:val="Heading1"/>
        <w:tabs>
          <w:tab w:val="left" w:pos="8364"/>
        </w:tabs>
        <w:spacing w:before="160"/>
        <w:ind w:left="0" w:right="-46"/>
        <w:jc w:val="center"/>
      </w:pPr>
      <w:r>
        <w:rPr>
          <w:spacing w:val="-2"/>
        </w:rPr>
        <w:t>Figure:</w:t>
      </w:r>
      <w:r>
        <w:rPr>
          <w:spacing w:val="-5"/>
        </w:rPr>
        <w:t xml:space="preserve"> 6.2</w:t>
      </w:r>
      <w:r w:rsidR="0034522D" w:rsidRPr="0034522D">
        <w:rPr>
          <w:spacing w:val="-2"/>
        </w:rPr>
        <w:t xml:space="preserve"> </w:t>
      </w:r>
      <w:r w:rsidR="0034522D">
        <w:rPr>
          <w:spacing w:val="-2"/>
        </w:rPr>
        <w:t>Accelerometers</w:t>
      </w:r>
    </w:p>
    <w:p w14:paraId="38EBB572" w14:textId="77777777" w:rsidR="000A075A" w:rsidRDefault="000A075A" w:rsidP="007547E2">
      <w:pPr>
        <w:pStyle w:val="BodyText"/>
        <w:tabs>
          <w:tab w:val="left" w:pos="8364"/>
        </w:tabs>
        <w:ind w:right="-46"/>
        <w:rPr>
          <w:b/>
        </w:rPr>
      </w:pPr>
    </w:p>
    <w:p w14:paraId="459C9A13" w14:textId="77777777" w:rsidR="000A075A" w:rsidRDefault="000A075A" w:rsidP="007547E2">
      <w:pPr>
        <w:pStyle w:val="BodyText"/>
        <w:tabs>
          <w:tab w:val="left" w:pos="8364"/>
        </w:tabs>
        <w:spacing w:before="253"/>
        <w:ind w:right="-46"/>
        <w:rPr>
          <w:b/>
        </w:rPr>
      </w:pPr>
    </w:p>
    <w:p w14:paraId="23CFA591" w14:textId="77777777" w:rsidR="000A075A" w:rsidRDefault="00000000" w:rsidP="007547E2">
      <w:pPr>
        <w:pStyle w:val="BodyText"/>
        <w:tabs>
          <w:tab w:val="left" w:pos="8364"/>
        </w:tabs>
        <w:spacing w:line="360" w:lineRule="auto"/>
        <w:ind w:left="574" w:right="-46"/>
        <w:jc w:val="both"/>
      </w:pPr>
      <w:r>
        <w:t>In vertical position, figure 1a, the red mass is applying pressure to black PR material. In horizontal</w:t>
      </w:r>
      <w:r>
        <w:rPr>
          <w:spacing w:val="-5"/>
        </w:rPr>
        <w:t xml:space="preserve"> </w:t>
      </w:r>
      <w:r>
        <w:t>position,</w:t>
      </w:r>
      <w:r>
        <w:rPr>
          <w:spacing w:val="-8"/>
        </w:rPr>
        <w:t xml:space="preserve"> </w:t>
      </w:r>
      <w:r>
        <w:t>figure</w:t>
      </w:r>
      <w:r>
        <w:rPr>
          <w:spacing w:val="-7"/>
        </w:rPr>
        <w:t xml:space="preserve"> </w:t>
      </w:r>
      <w:r>
        <w:t>1</w:t>
      </w:r>
      <w:r>
        <w:rPr>
          <w:spacing w:val="-7"/>
        </w:rPr>
        <w:t xml:space="preserve"> </w:t>
      </w:r>
      <w:r>
        <w:t>b,</w:t>
      </w:r>
      <w:r>
        <w:rPr>
          <w:spacing w:val="-8"/>
        </w:rPr>
        <w:t xml:space="preserve"> </w:t>
      </w:r>
      <w:r>
        <w:t>the</w:t>
      </w:r>
      <w:r>
        <w:rPr>
          <w:spacing w:val="-8"/>
        </w:rPr>
        <w:t xml:space="preserve"> </w:t>
      </w:r>
      <w:r>
        <w:t>mass</w:t>
      </w:r>
      <w:r>
        <w:rPr>
          <w:spacing w:val="-8"/>
        </w:rPr>
        <w:t xml:space="preserve"> </w:t>
      </w:r>
      <w:r>
        <w:t>does</w:t>
      </w:r>
      <w:r>
        <w:rPr>
          <w:spacing w:val="-7"/>
        </w:rPr>
        <w:t xml:space="preserve"> </w:t>
      </w:r>
      <w:r>
        <w:t>not</w:t>
      </w:r>
      <w:r>
        <w:rPr>
          <w:spacing w:val="-4"/>
        </w:rPr>
        <w:t xml:space="preserve"> </w:t>
      </w:r>
      <w:r>
        <w:t>apply</w:t>
      </w:r>
      <w:r>
        <w:rPr>
          <w:spacing w:val="-7"/>
        </w:rPr>
        <w:t xml:space="preserve"> </w:t>
      </w:r>
      <w:r>
        <w:t>any</w:t>
      </w:r>
      <w:r>
        <w:rPr>
          <w:spacing w:val="-5"/>
        </w:rPr>
        <w:t xml:space="preserve"> </w:t>
      </w:r>
      <w:r>
        <w:t>force</w:t>
      </w:r>
      <w:r>
        <w:rPr>
          <w:spacing w:val="-6"/>
        </w:rPr>
        <w:t xml:space="preserve"> </w:t>
      </w:r>
      <w:r>
        <w:t>perpendicular</w:t>
      </w:r>
      <w:r>
        <w:rPr>
          <w:spacing w:val="-6"/>
        </w:rPr>
        <w:t xml:space="preserve"> </w:t>
      </w:r>
      <w:r>
        <w:t>to</w:t>
      </w:r>
      <w:r>
        <w:rPr>
          <w:spacing w:val="-5"/>
        </w:rPr>
        <w:t xml:space="preserve"> </w:t>
      </w:r>
      <w:r>
        <w:t>PR;</w:t>
      </w:r>
      <w:r>
        <w:rPr>
          <w:spacing w:val="-5"/>
        </w:rPr>
        <w:t xml:space="preserve"> </w:t>
      </w:r>
      <w:r>
        <w:t>and in reverse vertical position, figure 1c, the mass is pulling PR material. The above figures represent different tool position along the tool axis. PR material resistance changes as the force changes due to different position. This resistance change is measured by electronic device inside MWD directional package. There are 3 accelerometer sensors inside MWD directional</w:t>
      </w:r>
      <w:r>
        <w:rPr>
          <w:spacing w:val="-11"/>
        </w:rPr>
        <w:t xml:space="preserve"> </w:t>
      </w:r>
      <w:r>
        <w:t>package</w:t>
      </w:r>
      <w:r>
        <w:rPr>
          <w:spacing w:val="-12"/>
        </w:rPr>
        <w:t xml:space="preserve"> </w:t>
      </w:r>
      <w:r>
        <w:t>which</w:t>
      </w:r>
      <w:r>
        <w:rPr>
          <w:spacing w:val="-11"/>
        </w:rPr>
        <w:t xml:space="preserve"> </w:t>
      </w:r>
      <w:r>
        <w:t>are</w:t>
      </w:r>
      <w:r>
        <w:rPr>
          <w:spacing w:val="-13"/>
        </w:rPr>
        <w:t xml:space="preserve"> </w:t>
      </w:r>
      <w:r>
        <w:t>perpendicular</w:t>
      </w:r>
      <w:r>
        <w:rPr>
          <w:spacing w:val="-9"/>
        </w:rPr>
        <w:t xml:space="preserve"> </w:t>
      </w:r>
      <w:r>
        <w:t>to</w:t>
      </w:r>
      <w:r>
        <w:rPr>
          <w:spacing w:val="-9"/>
        </w:rPr>
        <w:t xml:space="preserve"> </w:t>
      </w:r>
      <w:r>
        <w:t>each</w:t>
      </w:r>
      <w:r>
        <w:rPr>
          <w:spacing w:val="-12"/>
        </w:rPr>
        <w:t xml:space="preserve"> </w:t>
      </w:r>
      <w:r>
        <w:t>other.</w:t>
      </w:r>
      <w:r>
        <w:rPr>
          <w:spacing w:val="-11"/>
        </w:rPr>
        <w:t xml:space="preserve"> </w:t>
      </w:r>
      <w:r>
        <w:t>Those</w:t>
      </w:r>
      <w:r>
        <w:rPr>
          <w:spacing w:val="-13"/>
        </w:rPr>
        <w:t xml:space="preserve"> </w:t>
      </w:r>
      <w:r>
        <w:t>sensor</w:t>
      </w:r>
      <w:r>
        <w:rPr>
          <w:spacing w:val="-12"/>
        </w:rPr>
        <w:t xml:space="preserve"> </w:t>
      </w:r>
      <w:r>
        <w:t>measurements</w:t>
      </w:r>
      <w:r>
        <w:rPr>
          <w:spacing w:val="-11"/>
        </w:rPr>
        <w:t xml:space="preserve"> </w:t>
      </w:r>
      <w:r>
        <w:t>are combined to derive tool’s inclination, total gravity force and gravity tool face direction.</w:t>
      </w:r>
    </w:p>
    <w:p w14:paraId="700F7D45" w14:textId="77777777" w:rsidR="000A075A" w:rsidRDefault="00000000" w:rsidP="007547E2">
      <w:pPr>
        <w:pStyle w:val="BodyText"/>
        <w:tabs>
          <w:tab w:val="left" w:pos="8364"/>
        </w:tabs>
        <w:spacing w:before="16" w:line="360" w:lineRule="auto"/>
        <w:ind w:left="574" w:right="-46"/>
        <w:jc w:val="both"/>
      </w:pPr>
      <w:r>
        <w:t>As</w:t>
      </w:r>
      <w:r>
        <w:rPr>
          <w:spacing w:val="-9"/>
        </w:rPr>
        <w:t xml:space="preserve"> </w:t>
      </w:r>
      <w:r>
        <w:t>accelerometer</w:t>
      </w:r>
      <w:r>
        <w:rPr>
          <w:spacing w:val="-8"/>
        </w:rPr>
        <w:t xml:space="preserve"> </w:t>
      </w:r>
      <w:r>
        <w:t>relies</w:t>
      </w:r>
      <w:r>
        <w:rPr>
          <w:spacing w:val="-8"/>
        </w:rPr>
        <w:t xml:space="preserve"> </w:t>
      </w:r>
      <w:r>
        <w:t>on</w:t>
      </w:r>
      <w:r>
        <w:rPr>
          <w:spacing w:val="-9"/>
        </w:rPr>
        <w:t xml:space="preserve"> </w:t>
      </w:r>
      <w:r>
        <w:t>the</w:t>
      </w:r>
      <w:r>
        <w:rPr>
          <w:spacing w:val="-10"/>
        </w:rPr>
        <w:t xml:space="preserve"> </w:t>
      </w:r>
      <w:r>
        <w:t>mass</w:t>
      </w:r>
      <w:r>
        <w:rPr>
          <w:spacing w:val="-9"/>
        </w:rPr>
        <w:t xml:space="preserve"> </w:t>
      </w:r>
      <w:r>
        <w:t>force</w:t>
      </w:r>
      <w:r>
        <w:rPr>
          <w:spacing w:val="-9"/>
        </w:rPr>
        <w:t xml:space="preserve"> </w:t>
      </w:r>
      <w:r>
        <w:t>acting</w:t>
      </w:r>
      <w:r>
        <w:rPr>
          <w:spacing w:val="-8"/>
        </w:rPr>
        <w:t xml:space="preserve"> </w:t>
      </w:r>
      <w:r>
        <w:t>on</w:t>
      </w:r>
      <w:r>
        <w:rPr>
          <w:spacing w:val="-9"/>
        </w:rPr>
        <w:t xml:space="preserve"> </w:t>
      </w:r>
      <w:r>
        <w:t>the</w:t>
      </w:r>
      <w:r>
        <w:rPr>
          <w:spacing w:val="-10"/>
        </w:rPr>
        <w:t xml:space="preserve"> </w:t>
      </w:r>
      <w:r>
        <w:t>PR</w:t>
      </w:r>
      <w:r>
        <w:rPr>
          <w:spacing w:val="-10"/>
        </w:rPr>
        <w:t xml:space="preserve"> </w:t>
      </w:r>
      <w:r>
        <w:t>material,</w:t>
      </w:r>
      <w:r>
        <w:rPr>
          <w:spacing w:val="-12"/>
        </w:rPr>
        <w:t xml:space="preserve"> </w:t>
      </w:r>
      <w:r>
        <w:t>it</w:t>
      </w:r>
      <w:r>
        <w:rPr>
          <w:spacing w:val="-8"/>
        </w:rPr>
        <w:t xml:space="preserve"> </w:t>
      </w:r>
      <w:r>
        <w:t>is</w:t>
      </w:r>
      <w:r>
        <w:rPr>
          <w:spacing w:val="-9"/>
        </w:rPr>
        <w:t xml:space="preserve"> </w:t>
      </w:r>
      <w:r>
        <w:t>easily</w:t>
      </w:r>
      <w:r>
        <w:rPr>
          <w:spacing w:val="-9"/>
        </w:rPr>
        <w:t xml:space="preserve"> </w:t>
      </w:r>
      <w:r>
        <w:t>affected</w:t>
      </w:r>
      <w:r>
        <w:rPr>
          <w:spacing w:val="-8"/>
        </w:rPr>
        <w:t xml:space="preserve"> </w:t>
      </w:r>
      <w:r>
        <w:t xml:space="preserve">by the vibration or sensor – hence MWD tool – movement. When the tool moves or vibrates during the measurement, the force acting to </w:t>
      </w:r>
      <w:r>
        <w:lastRenderedPageBreak/>
        <w:t>the PR material is changing and causing constant resistant change. This condition leads to false</w:t>
      </w:r>
      <w:r>
        <w:rPr>
          <w:spacing w:val="-1"/>
        </w:rPr>
        <w:t xml:space="preserve"> </w:t>
      </w:r>
      <w:r>
        <w:t>gravity acceleration measurement. The</w:t>
      </w:r>
      <w:r>
        <w:rPr>
          <w:spacing w:val="-2"/>
        </w:rPr>
        <w:t xml:space="preserve"> </w:t>
      </w:r>
      <w:r>
        <w:t>ideal</w:t>
      </w:r>
      <w:r>
        <w:rPr>
          <w:spacing w:val="-1"/>
        </w:rPr>
        <w:t xml:space="preserve"> </w:t>
      </w:r>
      <w:r>
        <w:t>measurement situation</w:t>
      </w:r>
      <w:r>
        <w:rPr>
          <w:spacing w:val="-1"/>
        </w:rPr>
        <w:t xml:space="preserve"> </w:t>
      </w:r>
      <w:r>
        <w:t>is</w:t>
      </w:r>
      <w:r>
        <w:rPr>
          <w:spacing w:val="-4"/>
        </w:rPr>
        <w:t xml:space="preserve"> </w:t>
      </w:r>
      <w:r>
        <w:t>when</w:t>
      </w:r>
      <w:r>
        <w:rPr>
          <w:spacing w:val="-3"/>
        </w:rPr>
        <w:t xml:space="preserve"> </w:t>
      </w:r>
      <w:r>
        <w:t>the</w:t>
      </w:r>
      <w:r>
        <w:rPr>
          <w:spacing w:val="-2"/>
        </w:rPr>
        <w:t xml:space="preserve"> </w:t>
      </w:r>
      <w:r>
        <w:t>tool</w:t>
      </w:r>
      <w:r>
        <w:rPr>
          <w:spacing w:val="-1"/>
        </w:rPr>
        <w:t xml:space="preserve"> </w:t>
      </w:r>
      <w:r>
        <w:t>is</w:t>
      </w:r>
      <w:r>
        <w:rPr>
          <w:spacing w:val="-2"/>
        </w:rPr>
        <w:t xml:space="preserve"> </w:t>
      </w:r>
      <w:r>
        <w:t>in</w:t>
      </w:r>
      <w:r>
        <w:rPr>
          <w:spacing w:val="-4"/>
        </w:rPr>
        <w:t xml:space="preserve"> </w:t>
      </w:r>
      <w:r>
        <w:t>steady</w:t>
      </w:r>
      <w:r>
        <w:rPr>
          <w:spacing w:val="-1"/>
        </w:rPr>
        <w:t xml:space="preserve"> </w:t>
      </w:r>
      <w:r>
        <w:t>condition,</w:t>
      </w:r>
      <w:r>
        <w:rPr>
          <w:spacing w:val="-4"/>
        </w:rPr>
        <w:t xml:space="preserve"> </w:t>
      </w:r>
      <w:r>
        <w:t>no</w:t>
      </w:r>
      <w:r>
        <w:rPr>
          <w:spacing w:val="-2"/>
        </w:rPr>
        <w:t xml:space="preserve"> </w:t>
      </w:r>
      <w:r>
        <w:t>movement</w:t>
      </w:r>
      <w:r>
        <w:rPr>
          <w:spacing w:val="-1"/>
        </w:rPr>
        <w:t xml:space="preserve"> </w:t>
      </w:r>
      <w:r>
        <w:t xml:space="preserve">nor </w:t>
      </w:r>
      <w:r>
        <w:rPr>
          <w:spacing w:val="-2"/>
        </w:rPr>
        <w:t>vibration.</w:t>
      </w:r>
    </w:p>
    <w:p w14:paraId="1D45B8DA"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16D1558B" w14:textId="77777777" w:rsidR="000A075A" w:rsidRDefault="00000000" w:rsidP="007547E2">
      <w:pPr>
        <w:pStyle w:val="Heading1"/>
        <w:tabs>
          <w:tab w:val="left" w:pos="8364"/>
        </w:tabs>
        <w:spacing w:before="61"/>
        <w:ind w:left="574" w:right="-46"/>
        <w:jc w:val="left"/>
      </w:pPr>
      <w:r>
        <w:rPr>
          <w:spacing w:val="-2"/>
        </w:rPr>
        <w:lastRenderedPageBreak/>
        <w:t>Magnetometers</w:t>
      </w:r>
    </w:p>
    <w:p w14:paraId="77CB80DF" w14:textId="77777777" w:rsidR="000A075A" w:rsidRDefault="00000000" w:rsidP="007547E2">
      <w:pPr>
        <w:pStyle w:val="BodyText"/>
        <w:tabs>
          <w:tab w:val="left" w:pos="8364"/>
        </w:tabs>
        <w:spacing w:before="160" w:line="360" w:lineRule="auto"/>
        <w:ind w:left="574" w:right="-46"/>
        <w:jc w:val="both"/>
      </w:pPr>
      <w:r>
        <w:t>It</w:t>
      </w:r>
      <w:r>
        <w:rPr>
          <w:spacing w:val="-4"/>
        </w:rPr>
        <w:t xml:space="preserve"> </w:t>
      </w:r>
      <w:r>
        <w:t>is</w:t>
      </w:r>
      <w:r>
        <w:rPr>
          <w:spacing w:val="-2"/>
        </w:rPr>
        <w:t xml:space="preserve"> </w:t>
      </w:r>
      <w:r>
        <w:t>called</w:t>
      </w:r>
      <w:r>
        <w:rPr>
          <w:spacing w:val="-1"/>
        </w:rPr>
        <w:t xml:space="preserve"> </w:t>
      </w:r>
      <w:r>
        <w:t>as</w:t>
      </w:r>
      <w:r>
        <w:rPr>
          <w:spacing w:val="-4"/>
        </w:rPr>
        <w:t xml:space="preserve"> </w:t>
      </w:r>
      <w:r>
        <w:t>fluxgate</w:t>
      </w:r>
      <w:r>
        <w:rPr>
          <w:spacing w:val="-4"/>
        </w:rPr>
        <w:t xml:space="preserve"> </w:t>
      </w:r>
      <w:r>
        <w:t>magnetometer.</w:t>
      </w:r>
      <w:r>
        <w:rPr>
          <w:spacing w:val="-2"/>
        </w:rPr>
        <w:t xml:space="preserve"> </w:t>
      </w:r>
      <w:r>
        <w:t>It</w:t>
      </w:r>
      <w:r>
        <w:rPr>
          <w:spacing w:val="-4"/>
        </w:rPr>
        <w:t xml:space="preserve"> </w:t>
      </w:r>
      <w:r>
        <w:t>uses</w:t>
      </w:r>
      <w:r>
        <w:rPr>
          <w:spacing w:val="-4"/>
        </w:rPr>
        <w:t xml:space="preserve"> </w:t>
      </w:r>
      <w:r>
        <w:t>2</w:t>
      </w:r>
      <w:r>
        <w:rPr>
          <w:spacing w:val="-1"/>
        </w:rPr>
        <w:t xml:space="preserve"> </w:t>
      </w:r>
      <w:r>
        <w:t>set</w:t>
      </w:r>
      <w:r>
        <w:rPr>
          <w:spacing w:val="-1"/>
        </w:rPr>
        <w:t xml:space="preserve"> </w:t>
      </w:r>
      <w:r>
        <w:t>of</w:t>
      </w:r>
      <w:r>
        <w:rPr>
          <w:spacing w:val="-5"/>
        </w:rPr>
        <w:t xml:space="preserve"> </w:t>
      </w:r>
      <w:r>
        <w:t>wire</w:t>
      </w:r>
      <w:r>
        <w:rPr>
          <w:spacing w:val="-5"/>
        </w:rPr>
        <w:t xml:space="preserve"> </w:t>
      </w:r>
      <w:r>
        <w:t>coils.</w:t>
      </w:r>
      <w:r>
        <w:rPr>
          <w:spacing w:val="-8"/>
        </w:rPr>
        <w:t xml:space="preserve"> </w:t>
      </w:r>
      <w:r>
        <w:t>The</w:t>
      </w:r>
      <w:r>
        <w:rPr>
          <w:spacing w:val="-2"/>
        </w:rPr>
        <w:t xml:space="preserve"> </w:t>
      </w:r>
      <w:r>
        <w:t>first</w:t>
      </w:r>
      <w:r>
        <w:rPr>
          <w:spacing w:val="-3"/>
        </w:rPr>
        <w:t xml:space="preserve"> </w:t>
      </w:r>
      <w:r>
        <w:t>coil</w:t>
      </w:r>
      <w:r>
        <w:rPr>
          <w:spacing w:val="-1"/>
        </w:rPr>
        <w:t xml:space="preserve"> </w:t>
      </w:r>
      <w:r>
        <w:t>is</w:t>
      </w:r>
      <w:r>
        <w:rPr>
          <w:spacing w:val="-2"/>
        </w:rPr>
        <w:t xml:space="preserve"> </w:t>
      </w:r>
      <w:r>
        <w:t>connected to</w:t>
      </w:r>
      <w:r>
        <w:rPr>
          <w:spacing w:val="-11"/>
        </w:rPr>
        <w:t xml:space="preserve"> </w:t>
      </w:r>
      <w:r>
        <w:t>the</w:t>
      </w:r>
      <w:r>
        <w:rPr>
          <w:spacing w:val="-10"/>
        </w:rPr>
        <w:t xml:space="preserve"> </w:t>
      </w:r>
      <w:r>
        <w:t>alternating</w:t>
      </w:r>
      <w:r>
        <w:rPr>
          <w:spacing w:val="-11"/>
        </w:rPr>
        <w:t xml:space="preserve"> </w:t>
      </w:r>
      <w:r>
        <w:t>current source. As</w:t>
      </w:r>
      <w:r>
        <w:rPr>
          <w:spacing w:val="26"/>
        </w:rPr>
        <w:t xml:space="preserve"> </w:t>
      </w:r>
      <w:r>
        <w:t>a</w:t>
      </w:r>
      <w:r>
        <w:rPr>
          <w:spacing w:val="-13"/>
        </w:rPr>
        <w:t xml:space="preserve"> </w:t>
      </w:r>
      <w:r>
        <w:t>result,</w:t>
      </w:r>
      <w:r>
        <w:rPr>
          <w:spacing w:val="25"/>
        </w:rPr>
        <w:t xml:space="preserve"> </w:t>
      </w:r>
      <w:r>
        <w:t>a</w:t>
      </w:r>
      <w:r>
        <w:rPr>
          <w:spacing w:val="-13"/>
        </w:rPr>
        <w:t xml:space="preserve"> </w:t>
      </w:r>
      <w:r>
        <w:t>magnetic</w:t>
      </w:r>
      <w:r>
        <w:rPr>
          <w:spacing w:val="-10"/>
        </w:rPr>
        <w:t xml:space="preserve"> </w:t>
      </w:r>
      <w:r>
        <w:t>field</w:t>
      </w:r>
      <w:r>
        <w:rPr>
          <w:spacing w:val="-12"/>
        </w:rPr>
        <w:t xml:space="preserve"> </w:t>
      </w:r>
      <w:r>
        <w:t>is generated</w:t>
      </w:r>
      <w:r>
        <w:rPr>
          <w:spacing w:val="-16"/>
        </w:rPr>
        <w:t xml:space="preserve"> </w:t>
      </w:r>
      <w:r>
        <w:t>with</w:t>
      </w:r>
      <w:r>
        <w:rPr>
          <w:spacing w:val="-14"/>
        </w:rPr>
        <w:t xml:space="preserve"> </w:t>
      </w:r>
      <w:r>
        <w:t>constantly alternated</w:t>
      </w:r>
      <w:r>
        <w:rPr>
          <w:spacing w:val="-4"/>
        </w:rPr>
        <w:t xml:space="preserve"> </w:t>
      </w:r>
      <w:r>
        <w:t>magnetic</w:t>
      </w:r>
      <w:r>
        <w:rPr>
          <w:spacing w:val="-5"/>
        </w:rPr>
        <w:t xml:space="preserve"> </w:t>
      </w:r>
      <w:r>
        <w:t>polarity.</w:t>
      </w:r>
      <w:r>
        <w:rPr>
          <w:spacing w:val="-7"/>
        </w:rPr>
        <w:t xml:space="preserve"> </w:t>
      </w:r>
      <w:r>
        <w:t>The</w:t>
      </w:r>
      <w:r>
        <w:rPr>
          <w:spacing w:val="-6"/>
        </w:rPr>
        <w:t xml:space="preserve"> </w:t>
      </w:r>
      <w:r>
        <w:t>generated</w:t>
      </w:r>
      <w:r>
        <w:rPr>
          <w:spacing w:val="-2"/>
        </w:rPr>
        <w:t xml:space="preserve"> </w:t>
      </w:r>
      <w:r>
        <w:t>magnetic</w:t>
      </w:r>
      <w:r>
        <w:rPr>
          <w:spacing w:val="-5"/>
        </w:rPr>
        <w:t xml:space="preserve"> </w:t>
      </w:r>
      <w:r>
        <w:t>field</w:t>
      </w:r>
      <w:r>
        <w:rPr>
          <w:spacing w:val="-5"/>
        </w:rPr>
        <w:t xml:space="preserve"> </w:t>
      </w:r>
      <w:r>
        <w:t>induces</w:t>
      </w:r>
      <w:r>
        <w:rPr>
          <w:spacing w:val="-5"/>
        </w:rPr>
        <w:t xml:space="preserve"> </w:t>
      </w:r>
      <w:r>
        <w:t>the</w:t>
      </w:r>
      <w:r>
        <w:rPr>
          <w:spacing w:val="-5"/>
        </w:rPr>
        <w:t xml:space="preserve"> </w:t>
      </w:r>
      <w:r>
        <w:t>second</w:t>
      </w:r>
      <w:r>
        <w:rPr>
          <w:spacing w:val="-2"/>
        </w:rPr>
        <w:t xml:space="preserve"> </w:t>
      </w:r>
      <w:r>
        <w:t>coil,</w:t>
      </w:r>
      <w:r>
        <w:rPr>
          <w:spacing w:val="-6"/>
        </w:rPr>
        <w:t xml:space="preserve"> </w:t>
      </w:r>
      <w:r>
        <w:t>so</w:t>
      </w:r>
      <w:r>
        <w:rPr>
          <w:spacing w:val="-5"/>
        </w:rPr>
        <w:t xml:space="preserve"> </w:t>
      </w:r>
      <w:r>
        <w:t>that the second coil generates induced alternating electric current. In a magnetic-background- free environment, the induced alternating current measured at the second coil can be seen in the figure 6.2 (a).</w:t>
      </w:r>
    </w:p>
    <w:p w14:paraId="551BE0DF" w14:textId="77777777" w:rsidR="000A075A" w:rsidRDefault="000A075A" w:rsidP="007547E2">
      <w:pPr>
        <w:pStyle w:val="BodyText"/>
        <w:tabs>
          <w:tab w:val="left" w:pos="8364"/>
        </w:tabs>
        <w:ind w:right="-46"/>
        <w:rPr>
          <w:sz w:val="20"/>
        </w:rPr>
      </w:pPr>
    </w:p>
    <w:p w14:paraId="298EC093" w14:textId="77777777" w:rsidR="000A075A" w:rsidRDefault="000A075A" w:rsidP="007547E2">
      <w:pPr>
        <w:pStyle w:val="BodyText"/>
        <w:tabs>
          <w:tab w:val="left" w:pos="8364"/>
        </w:tabs>
        <w:ind w:right="-46"/>
        <w:rPr>
          <w:sz w:val="20"/>
        </w:rPr>
      </w:pPr>
    </w:p>
    <w:p w14:paraId="647EA104" w14:textId="77777777" w:rsidR="000A075A" w:rsidRDefault="00000000" w:rsidP="007547E2">
      <w:pPr>
        <w:pStyle w:val="BodyText"/>
        <w:tabs>
          <w:tab w:val="left" w:pos="8364"/>
        </w:tabs>
        <w:spacing w:before="51"/>
        <w:ind w:right="-46"/>
        <w:rPr>
          <w:sz w:val="20"/>
        </w:rPr>
      </w:pPr>
      <w:r>
        <w:rPr>
          <w:noProof/>
          <w:sz w:val="20"/>
        </w:rPr>
        <w:drawing>
          <wp:anchor distT="0" distB="0" distL="0" distR="0" simplePos="0" relativeHeight="487592448" behindDoc="1" locked="0" layoutInCell="1" allowOverlap="1" wp14:anchorId="7A4259DD" wp14:editId="5E7E5C7C">
            <wp:simplePos x="0" y="0"/>
            <wp:positionH relativeFrom="page">
              <wp:posOffset>1572260</wp:posOffset>
            </wp:positionH>
            <wp:positionV relativeFrom="paragraph">
              <wp:posOffset>193873</wp:posOffset>
            </wp:positionV>
            <wp:extent cx="3499289" cy="206882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1" cstate="print"/>
                    <a:stretch>
                      <a:fillRect/>
                    </a:stretch>
                  </pic:blipFill>
                  <pic:spPr>
                    <a:xfrm>
                      <a:off x="0" y="0"/>
                      <a:ext cx="3499289" cy="2068829"/>
                    </a:xfrm>
                    <a:prstGeom prst="rect">
                      <a:avLst/>
                    </a:prstGeom>
                  </pic:spPr>
                </pic:pic>
              </a:graphicData>
            </a:graphic>
          </wp:anchor>
        </w:drawing>
      </w:r>
    </w:p>
    <w:p w14:paraId="4CD7493C" w14:textId="7A216446" w:rsidR="0034522D" w:rsidRPr="0034522D" w:rsidRDefault="00000000" w:rsidP="007547E2">
      <w:pPr>
        <w:pStyle w:val="TableParagraph"/>
        <w:tabs>
          <w:tab w:val="left" w:pos="8364"/>
        </w:tabs>
        <w:ind w:left="623" w:right="-46"/>
        <w:jc w:val="center"/>
        <w:rPr>
          <w:b/>
          <w:bCs/>
          <w:sz w:val="28"/>
        </w:rPr>
      </w:pPr>
      <w:r w:rsidRPr="0034522D">
        <w:rPr>
          <w:b/>
          <w:bCs/>
          <w:sz w:val="28"/>
          <w:szCs w:val="28"/>
        </w:rPr>
        <w:t>Figure:</w:t>
      </w:r>
      <w:r w:rsidRPr="0034522D">
        <w:rPr>
          <w:b/>
          <w:bCs/>
          <w:spacing w:val="-16"/>
          <w:sz w:val="28"/>
          <w:szCs w:val="28"/>
        </w:rPr>
        <w:t xml:space="preserve"> </w:t>
      </w:r>
      <w:r w:rsidRPr="0034522D">
        <w:rPr>
          <w:b/>
          <w:bCs/>
          <w:sz w:val="28"/>
          <w:szCs w:val="28"/>
        </w:rPr>
        <w:t>6.3</w:t>
      </w:r>
      <w:r w:rsidRPr="0034522D">
        <w:rPr>
          <w:b/>
          <w:bCs/>
          <w:spacing w:val="-12"/>
          <w:sz w:val="28"/>
          <w:szCs w:val="28"/>
        </w:rPr>
        <w:t xml:space="preserve"> </w:t>
      </w:r>
      <w:r w:rsidRPr="0034522D">
        <w:rPr>
          <w:b/>
          <w:bCs/>
          <w:spacing w:val="-5"/>
          <w:sz w:val="28"/>
          <w:szCs w:val="28"/>
        </w:rPr>
        <w:t>(a)</w:t>
      </w:r>
      <w:r w:rsidR="0034522D" w:rsidRPr="0034522D">
        <w:rPr>
          <w:b/>
          <w:bCs/>
          <w:spacing w:val="-5"/>
          <w:sz w:val="28"/>
          <w:szCs w:val="28"/>
        </w:rPr>
        <w:t xml:space="preserve"> </w:t>
      </w:r>
      <w:r w:rsidR="0034522D" w:rsidRPr="0034522D">
        <w:rPr>
          <w:b/>
          <w:bCs/>
          <w:sz w:val="28"/>
        </w:rPr>
        <w:t>Magnetometer</w:t>
      </w:r>
      <w:r w:rsidR="0034522D" w:rsidRPr="0034522D">
        <w:rPr>
          <w:b/>
          <w:bCs/>
          <w:spacing w:val="-7"/>
          <w:sz w:val="28"/>
        </w:rPr>
        <w:t xml:space="preserve"> </w:t>
      </w:r>
      <w:r w:rsidR="0034522D" w:rsidRPr="0034522D">
        <w:rPr>
          <w:b/>
          <w:bCs/>
          <w:sz w:val="28"/>
        </w:rPr>
        <w:t>with</w:t>
      </w:r>
      <w:r w:rsidR="0034522D" w:rsidRPr="0034522D">
        <w:rPr>
          <w:b/>
          <w:bCs/>
          <w:spacing w:val="-5"/>
          <w:sz w:val="28"/>
        </w:rPr>
        <w:t xml:space="preserve"> </w:t>
      </w:r>
      <w:r w:rsidR="0034522D" w:rsidRPr="0034522D">
        <w:rPr>
          <w:b/>
          <w:bCs/>
          <w:sz w:val="28"/>
        </w:rPr>
        <w:t>2</w:t>
      </w:r>
      <w:r w:rsidR="0034522D" w:rsidRPr="0034522D">
        <w:rPr>
          <w:b/>
          <w:bCs/>
          <w:spacing w:val="-9"/>
          <w:sz w:val="28"/>
        </w:rPr>
        <w:t xml:space="preserve"> </w:t>
      </w:r>
      <w:r w:rsidR="0034522D" w:rsidRPr="0034522D">
        <w:rPr>
          <w:b/>
          <w:bCs/>
          <w:sz w:val="28"/>
        </w:rPr>
        <w:t>set</w:t>
      </w:r>
      <w:r w:rsidR="0034522D" w:rsidRPr="0034522D">
        <w:rPr>
          <w:b/>
          <w:bCs/>
          <w:spacing w:val="-7"/>
          <w:sz w:val="28"/>
        </w:rPr>
        <w:t xml:space="preserve"> </w:t>
      </w:r>
      <w:r w:rsidR="0034522D" w:rsidRPr="0034522D">
        <w:rPr>
          <w:b/>
          <w:bCs/>
          <w:sz w:val="28"/>
        </w:rPr>
        <w:t>of</w:t>
      </w:r>
      <w:r w:rsidR="0034522D" w:rsidRPr="0034522D">
        <w:rPr>
          <w:b/>
          <w:bCs/>
          <w:spacing w:val="-9"/>
          <w:sz w:val="28"/>
        </w:rPr>
        <w:t xml:space="preserve"> </w:t>
      </w:r>
      <w:r w:rsidR="0034522D" w:rsidRPr="0034522D">
        <w:rPr>
          <w:b/>
          <w:bCs/>
          <w:sz w:val="28"/>
        </w:rPr>
        <w:t>wire</w:t>
      </w:r>
      <w:r w:rsidR="0034522D" w:rsidRPr="0034522D">
        <w:rPr>
          <w:b/>
          <w:bCs/>
          <w:spacing w:val="-4"/>
          <w:sz w:val="28"/>
        </w:rPr>
        <w:t xml:space="preserve"> coil</w:t>
      </w:r>
    </w:p>
    <w:p w14:paraId="68F3F995" w14:textId="530A1193" w:rsidR="000A075A" w:rsidRDefault="000A075A" w:rsidP="007547E2">
      <w:pPr>
        <w:pStyle w:val="Heading1"/>
        <w:tabs>
          <w:tab w:val="left" w:pos="8364"/>
        </w:tabs>
        <w:spacing w:before="160"/>
        <w:ind w:left="0" w:right="-46"/>
        <w:jc w:val="center"/>
      </w:pPr>
    </w:p>
    <w:p w14:paraId="72BAAEE1" w14:textId="77777777" w:rsidR="000A075A" w:rsidRDefault="000A075A" w:rsidP="007547E2">
      <w:pPr>
        <w:pStyle w:val="BodyText"/>
        <w:tabs>
          <w:tab w:val="left" w:pos="8364"/>
        </w:tabs>
        <w:ind w:right="-46"/>
        <w:rPr>
          <w:b/>
          <w:sz w:val="20"/>
        </w:rPr>
      </w:pPr>
    </w:p>
    <w:p w14:paraId="7ED3E133" w14:textId="77777777" w:rsidR="000A075A" w:rsidRDefault="000A075A" w:rsidP="007547E2">
      <w:pPr>
        <w:pStyle w:val="BodyText"/>
        <w:tabs>
          <w:tab w:val="left" w:pos="8364"/>
        </w:tabs>
        <w:ind w:right="-46"/>
        <w:rPr>
          <w:b/>
          <w:sz w:val="20"/>
        </w:rPr>
      </w:pPr>
    </w:p>
    <w:p w14:paraId="21735E49" w14:textId="77777777" w:rsidR="000A075A" w:rsidRDefault="000A075A" w:rsidP="007547E2">
      <w:pPr>
        <w:pStyle w:val="BodyText"/>
        <w:tabs>
          <w:tab w:val="left" w:pos="8364"/>
        </w:tabs>
        <w:ind w:right="-46"/>
        <w:rPr>
          <w:b/>
          <w:sz w:val="20"/>
        </w:rPr>
      </w:pPr>
    </w:p>
    <w:p w14:paraId="61F4DAA1" w14:textId="77777777" w:rsidR="000A075A" w:rsidRDefault="00000000" w:rsidP="007547E2">
      <w:pPr>
        <w:pStyle w:val="BodyText"/>
        <w:tabs>
          <w:tab w:val="left" w:pos="8364"/>
        </w:tabs>
        <w:spacing w:before="122"/>
        <w:ind w:right="-46"/>
        <w:rPr>
          <w:b/>
          <w:sz w:val="20"/>
        </w:rPr>
      </w:pPr>
      <w:r>
        <w:rPr>
          <w:b/>
          <w:noProof/>
          <w:sz w:val="20"/>
        </w:rPr>
        <w:drawing>
          <wp:anchor distT="0" distB="0" distL="0" distR="0" simplePos="0" relativeHeight="487592960" behindDoc="1" locked="0" layoutInCell="1" allowOverlap="1" wp14:anchorId="30AEDBC9" wp14:editId="3F328696">
            <wp:simplePos x="0" y="0"/>
            <wp:positionH relativeFrom="page">
              <wp:posOffset>1572260</wp:posOffset>
            </wp:positionH>
            <wp:positionV relativeFrom="paragraph">
              <wp:posOffset>238814</wp:posOffset>
            </wp:positionV>
            <wp:extent cx="3337515" cy="197253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2" cstate="print"/>
                    <a:stretch>
                      <a:fillRect/>
                    </a:stretch>
                  </pic:blipFill>
                  <pic:spPr>
                    <a:xfrm>
                      <a:off x="0" y="0"/>
                      <a:ext cx="3337515" cy="1972532"/>
                    </a:xfrm>
                    <a:prstGeom prst="rect">
                      <a:avLst/>
                    </a:prstGeom>
                  </pic:spPr>
                </pic:pic>
              </a:graphicData>
            </a:graphic>
          </wp:anchor>
        </w:drawing>
      </w:r>
    </w:p>
    <w:p w14:paraId="0974309A" w14:textId="77777777" w:rsidR="000A075A" w:rsidRDefault="00000000" w:rsidP="007547E2">
      <w:pPr>
        <w:tabs>
          <w:tab w:val="left" w:pos="8364"/>
        </w:tabs>
        <w:spacing w:before="228" w:line="357" w:lineRule="auto"/>
        <w:ind w:right="-46"/>
        <w:jc w:val="right"/>
        <w:rPr>
          <w:b/>
          <w:sz w:val="28"/>
        </w:rPr>
      </w:pPr>
      <w:r>
        <w:rPr>
          <w:b/>
          <w:sz w:val="28"/>
        </w:rPr>
        <w:t>Figure: 6.3 (b) Magnetometer</w:t>
      </w:r>
      <w:r>
        <w:rPr>
          <w:b/>
          <w:spacing w:val="-18"/>
          <w:sz w:val="28"/>
        </w:rPr>
        <w:t xml:space="preserve"> </w:t>
      </w:r>
      <w:r>
        <w:rPr>
          <w:b/>
          <w:sz w:val="28"/>
        </w:rPr>
        <w:t>with</w:t>
      </w:r>
      <w:r>
        <w:rPr>
          <w:b/>
          <w:spacing w:val="-18"/>
          <w:sz w:val="28"/>
        </w:rPr>
        <w:t xml:space="preserve"> </w:t>
      </w:r>
      <w:r>
        <w:rPr>
          <w:b/>
          <w:sz w:val="28"/>
        </w:rPr>
        <w:t>2</w:t>
      </w:r>
      <w:r>
        <w:rPr>
          <w:b/>
          <w:spacing w:val="-17"/>
          <w:sz w:val="28"/>
        </w:rPr>
        <w:t xml:space="preserve"> </w:t>
      </w:r>
      <w:r>
        <w:rPr>
          <w:b/>
          <w:sz w:val="28"/>
        </w:rPr>
        <w:t>set</w:t>
      </w:r>
      <w:r>
        <w:rPr>
          <w:b/>
          <w:spacing w:val="-18"/>
          <w:sz w:val="28"/>
        </w:rPr>
        <w:t xml:space="preserve"> </w:t>
      </w:r>
      <w:r>
        <w:rPr>
          <w:b/>
          <w:sz w:val="28"/>
        </w:rPr>
        <w:t>of</w:t>
      </w:r>
      <w:r>
        <w:rPr>
          <w:b/>
          <w:spacing w:val="-17"/>
          <w:sz w:val="28"/>
        </w:rPr>
        <w:t xml:space="preserve"> </w:t>
      </w:r>
      <w:r>
        <w:rPr>
          <w:b/>
          <w:sz w:val="28"/>
        </w:rPr>
        <w:t>wire</w:t>
      </w:r>
      <w:r>
        <w:rPr>
          <w:b/>
          <w:spacing w:val="-18"/>
          <w:sz w:val="28"/>
        </w:rPr>
        <w:t xml:space="preserve"> </w:t>
      </w:r>
      <w:r>
        <w:rPr>
          <w:b/>
          <w:sz w:val="28"/>
        </w:rPr>
        <w:t>coil</w:t>
      </w:r>
    </w:p>
    <w:p w14:paraId="49793CD1" w14:textId="77777777" w:rsidR="000A075A" w:rsidRDefault="000A075A" w:rsidP="007547E2">
      <w:pPr>
        <w:tabs>
          <w:tab w:val="left" w:pos="8364"/>
        </w:tabs>
        <w:spacing w:line="357" w:lineRule="auto"/>
        <w:ind w:right="-46"/>
        <w:rPr>
          <w:b/>
          <w:sz w:val="28"/>
        </w:rPr>
        <w:sectPr w:rsidR="000A075A" w:rsidSect="007547E2">
          <w:pgSz w:w="11906" w:h="16838" w:code="9"/>
          <w:pgMar w:top="1440" w:right="1440" w:bottom="1440" w:left="1440" w:header="0" w:footer="246" w:gutter="0"/>
          <w:cols w:space="720"/>
          <w:docGrid w:linePitch="299"/>
        </w:sectPr>
      </w:pPr>
    </w:p>
    <w:p w14:paraId="4B1EF298" w14:textId="77777777" w:rsidR="000A075A" w:rsidRDefault="00000000" w:rsidP="007547E2">
      <w:pPr>
        <w:pStyle w:val="BodyText"/>
        <w:tabs>
          <w:tab w:val="left" w:pos="8364"/>
        </w:tabs>
        <w:spacing w:before="63" w:line="360" w:lineRule="auto"/>
        <w:ind w:left="574" w:right="-46"/>
        <w:jc w:val="both"/>
      </w:pPr>
      <w:r>
        <w:lastRenderedPageBreak/>
        <w:t>When the coils are exposed in a field that has background magnetic field, e.g. earth magnetic field, the alternating current measured at the second coil is shifted (figure 2b). The</w:t>
      </w:r>
      <w:r>
        <w:rPr>
          <w:spacing w:val="-14"/>
        </w:rPr>
        <w:t xml:space="preserve"> </w:t>
      </w:r>
      <w:r>
        <w:t>amount</w:t>
      </w:r>
      <w:r>
        <w:rPr>
          <w:spacing w:val="-16"/>
        </w:rPr>
        <w:t xml:space="preserve"> </w:t>
      </w:r>
      <w:r>
        <w:t>of</w:t>
      </w:r>
      <w:r>
        <w:rPr>
          <w:spacing w:val="-15"/>
        </w:rPr>
        <w:t xml:space="preserve"> </w:t>
      </w:r>
      <w:r>
        <w:t>the</w:t>
      </w:r>
      <w:r>
        <w:rPr>
          <w:spacing w:val="-17"/>
        </w:rPr>
        <w:t xml:space="preserve"> </w:t>
      </w:r>
      <w:r>
        <w:t>shifting</w:t>
      </w:r>
      <w:r>
        <w:rPr>
          <w:spacing w:val="-15"/>
        </w:rPr>
        <w:t xml:space="preserve"> </w:t>
      </w:r>
      <w:r>
        <w:t>depends</w:t>
      </w:r>
      <w:r>
        <w:rPr>
          <w:spacing w:val="-15"/>
        </w:rPr>
        <w:t xml:space="preserve"> </w:t>
      </w:r>
      <w:r>
        <w:t>on</w:t>
      </w:r>
      <w:r>
        <w:rPr>
          <w:spacing w:val="-16"/>
        </w:rPr>
        <w:t xml:space="preserve"> </w:t>
      </w:r>
      <w:r>
        <w:t>the</w:t>
      </w:r>
      <w:r>
        <w:rPr>
          <w:spacing w:val="-17"/>
        </w:rPr>
        <w:t xml:space="preserve"> </w:t>
      </w:r>
      <w:r>
        <w:t>second</w:t>
      </w:r>
      <w:r>
        <w:rPr>
          <w:spacing w:val="-16"/>
        </w:rPr>
        <w:t xml:space="preserve"> </w:t>
      </w:r>
      <w:r>
        <w:t>coil</w:t>
      </w:r>
      <w:r>
        <w:rPr>
          <w:spacing w:val="-14"/>
        </w:rPr>
        <w:t xml:space="preserve"> </w:t>
      </w:r>
      <w:r>
        <w:t>alignment</w:t>
      </w:r>
      <w:r>
        <w:rPr>
          <w:spacing w:val="-15"/>
        </w:rPr>
        <w:t xml:space="preserve"> </w:t>
      </w:r>
      <w:r>
        <w:t>relative</w:t>
      </w:r>
      <w:r>
        <w:rPr>
          <w:spacing w:val="-16"/>
        </w:rPr>
        <w:t xml:space="preserve"> </w:t>
      </w:r>
      <w:r>
        <w:t>to</w:t>
      </w:r>
      <w:r>
        <w:rPr>
          <w:spacing w:val="-16"/>
        </w:rPr>
        <w:t xml:space="preserve"> </w:t>
      </w:r>
      <w:r>
        <w:t>the</w:t>
      </w:r>
      <w:r>
        <w:rPr>
          <w:spacing w:val="-17"/>
        </w:rPr>
        <w:t xml:space="preserve"> </w:t>
      </w:r>
      <w:r>
        <w:t>background magnetic field. Maximum shifting occurs when the coils are parallel to the background magnetic field.</w:t>
      </w:r>
    </w:p>
    <w:p w14:paraId="7D4D94CC" w14:textId="77777777" w:rsidR="000A075A" w:rsidRDefault="000A075A" w:rsidP="007547E2">
      <w:pPr>
        <w:pStyle w:val="BodyText"/>
        <w:tabs>
          <w:tab w:val="left" w:pos="8364"/>
        </w:tabs>
        <w:spacing w:before="84"/>
        <w:ind w:right="-46"/>
      </w:pPr>
    </w:p>
    <w:p w14:paraId="24523F50" w14:textId="77777777" w:rsidR="000A075A" w:rsidRDefault="00000000" w:rsidP="007547E2">
      <w:pPr>
        <w:pStyle w:val="Heading1"/>
        <w:numPr>
          <w:ilvl w:val="0"/>
          <w:numId w:val="17"/>
        </w:numPr>
        <w:tabs>
          <w:tab w:val="left" w:pos="924"/>
          <w:tab w:val="left" w:pos="8364"/>
        </w:tabs>
        <w:spacing w:line="532" w:lineRule="auto"/>
        <w:ind w:left="574" w:right="-46" w:firstLine="0"/>
        <w:jc w:val="both"/>
      </w:pPr>
      <w:r>
        <w:t>Corrections</w:t>
      </w:r>
      <w:r>
        <w:rPr>
          <w:spacing w:val="-17"/>
        </w:rPr>
        <w:t xml:space="preserve"> </w:t>
      </w:r>
      <w:r>
        <w:t>for</w:t>
      </w:r>
      <w:r>
        <w:rPr>
          <w:spacing w:val="-16"/>
        </w:rPr>
        <w:t xml:space="preserve"> </w:t>
      </w:r>
      <w:r>
        <w:t>sensor</w:t>
      </w:r>
      <w:r>
        <w:rPr>
          <w:spacing w:val="-15"/>
        </w:rPr>
        <w:t xml:space="preserve"> </w:t>
      </w:r>
      <w:r>
        <w:t>reading Magnetic Declination</w:t>
      </w:r>
    </w:p>
    <w:p w14:paraId="02539471" w14:textId="77777777" w:rsidR="000A075A" w:rsidRDefault="00000000" w:rsidP="007547E2">
      <w:pPr>
        <w:pStyle w:val="BodyText"/>
        <w:tabs>
          <w:tab w:val="left" w:pos="8364"/>
        </w:tabs>
        <w:spacing w:before="85" w:line="360" w:lineRule="auto"/>
        <w:ind w:left="574" w:right="-46"/>
        <w:jc w:val="both"/>
      </w:pPr>
      <w:r>
        <w:rPr>
          <w:noProof/>
        </w:rPr>
        <w:drawing>
          <wp:anchor distT="0" distB="0" distL="0" distR="0" simplePos="0" relativeHeight="15734784" behindDoc="0" locked="0" layoutInCell="1" allowOverlap="1" wp14:anchorId="1061F6CC" wp14:editId="19459C78">
            <wp:simplePos x="0" y="0"/>
            <wp:positionH relativeFrom="page">
              <wp:posOffset>2691129</wp:posOffset>
            </wp:positionH>
            <wp:positionV relativeFrom="paragraph">
              <wp:posOffset>1860469</wp:posOffset>
            </wp:positionV>
            <wp:extent cx="2339340" cy="2190115"/>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3" cstate="print"/>
                    <a:stretch>
                      <a:fillRect/>
                    </a:stretch>
                  </pic:blipFill>
                  <pic:spPr>
                    <a:xfrm>
                      <a:off x="0" y="0"/>
                      <a:ext cx="2339340" cy="2190115"/>
                    </a:xfrm>
                    <a:prstGeom prst="rect">
                      <a:avLst/>
                    </a:prstGeom>
                  </pic:spPr>
                </pic:pic>
              </a:graphicData>
            </a:graphic>
          </wp:anchor>
        </w:drawing>
      </w:r>
      <w:r>
        <w:t>Magnetic</w:t>
      </w:r>
      <w:r>
        <w:rPr>
          <w:spacing w:val="-18"/>
        </w:rPr>
        <w:t xml:space="preserve"> </w:t>
      </w:r>
      <w:r>
        <w:t>declination</w:t>
      </w:r>
      <w:r>
        <w:rPr>
          <w:spacing w:val="-17"/>
        </w:rPr>
        <w:t xml:space="preserve"> </w:t>
      </w:r>
      <w:r>
        <w:t>is</w:t>
      </w:r>
      <w:r>
        <w:rPr>
          <w:spacing w:val="-18"/>
        </w:rPr>
        <w:t xml:space="preserve"> </w:t>
      </w:r>
      <w:r>
        <w:t>the</w:t>
      </w:r>
      <w:r>
        <w:rPr>
          <w:spacing w:val="-17"/>
        </w:rPr>
        <w:t xml:space="preserve"> </w:t>
      </w:r>
      <w:r>
        <w:t>angle</w:t>
      </w:r>
      <w:r>
        <w:rPr>
          <w:spacing w:val="-18"/>
        </w:rPr>
        <w:t xml:space="preserve"> </w:t>
      </w:r>
      <w:r>
        <w:t>on</w:t>
      </w:r>
      <w:r>
        <w:rPr>
          <w:spacing w:val="-17"/>
        </w:rPr>
        <w:t xml:space="preserve"> </w:t>
      </w:r>
      <w:r>
        <w:t>the</w:t>
      </w:r>
      <w:r>
        <w:rPr>
          <w:spacing w:val="-18"/>
        </w:rPr>
        <w:t xml:space="preserve"> </w:t>
      </w:r>
      <w:r>
        <w:t>horizontal</w:t>
      </w:r>
      <w:r>
        <w:rPr>
          <w:spacing w:val="-17"/>
        </w:rPr>
        <w:t xml:space="preserve"> </w:t>
      </w:r>
      <w:r>
        <w:t>plane</w:t>
      </w:r>
      <w:r>
        <w:rPr>
          <w:spacing w:val="-18"/>
        </w:rPr>
        <w:t xml:space="preserve"> </w:t>
      </w:r>
      <w:r>
        <w:t>between</w:t>
      </w:r>
      <w:r>
        <w:rPr>
          <w:spacing w:val="-17"/>
        </w:rPr>
        <w:t xml:space="preserve"> </w:t>
      </w:r>
      <w:r>
        <w:t>Magnetic</w:t>
      </w:r>
      <w:r>
        <w:rPr>
          <w:spacing w:val="-18"/>
        </w:rPr>
        <w:t xml:space="preserve"> </w:t>
      </w:r>
      <w:r>
        <w:t>North</w:t>
      </w:r>
      <w:r>
        <w:rPr>
          <w:spacing w:val="-17"/>
        </w:rPr>
        <w:t xml:space="preserve"> </w:t>
      </w:r>
      <w:r>
        <w:t>and</w:t>
      </w:r>
      <w:r>
        <w:rPr>
          <w:spacing w:val="-18"/>
        </w:rPr>
        <w:t xml:space="preserve"> </w:t>
      </w:r>
      <w:r>
        <w:t>True North. Magnetic declination varies with time and location.</w:t>
      </w:r>
      <w:r>
        <w:rPr>
          <w:spacing w:val="40"/>
        </w:rPr>
        <w:t xml:space="preserve"> </w:t>
      </w:r>
      <w:r>
        <w:t>Declination values can be obtained from isogonic charts provided by various geophysical institutions across the world. Magnetic declination can be positive or negative depending on the angle between true north and magnetic north. If angle</w:t>
      </w:r>
      <w:r>
        <w:rPr>
          <w:spacing w:val="-2"/>
        </w:rPr>
        <w:t xml:space="preserve"> </w:t>
      </w:r>
      <w:r>
        <w:t>is clockwise declination</w:t>
      </w:r>
      <w:r>
        <w:rPr>
          <w:spacing w:val="-1"/>
        </w:rPr>
        <w:t xml:space="preserve"> </w:t>
      </w:r>
      <w:r>
        <w:t>will be positive</w:t>
      </w:r>
      <w:r>
        <w:rPr>
          <w:spacing w:val="-2"/>
        </w:rPr>
        <w:t xml:space="preserve"> </w:t>
      </w:r>
      <w:r>
        <w:t>otherwise it will be negative.</w:t>
      </w:r>
    </w:p>
    <w:p w14:paraId="5B726540" w14:textId="77777777" w:rsidR="000A075A" w:rsidRDefault="000A075A" w:rsidP="007547E2">
      <w:pPr>
        <w:pStyle w:val="BodyText"/>
        <w:tabs>
          <w:tab w:val="left" w:pos="8364"/>
        </w:tabs>
        <w:ind w:right="-46"/>
      </w:pPr>
    </w:p>
    <w:p w14:paraId="4EA33CEA" w14:textId="77777777" w:rsidR="000A075A" w:rsidRDefault="000A075A" w:rsidP="007547E2">
      <w:pPr>
        <w:pStyle w:val="BodyText"/>
        <w:tabs>
          <w:tab w:val="left" w:pos="8364"/>
        </w:tabs>
        <w:ind w:right="-46"/>
      </w:pPr>
    </w:p>
    <w:p w14:paraId="6764C6BB" w14:textId="77777777" w:rsidR="000A075A" w:rsidRDefault="000A075A" w:rsidP="007547E2">
      <w:pPr>
        <w:pStyle w:val="BodyText"/>
        <w:tabs>
          <w:tab w:val="left" w:pos="8364"/>
        </w:tabs>
        <w:ind w:right="-46"/>
      </w:pPr>
    </w:p>
    <w:p w14:paraId="2028D917" w14:textId="77777777" w:rsidR="000A075A" w:rsidRDefault="000A075A" w:rsidP="007547E2">
      <w:pPr>
        <w:pStyle w:val="BodyText"/>
        <w:tabs>
          <w:tab w:val="left" w:pos="8364"/>
        </w:tabs>
        <w:ind w:right="-46"/>
      </w:pPr>
    </w:p>
    <w:p w14:paraId="5A1D0312" w14:textId="77777777" w:rsidR="000A075A" w:rsidRDefault="000A075A" w:rsidP="007547E2">
      <w:pPr>
        <w:pStyle w:val="BodyText"/>
        <w:tabs>
          <w:tab w:val="left" w:pos="8364"/>
        </w:tabs>
        <w:ind w:right="-46"/>
      </w:pPr>
    </w:p>
    <w:p w14:paraId="260BC0D4" w14:textId="77777777" w:rsidR="000A075A" w:rsidRDefault="000A075A" w:rsidP="007547E2">
      <w:pPr>
        <w:pStyle w:val="BodyText"/>
        <w:tabs>
          <w:tab w:val="left" w:pos="8364"/>
        </w:tabs>
        <w:ind w:right="-46"/>
      </w:pPr>
    </w:p>
    <w:p w14:paraId="2BF13F16" w14:textId="77777777" w:rsidR="000A075A" w:rsidRDefault="000A075A" w:rsidP="007547E2">
      <w:pPr>
        <w:pStyle w:val="BodyText"/>
        <w:tabs>
          <w:tab w:val="left" w:pos="8364"/>
        </w:tabs>
        <w:ind w:right="-46"/>
      </w:pPr>
    </w:p>
    <w:p w14:paraId="610E0010" w14:textId="77777777" w:rsidR="000A075A" w:rsidRDefault="000A075A" w:rsidP="007547E2">
      <w:pPr>
        <w:pStyle w:val="BodyText"/>
        <w:tabs>
          <w:tab w:val="left" w:pos="8364"/>
        </w:tabs>
        <w:ind w:right="-46"/>
      </w:pPr>
    </w:p>
    <w:p w14:paraId="7125542E" w14:textId="77777777" w:rsidR="000A075A" w:rsidRDefault="000A075A" w:rsidP="007547E2">
      <w:pPr>
        <w:pStyle w:val="BodyText"/>
        <w:tabs>
          <w:tab w:val="left" w:pos="8364"/>
        </w:tabs>
        <w:ind w:right="-46"/>
      </w:pPr>
    </w:p>
    <w:p w14:paraId="401B57E8" w14:textId="77777777" w:rsidR="000A075A" w:rsidRDefault="000A075A" w:rsidP="007547E2">
      <w:pPr>
        <w:pStyle w:val="BodyText"/>
        <w:tabs>
          <w:tab w:val="left" w:pos="8364"/>
        </w:tabs>
        <w:ind w:right="-46"/>
      </w:pPr>
    </w:p>
    <w:p w14:paraId="74082809" w14:textId="77777777" w:rsidR="000A075A" w:rsidRDefault="000A075A" w:rsidP="007547E2">
      <w:pPr>
        <w:pStyle w:val="BodyText"/>
        <w:tabs>
          <w:tab w:val="left" w:pos="8364"/>
        </w:tabs>
        <w:spacing w:before="22"/>
        <w:ind w:right="-46"/>
      </w:pPr>
    </w:p>
    <w:p w14:paraId="77F4C96B" w14:textId="10F9F62F" w:rsidR="000A075A" w:rsidRDefault="00000000" w:rsidP="007547E2">
      <w:pPr>
        <w:pStyle w:val="Heading1"/>
        <w:tabs>
          <w:tab w:val="left" w:pos="8364"/>
        </w:tabs>
        <w:spacing w:before="1"/>
        <w:ind w:left="0" w:right="-46"/>
        <w:jc w:val="center"/>
      </w:pPr>
      <w:r>
        <w:rPr>
          <w:spacing w:val="-2"/>
        </w:rPr>
        <w:t>Figure:</w:t>
      </w:r>
      <w:r>
        <w:rPr>
          <w:spacing w:val="-5"/>
        </w:rPr>
        <w:t xml:space="preserve"> 7.1</w:t>
      </w:r>
      <w:r w:rsidR="0034522D" w:rsidRPr="0034522D">
        <w:t xml:space="preserve"> </w:t>
      </w:r>
      <w:r w:rsidR="0034522D">
        <w:t>Magnetic</w:t>
      </w:r>
      <w:r w:rsidR="0034522D">
        <w:rPr>
          <w:spacing w:val="-9"/>
        </w:rPr>
        <w:t xml:space="preserve"> </w:t>
      </w:r>
      <w:r w:rsidR="0034522D">
        <w:rPr>
          <w:spacing w:val="-2"/>
        </w:rPr>
        <w:t>Declination</w:t>
      </w:r>
    </w:p>
    <w:p w14:paraId="04DFFA4C" w14:textId="77777777" w:rsidR="000A075A" w:rsidRDefault="000A075A" w:rsidP="007547E2">
      <w:pPr>
        <w:pStyle w:val="BodyText"/>
        <w:tabs>
          <w:tab w:val="left" w:pos="8364"/>
        </w:tabs>
        <w:ind w:right="-46"/>
        <w:rPr>
          <w:b/>
        </w:rPr>
      </w:pPr>
    </w:p>
    <w:p w14:paraId="1F91E2CB" w14:textId="77777777" w:rsidR="000A075A" w:rsidRDefault="000A075A" w:rsidP="007547E2">
      <w:pPr>
        <w:pStyle w:val="BodyText"/>
        <w:tabs>
          <w:tab w:val="left" w:pos="8364"/>
        </w:tabs>
        <w:spacing w:before="260"/>
        <w:ind w:right="-46"/>
        <w:rPr>
          <w:b/>
        </w:rPr>
      </w:pPr>
    </w:p>
    <w:p w14:paraId="3AB64D87" w14:textId="77777777" w:rsidR="000A075A" w:rsidRDefault="00000000" w:rsidP="007547E2">
      <w:pPr>
        <w:tabs>
          <w:tab w:val="left" w:pos="8364"/>
        </w:tabs>
        <w:ind w:left="574" w:right="-46"/>
        <w:jc w:val="both"/>
        <w:rPr>
          <w:b/>
          <w:sz w:val="28"/>
        </w:rPr>
      </w:pPr>
      <w:r>
        <w:rPr>
          <w:b/>
          <w:noProof/>
          <w:sz w:val="28"/>
        </w:rPr>
        <mc:AlternateContent>
          <mc:Choice Requires="wps">
            <w:drawing>
              <wp:anchor distT="0" distB="0" distL="0" distR="0" simplePos="0" relativeHeight="486791168" behindDoc="1" locked="0" layoutInCell="1" allowOverlap="1" wp14:anchorId="1E906F74" wp14:editId="26107009">
                <wp:simplePos x="0" y="0"/>
                <wp:positionH relativeFrom="page">
                  <wp:posOffset>1078864</wp:posOffset>
                </wp:positionH>
                <wp:positionV relativeFrom="paragraph">
                  <wp:posOffset>173928</wp:posOffset>
                </wp:positionV>
                <wp:extent cx="41275" cy="2159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21590"/>
                        </a:xfrm>
                        <a:custGeom>
                          <a:avLst/>
                          <a:gdLst/>
                          <a:ahLst/>
                          <a:cxnLst/>
                          <a:rect l="l" t="t" r="r" b="b"/>
                          <a:pathLst>
                            <a:path w="41275" h="21590">
                              <a:moveTo>
                                <a:pt x="41146" y="0"/>
                              </a:moveTo>
                              <a:lnTo>
                                <a:pt x="0" y="0"/>
                              </a:lnTo>
                              <a:lnTo>
                                <a:pt x="0" y="21336"/>
                              </a:lnTo>
                              <a:lnTo>
                                <a:pt x="41146" y="21336"/>
                              </a:lnTo>
                              <a:lnTo>
                                <a:pt x="41146" y="0"/>
                              </a:lnTo>
                              <a:close/>
                            </a:path>
                          </a:pathLst>
                        </a:custGeom>
                        <a:solidFill>
                          <a:srgbClr val="221F40"/>
                        </a:solidFill>
                      </wps:spPr>
                      <wps:bodyPr wrap="square" lIns="0" tIns="0" rIns="0" bIns="0" rtlCol="0">
                        <a:prstTxWarp prst="textNoShape">
                          <a:avLst/>
                        </a:prstTxWarp>
                        <a:noAutofit/>
                      </wps:bodyPr>
                    </wps:wsp>
                  </a:graphicData>
                </a:graphic>
              </wp:anchor>
            </w:drawing>
          </mc:Choice>
          <mc:Fallback>
            <w:pict>
              <v:shape w14:anchorId="33F7490E" id="Graphic 25" o:spid="_x0000_s1026" style="position:absolute;margin-left:84.95pt;margin-top:13.7pt;width:3.25pt;height:1.7pt;z-index:-16525312;visibility:visible;mso-wrap-style:square;mso-wrap-distance-left:0;mso-wrap-distance-top:0;mso-wrap-distance-right:0;mso-wrap-distance-bottom:0;mso-position-horizontal:absolute;mso-position-horizontal-relative:page;mso-position-vertical:absolute;mso-position-vertical-relative:text;v-text-anchor:top" coordsize="41275,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" path="m41146,l,,,21336r41146,l41146,xe" fillcolor="#221f40" stroked="f">
                <v:path arrowok="t"/>
                <w10:wrap anchorx="page"/>
              </v:shape>
            </w:pict>
          </mc:Fallback>
        </mc:AlternateContent>
      </w:r>
      <w:r>
        <w:rPr>
          <w:b/>
          <w:spacing w:val="-4"/>
          <w:sz w:val="28"/>
        </w:rPr>
        <w:t>Grid</w:t>
      </w:r>
      <w:r>
        <w:rPr>
          <w:b/>
          <w:spacing w:val="-10"/>
          <w:sz w:val="28"/>
        </w:rPr>
        <w:t xml:space="preserve"> </w:t>
      </w:r>
      <w:r>
        <w:rPr>
          <w:b/>
          <w:spacing w:val="-2"/>
          <w:sz w:val="28"/>
        </w:rPr>
        <w:t>Convergence</w:t>
      </w:r>
    </w:p>
    <w:p w14:paraId="7EC90E54" w14:textId="77777777" w:rsidR="000A075A" w:rsidRDefault="000A075A" w:rsidP="007547E2">
      <w:pPr>
        <w:pStyle w:val="BodyText"/>
        <w:tabs>
          <w:tab w:val="left" w:pos="8364"/>
        </w:tabs>
        <w:spacing w:before="52"/>
        <w:ind w:right="-46"/>
        <w:rPr>
          <w:b/>
        </w:rPr>
      </w:pPr>
    </w:p>
    <w:p w14:paraId="0237A800" w14:textId="77777777" w:rsidR="000A075A" w:rsidRDefault="00000000" w:rsidP="007547E2">
      <w:pPr>
        <w:pStyle w:val="BodyText"/>
        <w:tabs>
          <w:tab w:val="left" w:pos="8364"/>
        </w:tabs>
        <w:spacing w:line="360" w:lineRule="auto"/>
        <w:ind w:left="574" w:right="-46"/>
        <w:jc w:val="both"/>
      </w:pPr>
      <w:r>
        <w:t>Grid convergence is an angle between grid north and true north. It can be negative or positive</w:t>
      </w:r>
      <w:r>
        <w:rPr>
          <w:spacing w:val="-14"/>
        </w:rPr>
        <w:t xml:space="preserve"> </w:t>
      </w:r>
      <w:r>
        <w:t>depending</w:t>
      </w:r>
      <w:r>
        <w:rPr>
          <w:spacing w:val="-13"/>
        </w:rPr>
        <w:t xml:space="preserve"> </w:t>
      </w:r>
      <w:r>
        <w:t>on</w:t>
      </w:r>
      <w:r>
        <w:rPr>
          <w:spacing w:val="-16"/>
        </w:rPr>
        <w:t xml:space="preserve"> </w:t>
      </w:r>
      <w:r>
        <w:t>the</w:t>
      </w:r>
      <w:r>
        <w:rPr>
          <w:spacing w:val="-14"/>
        </w:rPr>
        <w:t xml:space="preserve"> </w:t>
      </w:r>
      <w:r>
        <w:t>angle</w:t>
      </w:r>
      <w:r>
        <w:rPr>
          <w:spacing w:val="-14"/>
        </w:rPr>
        <w:t xml:space="preserve"> </w:t>
      </w:r>
      <w:r>
        <w:t>between</w:t>
      </w:r>
      <w:r>
        <w:rPr>
          <w:spacing w:val="-10"/>
        </w:rPr>
        <w:t xml:space="preserve"> </w:t>
      </w:r>
      <w:r>
        <w:t>true</w:t>
      </w:r>
      <w:r>
        <w:rPr>
          <w:spacing w:val="-15"/>
        </w:rPr>
        <w:t xml:space="preserve"> </w:t>
      </w:r>
      <w:r>
        <w:t>north</w:t>
      </w:r>
      <w:r>
        <w:rPr>
          <w:spacing w:val="-12"/>
        </w:rPr>
        <w:t xml:space="preserve"> </w:t>
      </w:r>
      <w:r>
        <w:t>and</w:t>
      </w:r>
      <w:r>
        <w:rPr>
          <w:spacing w:val="-14"/>
        </w:rPr>
        <w:t xml:space="preserve"> </w:t>
      </w:r>
      <w:r>
        <w:t>the</w:t>
      </w:r>
      <w:r>
        <w:rPr>
          <w:spacing w:val="-17"/>
        </w:rPr>
        <w:t xml:space="preserve"> </w:t>
      </w:r>
      <w:r>
        <w:t>grid</w:t>
      </w:r>
      <w:r>
        <w:rPr>
          <w:spacing w:val="-13"/>
        </w:rPr>
        <w:t xml:space="preserve"> </w:t>
      </w:r>
      <w:r>
        <w:t>north.</w:t>
      </w:r>
      <w:r>
        <w:rPr>
          <w:spacing w:val="-15"/>
        </w:rPr>
        <w:t xml:space="preserve"> </w:t>
      </w:r>
      <w:r>
        <w:t>If</w:t>
      </w:r>
      <w:r>
        <w:rPr>
          <w:spacing w:val="-14"/>
        </w:rPr>
        <w:t xml:space="preserve"> </w:t>
      </w:r>
      <w:r>
        <w:t>angle</w:t>
      </w:r>
      <w:r>
        <w:rPr>
          <w:spacing w:val="-14"/>
        </w:rPr>
        <w:t xml:space="preserve"> </w:t>
      </w:r>
      <w:r>
        <w:t>is</w:t>
      </w:r>
      <w:r>
        <w:rPr>
          <w:spacing w:val="-11"/>
        </w:rPr>
        <w:t xml:space="preserve"> </w:t>
      </w:r>
      <w:proofErr w:type="gramStart"/>
      <w:r>
        <w:t>clockwise</w:t>
      </w:r>
      <w:proofErr w:type="gramEnd"/>
      <w:r>
        <w:t xml:space="preserve"> it</w:t>
      </w:r>
      <w:r>
        <w:rPr>
          <w:spacing w:val="-6"/>
        </w:rPr>
        <w:t xml:space="preserve"> </w:t>
      </w:r>
      <w:r>
        <w:t>will</w:t>
      </w:r>
      <w:r>
        <w:rPr>
          <w:spacing w:val="-6"/>
        </w:rPr>
        <w:t xml:space="preserve"> </w:t>
      </w:r>
      <w:r>
        <w:t>be</w:t>
      </w:r>
      <w:r>
        <w:rPr>
          <w:spacing w:val="-8"/>
        </w:rPr>
        <w:t xml:space="preserve"> </w:t>
      </w:r>
      <w:r>
        <w:t>positive</w:t>
      </w:r>
      <w:r>
        <w:rPr>
          <w:spacing w:val="-7"/>
        </w:rPr>
        <w:t xml:space="preserve"> </w:t>
      </w:r>
      <w:r>
        <w:t>otherwise</w:t>
      </w:r>
      <w:r>
        <w:rPr>
          <w:spacing w:val="-9"/>
        </w:rPr>
        <w:t xml:space="preserve"> </w:t>
      </w:r>
      <w:r>
        <w:t>it</w:t>
      </w:r>
      <w:r>
        <w:rPr>
          <w:spacing w:val="-6"/>
        </w:rPr>
        <w:t xml:space="preserve"> </w:t>
      </w:r>
      <w:r>
        <w:t>will</w:t>
      </w:r>
      <w:r>
        <w:rPr>
          <w:spacing w:val="-4"/>
        </w:rPr>
        <w:t xml:space="preserve"> </w:t>
      </w:r>
      <w:r>
        <w:t>be</w:t>
      </w:r>
      <w:r>
        <w:rPr>
          <w:spacing w:val="-5"/>
        </w:rPr>
        <w:t xml:space="preserve"> </w:t>
      </w:r>
      <w:r>
        <w:t>negative.</w:t>
      </w:r>
      <w:r>
        <w:rPr>
          <w:spacing w:val="-6"/>
        </w:rPr>
        <w:t xml:space="preserve"> </w:t>
      </w:r>
      <w:r>
        <w:lastRenderedPageBreak/>
        <w:t>Grid</w:t>
      </w:r>
      <w:r>
        <w:rPr>
          <w:spacing w:val="-6"/>
        </w:rPr>
        <w:t xml:space="preserve"> </w:t>
      </w:r>
      <w:r>
        <w:t>lines</w:t>
      </w:r>
      <w:r>
        <w:rPr>
          <w:spacing w:val="-4"/>
        </w:rPr>
        <w:t xml:space="preserve"> </w:t>
      </w:r>
      <w:r>
        <w:t>are</w:t>
      </w:r>
      <w:r>
        <w:rPr>
          <w:spacing w:val="-2"/>
        </w:rPr>
        <w:t xml:space="preserve"> </w:t>
      </w:r>
      <w:r>
        <w:t>vertical</w:t>
      </w:r>
      <w:r>
        <w:rPr>
          <w:spacing w:val="-6"/>
        </w:rPr>
        <w:t xml:space="preserve"> </w:t>
      </w:r>
      <w:r>
        <w:t>lines</w:t>
      </w:r>
      <w:r>
        <w:rPr>
          <w:spacing w:val="-6"/>
        </w:rPr>
        <w:t xml:space="preserve"> </w:t>
      </w:r>
      <w:r>
        <w:t>joining</w:t>
      </w:r>
      <w:r>
        <w:rPr>
          <w:spacing w:val="-6"/>
        </w:rPr>
        <w:t xml:space="preserve"> </w:t>
      </w:r>
      <w:r>
        <w:t>the</w:t>
      </w:r>
      <w:r>
        <w:rPr>
          <w:spacing w:val="-7"/>
        </w:rPr>
        <w:t xml:space="preserve"> </w:t>
      </w:r>
      <w:r>
        <w:t>two points of same longitude.</w:t>
      </w:r>
    </w:p>
    <w:p w14:paraId="2C34C8AA"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0002F23D" w14:textId="77777777" w:rsidR="000A075A" w:rsidRDefault="00000000" w:rsidP="007547E2">
      <w:pPr>
        <w:pStyle w:val="BodyText"/>
        <w:tabs>
          <w:tab w:val="left" w:pos="8364"/>
        </w:tabs>
        <w:ind w:left="1587" w:right="-46"/>
        <w:rPr>
          <w:sz w:val="20"/>
        </w:rPr>
      </w:pPr>
      <w:r>
        <w:rPr>
          <w:noProof/>
          <w:sz w:val="20"/>
        </w:rPr>
        <w:lastRenderedPageBreak/>
        <w:drawing>
          <wp:inline distT="0" distB="0" distL="0" distR="0" wp14:anchorId="5FA6DA44" wp14:editId="1F104A1B">
            <wp:extent cx="5077666" cy="2748915"/>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4" cstate="print"/>
                    <a:stretch>
                      <a:fillRect/>
                    </a:stretch>
                  </pic:blipFill>
                  <pic:spPr>
                    <a:xfrm>
                      <a:off x="0" y="0"/>
                      <a:ext cx="5077666" cy="2748915"/>
                    </a:xfrm>
                    <a:prstGeom prst="rect">
                      <a:avLst/>
                    </a:prstGeom>
                  </pic:spPr>
                </pic:pic>
              </a:graphicData>
            </a:graphic>
          </wp:inline>
        </w:drawing>
      </w:r>
    </w:p>
    <w:p w14:paraId="0C13B56D" w14:textId="0EBB1C3B" w:rsidR="000A075A" w:rsidRDefault="00000000" w:rsidP="007547E2">
      <w:pPr>
        <w:pStyle w:val="Heading1"/>
        <w:tabs>
          <w:tab w:val="left" w:pos="8364"/>
        </w:tabs>
        <w:spacing w:before="232"/>
        <w:ind w:left="0" w:right="-46"/>
        <w:jc w:val="center"/>
      </w:pPr>
      <w:r>
        <w:rPr>
          <w:spacing w:val="-2"/>
        </w:rPr>
        <w:t>Figure:</w:t>
      </w:r>
      <w:r>
        <w:rPr>
          <w:spacing w:val="-5"/>
        </w:rPr>
        <w:t xml:space="preserve"> 7.2</w:t>
      </w:r>
      <w:r w:rsidR="0034522D" w:rsidRPr="0034522D">
        <w:t xml:space="preserve"> </w:t>
      </w:r>
      <w:r w:rsidR="0034522D">
        <w:t>Grid</w:t>
      </w:r>
      <w:r w:rsidR="0034522D">
        <w:rPr>
          <w:spacing w:val="-1"/>
        </w:rPr>
        <w:t xml:space="preserve"> </w:t>
      </w:r>
      <w:r w:rsidR="0034522D">
        <w:rPr>
          <w:spacing w:val="-2"/>
        </w:rPr>
        <w:t>Convergence</w:t>
      </w:r>
    </w:p>
    <w:p w14:paraId="6B23D0F7" w14:textId="77777777" w:rsidR="000A075A" w:rsidRDefault="000A075A" w:rsidP="007547E2">
      <w:pPr>
        <w:pStyle w:val="BodyText"/>
        <w:tabs>
          <w:tab w:val="left" w:pos="8364"/>
        </w:tabs>
        <w:spacing w:before="289"/>
        <w:ind w:right="-46"/>
        <w:rPr>
          <w:b/>
        </w:rPr>
      </w:pPr>
    </w:p>
    <w:p w14:paraId="58148E82" w14:textId="77777777" w:rsidR="000A075A" w:rsidRDefault="00000000" w:rsidP="007547E2">
      <w:pPr>
        <w:tabs>
          <w:tab w:val="left" w:pos="8364"/>
        </w:tabs>
        <w:spacing w:before="1"/>
        <w:ind w:left="574" w:right="-46"/>
        <w:rPr>
          <w:b/>
          <w:sz w:val="28"/>
        </w:rPr>
      </w:pPr>
      <w:r>
        <w:rPr>
          <w:b/>
          <w:spacing w:val="-6"/>
          <w:sz w:val="28"/>
        </w:rPr>
        <w:t>Applying</w:t>
      </w:r>
      <w:r>
        <w:rPr>
          <w:b/>
          <w:spacing w:val="-4"/>
          <w:sz w:val="28"/>
        </w:rPr>
        <w:t xml:space="preserve"> </w:t>
      </w:r>
      <w:r>
        <w:rPr>
          <w:b/>
          <w:spacing w:val="-6"/>
          <w:sz w:val="28"/>
        </w:rPr>
        <w:t>Declination</w:t>
      </w:r>
      <w:r>
        <w:rPr>
          <w:b/>
          <w:spacing w:val="-3"/>
          <w:sz w:val="28"/>
        </w:rPr>
        <w:t xml:space="preserve"> </w:t>
      </w:r>
      <w:r>
        <w:rPr>
          <w:b/>
          <w:spacing w:val="-6"/>
          <w:sz w:val="28"/>
        </w:rPr>
        <w:t>and</w:t>
      </w:r>
      <w:r>
        <w:rPr>
          <w:b/>
          <w:spacing w:val="-3"/>
          <w:sz w:val="28"/>
        </w:rPr>
        <w:t xml:space="preserve"> </w:t>
      </w:r>
      <w:r>
        <w:rPr>
          <w:b/>
          <w:spacing w:val="-6"/>
          <w:sz w:val="28"/>
        </w:rPr>
        <w:t>Grid</w:t>
      </w:r>
      <w:r>
        <w:rPr>
          <w:b/>
          <w:spacing w:val="-4"/>
          <w:sz w:val="28"/>
        </w:rPr>
        <w:t xml:space="preserve"> </w:t>
      </w:r>
      <w:r>
        <w:rPr>
          <w:b/>
          <w:spacing w:val="-6"/>
          <w:sz w:val="28"/>
        </w:rPr>
        <w:t>Convergence</w:t>
      </w:r>
      <w:r>
        <w:rPr>
          <w:b/>
          <w:spacing w:val="-2"/>
          <w:sz w:val="28"/>
        </w:rPr>
        <w:t xml:space="preserve"> </w:t>
      </w:r>
      <w:r>
        <w:rPr>
          <w:b/>
          <w:spacing w:val="-6"/>
          <w:sz w:val="28"/>
        </w:rPr>
        <w:t>simultaneously</w:t>
      </w:r>
    </w:p>
    <w:p w14:paraId="27ABFF00" w14:textId="77777777" w:rsidR="000A075A" w:rsidRDefault="000A075A" w:rsidP="007547E2">
      <w:pPr>
        <w:pStyle w:val="BodyText"/>
        <w:tabs>
          <w:tab w:val="left" w:pos="8364"/>
        </w:tabs>
        <w:spacing w:before="157"/>
        <w:ind w:right="-46"/>
        <w:rPr>
          <w:b/>
        </w:rPr>
      </w:pPr>
    </w:p>
    <w:p w14:paraId="0C625A73" w14:textId="77777777" w:rsidR="000A075A" w:rsidRDefault="00000000" w:rsidP="007547E2">
      <w:pPr>
        <w:pStyle w:val="BodyText"/>
        <w:tabs>
          <w:tab w:val="left" w:pos="8364"/>
        </w:tabs>
        <w:spacing w:line="333" w:lineRule="auto"/>
        <w:ind w:left="684" w:right="-46"/>
      </w:pPr>
      <w:r>
        <w:t>True</w:t>
      </w:r>
      <w:r>
        <w:rPr>
          <w:spacing w:val="-18"/>
        </w:rPr>
        <w:t xml:space="preserve"> </w:t>
      </w:r>
      <w:r>
        <w:t>Azimuth</w:t>
      </w:r>
      <w:r>
        <w:rPr>
          <w:spacing w:val="-16"/>
        </w:rPr>
        <w:t xml:space="preserve"> </w:t>
      </w:r>
      <w:r>
        <w:t>=</w:t>
      </w:r>
      <w:r>
        <w:rPr>
          <w:spacing w:val="-15"/>
        </w:rPr>
        <w:t xml:space="preserve"> </w:t>
      </w:r>
      <w:r>
        <w:t>Magnetic</w:t>
      </w:r>
      <w:r>
        <w:rPr>
          <w:spacing w:val="-13"/>
        </w:rPr>
        <w:t xml:space="preserve"> </w:t>
      </w:r>
      <w:r>
        <w:t>Azimuth</w:t>
      </w:r>
      <w:r>
        <w:rPr>
          <w:spacing w:val="-15"/>
        </w:rPr>
        <w:t xml:space="preserve"> </w:t>
      </w:r>
      <w:r>
        <w:t>+</w:t>
      </w:r>
      <w:r>
        <w:rPr>
          <w:spacing w:val="-16"/>
        </w:rPr>
        <w:t xml:space="preserve"> </w:t>
      </w:r>
      <w:r>
        <w:t>Declination Grid Azimuth = True Azimuth – Convergence</w:t>
      </w:r>
    </w:p>
    <w:p w14:paraId="3434B124" w14:textId="77777777" w:rsidR="000A075A" w:rsidRDefault="00000000" w:rsidP="007547E2">
      <w:pPr>
        <w:pStyle w:val="BodyText"/>
        <w:tabs>
          <w:tab w:val="left" w:pos="8364"/>
        </w:tabs>
        <w:spacing w:line="265" w:lineRule="exact"/>
        <w:ind w:left="684" w:right="-46"/>
      </w:pPr>
      <w:r>
        <w:t>Grid</w:t>
      </w:r>
      <w:r>
        <w:rPr>
          <w:spacing w:val="-13"/>
        </w:rPr>
        <w:t xml:space="preserve"> </w:t>
      </w:r>
      <w:r>
        <w:t>Azimuth</w:t>
      </w:r>
      <w:r>
        <w:rPr>
          <w:spacing w:val="-12"/>
        </w:rPr>
        <w:t xml:space="preserve"> </w:t>
      </w:r>
      <w:r>
        <w:t>=</w:t>
      </w:r>
      <w:r>
        <w:rPr>
          <w:spacing w:val="-10"/>
        </w:rPr>
        <w:t xml:space="preserve"> </w:t>
      </w:r>
      <w:r>
        <w:t>Magnetic</w:t>
      </w:r>
      <w:r>
        <w:rPr>
          <w:spacing w:val="-15"/>
        </w:rPr>
        <w:t xml:space="preserve"> </w:t>
      </w:r>
      <w:r>
        <w:t>Azimuth</w:t>
      </w:r>
      <w:r>
        <w:rPr>
          <w:spacing w:val="-11"/>
        </w:rPr>
        <w:t xml:space="preserve"> </w:t>
      </w:r>
      <w:r>
        <w:t>+</w:t>
      </w:r>
      <w:r>
        <w:rPr>
          <w:spacing w:val="-12"/>
        </w:rPr>
        <w:t xml:space="preserve"> </w:t>
      </w:r>
      <w:r>
        <w:t>Declination</w:t>
      </w:r>
      <w:r>
        <w:rPr>
          <w:spacing w:val="-7"/>
        </w:rPr>
        <w:t xml:space="preserve"> </w:t>
      </w:r>
      <w:r>
        <w:t>–</w:t>
      </w:r>
      <w:r>
        <w:rPr>
          <w:spacing w:val="-6"/>
        </w:rPr>
        <w:t xml:space="preserve"> </w:t>
      </w:r>
      <w:r>
        <w:rPr>
          <w:spacing w:val="-2"/>
        </w:rPr>
        <w:t>Convergence</w:t>
      </w:r>
    </w:p>
    <w:p w14:paraId="647C70DE" w14:textId="77777777" w:rsidR="000A075A" w:rsidRDefault="000A075A" w:rsidP="007547E2">
      <w:pPr>
        <w:pStyle w:val="BodyText"/>
        <w:tabs>
          <w:tab w:val="left" w:pos="8364"/>
        </w:tabs>
        <w:ind w:right="-46"/>
        <w:rPr>
          <w:sz w:val="20"/>
        </w:rPr>
      </w:pPr>
    </w:p>
    <w:p w14:paraId="1502D6BC" w14:textId="77777777" w:rsidR="000A075A" w:rsidRDefault="00000000" w:rsidP="007547E2">
      <w:pPr>
        <w:pStyle w:val="BodyText"/>
        <w:tabs>
          <w:tab w:val="left" w:pos="8364"/>
        </w:tabs>
        <w:spacing w:before="142"/>
        <w:ind w:right="-46"/>
        <w:rPr>
          <w:sz w:val="20"/>
        </w:rPr>
      </w:pPr>
      <w:r>
        <w:rPr>
          <w:noProof/>
          <w:sz w:val="20"/>
        </w:rPr>
        <w:drawing>
          <wp:anchor distT="0" distB="0" distL="0" distR="0" simplePos="0" relativeHeight="487594496" behindDoc="1" locked="0" layoutInCell="1" allowOverlap="1" wp14:anchorId="4EF7BAC2" wp14:editId="10C49339">
            <wp:simplePos x="0" y="0"/>
            <wp:positionH relativeFrom="page">
              <wp:posOffset>2750185</wp:posOffset>
            </wp:positionH>
            <wp:positionV relativeFrom="paragraph">
              <wp:posOffset>251686</wp:posOffset>
            </wp:positionV>
            <wp:extent cx="2098771" cy="206130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5" cstate="print"/>
                    <a:stretch>
                      <a:fillRect/>
                    </a:stretch>
                  </pic:blipFill>
                  <pic:spPr>
                    <a:xfrm>
                      <a:off x="0" y="0"/>
                      <a:ext cx="2098771" cy="2061305"/>
                    </a:xfrm>
                    <a:prstGeom prst="rect">
                      <a:avLst/>
                    </a:prstGeom>
                  </pic:spPr>
                </pic:pic>
              </a:graphicData>
            </a:graphic>
          </wp:anchor>
        </w:drawing>
      </w:r>
    </w:p>
    <w:p w14:paraId="40CCA7DE" w14:textId="63D8B762" w:rsidR="00C71E6B" w:rsidRDefault="00000000" w:rsidP="007547E2">
      <w:pPr>
        <w:tabs>
          <w:tab w:val="left" w:pos="8364"/>
        </w:tabs>
        <w:spacing w:before="162"/>
        <w:ind w:right="-46"/>
        <w:jc w:val="center"/>
        <w:rPr>
          <w:b/>
          <w:sz w:val="28"/>
        </w:rPr>
      </w:pPr>
      <w:r>
        <w:rPr>
          <w:b/>
          <w:spacing w:val="-2"/>
          <w:sz w:val="28"/>
        </w:rPr>
        <w:t>Figure:</w:t>
      </w:r>
      <w:r>
        <w:rPr>
          <w:b/>
          <w:spacing w:val="-5"/>
          <w:sz w:val="28"/>
        </w:rPr>
        <w:t xml:space="preserve"> 7.3</w:t>
      </w:r>
      <w:r w:rsidR="00C71E6B" w:rsidRPr="00C71E6B">
        <w:rPr>
          <w:b/>
          <w:spacing w:val="-2"/>
          <w:sz w:val="28"/>
        </w:rPr>
        <w:t xml:space="preserve"> </w:t>
      </w:r>
      <w:r w:rsidR="00C71E6B">
        <w:rPr>
          <w:b/>
          <w:spacing w:val="-2"/>
          <w:sz w:val="28"/>
        </w:rPr>
        <w:t>Applying</w:t>
      </w:r>
      <w:r w:rsidR="00C71E6B">
        <w:rPr>
          <w:b/>
          <w:spacing w:val="-5"/>
          <w:sz w:val="28"/>
        </w:rPr>
        <w:t xml:space="preserve"> </w:t>
      </w:r>
      <w:r w:rsidR="00C71E6B">
        <w:rPr>
          <w:b/>
          <w:spacing w:val="-2"/>
          <w:sz w:val="28"/>
        </w:rPr>
        <w:t>Declination</w:t>
      </w:r>
      <w:r w:rsidR="00C71E6B">
        <w:rPr>
          <w:b/>
          <w:spacing w:val="-7"/>
          <w:sz w:val="28"/>
        </w:rPr>
        <w:t xml:space="preserve"> </w:t>
      </w:r>
      <w:r w:rsidR="00C71E6B">
        <w:rPr>
          <w:b/>
          <w:spacing w:val="-2"/>
          <w:sz w:val="28"/>
        </w:rPr>
        <w:t>and</w:t>
      </w:r>
      <w:r w:rsidR="00C71E6B">
        <w:rPr>
          <w:b/>
          <w:spacing w:val="-7"/>
          <w:sz w:val="28"/>
        </w:rPr>
        <w:t xml:space="preserve"> </w:t>
      </w:r>
      <w:r w:rsidR="00C71E6B">
        <w:rPr>
          <w:b/>
          <w:spacing w:val="-2"/>
          <w:sz w:val="28"/>
        </w:rPr>
        <w:t>Grid</w:t>
      </w:r>
      <w:r w:rsidR="00C71E6B">
        <w:rPr>
          <w:b/>
          <w:spacing w:val="-9"/>
          <w:sz w:val="28"/>
        </w:rPr>
        <w:t xml:space="preserve"> </w:t>
      </w:r>
      <w:r w:rsidR="00C71E6B">
        <w:rPr>
          <w:b/>
          <w:spacing w:val="-2"/>
          <w:sz w:val="28"/>
        </w:rPr>
        <w:t>Convergence</w:t>
      </w:r>
    </w:p>
    <w:p w14:paraId="685E6258" w14:textId="0650C66B" w:rsidR="000A075A" w:rsidRDefault="000A075A" w:rsidP="007547E2">
      <w:pPr>
        <w:tabs>
          <w:tab w:val="left" w:pos="8364"/>
        </w:tabs>
        <w:spacing w:before="86"/>
        <w:ind w:right="-46"/>
        <w:rPr>
          <w:b/>
          <w:sz w:val="28"/>
        </w:rPr>
        <w:sectPr w:rsidR="000A075A" w:rsidSect="007547E2">
          <w:pgSz w:w="11906" w:h="16838" w:code="9"/>
          <w:pgMar w:top="1440" w:right="1440" w:bottom="1440" w:left="1440" w:header="0" w:footer="246" w:gutter="0"/>
          <w:cols w:space="720"/>
          <w:docGrid w:linePitch="299"/>
        </w:sectPr>
      </w:pPr>
    </w:p>
    <w:p w14:paraId="07EFB858" w14:textId="77777777" w:rsidR="000A075A" w:rsidRDefault="00000000" w:rsidP="007547E2">
      <w:pPr>
        <w:tabs>
          <w:tab w:val="left" w:pos="8364"/>
        </w:tabs>
        <w:spacing w:before="78"/>
        <w:ind w:left="574" w:right="-46"/>
        <w:jc w:val="both"/>
        <w:rPr>
          <w:b/>
          <w:sz w:val="28"/>
        </w:rPr>
      </w:pPr>
      <w:r>
        <w:rPr>
          <w:b/>
          <w:sz w:val="28"/>
        </w:rPr>
        <w:lastRenderedPageBreak/>
        <w:t>BHA</w:t>
      </w:r>
      <w:r>
        <w:rPr>
          <w:b/>
          <w:spacing w:val="-4"/>
          <w:sz w:val="28"/>
        </w:rPr>
        <w:t xml:space="preserve"> </w:t>
      </w:r>
      <w:r>
        <w:rPr>
          <w:b/>
          <w:spacing w:val="-2"/>
          <w:sz w:val="28"/>
        </w:rPr>
        <w:t>Sagging</w:t>
      </w:r>
    </w:p>
    <w:p w14:paraId="127FAA70" w14:textId="77777777" w:rsidR="000A075A" w:rsidRDefault="000A075A" w:rsidP="007547E2">
      <w:pPr>
        <w:pStyle w:val="BodyText"/>
        <w:tabs>
          <w:tab w:val="left" w:pos="8364"/>
        </w:tabs>
        <w:spacing w:before="163"/>
        <w:ind w:right="-46"/>
        <w:rPr>
          <w:b/>
        </w:rPr>
      </w:pPr>
    </w:p>
    <w:p w14:paraId="46BA5371" w14:textId="77777777" w:rsidR="000A075A" w:rsidRDefault="00000000" w:rsidP="007547E2">
      <w:pPr>
        <w:pStyle w:val="BodyText"/>
        <w:tabs>
          <w:tab w:val="left" w:pos="8364"/>
        </w:tabs>
        <w:spacing w:line="360" w:lineRule="auto"/>
        <w:ind w:left="574" w:right="-46"/>
        <w:jc w:val="both"/>
      </w:pPr>
      <w:r>
        <w:t>Sagging</w:t>
      </w:r>
      <w:r>
        <w:rPr>
          <w:spacing w:val="-7"/>
        </w:rPr>
        <w:t xml:space="preserve"> </w:t>
      </w:r>
      <w:r>
        <w:t>is</w:t>
      </w:r>
      <w:r>
        <w:rPr>
          <w:spacing w:val="-8"/>
        </w:rPr>
        <w:t xml:space="preserve"> </w:t>
      </w:r>
      <w:r>
        <w:t>caused</w:t>
      </w:r>
      <w:r>
        <w:rPr>
          <w:spacing w:val="-9"/>
        </w:rPr>
        <w:t xml:space="preserve"> </w:t>
      </w:r>
      <w:r>
        <w:t>by</w:t>
      </w:r>
      <w:r>
        <w:rPr>
          <w:spacing w:val="-12"/>
        </w:rPr>
        <w:t xml:space="preserve"> </w:t>
      </w:r>
      <w:r>
        <w:t>deflection</w:t>
      </w:r>
      <w:r>
        <w:rPr>
          <w:spacing w:val="-8"/>
        </w:rPr>
        <w:t xml:space="preserve"> </w:t>
      </w:r>
      <w:r>
        <w:t>of</w:t>
      </w:r>
      <w:r>
        <w:rPr>
          <w:spacing w:val="-11"/>
        </w:rPr>
        <w:t xml:space="preserve"> </w:t>
      </w:r>
      <w:r>
        <w:t>BHA</w:t>
      </w:r>
      <w:r>
        <w:rPr>
          <w:spacing w:val="-10"/>
        </w:rPr>
        <w:t xml:space="preserve"> </w:t>
      </w:r>
      <w:r>
        <w:t>tools</w:t>
      </w:r>
      <w:r>
        <w:rPr>
          <w:spacing w:val="-9"/>
        </w:rPr>
        <w:t xml:space="preserve"> </w:t>
      </w:r>
      <w:r>
        <w:t>due</w:t>
      </w:r>
      <w:r>
        <w:rPr>
          <w:spacing w:val="-10"/>
        </w:rPr>
        <w:t xml:space="preserve"> </w:t>
      </w:r>
      <w:r>
        <w:t>to</w:t>
      </w:r>
      <w:r>
        <w:rPr>
          <w:spacing w:val="-10"/>
        </w:rPr>
        <w:t xml:space="preserve"> </w:t>
      </w:r>
      <w:r>
        <w:t>gravity.</w:t>
      </w:r>
      <w:r>
        <w:rPr>
          <w:spacing w:val="-11"/>
        </w:rPr>
        <w:t xml:space="preserve"> </w:t>
      </w:r>
      <w:r>
        <w:t>Sagging</w:t>
      </w:r>
      <w:r>
        <w:rPr>
          <w:spacing w:val="-9"/>
        </w:rPr>
        <w:t xml:space="preserve"> </w:t>
      </w:r>
      <w:r>
        <w:t>occurs</w:t>
      </w:r>
      <w:r>
        <w:rPr>
          <w:spacing w:val="-9"/>
        </w:rPr>
        <w:t xml:space="preserve"> </w:t>
      </w:r>
      <w:r>
        <w:t>in</w:t>
      </w:r>
      <w:r>
        <w:rPr>
          <w:spacing w:val="-10"/>
        </w:rPr>
        <w:t xml:space="preserve"> </w:t>
      </w:r>
      <w:r>
        <w:t>directional wells and is very common and vigorous problem for horizontal wells. Sagging is responsible for misalignment of directional sensors along the borehole direction, which affects</w:t>
      </w:r>
      <w:r>
        <w:rPr>
          <w:spacing w:val="-18"/>
        </w:rPr>
        <w:t xml:space="preserve"> </w:t>
      </w:r>
      <w:r>
        <w:t>the</w:t>
      </w:r>
      <w:r>
        <w:rPr>
          <w:spacing w:val="-17"/>
        </w:rPr>
        <w:t xml:space="preserve"> </w:t>
      </w:r>
      <w:r>
        <w:t>measurement</w:t>
      </w:r>
      <w:r>
        <w:rPr>
          <w:spacing w:val="-17"/>
        </w:rPr>
        <w:t xml:space="preserve"> </w:t>
      </w:r>
      <w:r>
        <w:t>of</w:t>
      </w:r>
      <w:r>
        <w:rPr>
          <w:spacing w:val="-17"/>
        </w:rPr>
        <w:t xml:space="preserve"> </w:t>
      </w:r>
      <w:r>
        <w:t>the</w:t>
      </w:r>
      <w:r>
        <w:rPr>
          <w:spacing w:val="-17"/>
        </w:rPr>
        <w:t xml:space="preserve"> </w:t>
      </w:r>
      <w:r>
        <w:t>sensors.</w:t>
      </w:r>
      <w:r>
        <w:rPr>
          <w:spacing w:val="-17"/>
        </w:rPr>
        <w:t xml:space="preserve"> </w:t>
      </w:r>
      <w:r>
        <w:t>Severity</w:t>
      </w:r>
      <w:r>
        <w:rPr>
          <w:spacing w:val="-15"/>
        </w:rPr>
        <w:t xml:space="preserve"> </w:t>
      </w:r>
      <w:r>
        <w:t>of</w:t>
      </w:r>
      <w:r>
        <w:rPr>
          <w:spacing w:val="-17"/>
        </w:rPr>
        <w:t xml:space="preserve"> </w:t>
      </w:r>
      <w:r>
        <w:t>the</w:t>
      </w:r>
      <w:r>
        <w:rPr>
          <w:spacing w:val="-17"/>
        </w:rPr>
        <w:t xml:space="preserve"> </w:t>
      </w:r>
      <w:r>
        <w:t>error</w:t>
      </w:r>
      <w:r>
        <w:rPr>
          <w:spacing w:val="-17"/>
        </w:rPr>
        <w:t xml:space="preserve"> </w:t>
      </w:r>
      <w:r>
        <w:t>due</w:t>
      </w:r>
      <w:r>
        <w:rPr>
          <w:spacing w:val="-18"/>
        </w:rPr>
        <w:t xml:space="preserve"> </w:t>
      </w:r>
      <w:r>
        <w:t>to</w:t>
      </w:r>
      <w:r>
        <w:rPr>
          <w:spacing w:val="-16"/>
        </w:rPr>
        <w:t xml:space="preserve"> </w:t>
      </w:r>
      <w:r>
        <w:t>sagging</w:t>
      </w:r>
      <w:r>
        <w:rPr>
          <w:spacing w:val="-15"/>
        </w:rPr>
        <w:t xml:space="preserve"> </w:t>
      </w:r>
      <w:r>
        <w:t>mainly</w:t>
      </w:r>
      <w:r>
        <w:rPr>
          <w:spacing w:val="-16"/>
        </w:rPr>
        <w:t xml:space="preserve"> </w:t>
      </w:r>
      <w:r>
        <w:t xml:space="preserve">depends on type of BHA, geometry, hole size, collar size, sensor placement stabilizer spacing (shorter distance will cause less deflection), material type (stiffer the material lesser will be the </w:t>
      </w:r>
      <w:proofErr w:type="gramStart"/>
      <w:r>
        <w:t>deflection )</w:t>
      </w:r>
      <w:proofErr w:type="gramEnd"/>
      <w:r>
        <w:t xml:space="preserve"> and some other factors. Inclination difference between true hole inclination and measured hole inclination by MWD tool or it is called as inclination.</w:t>
      </w:r>
    </w:p>
    <w:p w14:paraId="751FFE33" w14:textId="77777777" w:rsidR="000A075A" w:rsidRDefault="000A075A" w:rsidP="007547E2">
      <w:pPr>
        <w:pStyle w:val="BodyText"/>
        <w:tabs>
          <w:tab w:val="left" w:pos="8364"/>
        </w:tabs>
        <w:ind w:right="-46"/>
        <w:rPr>
          <w:sz w:val="20"/>
        </w:rPr>
      </w:pPr>
    </w:p>
    <w:p w14:paraId="6767D6CC" w14:textId="77777777" w:rsidR="000A075A" w:rsidRDefault="000A075A" w:rsidP="007547E2">
      <w:pPr>
        <w:pStyle w:val="BodyText"/>
        <w:tabs>
          <w:tab w:val="left" w:pos="8364"/>
        </w:tabs>
        <w:ind w:right="-46"/>
        <w:rPr>
          <w:sz w:val="20"/>
        </w:rPr>
      </w:pPr>
    </w:p>
    <w:p w14:paraId="15A83C15" w14:textId="77777777" w:rsidR="000A075A" w:rsidRDefault="00000000" w:rsidP="007547E2">
      <w:pPr>
        <w:pStyle w:val="BodyText"/>
        <w:tabs>
          <w:tab w:val="left" w:pos="8364"/>
        </w:tabs>
        <w:spacing w:before="122"/>
        <w:ind w:right="-46"/>
        <w:rPr>
          <w:sz w:val="20"/>
        </w:rPr>
      </w:pPr>
      <w:r>
        <w:rPr>
          <w:noProof/>
          <w:sz w:val="20"/>
        </w:rPr>
        <w:drawing>
          <wp:anchor distT="0" distB="0" distL="0" distR="0" simplePos="0" relativeHeight="487595008" behindDoc="1" locked="0" layoutInCell="1" allowOverlap="1" wp14:anchorId="6050B704" wp14:editId="1389EEF8">
            <wp:simplePos x="0" y="0"/>
            <wp:positionH relativeFrom="page">
              <wp:posOffset>2573020</wp:posOffset>
            </wp:positionH>
            <wp:positionV relativeFrom="paragraph">
              <wp:posOffset>239027</wp:posOffset>
            </wp:positionV>
            <wp:extent cx="2214798" cy="305104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6" cstate="print"/>
                    <a:stretch>
                      <a:fillRect/>
                    </a:stretch>
                  </pic:blipFill>
                  <pic:spPr>
                    <a:xfrm>
                      <a:off x="0" y="0"/>
                      <a:ext cx="2214798" cy="3051048"/>
                    </a:xfrm>
                    <a:prstGeom prst="rect">
                      <a:avLst/>
                    </a:prstGeom>
                  </pic:spPr>
                </pic:pic>
              </a:graphicData>
            </a:graphic>
          </wp:anchor>
        </w:drawing>
      </w:r>
    </w:p>
    <w:p w14:paraId="7215C1A6" w14:textId="77777777" w:rsidR="000A075A" w:rsidRDefault="000A075A" w:rsidP="007547E2">
      <w:pPr>
        <w:pStyle w:val="BodyText"/>
        <w:tabs>
          <w:tab w:val="left" w:pos="8364"/>
        </w:tabs>
        <w:spacing w:before="317"/>
        <w:ind w:right="-46"/>
      </w:pPr>
    </w:p>
    <w:p w14:paraId="38A8B67E" w14:textId="5FB797B6" w:rsidR="000A075A" w:rsidRDefault="0034522D" w:rsidP="007547E2">
      <w:pPr>
        <w:pStyle w:val="Heading1"/>
        <w:tabs>
          <w:tab w:val="left" w:pos="8364"/>
        </w:tabs>
        <w:ind w:left="0" w:right="-46"/>
        <w:sectPr w:rsidR="000A075A" w:rsidSect="007547E2">
          <w:pgSz w:w="11906" w:h="16838" w:code="9"/>
          <w:pgMar w:top="1440" w:right="1440" w:bottom="1440" w:left="1440" w:header="0" w:footer="246" w:gutter="0"/>
          <w:cols w:space="720"/>
          <w:docGrid w:linePitch="299"/>
        </w:sectPr>
      </w:pPr>
      <w:r>
        <w:rPr>
          <w:spacing w:val="-2"/>
        </w:rPr>
        <w:t xml:space="preserve">                                                    Figure:</w:t>
      </w:r>
      <w:r>
        <w:rPr>
          <w:spacing w:val="-5"/>
        </w:rPr>
        <w:t xml:space="preserve"> 7.4 </w:t>
      </w:r>
      <w:r>
        <w:t>BHA</w:t>
      </w:r>
      <w:r>
        <w:rPr>
          <w:spacing w:val="-2"/>
        </w:rPr>
        <w:t xml:space="preserve"> Sagging</w:t>
      </w:r>
    </w:p>
    <w:p w14:paraId="3B6DCA41" w14:textId="77777777" w:rsidR="000A075A" w:rsidRDefault="00000000" w:rsidP="007547E2">
      <w:pPr>
        <w:pStyle w:val="ListParagraph"/>
        <w:numPr>
          <w:ilvl w:val="0"/>
          <w:numId w:val="17"/>
        </w:numPr>
        <w:tabs>
          <w:tab w:val="left" w:pos="751"/>
          <w:tab w:val="left" w:pos="8364"/>
        </w:tabs>
        <w:spacing w:before="62"/>
        <w:ind w:left="751" w:right="-46" w:hanging="278"/>
        <w:jc w:val="left"/>
        <w:rPr>
          <w:b/>
          <w:sz w:val="28"/>
        </w:rPr>
      </w:pPr>
      <w:r>
        <w:rPr>
          <w:b/>
          <w:sz w:val="28"/>
        </w:rPr>
        <w:lastRenderedPageBreak/>
        <w:t>Difference</w:t>
      </w:r>
      <w:r>
        <w:rPr>
          <w:b/>
          <w:spacing w:val="1"/>
          <w:sz w:val="28"/>
        </w:rPr>
        <w:t xml:space="preserve"> </w:t>
      </w:r>
      <w:r>
        <w:rPr>
          <w:b/>
          <w:sz w:val="28"/>
        </w:rPr>
        <w:t>between</w:t>
      </w:r>
      <w:r>
        <w:rPr>
          <w:b/>
          <w:spacing w:val="-3"/>
          <w:sz w:val="28"/>
        </w:rPr>
        <w:t xml:space="preserve"> </w:t>
      </w:r>
      <w:r>
        <w:rPr>
          <w:b/>
          <w:sz w:val="28"/>
        </w:rPr>
        <w:t>LWD</w:t>
      </w:r>
      <w:r>
        <w:rPr>
          <w:b/>
          <w:spacing w:val="-2"/>
          <w:sz w:val="28"/>
        </w:rPr>
        <w:t xml:space="preserve"> </w:t>
      </w:r>
      <w:r>
        <w:rPr>
          <w:b/>
          <w:sz w:val="28"/>
        </w:rPr>
        <w:t>and</w:t>
      </w:r>
      <w:r>
        <w:rPr>
          <w:b/>
          <w:spacing w:val="1"/>
          <w:sz w:val="28"/>
        </w:rPr>
        <w:t xml:space="preserve"> </w:t>
      </w:r>
      <w:r>
        <w:rPr>
          <w:b/>
          <w:spacing w:val="-5"/>
          <w:sz w:val="28"/>
        </w:rPr>
        <w:t>MWD</w:t>
      </w:r>
    </w:p>
    <w:p w14:paraId="7DF4E837" w14:textId="77777777" w:rsidR="000A075A" w:rsidRDefault="000A075A" w:rsidP="007547E2">
      <w:pPr>
        <w:pStyle w:val="BodyText"/>
        <w:tabs>
          <w:tab w:val="left" w:pos="8364"/>
        </w:tabs>
        <w:spacing w:before="164"/>
        <w:ind w:right="-46"/>
        <w:rPr>
          <w:b/>
        </w:rPr>
      </w:pPr>
    </w:p>
    <w:p w14:paraId="377D868F" w14:textId="77777777" w:rsidR="000A075A" w:rsidRDefault="00000000" w:rsidP="007547E2">
      <w:pPr>
        <w:pStyle w:val="ListParagraph"/>
        <w:numPr>
          <w:ilvl w:val="0"/>
          <w:numId w:val="14"/>
        </w:numPr>
        <w:tabs>
          <w:tab w:val="left" w:pos="530"/>
          <w:tab w:val="left" w:pos="8364"/>
        </w:tabs>
        <w:spacing w:before="1" w:line="350" w:lineRule="auto"/>
        <w:ind w:right="-46"/>
        <w:jc w:val="both"/>
        <w:rPr>
          <w:sz w:val="28"/>
        </w:rPr>
      </w:pPr>
      <w:r>
        <w:rPr>
          <w:sz w:val="28"/>
        </w:rPr>
        <w:t>One basic difference between MWD and LWD is that MWD provides real time data whereas in LWD data is stored in memory while drilling and decoded when the tool reaches the surface.</w:t>
      </w:r>
    </w:p>
    <w:p w14:paraId="659FEA19" w14:textId="77777777" w:rsidR="000A075A" w:rsidRDefault="000A075A" w:rsidP="007547E2">
      <w:pPr>
        <w:pStyle w:val="BodyText"/>
        <w:tabs>
          <w:tab w:val="left" w:pos="8364"/>
        </w:tabs>
        <w:spacing w:before="178"/>
        <w:ind w:right="-46"/>
      </w:pPr>
    </w:p>
    <w:p w14:paraId="42E4AC3B" w14:textId="77777777" w:rsidR="000A075A" w:rsidRDefault="00000000" w:rsidP="007547E2">
      <w:pPr>
        <w:pStyle w:val="ListParagraph"/>
        <w:numPr>
          <w:ilvl w:val="0"/>
          <w:numId w:val="14"/>
        </w:numPr>
        <w:tabs>
          <w:tab w:val="left" w:pos="530"/>
          <w:tab w:val="left" w:pos="8364"/>
        </w:tabs>
        <w:spacing w:line="355" w:lineRule="auto"/>
        <w:ind w:right="-46"/>
        <w:jc w:val="both"/>
        <w:rPr>
          <w:sz w:val="28"/>
        </w:rPr>
      </w:pPr>
      <w:r>
        <w:rPr>
          <w:sz w:val="28"/>
        </w:rPr>
        <w:t>There is also the difference in the type of information they record. LWD tools measure formation properties like density, porosity, resistivity, acoustic caliper, gamma ray radioactivity</w:t>
      </w:r>
      <w:r>
        <w:rPr>
          <w:spacing w:val="-13"/>
          <w:sz w:val="28"/>
        </w:rPr>
        <w:t xml:space="preserve"> </w:t>
      </w:r>
      <w:proofErr w:type="spellStart"/>
      <w:r>
        <w:rPr>
          <w:sz w:val="28"/>
        </w:rPr>
        <w:t>etc</w:t>
      </w:r>
      <w:proofErr w:type="spellEnd"/>
      <w:r>
        <w:rPr>
          <w:spacing w:val="-15"/>
          <w:sz w:val="28"/>
        </w:rPr>
        <w:t xml:space="preserve"> </w:t>
      </w:r>
      <w:r>
        <w:rPr>
          <w:sz w:val="28"/>
        </w:rPr>
        <w:t>whereas</w:t>
      </w:r>
      <w:r>
        <w:rPr>
          <w:spacing w:val="-12"/>
          <w:sz w:val="28"/>
        </w:rPr>
        <w:t xml:space="preserve"> </w:t>
      </w:r>
      <w:r>
        <w:rPr>
          <w:sz w:val="28"/>
        </w:rPr>
        <w:t>MWD</w:t>
      </w:r>
      <w:r>
        <w:rPr>
          <w:spacing w:val="-13"/>
          <w:sz w:val="28"/>
        </w:rPr>
        <w:t xml:space="preserve"> </w:t>
      </w:r>
      <w:r>
        <w:rPr>
          <w:sz w:val="28"/>
        </w:rPr>
        <w:t>can</w:t>
      </w:r>
      <w:r>
        <w:rPr>
          <w:spacing w:val="-15"/>
          <w:sz w:val="28"/>
        </w:rPr>
        <w:t xml:space="preserve"> </w:t>
      </w:r>
      <w:r>
        <w:rPr>
          <w:sz w:val="28"/>
        </w:rPr>
        <w:t>give</w:t>
      </w:r>
      <w:r>
        <w:rPr>
          <w:spacing w:val="-13"/>
          <w:sz w:val="28"/>
        </w:rPr>
        <w:t xml:space="preserve"> </w:t>
      </w:r>
      <w:r>
        <w:rPr>
          <w:sz w:val="28"/>
        </w:rPr>
        <w:t>inclination,</w:t>
      </w:r>
      <w:r>
        <w:rPr>
          <w:spacing w:val="-13"/>
          <w:sz w:val="28"/>
        </w:rPr>
        <w:t xml:space="preserve"> </w:t>
      </w:r>
      <w:r>
        <w:rPr>
          <w:sz w:val="28"/>
        </w:rPr>
        <w:t>azimuth,</w:t>
      </w:r>
      <w:r>
        <w:rPr>
          <w:spacing w:val="-13"/>
          <w:sz w:val="28"/>
        </w:rPr>
        <w:t xml:space="preserve"> </w:t>
      </w:r>
      <w:r>
        <w:rPr>
          <w:sz w:val="28"/>
        </w:rPr>
        <w:t>rotational</w:t>
      </w:r>
      <w:r>
        <w:rPr>
          <w:spacing w:val="-12"/>
          <w:sz w:val="28"/>
        </w:rPr>
        <w:t xml:space="preserve"> </w:t>
      </w:r>
      <w:r>
        <w:rPr>
          <w:sz w:val="28"/>
        </w:rPr>
        <w:t>speed</w:t>
      </w:r>
      <w:r>
        <w:rPr>
          <w:spacing w:val="-14"/>
          <w:sz w:val="28"/>
        </w:rPr>
        <w:t xml:space="preserve"> </w:t>
      </w:r>
      <w:r>
        <w:rPr>
          <w:sz w:val="28"/>
        </w:rPr>
        <w:t>of</w:t>
      </w:r>
      <w:r>
        <w:rPr>
          <w:spacing w:val="-16"/>
          <w:sz w:val="28"/>
        </w:rPr>
        <w:t xml:space="preserve"> </w:t>
      </w:r>
      <w:r>
        <w:rPr>
          <w:sz w:val="28"/>
        </w:rPr>
        <w:t>the</w:t>
      </w:r>
      <w:r>
        <w:rPr>
          <w:spacing w:val="-15"/>
          <w:sz w:val="28"/>
        </w:rPr>
        <w:t xml:space="preserve"> </w:t>
      </w:r>
      <w:r>
        <w:rPr>
          <w:sz w:val="28"/>
        </w:rPr>
        <w:t>drill string,</w:t>
      </w:r>
      <w:r>
        <w:rPr>
          <w:spacing w:val="40"/>
          <w:sz w:val="28"/>
        </w:rPr>
        <w:t xml:space="preserve"> </w:t>
      </w:r>
      <w:r>
        <w:rPr>
          <w:sz w:val="28"/>
        </w:rPr>
        <w:t>type</w:t>
      </w:r>
      <w:r>
        <w:rPr>
          <w:spacing w:val="40"/>
          <w:sz w:val="28"/>
        </w:rPr>
        <w:t xml:space="preserve"> </w:t>
      </w:r>
      <w:r>
        <w:rPr>
          <w:sz w:val="28"/>
        </w:rPr>
        <w:t>and</w:t>
      </w:r>
      <w:r>
        <w:rPr>
          <w:spacing w:val="40"/>
          <w:sz w:val="28"/>
        </w:rPr>
        <w:t xml:space="preserve"> </w:t>
      </w:r>
      <w:r>
        <w:rPr>
          <w:sz w:val="28"/>
        </w:rPr>
        <w:t>severity</w:t>
      </w:r>
      <w:r>
        <w:rPr>
          <w:spacing w:val="40"/>
          <w:sz w:val="28"/>
        </w:rPr>
        <w:t xml:space="preserve"> </w:t>
      </w:r>
      <w:r>
        <w:rPr>
          <w:sz w:val="28"/>
        </w:rPr>
        <w:t>of</w:t>
      </w:r>
      <w:r>
        <w:rPr>
          <w:spacing w:val="40"/>
          <w:sz w:val="28"/>
        </w:rPr>
        <w:t xml:space="preserve"> </w:t>
      </w:r>
      <w:r>
        <w:rPr>
          <w:sz w:val="28"/>
        </w:rPr>
        <w:t>the</w:t>
      </w:r>
      <w:r>
        <w:rPr>
          <w:spacing w:val="40"/>
          <w:sz w:val="28"/>
        </w:rPr>
        <w:t xml:space="preserve"> </w:t>
      </w:r>
      <w:r>
        <w:rPr>
          <w:sz w:val="28"/>
        </w:rPr>
        <w:t>vibration</w:t>
      </w:r>
      <w:r>
        <w:rPr>
          <w:spacing w:val="40"/>
          <w:sz w:val="28"/>
        </w:rPr>
        <w:t xml:space="preserve"> </w:t>
      </w:r>
      <w:r>
        <w:rPr>
          <w:sz w:val="28"/>
        </w:rPr>
        <w:t>downhole,</w:t>
      </w:r>
      <w:r>
        <w:rPr>
          <w:spacing w:val="40"/>
          <w:sz w:val="28"/>
        </w:rPr>
        <w:t xml:space="preserve"> </w:t>
      </w:r>
      <w:r>
        <w:rPr>
          <w:sz w:val="28"/>
        </w:rPr>
        <w:t>downhole</w:t>
      </w:r>
      <w:r>
        <w:rPr>
          <w:spacing w:val="40"/>
          <w:sz w:val="28"/>
        </w:rPr>
        <w:t xml:space="preserve"> </w:t>
      </w:r>
      <w:r>
        <w:rPr>
          <w:sz w:val="28"/>
        </w:rPr>
        <w:t>temperature,</w:t>
      </w:r>
      <w:r>
        <w:rPr>
          <w:spacing w:val="40"/>
          <w:sz w:val="28"/>
        </w:rPr>
        <w:t xml:space="preserve"> </w:t>
      </w:r>
      <w:r>
        <w:rPr>
          <w:sz w:val="28"/>
        </w:rPr>
        <w:t>torque and weight on bit.</w:t>
      </w:r>
    </w:p>
    <w:p w14:paraId="59B02388" w14:textId="77777777" w:rsidR="000A075A" w:rsidRDefault="000A075A" w:rsidP="007547E2">
      <w:pPr>
        <w:pStyle w:val="BodyText"/>
        <w:tabs>
          <w:tab w:val="left" w:pos="8364"/>
        </w:tabs>
        <w:spacing w:before="167"/>
        <w:ind w:right="-46"/>
      </w:pPr>
    </w:p>
    <w:p w14:paraId="554FF8EA" w14:textId="77777777" w:rsidR="000A075A" w:rsidRDefault="00000000" w:rsidP="007547E2">
      <w:pPr>
        <w:pStyle w:val="ListParagraph"/>
        <w:numPr>
          <w:ilvl w:val="0"/>
          <w:numId w:val="14"/>
        </w:numPr>
        <w:tabs>
          <w:tab w:val="left" w:pos="530"/>
          <w:tab w:val="left" w:pos="8364"/>
        </w:tabs>
        <w:spacing w:line="355" w:lineRule="auto"/>
        <w:ind w:right="-46"/>
        <w:jc w:val="both"/>
        <w:rPr>
          <w:sz w:val="28"/>
        </w:rPr>
      </w:pPr>
      <w:r>
        <w:rPr>
          <w:sz w:val="28"/>
        </w:rPr>
        <w:t>Once</w:t>
      </w:r>
      <w:r>
        <w:rPr>
          <w:spacing w:val="-4"/>
          <w:sz w:val="28"/>
        </w:rPr>
        <w:t xml:space="preserve"> </w:t>
      </w:r>
      <w:r>
        <w:rPr>
          <w:sz w:val="28"/>
        </w:rPr>
        <w:t>a</w:t>
      </w:r>
      <w:r>
        <w:rPr>
          <w:spacing w:val="-8"/>
          <w:sz w:val="28"/>
        </w:rPr>
        <w:t xml:space="preserve"> </w:t>
      </w:r>
      <w:r>
        <w:rPr>
          <w:sz w:val="28"/>
        </w:rPr>
        <w:t>well</w:t>
      </w:r>
      <w:r>
        <w:rPr>
          <w:spacing w:val="-6"/>
          <w:sz w:val="28"/>
        </w:rPr>
        <w:t xml:space="preserve"> </w:t>
      </w:r>
      <w:r>
        <w:rPr>
          <w:sz w:val="28"/>
        </w:rPr>
        <w:t>angle</w:t>
      </w:r>
      <w:r>
        <w:rPr>
          <w:spacing w:val="-5"/>
          <w:sz w:val="28"/>
        </w:rPr>
        <w:t xml:space="preserve"> </w:t>
      </w:r>
      <w:r>
        <w:rPr>
          <w:sz w:val="28"/>
        </w:rPr>
        <w:t>exceeds</w:t>
      </w:r>
      <w:r>
        <w:rPr>
          <w:spacing w:val="-7"/>
          <w:sz w:val="28"/>
        </w:rPr>
        <w:t xml:space="preserve"> </w:t>
      </w:r>
      <w:r>
        <w:rPr>
          <w:sz w:val="28"/>
        </w:rPr>
        <w:t>60</w:t>
      </w:r>
      <w:r>
        <w:rPr>
          <w:spacing w:val="-6"/>
          <w:sz w:val="28"/>
        </w:rPr>
        <w:t xml:space="preserve"> </w:t>
      </w:r>
      <w:r>
        <w:rPr>
          <w:sz w:val="28"/>
        </w:rPr>
        <w:t>degrees,</w:t>
      </w:r>
      <w:r>
        <w:rPr>
          <w:spacing w:val="-7"/>
          <w:sz w:val="28"/>
        </w:rPr>
        <w:t xml:space="preserve"> </w:t>
      </w:r>
      <w:r>
        <w:rPr>
          <w:sz w:val="28"/>
        </w:rPr>
        <w:t>the</w:t>
      </w:r>
      <w:r>
        <w:rPr>
          <w:spacing w:val="-7"/>
          <w:sz w:val="28"/>
        </w:rPr>
        <w:t xml:space="preserve"> </w:t>
      </w:r>
      <w:r>
        <w:rPr>
          <w:sz w:val="28"/>
        </w:rPr>
        <w:t>logging</w:t>
      </w:r>
      <w:r>
        <w:rPr>
          <w:spacing w:val="-5"/>
          <w:sz w:val="28"/>
        </w:rPr>
        <w:t xml:space="preserve"> </w:t>
      </w:r>
      <w:r>
        <w:rPr>
          <w:sz w:val="28"/>
        </w:rPr>
        <w:t>tools</w:t>
      </w:r>
      <w:r>
        <w:rPr>
          <w:spacing w:val="-4"/>
          <w:sz w:val="28"/>
        </w:rPr>
        <w:t xml:space="preserve"> </w:t>
      </w:r>
      <w:r>
        <w:rPr>
          <w:sz w:val="28"/>
        </w:rPr>
        <w:t>can</w:t>
      </w:r>
      <w:r>
        <w:rPr>
          <w:spacing w:val="-6"/>
          <w:sz w:val="28"/>
        </w:rPr>
        <w:t xml:space="preserve"> </w:t>
      </w:r>
      <w:r>
        <w:rPr>
          <w:sz w:val="28"/>
        </w:rPr>
        <w:t>no</w:t>
      </w:r>
      <w:r>
        <w:rPr>
          <w:spacing w:val="-6"/>
          <w:sz w:val="28"/>
        </w:rPr>
        <w:t xml:space="preserve"> </w:t>
      </w:r>
      <w:r>
        <w:rPr>
          <w:sz w:val="28"/>
        </w:rPr>
        <w:t>longer</w:t>
      </w:r>
      <w:r>
        <w:rPr>
          <w:spacing w:val="-6"/>
          <w:sz w:val="28"/>
        </w:rPr>
        <w:t xml:space="preserve"> </w:t>
      </w:r>
      <w:r>
        <w:rPr>
          <w:sz w:val="28"/>
        </w:rPr>
        <w:t>be</w:t>
      </w:r>
      <w:r>
        <w:rPr>
          <w:spacing w:val="-8"/>
          <w:sz w:val="28"/>
        </w:rPr>
        <w:t xml:space="preserve"> </w:t>
      </w:r>
      <w:r>
        <w:rPr>
          <w:sz w:val="28"/>
        </w:rPr>
        <w:t>pushed</w:t>
      </w:r>
      <w:r>
        <w:rPr>
          <w:spacing w:val="-6"/>
          <w:sz w:val="28"/>
        </w:rPr>
        <w:t xml:space="preserve"> </w:t>
      </w:r>
      <w:r>
        <w:rPr>
          <w:sz w:val="28"/>
        </w:rPr>
        <w:t>through the</w:t>
      </w:r>
      <w:r>
        <w:rPr>
          <w:spacing w:val="-18"/>
          <w:sz w:val="28"/>
        </w:rPr>
        <w:t xml:space="preserve"> </w:t>
      </w:r>
      <w:r>
        <w:rPr>
          <w:sz w:val="28"/>
        </w:rPr>
        <w:t>well</w:t>
      </w:r>
      <w:r>
        <w:rPr>
          <w:spacing w:val="-17"/>
          <w:sz w:val="28"/>
        </w:rPr>
        <w:t xml:space="preserve"> </w:t>
      </w:r>
      <w:r>
        <w:rPr>
          <w:sz w:val="28"/>
        </w:rPr>
        <w:t>to</w:t>
      </w:r>
      <w:r>
        <w:rPr>
          <w:spacing w:val="-18"/>
          <w:sz w:val="28"/>
        </w:rPr>
        <w:t xml:space="preserve"> </w:t>
      </w:r>
      <w:r>
        <w:rPr>
          <w:sz w:val="28"/>
        </w:rPr>
        <w:t>retrieve</w:t>
      </w:r>
      <w:r>
        <w:rPr>
          <w:spacing w:val="-17"/>
          <w:sz w:val="28"/>
        </w:rPr>
        <w:t xml:space="preserve"> </w:t>
      </w:r>
      <w:r>
        <w:rPr>
          <w:sz w:val="28"/>
        </w:rPr>
        <w:t>information,</w:t>
      </w:r>
      <w:r>
        <w:rPr>
          <w:spacing w:val="-18"/>
          <w:sz w:val="28"/>
        </w:rPr>
        <w:t xml:space="preserve"> </w:t>
      </w:r>
      <w:r>
        <w:rPr>
          <w:sz w:val="28"/>
        </w:rPr>
        <w:t>making</w:t>
      </w:r>
      <w:r>
        <w:rPr>
          <w:spacing w:val="-17"/>
          <w:sz w:val="28"/>
        </w:rPr>
        <w:t xml:space="preserve"> </w:t>
      </w:r>
      <w:r>
        <w:rPr>
          <w:sz w:val="28"/>
        </w:rPr>
        <w:t>conventional</w:t>
      </w:r>
      <w:r>
        <w:rPr>
          <w:spacing w:val="-17"/>
          <w:sz w:val="28"/>
        </w:rPr>
        <w:t xml:space="preserve"> </w:t>
      </w:r>
      <w:r>
        <w:rPr>
          <w:sz w:val="28"/>
        </w:rPr>
        <w:t>logging</w:t>
      </w:r>
      <w:r>
        <w:rPr>
          <w:spacing w:val="-18"/>
          <w:sz w:val="28"/>
        </w:rPr>
        <w:t xml:space="preserve"> </w:t>
      </w:r>
      <w:r>
        <w:rPr>
          <w:sz w:val="28"/>
        </w:rPr>
        <w:t>tools</w:t>
      </w:r>
      <w:r>
        <w:rPr>
          <w:spacing w:val="-17"/>
          <w:sz w:val="28"/>
        </w:rPr>
        <w:t xml:space="preserve"> </w:t>
      </w:r>
      <w:r>
        <w:rPr>
          <w:sz w:val="28"/>
        </w:rPr>
        <w:t>ineffective.</w:t>
      </w:r>
      <w:r>
        <w:rPr>
          <w:spacing w:val="-18"/>
          <w:sz w:val="28"/>
        </w:rPr>
        <w:t xml:space="preserve"> </w:t>
      </w:r>
      <w:r>
        <w:rPr>
          <w:sz w:val="28"/>
        </w:rPr>
        <w:t>Originally designed MWD to overcome well logging challenges of wells being drilled at extreme angles, MWD is a type of Logging-While-Drilling (LWD) where tools are encompassed in</w:t>
      </w:r>
      <w:r>
        <w:rPr>
          <w:spacing w:val="-13"/>
          <w:sz w:val="28"/>
        </w:rPr>
        <w:t xml:space="preserve"> </w:t>
      </w:r>
      <w:r>
        <w:rPr>
          <w:sz w:val="28"/>
        </w:rPr>
        <w:t>a</w:t>
      </w:r>
      <w:r>
        <w:rPr>
          <w:spacing w:val="-15"/>
          <w:sz w:val="28"/>
        </w:rPr>
        <w:t xml:space="preserve"> </w:t>
      </w:r>
      <w:r>
        <w:rPr>
          <w:sz w:val="28"/>
        </w:rPr>
        <w:t>single</w:t>
      </w:r>
      <w:r>
        <w:rPr>
          <w:spacing w:val="-14"/>
          <w:sz w:val="28"/>
        </w:rPr>
        <w:t xml:space="preserve"> </w:t>
      </w:r>
      <w:r>
        <w:rPr>
          <w:sz w:val="28"/>
        </w:rPr>
        <w:t>module</w:t>
      </w:r>
      <w:r>
        <w:rPr>
          <w:spacing w:val="-14"/>
          <w:sz w:val="28"/>
        </w:rPr>
        <w:t xml:space="preserve"> </w:t>
      </w:r>
      <w:r>
        <w:rPr>
          <w:sz w:val="28"/>
        </w:rPr>
        <w:t>in</w:t>
      </w:r>
      <w:r>
        <w:rPr>
          <w:spacing w:val="-14"/>
          <w:sz w:val="28"/>
        </w:rPr>
        <w:t xml:space="preserve"> </w:t>
      </w:r>
      <w:r>
        <w:rPr>
          <w:sz w:val="28"/>
        </w:rPr>
        <w:t>the</w:t>
      </w:r>
      <w:r>
        <w:rPr>
          <w:spacing w:val="-14"/>
          <w:sz w:val="28"/>
        </w:rPr>
        <w:t xml:space="preserve"> </w:t>
      </w:r>
      <w:r>
        <w:rPr>
          <w:sz w:val="28"/>
        </w:rPr>
        <w:t>steering</w:t>
      </w:r>
      <w:r>
        <w:rPr>
          <w:spacing w:val="-16"/>
          <w:sz w:val="28"/>
        </w:rPr>
        <w:t xml:space="preserve"> </w:t>
      </w:r>
      <w:r>
        <w:rPr>
          <w:sz w:val="28"/>
        </w:rPr>
        <w:t>tool</w:t>
      </w:r>
      <w:r>
        <w:rPr>
          <w:spacing w:val="-14"/>
          <w:sz w:val="28"/>
        </w:rPr>
        <w:t xml:space="preserve"> </w:t>
      </w:r>
      <w:r>
        <w:rPr>
          <w:sz w:val="28"/>
        </w:rPr>
        <w:t>of</w:t>
      </w:r>
      <w:r>
        <w:rPr>
          <w:spacing w:val="-15"/>
          <w:sz w:val="28"/>
        </w:rPr>
        <w:t xml:space="preserve"> </w:t>
      </w:r>
      <w:r>
        <w:rPr>
          <w:sz w:val="28"/>
        </w:rPr>
        <w:t>the</w:t>
      </w:r>
      <w:r>
        <w:rPr>
          <w:spacing w:val="-14"/>
          <w:sz w:val="28"/>
        </w:rPr>
        <w:t xml:space="preserve"> </w:t>
      </w:r>
      <w:r>
        <w:rPr>
          <w:sz w:val="28"/>
        </w:rPr>
        <w:t>drill</w:t>
      </w:r>
      <w:r>
        <w:rPr>
          <w:spacing w:val="-13"/>
          <w:sz w:val="28"/>
        </w:rPr>
        <w:t xml:space="preserve"> </w:t>
      </w:r>
      <w:r>
        <w:rPr>
          <w:sz w:val="28"/>
        </w:rPr>
        <w:t>string,</w:t>
      </w:r>
      <w:r>
        <w:rPr>
          <w:spacing w:val="-14"/>
          <w:sz w:val="28"/>
        </w:rPr>
        <w:t xml:space="preserve"> </w:t>
      </w:r>
      <w:r>
        <w:rPr>
          <w:sz w:val="28"/>
        </w:rPr>
        <w:t>at</w:t>
      </w:r>
      <w:r>
        <w:rPr>
          <w:spacing w:val="-14"/>
          <w:sz w:val="28"/>
        </w:rPr>
        <w:t xml:space="preserve"> </w:t>
      </w:r>
      <w:r>
        <w:rPr>
          <w:sz w:val="28"/>
        </w:rPr>
        <w:t>the</w:t>
      </w:r>
      <w:r>
        <w:rPr>
          <w:spacing w:val="-14"/>
          <w:sz w:val="28"/>
        </w:rPr>
        <w:t xml:space="preserve"> </w:t>
      </w:r>
      <w:r>
        <w:rPr>
          <w:sz w:val="28"/>
        </w:rPr>
        <w:t>end</w:t>
      </w:r>
      <w:r>
        <w:rPr>
          <w:spacing w:val="-16"/>
          <w:sz w:val="28"/>
        </w:rPr>
        <w:t xml:space="preserve"> </w:t>
      </w:r>
      <w:r>
        <w:rPr>
          <w:sz w:val="28"/>
        </w:rPr>
        <w:t>of</w:t>
      </w:r>
      <w:r>
        <w:rPr>
          <w:spacing w:val="-15"/>
          <w:sz w:val="28"/>
        </w:rPr>
        <w:t xml:space="preserve"> </w:t>
      </w:r>
      <w:r>
        <w:rPr>
          <w:sz w:val="28"/>
        </w:rPr>
        <w:t>the</w:t>
      </w:r>
      <w:r>
        <w:rPr>
          <w:spacing w:val="-14"/>
          <w:sz w:val="28"/>
        </w:rPr>
        <w:t xml:space="preserve"> </w:t>
      </w:r>
      <w:r>
        <w:rPr>
          <w:sz w:val="28"/>
        </w:rPr>
        <w:t>drilling</w:t>
      </w:r>
      <w:r>
        <w:rPr>
          <w:spacing w:val="-13"/>
          <w:sz w:val="28"/>
        </w:rPr>
        <w:t xml:space="preserve"> </w:t>
      </w:r>
      <w:r>
        <w:rPr>
          <w:sz w:val="28"/>
        </w:rPr>
        <w:t>apparatus (or the bottom hole assembly).</w:t>
      </w:r>
    </w:p>
    <w:p w14:paraId="780D010C" w14:textId="77777777" w:rsidR="000A075A" w:rsidRDefault="000A075A" w:rsidP="007547E2">
      <w:pPr>
        <w:pStyle w:val="BodyText"/>
        <w:tabs>
          <w:tab w:val="left" w:pos="8364"/>
        </w:tabs>
        <w:spacing w:before="172"/>
        <w:ind w:right="-46"/>
      </w:pPr>
    </w:p>
    <w:p w14:paraId="25EE139C" w14:textId="77777777" w:rsidR="000A075A" w:rsidRDefault="00000000" w:rsidP="007547E2">
      <w:pPr>
        <w:pStyle w:val="ListParagraph"/>
        <w:numPr>
          <w:ilvl w:val="0"/>
          <w:numId w:val="14"/>
        </w:numPr>
        <w:tabs>
          <w:tab w:val="left" w:pos="530"/>
          <w:tab w:val="left" w:pos="8364"/>
        </w:tabs>
        <w:spacing w:line="355" w:lineRule="auto"/>
        <w:ind w:right="-46"/>
        <w:jc w:val="both"/>
        <w:rPr>
          <w:sz w:val="28"/>
        </w:rPr>
      </w:pPr>
      <w:r>
        <w:rPr>
          <w:sz w:val="28"/>
        </w:rPr>
        <w:t>Providing wellbore position, drill bit information and directional data, as well as real- time</w:t>
      </w:r>
      <w:r>
        <w:rPr>
          <w:spacing w:val="40"/>
          <w:sz w:val="28"/>
        </w:rPr>
        <w:t xml:space="preserve"> </w:t>
      </w:r>
      <w:r>
        <w:rPr>
          <w:sz w:val="28"/>
        </w:rPr>
        <w:t>drilling</w:t>
      </w:r>
      <w:r>
        <w:rPr>
          <w:spacing w:val="80"/>
          <w:sz w:val="28"/>
        </w:rPr>
        <w:t xml:space="preserve"> </w:t>
      </w:r>
      <w:r>
        <w:rPr>
          <w:sz w:val="28"/>
        </w:rPr>
        <w:t>information,</w:t>
      </w:r>
      <w:r>
        <w:rPr>
          <w:spacing w:val="80"/>
          <w:sz w:val="28"/>
        </w:rPr>
        <w:t xml:space="preserve"> </w:t>
      </w:r>
      <w:r>
        <w:rPr>
          <w:sz w:val="28"/>
        </w:rPr>
        <w:t>MWD</w:t>
      </w:r>
      <w:r>
        <w:rPr>
          <w:spacing w:val="80"/>
          <w:sz w:val="28"/>
        </w:rPr>
        <w:t xml:space="preserve"> </w:t>
      </w:r>
      <w:r>
        <w:rPr>
          <w:sz w:val="28"/>
        </w:rPr>
        <w:t>uses</w:t>
      </w:r>
      <w:r>
        <w:rPr>
          <w:spacing w:val="80"/>
          <w:sz w:val="28"/>
        </w:rPr>
        <w:t xml:space="preserve"> </w:t>
      </w:r>
      <w:r>
        <w:rPr>
          <w:sz w:val="28"/>
        </w:rPr>
        <w:t>gyroscopes,</w:t>
      </w:r>
      <w:r>
        <w:rPr>
          <w:spacing w:val="80"/>
          <w:sz w:val="28"/>
        </w:rPr>
        <w:t xml:space="preserve"> </w:t>
      </w:r>
      <w:r>
        <w:rPr>
          <w:sz w:val="28"/>
        </w:rPr>
        <w:t>magnetometers</w:t>
      </w:r>
      <w:r>
        <w:rPr>
          <w:spacing w:val="80"/>
          <w:sz w:val="28"/>
        </w:rPr>
        <w:t xml:space="preserve"> </w:t>
      </w:r>
      <w:r>
        <w:rPr>
          <w:sz w:val="28"/>
        </w:rPr>
        <w:t>and accelerometers</w:t>
      </w:r>
      <w:r>
        <w:rPr>
          <w:spacing w:val="40"/>
          <w:sz w:val="28"/>
        </w:rPr>
        <w:t xml:space="preserve"> </w:t>
      </w:r>
      <w:r>
        <w:rPr>
          <w:sz w:val="28"/>
        </w:rPr>
        <w:t>to</w:t>
      </w:r>
      <w:r>
        <w:rPr>
          <w:spacing w:val="-6"/>
          <w:sz w:val="28"/>
        </w:rPr>
        <w:t xml:space="preserve"> </w:t>
      </w:r>
      <w:r>
        <w:rPr>
          <w:sz w:val="28"/>
        </w:rPr>
        <w:t>determine</w:t>
      </w:r>
      <w:r>
        <w:rPr>
          <w:spacing w:val="-3"/>
          <w:sz w:val="28"/>
        </w:rPr>
        <w:t xml:space="preserve"> </w:t>
      </w:r>
      <w:r>
        <w:rPr>
          <w:sz w:val="28"/>
        </w:rPr>
        <w:t>borehole</w:t>
      </w:r>
      <w:r>
        <w:rPr>
          <w:spacing w:val="-6"/>
          <w:sz w:val="28"/>
        </w:rPr>
        <w:t xml:space="preserve"> </w:t>
      </w:r>
      <w:r>
        <w:rPr>
          <w:sz w:val="28"/>
        </w:rPr>
        <w:t>inclination</w:t>
      </w:r>
      <w:r>
        <w:rPr>
          <w:spacing w:val="-2"/>
          <w:sz w:val="28"/>
        </w:rPr>
        <w:t xml:space="preserve"> </w:t>
      </w:r>
      <w:r>
        <w:rPr>
          <w:sz w:val="28"/>
        </w:rPr>
        <w:t>and</w:t>
      </w:r>
      <w:r>
        <w:rPr>
          <w:spacing w:val="-3"/>
          <w:sz w:val="28"/>
        </w:rPr>
        <w:t xml:space="preserve"> </w:t>
      </w:r>
      <w:r>
        <w:rPr>
          <w:sz w:val="28"/>
        </w:rPr>
        <w:t>azimuth during</w:t>
      </w:r>
      <w:r>
        <w:rPr>
          <w:spacing w:val="-8"/>
          <w:sz w:val="28"/>
        </w:rPr>
        <w:t xml:space="preserve"> </w:t>
      </w:r>
      <w:r>
        <w:rPr>
          <w:sz w:val="28"/>
        </w:rPr>
        <w:t>the actual</w:t>
      </w:r>
      <w:r>
        <w:rPr>
          <w:spacing w:val="-9"/>
          <w:sz w:val="28"/>
        </w:rPr>
        <w:t xml:space="preserve"> </w:t>
      </w:r>
      <w:r>
        <w:rPr>
          <w:sz w:val="28"/>
        </w:rPr>
        <w:t>drilling. The data</w:t>
      </w:r>
      <w:r>
        <w:rPr>
          <w:spacing w:val="33"/>
          <w:sz w:val="28"/>
        </w:rPr>
        <w:t xml:space="preserve"> </w:t>
      </w:r>
      <w:r>
        <w:rPr>
          <w:sz w:val="28"/>
        </w:rPr>
        <w:t>is</w:t>
      </w:r>
      <w:r>
        <w:rPr>
          <w:spacing w:val="36"/>
          <w:sz w:val="28"/>
        </w:rPr>
        <w:t xml:space="preserve"> </w:t>
      </w:r>
      <w:r>
        <w:rPr>
          <w:sz w:val="28"/>
        </w:rPr>
        <w:t>then</w:t>
      </w:r>
      <w:r>
        <w:rPr>
          <w:spacing w:val="-2"/>
          <w:sz w:val="28"/>
        </w:rPr>
        <w:t xml:space="preserve"> </w:t>
      </w:r>
      <w:r>
        <w:rPr>
          <w:sz w:val="28"/>
        </w:rPr>
        <w:t>transmitted</w:t>
      </w:r>
      <w:r>
        <w:rPr>
          <w:spacing w:val="-1"/>
          <w:sz w:val="28"/>
        </w:rPr>
        <w:t xml:space="preserve"> </w:t>
      </w:r>
      <w:r>
        <w:rPr>
          <w:sz w:val="28"/>
        </w:rPr>
        <w:t>to</w:t>
      </w:r>
      <w:r>
        <w:rPr>
          <w:spacing w:val="-3"/>
          <w:sz w:val="28"/>
        </w:rPr>
        <w:t xml:space="preserve"> </w:t>
      </w:r>
      <w:r>
        <w:rPr>
          <w:sz w:val="28"/>
        </w:rPr>
        <w:t>the</w:t>
      </w:r>
      <w:r>
        <w:rPr>
          <w:spacing w:val="-4"/>
          <w:sz w:val="28"/>
        </w:rPr>
        <w:t xml:space="preserve"> </w:t>
      </w:r>
      <w:r>
        <w:rPr>
          <w:sz w:val="28"/>
        </w:rPr>
        <w:t>surface</w:t>
      </w:r>
      <w:r>
        <w:rPr>
          <w:spacing w:val="-6"/>
          <w:sz w:val="28"/>
        </w:rPr>
        <w:t xml:space="preserve"> </w:t>
      </w:r>
      <w:r>
        <w:rPr>
          <w:sz w:val="28"/>
        </w:rPr>
        <w:t>through</w:t>
      </w:r>
      <w:r>
        <w:rPr>
          <w:spacing w:val="-1"/>
          <w:sz w:val="28"/>
        </w:rPr>
        <w:t xml:space="preserve"> </w:t>
      </w:r>
      <w:r>
        <w:rPr>
          <w:sz w:val="28"/>
        </w:rPr>
        <w:t>pulses</w:t>
      </w:r>
      <w:r>
        <w:rPr>
          <w:spacing w:val="-2"/>
          <w:sz w:val="28"/>
        </w:rPr>
        <w:t xml:space="preserve"> </w:t>
      </w:r>
      <w:r>
        <w:rPr>
          <w:sz w:val="28"/>
        </w:rPr>
        <w:t>through</w:t>
      </w:r>
      <w:r>
        <w:rPr>
          <w:spacing w:val="-2"/>
          <w:sz w:val="28"/>
        </w:rPr>
        <w:t xml:space="preserve"> </w:t>
      </w:r>
      <w:r>
        <w:rPr>
          <w:sz w:val="28"/>
        </w:rPr>
        <w:t>the mud</w:t>
      </w:r>
      <w:r>
        <w:rPr>
          <w:spacing w:val="-7"/>
          <w:sz w:val="28"/>
        </w:rPr>
        <w:t xml:space="preserve"> </w:t>
      </w:r>
      <w:r>
        <w:rPr>
          <w:sz w:val="28"/>
        </w:rPr>
        <w:t>column</w:t>
      </w:r>
      <w:r>
        <w:rPr>
          <w:spacing w:val="-8"/>
          <w:sz w:val="28"/>
        </w:rPr>
        <w:t xml:space="preserve"> </w:t>
      </w:r>
      <w:r>
        <w:rPr>
          <w:sz w:val="28"/>
        </w:rPr>
        <w:t>(mud pulse) and electromagnetic telemetry. Decoded at the surface, the data can also be transmitted to an offsite location immediately.</w:t>
      </w:r>
    </w:p>
    <w:p w14:paraId="39731107" w14:textId="77777777" w:rsidR="000A075A" w:rsidRDefault="000A075A" w:rsidP="007547E2">
      <w:pPr>
        <w:pStyle w:val="ListParagraph"/>
        <w:tabs>
          <w:tab w:val="left" w:pos="8364"/>
        </w:tabs>
        <w:spacing w:line="355" w:lineRule="auto"/>
        <w:ind w:right="-46"/>
        <w:jc w:val="both"/>
        <w:rPr>
          <w:sz w:val="28"/>
        </w:rPr>
        <w:sectPr w:rsidR="000A075A" w:rsidSect="007547E2">
          <w:pgSz w:w="11906" w:h="16838" w:code="9"/>
          <w:pgMar w:top="1440" w:right="1440" w:bottom="1440" w:left="1440" w:header="0" w:footer="246" w:gutter="0"/>
          <w:cols w:space="720"/>
          <w:docGrid w:linePitch="299"/>
        </w:sectPr>
      </w:pPr>
    </w:p>
    <w:p w14:paraId="0E610CB7" w14:textId="77777777" w:rsidR="000A075A" w:rsidRDefault="00000000" w:rsidP="007547E2">
      <w:pPr>
        <w:pStyle w:val="Heading1"/>
        <w:numPr>
          <w:ilvl w:val="0"/>
          <w:numId w:val="17"/>
        </w:numPr>
        <w:tabs>
          <w:tab w:val="left" w:pos="852"/>
          <w:tab w:val="left" w:pos="8364"/>
        </w:tabs>
        <w:spacing w:before="76"/>
        <w:ind w:left="852" w:right="-46" w:hanging="278"/>
        <w:jc w:val="left"/>
      </w:pPr>
      <w:r>
        <w:lastRenderedPageBreak/>
        <w:t>Drill</w:t>
      </w:r>
      <w:r>
        <w:rPr>
          <w:spacing w:val="-13"/>
        </w:rPr>
        <w:t xml:space="preserve"> </w:t>
      </w:r>
      <w:r>
        <w:t>String</w:t>
      </w:r>
      <w:r>
        <w:rPr>
          <w:spacing w:val="-14"/>
        </w:rPr>
        <w:t xml:space="preserve"> </w:t>
      </w:r>
      <w:r>
        <w:t>Magnetic</w:t>
      </w:r>
      <w:r>
        <w:rPr>
          <w:spacing w:val="-16"/>
        </w:rPr>
        <w:t xml:space="preserve"> </w:t>
      </w:r>
      <w:r>
        <w:rPr>
          <w:spacing w:val="-2"/>
        </w:rPr>
        <w:t>Interference</w:t>
      </w:r>
    </w:p>
    <w:p w14:paraId="3C3193C9" w14:textId="77777777" w:rsidR="000A075A" w:rsidRDefault="000A075A" w:rsidP="007547E2">
      <w:pPr>
        <w:pStyle w:val="BodyText"/>
        <w:tabs>
          <w:tab w:val="left" w:pos="8364"/>
        </w:tabs>
        <w:spacing w:before="76"/>
        <w:ind w:right="-46"/>
        <w:rPr>
          <w:b/>
        </w:rPr>
      </w:pPr>
    </w:p>
    <w:p w14:paraId="54FF4E8D" w14:textId="77777777" w:rsidR="000A075A" w:rsidRDefault="00000000" w:rsidP="007547E2">
      <w:pPr>
        <w:pStyle w:val="BodyText"/>
        <w:tabs>
          <w:tab w:val="left" w:pos="8364"/>
        </w:tabs>
        <w:spacing w:line="343" w:lineRule="auto"/>
        <w:ind w:left="687" w:right="-46"/>
        <w:jc w:val="both"/>
      </w:pPr>
      <w:r>
        <w:rPr>
          <w:b/>
        </w:rPr>
        <w:t>Introduction</w:t>
      </w:r>
      <w:r>
        <w:t>: Magnetic interference can be defined as the corruption of geomagnetic field</w:t>
      </w:r>
      <w:r>
        <w:rPr>
          <w:spacing w:val="-1"/>
        </w:rPr>
        <w:t xml:space="preserve"> </w:t>
      </w:r>
      <w:r>
        <w:t>by</w:t>
      </w:r>
      <w:r>
        <w:rPr>
          <w:spacing w:val="-1"/>
        </w:rPr>
        <w:t xml:space="preserve"> </w:t>
      </w:r>
      <w:r>
        <w:t>a field from an external source. It can cause disruption</w:t>
      </w:r>
      <w:r>
        <w:rPr>
          <w:spacing w:val="-1"/>
        </w:rPr>
        <w:t xml:space="preserve"> </w:t>
      </w:r>
      <w:r>
        <w:t>in obtaining proper survey readings mainly azimuth; from the magnetic sensors.</w:t>
      </w:r>
    </w:p>
    <w:p w14:paraId="61754A77" w14:textId="77777777" w:rsidR="000A075A" w:rsidRDefault="000A075A" w:rsidP="007547E2">
      <w:pPr>
        <w:pStyle w:val="BodyText"/>
        <w:tabs>
          <w:tab w:val="left" w:pos="8364"/>
        </w:tabs>
        <w:spacing w:before="71"/>
        <w:ind w:right="-46"/>
      </w:pPr>
    </w:p>
    <w:p w14:paraId="6BB6AFDD" w14:textId="77777777" w:rsidR="000A075A" w:rsidRDefault="00000000" w:rsidP="007547E2">
      <w:pPr>
        <w:pStyle w:val="Heading1"/>
        <w:tabs>
          <w:tab w:val="left" w:pos="8364"/>
        </w:tabs>
        <w:ind w:left="574" w:right="-46"/>
        <w:rPr>
          <w:b w:val="0"/>
        </w:rPr>
      </w:pPr>
      <w:r>
        <w:t>Causes</w:t>
      </w:r>
      <w:r>
        <w:rPr>
          <w:spacing w:val="-7"/>
        </w:rPr>
        <w:t xml:space="preserve"> </w:t>
      </w:r>
      <w:r>
        <w:t>of</w:t>
      </w:r>
      <w:r>
        <w:rPr>
          <w:spacing w:val="-11"/>
        </w:rPr>
        <w:t xml:space="preserve"> </w:t>
      </w:r>
      <w:r>
        <w:rPr>
          <w:spacing w:val="-2"/>
        </w:rPr>
        <w:t>Error</w:t>
      </w:r>
      <w:r>
        <w:rPr>
          <w:b w:val="0"/>
          <w:spacing w:val="-2"/>
        </w:rPr>
        <w:t>:</w:t>
      </w:r>
    </w:p>
    <w:p w14:paraId="5A859C0F" w14:textId="77777777" w:rsidR="000A075A" w:rsidRDefault="000A075A" w:rsidP="007547E2">
      <w:pPr>
        <w:pStyle w:val="BodyText"/>
        <w:tabs>
          <w:tab w:val="left" w:pos="8364"/>
        </w:tabs>
        <w:spacing w:before="126"/>
        <w:ind w:right="-46"/>
      </w:pPr>
    </w:p>
    <w:p w14:paraId="52C0BF25" w14:textId="77777777" w:rsidR="000A075A" w:rsidRDefault="00000000" w:rsidP="007547E2">
      <w:pPr>
        <w:tabs>
          <w:tab w:val="left" w:pos="8364"/>
        </w:tabs>
        <w:ind w:left="574" w:right="-46"/>
        <w:jc w:val="both"/>
        <w:rPr>
          <w:b/>
          <w:sz w:val="28"/>
        </w:rPr>
      </w:pPr>
      <w:r>
        <w:rPr>
          <w:b/>
          <w:sz w:val="28"/>
        </w:rPr>
        <w:t>Drill</w:t>
      </w:r>
      <w:r>
        <w:rPr>
          <w:b/>
          <w:spacing w:val="-10"/>
          <w:sz w:val="28"/>
        </w:rPr>
        <w:t xml:space="preserve"> </w:t>
      </w:r>
      <w:r>
        <w:rPr>
          <w:b/>
          <w:sz w:val="28"/>
        </w:rPr>
        <w:t>String</w:t>
      </w:r>
      <w:r>
        <w:rPr>
          <w:b/>
          <w:spacing w:val="-8"/>
          <w:sz w:val="28"/>
        </w:rPr>
        <w:t xml:space="preserve"> </w:t>
      </w:r>
      <w:r>
        <w:rPr>
          <w:b/>
          <w:sz w:val="28"/>
        </w:rPr>
        <w:t>/</w:t>
      </w:r>
      <w:r>
        <w:rPr>
          <w:b/>
          <w:spacing w:val="-3"/>
          <w:sz w:val="28"/>
        </w:rPr>
        <w:t xml:space="preserve"> </w:t>
      </w:r>
      <w:r>
        <w:rPr>
          <w:b/>
          <w:spacing w:val="-5"/>
          <w:sz w:val="28"/>
        </w:rPr>
        <w:t>BHA</w:t>
      </w:r>
    </w:p>
    <w:p w14:paraId="4771C429" w14:textId="77777777" w:rsidR="000A075A" w:rsidRDefault="00000000" w:rsidP="007547E2">
      <w:pPr>
        <w:pStyle w:val="BodyText"/>
        <w:tabs>
          <w:tab w:val="left" w:pos="8364"/>
        </w:tabs>
        <w:spacing w:before="123" w:line="360" w:lineRule="auto"/>
        <w:ind w:left="574" w:right="-46"/>
        <w:jc w:val="both"/>
      </w:pPr>
      <w:r>
        <w:t>The drill string can be compared to a long slender magnet with its lower end comprising one of the magnetic poles. It can be magnetized by earth’s magnetic field, that can contribute</w:t>
      </w:r>
      <w:r>
        <w:rPr>
          <w:spacing w:val="-7"/>
        </w:rPr>
        <w:t xml:space="preserve"> </w:t>
      </w:r>
      <w:r>
        <w:t>to</w:t>
      </w:r>
      <w:r>
        <w:rPr>
          <w:spacing w:val="-7"/>
        </w:rPr>
        <w:t xml:space="preserve"> </w:t>
      </w:r>
      <w:r>
        <w:t>calculation</w:t>
      </w:r>
      <w:r>
        <w:rPr>
          <w:spacing w:val="-6"/>
        </w:rPr>
        <w:t xml:space="preserve"> </w:t>
      </w:r>
      <w:r>
        <w:t>error</w:t>
      </w:r>
      <w:r>
        <w:rPr>
          <w:spacing w:val="-11"/>
        </w:rPr>
        <w:t xml:space="preserve"> </w:t>
      </w:r>
      <w:r>
        <w:t>in</w:t>
      </w:r>
      <w:r>
        <w:rPr>
          <w:spacing w:val="-7"/>
        </w:rPr>
        <w:t xml:space="preserve"> </w:t>
      </w:r>
      <w:r>
        <w:t>magnetometer</w:t>
      </w:r>
      <w:r>
        <w:rPr>
          <w:spacing w:val="-9"/>
        </w:rPr>
        <w:t xml:space="preserve"> </w:t>
      </w:r>
      <w:r>
        <w:t>data.</w:t>
      </w:r>
      <w:r>
        <w:rPr>
          <w:spacing w:val="-8"/>
        </w:rPr>
        <w:t xml:space="preserve"> </w:t>
      </w:r>
      <w:r>
        <w:t>Hence,</w:t>
      </w:r>
      <w:r>
        <w:rPr>
          <w:spacing w:val="-8"/>
        </w:rPr>
        <w:t xml:space="preserve"> </w:t>
      </w:r>
      <w:r>
        <w:t>non-magnetic</w:t>
      </w:r>
      <w:r>
        <w:rPr>
          <w:spacing w:val="-9"/>
        </w:rPr>
        <w:t xml:space="preserve"> </w:t>
      </w:r>
      <w:r>
        <w:t>drill</w:t>
      </w:r>
      <w:r>
        <w:rPr>
          <w:spacing w:val="-7"/>
        </w:rPr>
        <w:t xml:space="preserve"> </w:t>
      </w:r>
      <w:r>
        <w:t>collars</w:t>
      </w:r>
      <w:r>
        <w:rPr>
          <w:spacing w:val="-9"/>
        </w:rPr>
        <w:t xml:space="preserve"> </w:t>
      </w:r>
      <w:r>
        <w:t>are used</w:t>
      </w:r>
      <w:r>
        <w:rPr>
          <w:spacing w:val="-3"/>
        </w:rPr>
        <w:t xml:space="preserve"> </w:t>
      </w:r>
      <w:r>
        <w:t>to</w:t>
      </w:r>
      <w:r>
        <w:rPr>
          <w:spacing w:val="-4"/>
        </w:rPr>
        <w:t xml:space="preserve"> </w:t>
      </w:r>
      <w:r>
        <w:t>position</w:t>
      </w:r>
      <w:r>
        <w:rPr>
          <w:spacing w:val="-3"/>
        </w:rPr>
        <w:t xml:space="preserve"> </w:t>
      </w:r>
      <w:r>
        <w:t>the</w:t>
      </w:r>
      <w:r>
        <w:rPr>
          <w:spacing w:val="-3"/>
        </w:rPr>
        <w:t xml:space="preserve"> </w:t>
      </w:r>
      <w:r>
        <w:t>compass</w:t>
      </w:r>
      <w:r>
        <w:rPr>
          <w:spacing w:val="-3"/>
        </w:rPr>
        <w:t xml:space="preserve"> </w:t>
      </w:r>
      <w:r>
        <w:t>or</w:t>
      </w:r>
      <w:r>
        <w:rPr>
          <w:spacing w:val="-3"/>
        </w:rPr>
        <w:t xml:space="preserve"> </w:t>
      </w:r>
      <w:r>
        <w:t>direction</w:t>
      </w:r>
      <w:r>
        <w:rPr>
          <w:spacing w:val="-4"/>
        </w:rPr>
        <w:t xml:space="preserve"> </w:t>
      </w:r>
      <w:r>
        <w:t>sensors</w:t>
      </w:r>
      <w:r>
        <w:rPr>
          <w:spacing w:val="-3"/>
        </w:rPr>
        <w:t xml:space="preserve"> </w:t>
      </w:r>
      <w:r>
        <w:t>out</w:t>
      </w:r>
      <w:r>
        <w:rPr>
          <w:spacing w:val="-1"/>
        </w:rPr>
        <w:t xml:space="preserve"> </w:t>
      </w:r>
      <w:r>
        <w:t>of</w:t>
      </w:r>
      <w:r>
        <w:rPr>
          <w:spacing w:val="-2"/>
        </w:rPr>
        <w:t xml:space="preserve"> </w:t>
      </w:r>
      <w:r>
        <w:t>the</w:t>
      </w:r>
      <w:r>
        <w:rPr>
          <w:spacing w:val="-2"/>
        </w:rPr>
        <w:t xml:space="preserve"> </w:t>
      </w:r>
      <w:r>
        <w:t>magnetic</w:t>
      </w:r>
      <w:r>
        <w:rPr>
          <w:spacing w:val="-4"/>
        </w:rPr>
        <w:t xml:space="preserve"> </w:t>
      </w:r>
      <w:r>
        <w:t>influence</w:t>
      </w:r>
      <w:r>
        <w:rPr>
          <w:spacing w:val="-3"/>
        </w:rPr>
        <w:t xml:space="preserve"> </w:t>
      </w:r>
      <w:r>
        <w:t>of</w:t>
      </w:r>
      <w:r>
        <w:rPr>
          <w:spacing w:val="-5"/>
        </w:rPr>
        <w:t xml:space="preserve"> </w:t>
      </w:r>
      <w:r>
        <w:t>the</w:t>
      </w:r>
      <w:r>
        <w:rPr>
          <w:spacing w:val="-5"/>
        </w:rPr>
        <w:t xml:space="preserve"> </w:t>
      </w:r>
      <w:r>
        <w:t xml:space="preserve">drill </w:t>
      </w:r>
      <w:r>
        <w:rPr>
          <w:spacing w:val="-2"/>
        </w:rPr>
        <w:t>string.</w:t>
      </w:r>
    </w:p>
    <w:p w14:paraId="727F2AF0" w14:textId="77777777" w:rsidR="000A075A" w:rsidRDefault="000A075A" w:rsidP="007547E2">
      <w:pPr>
        <w:pStyle w:val="BodyText"/>
        <w:tabs>
          <w:tab w:val="left" w:pos="8364"/>
        </w:tabs>
        <w:spacing w:before="299"/>
        <w:ind w:right="-46"/>
      </w:pPr>
    </w:p>
    <w:p w14:paraId="139F356C" w14:textId="77777777" w:rsidR="000A075A" w:rsidRDefault="00000000" w:rsidP="007547E2">
      <w:pPr>
        <w:pStyle w:val="BodyText"/>
        <w:tabs>
          <w:tab w:val="left" w:pos="8364"/>
        </w:tabs>
        <w:spacing w:line="360" w:lineRule="auto"/>
        <w:ind w:left="5389" w:right="-46"/>
        <w:jc w:val="both"/>
      </w:pPr>
      <w:r>
        <w:rPr>
          <w:noProof/>
        </w:rPr>
        <w:drawing>
          <wp:anchor distT="0" distB="0" distL="0" distR="0" simplePos="0" relativeHeight="15736320" behindDoc="0" locked="0" layoutInCell="1" allowOverlap="1" wp14:anchorId="2DA163C1" wp14:editId="237CBDC7">
            <wp:simplePos x="0" y="0"/>
            <wp:positionH relativeFrom="page">
              <wp:posOffset>723900</wp:posOffset>
            </wp:positionH>
            <wp:positionV relativeFrom="paragraph">
              <wp:posOffset>9101</wp:posOffset>
            </wp:positionV>
            <wp:extent cx="2873375" cy="3273425"/>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7" cstate="print"/>
                    <a:stretch>
                      <a:fillRect/>
                    </a:stretch>
                  </pic:blipFill>
                  <pic:spPr>
                    <a:xfrm>
                      <a:off x="0" y="0"/>
                      <a:ext cx="2873375" cy="3273425"/>
                    </a:xfrm>
                    <a:prstGeom prst="rect">
                      <a:avLst/>
                    </a:prstGeom>
                  </pic:spPr>
                </pic:pic>
              </a:graphicData>
            </a:graphic>
          </wp:anchor>
        </w:drawing>
      </w:r>
      <w:r>
        <w:t xml:space="preserve">The magnetometers measure the resultant magnetic field of earth and drill strings. The magnetization of drill strings effects the z- axis (tool face) reading of magnetometer only. The extent of error depends </w:t>
      </w:r>
      <w:proofErr w:type="gramStart"/>
      <w:r>
        <w:t>on :</w:t>
      </w:r>
      <w:proofErr w:type="gramEnd"/>
    </w:p>
    <w:p w14:paraId="5DD12A01" w14:textId="77777777" w:rsidR="000A075A" w:rsidRDefault="00000000" w:rsidP="007547E2">
      <w:pPr>
        <w:pStyle w:val="BodyText"/>
        <w:tabs>
          <w:tab w:val="left" w:pos="8364"/>
        </w:tabs>
        <w:spacing w:before="12"/>
        <w:ind w:left="5389" w:right="-46"/>
        <w:jc w:val="both"/>
      </w:pPr>
      <w:r>
        <w:t>-Strength</w:t>
      </w:r>
      <w:r>
        <w:rPr>
          <w:spacing w:val="-12"/>
        </w:rPr>
        <w:t xml:space="preserve"> </w:t>
      </w:r>
      <w:r>
        <w:t>of</w:t>
      </w:r>
      <w:r>
        <w:rPr>
          <w:spacing w:val="-12"/>
        </w:rPr>
        <w:t xml:space="preserve"> </w:t>
      </w:r>
      <w:r>
        <w:t>polarization</w:t>
      </w:r>
      <w:r>
        <w:rPr>
          <w:spacing w:val="-8"/>
        </w:rPr>
        <w:t xml:space="preserve"> </w:t>
      </w:r>
      <w:r>
        <w:t>of</w:t>
      </w:r>
      <w:r>
        <w:rPr>
          <w:spacing w:val="-14"/>
        </w:rPr>
        <w:t xml:space="preserve"> </w:t>
      </w:r>
      <w:r>
        <w:t>drill</w:t>
      </w:r>
      <w:r>
        <w:rPr>
          <w:spacing w:val="-10"/>
        </w:rPr>
        <w:t xml:space="preserve"> </w:t>
      </w:r>
      <w:r>
        <w:rPr>
          <w:spacing w:val="-2"/>
        </w:rPr>
        <w:t>strings</w:t>
      </w:r>
    </w:p>
    <w:p w14:paraId="3C4543ED" w14:textId="77777777" w:rsidR="000A075A" w:rsidRDefault="00000000" w:rsidP="007547E2">
      <w:pPr>
        <w:pStyle w:val="BodyText"/>
        <w:tabs>
          <w:tab w:val="left" w:pos="8364"/>
        </w:tabs>
        <w:spacing w:before="127" w:line="360" w:lineRule="auto"/>
        <w:ind w:left="5389" w:right="-46"/>
      </w:pPr>
      <w:r>
        <w:t>-Distance of such components from the MWD. This</w:t>
      </w:r>
      <w:r>
        <w:rPr>
          <w:spacing w:val="-9"/>
        </w:rPr>
        <w:t xml:space="preserve"> </w:t>
      </w:r>
      <w:r>
        <w:t>results</w:t>
      </w:r>
      <w:r>
        <w:rPr>
          <w:spacing w:val="-9"/>
        </w:rPr>
        <w:t xml:space="preserve"> </w:t>
      </w:r>
      <w:r>
        <w:t>in</w:t>
      </w:r>
      <w:r>
        <w:rPr>
          <w:spacing w:val="-13"/>
        </w:rPr>
        <w:t xml:space="preserve"> </w:t>
      </w:r>
      <w:r>
        <w:t>a</w:t>
      </w:r>
      <w:r>
        <w:rPr>
          <w:spacing w:val="-10"/>
        </w:rPr>
        <w:t xml:space="preserve"> </w:t>
      </w:r>
      <w:r>
        <w:t>total</w:t>
      </w:r>
      <w:r>
        <w:rPr>
          <w:spacing w:val="-15"/>
        </w:rPr>
        <w:t xml:space="preserve"> </w:t>
      </w:r>
      <w:r>
        <w:t>magnetic</w:t>
      </w:r>
      <w:r>
        <w:rPr>
          <w:spacing w:val="-13"/>
        </w:rPr>
        <w:t xml:space="preserve"> </w:t>
      </w:r>
      <w:r>
        <w:t>field</w:t>
      </w:r>
      <w:r>
        <w:rPr>
          <w:spacing w:val="-13"/>
        </w:rPr>
        <w:t xml:space="preserve"> </w:t>
      </w:r>
      <w:r>
        <w:t>greater</w:t>
      </w:r>
      <w:r>
        <w:rPr>
          <w:spacing w:val="-16"/>
        </w:rPr>
        <w:t xml:space="preserve"> </w:t>
      </w:r>
      <w:r>
        <w:t>than that of earth itself.</w:t>
      </w:r>
    </w:p>
    <w:p w14:paraId="484BB396" w14:textId="77777777" w:rsidR="000A075A" w:rsidRDefault="000A075A" w:rsidP="007547E2">
      <w:pPr>
        <w:pStyle w:val="BodyText"/>
        <w:tabs>
          <w:tab w:val="left" w:pos="8364"/>
        </w:tabs>
        <w:ind w:right="-46"/>
      </w:pPr>
    </w:p>
    <w:p w14:paraId="1B356F31" w14:textId="77777777" w:rsidR="000A075A" w:rsidRDefault="000A075A" w:rsidP="007547E2">
      <w:pPr>
        <w:pStyle w:val="BodyText"/>
        <w:tabs>
          <w:tab w:val="left" w:pos="8364"/>
        </w:tabs>
        <w:ind w:right="-46"/>
      </w:pPr>
    </w:p>
    <w:p w14:paraId="6BF75B47" w14:textId="77777777" w:rsidR="000A075A" w:rsidRDefault="000A075A" w:rsidP="007547E2">
      <w:pPr>
        <w:pStyle w:val="BodyText"/>
        <w:tabs>
          <w:tab w:val="left" w:pos="8364"/>
        </w:tabs>
        <w:ind w:right="-46"/>
      </w:pPr>
    </w:p>
    <w:p w14:paraId="0B75A0A4" w14:textId="77777777" w:rsidR="000A075A" w:rsidRDefault="000A075A" w:rsidP="007547E2">
      <w:pPr>
        <w:pStyle w:val="BodyText"/>
        <w:tabs>
          <w:tab w:val="left" w:pos="8364"/>
        </w:tabs>
        <w:spacing w:before="254"/>
        <w:ind w:right="-46"/>
      </w:pPr>
    </w:p>
    <w:p w14:paraId="5DE8A1CE" w14:textId="07162856" w:rsidR="00C71E6B" w:rsidRPr="00A95D88" w:rsidRDefault="00000000" w:rsidP="007547E2">
      <w:pPr>
        <w:pStyle w:val="TableParagraph"/>
        <w:tabs>
          <w:tab w:val="left" w:pos="8364"/>
        </w:tabs>
        <w:ind w:left="664" w:right="-46"/>
        <w:rPr>
          <w:b/>
          <w:bCs/>
          <w:sz w:val="28"/>
        </w:rPr>
      </w:pPr>
      <w:r w:rsidRPr="00C71E6B">
        <w:rPr>
          <w:b/>
          <w:bCs/>
          <w:spacing w:val="-2"/>
          <w:sz w:val="28"/>
          <w:szCs w:val="28"/>
        </w:rPr>
        <w:t>Figure</w:t>
      </w:r>
      <w:r w:rsidR="00C71E6B">
        <w:rPr>
          <w:b/>
          <w:bCs/>
          <w:spacing w:val="-2"/>
          <w:sz w:val="28"/>
          <w:szCs w:val="28"/>
        </w:rPr>
        <w:t>.</w:t>
      </w:r>
      <w:r w:rsidRPr="00C71E6B">
        <w:rPr>
          <w:b/>
          <w:bCs/>
          <w:spacing w:val="-5"/>
          <w:sz w:val="28"/>
          <w:szCs w:val="28"/>
        </w:rPr>
        <w:t xml:space="preserve"> 8.1</w:t>
      </w:r>
      <w:r w:rsidR="00C71E6B" w:rsidRPr="00C71E6B">
        <w:rPr>
          <w:b/>
          <w:bCs/>
        </w:rPr>
        <w:t xml:space="preserve"> </w:t>
      </w:r>
      <w:r w:rsidR="00C71E6B" w:rsidRPr="00A95D88">
        <w:rPr>
          <w:b/>
          <w:bCs/>
          <w:sz w:val="28"/>
        </w:rPr>
        <w:t>Drill</w:t>
      </w:r>
      <w:r w:rsidR="00C71E6B" w:rsidRPr="00A95D88">
        <w:rPr>
          <w:b/>
          <w:bCs/>
          <w:spacing w:val="-11"/>
          <w:sz w:val="28"/>
        </w:rPr>
        <w:t xml:space="preserve"> </w:t>
      </w:r>
      <w:r w:rsidR="00C71E6B" w:rsidRPr="00A95D88">
        <w:rPr>
          <w:b/>
          <w:bCs/>
          <w:sz w:val="28"/>
        </w:rPr>
        <w:t>String</w:t>
      </w:r>
      <w:r w:rsidR="00C71E6B" w:rsidRPr="00A95D88">
        <w:rPr>
          <w:b/>
          <w:bCs/>
          <w:spacing w:val="-10"/>
          <w:sz w:val="28"/>
        </w:rPr>
        <w:t xml:space="preserve"> </w:t>
      </w:r>
      <w:r w:rsidR="00C71E6B" w:rsidRPr="00A95D88">
        <w:rPr>
          <w:b/>
          <w:bCs/>
          <w:sz w:val="28"/>
        </w:rPr>
        <w:t>Magnetic</w:t>
      </w:r>
      <w:r w:rsidR="00C71E6B" w:rsidRPr="00A95D88">
        <w:rPr>
          <w:b/>
          <w:bCs/>
          <w:spacing w:val="-13"/>
          <w:sz w:val="28"/>
        </w:rPr>
        <w:t xml:space="preserve"> </w:t>
      </w:r>
      <w:r w:rsidR="00C71E6B" w:rsidRPr="00A95D88">
        <w:rPr>
          <w:b/>
          <w:bCs/>
          <w:spacing w:val="-2"/>
          <w:sz w:val="28"/>
        </w:rPr>
        <w:t>Interference</w:t>
      </w:r>
    </w:p>
    <w:p w14:paraId="3AA07225" w14:textId="40943587" w:rsidR="000A075A" w:rsidRDefault="000A075A" w:rsidP="007547E2">
      <w:pPr>
        <w:pStyle w:val="Heading1"/>
        <w:tabs>
          <w:tab w:val="left" w:pos="8364"/>
        </w:tabs>
        <w:ind w:left="0" w:right="-46"/>
        <w:jc w:val="left"/>
      </w:pPr>
    </w:p>
    <w:p w14:paraId="3847C29E" w14:textId="77777777" w:rsidR="000A075A" w:rsidRDefault="000A075A" w:rsidP="007547E2">
      <w:pPr>
        <w:pStyle w:val="Heading1"/>
        <w:tabs>
          <w:tab w:val="left" w:pos="8364"/>
        </w:tabs>
        <w:ind w:right="-46"/>
        <w:jc w:val="left"/>
        <w:sectPr w:rsidR="000A075A" w:rsidSect="007547E2">
          <w:pgSz w:w="11906" w:h="16838" w:code="9"/>
          <w:pgMar w:top="1440" w:right="1440" w:bottom="1440" w:left="1440" w:header="0" w:footer="246" w:gutter="0"/>
          <w:cols w:space="720"/>
          <w:docGrid w:linePitch="299"/>
        </w:sectPr>
      </w:pPr>
    </w:p>
    <w:p w14:paraId="340204AF" w14:textId="77777777" w:rsidR="000A075A" w:rsidRDefault="00000000" w:rsidP="007547E2">
      <w:pPr>
        <w:tabs>
          <w:tab w:val="left" w:pos="8364"/>
        </w:tabs>
        <w:spacing w:before="59"/>
        <w:ind w:left="574" w:right="-46"/>
        <w:jc w:val="both"/>
        <w:rPr>
          <w:sz w:val="28"/>
        </w:rPr>
      </w:pPr>
      <w:r>
        <w:rPr>
          <w:b/>
          <w:sz w:val="28"/>
        </w:rPr>
        <w:lastRenderedPageBreak/>
        <w:t>Hole</w:t>
      </w:r>
      <w:r>
        <w:rPr>
          <w:b/>
          <w:spacing w:val="20"/>
          <w:sz w:val="28"/>
        </w:rPr>
        <w:t xml:space="preserve"> </w:t>
      </w:r>
      <w:r>
        <w:rPr>
          <w:b/>
          <w:spacing w:val="-2"/>
          <w:sz w:val="28"/>
        </w:rPr>
        <w:t>Angle</w:t>
      </w:r>
      <w:r>
        <w:rPr>
          <w:spacing w:val="-2"/>
          <w:sz w:val="28"/>
        </w:rPr>
        <w:t>:</w:t>
      </w:r>
    </w:p>
    <w:p w14:paraId="4C7A8CE2" w14:textId="77777777" w:rsidR="000A075A" w:rsidRDefault="00000000" w:rsidP="007547E2">
      <w:pPr>
        <w:pStyle w:val="BodyText"/>
        <w:tabs>
          <w:tab w:val="left" w:pos="8364"/>
        </w:tabs>
        <w:spacing w:before="163" w:line="360" w:lineRule="auto"/>
        <w:ind w:left="574" w:right="-46"/>
        <w:jc w:val="both"/>
      </w:pPr>
      <w:r>
        <w:t>When drill string magnetism is causing an error on the Z-axis of magnetometer, only the horizontal component of that error can interfere with the measurement of the Earth's magnetic</w:t>
      </w:r>
      <w:r>
        <w:rPr>
          <w:spacing w:val="40"/>
        </w:rPr>
        <w:t xml:space="preserve"> </w:t>
      </w:r>
      <w:r>
        <w:t>field.</w:t>
      </w:r>
      <w:r>
        <w:rPr>
          <w:spacing w:val="40"/>
        </w:rPr>
        <w:t xml:space="preserve"> </w:t>
      </w:r>
      <w:r>
        <w:t>The</w:t>
      </w:r>
      <w:r>
        <w:rPr>
          <w:spacing w:val="40"/>
        </w:rPr>
        <w:t xml:space="preserve"> </w:t>
      </w:r>
      <w:r>
        <w:t>horizontal</w:t>
      </w:r>
      <w:r>
        <w:rPr>
          <w:spacing w:val="40"/>
        </w:rPr>
        <w:t xml:space="preserve"> </w:t>
      </w:r>
      <w:r>
        <w:t>component</w:t>
      </w:r>
      <w:r>
        <w:rPr>
          <w:spacing w:val="40"/>
        </w:rPr>
        <w:t xml:space="preserve"> </w:t>
      </w:r>
      <w:r>
        <w:t>of</w:t>
      </w:r>
      <w:r>
        <w:rPr>
          <w:spacing w:val="40"/>
        </w:rPr>
        <w:t xml:space="preserve"> </w:t>
      </w:r>
      <w:r>
        <w:t>the</w:t>
      </w:r>
      <w:r>
        <w:rPr>
          <w:spacing w:val="40"/>
        </w:rPr>
        <w:t xml:space="preserve"> </w:t>
      </w:r>
      <w:r>
        <w:t>Z-axis</w:t>
      </w:r>
      <w:r>
        <w:rPr>
          <w:spacing w:val="40"/>
        </w:rPr>
        <w:t xml:space="preserve"> </w:t>
      </w:r>
      <w:r>
        <w:t>error</w:t>
      </w:r>
      <w:r>
        <w:rPr>
          <w:spacing w:val="40"/>
        </w:rPr>
        <w:t xml:space="preserve"> </w:t>
      </w:r>
      <w:r>
        <w:t>is</w:t>
      </w:r>
      <w:r>
        <w:rPr>
          <w:spacing w:val="40"/>
        </w:rPr>
        <w:t xml:space="preserve"> </w:t>
      </w:r>
      <w:r>
        <w:t>equal</w:t>
      </w:r>
      <w:r>
        <w:rPr>
          <w:spacing w:val="40"/>
        </w:rPr>
        <w:t xml:space="preserve"> </w:t>
      </w:r>
      <w:r>
        <w:t>to</w:t>
      </w:r>
      <w:r>
        <w:rPr>
          <w:spacing w:val="40"/>
        </w:rPr>
        <w:t xml:space="preserve"> </w:t>
      </w:r>
      <w:r>
        <w:t>the</w:t>
      </w:r>
      <w:r>
        <w:rPr>
          <w:spacing w:val="40"/>
        </w:rPr>
        <w:t xml:space="preserve"> </w:t>
      </w:r>
      <w:r>
        <w:t>Z-axis error</w:t>
      </w:r>
      <w:r>
        <w:rPr>
          <w:spacing w:val="-14"/>
        </w:rPr>
        <w:t xml:space="preserve"> </w:t>
      </w:r>
      <w:r>
        <w:t>multiplied</w:t>
      </w:r>
      <w:r>
        <w:rPr>
          <w:spacing w:val="-15"/>
        </w:rPr>
        <w:t xml:space="preserve"> </w:t>
      </w:r>
      <w:r>
        <w:t>by</w:t>
      </w:r>
      <w:r>
        <w:rPr>
          <w:spacing w:val="-14"/>
        </w:rPr>
        <w:t xml:space="preserve"> </w:t>
      </w:r>
      <w:r>
        <w:t>the</w:t>
      </w:r>
      <w:r>
        <w:rPr>
          <w:spacing w:val="-15"/>
        </w:rPr>
        <w:t xml:space="preserve"> </w:t>
      </w:r>
      <w:r>
        <w:t>sine</w:t>
      </w:r>
      <w:r>
        <w:rPr>
          <w:spacing w:val="-16"/>
        </w:rPr>
        <w:t xml:space="preserve"> </w:t>
      </w:r>
      <w:r>
        <w:t>of</w:t>
      </w:r>
      <w:r>
        <w:rPr>
          <w:spacing w:val="-15"/>
        </w:rPr>
        <w:t xml:space="preserve"> </w:t>
      </w:r>
      <w:r>
        <w:t>the</w:t>
      </w:r>
      <w:r>
        <w:rPr>
          <w:spacing w:val="-17"/>
        </w:rPr>
        <w:t xml:space="preserve"> </w:t>
      </w:r>
      <w:r>
        <w:t>hole</w:t>
      </w:r>
      <w:r>
        <w:rPr>
          <w:spacing w:val="-16"/>
        </w:rPr>
        <w:t xml:space="preserve"> </w:t>
      </w:r>
      <w:r>
        <w:t>deviation.</w:t>
      </w:r>
      <w:r>
        <w:rPr>
          <w:spacing w:val="-14"/>
        </w:rPr>
        <w:t xml:space="preserve"> </w:t>
      </w:r>
      <w:r>
        <w:t>This</w:t>
      </w:r>
      <w:r>
        <w:rPr>
          <w:spacing w:val="-14"/>
        </w:rPr>
        <w:t xml:space="preserve"> </w:t>
      </w:r>
      <w:r>
        <w:t>is</w:t>
      </w:r>
      <w:r>
        <w:rPr>
          <w:spacing w:val="-14"/>
        </w:rPr>
        <w:t xml:space="preserve"> </w:t>
      </w:r>
      <w:r>
        <w:t>why</w:t>
      </w:r>
      <w:r>
        <w:rPr>
          <w:spacing w:val="-14"/>
        </w:rPr>
        <w:t xml:space="preserve"> </w:t>
      </w:r>
      <w:r>
        <w:t>the</w:t>
      </w:r>
      <w:r>
        <w:rPr>
          <w:spacing w:val="-14"/>
        </w:rPr>
        <w:t xml:space="preserve"> </w:t>
      </w:r>
      <w:r>
        <w:t>magnetic</w:t>
      </w:r>
      <w:r>
        <w:rPr>
          <w:spacing w:val="-15"/>
        </w:rPr>
        <w:t xml:space="preserve"> </w:t>
      </w:r>
      <w:r>
        <w:t>survey</w:t>
      </w:r>
      <w:r>
        <w:rPr>
          <w:spacing w:val="-13"/>
        </w:rPr>
        <w:t xml:space="preserve"> </w:t>
      </w:r>
      <w:r>
        <w:t>accuracy usually worsens as the hole angle increases.</w:t>
      </w:r>
    </w:p>
    <w:p w14:paraId="147B95BE" w14:textId="77777777" w:rsidR="000A075A" w:rsidRDefault="000A075A" w:rsidP="007547E2">
      <w:pPr>
        <w:pStyle w:val="BodyText"/>
        <w:tabs>
          <w:tab w:val="left" w:pos="8364"/>
        </w:tabs>
        <w:spacing w:before="62"/>
        <w:ind w:right="-46"/>
      </w:pPr>
    </w:p>
    <w:p w14:paraId="642C531E" w14:textId="77777777" w:rsidR="000A075A" w:rsidRDefault="00000000" w:rsidP="007547E2">
      <w:pPr>
        <w:pStyle w:val="Heading1"/>
        <w:tabs>
          <w:tab w:val="left" w:pos="8364"/>
        </w:tabs>
        <w:ind w:left="574" w:right="-46"/>
        <w:rPr>
          <w:b w:val="0"/>
        </w:rPr>
      </w:pPr>
      <w:r>
        <w:t>Hole</w:t>
      </w:r>
      <w:r>
        <w:rPr>
          <w:spacing w:val="-7"/>
        </w:rPr>
        <w:t xml:space="preserve"> </w:t>
      </w:r>
      <w:r>
        <w:rPr>
          <w:spacing w:val="-2"/>
        </w:rPr>
        <w:t>Direction</w:t>
      </w:r>
      <w:r>
        <w:rPr>
          <w:b w:val="0"/>
          <w:spacing w:val="-2"/>
        </w:rPr>
        <w:t>:</w:t>
      </w:r>
    </w:p>
    <w:p w14:paraId="137D8F7A" w14:textId="77777777" w:rsidR="000A075A" w:rsidRDefault="00000000" w:rsidP="007547E2">
      <w:pPr>
        <w:pStyle w:val="BodyText"/>
        <w:tabs>
          <w:tab w:val="left" w:pos="8364"/>
        </w:tabs>
        <w:spacing w:before="161" w:line="360" w:lineRule="auto"/>
        <w:ind w:left="574" w:right="-46"/>
        <w:jc w:val="both"/>
      </w:pPr>
      <w:r>
        <w:rPr>
          <w:noProof/>
        </w:rPr>
        <w:drawing>
          <wp:anchor distT="0" distB="0" distL="0" distR="0" simplePos="0" relativeHeight="487596032" behindDoc="1" locked="0" layoutInCell="1" allowOverlap="1" wp14:anchorId="03894CE5" wp14:editId="45579940">
            <wp:simplePos x="0" y="0"/>
            <wp:positionH relativeFrom="page">
              <wp:posOffset>2266950</wp:posOffset>
            </wp:positionH>
            <wp:positionV relativeFrom="paragraph">
              <wp:posOffset>1672137</wp:posOffset>
            </wp:positionV>
            <wp:extent cx="3220314" cy="3592734"/>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8" cstate="print"/>
                    <a:stretch>
                      <a:fillRect/>
                    </a:stretch>
                  </pic:blipFill>
                  <pic:spPr>
                    <a:xfrm>
                      <a:off x="0" y="0"/>
                      <a:ext cx="3220314" cy="3592734"/>
                    </a:xfrm>
                    <a:prstGeom prst="rect">
                      <a:avLst/>
                    </a:prstGeom>
                  </pic:spPr>
                </pic:pic>
              </a:graphicData>
            </a:graphic>
          </wp:anchor>
        </w:drawing>
      </w:r>
      <w:r>
        <w:t>Drilling North-South</w:t>
      </w:r>
      <w:r>
        <w:rPr>
          <w:spacing w:val="-1"/>
        </w:rPr>
        <w:t xml:space="preserve"> </w:t>
      </w:r>
      <w:r>
        <w:t>reduces whereas,</w:t>
      </w:r>
      <w:r>
        <w:rPr>
          <w:spacing w:val="-2"/>
        </w:rPr>
        <w:t xml:space="preserve"> </w:t>
      </w:r>
      <w:r>
        <w:t>drilling East-West</w:t>
      </w:r>
      <w:r>
        <w:rPr>
          <w:spacing w:val="-1"/>
        </w:rPr>
        <w:t xml:space="preserve"> </w:t>
      </w:r>
      <w:r>
        <w:t>increases magnetic</w:t>
      </w:r>
      <w:r>
        <w:rPr>
          <w:spacing w:val="-1"/>
        </w:rPr>
        <w:t xml:space="preserve"> </w:t>
      </w:r>
      <w:r>
        <w:t>interference from the drill string. Because the east / west direction is roughly parallel to the horizontal component,</w:t>
      </w:r>
      <w:r>
        <w:rPr>
          <w:spacing w:val="-11"/>
        </w:rPr>
        <w:t xml:space="preserve"> </w:t>
      </w:r>
      <w:r>
        <w:t>the</w:t>
      </w:r>
      <w:r>
        <w:rPr>
          <w:spacing w:val="-9"/>
        </w:rPr>
        <w:t xml:space="preserve"> </w:t>
      </w:r>
      <w:r>
        <w:t>influence</w:t>
      </w:r>
      <w:r>
        <w:rPr>
          <w:spacing w:val="-10"/>
        </w:rPr>
        <w:t xml:space="preserve"> </w:t>
      </w:r>
      <w:r>
        <w:t>of</w:t>
      </w:r>
      <w:r>
        <w:rPr>
          <w:spacing w:val="-10"/>
        </w:rPr>
        <w:t xml:space="preserve"> </w:t>
      </w:r>
      <w:r>
        <w:t>the</w:t>
      </w:r>
      <w:r>
        <w:rPr>
          <w:spacing w:val="-12"/>
        </w:rPr>
        <w:t xml:space="preserve"> </w:t>
      </w:r>
      <w:r>
        <w:t>field</w:t>
      </w:r>
      <w:r>
        <w:rPr>
          <w:spacing w:val="-10"/>
        </w:rPr>
        <w:t xml:space="preserve"> </w:t>
      </w:r>
      <w:r>
        <w:t>pulling</w:t>
      </w:r>
      <w:r>
        <w:rPr>
          <w:spacing w:val="-8"/>
        </w:rPr>
        <w:t xml:space="preserve"> </w:t>
      </w:r>
      <w:r>
        <w:t>in</w:t>
      </w:r>
      <w:r>
        <w:rPr>
          <w:spacing w:val="-10"/>
        </w:rPr>
        <w:t xml:space="preserve"> </w:t>
      </w:r>
      <w:r>
        <w:t>the</w:t>
      </w:r>
      <w:r>
        <w:rPr>
          <w:spacing w:val="-9"/>
        </w:rPr>
        <w:t xml:space="preserve"> </w:t>
      </w:r>
      <w:r>
        <w:t>direction</w:t>
      </w:r>
      <w:r>
        <w:rPr>
          <w:spacing w:val="26"/>
        </w:rPr>
        <w:t xml:space="preserve"> </w:t>
      </w:r>
      <w:r>
        <w:t>of Magnetic North is greatly reduced. As the horizontal component of the magnetic field decreases in strength, magnetic</w:t>
      </w:r>
      <w:r>
        <w:rPr>
          <w:spacing w:val="-10"/>
        </w:rPr>
        <w:t xml:space="preserve"> </w:t>
      </w:r>
      <w:r>
        <w:t>force</w:t>
      </w:r>
      <w:r>
        <w:rPr>
          <w:spacing w:val="-11"/>
        </w:rPr>
        <w:t xml:space="preserve"> </w:t>
      </w:r>
      <w:r>
        <w:t>from</w:t>
      </w:r>
      <w:r>
        <w:rPr>
          <w:spacing w:val="-14"/>
        </w:rPr>
        <w:t xml:space="preserve"> </w:t>
      </w:r>
      <w:r>
        <w:t>the</w:t>
      </w:r>
      <w:r>
        <w:rPr>
          <w:spacing w:val="-11"/>
        </w:rPr>
        <w:t xml:space="preserve"> </w:t>
      </w:r>
      <w:r>
        <w:t>BHA</w:t>
      </w:r>
      <w:r>
        <w:rPr>
          <w:spacing w:val="-13"/>
        </w:rPr>
        <w:t xml:space="preserve"> </w:t>
      </w:r>
      <w:r>
        <w:t>becomes</w:t>
      </w:r>
      <w:r>
        <w:rPr>
          <w:spacing w:val="-10"/>
        </w:rPr>
        <w:t xml:space="preserve"> </w:t>
      </w:r>
      <w:r>
        <w:t>a</w:t>
      </w:r>
      <w:r>
        <w:rPr>
          <w:spacing w:val="-12"/>
        </w:rPr>
        <w:t xml:space="preserve"> </w:t>
      </w:r>
      <w:r>
        <w:t>larger</w:t>
      </w:r>
      <w:r>
        <w:rPr>
          <w:spacing w:val="-11"/>
        </w:rPr>
        <w:t xml:space="preserve"> </w:t>
      </w:r>
      <w:r>
        <w:t>portion</w:t>
      </w:r>
      <w:r>
        <w:rPr>
          <w:spacing w:val="-10"/>
        </w:rPr>
        <w:t xml:space="preserve"> </w:t>
      </w:r>
      <w:r>
        <w:t>of</w:t>
      </w:r>
      <w:r>
        <w:rPr>
          <w:spacing w:val="-14"/>
        </w:rPr>
        <w:t xml:space="preserve"> </w:t>
      </w:r>
      <w:r>
        <w:t>the</w:t>
      </w:r>
      <w:r>
        <w:rPr>
          <w:spacing w:val="-16"/>
        </w:rPr>
        <w:t xml:space="preserve"> </w:t>
      </w:r>
      <w:r>
        <w:t>total</w:t>
      </w:r>
      <w:r>
        <w:rPr>
          <w:spacing w:val="-10"/>
        </w:rPr>
        <w:t xml:space="preserve"> </w:t>
      </w:r>
      <w:r>
        <w:t>magnetic</w:t>
      </w:r>
      <w:r>
        <w:rPr>
          <w:spacing w:val="-10"/>
        </w:rPr>
        <w:t xml:space="preserve"> </w:t>
      </w:r>
      <w:r>
        <w:t>field</w:t>
      </w:r>
      <w:r>
        <w:rPr>
          <w:spacing w:val="-10"/>
        </w:rPr>
        <w:t xml:space="preserve"> </w:t>
      </w:r>
      <w:r>
        <w:t>strength.</w:t>
      </w:r>
    </w:p>
    <w:p w14:paraId="52F5EC2C" w14:textId="77777777" w:rsidR="000A075A" w:rsidRDefault="000A075A" w:rsidP="007547E2">
      <w:pPr>
        <w:pStyle w:val="BodyText"/>
        <w:tabs>
          <w:tab w:val="left" w:pos="8364"/>
        </w:tabs>
        <w:spacing w:before="241"/>
        <w:ind w:right="-46"/>
      </w:pPr>
    </w:p>
    <w:p w14:paraId="4A096159" w14:textId="47CF8A50" w:rsidR="00A95D88" w:rsidRPr="0034522D" w:rsidRDefault="0034522D" w:rsidP="007547E2">
      <w:pPr>
        <w:pStyle w:val="Heading1"/>
        <w:tabs>
          <w:tab w:val="left" w:pos="8364"/>
        </w:tabs>
        <w:spacing w:before="1"/>
        <w:ind w:left="0" w:right="-46"/>
      </w:pPr>
      <w:r>
        <w:rPr>
          <w:spacing w:val="-2"/>
        </w:rPr>
        <w:t xml:space="preserve">                                                         Figure:</w:t>
      </w:r>
      <w:r>
        <w:rPr>
          <w:spacing w:val="-5"/>
        </w:rPr>
        <w:t xml:space="preserve"> 8.</w:t>
      </w:r>
      <w:proofErr w:type="gramStart"/>
      <w:r>
        <w:rPr>
          <w:spacing w:val="-5"/>
        </w:rPr>
        <w:t>2</w:t>
      </w:r>
      <w:r w:rsidR="00C71E6B">
        <w:rPr>
          <w:spacing w:val="-5"/>
        </w:rPr>
        <w:t>.</w:t>
      </w:r>
      <w:r w:rsidR="00A95D88" w:rsidRPr="0034522D">
        <w:t>Hole</w:t>
      </w:r>
      <w:proofErr w:type="gramEnd"/>
      <w:r w:rsidR="00A95D88" w:rsidRPr="0034522D">
        <w:rPr>
          <w:spacing w:val="-4"/>
        </w:rPr>
        <w:t xml:space="preserve"> </w:t>
      </w:r>
      <w:r w:rsidR="00A95D88" w:rsidRPr="0034522D">
        <w:rPr>
          <w:spacing w:val="-2"/>
        </w:rPr>
        <w:t>Direction</w:t>
      </w:r>
    </w:p>
    <w:p w14:paraId="1CCD2CE0" w14:textId="77777777" w:rsidR="000A075A" w:rsidRDefault="000A075A" w:rsidP="007547E2">
      <w:pPr>
        <w:pStyle w:val="Heading1"/>
        <w:tabs>
          <w:tab w:val="left" w:pos="8364"/>
        </w:tabs>
        <w:ind w:right="-46"/>
        <w:jc w:val="center"/>
        <w:sectPr w:rsidR="000A075A" w:rsidSect="007547E2">
          <w:pgSz w:w="11906" w:h="16838" w:code="9"/>
          <w:pgMar w:top="1440" w:right="1440" w:bottom="1440" w:left="1440" w:header="0" w:footer="246" w:gutter="0"/>
          <w:cols w:space="720"/>
          <w:docGrid w:linePitch="299"/>
        </w:sectPr>
      </w:pPr>
    </w:p>
    <w:p w14:paraId="063F4E7E" w14:textId="77777777" w:rsidR="000A075A" w:rsidRDefault="00000000" w:rsidP="007547E2">
      <w:pPr>
        <w:tabs>
          <w:tab w:val="left" w:pos="8364"/>
        </w:tabs>
        <w:spacing w:before="63"/>
        <w:ind w:left="473" w:right="-46"/>
        <w:jc w:val="both"/>
        <w:rPr>
          <w:b/>
          <w:sz w:val="28"/>
        </w:rPr>
      </w:pPr>
      <w:r>
        <w:rPr>
          <w:b/>
          <w:sz w:val="28"/>
        </w:rPr>
        <w:lastRenderedPageBreak/>
        <w:t>Hot</w:t>
      </w:r>
      <w:r>
        <w:rPr>
          <w:b/>
          <w:spacing w:val="36"/>
          <w:sz w:val="28"/>
        </w:rPr>
        <w:t xml:space="preserve"> </w:t>
      </w:r>
      <w:r>
        <w:rPr>
          <w:b/>
          <w:spacing w:val="-2"/>
          <w:sz w:val="28"/>
        </w:rPr>
        <w:t>Spots</w:t>
      </w:r>
    </w:p>
    <w:p w14:paraId="45B2E554" w14:textId="77777777" w:rsidR="000A075A" w:rsidRDefault="00000000" w:rsidP="007547E2">
      <w:pPr>
        <w:pStyle w:val="BodyText"/>
        <w:tabs>
          <w:tab w:val="left" w:pos="8364"/>
        </w:tabs>
        <w:spacing w:before="161" w:line="360" w:lineRule="auto"/>
        <w:ind w:left="473" w:right="-46"/>
        <w:jc w:val="both"/>
      </w:pPr>
      <w:r>
        <w:t>Non-Magnetic</w:t>
      </w:r>
      <w:r>
        <w:rPr>
          <w:spacing w:val="-3"/>
        </w:rPr>
        <w:t xml:space="preserve"> </w:t>
      </w:r>
      <w:r>
        <w:t>Drill</w:t>
      </w:r>
      <w:r>
        <w:rPr>
          <w:spacing w:val="-2"/>
        </w:rPr>
        <w:t xml:space="preserve"> </w:t>
      </w:r>
      <w:r>
        <w:t>Collars</w:t>
      </w:r>
      <w:r>
        <w:rPr>
          <w:spacing w:val="-2"/>
        </w:rPr>
        <w:t xml:space="preserve"> </w:t>
      </w:r>
      <w:r>
        <w:t>and</w:t>
      </w:r>
      <w:r>
        <w:rPr>
          <w:spacing w:val="-3"/>
        </w:rPr>
        <w:t xml:space="preserve"> </w:t>
      </w:r>
      <w:r>
        <w:t>other</w:t>
      </w:r>
      <w:r>
        <w:rPr>
          <w:spacing w:val="-3"/>
        </w:rPr>
        <w:t xml:space="preserve"> </w:t>
      </w:r>
      <w:r>
        <w:t>steel</w:t>
      </w:r>
      <w:r>
        <w:rPr>
          <w:spacing w:val="-2"/>
        </w:rPr>
        <w:t xml:space="preserve"> </w:t>
      </w:r>
      <w:r>
        <w:t>components</w:t>
      </w:r>
      <w:r>
        <w:rPr>
          <w:spacing w:val="-1"/>
        </w:rPr>
        <w:t xml:space="preserve"> </w:t>
      </w:r>
      <w:r>
        <w:t>may</w:t>
      </w:r>
      <w:r>
        <w:rPr>
          <w:spacing w:val="-2"/>
        </w:rPr>
        <w:t xml:space="preserve"> </w:t>
      </w:r>
      <w:r>
        <w:t>develop</w:t>
      </w:r>
      <w:r>
        <w:rPr>
          <w:spacing w:val="-2"/>
        </w:rPr>
        <w:t xml:space="preserve"> </w:t>
      </w:r>
      <w:r>
        <w:t>local</w:t>
      </w:r>
      <w:r>
        <w:rPr>
          <w:spacing w:val="-1"/>
        </w:rPr>
        <w:t xml:space="preserve"> </w:t>
      </w:r>
      <w:r>
        <w:t>areas</w:t>
      </w:r>
      <w:r>
        <w:rPr>
          <w:spacing w:val="-5"/>
        </w:rPr>
        <w:t xml:space="preserve"> </w:t>
      </w:r>
      <w:r>
        <w:t>where the magnetic</w:t>
      </w:r>
      <w:r>
        <w:rPr>
          <w:spacing w:val="-1"/>
        </w:rPr>
        <w:t xml:space="preserve"> </w:t>
      </w:r>
      <w:r>
        <w:t>field</w:t>
      </w:r>
      <w:r>
        <w:rPr>
          <w:spacing w:val="-1"/>
        </w:rPr>
        <w:t xml:space="preserve"> </w:t>
      </w:r>
      <w:r>
        <w:t>strength</w:t>
      </w:r>
      <w:r>
        <w:rPr>
          <w:spacing w:val="-1"/>
        </w:rPr>
        <w:t xml:space="preserve"> </w:t>
      </w:r>
      <w:r>
        <w:t>is</w:t>
      </w:r>
      <w:r>
        <w:rPr>
          <w:spacing w:val="-4"/>
        </w:rPr>
        <w:t xml:space="preserve"> </w:t>
      </w:r>
      <w:r>
        <w:t>greater</w:t>
      </w:r>
      <w:r>
        <w:rPr>
          <w:spacing w:val="-2"/>
        </w:rPr>
        <w:t xml:space="preserve"> </w:t>
      </w:r>
      <w:r>
        <w:t>than</w:t>
      </w:r>
      <w:r>
        <w:rPr>
          <w:spacing w:val="-1"/>
        </w:rPr>
        <w:t xml:space="preserve"> </w:t>
      </w:r>
      <w:r>
        <w:t>normal,</w:t>
      </w:r>
      <w:r>
        <w:rPr>
          <w:spacing w:val="-3"/>
        </w:rPr>
        <w:t xml:space="preserve"> </w:t>
      </w:r>
      <w:r>
        <w:t>called as</w:t>
      </w:r>
      <w:r>
        <w:rPr>
          <w:spacing w:val="-2"/>
        </w:rPr>
        <w:t xml:space="preserve"> </w:t>
      </w:r>
      <w:r>
        <w:t>'Hot Spots'.</w:t>
      </w:r>
      <w:r>
        <w:rPr>
          <w:spacing w:val="-3"/>
        </w:rPr>
        <w:t xml:space="preserve"> </w:t>
      </w:r>
      <w:r>
        <w:t>It</w:t>
      </w:r>
      <w:r>
        <w:rPr>
          <w:spacing w:val="-2"/>
        </w:rPr>
        <w:t xml:space="preserve"> </w:t>
      </w:r>
      <w:r>
        <w:t>may</w:t>
      </w:r>
      <w:r>
        <w:rPr>
          <w:spacing w:val="-1"/>
        </w:rPr>
        <w:t xml:space="preserve"> </w:t>
      </w:r>
      <w:r>
        <w:t>be</w:t>
      </w:r>
      <w:r>
        <w:rPr>
          <w:spacing w:val="-3"/>
        </w:rPr>
        <w:t xml:space="preserve"> </w:t>
      </w:r>
      <w:r>
        <w:t>possibly</w:t>
      </w:r>
      <w:r>
        <w:rPr>
          <w:spacing w:val="-2"/>
        </w:rPr>
        <w:t xml:space="preserve"> </w:t>
      </w:r>
      <w:r>
        <w:t>due to bending or any other stresses. The hot spot may be further intensified by circulation of mud across steel components.</w:t>
      </w:r>
    </w:p>
    <w:p w14:paraId="7B14B223" w14:textId="77777777" w:rsidR="000A075A" w:rsidRDefault="00000000" w:rsidP="007547E2">
      <w:pPr>
        <w:pStyle w:val="BodyText"/>
        <w:tabs>
          <w:tab w:val="left" w:pos="8364"/>
        </w:tabs>
        <w:spacing w:line="360" w:lineRule="auto"/>
        <w:ind w:left="473" w:right="-46"/>
        <w:jc w:val="both"/>
      </w:pPr>
      <w:r>
        <w:t>Before</w:t>
      </w:r>
      <w:r>
        <w:rPr>
          <w:spacing w:val="-7"/>
        </w:rPr>
        <w:t xml:space="preserve"> </w:t>
      </w:r>
      <w:r>
        <w:t>running</w:t>
      </w:r>
      <w:r>
        <w:rPr>
          <w:spacing w:val="-9"/>
        </w:rPr>
        <w:t xml:space="preserve"> </w:t>
      </w:r>
      <w:r>
        <w:t>NMDC</w:t>
      </w:r>
      <w:r>
        <w:rPr>
          <w:spacing w:val="-8"/>
        </w:rPr>
        <w:t xml:space="preserve"> </w:t>
      </w:r>
      <w:r>
        <w:t>in</w:t>
      </w:r>
      <w:r>
        <w:rPr>
          <w:spacing w:val="-8"/>
        </w:rPr>
        <w:t xml:space="preserve"> </w:t>
      </w:r>
      <w:r>
        <w:t>the</w:t>
      </w:r>
      <w:r>
        <w:rPr>
          <w:spacing w:val="-10"/>
        </w:rPr>
        <w:t xml:space="preserve"> </w:t>
      </w:r>
      <w:r>
        <w:t>hole,</w:t>
      </w:r>
      <w:r>
        <w:rPr>
          <w:spacing w:val="-10"/>
        </w:rPr>
        <w:t xml:space="preserve"> </w:t>
      </w:r>
      <w:r>
        <w:t>Hot</w:t>
      </w:r>
      <w:r>
        <w:rPr>
          <w:spacing w:val="-6"/>
        </w:rPr>
        <w:t xml:space="preserve"> </w:t>
      </w:r>
      <w:r>
        <w:t>Spots</w:t>
      </w:r>
      <w:r>
        <w:rPr>
          <w:spacing w:val="-6"/>
        </w:rPr>
        <w:t xml:space="preserve"> </w:t>
      </w:r>
      <w:r>
        <w:t>can</w:t>
      </w:r>
      <w:r>
        <w:rPr>
          <w:spacing w:val="-6"/>
        </w:rPr>
        <w:t xml:space="preserve"> </w:t>
      </w:r>
      <w:r>
        <w:t>be</w:t>
      </w:r>
      <w:r>
        <w:rPr>
          <w:spacing w:val="-8"/>
        </w:rPr>
        <w:t xml:space="preserve"> </w:t>
      </w:r>
      <w:r>
        <w:t>found</w:t>
      </w:r>
      <w:r>
        <w:rPr>
          <w:spacing w:val="-9"/>
        </w:rPr>
        <w:t xml:space="preserve"> </w:t>
      </w:r>
      <w:r>
        <w:t>by</w:t>
      </w:r>
      <w:r>
        <w:rPr>
          <w:spacing w:val="-6"/>
        </w:rPr>
        <w:t xml:space="preserve"> </w:t>
      </w:r>
      <w:r>
        <w:t>running</w:t>
      </w:r>
      <w:r>
        <w:rPr>
          <w:spacing w:val="-6"/>
        </w:rPr>
        <w:t xml:space="preserve"> </w:t>
      </w:r>
      <w:r>
        <w:t>a</w:t>
      </w:r>
      <w:r>
        <w:rPr>
          <w:spacing w:val="-7"/>
        </w:rPr>
        <w:t xml:space="preserve"> </w:t>
      </w:r>
      <w:r>
        <w:t>compass</w:t>
      </w:r>
      <w:r>
        <w:rPr>
          <w:spacing w:val="-6"/>
        </w:rPr>
        <w:t xml:space="preserve"> </w:t>
      </w:r>
      <w:r>
        <w:t>along</w:t>
      </w:r>
      <w:r>
        <w:rPr>
          <w:spacing w:val="-8"/>
        </w:rPr>
        <w:t xml:space="preserve"> </w:t>
      </w:r>
      <w:r>
        <w:t>the outside of the collar or pulling the compass through the inside by a string. If a hot spot is present, the needle will swing, indicating magnetism.</w:t>
      </w:r>
    </w:p>
    <w:p w14:paraId="6402D4C2" w14:textId="77777777" w:rsidR="000A075A" w:rsidRDefault="000A075A" w:rsidP="007547E2">
      <w:pPr>
        <w:pStyle w:val="BodyText"/>
        <w:tabs>
          <w:tab w:val="left" w:pos="8364"/>
        </w:tabs>
        <w:spacing w:before="49"/>
        <w:ind w:right="-46"/>
      </w:pPr>
    </w:p>
    <w:p w14:paraId="5BA913FB" w14:textId="77777777" w:rsidR="000A075A" w:rsidRDefault="00000000" w:rsidP="007547E2">
      <w:pPr>
        <w:pStyle w:val="Heading1"/>
        <w:tabs>
          <w:tab w:val="left" w:pos="8364"/>
        </w:tabs>
        <w:ind w:right="-46"/>
      </w:pPr>
      <w:r>
        <w:t>Fish</w:t>
      </w:r>
      <w:r>
        <w:rPr>
          <w:spacing w:val="-6"/>
        </w:rPr>
        <w:t xml:space="preserve"> </w:t>
      </w:r>
      <w:r>
        <w:t>or</w:t>
      </w:r>
      <w:r>
        <w:rPr>
          <w:spacing w:val="-3"/>
        </w:rPr>
        <w:t xml:space="preserve"> </w:t>
      </w:r>
      <w:r>
        <w:rPr>
          <w:spacing w:val="-2"/>
        </w:rPr>
        <w:t>Casings</w:t>
      </w:r>
    </w:p>
    <w:p w14:paraId="0070678B" w14:textId="77777777" w:rsidR="000A075A" w:rsidRDefault="00000000" w:rsidP="007547E2">
      <w:pPr>
        <w:pStyle w:val="BodyText"/>
        <w:tabs>
          <w:tab w:val="left" w:pos="8364"/>
        </w:tabs>
        <w:spacing w:before="160" w:line="360" w:lineRule="auto"/>
        <w:ind w:left="473" w:right="-46"/>
        <w:jc w:val="both"/>
      </w:pPr>
      <w:r>
        <w:t>Steel</w:t>
      </w:r>
      <w:r>
        <w:rPr>
          <w:spacing w:val="-8"/>
        </w:rPr>
        <w:t xml:space="preserve"> </w:t>
      </w:r>
      <w:r>
        <w:t>components</w:t>
      </w:r>
      <w:r>
        <w:rPr>
          <w:spacing w:val="-10"/>
        </w:rPr>
        <w:t xml:space="preserve"> </w:t>
      </w:r>
      <w:r>
        <w:t>left</w:t>
      </w:r>
      <w:r>
        <w:rPr>
          <w:spacing w:val="-11"/>
        </w:rPr>
        <w:t xml:space="preserve"> </w:t>
      </w:r>
      <w:r>
        <w:t>in</w:t>
      </w:r>
      <w:r>
        <w:rPr>
          <w:spacing w:val="-9"/>
        </w:rPr>
        <w:t xml:space="preserve"> </w:t>
      </w:r>
      <w:r>
        <w:t>hole</w:t>
      </w:r>
      <w:r>
        <w:rPr>
          <w:spacing w:val="-9"/>
        </w:rPr>
        <w:t xml:space="preserve"> </w:t>
      </w:r>
      <w:r>
        <w:t>can</w:t>
      </w:r>
      <w:r>
        <w:rPr>
          <w:spacing w:val="-9"/>
        </w:rPr>
        <w:t xml:space="preserve"> </w:t>
      </w:r>
      <w:r>
        <w:t>be</w:t>
      </w:r>
      <w:r>
        <w:rPr>
          <w:spacing w:val="-10"/>
        </w:rPr>
        <w:t xml:space="preserve"> </w:t>
      </w:r>
      <w:r>
        <w:t>a</w:t>
      </w:r>
      <w:r>
        <w:rPr>
          <w:spacing w:val="-10"/>
        </w:rPr>
        <w:t xml:space="preserve"> </w:t>
      </w:r>
      <w:r>
        <w:t>source</w:t>
      </w:r>
      <w:r>
        <w:rPr>
          <w:spacing w:val="-9"/>
        </w:rPr>
        <w:t xml:space="preserve"> </w:t>
      </w:r>
      <w:r>
        <w:t>of</w:t>
      </w:r>
      <w:r>
        <w:rPr>
          <w:spacing w:val="-10"/>
        </w:rPr>
        <w:t xml:space="preserve"> </w:t>
      </w:r>
      <w:r>
        <w:t>magnetic</w:t>
      </w:r>
      <w:r>
        <w:rPr>
          <w:spacing w:val="-9"/>
        </w:rPr>
        <w:t xml:space="preserve"> </w:t>
      </w:r>
      <w:r>
        <w:t>interference.</w:t>
      </w:r>
      <w:r>
        <w:rPr>
          <w:spacing w:val="-5"/>
        </w:rPr>
        <w:t xml:space="preserve"> </w:t>
      </w:r>
      <w:r>
        <w:t>Since</w:t>
      </w:r>
      <w:r>
        <w:rPr>
          <w:spacing w:val="-9"/>
        </w:rPr>
        <w:t xml:space="preserve"> </w:t>
      </w:r>
      <w:r>
        <w:t>the</w:t>
      </w:r>
      <w:r>
        <w:rPr>
          <w:spacing w:val="-10"/>
        </w:rPr>
        <w:t xml:space="preserve"> </w:t>
      </w:r>
      <w:r>
        <w:t>drill</w:t>
      </w:r>
      <w:r>
        <w:rPr>
          <w:spacing w:val="-11"/>
        </w:rPr>
        <w:t xml:space="preserve"> </w:t>
      </w:r>
      <w:r>
        <w:t>string passes through the set casing, the magnetometers must be drilled far enough beyond the casing to ensure that surveys are not influenced by magnetic interference. Well must also be drilled at a suitable distance from a cased well, so as to avoid interference.</w:t>
      </w:r>
    </w:p>
    <w:p w14:paraId="7340ED6D" w14:textId="77777777" w:rsidR="000A075A" w:rsidRDefault="000A075A" w:rsidP="007547E2">
      <w:pPr>
        <w:pStyle w:val="BodyText"/>
        <w:tabs>
          <w:tab w:val="left" w:pos="8364"/>
        </w:tabs>
        <w:ind w:right="-46"/>
      </w:pPr>
    </w:p>
    <w:p w14:paraId="1CE155B4" w14:textId="77777777" w:rsidR="000A075A" w:rsidRDefault="000A075A" w:rsidP="007547E2">
      <w:pPr>
        <w:pStyle w:val="BodyText"/>
        <w:tabs>
          <w:tab w:val="left" w:pos="8364"/>
        </w:tabs>
        <w:ind w:right="-46"/>
      </w:pPr>
    </w:p>
    <w:p w14:paraId="0BA19703" w14:textId="77777777" w:rsidR="000A075A" w:rsidRDefault="000A075A" w:rsidP="007547E2">
      <w:pPr>
        <w:pStyle w:val="BodyText"/>
        <w:tabs>
          <w:tab w:val="left" w:pos="8364"/>
        </w:tabs>
        <w:spacing w:before="7"/>
        <w:ind w:right="-46"/>
      </w:pPr>
    </w:p>
    <w:p w14:paraId="512AFF8B" w14:textId="77777777" w:rsidR="000A075A" w:rsidRDefault="00000000" w:rsidP="007547E2">
      <w:pPr>
        <w:pStyle w:val="Heading1"/>
        <w:numPr>
          <w:ilvl w:val="0"/>
          <w:numId w:val="17"/>
        </w:numPr>
        <w:tabs>
          <w:tab w:val="left" w:pos="962"/>
          <w:tab w:val="left" w:pos="8364"/>
        </w:tabs>
        <w:ind w:left="962" w:right="-46" w:hanging="489"/>
        <w:jc w:val="left"/>
      </w:pPr>
      <w:bookmarkStart w:id="6" w:name="_bookmark5"/>
      <w:bookmarkEnd w:id="6"/>
      <w:r>
        <w:rPr>
          <w:spacing w:val="-2"/>
        </w:rPr>
        <w:t>Wellbore</w:t>
      </w:r>
      <w:r>
        <w:rPr>
          <w:spacing w:val="-5"/>
        </w:rPr>
        <w:t xml:space="preserve"> </w:t>
      </w:r>
      <w:r>
        <w:rPr>
          <w:spacing w:val="-2"/>
        </w:rPr>
        <w:t>Survey</w:t>
      </w:r>
      <w:r>
        <w:rPr>
          <w:spacing w:val="-3"/>
        </w:rPr>
        <w:t xml:space="preserve"> </w:t>
      </w:r>
      <w:r>
        <w:rPr>
          <w:spacing w:val="-2"/>
        </w:rPr>
        <w:t>Parameters</w:t>
      </w:r>
    </w:p>
    <w:p w14:paraId="799A4CD6" w14:textId="77777777" w:rsidR="000A075A" w:rsidRDefault="000A075A" w:rsidP="007547E2">
      <w:pPr>
        <w:pStyle w:val="BodyText"/>
        <w:tabs>
          <w:tab w:val="left" w:pos="8364"/>
        </w:tabs>
        <w:spacing w:before="71"/>
        <w:ind w:right="-46"/>
        <w:rPr>
          <w:b/>
        </w:rPr>
      </w:pPr>
    </w:p>
    <w:p w14:paraId="2F82A9AD" w14:textId="77777777" w:rsidR="000A075A" w:rsidRDefault="00000000" w:rsidP="007547E2">
      <w:pPr>
        <w:pStyle w:val="BodyText"/>
        <w:tabs>
          <w:tab w:val="left" w:pos="8364"/>
        </w:tabs>
        <w:spacing w:line="360" w:lineRule="auto"/>
        <w:ind w:left="473" w:right="-46"/>
        <w:jc w:val="both"/>
      </w:pPr>
      <w:r>
        <w:rPr>
          <w:b/>
        </w:rPr>
        <w:t xml:space="preserve">Inclination: </w:t>
      </w:r>
      <w:r>
        <w:t xml:space="preserve">The inclination of the wellbore is the angle in degrees that the wellbore is deviated from the vertical. The vertical line is always parallel to the direction of earth’s gravity. By industry standard, </w:t>
      </w:r>
      <w:proofErr w:type="gramStart"/>
      <w:r>
        <w:t>0 degree</w:t>
      </w:r>
      <w:proofErr w:type="gramEnd"/>
      <w:r>
        <w:t xml:space="preserve"> inclination is vertical (downward pointing) and </w:t>
      </w:r>
      <w:proofErr w:type="gramStart"/>
      <w:r>
        <w:t>90 degree</w:t>
      </w:r>
      <w:proofErr w:type="gramEnd"/>
      <w:r>
        <w:rPr>
          <w:spacing w:val="-12"/>
        </w:rPr>
        <w:t xml:space="preserve"> </w:t>
      </w:r>
      <w:r>
        <w:t>inclination</w:t>
      </w:r>
      <w:r>
        <w:rPr>
          <w:spacing w:val="-11"/>
        </w:rPr>
        <w:t xml:space="preserve"> </w:t>
      </w:r>
      <w:r>
        <w:t>is</w:t>
      </w:r>
      <w:r>
        <w:rPr>
          <w:spacing w:val="-12"/>
        </w:rPr>
        <w:t xml:space="preserve"> </w:t>
      </w:r>
      <w:r>
        <w:t>horizontal.</w:t>
      </w:r>
      <w:r>
        <w:rPr>
          <w:spacing w:val="-12"/>
        </w:rPr>
        <w:t xml:space="preserve"> </w:t>
      </w:r>
      <w:r>
        <w:t>An</w:t>
      </w:r>
      <w:r>
        <w:rPr>
          <w:spacing w:val="-12"/>
        </w:rPr>
        <w:t xml:space="preserve"> </w:t>
      </w:r>
      <w:r>
        <w:t>inclination</w:t>
      </w:r>
      <w:r>
        <w:rPr>
          <w:spacing w:val="-11"/>
        </w:rPr>
        <w:t xml:space="preserve"> </w:t>
      </w:r>
      <w:r>
        <w:t>angle</w:t>
      </w:r>
      <w:r>
        <w:rPr>
          <w:spacing w:val="-10"/>
        </w:rPr>
        <w:t xml:space="preserve"> </w:t>
      </w:r>
      <w:r>
        <w:t>greater</w:t>
      </w:r>
      <w:r>
        <w:rPr>
          <w:spacing w:val="-10"/>
        </w:rPr>
        <w:t xml:space="preserve"> </w:t>
      </w:r>
      <w:r>
        <w:t>than</w:t>
      </w:r>
      <w:r>
        <w:rPr>
          <w:spacing w:val="-10"/>
        </w:rPr>
        <w:t xml:space="preserve"> </w:t>
      </w:r>
      <w:r>
        <w:t>90</w:t>
      </w:r>
      <w:r>
        <w:rPr>
          <w:spacing w:val="-12"/>
        </w:rPr>
        <w:t xml:space="preserve"> </w:t>
      </w:r>
      <w:r>
        <w:t>degrees</w:t>
      </w:r>
      <w:r>
        <w:rPr>
          <w:spacing w:val="-8"/>
        </w:rPr>
        <w:t xml:space="preserve"> </w:t>
      </w:r>
      <w:r>
        <w:t>coincides</w:t>
      </w:r>
      <w:r>
        <w:rPr>
          <w:spacing w:val="-9"/>
        </w:rPr>
        <w:t xml:space="preserve"> </w:t>
      </w:r>
      <w:r>
        <w:t>with the term drilling line.</w:t>
      </w:r>
    </w:p>
    <w:p w14:paraId="42B4161C" w14:textId="77777777" w:rsidR="000A075A" w:rsidRDefault="000A075A" w:rsidP="007547E2">
      <w:pPr>
        <w:pStyle w:val="BodyText"/>
        <w:tabs>
          <w:tab w:val="left" w:pos="8364"/>
        </w:tabs>
        <w:spacing w:before="125"/>
        <w:ind w:right="-46"/>
      </w:pPr>
    </w:p>
    <w:p w14:paraId="11C0F5DC" w14:textId="77777777" w:rsidR="000A075A" w:rsidRDefault="00000000" w:rsidP="007547E2">
      <w:pPr>
        <w:pStyle w:val="BodyText"/>
        <w:tabs>
          <w:tab w:val="left" w:pos="8364"/>
        </w:tabs>
        <w:spacing w:line="357" w:lineRule="auto"/>
        <w:ind w:left="473" w:right="-46"/>
        <w:jc w:val="both"/>
      </w:pPr>
      <w:r>
        <w:rPr>
          <w:b/>
        </w:rPr>
        <w:t xml:space="preserve">Azimuth: </w:t>
      </w:r>
      <w:r>
        <w:t>The angle between the vertical projection of a line of interest onto a horizontal surface</w:t>
      </w:r>
      <w:r>
        <w:rPr>
          <w:spacing w:val="-11"/>
        </w:rPr>
        <w:t xml:space="preserve"> </w:t>
      </w:r>
      <w:r>
        <w:t>and</w:t>
      </w:r>
      <w:r>
        <w:rPr>
          <w:spacing w:val="-9"/>
        </w:rPr>
        <w:t xml:space="preserve"> </w:t>
      </w:r>
      <w:r>
        <w:t>true</w:t>
      </w:r>
      <w:r>
        <w:rPr>
          <w:spacing w:val="-12"/>
        </w:rPr>
        <w:t xml:space="preserve"> </w:t>
      </w:r>
      <w:r>
        <w:t>north</w:t>
      </w:r>
      <w:r>
        <w:rPr>
          <w:spacing w:val="-11"/>
        </w:rPr>
        <w:t xml:space="preserve"> </w:t>
      </w:r>
      <w:r>
        <w:t>or</w:t>
      </w:r>
      <w:r>
        <w:rPr>
          <w:spacing w:val="-12"/>
        </w:rPr>
        <w:t xml:space="preserve"> </w:t>
      </w:r>
      <w:r>
        <w:t>magnetic</w:t>
      </w:r>
      <w:r>
        <w:rPr>
          <w:spacing w:val="-11"/>
        </w:rPr>
        <w:t xml:space="preserve"> </w:t>
      </w:r>
      <w:r>
        <w:t>north</w:t>
      </w:r>
      <w:r>
        <w:rPr>
          <w:spacing w:val="-9"/>
        </w:rPr>
        <w:t xml:space="preserve"> </w:t>
      </w:r>
      <w:r>
        <w:t>measured</w:t>
      </w:r>
      <w:r>
        <w:rPr>
          <w:spacing w:val="-11"/>
        </w:rPr>
        <w:t xml:space="preserve"> </w:t>
      </w:r>
      <w:r>
        <w:t>in</w:t>
      </w:r>
      <w:r>
        <w:rPr>
          <w:spacing w:val="-9"/>
        </w:rPr>
        <w:t xml:space="preserve"> </w:t>
      </w:r>
      <w:r>
        <w:t>a</w:t>
      </w:r>
      <w:r>
        <w:rPr>
          <w:spacing w:val="-12"/>
        </w:rPr>
        <w:t xml:space="preserve"> </w:t>
      </w:r>
      <w:r>
        <w:t>horizontal</w:t>
      </w:r>
      <w:r>
        <w:rPr>
          <w:spacing w:val="-10"/>
        </w:rPr>
        <w:t xml:space="preserve"> </w:t>
      </w:r>
      <w:r>
        <w:t>plane,</w:t>
      </w:r>
      <w:r>
        <w:rPr>
          <w:spacing w:val="-12"/>
        </w:rPr>
        <w:t xml:space="preserve"> </w:t>
      </w:r>
      <w:r>
        <w:t>typically</w:t>
      </w:r>
      <w:r>
        <w:rPr>
          <w:spacing w:val="-8"/>
        </w:rPr>
        <w:t xml:space="preserve"> </w:t>
      </w:r>
      <w:r>
        <w:t xml:space="preserve">measured clockwise from north. The azimuth is usually </w:t>
      </w:r>
      <w:r>
        <w:lastRenderedPageBreak/>
        <w:t>quoted in degrees from 0 to 359.</w:t>
      </w:r>
    </w:p>
    <w:p w14:paraId="32A4A98D" w14:textId="77777777" w:rsidR="000A075A" w:rsidRDefault="000A075A" w:rsidP="007547E2">
      <w:pPr>
        <w:pStyle w:val="BodyText"/>
        <w:tabs>
          <w:tab w:val="left" w:pos="8364"/>
        </w:tabs>
        <w:spacing w:line="357" w:lineRule="auto"/>
        <w:ind w:right="-46"/>
        <w:jc w:val="both"/>
        <w:sectPr w:rsidR="000A075A" w:rsidSect="007547E2">
          <w:pgSz w:w="11906" w:h="16838" w:code="9"/>
          <w:pgMar w:top="1440" w:right="1440" w:bottom="1440" w:left="1440" w:header="0" w:footer="246" w:gutter="0"/>
          <w:cols w:space="720"/>
          <w:docGrid w:linePitch="299"/>
        </w:sectPr>
      </w:pPr>
    </w:p>
    <w:p w14:paraId="72095BA3" w14:textId="77777777" w:rsidR="000A075A" w:rsidRDefault="00000000" w:rsidP="007547E2">
      <w:pPr>
        <w:pStyle w:val="BodyText"/>
        <w:tabs>
          <w:tab w:val="left" w:pos="8364"/>
        </w:tabs>
        <w:spacing w:before="77"/>
        <w:ind w:left="473" w:right="-46"/>
      </w:pPr>
      <w:r>
        <w:lastRenderedPageBreak/>
        <w:t>For</w:t>
      </w:r>
      <w:r>
        <w:rPr>
          <w:spacing w:val="-17"/>
        </w:rPr>
        <w:t xml:space="preserve"> </w:t>
      </w:r>
      <w:r>
        <w:t>directional</w:t>
      </w:r>
      <w:r>
        <w:rPr>
          <w:spacing w:val="-7"/>
        </w:rPr>
        <w:t xml:space="preserve"> </w:t>
      </w:r>
      <w:r>
        <w:t>survey,</w:t>
      </w:r>
      <w:r>
        <w:rPr>
          <w:spacing w:val="-13"/>
        </w:rPr>
        <w:t xml:space="preserve"> </w:t>
      </w:r>
      <w:r>
        <w:t>there</w:t>
      </w:r>
      <w:r>
        <w:rPr>
          <w:spacing w:val="-8"/>
        </w:rPr>
        <w:t xml:space="preserve"> </w:t>
      </w:r>
      <w:r>
        <w:t>are</w:t>
      </w:r>
      <w:r>
        <w:rPr>
          <w:spacing w:val="-13"/>
        </w:rPr>
        <w:t xml:space="preserve"> </w:t>
      </w:r>
      <w:r>
        <w:t>three</w:t>
      </w:r>
      <w:r>
        <w:rPr>
          <w:spacing w:val="-9"/>
        </w:rPr>
        <w:t xml:space="preserve"> </w:t>
      </w:r>
      <w:r>
        <w:t>azimuthal</w:t>
      </w:r>
      <w:r>
        <w:rPr>
          <w:spacing w:val="-8"/>
        </w:rPr>
        <w:t xml:space="preserve"> </w:t>
      </w:r>
      <w:r>
        <w:t>reference</w:t>
      </w:r>
      <w:r>
        <w:rPr>
          <w:spacing w:val="-9"/>
        </w:rPr>
        <w:t xml:space="preserve"> </w:t>
      </w:r>
      <w:r>
        <w:rPr>
          <w:spacing w:val="-2"/>
        </w:rPr>
        <w:t>systems:</w:t>
      </w:r>
    </w:p>
    <w:p w14:paraId="6C0D7F1D" w14:textId="77777777" w:rsidR="000A075A" w:rsidRDefault="00000000" w:rsidP="007547E2">
      <w:pPr>
        <w:pStyle w:val="ListParagraph"/>
        <w:numPr>
          <w:ilvl w:val="0"/>
          <w:numId w:val="13"/>
        </w:numPr>
        <w:tabs>
          <w:tab w:val="left" w:pos="1193"/>
          <w:tab w:val="left" w:pos="8364"/>
        </w:tabs>
        <w:spacing w:before="285" w:line="362" w:lineRule="auto"/>
        <w:ind w:right="-46"/>
        <w:jc w:val="both"/>
        <w:rPr>
          <w:sz w:val="28"/>
        </w:rPr>
      </w:pPr>
      <w:r>
        <w:rPr>
          <w:b/>
          <w:sz w:val="28"/>
        </w:rPr>
        <w:t xml:space="preserve">True North: </w:t>
      </w:r>
      <w:r>
        <w:rPr>
          <w:sz w:val="28"/>
        </w:rPr>
        <w:t>This is the</w:t>
      </w:r>
      <w:r>
        <w:rPr>
          <w:spacing w:val="-1"/>
          <w:sz w:val="28"/>
        </w:rPr>
        <w:t xml:space="preserve"> </w:t>
      </w:r>
      <w:r>
        <w:rPr>
          <w:sz w:val="28"/>
        </w:rPr>
        <w:t>direction of geographic</w:t>
      </w:r>
      <w:r>
        <w:rPr>
          <w:spacing w:val="-1"/>
          <w:sz w:val="28"/>
        </w:rPr>
        <w:t xml:space="preserve"> </w:t>
      </w:r>
      <w:r>
        <w:rPr>
          <w:sz w:val="28"/>
        </w:rPr>
        <w:t>North Pole. The direction is shown on maps by meridians of longitude.</w:t>
      </w:r>
    </w:p>
    <w:p w14:paraId="5CD261F6" w14:textId="77777777" w:rsidR="000A075A" w:rsidRDefault="00000000" w:rsidP="007547E2">
      <w:pPr>
        <w:pStyle w:val="ListParagraph"/>
        <w:numPr>
          <w:ilvl w:val="0"/>
          <w:numId w:val="13"/>
        </w:numPr>
        <w:tabs>
          <w:tab w:val="left" w:pos="1193"/>
          <w:tab w:val="left" w:pos="8364"/>
        </w:tabs>
        <w:spacing w:line="362" w:lineRule="auto"/>
        <w:ind w:right="-46"/>
        <w:jc w:val="both"/>
        <w:rPr>
          <w:sz w:val="28"/>
        </w:rPr>
      </w:pPr>
      <w:r>
        <w:rPr>
          <w:b/>
          <w:sz w:val="28"/>
        </w:rPr>
        <w:t xml:space="preserve">Magnetic North: </w:t>
      </w:r>
      <w:r>
        <w:rPr>
          <w:sz w:val="28"/>
        </w:rPr>
        <w:t>This</w:t>
      </w:r>
      <w:r>
        <w:rPr>
          <w:spacing w:val="-2"/>
          <w:sz w:val="28"/>
        </w:rPr>
        <w:t xml:space="preserve"> </w:t>
      </w:r>
      <w:r>
        <w:rPr>
          <w:sz w:val="28"/>
        </w:rPr>
        <w:t>is</w:t>
      </w:r>
      <w:r>
        <w:rPr>
          <w:spacing w:val="-2"/>
          <w:sz w:val="28"/>
        </w:rPr>
        <w:t xml:space="preserve"> </w:t>
      </w:r>
      <w:r>
        <w:rPr>
          <w:sz w:val="28"/>
        </w:rPr>
        <w:t>the</w:t>
      </w:r>
      <w:r>
        <w:rPr>
          <w:spacing w:val="-5"/>
          <w:sz w:val="28"/>
        </w:rPr>
        <w:t xml:space="preserve"> </w:t>
      </w:r>
      <w:r>
        <w:rPr>
          <w:sz w:val="28"/>
        </w:rPr>
        <w:t>direction</w:t>
      </w:r>
      <w:r>
        <w:rPr>
          <w:spacing w:val="-3"/>
          <w:sz w:val="28"/>
        </w:rPr>
        <w:t xml:space="preserve"> </w:t>
      </w:r>
      <w:r>
        <w:rPr>
          <w:sz w:val="28"/>
        </w:rPr>
        <w:t>of</w:t>
      </w:r>
      <w:r>
        <w:rPr>
          <w:spacing w:val="-2"/>
          <w:sz w:val="28"/>
        </w:rPr>
        <w:t xml:space="preserve"> </w:t>
      </w:r>
      <w:r>
        <w:rPr>
          <w:sz w:val="28"/>
        </w:rPr>
        <w:t>horizontal</w:t>
      </w:r>
      <w:r>
        <w:rPr>
          <w:spacing w:val="-1"/>
          <w:sz w:val="28"/>
        </w:rPr>
        <w:t xml:space="preserve"> </w:t>
      </w:r>
      <w:r>
        <w:rPr>
          <w:sz w:val="28"/>
        </w:rPr>
        <w:t>component</w:t>
      </w:r>
      <w:r>
        <w:rPr>
          <w:spacing w:val="-1"/>
          <w:sz w:val="28"/>
        </w:rPr>
        <w:t xml:space="preserve"> </w:t>
      </w:r>
      <w:r>
        <w:rPr>
          <w:sz w:val="28"/>
        </w:rPr>
        <w:t>of</w:t>
      </w:r>
      <w:r>
        <w:rPr>
          <w:spacing w:val="-2"/>
          <w:sz w:val="28"/>
        </w:rPr>
        <w:t xml:space="preserve"> </w:t>
      </w:r>
      <w:r>
        <w:rPr>
          <w:sz w:val="28"/>
        </w:rPr>
        <w:t>Earth’s</w:t>
      </w:r>
      <w:r>
        <w:rPr>
          <w:spacing w:val="-1"/>
          <w:sz w:val="28"/>
        </w:rPr>
        <w:t xml:space="preserve"> </w:t>
      </w:r>
      <w:r>
        <w:rPr>
          <w:sz w:val="28"/>
        </w:rPr>
        <w:t>Magnetic Field lines, at a particular point on Earth’s surface. The positive pole of a magnetic compass aligns itself to the Magnetic North.</w:t>
      </w:r>
    </w:p>
    <w:p w14:paraId="0E04FFE6" w14:textId="77777777" w:rsidR="000A075A" w:rsidRDefault="00000000" w:rsidP="007547E2">
      <w:pPr>
        <w:pStyle w:val="ListParagraph"/>
        <w:numPr>
          <w:ilvl w:val="0"/>
          <w:numId w:val="13"/>
        </w:numPr>
        <w:tabs>
          <w:tab w:val="left" w:pos="1193"/>
          <w:tab w:val="left" w:pos="8364"/>
        </w:tabs>
        <w:spacing w:line="362" w:lineRule="auto"/>
        <w:ind w:right="-46"/>
        <w:jc w:val="both"/>
        <w:rPr>
          <w:sz w:val="28"/>
        </w:rPr>
      </w:pPr>
      <w:r>
        <w:rPr>
          <w:b/>
          <w:sz w:val="28"/>
        </w:rPr>
        <w:t xml:space="preserve">Grid North: </w:t>
      </w:r>
      <w:r>
        <w:rPr>
          <w:sz w:val="28"/>
        </w:rPr>
        <w:t>Within the UTM (and such) systems, the Earth surface is divided into 60 zones of 6 degrees of latitude. Each grid system has its own central meridian, which defines the direction of Grid North. Only if the Grid meridian lies on actual central meridian, the Grid North overlaps the True North.</w:t>
      </w:r>
    </w:p>
    <w:p w14:paraId="70D9D2C0" w14:textId="77777777" w:rsidR="000A075A" w:rsidRDefault="00000000" w:rsidP="007547E2">
      <w:pPr>
        <w:pStyle w:val="ListParagraph"/>
        <w:numPr>
          <w:ilvl w:val="0"/>
          <w:numId w:val="13"/>
        </w:numPr>
        <w:tabs>
          <w:tab w:val="left" w:pos="1193"/>
          <w:tab w:val="left" w:pos="8364"/>
        </w:tabs>
        <w:spacing w:line="360" w:lineRule="auto"/>
        <w:ind w:right="-46"/>
        <w:jc w:val="both"/>
      </w:pPr>
      <w:r>
        <w:rPr>
          <w:b/>
          <w:sz w:val="28"/>
        </w:rPr>
        <w:t>Angle of Dip</w:t>
      </w:r>
      <w:r>
        <w:rPr>
          <w:b/>
        </w:rPr>
        <w:t>:</w:t>
      </w:r>
      <w:r>
        <w:rPr>
          <w:b/>
          <w:spacing w:val="-1"/>
        </w:rPr>
        <w:t xml:space="preserve"> </w:t>
      </w:r>
      <w:r>
        <w:rPr>
          <w:sz w:val="28"/>
        </w:rPr>
        <w:t>In</w:t>
      </w:r>
      <w:r>
        <w:rPr>
          <w:spacing w:val="-4"/>
          <w:sz w:val="28"/>
        </w:rPr>
        <w:t xml:space="preserve"> </w:t>
      </w:r>
      <w:r>
        <w:rPr>
          <w:sz w:val="28"/>
        </w:rPr>
        <w:t>directional</w:t>
      </w:r>
      <w:r>
        <w:rPr>
          <w:spacing w:val="-2"/>
          <w:sz w:val="28"/>
        </w:rPr>
        <w:t xml:space="preserve"> </w:t>
      </w:r>
      <w:r>
        <w:rPr>
          <w:sz w:val="28"/>
        </w:rPr>
        <w:t>well,</w:t>
      </w:r>
      <w:r>
        <w:rPr>
          <w:spacing w:val="-7"/>
          <w:sz w:val="28"/>
        </w:rPr>
        <w:t xml:space="preserve"> </w:t>
      </w:r>
      <w:r>
        <w:rPr>
          <w:sz w:val="28"/>
        </w:rPr>
        <w:t>the</w:t>
      </w:r>
      <w:r>
        <w:rPr>
          <w:spacing w:val="-5"/>
          <w:sz w:val="28"/>
        </w:rPr>
        <w:t xml:space="preserve"> </w:t>
      </w:r>
      <w:r>
        <w:rPr>
          <w:sz w:val="28"/>
        </w:rPr>
        <w:t>effective</w:t>
      </w:r>
      <w:r>
        <w:rPr>
          <w:spacing w:val="-4"/>
          <w:sz w:val="28"/>
        </w:rPr>
        <w:t xml:space="preserve"> </w:t>
      </w:r>
      <w:r>
        <w:rPr>
          <w:sz w:val="28"/>
        </w:rPr>
        <w:t>dip</w:t>
      </w:r>
      <w:r>
        <w:rPr>
          <w:spacing w:val="-4"/>
          <w:sz w:val="28"/>
        </w:rPr>
        <w:t xml:space="preserve"> </w:t>
      </w:r>
      <w:r>
        <w:rPr>
          <w:sz w:val="28"/>
        </w:rPr>
        <w:t>angle</w:t>
      </w:r>
      <w:r>
        <w:rPr>
          <w:spacing w:val="-5"/>
          <w:sz w:val="28"/>
        </w:rPr>
        <w:t xml:space="preserve"> </w:t>
      </w:r>
      <w:r>
        <w:rPr>
          <w:sz w:val="28"/>
        </w:rPr>
        <w:t>is</w:t>
      </w:r>
      <w:r>
        <w:rPr>
          <w:spacing w:val="-7"/>
          <w:sz w:val="28"/>
        </w:rPr>
        <w:t xml:space="preserve"> </w:t>
      </w:r>
      <w:r>
        <w:rPr>
          <w:sz w:val="28"/>
        </w:rPr>
        <w:t>the</w:t>
      </w:r>
      <w:r>
        <w:rPr>
          <w:spacing w:val="-5"/>
          <w:sz w:val="28"/>
        </w:rPr>
        <w:t xml:space="preserve"> </w:t>
      </w:r>
      <w:r>
        <w:rPr>
          <w:sz w:val="28"/>
        </w:rPr>
        <w:t>angle</w:t>
      </w:r>
      <w:r>
        <w:rPr>
          <w:spacing w:val="-4"/>
          <w:sz w:val="28"/>
        </w:rPr>
        <w:t xml:space="preserve"> </w:t>
      </w:r>
      <w:r>
        <w:rPr>
          <w:sz w:val="28"/>
        </w:rPr>
        <w:t>at</w:t>
      </w:r>
      <w:r>
        <w:rPr>
          <w:spacing w:val="-4"/>
          <w:sz w:val="28"/>
        </w:rPr>
        <w:t xml:space="preserve"> </w:t>
      </w:r>
      <w:r>
        <w:rPr>
          <w:sz w:val="28"/>
        </w:rPr>
        <w:t>which</w:t>
      </w:r>
      <w:r>
        <w:rPr>
          <w:spacing w:val="-3"/>
          <w:sz w:val="28"/>
        </w:rPr>
        <w:t xml:space="preserve"> </w:t>
      </w:r>
      <w:r>
        <w:rPr>
          <w:sz w:val="28"/>
        </w:rPr>
        <w:t>the</w:t>
      </w:r>
      <w:r>
        <w:rPr>
          <w:spacing w:val="-5"/>
          <w:sz w:val="28"/>
        </w:rPr>
        <w:t xml:space="preserve"> </w:t>
      </w:r>
      <w:r>
        <w:rPr>
          <w:sz w:val="28"/>
        </w:rPr>
        <w:t xml:space="preserve">bit strikes the bedding planes. When the effective dip angle is less than 45 </w:t>
      </w:r>
      <w:proofErr w:type="gramStart"/>
      <w:r>
        <w:rPr>
          <w:sz w:val="28"/>
        </w:rPr>
        <w:t>degree</w:t>
      </w:r>
      <w:proofErr w:type="gramEnd"/>
      <w:r>
        <w:rPr>
          <w:sz w:val="28"/>
        </w:rPr>
        <w:t>, the direction</w:t>
      </w:r>
      <w:r>
        <w:rPr>
          <w:spacing w:val="-7"/>
          <w:sz w:val="28"/>
        </w:rPr>
        <w:t xml:space="preserve"> </w:t>
      </w:r>
      <w:r>
        <w:rPr>
          <w:sz w:val="28"/>
        </w:rPr>
        <w:t>of</w:t>
      </w:r>
      <w:r>
        <w:rPr>
          <w:spacing w:val="-8"/>
          <w:sz w:val="28"/>
        </w:rPr>
        <w:t xml:space="preserve"> </w:t>
      </w:r>
      <w:r>
        <w:rPr>
          <w:sz w:val="28"/>
        </w:rPr>
        <w:t>the</w:t>
      </w:r>
      <w:r>
        <w:rPr>
          <w:spacing w:val="-9"/>
          <w:sz w:val="28"/>
        </w:rPr>
        <w:t xml:space="preserve"> </w:t>
      </w:r>
      <w:r>
        <w:rPr>
          <w:sz w:val="28"/>
        </w:rPr>
        <w:t>deviation</w:t>
      </w:r>
      <w:r>
        <w:rPr>
          <w:spacing w:val="-5"/>
          <w:sz w:val="28"/>
        </w:rPr>
        <w:t xml:space="preserve"> </w:t>
      </w:r>
      <w:r>
        <w:rPr>
          <w:sz w:val="28"/>
        </w:rPr>
        <w:t>force</w:t>
      </w:r>
      <w:r>
        <w:rPr>
          <w:spacing w:val="-9"/>
          <w:sz w:val="28"/>
        </w:rPr>
        <w:t xml:space="preserve"> </w:t>
      </w:r>
      <w:r>
        <w:rPr>
          <w:sz w:val="28"/>
        </w:rPr>
        <w:t>is</w:t>
      </w:r>
      <w:r>
        <w:rPr>
          <w:spacing w:val="-8"/>
          <w:sz w:val="28"/>
        </w:rPr>
        <w:t xml:space="preserve"> </w:t>
      </w:r>
      <w:r>
        <w:rPr>
          <w:sz w:val="28"/>
        </w:rPr>
        <w:t>up</w:t>
      </w:r>
      <w:r>
        <w:rPr>
          <w:spacing w:val="-8"/>
          <w:sz w:val="28"/>
        </w:rPr>
        <w:t xml:space="preserve"> </w:t>
      </w:r>
      <w:r>
        <w:rPr>
          <w:sz w:val="28"/>
        </w:rPr>
        <w:t>dip.</w:t>
      </w:r>
      <w:r>
        <w:rPr>
          <w:spacing w:val="-7"/>
          <w:sz w:val="28"/>
        </w:rPr>
        <w:t xml:space="preserve"> </w:t>
      </w:r>
      <w:r>
        <w:rPr>
          <w:sz w:val="28"/>
        </w:rPr>
        <w:t>When</w:t>
      </w:r>
      <w:r>
        <w:rPr>
          <w:spacing w:val="-6"/>
          <w:sz w:val="28"/>
        </w:rPr>
        <w:t xml:space="preserve"> </w:t>
      </w:r>
      <w:r>
        <w:rPr>
          <w:sz w:val="28"/>
        </w:rPr>
        <w:t>the</w:t>
      </w:r>
      <w:r>
        <w:rPr>
          <w:spacing w:val="-7"/>
          <w:sz w:val="28"/>
        </w:rPr>
        <w:t xml:space="preserve"> </w:t>
      </w:r>
      <w:r>
        <w:rPr>
          <w:sz w:val="28"/>
        </w:rPr>
        <w:t>effective</w:t>
      </w:r>
      <w:r>
        <w:rPr>
          <w:spacing w:val="-8"/>
          <w:sz w:val="28"/>
        </w:rPr>
        <w:t xml:space="preserve"> </w:t>
      </w:r>
      <w:r>
        <w:rPr>
          <w:sz w:val="28"/>
        </w:rPr>
        <w:t>dip</w:t>
      </w:r>
      <w:r>
        <w:rPr>
          <w:spacing w:val="-8"/>
          <w:sz w:val="28"/>
        </w:rPr>
        <w:t xml:space="preserve"> </w:t>
      </w:r>
      <w:r>
        <w:rPr>
          <w:sz w:val="28"/>
        </w:rPr>
        <w:t>angle</w:t>
      </w:r>
      <w:r>
        <w:rPr>
          <w:spacing w:val="-8"/>
          <w:sz w:val="28"/>
        </w:rPr>
        <w:t xml:space="preserve"> </w:t>
      </w:r>
      <w:r>
        <w:rPr>
          <w:sz w:val="28"/>
        </w:rPr>
        <w:t>is</w:t>
      </w:r>
      <w:r>
        <w:rPr>
          <w:spacing w:val="-7"/>
          <w:sz w:val="28"/>
        </w:rPr>
        <w:t xml:space="preserve"> </w:t>
      </w:r>
      <w:r>
        <w:rPr>
          <w:sz w:val="28"/>
        </w:rPr>
        <w:t>greater</w:t>
      </w:r>
      <w:r>
        <w:rPr>
          <w:spacing w:val="-8"/>
          <w:sz w:val="28"/>
        </w:rPr>
        <w:t xml:space="preserve"> </w:t>
      </w:r>
      <w:r>
        <w:rPr>
          <w:sz w:val="28"/>
        </w:rPr>
        <w:t xml:space="preserve">than 45 </w:t>
      </w:r>
      <w:proofErr w:type="gramStart"/>
      <w:r>
        <w:rPr>
          <w:sz w:val="28"/>
        </w:rPr>
        <w:t>degree</w:t>
      </w:r>
      <w:proofErr w:type="gramEnd"/>
      <w:r>
        <w:rPr>
          <w:sz w:val="28"/>
        </w:rPr>
        <w:t>, the direction of the deviation force is down dip.</w:t>
      </w:r>
    </w:p>
    <w:p w14:paraId="6F76F26E" w14:textId="77777777" w:rsidR="000A075A" w:rsidRDefault="00000000" w:rsidP="007547E2">
      <w:pPr>
        <w:pStyle w:val="ListParagraph"/>
        <w:numPr>
          <w:ilvl w:val="0"/>
          <w:numId w:val="13"/>
        </w:numPr>
        <w:tabs>
          <w:tab w:val="left" w:pos="1193"/>
          <w:tab w:val="left" w:pos="8364"/>
        </w:tabs>
        <w:spacing w:line="360" w:lineRule="auto"/>
        <w:ind w:right="-46"/>
        <w:jc w:val="both"/>
        <w:rPr>
          <w:sz w:val="28"/>
        </w:rPr>
      </w:pPr>
      <w:r>
        <w:rPr>
          <w:b/>
          <w:sz w:val="28"/>
        </w:rPr>
        <w:t xml:space="preserve">True Dip: </w:t>
      </w:r>
      <w:r>
        <w:rPr>
          <w:sz w:val="28"/>
        </w:rPr>
        <w:t>True dip is the maximum angle that a bedding plane, fault plane or geological</w:t>
      </w:r>
      <w:r>
        <w:rPr>
          <w:spacing w:val="-13"/>
          <w:sz w:val="28"/>
        </w:rPr>
        <w:t xml:space="preserve"> </w:t>
      </w:r>
      <w:r>
        <w:rPr>
          <w:sz w:val="28"/>
        </w:rPr>
        <w:t>surface</w:t>
      </w:r>
      <w:r>
        <w:rPr>
          <w:spacing w:val="-15"/>
          <w:sz w:val="28"/>
        </w:rPr>
        <w:t xml:space="preserve"> </w:t>
      </w:r>
      <w:r>
        <w:rPr>
          <w:sz w:val="28"/>
        </w:rPr>
        <w:t>declines</w:t>
      </w:r>
      <w:r>
        <w:rPr>
          <w:spacing w:val="-14"/>
          <w:sz w:val="28"/>
        </w:rPr>
        <w:t xml:space="preserve"> </w:t>
      </w:r>
      <w:r>
        <w:rPr>
          <w:sz w:val="28"/>
        </w:rPr>
        <w:t>away</w:t>
      </w:r>
      <w:r>
        <w:rPr>
          <w:spacing w:val="-14"/>
          <w:sz w:val="28"/>
        </w:rPr>
        <w:t xml:space="preserve"> </w:t>
      </w:r>
      <w:r>
        <w:rPr>
          <w:sz w:val="28"/>
        </w:rPr>
        <w:t>from</w:t>
      </w:r>
      <w:r>
        <w:rPr>
          <w:spacing w:val="-16"/>
          <w:sz w:val="28"/>
        </w:rPr>
        <w:t xml:space="preserve"> </w:t>
      </w:r>
      <w:r>
        <w:rPr>
          <w:sz w:val="28"/>
        </w:rPr>
        <w:t>a</w:t>
      </w:r>
      <w:r>
        <w:rPr>
          <w:spacing w:val="-16"/>
          <w:sz w:val="28"/>
        </w:rPr>
        <w:t xml:space="preserve"> </w:t>
      </w:r>
      <w:r>
        <w:rPr>
          <w:sz w:val="28"/>
        </w:rPr>
        <w:t>horizontal</w:t>
      </w:r>
      <w:r>
        <w:rPr>
          <w:spacing w:val="-13"/>
          <w:sz w:val="28"/>
        </w:rPr>
        <w:t xml:space="preserve"> </w:t>
      </w:r>
      <w:r>
        <w:rPr>
          <w:sz w:val="28"/>
        </w:rPr>
        <w:t>plane</w:t>
      </w:r>
      <w:r>
        <w:rPr>
          <w:spacing w:val="-15"/>
          <w:sz w:val="28"/>
        </w:rPr>
        <w:t xml:space="preserve"> </w:t>
      </w:r>
      <w:r>
        <w:rPr>
          <w:sz w:val="28"/>
        </w:rPr>
        <w:t>measured</w:t>
      </w:r>
      <w:r>
        <w:rPr>
          <w:spacing w:val="-14"/>
          <w:sz w:val="28"/>
        </w:rPr>
        <w:t xml:space="preserve"> </w:t>
      </w:r>
      <w:r>
        <w:rPr>
          <w:sz w:val="28"/>
        </w:rPr>
        <w:t>in</w:t>
      </w:r>
      <w:r>
        <w:rPr>
          <w:spacing w:val="-12"/>
          <w:sz w:val="28"/>
        </w:rPr>
        <w:t xml:space="preserve"> </w:t>
      </w:r>
      <w:r>
        <w:rPr>
          <w:sz w:val="28"/>
        </w:rPr>
        <w:t>a</w:t>
      </w:r>
      <w:r>
        <w:rPr>
          <w:spacing w:val="-18"/>
          <w:sz w:val="28"/>
        </w:rPr>
        <w:t xml:space="preserve"> </w:t>
      </w:r>
      <w:r>
        <w:rPr>
          <w:sz w:val="28"/>
        </w:rPr>
        <w:t>vertical</w:t>
      </w:r>
      <w:r>
        <w:rPr>
          <w:spacing w:val="-14"/>
          <w:sz w:val="28"/>
        </w:rPr>
        <w:t xml:space="preserve"> </w:t>
      </w:r>
      <w:r>
        <w:rPr>
          <w:sz w:val="28"/>
        </w:rPr>
        <w:t>plane that is perpendicular to the strike of the structure. Any measurement obtained at an angle</w:t>
      </w:r>
      <w:r>
        <w:rPr>
          <w:spacing w:val="-9"/>
          <w:sz w:val="28"/>
        </w:rPr>
        <w:t xml:space="preserve"> </w:t>
      </w:r>
      <w:r>
        <w:rPr>
          <w:sz w:val="28"/>
        </w:rPr>
        <w:t>not</w:t>
      </w:r>
      <w:r>
        <w:rPr>
          <w:spacing w:val="-7"/>
          <w:sz w:val="28"/>
        </w:rPr>
        <w:t xml:space="preserve"> </w:t>
      </w:r>
      <w:r>
        <w:rPr>
          <w:sz w:val="28"/>
        </w:rPr>
        <w:t>perpendicular</w:t>
      </w:r>
      <w:r>
        <w:rPr>
          <w:spacing w:val="-5"/>
          <w:sz w:val="28"/>
        </w:rPr>
        <w:t xml:space="preserve"> </w:t>
      </w:r>
      <w:r>
        <w:rPr>
          <w:sz w:val="28"/>
        </w:rPr>
        <w:t>to</w:t>
      </w:r>
      <w:r>
        <w:rPr>
          <w:spacing w:val="-9"/>
          <w:sz w:val="28"/>
        </w:rPr>
        <w:t xml:space="preserve"> </w:t>
      </w:r>
      <w:r>
        <w:rPr>
          <w:sz w:val="28"/>
        </w:rPr>
        <w:t>strike</w:t>
      </w:r>
      <w:r>
        <w:rPr>
          <w:spacing w:val="-9"/>
          <w:sz w:val="28"/>
        </w:rPr>
        <w:t xml:space="preserve"> </w:t>
      </w:r>
      <w:r>
        <w:rPr>
          <w:sz w:val="28"/>
        </w:rPr>
        <w:t>will</w:t>
      </w:r>
      <w:r>
        <w:rPr>
          <w:spacing w:val="-8"/>
          <w:sz w:val="28"/>
        </w:rPr>
        <w:t xml:space="preserve"> </w:t>
      </w:r>
      <w:r>
        <w:rPr>
          <w:sz w:val="28"/>
        </w:rPr>
        <w:t>yield</w:t>
      </w:r>
      <w:r>
        <w:rPr>
          <w:spacing w:val="-8"/>
          <w:sz w:val="28"/>
        </w:rPr>
        <w:t xml:space="preserve"> </w:t>
      </w:r>
      <w:r>
        <w:rPr>
          <w:sz w:val="28"/>
        </w:rPr>
        <w:t>an</w:t>
      </w:r>
      <w:r>
        <w:rPr>
          <w:spacing w:val="-6"/>
          <w:sz w:val="28"/>
        </w:rPr>
        <w:t xml:space="preserve"> </w:t>
      </w:r>
      <w:r>
        <w:rPr>
          <w:sz w:val="28"/>
        </w:rPr>
        <w:t>apparent</w:t>
      </w:r>
      <w:r>
        <w:rPr>
          <w:spacing w:val="-6"/>
          <w:sz w:val="28"/>
        </w:rPr>
        <w:t xml:space="preserve"> </w:t>
      </w:r>
      <w:r>
        <w:rPr>
          <w:sz w:val="28"/>
        </w:rPr>
        <w:t>dip,</w:t>
      </w:r>
      <w:r>
        <w:rPr>
          <w:spacing w:val="-10"/>
          <w:sz w:val="28"/>
        </w:rPr>
        <w:t xml:space="preserve"> </w:t>
      </w:r>
      <w:r>
        <w:rPr>
          <w:sz w:val="28"/>
        </w:rPr>
        <w:t>which</w:t>
      </w:r>
      <w:r>
        <w:rPr>
          <w:spacing w:val="-5"/>
          <w:sz w:val="28"/>
        </w:rPr>
        <w:t xml:space="preserve"> </w:t>
      </w:r>
      <w:r>
        <w:rPr>
          <w:sz w:val="28"/>
        </w:rPr>
        <w:t>is</w:t>
      </w:r>
      <w:r>
        <w:rPr>
          <w:spacing w:val="-7"/>
          <w:sz w:val="28"/>
        </w:rPr>
        <w:t xml:space="preserve"> </w:t>
      </w:r>
      <w:r>
        <w:rPr>
          <w:sz w:val="28"/>
        </w:rPr>
        <w:t>always</w:t>
      </w:r>
      <w:r>
        <w:rPr>
          <w:spacing w:val="-8"/>
          <w:sz w:val="28"/>
        </w:rPr>
        <w:t xml:space="preserve"> </w:t>
      </w:r>
      <w:r>
        <w:rPr>
          <w:sz w:val="28"/>
        </w:rPr>
        <w:t>less</w:t>
      </w:r>
      <w:r>
        <w:rPr>
          <w:spacing w:val="-8"/>
          <w:sz w:val="28"/>
        </w:rPr>
        <w:t xml:space="preserve"> </w:t>
      </w:r>
      <w:r>
        <w:rPr>
          <w:sz w:val="28"/>
        </w:rPr>
        <w:t>than the</w:t>
      </w:r>
      <w:r>
        <w:rPr>
          <w:spacing w:val="-4"/>
          <w:sz w:val="28"/>
        </w:rPr>
        <w:t xml:space="preserve"> </w:t>
      </w:r>
      <w:r>
        <w:rPr>
          <w:sz w:val="28"/>
        </w:rPr>
        <w:t>maximum</w:t>
      </w:r>
      <w:r>
        <w:rPr>
          <w:spacing w:val="-1"/>
          <w:sz w:val="28"/>
        </w:rPr>
        <w:t xml:space="preserve"> </w:t>
      </w:r>
      <w:r>
        <w:rPr>
          <w:sz w:val="28"/>
        </w:rPr>
        <w:t>angle</w:t>
      </w:r>
      <w:r>
        <w:rPr>
          <w:spacing w:val="-2"/>
          <w:sz w:val="28"/>
        </w:rPr>
        <w:t xml:space="preserve"> </w:t>
      </w:r>
      <w:r>
        <w:rPr>
          <w:sz w:val="28"/>
        </w:rPr>
        <w:t>of</w:t>
      </w:r>
      <w:r>
        <w:rPr>
          <w:spacing w:val="-1"/>
          <w:sz w:val="28"/>
        </w:rPr>
        <w:t xml:space="preserve"> </w:t>
      </w:r>
      <w:r>
        <w:rPr>
          <w:sz w:val="28"/>
        </w:rPr>
        <w:t>declination that</w:t>
      </w:r>
      <w:r>
        <w:rPr>
          <w:spacing w:val="-2"/>
          <w:sz w:val="28"/>
        </w:rPr>
        <w:t xml:space="preserve"> </w:t>
      </w:r>
      <w:r>
        <w:rPr>
          <w:sz w:val="28"/>
        </w:rPr>
        <w:t>is</w:t>
      </w:r>
      <w:r>
        <w:rPr>
          <w:spacing w:val="-2"/>
          <w:sz w:val="28"/>
        </w:rPr>
        <w:t xml:space="preserve"> </w:t>
      </w:r>
      <w:r>
        <w:rPr>
          <w:sz w:val="28"/>
        </w:rPr>
        <w:t>obtained when measuring perpendicular</w:t>
      </w:r>
      <w:r>
        <w:rPr>
          <w:spacing w:val="-2"/>
          <w:sz w:val="28"/>
        </w:rPr>
        <w:t xml:space="preserve"> </w:t>
      </w:r>
      <w:r>
        <w:rPr>
          <w:sz w:val="28"/>
        </w:rPr>
        <w:t>to formation strike.</w:t>
      </w:r>
    </w:p>
    <w:p w14:paraId="413F4858" w14:textId="77777777" w:rsidR="000A075A" w:rsidRDefault="00000000" w:rsidP="007547E2">
      <w:pPr>
        <w:pStyle w:val="ListParagraph"/>
        <w:numPr>
          <w:ilvl w:val="0"/>
          <w:numId w:val="13"/>
        </w:numPr>
        <w:tabs>
          <w:tab w:val="left" w:pos="1193"/>
          <w:tab w:val="left" w:pos="8364"/>
        </w:tabs>
        <w:spacing w:line="360" w:lineRule="auto"/>
        <w:ind w:right="-46"/>
        <w:jc w:val="both"/>
      </w:pPr>
      <w:r>
        <w:rPr>
          <w:b/>
          <w:sz w:val="28"/>
        </w:rPr>
        <w:t>Angle</w:t>
      </w:r>
      <w:r>
        <w:rPr>
          <w:b/>
          <w:spacing w:val="-13"/>
          <w:sz w:val="28"/>
        </w:rPr>
        <w:t xml:space="preserve"> </w:t>
      </w:r>
      <w:r>
        <w:rPr>
          <w:b/>
          <w:sz w:val="28"/>
        </w:rPr>
        <w:t>of</w:t>
      </w:r>
      <w:r>
        <w:rPr>
          <w:b/>
          <w:spacing w:val="-11"/>
          <w:sz w:val="28"/>
        </w:rPr>
        <w:t xml:space="preserve"> </w:t>
      </w:r>
      <w:r>
        <w:rPr>
          <w:b/>
          <w:sz w:val="28"/>
        </w:rPr>
        <w:t>Declination:</w:t>
      </w:r>
      <w:r>
        <w:rPr>
          <w:b/>
          <w:spacing w:val="-11"/>
          <w:sz w:val="28"/>
        </w:rPr>
        <w:t xml:space="preserve"> </w:t>
      </w:r>
      <w:r>
        <w:rPr>
          <w:sz w:val="28"/>
        </w:rPr>
        <w:t>It</w:t>
      </w:r>
      <w:r>
        <w:rPr>
          <w:spacing w:val="-16"/>
          <w:sz w:val="28"/>
        </w:rPr>
        <w:t xml:space="preserve"> </w:t>
      </w:r>
      <w:r>
        <w:rPr>
          <w:sz w:val="28"/>
        </w:rPr>
        <w:t>is</w:t>
      </w:r>
      <w:r>
        <w:rPr>
          <w:spacing w:val="-16"/>
          <w:sz w:val="28"/>
        </w:rPr>
        <w:t xml:space="preserve"> </w:t>
      </w:r>
      <w:r>
        <w:rPr>
          <w:sz w:val="28"/>
        </w:rPr>
        <w:t>the</w:t>
      </w:r>
      <w:r>
        <w:rPr>
          <w:spacing w:val="-17"/>
          <w:sz w:val="28"/>
        </w:rPr>
        <w:t xml:space="preserve"> </w:t>
      </w:r>
      <w:r>
        <w:rPr>
          <w:sz w:val="28"/>
        </w:rPr>
        <w:t>angle</w:t>
      </w:r>
      <w:r>
        <w:rPr>
          <w:spacing w:val="-18"/>
          <w:sz w:val="28"/>
        </w:rPr>
        <w:t xml:space="preserve"> </w:t>
      </w:r>
      <w:r>
        <w:rPr>
          <w:sz w:val="28"/>
        </w:rPr>
        <w:t>on</w:t>
      </w:r>
      <w:r>
        <w:rPr>
          <w:spacing w:val="-17"/>
          <w:sz w:val="28"/>
        </w:rPr>
        <w:t xml:space="preserve"> </w:t>
      </w:r>
      <w:r>
        <w:rPr>
          <w:sz w:val="28"/>
        </w:rPr>
        <w:t>the</w:t>
      </w:r>
      <w:r>
        <w:rPr>
          <w:spacing w:val="-16"/>
          <w:sz w:val="28"/>
        </w:rPr>
        <w:t xml:space="preserve"> </w:t>
      </w:r>
      <w:r>
        <w:rPr>
          <w:sz w:val="28"/>
        </w:rPr>
        <w:t>horizontal</w:t>
      </w:r>
      <w:r>
        <w:rPr>
          <w:spacing w:val="-15"/>
          <w:sz w:val="28"/>
        </w:rPr>
        <w:t xml:space="preserve"> </w:t>
      </w:r>
      <w:r>
        <w:rPr>
          <w:sz w:val="28"/>
        </w:rPr>
        <w:t>plane</w:t>
      </w:r>
      <w:r>
        <w:rPr>
          <w:spacing w:val="-17"/>
          <w:sz w:val="28"/>
        </w:rPr>
        <w:t xml:space="preserve"> </w:t>
      </w:r>
      <w:r>
        <w:rPr>
          <w:sz w:val="28"/>
        </w:rPr>
        <w:t>between</w:t>
      </w:r>
      <w:r>
        <w:rPr>
          <w:spacing w:val="-15"/>
          <w:sz w:val="28"/>
        </w:rPr>
        <w:t xml:space="preserve"> </w:t>
      </w:r>
      <w:r>
        <w:rPr>
          <w:sz w:val="28"/>
        </w:rPr>
        <w:t>Magnetic</w:t>
      </w:r>
      <w:r>
        <w:rPr>
          <w:spacing w:val="-16"/>
          <w:sz w:val="28"/>
        </w:rPr>
        <w:t xml:space="preserve"> </w:t>
      </w:r>
      <w:r>
        <w:rPr>
          <w:sz w:val="28"/>
        </w:rPr>
        <w:t>North and True North. The angle of Magnetic Declination can be clockwise or counter clockwise from True North to Magnetic North.</w:t>
      </w:r>
    </w:p>
    <w:p w14:paraId="33C71E7A" w14:textId="77777777" w:rsidR="000A075A" w:rsidRDefault="00000000" w:rsidP="007547E2">
      <w:pPr>
        <w:pStyle w:val="ListParagraph"/>
        <w:numPr>
          <w:ilvl w:val="0"/>
          <w:numId w:val="13"/>
        </w:numPr>
        <w:tabs>
          <w:tab w:val="left" w:pos="1193"/>
          <w:tab w:val="left" w:pos="1259"/>
          <w:tab w:val="left" w:pos="8364"/>
        </w:tabs>
        <w:spacing w:line="357" w:lineRule="auto"/>
        <w:ind w:right="-46"/>
        <w:jc w:val="both"/>
        <w:rPr>
          <w:sz w:val="28"/>
        </w:rPr>
      </w:pPr>
      <w:r>
        <w:rPr>
          <w:sz w:val="28"/>
        </w:rPr>
        <w:lastRenderedPageBreak/>
        <w:tab/>
      </w:r>
      <w:r>
        <w:rPr>
          <w:b/>
          <w:sz w:val="28"/>
        </w:rPr>
        <w:t xml:space="preserve">Angle of Convergence: </w:t>
      </w:r>
      <w:r>
        <w:rPr>
          <w:sz w:val="28"/>
        </w:rPr>
        <w:t>It is the angle between True North and Grid North. The angle can be clockwise or counter clockwise from True North to Grid North.</w:t>
      </w:r>
    </w:p>
    <w:p w14:paraId="78E9053C" w14:textId="77777777" w:rsidR="000A075A" w:rsidRDefault="000A075A" w:rsidP="007547E2">
      <w:pPr>
        <w:pStyle w:val="ListParagraph"/>
        <w:tabs>
          <w:tab w:val="left" w:pos="8364"/>
        </w:tabs>
        <w:spacing w:line="357" w:lineRule="auto"/>
        <w:ind w:right="-46"/>
        <w:jc w:val="both"/>
        <w:rPr>
          <w:sz w:val="28"/>
        </w:rPr>
        <w:sectPr w:rsidR="000A075A" w:rsidSect="007547E2">
          <w:pgSz w:w="11906" w:h="16838" w:code="9"/>
          <w:pgMar w:top="1440" w:right="1440" w:bottom="1440" w:left="1440" w:header="0" w:footer="246" w:gutter="0"/>
          <w:cols w:space="720"/>
          <w:docGrid w:linePitch="299"/>
        </w:sectPr>
      </w:pPr>
    </w:p>
    <w:p w14:paraId="1E7AC39D" w14:textId="77777777" w:rsidR="000A075A" w:rsidRDefault="00000000" w:rsidP="007547E2">
      <w:pPr>
        <w:pStyle w:val="Heading1"/>
        <w:numPr>
          <w:ilvl w:val="0"/>
          <w:numId w:val="17"/>
        </w:numPr>
        <w:tabs>
          <w:tab w:val="left" w:pos="907"/>
          <w:tab w:val="left" w:pos="8364"/>
        </w:tabs>
        <w:spacing w:before="78"/>
        <w:ind w:left="907" w:right="-46" w:hanging="432"/>
        <w:jc w:val="both"/>
      </w:pPr>
      <w:bookmarkStart w:id="7" w:name="_bookmark6"/>
      <w:bookmarkEnd w:id="7"/>
      <w:r>
        <w:lastRenderedPageBreak/>
        <w:t>Bit</w:t>
      </w:r>
      <w:r>
        <w:rPr>
          <w:spacing w:val="7"/>
        </w:rPr>
        <w:t xml:space="preserve"> </w:t>
      </w:r>
      <w:r>
        <w:rPr>
          <w:spacing w:val="-2"/>
        </w:rPr>
        <w:t>Selection</w:t>
      </w:r>
    </w:p>
    <w:p w14:paraId="66AF1867" w14:textId="77777777" w:rsidR="000A075A" w:rsidRDefault="00000000" w:rsidP="007547E2">
      <w:pPr>
        <w:pStyle w:val="BodyText"/>
        <w:tabs>
          <w:tab w:val="left" w:pos="8364"/>
        </w:tabs>
        <w:spacing w:before="153" w:line="360" w:lineRule="auto"/>
        <w:ind w:left="454" w:right="-46"/>
        <w:jc w:val="both"/>
      </w:pPr>
      <w:r>
        <w:t>The following methods can be used to select the most appropriate bit type for a particular formation: (a) cost per foot; (b) specific energy; (c) bit dullness; and (d) offset well bit records and geological information.</w:t>
      </w:r>
    </w:p>
    <w:p w14:paraId="6648145D" w14:textId="77777777" w:rsidR="000A075A" w:rsidRDefault="000A075A" w:rsidP="007547E2">
      <w:pPr>
        <w:pStyle w:val="BodyText"/>
        <w:tabs>
          <w:tab w:val="left" w:pos="8364"/>
        </w:tabs>
        <w:spacing w:before="168"/>
        <w:ind w:right="-46"/>
      </w:pPr>
    </w:p>
    <w:p w14:paraId="764211AB" w14:textId="77777777" w:rsidR="000A075A" w:rsidRDefault="00000000" w:rsidP="007547E2">
      <w:pPr>
        <w:pStyle w:val="Heading1"/>
        <w:tabs>
          <w:tab w:val="left" w:pos="8364"/>
        </w:tabs>
        <w:ind w:left="446" w:right="-46"/>
      </w:pPr>
      <w:r>
        <w:t>Cost</w:t>
      </w:r>
      <w:r>
        <w:rPr>
          <w:spacing w:val="-10"/>
        </w:rPr>
        <w:t xml:space="preserve"> </w:t>
      </w:r>
      <w:r>
        <w:t>per</w:t>
      </w:r>
      <w:r>
        <w:rPr>
          <w:spacing w:val="-7"/>
        </w:rPr>
        <w:t xml:space="preserve"> </w:t>
      </w:r>
      <w:r>
        <w:rPr>
          <w:spacing w:val="-4"/>
        </w:rPr>
        <w:t>foot</w:t>
      </w:r>
    </w:p>
    <w:p w14:paraId="5FACBDD0" w14:textId="77777777" w:rsidR="000A075A" w:rsidRDefault="000A075A" w:rsidP="007547E2">
      <w:pPr>
        <w:pStyle w:val="BodyText"/>
        <w:tabs>
          <w:tab w:val="left" w:pos="8364"/>
        </w:tabs>
        <w:spacing w:before="129"/>
        <w:ind w:right="-46"/>
        <w:rPr>
          <w:b/>
        </w:rPr>
      </w:pPr>
    </w:p>
    <w:p w14:paraId="00FAB599" w14:textId="77777777" w:rsidR="000A075A" w:rsidRDefault="00000000" w:rsidP="007547E2">
      <w:pPr>
        <w:pStyle w:val="BodyText"/>
        <w:tabs>
          <w:tab w:val="left" w:pos="8364"/>
        </w:tabs>
        <w:spacing w:line="360" w:lineRule="auto"/>
        <w:ind w:left="454" w:right="-46"/>
        <w:jc w:val="both"/>
      </w:pPr>
      <w:r>
        <w:t>The</w:t>
      </w:r>
      <w:r>
        <w:rPr>
          <w:spacing w:val="-4"/>
        </w:rPr>
        <w:t xml:space="preserve"> </w:t>
      </w:r>
      <w:r>
        <w:t>criterion</w:t>
      </w:r>
      <w:r>
        <w:rPr>
          <w:spacing w:val="-3"/>
        </w:rPr>
        <w:t xml:space="preserve"> </w:t>
      </w:r>
      <w:r>
        <w:t>for</w:t>
      </w:r>
      <w:r>
        <w:rPr>
          <w:spacing w:val="-5"/>
        </w:rPr>
        <w:t xml:space="preserve"> </w:t>
      </w:r>
      <w:r>
        <w:t>bit</w:t>
      </w:r>
      <w:r>
        <w:rPr>
          <w:spacing w:val="-4"/>
        </w:rPr>
        <w:t xml:space="preserve"> </w:t>
      </w:r>
      <w:r>
        <w:t>selection</w:t>
      </w:r>
      <w:r>
        <w:rPr>
          <w:spacing w:val="-3"/>
        </w:rPr>
        <w:t xml:space="preserve"> </w:t>
      </w:r>
      <w:r>
        <w:t>is</w:t>
      </w:r>
      <w:r>
        <w:rPr>
          <w:spacing w:val="-7"/>
        </w:rPr>
        <w:t xml:space="preserve"> </w:t>
      </w:r>
      <w:r>
        <w:t>normally</w:t>
      </w:r>
      <w:r>
        <w:rPr>
          <w:spacing w:val="-3"/>
        </w:rPr>
        <w:t xml:space="preserve"> </w:t>
      </w:r>
      <w:r>
        <w:t>based</w:t>
      </w:r>
      <w:r>
        <w:rPr>
          <w:spacing w:val="-4"/>
        </w:rPr>
        <w:t xml:space="preserve"> </w:t>
      </w:r>
      <w:r>
        <w:t>on</w:t>
      </w:r>
      <w:r>
        <w:rPr>
          <w:spacing w:val="-4"/>
        </w:rPr>
        <w:t xml:space="preserve"> </w:t>
      </w:r>
      <w:r>
        <w:t>cost</w:t>
      </w:r>
      <w:r>
        <w:rPr>
          <w:spacing w:val="-6"/>
        </w:rPr>
        <w:t xml:space="preserve"> </w:t>
      </w:r>
      <w:r>
        <w:t>per</w:t>
      </w:r>
      <w:r>
        <w:rPr>
          <w:spacing w:val="-5"/>
        </w:rPr>
        <w:t xml:space="preserve"> </w:t>
      </w:r>
      <w:r>
        <w:t>foot,</w:t>
      </w:r>
      <w:r>
        <w:rPr>
          <w:spacing w:val="-5"/>
        </w:rPr>
        <w:t xml:space="preserve"> </w:t>
      </w:r>
      <w:r>
        <w:t>C,</w:t>
      </w:r>
      <w:r>
        <w:rPr>
          <w:spacing w:val="-6"/>
        </w:rPr>
        <w:t xml:space="preserve"> </w:t>
      </w:r>
      <w:r>
        <w:t>which</w:t>
      </w:r>
      <w:r>
        <w:rPr>
          <w:spacing w:val="-3"/>
        </w:rPr>
        <w:t xml:space="preserve"> </w:t>
      </w:r>
      <w:r>
        <w:t>is</w:t>
      </w:r>
      <w:r>
        <w:rPr>
          <w:spacing w:val="-5"/>
        </w:rPr>
        <w:t xml:space="preserve"> </w:t>
      </w:r>
      <w:r>
        <w:t>determined</w:t>
      </w:r>
      <w:r>
        <w:rPr>
          <w:spacing w:val="-2"/>
        </w:rPr>
        <w:t xml:space="preserve"> </w:t>
      </w:r>
      <w:r>
        <w:t>by use of the following equation:</w:t>
      </w:r>
    </w:p>
    <w:p w14:paraId="2D156AAD" w14:textId="77777777" w:rsidR="000A075A" w:rsidRDefault="00000000" w:rsidP="007547E2">
      <w:pPr>
        <w:pStyle w:val="BodyText"/>
        <w:tabs>
          <w:tab w:val="left" w:pos="8364"/>
        </w:tabs>
        <w:spacing w:before="5"/>
        <w:ind w:right="-46"/>
        <w:rPr>
          <w:sz w:val="14"/>
        </w:rPr>
      </w:pPr>
      <w:r>
        <w:rPr>
          <w:noProof/>
          <w:sz w:val="14"/>
        </w:rPr>
        <w:drawing>
          <wp:anchor distT="0" distB="0" distL="0" distR="0" simplePos="0" relativeHeight="487596544" behindDoc="1" locked="0" layoutInCell="1" allowOverlap="1" wp14:anchorId="4C9EFE99" wp14:editId="0A99FEF7">
            <wp:simplePos x="0" y="0"/>
            <wp:positionH relativeFrom="page">
              <wp:posOffset>2861945</wp:posOffset>
            </wp:positionH>
            <wp:positionV relativeFrom="paragraph">
              <wp:posOffset>120849</wp:posOffset>
            </wp:positionV>
            <wp:extent cx="1581782" cy="47644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9" cstate="print"/>
                    <a:stretch>
                      <a:fillRect/>
                    </a:stretch>
                  </pic:blipFill>
                  <pic:spPr>
                    <a:xfrm>
                      <a:off x="0" y="0"/>
                      <a:ext cx="1581782" cy="476440"/>
                    </a:xfrm>
                    <a:prstGeom prst="rect">
                      <a:avLst/>
                    </a:prstGeom>
                  </pic:spPr>
                </pic:pic>
              </a:graphicData>
            </a:graphic>
          </wp:anchor>
        </w:drawing>
      </w:r>
    </w:p>
    <w:p w14:paraId="29AA3C40" w14:textId="77777777" w:rsidR="000A075A" w:rsidRDefault="000A075A" w:rsidP="007547E2">
      <w:pPr>
        <w:pStyle w:val="BodyText"/>
        <w:tabs>
          <w:tab w:val="left" w:pos="8364"/>
        </w:tabs>
        <w:spacing w:before="103"/>
        <w:ind w:right="-46"/>
      </w:pPr>
    </w:p>
    <w:p w14:paraId="02D63A95" w14:textId="77777777" w:rsidR="000A075A" w:rsidRDefault="00000000" w:rsidP="007547E2">
      <w:pPr>
        <w:pStyle w:val="BodyText"/>
        <w:tabs>
          <w:tab w:val="left" w:pos="8364"/>
        </w:tabs>
        <w:spacing w:line="362" w:lineRule="auto"/>
        <w:ind w:left="454" w:right="-46"/>
        <w:jc w:val="both"/>
      </w:pPr>
      <w:r>
        <w:t>where</w:t>
      </w:r>
      <w:r>
        <w:rPr>
          <w:spacing w:val="-5"/>
        </w:rPr>
        <w:t xml:space="preserve"> </w:t>
      </w:r>
      <w:r>
        <w:t>B</w:t>
      </w:r>
      <w:r>
        <w:rPr>
          <w:spacing w:val="-7"/>
        </w:rPr>
        <w:t xml:space="preserve"> </w:t>
      </w:r>
      <w:r>
        <w:t>=</w:t>
      </w:r>
      <w:r>
        <w:rPr>
          <w:spacing w:val="-7"/>
        </w:rPr>
        <w:t xml:space="preserve"> </w:t>
      </w:r>
      <w:r>
        <w:t>bit</w:t>
      </w:r>
      <w:r>
        <w:rPr>
          <w:spacing w:val="-5"/>
        </w:rPr>
        <w:t xml:space="preserve"> </w:t>
      </w:r>
      <w:r>
        <w:t>cost</w:t>
      </w:r>
      <w:r>
        <w:rPr>
          <w:spacing w:val="-5"/>
        </w:rPr>
        <w:t xml:space="preserve"> </w:t>
      </w:r>
      <w:r>
        <w:t>($);</w:t>
      </w:r>
      <w:r>
        <w:rPr>
          <w:spacing w:val="-6"/>
        </w:rPr>
        <w:t xml:space="preserve"> </w:t>
      </w:r>
      <w:r>
        <w:t>T</w:t>
      </w:r>
      <w:r>
        <w:rPr>
          <w:spacing w:val="-5"/>
        </w:rPr>
        <w:t xml:space="preserve"> </w:t>
      </w:r>
      <w:r>
        <w:t>=</w:t>
      </w:r>
      <w:r>
        <w:rPr>
          <w:spacing w:val="-7"/>
        </w:rPr>
        <w:t xml:space="preserve"> </w:t>
      </w:r>
      <w:r>
        <w:t>trip</w:t>
      </w:r>
      <w:r>
        <w:rPr>
          <w:spacing w:val="-5"/>
        </w:rPr>
        <w:t xml:space="preserve"> </w:t>
      </w:r>
      <w:r>
        <w:t>time</w:t>
      </w:r>
      <w:r>
        <w:rPr>
          <w:spacing w:val="-6"/>
        </w:rPr>
        <w:t xml:space="preserve"> </w:t>
      </w:r>
      <w:r>
        <w:t>(h);</w:t>
      </w:r>
      <w:r>
        <w:rPr>
          <w:spacing w:val="-5"/>
        </w:rPr>
        <w:t xml:space="preserve"> </w:t>
      </w:r>
      <w:r>
        <w:t>t</w:t>
      </w:r>
      <w:r>
        <w:rPr>
          <w:spacing w:val="-6"/>
        </w:rPr>
        <w:t xml:space="preserve"> </w:t>
      </w:r>
      <w:r>
        <w:t>=</w:t>
      </w:r>
      <w:r>
        <w:rPr>
          <w:spacing w:val="-9"/>
        </w:rPr>
        <w:t xml:space="preserve"> </w:t>
      </w:r>
      <w:r>
        <w:t>rotating</w:t>
      </w:r>
      <w:r>
        <w:rPr>
          <w:spacing w:val="-5"/>
        </w:rPr>
        <w:t xml:space="preserve"> </w:t>
      </w:r>
      <w:r>
        <w:t>time</w:t>
      </w:r>
      <w:r>
        <w:rPr>
          <w:spacing w:val="-6"/>
        </w:rPr>
        <w:t xml:space="preserve"> </w:t>
      </w:r>
      <w:r>
        <w:t>(h</w:t>
      </w:r>
      <w:proofErr w:type="gramStart"/>
      <w:r>
        <w:t>);R</w:t>
      </w:r>
      <w:proofErr w:type="gramEnd"/>
      <w:r>
        <w:rPr>
          <w:spacing w:val="-6"/>
        </w:rPr>
        <w:t xml:space="preserve"> </w:t>
      </w:r>
      <w:r>
        <w:t>=rig</w:t>
      </w:r>
      <w:r>
        <w:rPr>
          <w:spacing w:val="-5"/>
        </w:rPr>
        <w:t xml:space="preserve"> </w:t>
      </w:r>
      <w:r>
        <w:t>cost</w:t>
      </w:r>
      <w:r>
        <w:rPr>
          <w:spacing w:val="-5"/>
        </w:rPr>
        <w:t xml:space="preserve"> </w:t>
      </w:r>
      <w:r>
        <w:t>per</w:t>
      </w:r>
      <w:r>
        <w:rPr>
          <w:spacing w:val="-6"/>
        </w:rPr>
        <w:t xml:space="preserve"> </w:t>
      </w:r>
      <w:r>
        <w:t>hour</w:t>
      </w:r>
      <w:r>
        <w:rPr>
          <w:spacing w:val="-6"/>
        </w:rPr>
        <w:t xml:space="preserve"> </w:t>
      </w:r>
      <w:r>
        <w:t>($/h);</w:t>
      </w:r>
      <w:r>
        <w:rPr>
          <w:spacing w:val="-5"/>
        </w:rPr>
        <w:t xml:space="preserve"> </w:t>
      </w:r>
      <w:r>
        <w:t>and F, length of section drilled (ft).</w:t>
      </w:r>
    </w:p>
    <w:p w14:paraId="6F92215B" w14:textId="77777777" w:rsidR="000A075A" w:rsidRDefault="000A075A" w:rsidP="007547E2">
      <w:pPr>
        <w:pStyle w:val="BodyText"/>
        <w:tabs>
          <w:tab w:val="left" w:pos="8364"/>
        </w:tabs>
        <w:spacing w:before="153"/>
        <w:ind w:right="-46"/>
      </w:pPr>
    </w:p>
    <w:p w14:paraId="5416A399" w14:textId="77777777" w:rsidR="000A075A" w:rsidRDefault="00000000" w:rsidP="007547E2">
      <w:pPr>
        <w:pStyle w:val="BodyText"/>
        <w:tabs>
          <w:tab w:val="left" w:pos="8364"/>
        </w:tabs>
        <w:spacing w:line="360" w:lineRule="auto"/>
        <w:ind w:left="454" w:right="-46"/>
        <w:jc w:val="both"/>
      </w:pPr>
      <w:r>
        <w:t>Cost</w:t>
      </w:r>
      <w:r>
        <w:rPr>
          <w:spacing w:val="-8"/>
        </w:rPr>
        <w:t xml:space="preserve"> </w:t>
      </w:r>
      <w:r>
        <w:t>per</w:t>
      </w:r>
      <w:r>
        <w:rPr>
          <w:spacing w:val="-7"/>
        </w:rPr>
        <w:t xml:space="preserve"> </w:t>
      </w:r>
      <w:r>
        <w:t>foot</w:t>
      </w:r>
      <w:r>
        <w:rPr>
          <w:spacing w:val="-6"/>
        </w:rPr>
        <w:t xml:space="preserve"> </w:t>
      </w:r>
      <w:r>
        <w:t>for</w:t>
      </w:r>
      <w:r>
        <w:rPr>
          <w:spacing w:val="-8"/>
        </w:rPr>
        <w:t xml:space="preserve"> </w:t>
      </w:r>
      <w:r>
        <w:t>a</w:t>
      </w:r>
      <w:r>
        <w:rPr>
          <w:spacing w:val="-10"/>
        </w:rPr>
        <w:t xml:space="preserve"> </w:t>
      </w:r>
      <w:r>
        <w:t>drilling</w:t>
      </w:r>
      <w:r>
        <w:rPr>
          <w:spacing w:val="-7"/>
        </w:rPr>
        <w:t xml:space="preserve"> </w:t>
      </w:r>
      <w:r>
        <w:t>bit</w:t>
      </w:r>
      <w:r>
        <w:rPr>
          <w:spacing w:val="-6"/>
        </w:rPr>
        <w:t xml:space="preserve"> </w:t>
      </w:r>
      <w:r>
        <w:t>is</w:t>
      </w:r>
      <w:r>
        <w:rPr>
          <w:spacing w:val="-7"/>
        </w:rPr>
        <w:t xml:space="preserve"> </w:t>
      </w:r>
      <w:r>
        <w:t>controlled</w:t>
      </w:r>
      <w:r>
        <w:rPr>
          <w:spacing w:val="-8"/>
        </w:rPr>
        <w:t xml:space="preserve"> </w:t>
      </w:r>
      <w:r>
        <w:t>by</w:t>
      </w:r>
      <w:r>
        <w:rPr>
          <w:spacing w:val="-6"/>
        </w:rPr>
        <w:t xml:space="preserve"> </w:t>
      </w:r>
      <w:r>
        <w:t>five</w:t>
      </w:r>
      <w:r>
        <w:rPr>
          <w:spacing w:val="-2"/>
        </w:rPr>
        <w:t xml:space="preserve"> </w:t>
      </w:r>
      <w:r>
        <w:t>variables,</w:t>
      </w:r>
      <w:r>
        <w:rPr>
          <w:spacing w:val="-7"/>
        </w:rPr>
        <w:t xml:space="preserve"> </w:t>
      </w:r>
      <w:r>
        <w:t>and</w:t>
      </w:r>
      <w:r>
        <w:rPr>
          <w:spacing w:val="-11"/>
        </w:rPr>
        <w:t xml:space="preserve"> </w:t>
      </w:r>
      <w:r>
        <w:t>for</w:t>
      </w:r>
      <w:r>
        <w:rPr>
          <w:spacing w:val="-7"/>
        </w:rPr>
        <w:t xml:space="preserve"> </w:t>
      </w:r>
      <w:r>
        <w:t>a</w:t>
      </w:r>
      <w:r>
        <w:rPr>
          <w:spacing w:val="-8"/>
        </w:rPr>
        <w:t xml:space="preserve"> </w:t>
      </w:r>
      <w:r>
        <w:t>given</w:t>
      </w:r>
      <w:r>
        <w:rPr>
          <w:spacing w:val="-8"/>
        </w:rPr>
        <w:t xml:space="preserve"> </w:t>
      </w:r>
      <w:r>
        <w:t>bit</w:t>
      </w:r>
      <w:r>
        <w:rPr>
          <w:spacing w:val="-9"/>
        </w:rPr>
        <w:t xml:space="preserve"> </w:t>
      </w:r>
      <w:r>
        <w:t>cost,</w:t>
      </w:r>
      <w:r>
        <w:rPr>
          <w:spacing w:val="-10"/>
        </w:rPr>
        <w:t xml:space="preserve"> </w:t>
      </w:r>
      <w:r>
        <w:t>B,</w:t>
      </w:r>
      <w:r>
        <w:rPr>
          <w:spacing w:val="-8"/>
        </w:rPr>
        <w:t xml:space="preserve"> </w:t>
      </w:r>
      <w:r>
        <w:t>and hole section, F, cost/ft will be highly sensitive to changes in rig cost per hour, R, trip time, T, and rotating time, t. The trip time may not always be easy to determine unless a straight running in (RIH) and pulling out (POH) of hole is made. In this case, T is the sum of RIH and POH times. If the bit is pulled out for some reason, say to casing shoe for a wiper trip, such duration, if added, will influence the total trip time and, in turn, cost/ft. Bit performance, therefore, can be changed by some arbitrary factor. Rotation time is straightforward and</w:t>
      </w:r>
      <w:r>
        <w:rPr>
          <w:spacing w:val="-1"/>
        </w:rPr>
        <w:t xml:space="preserve"> </w:t>
      </w:r>
      <w:r>
        <w:t>is directly</w:t>
      </w:r>
      <w:r>
        <w:rPr>
          <w:spacing w:val="-1"/>
        </w:rPr>
        <w:t xml:space="preserve"> </w:t>
      </w:r>
      <w:r>
        <w:t>proportional to cost/ft, assuming</w:t>
      </w:r>
      <w:r>
        <w:rPr>
          <w:spacing w:val="-2"/>
        </w:rPr>
        <w:t xml:space="preserve"> </w:t>
      </w:r>
      <w:r>
        <w:t xml:space="preserve">that other variables remain </w:t>
      </w:r>
      <w:r>
        <w:rPr>
          <w:spacing w:val="-2"/>
        </w:rPr>
        <w:t>constant.</w:t>
      </w:r>
    </w:p>
    <w:p w14:paraId="038EFD60"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1F9B08B8" w14:textId="77777777" w:rsidR="000A075A" w:rsidRDefault="00000000" w:rsidP="007547E2">
      <w:pPr>
        <w:pStyle w:val="BodyText"/>
        <w:tabs>
          <w:tab w:val="left" w:pos="8364"/>
        </w:tabs>
        <w:spacing w:before="63" w:line="360" w:lineRule="auto"/>
        <w:ind w:left="454" w:right="-46"/>
        <w:jc w:val="both"/>
      </w:pPr>
      <w:r>
        <w:lastRenderedPageBreak/>
        <w:t>The</w:t>
      </w:r>
      <w:r>
        <w:rPr>
          <w:spacing w:val="-4"/>
        </w:rPr>
        <w:t xml:space="preserve"> </w:t>
      </w:r>
      <w:r>
        <w:t>rig</w:t>
      </w:r>
      <w:r>
        <w:rPr>
          <w:spacing w:val="-4"/>
        </w:rPr>
        <w:t xml:space="preserve"> </w:t>
      </w:r>
      <w:r>
        <w:t>cost,</w:t>
      </w:r>
      <w:r>
        <w:rPr>
          <w:spacing w:val="-8"/>
        </w:rPr>
        <w:t xml:space="preserve"> </w:t>
      </w:r>
      <w:r>
        <w:t>R,</w:t>
      </w:r>
      <w:r>
        <w:rPr>
          <w:spacing w:val="-6"/>
        </w:rPr>
        <w:t xml:space="preserve"> </w:t>
      </w:r>
      <w:r>
        <w:t>will</w:t>
      </w:r>
      <w:r>
        <w:rPr>
          <w:spacing w:val="-6"/>
        </w:rPr>
        <w:t xml:space="preserve"> </w:t>
      </w:r>
      <w:r>
        <w:t>greatly</w:t>
      </w:r>
      <w:r>
        <w:rPr>
          <w:spacing w:val="-6"/>
        </w:rPr>
        <w:t xml:space="preserve"> </w:t>
      </w:r>
      <w:r>
        <w:t>influence</w:t>
      </w:r>
      <w:r>
        <w:rPr>
          <w:spacing w:val="-7"/>
        </w:rPr>
        <w:t xml:space="preserve"> </w:t>
      </w:r>
      <w:r>
        <w:t>the</w:t>
      </w:r>
      <w:r>
        <w:rPr>
          <w:spacing w:val="-7"/>
        </w:rPr>
        <w:t xml:space="preserve"> </w:t>
      </w:r>
      <w:r>
        <w:t>value</w:t>
      </w:r>
      <w:r>
        <w:rPr>
          <w:spacing w:val="-5"/>
        </w:rPr>
        <w:t xml:space="preserve"> </w:t>
      </w:r>
      <w:r>
        <w:t>of</w:t>
      </w:r>
      <w:r>
        <w:rPr>
          <w:spacing w:val="-5"/>
        </w:rPr>
        <w:t xml:space="preserve"> </w:t>
      </w:r>
      <w:r>
        <w:t>cost/ft.</w:t>
      </w:r>
      <w:r>
        <w:rPr>
          <w:spacing w:val="-8"/>
        </w:rPr>
        <w:t xml:space="preserve"> </w:t>
      </w:r>
      <w:r>
        <w:t>For</w:t>
      </w:r>
      <w:r>
        <w:rPr>
          <w:spacing w:val="-5"/>
        </w:rPr>
        <w:t xml:space="preserve"> </w:t>
      </w:r>
      <w:r>
        <w:t>a</w:t>
      </w:r>
      <w:r>
        <w:rPr>
          <w:spacing w:val="-8"/>
        </w:rPr>
        <w:t xml:space="preserve"> </w:t>
      </w:r>
      <w:r>
        <w:t>given</w:t>
      </w:r>
      <w:r>
        <w:rPr>
          <w:spacing w:val="-1"/>
        </w:rPr>
        <w:t xml:space="preserve"> </w:t>
      </w:r>
      <w:r>
        <w:t>hole</w:t>
      </w:r>
      <w:r>
        <w:rPr>
          <w:spacing w:val="-6"/>
        </w:rPr>
        <w:t xml:space="preserve"> </w:t>
      </w:r>
      <w:r>
        <w:t>section</w:t>
      </w:r>
      <w:r>
        <w:rPr>
          <w:spacing w:val="-3"/>
        </w:rPr>
        <w:t xml:space="preserve"> </w:t>
      </w:r>
      <w:r>
        <w:t>in</w:t>
      </w:r>
      <w:r>
        <w:rPr>
          <w:spacing w:val="-6"/>
        </w:rPr>
        <w:t xml:space="preserve"> </w:t>
      </w:r>
      <w:r>
        <w:t>a</w:t>
      </w:r>
      <w:r>
        <w:rPr>
          <w:spacing w:val="-5"/>
        </w:rPr>
        <w:t xml:space="preserve"> </w:t>
      </w:r>
      <w:r>
        <w:t xml:space="preserve">field that is drilled by different rigs, having different values of R, the same bit will produce different values of cost/ft, assuming that the same rotating hours are used in all rigs. The value of cost/ft in this case is not a real value and does not relate to actual or planned </w:t>
      </w:r>
      <w:r>
        <w:rPr>
          <w:spacing w:val="-2"/>
        </w:rPr>
        <w:t>expenditure.</w:t>
      </w:r>
    </w:p>
    <w:p w14:paraId="19AA4134" w14:textId="77777777" w:rsidR="000A075A" w:rsidRDefault="00000000" w:rsidP="007547E2">
      <w:pPr>
        <w:pStyle w:val="BodyText"/>
        <w:tabs>
          <w:tab w:val="left" w:pos="8364"/>
        </w:tabs>
        <w:spacing w:line="360" w:lineRule="auto"/>
        <w:ind w:left="454" w:right="-46"/>
        <w:jc w:val="both"/>
      </w:pPr>
      <w:r>
        <w:t>The</w:t>
      </w:r>
      <w:r>
        <w:rPr>
          <w:spacing w:val="-4"/>
        </w:rPr>
        <w:t xml:space="preserve"> </w:t>
      </w:r>
      <w:r>
        <w:t>criterion</w:t>
      </w:r>
      <w:r>
        <w:rPr>
          <w:spacing w:val="-3"/>
        </w:rPr>
        <w:t xml:space="preserve"> </w:t>
      </w:r>
      <w:r>
        <w:t>for</w:t>
      </w:r>
      <w:r>
        <w:rPr>
          <w:spacing w:val="-5"/>
        </w:rPr>
        <w:t xml:space="preserve"> </w:t>
      </w:r>
      <w:r>
        <w:t>selection</w:t>
      </w:r>
      <w:r>
        <w:rPr>
          <w:spacing w:val="-3"/>
        </w:rPr>
        <w:t xml:space="preserve"> </w:t>
      </w:r>
      <w:r>
        <w:t>of</w:t>
      </w:r>
      <w:r>
        <w:rPr>
          <w:spacing w:val="-5"/>
        </w:rPr>
        <w:t xml:space="preserve"> </w:t>
      </w:r>
      <w:r>
        <w:t>bits</w:t>
      </w:r>
      <w:r>
        <w:rPr>
          <w:spacing w:val="-4"/>
        </w:rPr>
        <w:t xml:space="preserve"> </w:t>
      </w:r>
      <w:r>
        <w:t>on</w:t>
      </w:r>
      <w:r>
        <w:rPr>
          <w:spacing w:val="-4"/>
        </w:rPr>
        <w:t xml:space="preserve"> </w:t>
      </w:r>
      <w:r>
        <w:t>the</w:t>
      </w:r>
      <w:r>
        <w:rPr>
          <w:spacing w:val="-5"/>
        </w:rPr>
        <w:t xml:space="preserve"> </w:t>
      </w:r>
      <w:r>
        <w:t>basis</w:t>
      </w:r>
      <w:r>
        <w:rPr>
          <w:spacing w:val="-4"/>
        </w:rPr>
        <w:t xml:space="preserve"> </w:t>
      </w:r>
      <w:r>
        <w:t>of</w:t>
      </w:r>
      <w:r>
        <w:rPr>
          <w:spacing w:val="-5"/>
        </w:rPr>
        <w:t xml:space="preserve"> </w:t>
      </w:r>
      <w:r>
        <w:t>cost/ft</w:t>
      </w:r>
      <w:r>
        <w:rPr>
          <w:spacing w:val="-4"/>
        </w:rPr>
        <w:t xml:space="preserve"> </w:t>
      </w:r>
      <w:r>
        <w:t>is</w:t>
      </w:r>
      <w:r>
        <w:rPr>
          <w:spacing w:val="-4"/>
        </w:rPr>
        <w:t xml:space="preserve"> </w:t>
      </w:r>
      <w:r>
        <w:t>to</w:t>
      </w:r>
      <w:r>
        <w:rPr>
          <w:spacing w:val="-4"/>
        </w:rPr>
        <w:t xml:space="preserve"> </w:t>
      </w:r>
      <w:r>
        <w:t>choose</w:t>
      </w:r>
      <w:r>
        <w:rPr>
          <w:spacing w:val="-7"/>
        </w:rPr>
        <w:t xml:space="preserve"> </w:t>
      </w:r>
      <w:r>
        <w:t>the</w:t>
      </w:r>
      <w:r>
        <w:rPr>
          <w:spacing w:val="-7"/>
        </w:rPr>
        <w:t xml:space="preserve"> </w:t>
      </w:r>
      <w:r>
        <w:t>bit</w:t>
      </w:r>
      <w:r>
        <w:rPr>
          <w:spacing w:val="-4"/>
        </w:rPr>
        <w:t xml:space="preserve"> </w:t>
      </w:r>
      <w:r>
        <w:t>that</w:t>
      </w:r>
      <w:r>
        <w:rPr>
          <w:spacing w:val="-4"/>
        </w:rPr>
        <w:t xml:space="preserve"> </w:t>
      </w:r>
      <w:r>
        <w:t>consistently produces the lowest value of C in a given formation or hole section.</w:t>
      </w:r>
    </w:p>
    <w:p w14:paraId="339430DF" w14:textId="77777777" w:rsidR="000A075A" w:rsidRDefault="00000000" w:rsidP="007547E2">
      <w:pPr>
        <w:pStyle w:val="Heading1"/>
        <w:tabs>
          <w:tab w:val="left" w:pos="8364"/>
        </w:tabs>
        <w:spacing w:before="252"/>
        <w:ind w:left="454" w:right="-46"/>
      </w:pPr>
      <w:r>
        <w:t>Specific</w:t>
      </w:r>
      <w:r>
        <w:rPr>
          <w:spacing w:val="-12"/>
        </w:rPr>
        <w:t xml:space="preserve"> </w:t>
      </w:r>
      <w:r>
        <w:rPr>
          <w:spacing w:val="-2"/>
        </w:rPr>
        <w:t>Energy</w:t>
      </w:r>
    </w:p>
    <w:p w14:paraId="5723B1B4" w14:textId="77777777" w:rsidR="000A075A" w:rsidRDefault="00000000" w:rsidP="007547E2">
      <w:pPr>
        <w:pStyle w:val="BodyText"/>
        <w:tabs>
          <w:tab w:val="left" w:pos="8364"/>
        </w:tabs>
        <w:spacing w:before="124" w:line="360" w:lineRule="auto"/>
        <w:ind w:left="454" w:right="-46"/>
        <w:jc w:val="both"/>
      </w:pPr>
      <w:r>
        <w:t>The</w:t>
      </w:r>
      <w:r>
        <w:rPr>
          <w:spacing w:val="-9"/>
        </w:rPr>
        <w:t xml:space="preserve"> </w:t>
      </w:r>
      <w:r>
        <w:t>specific</w:t>
      </w:r>
      <w:r>
        <w:rPr>
          <w:spacing w:val="-9"/>
        </w:rPr>
        <w:t xml:space="preserve"> </w:t>
      </w:r>
      <w:r>
        <w:t>energy</w:t>
      </w:r>
      <w:r>
        <w:rPr>
          <w:spacing w:val="-10"/>
        </w:rPr>
        <w:t xml:space="preserve"> </w:t>
      </w:r>
      <w:r>
        <w:t>method</w:t>
      </w:r>
      <w:r>
        <w:rPr>
          <w:spacing w:val="-8"/>
        </w:rPr>
        <w:t xml:space="preserve"> </w:t>
      </w:r>
      <w:r>
        <w:t>provides</w:t>
      </w:r>
      <w:r>
        <w:rPr>
          <w:spacing w:val="-8"/>
        </w:rPr>
        <w:t xml:space="preserve"> </w:t>
      </w:r>
      <w:r>
        <w:t>a</w:t>
      </w:r>
      <w:r>
        <w:rPr>
          <w:spacing w:val="-10"/>
        </w:rPr>
        <w:t xml:space="preserve"> </w:t>
      </w:r>
      <w:r>
        <w:t>simple</w:t>
      </w:r>
      <w:r>
        <w:rPr>
          <w:spacing w:val="-9"/>
        </w:rPr>
        <w:t xml:space="preserve"> </w:t>
      </w:r>
      <w:r>
        <w:t>and</w:t>
      </w:r>
      <w:r>
        <w:rPr>
          <w:spacing w:val="-8"/>
        </w:rPr>
        <w:t xml:space="preserve"> </w:t>
      </w:r>
      <w:r>
        <w:t>practical</w:t>
      </w:r>
      <w:r>
        <w:rPr>
          <w:spacing w:val="-8"/>
        </w:rPr>
        <w:t xml:space="preserve"> </w:t>
      </w:r>
      <w:r>
        <w:t>method</w:t>
      </w:r>
      <w:r>
        <w:rPr>
          <w:spacing w:val="-9"/>
        </w:rPr>
        <w:t xml:space="preserve"> </w:t>
      </w:r>
      <w:r>
        <w:t>for</w:t>
      </w:r>
      <w:r>
        <w:rPr>
          <w:spacing w:val="-12"/>
        </w:rPr>
        <w:t xml:space="preserve"> </w:t>
      </w:r>
      <w:r>
        <w:t>the</w:t>
      </w:r>
      <w:r>
        <w:rPr>
          <w:spacing w:val="-12"/>
        </w:rPr>
        <w:t xml:space="preserve"> </w:t>
      </w:r>
      <w:r>
        <w:t>selection</w:t>
      </w:r>
      <w:r>
        <w:rPr>
          <w:spacing w:val="-8"/>
        </w:rPr>
        <w:t xml:space="preserve"> </w:t>
      </w:r>
      <w:r>
        <w:t>of</w:t>
      </w:r>
      <w:r>
        <w:rPr>
          <w:spacing w:val="-10"/>
        </w:rPr>
        <w:t xml:space="preserve"> </w:t>
      </w:r>
      <w:r>
        <w:t>drill bits.</w:t>
      </w:r>
      <w:r>
        <w:rPr>
          <w:spacing w:val="-7"/>
        </w:rPr>
        <w:t xml:space="preserve"> </w:t>
      </w:r>
      <w:r>
        <w:t>Specific</w:t>
      </w:r>
      <w:r>
        <w:rPr>
          <w:spacing w:val="-6"/>
        </w:rPr>
        <w:t xml:space="preserve"> </w:t>
      </w:r>
      <w:r>
        <w:t>energy,</w:t>
      </w:r>
      <w:r>
        <w:rPr>
          <w:spacing w:val="-12"/>
        </w:rPr>
        <w:t xml:space="preserve"> </w:t>
      </w:r>
      <w:r>
        <w:t>SE,</w:t>
      </w:r>
      <w:r>
        <w:rPr>
          <w:spacing w:val="-7"/>
        </w:rPr>
        <w:t xml:space="preserve"> </w:t>
      </w:r>
      <w:r>
        <w:t>may</w:t>
      </w:r>
      <w:r>
        <w:rPr>
          <w:spacing w:val="-6"/>
        </w:rPr>
        <w:t xml:space="preserve"> </w:t>
      </w:r>
      <w:r>
        <w:t>be</w:t>
      </w:r>
      <w:r>
        <w:rPr>
          <w:spacing w:val="-10"/>
        </w:rPr>
        <w:t xml:space="preserve"> </w:t>
      </w:r>
      <w:r>
        <w:t>defined</w:t>
      </w:r>
      <w:r>
        <w:rPr>
          <w:spacing w:val="-6"/>
        </w:rPr>
        <w:t xml:space="preserve"> </w:t>
      </w:r>
      <w:r>
        <w:t>as</w:t>
      </w:r>
      <w:r>
        <w:rPr>
          <w:spacing w:val="-7"/>
        </w:rPr>
        <w:t xml:space="preserve"> </w:t>
      </w:r>
      <w:r>
        <w:t>the</w:t>
      </w:r>
      <w:r>
        <w:rPr>
          <w:spacing w:val="-7"/>
        </w:rPr>
        <w:t xml:space="preserve"> </w:t>
      </w:r>
      <w:r>
        <w:t>energy</w:t>
      </w:r>
      <w:r>
        <w:rPr>
          <w:spacing w:val="-6"/>
        </w:rPr>
        <w:t xml:space="preserve"> </w:t>
      </w:r>
      <w:r>
        <w:t>required</w:t>
      </w:r>
      <w:r>
        <w:rPr>
          <w:spacing w:val="-8"/>
        </w:rPr>
        <w:t xml:space="preserve"> </w:t>
      </w:r>
      <w:r>
        <w:t>to</w:t>
      </w:r>
      <w:r>
        <w:rPr>
          <w:spacing w:val="-6"/>
        </w:rPr>
        <w:t xml:space="preserve"> </w:t>
      </w:r>
      <w:r>
        <w:t>remove</w:t>
      </w:r>
      <w:r>
        <w:rPr>
          <w:spacing w:val="-9"/>
        </w:rPr>
        <w:t xml:space="preserve"> </w:t>
      </w:r>
      <w:r>
        <w:t>a</w:t>
      </w:r>
      <w:r>
        <w:rPr>
          <w:spacing w:val="-8"/>
        </w:rPr>
        <w:t xml:space="preserve"> </w:t>
      </w:r>
      <w:r>
        <w:t>unit</w:t>
      </w:r>
      <w:r>
        <w:rPr>
          <w:spacing w:val="-9"/>
        </w:rPr>
        <w:t xml:space="preserve"> </w:t>
      </w:r>
      <w:r>
        <w:t>volume</w:t>
      </w:r>
      <w:r>
        <w:rPr>
          <w:spacing w:val="-7"/>
        </w:rPr>
        <w:t xml:space="preserve"> </w:t>
      </w:r>
      <w:r>
        <w:t>of rock and may have</w:t>
      </w:r>
      <w:r>
        <w:rPr>
          <w:spacing w:val="-3"/>
        </w:rPr>
        <w:t xml:space="preserve"> </w:t>
      </w:r>
      <w:r>
        <w:t>any</w:t>
      </w:r>
      <w:r>
        <w:rPr>
          <w:spacing w:val="-1"/>
        </w:rPr>
        <w:t xml:space="preserve"> </w:t>
      </w:r>
      <w:r>
        <w:t>set of consistent</w:t>
      </w:r>
      <w:r>
        <w:rPr>
          <w:spacing w:val="-1"/>
        </w:rPr>
        <w:t xml:space="preserve"> </w:t>
      </w:r>
      <w:r>
        <w:t>units.</w:t>
      </w:r>
      <w:r>
        <w:rPr>
          <w:spacing w:val="-3"/>
        </w:rPr>
        <w:t xml:space="preserve"> </w:t>
      </w:r>
      <w:r>
        <w:t>The</w:t>
      </w:r>
      <w:r>
        <w:rPr>
          <w:spacing w:val="-2"/>
        </w:rPr>
        <w:t xml:space="preserve"> </w:t>
      </w:r>
      <w:r>
        <w:t>specific energy</w:t>
      </w:r>
      <w:r>
        <w:rPr>
          <w:spacing w:val="-1"/>
        </w:rPr>
        <w:t xml:space="preserve"> </w:t>
      </w:r>
      <w:r>
        <w:t>equation can be derived by considering the mechanical energy, E expended at the bit in one minute. The specific energy equation for a drilling bit is</w:t>
      </w:r>
    </w:p>
    <w:p w14:paraId="0F65264D" w14:textId="77777777" w:rsidR="000A075A" w:rsidRDefault="00000000" w:rsidP="007547E2">
      <w:pPr>
        <w:pStyle w:val="BodyText"/>
        <w:tabs>
          <w:tab w:val="left" w:pos="8364"/>
        </w:tabs>
        <w:spacing w:before="11"/>
        <w:ind w:right="-46"/>
        <w:rPr>
          <w:sz w:val="7"/>
        </w:rPr>
      </w:pPr>
      <w:r>
        <w:rPr>
          <w:noProof/>
          <w:sz w:val="7"/>
        </w:rPr>
        <w:drawing>
          <wp:anchor distT="0" distB="0" distL="0" distR="0" simplePos="0" relativeHeight="487597056" behindDoc="1" locked="0" layoutInCell="1" allowOverlap="1" wp14:anchorId="50D6F2DE" wp14:editId="612FFDC5">
            <wp:simplePos x="0" y="0"/>
            <wp:positionH relativeFrom="page">
              <wp:posOffset>3148329</wp:posOffset>
            </wp:positionH>
            <wp:positionV relativeFrom="paragraph">
              <wp:posOffset>73354</wp:posOffset>
            </wp:positionV>
            <wp:extent cx="1183774" cy="50596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0" cstate="print"/>
                    <a:stretch>
                      <a:fillRect/>
                    </a:stretch>
                  </pic:blipFill>
                  <pic:spPr>
                    <a:xfrm>
                      <a:off x="0" y="0"/>
                      <a:ext cx="1183774" cy="505967"/>
                    </a:xfrm>
                    <a:prstGeom prst="rect">
                      <a:avLst/>
                    </a:prstGeom>
                  </pic:spPr>
                </pic:pic>
              </a:graphicData>
            </a:graphic>
          </wp:anchor>
        </w:drawing>
      </w:r>
    </w:p>
    <w:p w14:paraId="367B1EA2" w14:textId="77777777" w:rsidR="000A075A" w:rsidRDefault="000A075A" w:rsidP="007547E2">
      <w:pPr>
        <w:pStyle w:val="BodyText"/>
        <w:tabs>
          <w:tab w:val="left" w:pos="8364"/>
        </w:tabs>
        <w:ind w:right="-46"/>
      </w:pPr>
    </w:p>
    <w:p w14:paraId="2C52EB58" w14:textId="77777777" w:rsidR="000A075A" w:rsidRDefault="000A075A" w:rsidP="007547E2">
      <w:pPr>
        <w:pStyle w:val="BodyText"/>
        <w:tabs>
          <w:tab w:val="left" w:pos="8364"/>
        </w:tabs>
        <w:spacing w:before="90"/>
        <w:ind w:right="-46"/>
      </w:pPr>
    </w:p>
    <w:p w14:paraId="041B552E" w14:textId="77777777" w:rsidR="000A075A" w:rsidRDefault="00000000" w:rsidP="007547E2">
      <w:pPr>
        <w:pStyle w:val="BodyText"/>
        <w:tabs>
          <w:tab w:val="left" w:pos="8364"/>
        </w:tabs>
        <w:spacing w:line="360" w:lineRule="auto"/>
        <w:ind w:left="454" w:right="-46"/>
        <w:jc w:val="both"/>
      </w:pPr>
      <w:r>
        <w:t>It was concluded that SE is not a fundamental intrinsic property of rock. It is highly dependent on type</w:t>
      </w:r>
      <w:r>
        <w:rPr>
          <w:spacing w:val="-1"/>
        </w:rPr>
        <w:t xml:space="preserve"> </w:t>
      </w:r>
      <w:r>
        <w:t>and design of</w:t>
      </w:r>
      <w:r>
        <w:rPr>
          <w:spacing w:val="-3"/>
        </w:rPr>
        <w:t xml:space="preserve"> </w:t>
      </w:r>
      <w:r>
        <w:t>bit.</w:t>
      </w:r>
      <w:r>
        <w:rPr>
          <w:spacing w:val="-3"/>
        </w:rPr>
        <w:t xml:space="preserve"> </w:t>
      </w:r>
      <w:r>
        <w:t>This</w:t>
      </w:r>
      <w:r>
        <w:rPr>
          <w:spacing w:val="-2"/>
        </w:rPr>
        <w:t xml:space="preserve"> </w:t>
      </w:r>
      <w:r>
        <w:t>means</w:t>
      </w:r>
      <w:r>
        <w:rPr>
          <w:spacing w:val="-1"/>
        </w:rPr>
        <w:t xml:space="preserve"> </w:t>
      </w:r>
      <w:r>
        <w:t>that, for a</w:t>
      </w:r>
      <w:r>
        <w:rPr>
          <w:spacing w:val="-3"/>
        </w:rPr>
        <w:t xml:space="preserve"> </w:t>
      </w:r>
      <w:r>
        <w:t>formation</w:t>
      </w:r>
      <w:r>
        <w:rPr>
          <w:spacing w:val="-1"/>
        </w:rPr>
        <w:t xml:space="preserve"> </w:t>
      </w:r>
      <w:r>
        <w:t>of</w:t>
      </w:r>
      <w:r>
        <w:rPr>
          <w:spacing w:val="-1"/>
        </w:rPr>
        <w:t xml:space="preserve"> </w:t>
      </w:r>
      <w:r>
        <w:t>a</w:t>
      </w:r>
      <w:r>
        <w:rPr>
          <w:spacing w:val="-2"/>
        </w:rPr>
        <w:t xml:space="preserve"> </w:t>
      </w:r>
      <w:r>
        <w:t>given</w:t>
      </w:r>
      <w:r>
        <w:rPr>
          <w:spacing w:val="-1"/>
        </w:rPr>
        <w:t xml:space="preserve"> </w:t>
      </w:r>
      <w:r>
        <w:t>strength, a soft formation bit will produce an entirely different value of SE from that produced by a hard formation bit. This property of SE, therefore, affords accurate means for selection of appropriate bit</w:t>
      </w:r>
      <w:r>
        <w:rPr>
          <w:spacing w:val="-3"/>
        </w:rPr>
        <w:t xml:space="preserve"> </w:t>
      </w:r>
      <w:r>
        <w:t>type.</w:t>
      </w:r>
      <w:r>
        <w:rPr>
          <w:spacing w:val="-4"/>
        </w:rPr>
        <w:t xml:space="preserve"> </w:t>
      </w:r>
      <w:r>
        <w:t>The</w:t>
      </w:r>
      <w:r>
        <w:rPr>
          <w:spacing w:val="-1"/>
        </w:rPr>
        <w:t xml:space="preserve"> </w:t>
      </w:r>
      <w:r>
        <w:t>bit that gives the</w:t>
      </w:r>
      <w:r>
        <w:rPr>
          <w:spacing w:val="-4"/>
        </w:rPr>
        <w:t xml:space="preserve"> </w:t>
      </w:r>
      <w:r>
        <w:t>lowest</w:t>
      </w:r>
      <w:r>
        <w:rPr>
          <w:spacing w:val="-2"/>
        </w:rPr>
        <w:t xml:space="preserve"> </w:t>
      </w:r>
      <w:r>
        <w:t>value</w:t>
      </w:r>
      <w:r>
        <w:rPr>
          <w:spacing w:val="-3"/>
        </w:rPr>
        <w:t xml:space="preserve"> </w:t>
      </w:r>
      <w:r>
        <w:t>of SE</w:t>
      </w:r>
      <w:r>
        <w:rPr>
          <w:spacing w:val="-3"/>
        </w:rPr>
        <w:t xml:space="preserve"> </w:t>
      </w:r>
      <w:r>
        <w:t>in</w:t>
      </w:r>
      <w:r>
        <w:rPr>
          <w:spacing w:val="-3"/>
        </w:rPr>
        <w:t xml:space="preserve"> </w:t>
      </w:r>
      <w:r>
        <w:t>a</w:t>
      </w:r>
      <w:r>
        <w:rPr>
          <w:spacing w:val="-2"/>
        </w:rPr>
        <w:t xml:space="preserve"> </w:t>
      </w:r>
      <w:r>
        <w:t>given</w:t>
      </w:r>
      <w:r>
        <w:rPr>
          <w:spacing w:val="-2"/>
        </w:rPr>
        <w:t xml:space="preserve"> </w:t>
      </w:r>
      <w:r>
        <w:t>section is the</w:t>
      </w:r>
      <w:r>
        <w:rPr>
          <w:spacing w:val="-6"/>
        </w:rPr>
        <w:t xml:space="preserve"> </w:t>
      </w:r>
      <w:r>
        <w:t>most economical bit.</w:t>
      </w:r>
    </w:p>
    <w:p w14:paraId="279F80C2" w14:textId="77777777" w:rsidR="000A075A" w:rsidRDefault="000A075A" w:rsidP="007547E2">
      <w:pPr>
        <w:pStyle w:val="BodyText"/>
        <w:tabs>
          <w:tab w:val="left" w:pos="8364"/>
        </w:tabs>
        <w:spacing w:before="194"/>
        <w:ind w:right="-46"/>
      </w:pPr>
    </w:p>
    <w:p w14:paraId="2D1B4B0D" w14:textId="77777777" w:rsidR="000A075A" w:rsidRDefault="00000000" w:rsidP="007547E2">
      <w:pPr>
        <w:pStyle w:val="BodyText"/>
        <w:tabs>
          <w:tab w:val="left" w:pos="8364"/>
        </w:tabs>
        <w:spacing w:line="360" w:lineRule="auto"/>
        <w:ind w:left="454" w:right="-46"/>
        <w:jc w:val="both"/>
      </w:pPr>
      <w:r>
        <w:t>The equation also shows that, for a given bit type in a formation of constant strength, SE can be considered constant under any combination of WN values. This is because changes in</w:t>
      </w:r>
      <w:r>
        <w:rPr>
          <w:spacing w:val="-18"/>
        </w:rPr>
        <w:t xml:space="preserve"> </w:t>
      </w:r>
      <w:r>
        <w:t>WN</w:t>
      </w:r>
      <w:r>
        <w:rPr>
          <w:spacing w:val="-17"/>
        </w:rPr>
        <w:t xml:space="preserve"> </w:t>
      </w:r>
      <w:r>
        <w:t>usually</w:t>
      </w:r>
      <w:r>
        <w:rPr>
          <w:spacing w:val="-18"/>
        </w:rPr>
        <w:t xml:space="preserve"> </w:t>
      </w:r>
      <w:r>
        <w:t>lead</w:t>
      </w:r>
      <w:r>
        <w:rPr>
          <w:spacing w:val="-17"/>
        </w:rPr>
        <w:t xml:space="preserve"> </w:t>
      </w:r>
      <w:r>
        <w:t>to</w:t>
      </w:r>
      <w:r>
        <w:rPr>
          <w:spacing w:val="-17"/>
        </w:rPr>
        <w:t xml:space="preserve"> </w:t>
      </w:r>
      <w:r>
        <w:t>increased</w:t>
      </w:r>
      <w:r>
        <w:rPr>
          <w:spacing w:val="-14"/>
        </w:rPr>
        <w:t xml:space="preserve"> </w:t>
      </w:r>
      <w:r>
        <w:t>values</w:t>
      </w:r>
      <w:r>
        <w:rPr>
          <w:spacing w:val="-18"/>
        </w:rPr>
        <w:t xml:space="preserve"> </w:t>
      </w:r>
      <w:r>
        <w:t>of</w:t>
      </w:r>
      <w:r>
        <w:rPr>
          <w:spacing w:val="-17"/>
        </w:rPr>
        <w:t xml:space="preserve"> </w:t>
      </w:r>
      <w:r>
        <w:t>PR</w:t>
      </w:r>
      <w:r>
        <w:rPr>
          <w:spacing w:val="-17"/>
        </w:rPr>
        <w:t xml:space="preserve"> </w:t>
      </w:r>
      <w:r>
        <w:t>(under</w:t>
      </w:r>
      <w:r>
        <w:rPr>
          <w:spacing w:val="-18"/>
        </w:rPr>
        <w:t xml:space="preserve"> </w:t>
      </w:r>
      <w:r>
        <w:lastRenderedPageBreak/>
        <w:t>optimum</w:t>
      </w:r>
      <w:r>
        <w:rPr>
          <w:spacing w:val="-17"/>
        </w:rPr>
        <w:t xml:space="preserve"> </w:t>
      </w:r>
      <w:r>
        <w:t>hydraulics)</w:t>
      </w:r>
      <w:r>
        <w:rPr>
          <w:spacing w:val="-15"/>
        </w:rPr>
        <w:t xml:space="preserve"> </w:t>
      </w:r>
      <w:r>
        <w:t>and</w:t>
      </w:r>
      <w:r>
        <w:rPr>
          <w:spacing w:val="-18"/>
        </w:rPr>
        <w:t xml:space="preserve"> </w:t>
      </w:r>
      <w:r>
        <w:t>this</w:t>
      </w:r>
      <w:r>
        <w:rPr>
          <w:spacing w:val="-16"/>
        </w:rPr>
        <w:t xml:space="preserve"> </w:t>
      </w:r>
      <w:r>
        <w:t>maintains the</w:t>
      </w:r>
      <w:r>
        <w:rPr>
          <w:spacing w:val="-5"/>
        </w:rPr>
        <w:t xml:space="preserve"> </w:t>
      </w:r>
      <w:r>
        <w:t>balance</w:t>
      </w:r>
      <w:r>
        <w:rPr>
          <w:spacing w:val="-4"/>
        </w:rPr>
        <w:t xml:space="preserve"> </w:t>
      </w:r>
      <w:r>
        <w:t>of</w:t>
      </w:r>
      <w:r>
        <w:rPr>
          <w:spacing w:val="-3"/>
        </w:rPr>
        <w:t xml:space="preserve"> </w:t>
      </w:r>
      <w:r>
        <w:t>the</w:t>
      </w:r>
      <w:r>
        <w:rPr>
          <w:spacing w:val="-2"/>
        </w:rPr>
        <w:t xml:space="preserve"> </w:t>
      </w:r>
      <w:r>
        <w:t>equation.</w:t>
      </w:r>
      <w:r>
        <w:rPr>
          <w:spacing w:val="-4"/>
        </w:rPr>
        <w:t xml:space="preserve"> </w:t>
      </w:r>
      <w:r>
        <w:t>The</w:t>
      </w:r>
      <w:r>
        <w:rPr>
          <w:spacing w:val="-2"/>
        </w:rPr>
        <w:t xml:space="preserve"> </w:t>
      </w:r>
      <w:r>
        <w:t>penetration rate</w:t>
      </w:r>
      <w:r>
        <w:rPr>
          <w:spacing w:val="-2"/>
        </w:rPr>
        <w:t xml:space="preserve"> </w:t>
      </w:r>
      <w:r>
        <w:t>is,</w:t>
      </w:r>
      <w:r>
        <w:rPr>
          <w:spacing w:val="-6"/>
        </w:rPr>
        <w:t xml:space="preserve"> </w:t>
      </w:r>
      <w:r>
        <w:t>however,</w:t>
      </w:r>
      <w:r>
        <w:rPr>
          <w:spacing w:val="-5"/>
        </w:rPr>
        <w:t xml:space="preserve"> </w:t>
      </w:r>
      <w:r>
        <w:t>highly</w:t>
      </w:r>
      <w:r>
        <w:rPr>
          <w:spacing w:val="-4"/>
        </w:rPr>
        <w:t xml:space="preserve"> </w:t>
      </w:r>
      <w:r>
        <w:t>influenced by</w:t>
      </w:r>
      <w:r>
        <w:rPr>
          <w:spacing w:val="-2"/>
        </w:rPr>
        <w:t xml:space="preserve"> </w:t>
      </w:r>
      <w:r>
        <w:t>changes in</w:t>
      </w:r>
      <w:r>
        <w:rPr>
          <w:spacing w:val="20"/>
        </w:rPr>
        <w:t xml:space="preserve"> </w:t>
      </w:r>
      <w:r>
        <w:t>WN, and</w:t>
      </w:r>
      <w:r>
        <w:rPr>
          <w:spacing w:val="20"/>
        </w:rPr>
        <w:t xml:space="preserve"> </w:t>
      </w:r>
      <w:r>
        <w:t>for a particular bit</w:t>
      </w:r>
      <w:r>
        <w:rPr>
          <w:spacing w:val="22"/>
        </w:rPr>
        <w:t xml:space="preserve"> </w:t>
      </w:r>
      <w:r>
        <w:t>type an</w:t>
      </w:r>
      <w:r>
        <w:rPr>
          <w:spacing w:val="20"/>
        </w:rPr>
        <w:t xml:space="preserve"> </w:t>
      </w:r>
      <w:r>
        <w:t>infinite number of</w:t>
      </w:r>
      <w:r>
        <w:rPr>
          <w:spacing w:val="20"/>
        </w:rPr>
        <w:t xml:space="preserve"> </w:t>
      </w:r>
      <w:r>
        <w:t>PR values</w:t>
      </w:r>
      <w:r>
        <w:rPr>
          <w:spacing w:val="20"/>
        </w:rPr>
        <w:t xml:space="preserve"> </w:t>
      </w:r>
      <w:r>
        <w:t>exist</w:t>
      </w:r>
      <w:r>
        <w:rPr>
          <w:spacing w:val="21"/>
        </w:rPr>
        <w:t xml:space="preserve"> </w:t>
      </w:r>
      <w:r>
        <w:t>for all possible</w:t>
      </w:r>
    </w:p>
    <w:p w14:paraId="0B1AEA86"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22A3BE05" w14:textId="77777777" w:rsidR="000A075A" w:rsidRDefault="00000000" w:rsidP="007547E2">
      <w:pPr>
        <w:pStyle w:val="BodyText"/>
        <w:tabs>
          <w:tab w:val="left" w:pos="8364"/>
        </w:tabs>
        <w:spacing w:before="63" w:line="360" w:lineRule="auto"/>
        <w:ind w:left="454" w:right="-46"/>
        <w:jc w:val="both"/>
      </w:pPr>
      <w:r>
        <w:lastRenderedPageBreak/>
        <w:t>combinations of WN values. It follows that specific energy is a direct measure of bit performance</w:t>
      </w:r>
      <w:r>
        <w:rPr>
          <w:spacing w:val="-9"/>
        </w:rPr>
        <w:t xml:space="preserve"> </w:t>
      </w:r>
      <w:r>
        <w:t>in</w:t>
      </w:r>
      <w:r>
        <w:rPr>
          <w:spacing w:val="-9"/>
        </w:rPr>
        <w:t xml:space="preserve"> </w:t>
      </w:r>
      <w:r>
        <w:t>a</w:t>
      </w:r>
      <w:r>
        <w:rPr>
          <w:spacing w:val="-12"/>
        </w:rPr>
        <w:t xml:space="preserve"> </w:t>
      </w:r>
      <w:r>
        <w:t>particular</w:t>
      </w:r>
      <w:r>
        <w:rPr>
          <w:spacing w:val="-9"/>
        </w:rPr>
        <w:t xml:space="preserve"> </w:t>
      </w:r>
      <w:r>
        <w:t>formation</w:t>
      </w:r>
      <w:r>
        <w:rPr>
          <w:spacing w:val="-9"/>
        </w:rPr>
        <w:t xml:space="preserve"> </w:t>
      </w:r>
      <w:r>
        <w:t>and</w:t>
      </w:r>
      <w:r>
        <w:rPr>
          <w:spacing w:val="-11"/>
        </w:rPr>
        <w:t xml:space="preserve"> </w:t>
      </w:r>
      <w:r>
        <w:t>provides</w:t>
      </w:r>
      <w:r>
        <w:rPr>
          <w:spacing w:val="-8"/>
        </w:rPr>
        <w:t xml:space="preserve"> </w:t>
      </w:r>
      <w:r>
        <w:t>an</w:t>
      </w:r>
      <w:r>
        <w:rPr>
          <w:spacing w:val="-9"/>
        </w:rPr>
        <w:t xml:space="preserve"> </w:t>
      </w:r>
      <w:r>
        <w:t>indication</w:t>
      </w:r>
      <w:r>
        <w:rPr>
          <w:spacing w:val="35"/>
        </w:rPr>
        <w:t xml:space="preserve"> </w:t>
      </w:r>
      <w:r>
        <w:t>of</w:t>
      </w:r>
      <w:r>
        <w:rPr>
          <w:spacing w:val="-10"/>
        </w:rPr>
        <w:t xml:space="preserve"> </w:t>
      </w:r>
      <w:r>
        <w:t>the</w:t>
      </w:r>
      <w:r>
        <w:rPr>
          <w:spacing w:val="-9"/>
        </w:rPr>
        <w:t xml:space="preserve"> </w:t>
      </w:r>
      <w:r>
        <w:t>interaction</w:t>
      </w:r>
      <w:r>
        <w:rPr>
          <w:spacing w:val="-10"/>
        </w:rPr>
        <w:t xml:space="preserve"> </w:t>
      </w:r>
      <w:r>
        <w:t>between bit</w:t>
      </w:r>
      <w:r>
        <w:rPr>
          <w:spacing w:val="40"/>
        </w:rPr>
        <w:t xml:space="preserve"> </w:t>
      </w:r>
      <w:r>
        <w:t>and rock.</w:t>
      </w:r>
      <w:r>
        <w:rPr>
          <w:spacing w:val="40"/>
        </w:rPr>
        <w:t xml:space="preserve"> </w:t>
      </w:r>
      <w:r>
        <w:t>The fact</w:t>
      </w:r>
      <w:r>
        <w:rPr>
          <w:spacing w:val="40"/>
        </w:rPr>
        <w:t xml:space="preserve"> </w:t>
      </w:r>
      <w:r>
        <w:t>that SE, when compared with the penetration rate, is less sensitive to changes in WN makes it a practical tool for bit selection.</w:t>
      </w:r>
    </w:p>
    <w:p w14:paraId="7EBD8726" w14:textId="77777777" w:rsidR="000A075A" w:rsidRDefault="000A075A" w:rsidP="007547E2">
      <w:pPr>
        <w:pStyle w:val="BodyText"/>
        <w:tabs>
          <w:tab w:val="left" w:pos="8364"/>
        </w:tabs>
        <w:spacing w:before="190"/>
        <w:ind w:right="-46"/>
      </w:pPr>
    </w:p>
    <w:p w14:paraId="47F6CBFE" w14:textId="77777777" w:rsidR="000A075A" w:rsidRDefault="00000000" w:rsidP="007547E2">
      <w:pPr>
        <w:pStyle w:val="Heading1"/>
        <w:tabs>
          <w:tab w:val="left" w:pos="8364"/>
        </w:tabs>
        <w:ind w:left="454" w:right="-46"/>
        <w:jc w:val="left"/>
      </w:pPr>
      <w:r>
        <w:t>Bit</w:t>
      </w:r>
      <w:r>
        <w:rPr>
          <w:spacing w:val="-12"/>
        </w:rPr>
        <w:t xml:space="preserve"> </w:t>
      </w:r>
      <w:r>
        <w:rPr>
          <w:spacing w:val="-2"/>
        </w:rPr>
        <w:t>Dullness</w:t>
      </w:r>
    </w:p>
    <w:p w14:paraId="61FCAD9B" w14:textId="77777777" w:rsidR="000A075A" w:rsidRDefault="000A075A" w:rsidP="007547E2">
      <w:pPr>
        <w:pStyle w:val="BodyText"/>
        <w:tabs>
          <w:tab w:val="left" w:pos="8364"/>
        </w:tabs>
        <w:spacing w:before="52"/>
        <w:ind w:right="-46"/>
        <w:rPr>
          <w:b/>
        </w:rPr>
      </w:pPr>
    </w:p>
    <w:p w14:paraId="359D0773" w14:textId="77777777" w:rsidR="000A075A" w:rsidRDefault="00000000" w:rsidP="007547E2">
      <w:pPr>
        <w:pStyle w:val="BodyText"/>
        <w:tabs>
          <w:tab w:val="left" w:pos="8364"/>
        </w:tabs>
        <w:spacing w:line="360" w:lineRule="auto"/>
        <w:ind w:left="454" w:right="-46"/>
        <w:jc w:val="both"/>
      </w:pPr>
      <w:r>
        <w:t>The degree of dullness can be used as a guide for selecting a particular bit. Bits that wear too</w:t>
      </w:r>
      <w:r>
        <w:rPr>
          <w:spacing w:val="-18"/>
        </w:rPr>
        <w:t xml:space="preserve"> </w:t>
      </w:r>
      <w:r>
        <w:t>quickly</w:t>
      </w:r>
      <w:r>
        <w:rPr>
          <w:spacing w:val="-17"/>
        </w:rPr>
        <w:t xml:space="preserve"> </w:t>
      </w:r>
      <w:r>
        <w:t>are</w:t>
      </w:r>
      <w:r>
        <w:rPr>
          <w:spacing w:val="-18"/>
        </w:rPr>
        <w:t xml:space="preserve"> </w:t>
      </w:r>
      <w:r>
        <w:t>obviously</w:t>
      </w:r>
      <w:r>
        <w:rPr>
          <w:spacing w:val="-17"/>
        </w:rPr>
        <w:t xml:space="preserve"> </w:t>
      </w:r>
      <w:r>
        <w:t>less</w:t>
      </w:r>
      <w:r>
        <w:rPr>
          <w:spacing w:val="-18"/>
        </w:rPr>
        <w:t xml:space="preserve"> </w:t>
      </w:r>
      <w:r>
        <w:t>efficient</w:t>
      </w:r>
      <w:r>
        <w:rPr>
          <w:spacing w:val="-17"/>
        </w:rPr>
        <w:t xml:space="preserve"> </w:t>
      </w:r>
      <w:r>
        <w:t>and</w:t>
      </w:r>
      <w:r>
        <w:rPr>
          <w:spacing w:val="-18"/>
        </w:rPr>
        <w:t xml:space="preserve"> </w:t>
      </w:r>
      <w:r>
        <w:t>have</w:t>
      </w:r>
      <w:r>
        <w:rPr>
          <w:spacing w:val="-17"/>
        </w:rPr>
        <w:t xml:space="preserve"> </w:t>
      </w:r>
      <w:r>
        <w:t>to</w:t>
      </w:r>
      <w:r>
        <w:rPr>
          <w:spacing w:val="-18"/>
        </w:rPr>
        <w:t xml:space="preserve"> </w:t>
      </w:r>
      <w:r>
        <w:t>be</w:t>
      </w:r>
      <w:r>
        <w:rPr>
          <w:spacing w:val="-17"/>
        </w:rPr>
        <w:t xml:space="preserve"> </w:t>
      </w:r>
      <w:r>
        <w:t>pulled</w:t>
      </w:r>
      <w:r>
        <w:rPr>
          <w:spacing w:val="-18"/>
        </w:rPr>
        <w:t xml:space="preserve"> </w:t>
      </w:r>
      <w:r>
        <w:t>out</w:t>
      </w:r>
      <w:r>
        <w:rPr>
          <w:spacing w:val="-17"/>
        </w:rPr>
        <w:t xml:space="preserve"> </w:t>
      </w:r>
      <w:r>
        <w:t>of</w:t>
      </w:r>
      <w:r>
        <w:rPr>
          <w:spacing w:val="-18"/>
        </w:rPr>
        <w:t xml:space="preserve"> </w:t>
      </w:r>
      <w:r>
        <w:t>the</w:t>
      </w:r>
      <w:r>
        <w:rPr>
          <w:spacing w:val="-17"/>
        </w:rPr>
        <w:t xml:space="preserve"> </w:t>
      </w:r>
      <w:r>
        <w:t>hole</w:t>
      </w:r>
      <w:r>
        <w:rPr>
          <w:spacing w:val="-18"/>
        </w:rPr>
        <w:t xml:space="preserve"> </w:t>
      </w:r>
      <w:r>
        <w:t>more</w:t>
      </w:r>
      <w:r>
        <w:rPr>
          <w:spacing w:val="-16"/>
        </w:rPr>
        <w:t xml:space="preserve"> </w:t>
      </w:r>
      <w:r>
        <w:t xml:space="preserve">frequently, which increases total drilling cost. Bit dullness is described by tooth wear and bearing </w:t>
      </w:r>
      <w:r>
        <w:rPr>
          <w:spacing w:val="-2"/>
        </w:rPr>
        <w:t>condition.</w:t>
      </w:r>
    </w:p>
    <w:p w14:paraId="64338F15" w14:textId="77777777" w:rsidR="000A075A" w:rsidRDefault="000A075A" w:rsidP="007547E2">
      <w:pPr>
        <w:pStyle w:val="BodyText"/>
        <w:tabs>
          <w:tab w:val="left" w:pos="8364"/>
        </w:tabs>
        <w:spacing w:before="161"/>
        <w:ind w:right="-46"/>
      </w:pPr>
    </w:p>
    <w:p w14:paraId="2904FD56" w14:textId="77777777" w:rsidR="000A075A" w:rsidRDefault="00000000" w:rsidP="007547E2">
      <w:pPr>
        <w:pStyle w:val="BodyText"/>
        <w:tabs>
          <w:tab w:val="left" w:pos="8364"/>
        </w:tabs>
        <w:spacing w:line="360" w:lineRule="auto"/>
        <w:ind w:left="454" w:right="-46"/>
        <w:jc w:val="both"/>
      </w:pPr>
      <w:r>
        <w:t>Tooth wear is reported as the total height remaining and is given a code from T1 to T8. T1 indicates that 1/8 of the tooth height has gone; T4 indicates that 1/2 of the tooth height has gone. Similarly, bearing life is described by eight codes, from B1 to B8. The number B8 indicates that</w:t>
      </w:r>
      <w:r>
        <w:rPr>
          <w:spacing w:val="-1"/>
        </w:rPr>
        <w:t xml:space="preserve"> </w:t>
      </w:r>
      <w:r>
        <w:t>the</w:t>
      </w:r>
      <w:r>
        <w:rPr>
          <w:spacing w:val="-5"/>
        </w:rPr>
        <w:t xml:space="preserve"> </w:t>
      </w:r>
      <w:r>
        <w:t>bearing life</w:t>
      </w:r>
      <w:r>
        <w:rPr>
          <w:spacing w:val="-2"/>
        </w:rPr>
        <w:t xml:space="preserve"> </w:t>
      </w:r>
      <w:r>
        <w:t>has</w:t>
      </w:r>
      <w:r>
        <w:rPr>
          <w:spacing w:val="-1"/>
        </w:rPr>
        <w:t xml:space="preserve"> </w:t>
      </w:r>
      <w:r>
        <w:t>gone</w:t>
      </w:r>
      <w:r>
        <w:rPr>
          <w:spacing w:val="-2"/>
        </w:rPr>
        <w:t xml:space="preserve"> </w:t>
      </w:r>
      <w:r>
        <w:t>or</w:t>
      </w:r>
      <w:r>
        <w:rPr>
          <w:spacing w:val="-5"/>
        </w:rPr>
        <w:t xml:space="preserve"> </w:t>
      </w:r>
      <w:r>
        <w:t>the</w:t>
      </w:r>
      <w:r>
        <w:rPr>
          <w:spacing w:val="-2"/>
        </w:rPr>
        <w:t xml:space="preserve"> </w:t>
      </w:r>
      <w:r>
        <w:t>bearing</w:t>
      </w:r>
      <w:r>
        <w:rPr>
          <w:spacing w:val="-1"/>
        </w:rPr>
        <w:t xml:space="preserve"> </w:t>
      </w:r>
      <w:r>
        <w:t>is</w:t>
      </w:r>
      <w:r>
        <w:rPr>
          <w:spacing w:val="-2"/>
        </w:rPr>
        <w:t xml:space="preserve"> </w:t>
      </w:r>
      <w:r>
        <w:t>locked.</w:t>
      </w:r>
      <w:r>
        <w:rPr>
          <w:spacing w:val="-2"/>
        </w:rPr>
        <w:t xml:space="preserve"> </w:t>
      </w:r>
      <w:r>
        <w:t>A</w:t>
      </w:r>
      <w:r>
        <w:rPr>
          <w:spacing w:val="-4"/>
        </w:rPr>
        <w:t xml:space="preserve"> </w:t>
      </w:r>
      <w:r>
        <w:t>bit that</w:t>
      </w:r>
      <w:r>
        <w:rPr>
          <w:spacing w:val="-1"/>
        </w:rPr>
        <w:t xml:space="preserve"> </w:t>
      </w:r>
      <w:r>
        <w:t>shows</w:t>
      </w:r>
      <w:r>
        <w:rPr>
          <w:spacing w:val="-1"/>
        </w:rPr>
        <w:t xml:space="preserve"> </w:t>
      </w:r>
      <w:r>
        <w:t>high</w:t>
      </w:r>
      <w:r>
        <w:rPr>
          <w:spacing w:val="-2"/>
        </w:rPr>
        <w:t xml:space="preserve"> </w:t>
      </w:r>
      <w:r>
        <w:t>tooth wear and low bearing life is, therefore, not suitable for the particular formation selected. If such</w:t>
      </w:r>
      <w:r>
        <w:rPr>
          <w:spacing w:val="-4"/>
        </w:rPr>
        <w:t xml:space="preserve"> </w:t>
      </w:r>
      <w:r>
        <w:t>a</w:t>
      </w:r>
      <w:r>
        <w:rPr>
          <w:spacing w:val="-9"/>
        </w:rPr>
        <w:t xml:space="preserve"> </w:t>
      </w:r>
      <w:r>
        <w:t>bit</w:t>
      </w:r>
      <w:r>
        <w:rPr>
          <w:spacing w:val="-8"/>
        </w:rPr>
        <w:t xml:space="preserve"> </w:t>
      </w:r>
      <w:r>
        <w:t>were</w:t>
      </w:r>
      <w:r>
        <w:rPr>
          <w:spacing w:val="-6"/>
        </w:rPr>
        <w:t xml:space="preserve"> </w:t>
      </w:r>
      <w:proofErr w:type="gramStart"/>
      <w:r>
        <w:t>a</w:t>
      </w:r>
      <w:r>
        <w:rPr>
          <w:spacing w:val="-9"/>
        </w:rPr>
        <w:t xml:space="preserve"> </w:t>
      </w:r>
      <w:r>
        <w:t>1-1-1</w:t>
      </w:r>
      <w:r>
        <w:rPr>
          <w:spacing w:val="-5"/>
        </w:rPr>
        <w:t xml:space="preserve"> </w:t>
      </w:r>
      <w:r>
        <w:t>type</w:t>
      </w:r>
      <w:proofErr w:type="gramEnd"/>
      <w:r>
        <w:t>,</w:t>
      </w:r>
      <w:r>
        <w:rPr>
          <w:spacing w:val="-6"/>
        </w:rPr>
        <w:t xml:space="preserve"> </w:t>
      </w:r>
      <w:r>
        <w:t>then</w:t>
      </w:r>
      <w:r>
        <w:rPr>
          <w:spacing w:val="-5"/>
        </w:rPr>
        <w:t xml:space="preserve"> </w:t>
      </w:r>
      <w:r>
        <w:t>the</w:t>
      </w:r>
      <w:r>
        <w:rPr>
          <w:spacing w:val="-6"/>
        </w:rPr>
        <w:t xml:space="preserve"> </w:t>
      </w:r>
      <w:r>
        <w:t>use</w:t>
      </w:r>
      <w:r>
        <w:rPr>
          <w:spacing w:val="-9"/>
        </w:rPr>
        <w:t xml:space="preserve"> </w:t>
      </w:r>
      <w:r>
        <w:t>of</w:t>
      </w:r>
      <w:r>
        <w:rPr>
          <w:spacing w:val="-11"/>
        </w:rPr>
        <w:t xml:space="preserve"> </w:t>
      </w:r>
      <w:r>
        <w:t>a</w:t>
      </w:r>
      <w:r>
        <w:rPr>
          <w:spacing w:val="-7"/>
        </w:rPr>
        <w:t xml:space="preserve"> </w:t>
      </w:r>
      <w:r>
        <w:t>bit</w:t>
      </w:r>
      <w:r>
        <w:rPr>
          <w:spacing w:val="-5"/>
        </w:rPr>
        <w:t xml:space="preserve"> </w:t>
      </w:r>
      <w:r>
        <w:t>with</w:t>
      </w:r>
      <w:r>
        <w:rPr>
          <w:spacing w:val="-5"/>
        </w:rPr>
        <w:t xml:space="preserve"> </w:t>
      </w:r>
      <w:r>
        <w:t>a</w:t>
      </w:r>
      <w:r>
        <w:rPr>
          <w:spacing w:val="-9"/>
        </w:rPr>
        <w:t xml:space="preserve"> </w:t>
      </w:r>
      <w:r>
        <w:t>higher</w:t>
      </w:r>
      <w:r>
        <w:rPr>
          <w:spacing w:val="-8"/>
        </w:rPr>
        <w:t xml:space="preserve"> </w:t>
      </w:r>
      <w:r>
        <w:t>numerical</w:t>
      </w:r>
      <w:r>
        <w:rPr>
          <w:spacing w:val="-4"/>
        </w:rPr>
        <w:t xml:space="preserve"> </w:t>
      </w:r>
      <w:r>
        <w:t>code</w:t>
      </w:r>
      <w:r>
        <w:rPr>
          <w:spacing w:val="-6"/>
        </w:rPr>
        <w:t xml:space="preserve"> </w:t>
      </w:r>
      <w:r>
        <w:t>could</w:t>
      </w:r>
      <w:r>
        <w:rPr>
          <w:spacing w:val="-5"/>
        </w:rPr>
        <w:t xml:space="preserve"> </w:t>
      </w:r>
      <w:r>
        <w:t>reduce wear and bearing deterioration. A bit type 1-2-4may be chosen; the code 2 is selected for the high rock strength, reducing tooth wear, and the code 4 is for a sealed bearing. Code 1 indicates that the bit is a milled tooth type.</w:t>
      </w:r>
    </w:p>
    <w:p w14:paraId="3F778484" w14:textId="77777777" w:rsidR="000A075A" w:rsidRDefault="00000000" w:rsidP="007547E2">
      <w:pPr>
        <w:pStyle w:val="BodyText"/>
        <w:tabs>
          <w:tab w:val="left" w:pos="8364"/>
        </w:tabs>
        <w:spacing w:before="245"/>
        <w:ind w:left="566" w:right="-46"/>
      </w:pPr>
      <w:r>
        <w:t>IADC</w:t>
      </w:r>
      <w:r>
        <w:rPr>
          <w:spacing w:val="-12"/>
        </w:rPr>
        <w:t xml:space="preserve"> </w:t>
      </w:r>
      <w:r>
        <w:t>dull</w:t>
      </w:r>
      <w:r>
        <w:rPr>
          <w:spacing w:val="-12"/>
        </w:rPr>
        <w:t xml:space="preserve"> </w:t>
      </w:r>
      <w:r>
        <w:t>grading</w:t>
      </w:r>
      <w:r>
        <w:rPr>
          <w:spacing w:val="-13"/>
        </w:rPr>
        <w:t xml:space="preserve"> </w:t>
      </w:r>
      <w:r>
        <w:t>reviews</w:t>
      </w:r>
      <w:r>
        <w:rPr>
          <w:spacing w:val="-5"/>
        </w:rPr>
        <w:t xml:space="preserve"> </w:t>
      </w:r>
      <w:r>
        <w:t>four</w:t>
      </w:r>
      <w:r>
        <w:rPr>
          <w:spacing w:val="-10"/>
        </w:rPr>
        <w:t xml:space="preserve"> </w:t>
      </w:r>
      <w:r>
        <w:t>general</w:t>
      </w:r>
      <w:r>
        <w:rPr>
          <w:spacing w:val="-11"/>
        </w:rPr>
        <w:t xml:space="preserve"> </w:t>
      </w:r>
      <w:r>
        <w:t>bit</w:t>
      </w:r>
      <w:r>
        <w:rPr>
          <w:spacing w:val="-13"/>
        </w:rPr>
        <w:t xml:space="preserve"> </w:t>
      </w:r>
      <w:r>
        <w:t>wear</w:t>
      </w:r>
      <w:r>
        <w:rPr>
          <w:spacing w:val="-6"/>
        </w:rPr>
        <w:t xml:space="preserve"> </w:t>
      </w:r>
      <w:r>
        <w:rPr>
          <w:spacing w:val="-2"/>
        </w:rPr>
        <w:t>categories:</w:t>
      </w:r>
    </w:p>
    <w:p w14:paraId="67237F3D" w14:textId="77777777" w:rsidR="000A075A" w:rsidRDefault="00000000" w:rsidP="007547E2">
      <w:pPr>
        <w:pStyle w:val="ListParagraph"/>
        <w:numPr>
          <w:ilvl w:val="0"/>
          <w:numId w:val="12"/>
        </w:numPr>
        <w:tabs>
          <w:tab w:val="left" w:pos="1287"/>
          <w:tab w:val="left" w:pos="8364"/>
        </w:tabs>
        <w:spacing w:before="287"/>
        <w:ind w:left="1287" w:right="-46"/>
        <w:rPr>
          <w:sz w:val="28"/>
        </w:rPr>
      </w:pPr>
      <w:r>
        <w:rPr>
          <w:sz w:val="28"/>
        </w:rPr>
        <w:t>Cutting</w:t>
      </w:r>
      <w:r>
        <w:rPr>
          <w:spacing w:val="-16"/>
          <w:sz w:val="28"/>
        </w:rPr>
        <w:t xml:space="preserve"> </w:t>
      </w:r>
      <w:r>
        <w:rPr>
          <w:sz w:val="28"/>
        </w:rPr>
        <w:t>structure</w:t>
      </w:r>
      <w:r>
        <w:rPr>
          <w:spacing w:val="-17"/>
          <w:sz w:val="28"/>
        </w:rPr>
        <w:t xml:space="preserve"> </w:t>
      </w:r>
      <w:r>
        <w:rPr>
          <w:spacing w:val="-5"/>
          <w:sz w:val="28"/>
        </w:rPr>
        <w:t>(T)</w:t>
      </w:r>
    </w:p>
    <w:p w14:paraId="57D52558" w14:textId="77777777" w:rsidR="000A075A" w:rsidRDefault="00000000" w:rsidP="007547E2">
      <w:pPr>
        <w:pStyle w:val="ListParagraph"/>
        <w:numPr>
          <w:ilvl w:val="0"/>
          <w:numId w:val="12"/>
        </w:numPr>
        <w:tabs>
          <w:tab w:val="left" w:pos="1287"/>
          <w:tab w:val="left" w:pos="8364"/>
        </w:tabs>
        <w:spacing w:before="142"/>
        <w:ind w:left="1287" w:right="-46"/>
        <w:rPr>
          <w:sz w:val="28"/>
        </w:rPr>
      </w:pPr>
      <w:r>
        <w:rPr>
          <w:sz w:val="28"/>
        </w:rPr>
        <w:t>Bearings</w:t>
      </w:r>
      <w:r>
        <w:rPr>
          <w:spacing w:val="-13"/>
          <w:sz w:val="28"/>
        </w:rPr>
        <w:t xml:space="preserve"> </w:t>
      </w:r>
      <w:r>
        <w:rPr>
          <w:sz w:val="28"/>
        </w:rPr>
        <w:t>and</w:t>
      </w:r>
      <w:r>
        <w:rPr>
          <w:spacing w:val="-16"/>
          <w:sz w:val="28"/>
        </w:rPr>
        <w:t xml:space="preserve"> </w:t>
      </w:r>
      <w:r>
        <w:rPr>
          <w:sz w:val="28"/>
        </w:rPr>
        <w:t>seals</w:t>
      </w:r>
      <w:r>
        <w:rPr>
          <w:spacing w:val="-9"/>
          <w:sz w:val="28"/>
        </w:rPr>
        <w:t xml:space="preserve"> </w:t>
      </w:r>
      <w:r>
        <w:rPr>
          <w:spacing w:val="-5"/>
          <w:sz w:val="28"/>
        </w:rPr>
        <w:t>(B)</w:t>
      </w:r>
    </w:p>
    <w:p w14:paraId="2706872C" w14:textId="77777777" w:rsidR="000A075A" w:rsidRDefault="00000000" w:rsidP="007547E2">
      <w:pPr>
        <w:pStyle w:val="ListParagraph"/>
        <w:numPr>
          <w:ilvl w:val="0"/>
          <w:numId w:val="12"/>
        </w:numPr>
        <w:tabs>
          <w:tab w:val="left" w:pos="1287"/>
          <w:tab w:val="left" w:pos="8364"/>
        </w:tabs>
        <w:spacing w:before="137" w:line="328" w:lineRule="auto"/>
        <w:ind w:right="-46" w:firstLine="360"/>
        <w:rPr>
          <w:sz w:val="28"/>
        </w:rPr>
      </w:pPr>
      <w:r>
        <w:rPr>
          <w:spacing w:val="-2"/>
          <w:sz w:val="28"/>
        </w:rPr>
        <w:t>Gauge</w:t>
      </w:r>
      <w:r>
        <w:rPr>
          <w:spacing w:val="-19"/>
          <w:sz w:val="28"/>
        </w:rPr>
        <w:t xml:space="preserve"> </w:t>
      </w:r>
      <w:r>
        <w:rPr>
          <w:spacing w:val="-2"/>
          <w:sz w:val="28"/>
        </w:rPr>
        <w:t>(G) Remarks.</w:t>
      </w:r>
    </w:p>
    <w:p w14:paraId="407C7388" w14:textId="77777777" w:rsidR="000A075A" w:rsidRDefault="00000000" w:rsidP="007547E2">
      <w:pPr>
        <w:pStyle w:val="BodyText"/>
        <w:tabs>
          <w:tab w:val="left" w:pos="8364"/>
        </w:tabs>
        <w:spacing w:before="297"/>
        <w:ind w:left="454" w:right="-46"/>
      </w:pPr>
      <w:r>
        <w:t>These</w:t>
      </w:r>
      <w:r>
        <w:rPr>
          <w:spacing w:val="-14"/>
        </w:rPr>
        <w:t xml:space="preserve"> </w:t>
      </w:r>
      <w:r>
        <w:t>and</w:t>
      </w:r>
      <w:r>
        <w:rPr>
          <w:spacing w:val="-7"/>
        </w:rPr>
        <w:t xml:space="preserve"> </w:t>
      </w:r>
      <w:r>
        <w:t>their</w:t>
      </w:r>
      <w:r>
        <w:rPr>
          <w:spacing w:val="-10"/>
        </w:rPr>
        <w:t xml:space="preserve"> </w:t>
      </w:r>
      <w:r>
        <w:t>subcategories</w:t>
      </w:r>
      <w:r>
        <w:rPr>
          <w:spacing w:val="-5"/>
        </w:rPr>
        <w:t xml:space="preserve"> </w:t>
      </w:r>
      <w:r>
        <w:t>are</w:t>
      </w:r>
      <w:r>
        <w:rPr>
          <w:spacing w:val="-12"/>
        </w:rPr>
        <w:t xml:space="preserve"> </w:t>
      </w:r>
      <w:r>
        <w:t>outlined</w:t>
      </w:r>
      <w:r>
        <w:rPr>
          <w:spacing w:val="-9"/>
        </w:rPr>
        <w:t xml:space="preserve"> </w:t>
      </w:r>
      <w:r>
        <w:t>in</w:t>
      </w:r>
      <w:r>
        <w:rPr>
          <w:spacing w:val="-7"/>
        </w:rPr>
        <w:t xml:space="preserve"> </w:t>
      </w:r>
      <w:r>
        <w:t>the</w:t>
      </w:r>
      <w:r>
        <w:rPr>
          <w:spacing w:val="-6"/>
        </w:rPr>
        <w:t xml:space="preserve"> </w:t>
      </w:r>
      <w:r>
        <w:rPr>
          <w:spacing w:val="-2"/>
        </w:rPr>
        <w:t>figure.</w:t>
      </w:r>
    </w:p>
    <w:p w14:paraId="01690C5D" w14:textId="77777777" w:rsidR="000A075A" w:rsidRDefault="000A075A" w:rsidP="007547E2">
      <w:pPr>
        <w:pStyle w:val="BodyText"/>
        <w:tabs>
          <w:tab w:val="left" w:pos="8364"/>
        </w:tabs>
        <w:ind w:right="-46"/>
        <w:sectPr w:rsidR="000A075A" w:rsidSect="007547E2">
          <w:pgSz w:w="11906" w:h="16838" w:code="9"/>
          <w:pgMar w:top="1440" w:right="1440" w:bottom="1440" w:left="1440" w:header="0" w:footer="246" w:gutter="0"/>
          <w:cols w:space="720"/>
          <w:docGrid w:linePitch="299"/>
        </w:sectPr>
      </w:pPr>
    </w:p>
    <w:p w14:paraId="360C0B1A" w14:textId="77777777" w:rsidR="000A075A" w:rsidRDefault="00000000" w:rsidP="007547E2">
      <w:pPr>
        <w:pStyle w:val="BodyText"/>
        <w:tabs>
          <w:tab w:val="left" w:pos="8364"/>
        </w:tabs>
        <w:ind w:left="2295" w:right="-46"/>
        <w:rPr>
          <w:sz w:val="20"/>
        </w:rPr>
      </w:pPr>
      <w:r>
        <w:rPr>
          <w:noProof/>
          <w:sz w:val="20"/>
        </w:rPr>
        <w:lastRenderedPageBreak/>
        <w:drawing>
          <wp:inline distT="0" distB="0" distL="0" distR="0" wp14:anchorId="09276794" wp14:editId="47BD59A7">
            <wp:extent cx="2798853" cy="113157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1" cstate="print"/>
                    <a:stretch>
                      <a:fillRect/>
                    </a:stretch>
                  </pic:blipFill>
                  <pic:spPr>
                    <a:xfrm>
                      <a:off x="0" y="0"/>
                      <a:ext cx="2798853" cy="1131570"/>
                    </a:xfrm>
                    <a:prstGeom prst="rect">
                      <a:avLst/>
                    </a:prstGeom>
                  </pic:spPr>
                </pic:pic>
              </a:graphicData>
            </a:graphic>
          </wp:inline>
        </w:drawing>
      </w:r>
    </w:p>
    <w:p w14:paraId="34A61DE4" w14:textId="07EEC7B3" w:rsidR="00C71E6B" w:rsidRDefault="00000000" w:rsidP="007547E2">
      <w:pPr>
        <w:tabs>
          <w:tab w:val="left" w:pos="8364"/>
        </w:tabs>
        <w:spacing w:before="163"/>
        <w:ind w:left="520" w:right="-46"/>
        <w:jc w:val="center"/>
        <w:rPr>
          <w:b/>
          <w:sz w:val="28"/>
        </w:rPr>
      </w:pPr>
      <w:r>
        <w:rPr>
          <w:b/>
          <w:sz w:val="28"/>
        </w:rPr>
        <w:t>FIGURE</w:t>
      </w:r>
      <w:r w:rsidR="00C71E6B">
        <w:rPr>
          <w:b/>
          <w:sz w:val="28"/>
        </w:rPr>
        <w:t>.</w:t>
      </w:r>
      <w:r>
        <w:rPr>
          <w:b/>
          <w:spacing w:val="-12"/>
          <w:sz w:val="28"/>
        </w:rPr>
        <w:t xml:space="preserve"> </w:t>
      </w:r>
      <w:r>
        <w:rPr>
          <w:b/>
          <w:spacing w:val="-4"/>
          <w:sz w:val="28"/>
        </w:rPr>
        <w:t>11.</w:t>
      </w:r>
      <w:proofErr w:type="gramStart"/>
      <w:r>
        <w:rPr>
          <w:b/>
          <w:spacing w:val="-4"/>
          <w:sz w:val="28"/>
        </w:rPr>
        <w:t>1</w:t>
      </w:r>
      <w:r w:rsidR="00C71E6B" w:rsidRPr="00C71E6B">
        <w:rPr>
          <w:b/>
          <w:sz w:val="28"/>
        </w:rPr>
        <w:t xml:space="preserve"> </w:t>
      </w:r>
      <w:r w:rsidR="00C71E6B">
        <w:rPr>
          <w:b/>
          <w:sz w:val="28"/>
        </w:rPr>
        <w:t>.IADC</w:t>
      </w:r>
      <w:proofErr w:type="gramEnd"/>
      <w:r w:rsidR="00C71E6B">
        <w:rPr>
          <w:b/>
          <w:spacing w:val="-13"/>
          <w:sz w:val="28"/>
        </w:rPr>
        <w:t xml:space="preserve"> </w:t>
      </w:r>
      <w:r w:rsidR="00C71E6B">
        <w:rPr>
          <w:b/>
          <w:sz w:val="28"/>
        </w:rPr>
        <w:t>dull</w:t>
      </w:r>
      <w:r w:rsidR="00C71E6B">
        <w:rPr>
          <w:b/>
          <w:spacing w:val="-13"/>
          <w:sz w:val="28"/>
        </w:rPr>
        <w:t xml:space="preserve"> </w:t>
      </w:r>
      <w:r w:rsidR="00C71E6B">
        <w:rPr>
          <w:b/>
          <w:sz w:val="28"/>
        </w:rPr>
        <w:t>grading</w:t>
      </w:r>
      <w:r w:rsidR="00C71E6B">
        <w:rPr>
          <w:b/>
          <w:spacing w:val="-7"/>
          <w:sz w:val="28"/>
        </w:rPr>
        <w:t xml:space="preserve"> </w:t>
      </w:r>
      <w:r w:rsidR="00C71E6B">
        <w:rPr>
          <w:b/>
          <w:spacing w:val="-2"/>
          <w:sz w:val="28"/>
        </w:rPr>
        <w:t>categories</w:t>
      </w:r>
    </w:p>
    <w:p w14:paraId="0712AA95" w14:textId="63D58B1E" w:rsidR="000A075A" w:rsidRDefault="000A075A" w:rsidP="007547E2">
      <w:pPr>
        <w:tabs>
          <w:tab w:val="left" w:pos="8364"/>
        </w:tabs>
        <w:spacing w:before="174"/>
        <w:ind w:left="520" w:right="-46"/>
        <w:rPr>
          <w:b/>
          <w:sz w:val="28"/>
        </w:rPr>
      </w:pPr>
    </w:p>
    <w:p w14:paraId="56DFDC28" w14:textId="77777777" w:rsidR="000A075A" w:rsidRDefault="000A075A" w:rsidP="007547E2">
      <w:pPr>
        <w:pStyle w:val="BodyText"/>
        <w:tabs>
          <w:tab w:val="left" w:pos="8364"/>
        </w:tabs>
        <w:ind w:right="-46"/>
        <w:rPr>
          <w:b/>
        </w:rPr>
      </w:pPr>
    </w:p>
    <w:p w14:paraId="650DDF0B" w14:textId="77777777" w:rsidR="000A075A" w:rsidRDefault="000A075A" w:rsidP="007547E2">
      <w:pPr>
        <w:pStyle w:val="BodyText"/>
        <w:tabs>
          <w:tab w:val="left" w:pos="8364"/>
        </w:tabs>
        <w:spacing w:before="38"/>
        <w:ind w:right="-46"/>
        <w:rPr>
          <w:b/>
        </w:rPr>
      </w:pPr>
    </w:p>
    <w:p w14:paraId="60329424" w14:textId="77777777" w:rsidR="000A075A" w:rsidRDefault="00000000" w:rsidP="007547E2">
      <w:pPr>
        <w:tabs>
          <w:tab w:val="left" w:pos="8364"/>
        </w:tabs>
        <w:ind w:left="396" w:right="-46"/>
        <w:jc w:val="both"/>
        <w:rPr>
          <w:b/>
          <w:sz w:val="28"/>
        </w:rPr>
      </w:pPr>
      <w:r>
        <w:rPr>
          <w:b/>
          <w:sz w:val="28"/>
        </w:rPr>
        <w:t>Cutting</w:t>
      </w:r>
      <w:r>
        <w:rPr>
          <w:b/>
          <w:spacing w:val="-13"/>
          <w:sz w:val="28"/>
        </w:rPr>
        <w:t xml:space="preserve"> </w:t>
      </w:r>
      <w:r>
        <w:rPr>
          <w:b/>
          <w:sz w:val="28"/>
        </w:rPr>
        <w:t>structure</w:t>
      </w:r>
      <w:r>
        <w:rPr>
          <w:b/>
          <w:spacing w:val="-16"/>
          <w:sz w:val="28"/>
        </w:rPr>
        <w:t xml:space="preserve"> </w:t>
      </w:r>
      <w:r>
        <w:rPr>
          <w:b/>
          <w:sz w:val="28"/>
        </w:rPr>
        <w:t>wear</w:t>
      </w:r>
      <w:r>
        <w:rPr>
          <w:b/>
          <w:spacing w:val="-14"/>
          <w:sz w:val="28"/>
        </w:rPr>
        <w:t xml:space="preserve"> </w:t>
      </w:r>
      <w:r>
        <w:rPr>
          <w:b/>
          <w:sz w:val="28"/>
        </w:rPr>
        <w:t>grading</w:t>
      </w:r>
      <w:r>
        <w:rPr>
          <w:b/>
          <w:spacing w:val="-10"/>
          <w:sz w:val="28"/>
        </w:rPr>
        <w:t xml:space="preserve"> </w:t>
      </w:r>
      <w:r>
        <w:rPr>
          <w:b/>
          <w:spacing w:val="-5"/>
          <w:sz w:val="28"/>
        </w:rPr>
        <w:t>(T)</w:t>
      </w:r>
    </w:p>
    <w:p w14:paraId="0F6A1F8B" w14:textId="77777777" w:rsidR="000A075A" w:rsidRDefault="000A075A" w:rsidP="007547E2">
      <w:pPr>
        <w:pStyle w:val="BodyText"/>
        <w:tabs>
          <w:tab w:val="left" w:pos="8364"/>
        </w:tabs>
        <w:spacing w:before="155"/>
        <w:ind w:right="-46"/>
        <w:rPr>
          <w:b/>
        </w:rPr>
      </w:pPr>
    </w:p>
    <w:p w14:paraId="7548D1A3" w14:textId="77777777" w:rsidR="000A075A" w:rsidRDefault="00000000" w:rsidP="007547E2">
      <w:pPr>
        <w:pStyle w:val="BodyText"/>
        <w:tabs>
          <w:tab w:val="left" w:pos="8364"/>
        </w:tabs>
        <w:spacing w:line="360" w:lineRule="auto"/>
        <w:ind w:left="454" w:right="-46"/>
        <w:jc w:val="both"/>
      </w:pPr>
      <w:r>
        <w:t>For dull grading purposes, cutting structures are subdivided into four subcategories: inner rows, outer rows, major dull characteristic of the cutting structure, and location on bit face where the major dull characteristic occurs.</w:t>
      </w:r>
    </w:p>
    <w:p w14:paraId="059F589F" w14:textId="77777777" w:rsidR="000A075A" w:rsidRDefault="00000000" w:rsidP="007547E2">
      <w:pPr>
        <w:pStyle w:val="BodyText"/>
        <w:tabs>
          <w:tab w:val="left" w:pos="8364"/>
        </w:tabs>
        <w:spacing w:before="171" w:line="360" w:lineRule="auto"/>
        <w:ind w:left="454" w:right="-46"/>
        <w:jc w:val="both"/>
      </w:pPr>
      <w:r>
        <w:t>Roller Cone Cutting Structure Evaluation. Dull grading begins with evaluation of wear on the inner rows of inserts/teeth (i.e., with the cutting elements not touching the wall of the hole bore). Grading involves measurement of combined inner row structure reduction caused by loss, wear, and/or breakage with the measurement method described above. Outer rows of inserts/teeth are those that touch the wall of the hole bore. Grading involves measurement of combined outer row teeth/insert structure reduction caused by loss, wear, and/or breakage with the measurement method described above.</w:t>
      </w:r>
    </w:p>
    <w:p w14:paraId="4D178FB9" w14:textId="77777777" w:rsidR="000A075A" w:rsidRDefault="000A075A" w:rsidP="007547E2">
      <w:pPr>
        <w:pStyle w:val="BodyText"/>
        <w:tabs>
          <w:tab w:val="left" w:pos="8364"/>
        </w:tabs>
        <w:ind w:right="-46"/>
        <w:rPr>
          <w:sz w:val="20"/>
        </w:rPr>
      </w:pPr>
    </w:p>
    <w:p w14:paraId="1BF17C62" w14:textId="77777777" w:rsidR="000A075A" w:rsidRDefault="00000000" w:rsidP="007547E2">
      <w:pPr>
        <w:pStyle w:val="BodyText"/>
        <w:tabs>
          <w:tab w:val="left" w:pos="8364"/>
        </w:tabs>
        <w:spacing w:before="90"/>
        <w:ind w:right="-46"/>
        <w:rPr>
          <w:sz w:val="20"/>
        </w:rPr>
      </w:pPr>
      <w:r>
        <w:rPr>
          <w:noProof/>
          <w:sz w:val="20"/>
        </w:rPr>
        <w:drawing>
          <wp:anchor distT="0" distB="0" distL="0" distR="0" simplePos="0" relativeHeight="487597568" behindDoc="1" locked="0" layoutInCell="1" allowOverlap="1" wp14:anchorId="4625410C" wp14:editId="1E3D39FC">
            <wp:simplePos x="0" y="0"/>
            <wp:positionH relativeFrom="page">
              <wp:posOffset>2574925</wp:posOffset>
            </wp:positionH>
            <wp:positionV relativeFrom="paragraph">
              <wp:posOffset>218766</wp:posOffset>
            </wp:positionV>
            <wp:extent cx="1847810" cy="114300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2" cstate="print"/>
                    <a:stretch>
                      <a:fillRect/>
                    </a:stretch>
                  </pic:blipFill>
                  <pic:spPr>
                    <a:xfrm>
                      <a:off x="0" y="0"/>
                      <a:ext cx="1847810" cy="1143000"/>
                    </a:xfrm>
                    <a:prstGeom prst="rect">
                      <a:avLst/>
                    </a:prstGeom>
                  </pic:spPr>
                </pic:pic>
              </a:graphicData>
            </a:graphic>
          </wp:anchor>
        </w:drawing>
      </w:r>
    </w:p>
    <w:p w14:paraId="1A3D7CB8" w14:textId="77777777" w:rsidR="000A075A" w:rsidRDefault="000A075A" w:rsidP="007547E2">
      <w:pPr>
        <w:pStyle w:val="BodyText"/>
        <w:tabs>
          <w:tab w:val="left" w:pos="8364"/>
        </w:tabs>
        <w:spacing w:before="68"/>
        <w:ind w:right="-46"/>
      </w:pPr>
    </w:p>
    <w:p w14:paraId="43E64C66" w14:textId="77777777" w:rsidR="000A075A" w:rsidRDefault="00000000" w:rsidP="007547E2">
      <w:pPr>
        <w:pStyle w:val="Heading1"/>
        <w:tabs>
          <w:tab w:val="left" w:pos="8364"/>
        </w:tabs>
        <w:ind w:left="2597" w:right="-46"/>
        <w:jc w:val="left"/>
      </w:pPr>
      <w:r>
        <w:t>Figure:</w:t>
      </w:r>
      <w:r>
        <w:rPr>
          <w:spacing w:val="-7"/>
        </w:rPr>
        <w:t xml:space="preserve"> </w:t>
      </w:r>
      <w:r>
        <w:t>11.2</w:t>
      </w:r>
      <w:r>
        <w:rPr>
          <w:spacing w:val="-6"/>
        </w:rPr>
        <w:t xml:space="preserve"> </w:t>
      </w:r>
      <w:r>
        <w:t>Tooth</w:t>
      </w:r>
      <w:r>
        <w:rPr>
          <w:spacing w:val="-8"/>
        </w:rPr>
        <w:t xml:space="preserve"> </w:t>
      </w:r>
      <w:r>
        <w:t xml:space="preserve">height </w:t>
      </w:r>
      <w:r>
        <w:rPr>
          <w:spacing w:val="-2"/>
        </w:rPr>
        <w:t>measurement</w:t>
      </w:r>
    </w:p>
    <w:p w14:paraId="750DCFAD" w14:textId="77777777" w:rsidR="000A075A" w:rsidRDefault="000A075A" w:rsidP="007547E2">
      <w:pPr>
        <w:pStyle w:val="Heading1"/>
        <w:tabs>
          <w:tab w:val="left" w:pos="8364"/>
        </w:tabs>
        <w:ind w:right="-46"/>
        <w:jc w:val="left"/>
        <w:sectPr w:rsidR="000A075A" w:rsidSect="007547E2">
          <w:pgSz w:w="11906" w:h="16838" w:code="9"/>
          <w:pgMar w:top="1440" w:right="1440" w:bottom="1440" w:left="1440" w:header="0" w:footer="246" w:gutter="0"/>
          <w:cols w:space="720"/>
          <w:docGrid w:linePitch="299"/>
        </w:sectPr>
      </w:pPr>
    </w:p>
    <w:p w14:paraId="2DE50BE5" w14:textId="77777777" w:rsidR="000A075A" w:rsidRDefault="00000000" w:rsidP="007547E2">
      <w:pPr>
        <w:pStyle w:val="BodyText"/>
        <w:tabs>
          <w:tab w:val="left" w:pos="8364"/>
        </w:tabs>
        <w:spacing w:before="63" w:line="360" w:lineRule="auto"/>
        <w:ind w:left="454" w:right="-46"/>
        <w:jc w:val="both"/>
      </w:pPr>
      <w:r>
        <w:lastRenderedPageBreak/>
        <w:t>Roller-Cone</w:t>
      </w:r>
      <w:r>
        <w:rPr>
          <w:spacing w:val="-16"/>
        </w:rPr>
        <w:t xml:space="preserve"> </w:t>
      </w:r>
      <w:r>
        <w:t>Cutter</w:t>
      </w:r>
      <w:r>
        <w:rPr>
          <w:spacing w:val="-15"/>
        </w:rPr>
        <w:t xml:space="preserve"> </w:t>
      </w:r>
      <w:r>
        <w:t>or</w:t>
      </w:r>
      <w:r>
        <w:rPr>
          <w:spacing w:val="-18"/>
        </w:rPr>
        <w:t xml:space="preserve"> </w:t>
      </w:r>
      <w:r>
        <w:t>Insert/Tooth</w:t>
      </w:r>
      <w:r>
        <w:rPr>
          <w:spacing w:val="-11"/>
        </w:rPr>
        <w:t xml:space="preserve"> </w:t>
      </w:r>
      <w:r>
        <w:t>Wear</w:t>
      </w:r>
      <w:r>
        <w:rPr>
          <w:spacing w:val="-15"/>
        </w:rPr>
        <w:t xml:space="preserve"> </w:t>
      </w:r>
      <w:r>
        <w:t>Measurement.</w:t>
      </w:r>
      <w:r>
        <w:rPr>
          <w:spacing w:val="-13"/>
        </w:rPr>
        <w:t xml:space="preserve"> </w:t>
      </w:r>
      <w:r>
        <w:t>Measurement</w:t>
      </w:r>
      <w:r>
        <w:rPr>
          <w:spacing w:val="-13"/>
        </w:rPr>
        <w:t xml:space="preserve"> </w:t>
      </w:r>
      <w:r>
        <w:t>of</w:t>
      </w:r>
      <w:r>
        <w:rPr>
          <w:spacing w:val="-13"/>
        </w:rPr>
        <w:t xml:space="preserve"> </w:t>
      </w:r>
      <w:r>
        <w:t>roller-cone</w:t>
      </w:r>
      <w:r>
        <w:rPr>
          <w:spacing w:val="-15"/>
        </w:rPr>
        <w:t xml:space="preserve"> </w:t>
      </w:r>
      <w:r>
        <w:t>cutting structure condition requires evaluation of bit tooth/insert wear status. Wear is reported by use</w:t>
      </w:r>
      <w:r>
        <w:rPr>
          <w:spacing w:val="-18"/>
        </w:rPr>
        <w:t xml:space="preserve"> </w:t>
      </w:r>
      <w:r>
        <w:t>of</w:t>
      </w:r>
      <w:r>
        <w:rPr>
          <w:spacing w:val="-13"/>
        </w:rPr>
        <w:t xml:space="preserve"> </w:t>
      </w:r>
      <w:r>
        <w:t>an</w:t>
      </w:r>
      <w:r>
        <w:rPr>
          <w:spacing w:val="-15"/>
        </w:rPr>
        <w:t xml:space="preserve"> </w:t>
      </w:r>
      <w:proofErr w:type="gramStart"/>
      <w:r>
        <w:t>eight</w:t>
      </w:r>
      <w:r>
        <w:rPr>
          <w:spacing w:val="-14"/>
        </w:rPr>
        <w:t xml:space="preserve"> </w:t>
      </w:r>
      <w:r>
        <w:t>increment</w:t>
      </w:r>
      <w:proofErr w:type="gramEnd"/>
      <w:r>
        <w:rPr>
          <w:spacing w:val="21"/>
        </w:rPr>
        <w:t xml:space="preserve"> </w:t>
      </w:r>
      <w:r>
        <w:t>wear</w:t>
      </w:r>
      <w:r>
        <w:rPr>
          <w:spacing w:val="26"/>
        </w:rPr>
        <w:t xml:space="preserve"> </w:t>
      </w:r>
      <w:r>
        <w:t>scale</w:t>
      </w:r>
      <w:r>
        <w:rPr>
          <w:spacing w:val="-15"/>
        </w:rPr>
        <w:t xml:space="preserve"> </w:t>
      </w:r>
      <w:r>
        <w:t>in</w:t>
      </w:r>
      <w:r>
        <w:rPr>
          <w:spacing w:val="-15"/>
        </w:rPr>
        <w:t xml:space="preserve"> </w:t>
      </w:r>
      <w:r>
        <w:t>which</w:t>
      </w:r>
      <w:r>
        <w:rPr>
          <w:spacing w:val="-14"/>
        </w:rPr>
        <w:t xml:space="preserve"> </w:t>
      </w:r>
      <w:r>
        <w:t>no</w:t>
      </w:r>
      <w:r>
        <w:rPr>
          <w:spacing w:val="-14"/>
        </w:rPr>
        <w:t xml:space="preserve"> </w:t>
      </w:r>
      <w:r>
        <w:t>wear</w:t>
      </w:r>
      <w:r>
        <w:rPr>
          <w:spacing w:val="27"/>
        </w:rPr>
        <w:t xml:space="preserve"> </w:t>
      </w:r>
      <w:r>
        <w:t>is</w:t>
      </w:r>
      <w:r>
        <w:rPr>
          <w:spacing w:val="-15"/>
        </w:rPr>
        <w:t xml:space="preserve"> </w:t>
      </w:r>
      <w:r>
        <w:t>represented</w:t>
      </w:r>
      <w:r>
        <w:rPr>
          <w:spacing w:val="-18"/>
        </w:rPr>
        <w:t xml:space="preserve"> </w:t>
      </w:r>
      <w:r>
        <w:t>by</w:t>
      </w:r>
      <w:r>
        <w:rPr>
          <w:spacing w:val="-17"/>
        </w:rPr>
        <w:t xml:space="preserve"> </w:t>
      </w:r>
      <w:r>
        <w:t>“0”</w:t>
      </w:r>
      <w:r>
        <w:rPr>
          <w:spacing w:val="-18"/>
        </w:rPr>
        <w:t xml:space="preserve"> </w:t>
      </w:r>
      <w:r>
        <w:t>and</w:t>
      </w:r>
      <w:r>
        <w:rPr>
          <w:spacing w:val="-17"/>
        </w:rPr>
        <w:t xml:space="preserve"> </w:t>
      </w:r>
      <w:r>
        <w:t>completely worn (100%) is represented by “8”.</w:t>
      </w:r>
    </w:p>
    <w:p w14:paraId="47062755" w14:textId="77777777" w:rsidR="000A075A" w:rsidRDefault="00000000" w:rsidP="007547E2">
      <w:pPr>
        <w:pStyle w:val="BodyText"/>
        <w:tabs>
          <w:tab w:val="left" w:pos="8364"/>
        </w:tabs>
        <w:spacing w:before="3" w:line="360" w:lineRule="auto"/>
        <w:ind w:left="454" w:right="-46"/>
        <w:jc w:val="both"/>
      </w:pPr>
      <w:r>
        <w:t>PDC Bit Cutter Wear Evaluation. Cutter wear is graded with a 0 to 8 scale in which 0 represents no wear and 8 indicates that no usable cutting surface remains PDC cutter wear is</w:t>
      </w:r>
      <w:r>
        <w:rPr>
          <w:spacing w:val="-8"/>
        </w:rPr>
        <w:t xml:space="preserve"> </w:t>
      </w:r>
      <w:r>
        <w:t>measured</w:t>
      </w:r>
      <w:r>
        <w:rPr>
          <w:spacing w:val="-8"/>
        </w:rPr>
        <w:t xml:space="preserve"> </w:t>
      </w:r>
      <w:r>
        <w:t>across</w:t>
      </w:r>
      <w:r>
        <w:rPr>
          <w:spacing w:val="-9"/>
        </w:rPr>
        <w:t xml:space="preserve"> </w:t>
      </w:r>
      <w:r>
        <w:t>the</w:t>
      </w:r>
      <w:r>
        <w:rPr>
          <w:spacing w:val="-10"/>
        </w:rPr>
        <w:t xml:space="preserve"> </w:t>
      </w:r>
      <w:r>
        <w:t>diamond</w:t>
      </w:r>
      <w:r>
        <w:rPr>
          <w:spacing w:val="-8"/>
        </w:rPr>
        <w:t xml:space="preserve"> </w:t>
      </w:r>
      <w:r>
        <w:t>table,</w:t>
      </w:r>
      <w:r>
        <w:rPr>
          <w:spacing w:val="-9"/>
        </w:rPr>
        <w:t xml:space="preserve"> </w:t>
      </w:r>
      <w:r>
        <w:t>regardless</w:t>
      </w:r>
      <w:r>
        <w:rPr>
          <w:spacing w:val="-8"/>
        </w:rPr>
        <w:t xml:space="preserve"> </w:t>
      </w:r>
      <w:r>
        <w:t>of</w:t>
      </w:r>
      <w:r>
        <w:rPr>
          <w:spacing w:val="-12"/>
        </w:rPr>
        <w:t xml:space="preserve"> </w:t>
      </w:r>
      <w:r>
        <w:t>the</w:t>
      </w:r>
      <w:r>
        <w:rPr>
          <w:spacing w:val="-10"/>
        </w:rPr>
        <w:t xml:space="preserve"> </w:t>
      </w:r>
      <w:r>
        <w:t>cutter</w:t>
      </w:r>
      <w:r>
        <w:rPr>
          <w:spacing w:val="-12"/>
        </w:rPr>
        <w:t xml:space="preserve"> </w:t>
      </w:r>
      <w:r>
        <w:t>shape,</w:t>
      </w:r>
      <w:r>
        <w:rPr>
          <w:spacing w:val="-10"/>
        </w:rPr>
        <w:t xml:space="preserve"> </w:t>
      </w:r>
      <w:r>
        <w:t>size,</w:t>
      </w:r>
      <w:r>
        <w:rPr>
          <w:spacing w:val="-12"/>
        </w:rPr>
        <w:t xml:space="preserve"> </w:t>
      </w:r>
      <w:r>
        <w:t>type,</w:t>
      </w:r>
      <w:r>
        <w:rPr>
          <w:spacing w:val="-10"/>
        </w:rPr>
        <w:t xml:space="preserve"> </w:t>
      </w:r>
      <w:r>
        <w:t>or</w:t>
      </w:r>
      <w:r>
        <w:rPr>
          <w:spacing w:val="-10"/>
        </w:rPr>
        <w:t xml:space="preserve"> </w:t>
      </w:r>
      <w:r>
        <w:t>exposure. The</w:t>
      </w:r>
      <w:r>
        <w:rPr>
          <w:spacing w:val="-2"/>
        </w:rPr>
        <w:t xml:space="preserve"> </w:t>
      </w:r>
      <w:r>
        <w:t>location</w:t>
      </w:r>
      <w:r>
        <w:rPr>
          <w:spacing w:val="-1"/>
        </w:rPr>
        <w:t xml:space="preserve"> </w:t>
      </w:r>
      <w:r>
        <w:t>of</w:t>
      </w:r>
      <w:r>
        <w:rPr>
          <w:spacing w:val="-3"/>
        </w:rPr>
        <w:t xml:space="preserve"> </w:t>
      </w:r>
      <w:r>
        <w:t>cutter</w:t>
      </w:r>
      <w:r>
        <w:rPr>
          <w:spacing w:val="-4"/>
        </w:rPr>
        <w:t xml:space="preserve"> </w:t>
      </w:r>
      <w:r>
        <w:t>wear</w:t>
      </w:r>
      <w:r>
        <w:rPr>
          <w:spacing w:val="-4"/>
        </w:rPr>
        <w:t xml:space="preserve"> </w:t>
      </w:r>
      <w:r>
        <w:t>is categorized as either</w:t>
      </w:r>
      <w:r>
        <w:rPr>
          <w:spacing w:val="-2"/>
        </w:rPr>
        <w:t xml:space="preserve"> </w:t>
      </w:r>
      <w:r>
        <w:t>the</w:t>
      </w:r>
      <w:r>
        <w:rPr>
          <w:spacing w:val="-5"/>
        </w:rPr>
        <w:t xml:space="preserve"> </w:t>
      </w:r>
      <w:r>
        <w:t>inner</w:t>
      </w:r>
      <w:r>
        <w:rPr>
          <w:spacing w:val="-5"/>
        </w:rPr>
        <w:t xml:space="preserve"> </w:t>
      </w:r>
      <w:r>
        <w:t>two-thirds</w:t>
      </w:r>
      <w:r>
        <w:rPr>
          <w:spacing w:val="-3"/>
        </w:rPr>
        <w:t xml:space="preserve"> </w:t>
      </w:r>
      <w:r>
        <w:t>or</w:t>
      </w:r>
      <w:r>
        <w:rPr>
          <w:spacing w:val="-5"/>
        </w:rPr>
        <w:t xml:space="preserve"> </w:t>
      </w:r>
      <w:r>
        <w:t>outer</w:t>
      </w:r>
      <w:r>
        <w:rPr>
          <w:spacing w:val="-5"/>
        </w:rPr>
        <w:t xml:space="preserve"> </w:t>
      </w:r>
      <w:r>
        <w:t>third</w:t>
      </w:r>
      <w:r>
        <w:rPr>
          <w:spacing w:val="-1"/>
        </w:rPr>
        <w:t xml:space="preserve"> </w:t>
      </w:r>
      <w:r>
        <w:t>of</w:t>
      </w:r>
      <w:r>
        <w:rPr>
          <w:spacing w:val="-3"/>
        </w:rPr>
        <w:t xml:space="preserve"> </w:t>
      </w:r>
      <w:r>
        <w:t>the bit radius.</w:t>
      </w:r>
    </w:p>
    <w:p w14:paraId="521FCB3C" w14:textId="77777777" w:rsidR="000A075A" w:rsidRDefault="00000000" w:rsidP="007547E2">
      <w:pPr>
        <w:pStyle w:val="BodyText"/>
        <w:tabs>
          <w:tab w:val="left" w:pos="8364"/>
        </w:tabs>
        <w:ind w:left="3345" w:right="-46"/>
        <w:rPr>
          <w:sz w:val="20"/>
        </w:rPr>
      </w:pPr>
      <w:r>
        <w:rPr>
          <w:noProof/>
          <w:sz w:val="20"/>
        </w:rPr>
        <w:drawing>
          <wp:inline distT="0" distB="0" distL="0" distR="0" wp14:anchorId="2DE63D1C" wp14:editId="74C3165D">
            <wp:extent cx="2364598" cy="1897379"/>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3" cstate="print"/>
                    <a:stretch>
                      <a:fillRect/>
                    </a:stretch>
                  </pic:blipFill>
                  <pic:spPr>
                    <a:xfrm>
                      <a:off x="0" y="0"/>
                      <a:ext cx="2364598" cy="1897379"/>
                    </a:xfrm>
                    <a:prstGeom prst="rect">
                      <a:avLst/>
                    </a:prstGeom>
                  </pic:spPr>
                </pic:pic>
              </a:graphicData>
            </a:graphic>
          </wp:inline>
        </w:drawing>
      </w:r>
    </w:p>
    <w:p w14:paraId="4E4B02C2" w14:textId="0BA5CCFD" w:rsidR="00C71E6B" w:rsidRDefault="00000000" w:rsidP="007547E2">
      <w:pPr>
        <w:tabs>
          <w:tab w:val="left" w:pos="8364"/>
        </w:tabs>
        <w:spacing w:before="4"/>
        <w:ind w:left="520" w:right="-46"/>
        <w:jc w:val="center"/>
        <w:rPr>
          <w:b/>
          <w:sz w:val="28"/>
        </w:rPr>
      </w:pPr>
      <w:r>
        <w:rPr>
          <w:b/>
          <w:sz w:val="28"/>
        </w:rPr>
        <w:t>Figure:</w:t>
      </w:r>
      <w:r>
        <w:rPr>
          <w:b/>
          <w:spacing w:val="5"/>
          <w:sz w:val="28"/>
        </w:rPr>
        <w:t xml:space="preserve"> </w:t>
      </w:r>
      <w:r>
        <w:rPr>
          <w:b/>
          <w:spacing w:val="-4"/>
          <w:sz w:val="28"/>
        </w:rPr>
        <w:t>11.3</w:t>
      </w:r>
      <w:r w:rsidR="00C71E6B">
        <w:rPr>
          <w:b/>
          <w:spacing w:val="-4"/>
          <w:sz w:val="28"/>
        </w:rPr>
        <w:t>.</w:t>
      </w:r>
      <w:r w:rsidR="00C71E6B" w:rsidRPr="00C71E6B">
        <w:rPr>
          <w:b/>
          <w:sz w:val="28"/>
        </w:rPr>
        <w:t xml:space="preserve"> </w:t>
      </w:r>
      <w:r w:rsidR="00C71E6B">
        <w:rPr>
          <w:b/>
          <w:sz w:val="28"/>
        </w:rPr>
        <w:t>Cutter</w:t>
      </w:r>
      <w:r w:rsidR="00C71E6B">
        <w:rPr>
          <w:b/>
          <w:spacing w:val="-11"/>
          <w:sz w:val="28"/>
        </w:rPr>
        <w:t xml:space="preserve"> </w:t>
      </w:r>
      <w:r w:rsidR="00C71E6B">
        <w:rPr>
          <w:b/>
          <w:sz w:val="28"/>
        </w:rPr>
        <w:t>wear</w:t>
      </w:r>
      <w:r w:rsidR="00C71E6B">
        <w:rPr>
          <w:b/>
          <w:spacing w:val="-12"/>
          <w:sz w:val="28"/>
        </w:rPr>
        <w:t xml:space="preserve"> </w:t>
      </w:r>
      <w:r w:rsidR="00C71E6B">
        <w:rPr>
          <w:b/>
          <w:sz w:val="28"/>
        </w:rPr>
        <w:t>convention</w:t>
      </w:r>
      <w:r w:rsidR="00C71E6B">
        <w:rPr>
          <w:b/>
          <w:spacing w:val="-15"/>
          <w:sz w:val="28"/>
        </w:rPr>
        <w:t xml:space="preserve"> </w:t>
      </w:r>
      <w:r w:rsidR="00C71E6B">
        <w:rPr>
          <w:b/>
          <w:sz w:val="28"/>
        </w:rPr>
        <w:t>(zero</w:t>
      </w:r>
      <w:r w:rsidR="00C71E6B">
        <w:rPr>
          <w:b/>
          <w:spacing w:val="-8"/>
          <w:sz w:val="28"/>
        </w:rPr>
        <w:t xml:space="preserve"> </w:t>
      </w:r>
      <w:r w:rsidR="00C71E6B">
        <w:rPr>
          <w:b/>
          <w:sz w:val="28"/>
        </w:rPr>
        <w:t>is</w:t>
      </w:r>
      <w:r w:rsidR="00C71E6B">
        <w:rPr>
          <w:b/>
          <w:spacing w:val="-3"/>
          <w:sz w:val="28"/>
        </w:rPr>
        <w:t xml:space="preserve"> </w:t>
      </w:r>
      <w:r w:rsidR="00C71E6B">
        <w:rPr>
          <w:b/>
          <w:sz w:val="28"/>
        </w:rPr>
        <w:t>no</w:t>
      </w:r>
      <w:r w:rsidR="00C71E6B">
        <w:rPr>
          <w:b/>
          <w:spacing w:val="-8"/>
          <w:sz w:val="28"/>
        </w:rPr>
        <w:t xml:space="preserve"> </w:t>
      </w:r>
      <w:r w:rsidR="00C71E6B">
        <w:rPr>
          <w:b/>
          <w:spacing w:val="-4"/>
          <w:sz w:val="28"/>
        </w:rPr>
        <w:t>wear)</w:t>
      </w:r>
    </w:p>
    <w:p w14:paraId="28C49118" w14:textId="2EB5B321" w:rsidR="000A075A" w:rsidRDefault="000A075A" w:rsidP="007547E2">
      <w:pPr>
        <w:tabs>
          <w:tab w:val="left" w:pos="8364"/>
        </w:tabs>
        <w:spacing w:before="313"/>
        <w:ind w:left="520" w:right="-46"/>
        <w:rPr>
          <w:b/>
          <w:sz w:val="28"/>
        </w:rPr>
      </w:pPr>
    </w:p>
    <w:p w14:paraId="2DA78DF2" w14:textId="77777777" w:rsidR="000A075A" w:rsidRDefault="00000000" w:rsidP="007547E2">
      <w:pPr>
        <w:pStyle w:val="BodyText"/>
        <w:tabs>
          <w:tab w:val="left" w:pos="8364"/>
        </w:tabs>
        <w:spacing w:before="66"/>
        <w:ind w:right="-46"/>
        <w:rPr>
          <w:b/>
          <w:sz w:val="20"/>
        </w:rPr>
      </w:pPr>
      <w:r>
        <w:rPr>
          <w:b/>
          <w:noProof/>
          <w:sz w:val="20"/>
        </w:rPr>
        <w:drawing>
          <wp:anchor distT="0" distB="0" distL="0" distR="0" simplePos="0" relativeHeight="487598080" behindDoc="1" locked="0" layoutInCell="1" allowOverlap="1" wp14:anchorId="7B3DDAA7" wp14:editId="0EFA3607">
            <wp:simplePos x="0" y="0"/>
            <wp:positionH relativeFrom="page">
              <wp:posOffset>1498600</wp:posOffset>
            </wp:positionH>
            <wp:positionV relativeFrom="paragraph">
              <wp:posOffset>203469</wp:posOffset>
            </wp:positionV>
            <wp:extent cx="4296245" cy="246888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4" cstate="print"/>
                    <a:stretch>
                      <a:fillRect/>
                    </a:stretch>
                  </pic:blipFill>
                  <pic:spPr>
                    <a:xfrm>
                      <a:off x="0" y="0"/>
                      <a:ext cx="4296245" cy="2468880"/>
                    </a:xfrm>
                    <a:prstGeom prst="rect">
                      <a:avLst/>
                    </a:prstGeom>
                  </pic:spPr>
                </pic:pic>
              </a:graphicData>
            </a:graphic>
          </wp:anchor>
        </w:drawing>
      </w:r>
    </w:p>
    <w:p w14:paraId="0FFD55C8" w14:textId="77777777" w:rsidR="000A075A" w:rsidRDefault="000A075A" w:rsidP="007547E2">
      <w:pPr>
        <w:pStyle w:val="BodyText"/>
        <w:tabs>
          <w:tab w:val="left" w:pos="8364"/>
        </w:tabs>
        <w:ind w:right="-46"/>
        <w:rPr>
          <w:b/>
        </w:rPr>
      </w:pPr>
    </w:p>
    <w:p w14:paraId="04D09D78" w14:textId="77777777" w:rsidR="000A075A" w:rsidRDefault="000A075A" w:rsidP="007547E2">
      <w:pPr>
        <w:pStyle w:val="BodyText"/>
        <w:tabs>
          <w:tab w:val="left" w:pos="8364"/>
        </w:tabs>
        <w:spacing w:before="15"/>
        <w:ind w:right="-46"/>
        <w:rPr>
          <w:b/>
        </w:rPr>
      </w:pPr>
    </w:p>
    <w:p w14:paraId="5235C6D4" w14:textId="77777777" w:rsidR="000A075A" w:rsidRDefault="00000000" w:rsidP="007547E2">
      <w:pPr>
        <w:tabs>
          <w:tab w:val="left" w:pos="8364"/>
        </w:tabs>
        <w:spacing w:line="264" w:lineRule="auto"/>
        <w:ind w:right="-46"/>
        <w:jc w:val="center"/>
        <w:rPr>
          <w:b/>
          <w:sz w:val="28"/>
        </w:rPr>
      </w:pPr>
      <w:r>
        <w:rPr>
          <w:b/>
          <w:sz w:val="28"/>
        </w:rPr>
        <w:lastRenderedPageBreak/>
        <w:t>Figure: 11.4</w:t>
      </w:r>
      <w:r>
        <w:rPr>
          <w:b/>
          <w:spacing w:val="40"/>
          <w:sz w:val="28"/>
        </w:rPr>
        <w:t xml:space="preserve"> </w:t>
      </w:r>
      <w:r>
        <w:rPr>
          <w:b/>
          <w:sz w:val="28"/>
        </w:rPr>
        <w:t>Inner/outer</w:t>
      </w:r>
      <w:r>
        <w:rPr>
          <w:b/>
          <w:spacing w:val="-18"/>
          <w:sz w:val="28"/>
        </w:rPr>
        <w:t xml:space="preserve"> </w:t>
      </w:r>
      <w:r>
        <w:rPr>
          <w:b/>
          <w:sz w:val="28"/>
        </w:rPr>
        <w:t>body</w:t>
      </w:r>
      <w:r>
        <w:rPr>
          <w:b/>
          <w:spacing w:val="-17"/>
          <w:sz w:val="28"/>
        </w:rPr>
        <w:t xml:space="preserve"> </w:t>
      </w:r>
      <w:r>
        <w:rPr>
          <w:b/>
          <w:sz w:val="28"/>
        </w:rPr>
        <w:t>designation</w:t>
      </w:r>
      <w:r>
        <w:rPr>
          <w:b/>
          <w:spacing w:val="-18"/>
          <w:sz w:val="28"/>
        </w:rPr>
        <w:t xml:space="preserve"> </w:t>
      </w:r>
      <w:r>
        <w:rPr>
          <w:b/>
          <w:sz w:val="28"/>
        </w:rPr>
        <w:t>for</w:t>
      </w:r>
      <w:r>
        <w:rPr>
          <w:b/>
          <w:spacing w:val="-17"/>
          <w:sz w:val="28"/>
        </w:rPr>
        <w:t xml:space="preserve"> </w:t>
      </w:r>
      <w:r>
        <w:rPr>
          <w:b/>
          <w:sz w:val="28"/>
        </w:rPr>
        <w:t>PDC</w:t>
      </w:r>
    </w:p>
    <w:p w14:paraId="7419A2BB" w14:textId="77777777" w:rsidR="000A075A" w:rsidRDefault="000A075A" w:rsidP="007547E2">
      <w:pPr>
        <w:tabs>
          <w:tab w:val="left" w:pos="8364"/>
        </w:tabs>
        <w:spacing w:line="264" w:lineRule="auto"/>
        <w:ind w:right="-46"/>
        <w:rPr>
          <w:b/>
          <w:sz w:val="28"/>
        </w:rPr>
        <w:sectPr w:rsidR="000A075A" w:rsidSect="007547E2">
          <w:pgSz w:w="11906" w:h="16838" w:code="9"/>
          <w:pgMar w:top="1440" w:right="1440" w:bottom="1440" w:left="1440" w:header="0" w:footer="246" w:gutter="0"/>
          <w:cols w:space="720"/>
          <w:docGrid w:linePitch="299"/>
        </w:sectPr>
      </w:pPr>
    </w:p>
    <w:p w14:paraId="1684D978" w14:textId="77777777" w:rsidR="000A075A" w:rsidRDefault="00000000" w:rsidP="007547E2">
      <w:pPr>
        <w:pStyle w:val="BodyText"/>
        <w:tabs>
          <w:tab w:val="left" w:pos="8364"/>
        </w:tabs>
        <w:spacing w:before="67" w:line="360" w:lineRule="auto"/>
        <w:ind w:left="454" w:right="-46"/>
        <w:jc w:val="both"/>
      </w:pPr>
      <w:r>
        <w:lastRenderedPageBreak/>
        <w:t xml:space="preserve">PDC Bit Inner and Outer Row Cutter Wear Measurement. For both PDC and surface-set diamond bits, a value is given to cutter wear with the method described above. To obtain average wear for the inner rows of cutters depicted in, the six included cutters must be individually graded, summed as a group, and averaged to obtain the inner row wear grade, (a + b + c + d + e + f) / </w:t>
      </w:r>
      <w:proofErr w:type="gramStart"/>
      <w:r>
        <w:t>6 .</w:t>
      </w:r>
      <w:proofErr w:type="gramEnd"/>
      <w:r>
        <w:t xml:space="preserve"> This analysis is repeated for each blade, and blade results are summed and averaged for the final result. A similar analysis is made for the seven cutters used</w:t>
      </w:r>
      <w:r>
        <w:rPr>
          <w:spacing w:val="-5"/>
        </w:rPr>
        <w:t xml:space="preserve"> </w:t>
      </w:r>
      <w:r>
        <w:t>in</w:t>
      </w:r>
      <w:r>
        <w:rPr>
          <w:spacing w:val="-6"/>
        </w:rPr>
        <w:t xml:space="preserve"> </w:t>
      </w:r>
      <w:r>
        <w:t>the</w:t>
      </w:r>
      <w:r>
        <w:rPr>
          <w:spacing w:val="-7"/>
        </w:rPr>
        <w:t xml:space="preserve"> </w:t>
      </w:r>
      <w:r>
        <w:t>outer</w:t>
      </w:r>
      <w:r>
        <w:rPr>
          <w:spacing w:val="-7"/>
        </w:rPr>
        <w:t xml:space="preserve"> </w:t>
      </w:r>
      <w:r>
        <w:t>bit</w:t>
      </w:r>
      <w:r>
        <w:rPr>
          <w:spacing w:val="-6"/>
        </w:rPr>
        <w:t xml:space="preserve"> </w:t>
      </w:r>
      <w:r>
        <w:t>rows,</w:t>
      </w:r>
      <w:r>
        <w:rPr>
          <w:spacing w:val="-7"/>
        </w:rPr>
        <w:t xml:space="preserve"> </w:t>
      </w:r>
      <w:r>
        <w:t>and</w:t>
      </w:r>
      <w:r>
        <w:rPr>
          <w:spacing w:val="-6"/>
        </w:rPr>
        <w:t xml:space="preserve"> </w:t>
      </w:r>
      <w:r>
        <w:t>the</w:t>
      </w:r>
      <w:r>
        <w:rPr>
          <w:spacing w:val="-7"/>
        </w:rPr>
        <w:t xml:space="preserve"> </w:t>
      </w:r>
      <w:r>
        <w:t>two</w:t>
      </w:r>
      <w:r>
        <w:rPr>
          <w:spacing w:val="-6"/>
        </w:rPr>
        <w:t xml:space="preserve"> </w:t>
      </w:r>
      <w:r>
        <w:t>results</w:t>
      </w:r>
      <w:r>
        <w:rPr>
          <w:spacing w:val="-6"/>
        </w:rPr>
        <w:t xml:space="preserve"> </w:t>
      </w:r>
      <w:r>
        <w:t>are</w:t>
      </w:r>
      <w:r>
        <w:rPr>
          <w:spacing w:val="-7"/>
        </w:rPr>
        <w:t xml:space="preserve"> </w:t>
      </w:r>
      <w:r>
        <w:t>recorded</w:t>
      </w:r>
      <w:r>
        <w:rPr>
          <w:spacing w:val="-6"/>
        </w:rPr>
        <w:t xml:space="preserve"> </w:t>
      </w:r>
      <w:r>
        <w:t>in</w:t>
      </w:r>
      <w:r>
        <w:rPr>
          <w:spacing w:val="-6"/>
        </w:rPr>
        <w:t xml:space="preserve"> </w:t>
      </w:r>
      <w:r>
        <w:t>the</w:t>
      </w:r>
      <w:r>
        <w:rPr>
          <w:spacing w:val="-10"/>
        </w:rPr>
        <w:t xml:space="preserve"> </w:t>
      </w:r>
      <w:r>
        <w:t>first</w:t>
      </w:r>
      <w:r>
        <w:rPr>
          <w:spacing w:val="-6"/>
        </w:rPr>
        <w:t xml:space="preserve"> </w:t>
      </w:r>
      <w:r>
        <w:t>two</w:t>
      </w:r>
      <w:r>
        <w:rPr>
          <w:spacing w:val="-6"/>
        </w:rPr>
        <w:t xml:space="preserve"> </w:t>
      </w:r>
      <w:r>
        <w:t>spaces</w:t>
      </w:r>
      <w:r>
        <w:rPr>
          <w:spacing w:val="-6"/>
        </w:rPr>
        <w:t xml:space="preserve"> </w:t>
      </w:r>
      <w:r>
        <w:t>of</w:t>
      </w:r>
      <w:r>
        <w:rPr>
          <w:spacing w:val="-8"/>
        </w:rPr>
        <w:t xml:space="preserve"> </w:t>
      </w:r>
      <w:r>
        <w:t>the</w:t>
      </w:r>
      <w:r>
        <w:rPr>
          <w:spacing w:val="-7"/>
        </w:rPr>
        <w:t xml:space="preserve"> </w:t>
      </w:r>
      <w:r>
        <w:t>dull grading form.</w:t>
      </w:r>
    </w:p>
    <w:p w14:paraId="01979C0D" w14:textId="77777777" w:rsidR="000A075A" w:rsidRDefault="000A075A" w:rsidP="007547E2">
      <w:pPr>
        <w:pStyle w:val="BodyText"/>
        <w:tabs>
          <w:tab w:val="left" w:pos="8364"/>
        </w:tabs>
        <w:spacing w:before="162"/>
        <w:ind w:right="-46"/>
      </w:pPr>
    </w:p>
    <w:p w14:paraId="304A4ED4" w14:textId="77777777" w:rsidR="000A075A" w:rsidRDefault="00000000" w:rsidP="007547E2">
      <w:pPr>
        <w:pStyle w:val="BodyText"/>
        <w:tabs>
          <w:tab w:val="left" w:pos="8364"/>
        </w:tabs>
        <w:spacing w:line="360" w:lineRule="auto"/>
        <w:ind w:left="454" w:right="-46"/>
        <w:jc w:val="both"/>
      </w:pPr>
      <w:r>
        <w:t>Dull Characteristic (D). The cutting structure dull characteristic is the observed characteristic most likely to limit further use of the bit in the intended application. A two- letter code is used to indicate the major dull characteristics of the cutting structure.</w:t>
      </w:r>
    </w:p>
    <w:p w14:paraId="2DBEE605" w14:textId="77777777" w:rsidR="000A075A" w:rsidRDefault="00000000" w:rsidP="007547E2">
      <w:pPr>
        <w:pStyle w:val="BodyText"/>
        <w:tabs>
          <w:tab w:val="left" w:pos="8364"/>
        </w:tabs>
        <w:spacing w:before="1" w:line="360" w:lineRule="auto"/>
        <w:ind w:left="454" w:right="-46"/>
        <w:jc w:val="both"/>
      </w:pPr>
      <w:r>
        <w:t>The</w:t>
      </w:r>
      <w:r>
        <w:rPr>
          <w:spacing w:val="-5"/>
        </w:rPr>
        <w:t xml:space="preserve"> </w:t>
      </w:r>
      <w:r>
        <w:t>primary</w:t>
      </w:r>
      <w:r>
        <w:rPr>
          <w:spacing w:val="-5"/>
        </w:rPr>
        <w:t xml:space="preserve"> </w:t>
      </w:r>
      <w:r>
        <w:t>cutter</w:t>
      </w:r>
      <w:r>
        <w:rPr>
          <w:spacing w:val="-8"/>
        </w:rPr>
        <w:t xml:space="preserve"> </w:t>
      </w:r>
      <w:r>
        <w:t>dull</w:t>
      </w:r>
      <w:r>
        <w:rPr>
          <w:spacing w:val="-4"/>
        </w:rPr>
        <w:t xml:space="preserve"> </w:t>
      </w:r>
      <w:r>
        <w:t>characteristic,</w:t>
      </w:r>
      <w:r>
        <w:rPr>
          <w:spacing w:val="-5"/>
        </w:rPr>
        <w:t xml:space="preserve"> </w:t>
      </w:r>
      <w:r>
        <w:t>the</w:t>
      </w:r>
      <w:r>
        <w:rPr>
          <w:spacing w:val="-8"/>
        </w:rPr>
        <w:t xml:space="preserve"> </w:t>
      </w:r>
      <w:r>
        <w:t>third</w:t>
      </w:r>
      <w:r>
        <w:rPr>
          <w:spacing w:val="-5"/>
        </w:rPr>
        <w:t xml:space="preserve"> </w:t>
      </w:r>
      <w:r>
        <w:t>cutting</w:t>
      </w:r>
      <w:r>
        <w:rPr>
          <w:spacing w:val="-5"/>
        </w:rPr>
        <w:t xml:space="preserve"> </w:t>
      </w:r>
      <w:r>
        <w:t>structure</w:t>
      </w:r>
      <w:r>
        <w:rPr>
          <w:spacing w:val="-7"/>
        </w:rPr>
        <w:t xml:space="preserve"> </w:t>
      </w:r>
      <w:r>
        <w:t>subcategory,</w:t>
      </w:r>
      <w:r>
        <w:rPr>
          <w:spacing w:val="-7"/>
        </w:rPr>
        <w:t xml:space="preserve"> </w:t>
      </w:r>
      <w:r>
        <w:t>is</w:t>
      </w:r>
      <w:r>
        <w:rPr>
          <w:spacing w:val="-5"/>
        </w:rPr>
        <w:t xml:space="preserve"> </w:t>
      </w:r>
      <w:r>
        <w:t>recorded</w:t>
      </w:r>
      <w:r>
        <w:rPr>
          <w:spacing w:val="-4"/>
        </w:rPr>
        <w:t xml:space="preserve"> </w:t>
      </w:r>
      <w:r>
        <w:t>in the third space on the dull grading record. (Note that noncutting structure or “other” dull characteristics</w:t>
      </w:r>
      <w:r>
        <w:rPr>
          <w:spacing w:val="-1"/>
        </w:rPr>
        <w:t xml:space="preserve"> </w:t>
      </w:r>
      <w:r>
        <w:t>that</w:t>
      </w:r>
      <w:r>
        <w:rPr>
          <w:spacing w:val="-1"/>
        </w:rPr>
        <w:t xml:space="preserve"> </w:t>
      </w:r>
      <w:r>
        <w:t>a bit</w:t>
      </w:r>
      <w:r>
        <w:rPr>
          <w:spacing w:val="-1"/>
        </w:rPr>
        <w:t xml:space="preserve"> </w:t>
      </w:r>
      <w:r>
        <w:t>might exhibit</w:t>
      </w:r>
      <w:r>
        <w:rPr>
          <w:spacing w:val="-1"/>
        </w:rPr>
        <w:t xml:space="preserve"> </w:t>
      </w:r>
      <w:r>
        <w:t>are</w:t>
      </w:r>
      <w:r>
        <w:rPr>
          <w:spacing w:val="-2"/>
        </w:rPr>
        <w:t xml:space="preserve"> </w:t>
      </w:r>
      <w:r>
        <w:t>noted</w:t>
      </w:r>
      <w:r>
        <w:rPr>
          <w:spacing w:val="-1"/>
        </w:rPr>
        <w:t xml:space="preserve"> </w:t>
      </w:r>
      <w:r>
        <w:t>in</w:t>
      </w:r>
      <w:r>
        <w:rPr>
          <w:spacing w:val="-1"/>
        </w:rPr>
        <w:t xml:space="preserve"> </w:t>
      </w:r>
      <w:r>
        <w:t>the</w:t>
      </w:r>
      <w:r>
        <w:rPr>
          <w:spacing w:val="-1"/>
        </w:rPr>
        <w:t xml:space="preserve"> </w:t>
      </w:r>
      <w:r>
        <w:t>seventh</w:t>
      </w:r>
      <w:r>
        <w:rPr>
          <w:spacing w:val="-2"/>
        </w:rPr>
        <w:t xml:space="preserve"> </w:t>
      </w:r>
      <w:r>
        <w:t>grading</w:t>
      </w:r>
      <w:r>
        <w:rPr>
          <w:spacing w:val="-1"/>
        </w:rPr>
        <w:t xml:space="preserve"> </w:t>
      </w:r>
      <w:r>
        <w:t>category.) Category 3 defines only primary cutter wear, whereas Category 7 can be used to describe either secondary cutting</w:t>
      </w:r>
      <w:r>
        <w:rPr>
          <w:spacing w:val="-3"/>
        </w:rPr>
        <w:t xml:space="preserve"> </w:t>
      </w:r>
      <w:r>
        <w:t>structure</w:t>
      </w:r>
      <w:r>
        <w:rPr>
          <w:spacing w:val="-6"/>
        </w:rPr>
        <w:t xml:space="preserve"> </w:t>
      </w:r>
      <w:r>
        <w:t>wear</w:t>
      </w:r>
      <w:r>
        <w:rPr>
          <w:spacing w:val="-4"/>
        </w:rPr>
        <w:t xml:space="preserve"> </w:t>
      </w:r>
      <w:r>
        <w:t>or</w:t>
      </w:r>
      <w:r>
        <w:rPr>
          <w:spacing w:val="-5"/>
        </w:rPr>
        <w:t xml:space="preserve"> </w:t>
      </w:r>
      <w:r>
        <w:t>wear</w:t>
      </w:r>
      <w:r>
        <w:rPr>
          <w:spacing w:val="-2"/>
        </w:rPr>
        <w:t xml:space="preserve"> </w:t>
      </w:r>
      <w:r>
        <w:t>characteristics that</w:t>
      </w:r>
      <w:r>
        <w:rPr>
          <w:spacing w:val="-1"/>
        </w:rPr>
        <w:t xml:space="preserve"> </w:t>
      </w:r>
      <w:r>
        <w:t>relate</w:t>
      </w:r>
      <w:r>
        <w:rPr>
          <w:spacing w:val="-2"/>
        </w:rPr>
        <w:t xml:space="preserve"> </w:t>
      </w:r>
      <w:r>
        <w:t>to</w:t>
      </w:r>
      <w:r>
        <w:rPr>
          <w:spacing w:val="-4"/>
        </w:rPr>
        <w:t xml:space="preserve"> </w:t>
      </w:r>
      <w:r>
        <w:t>the</w:t>
      </w:r>
      <w:r>
        <w:rPr>
          <w:spacing w:val="-2"/>
        </w:rPr>
        <w:t xml:space="preserve"> </w:t>
      </w:r>
      <w:r>
        <w:t>bit</w:t>
      </w:r>
      <w:r>
        <w:rPr>
          <w:spacing w:val="-1"/>
        </w:rPr>
        <w:t xml:space="preserve"> </w:t>
      </w:r>
      <w:r>
        <w:t>as</w:t>
      </w:r>
      <w:r>
        <w:rPr>
          <w:spacing w:val="-2"/>
        </w:rPr>
        <w:t xml:space="preserve"> </w:t>
      </w:r>
      <w:r>
        <w:t>a</w:t>
      </w:r>
      <w:r>
        <w:rPr>
          <w:spacing w:val="-5"/>
        </w:rPr>
        <w:t xml:space="preserve"> </w:t>
      </w:r>
      <w:r>
        <w:t>whole</w:t>
      </w:r>
      <w:r>
        <w:rPr>
          <w:spacing w:val="-2"/>
        </w:rPr>
        <w:t xml:space="preserve"> </w:t>
      </w:r>
      <w:r>
        <w:t>and are unrelated to cutting structure. Grading codes for the other dull characteristics category are the same as those listed above.</w:t>
      </w:r>
    </w:p>
    <w:p w14:paraId="0F8B2C57" w14:textId="77777777" w:rsidR="000A075A" w:rsidRDefault="000A075A" w:rsidP="007547E2">
      <w:pPr>
        <w:pStyle w:val="BodyText"/>
        <w:tabs>
          <w:tab w:val="left" w:pos="8364"/>
        </w:tabs>
        <w:spacing w:before="161"/>
        <w:ind w:right="-46"/>
      </w:pPr>
    </w:p>
    <w:p w14:paraId="6930D19E" w14:textId="77777777" w:rsidR="000A075A" w:rsidRDefault="00000000" w:rsidP="007547E2">
      <w:pPr>
        <w:pStyle w:val="BodyText"/>
        <w:tabs>
          <w:tab w:val="left" w:pos="8364"/>
        </w:tabs>
        <w:spacing w:line="360" w:lineRule="auto"/>
        <w:ind w:left="454" w:right="-46"/>
        <w:jc w:val="both"/>
      </w:pPr>
      <w:r>
        <w:t>Roller-Cone Bit Dull Location (L). A two-letter code is used to indicate the</w:t>
      </w:r>
      <w:r>
        <w:rPr>
          <w:spacing w:val="-1"/>
        </w:rPr>
        <w:t xml:space="preserve"> </w:t>
      </w:r>
      <w:r>
        <w:t>location of the wear or failure that necessitated removal of the bit from service.</w:t>
      </w:r>
    </w:p>
    <w:p w14:paraId="10E691F3" w14:textId="77777777" w:rsidR="000A075A" w:rsidRDefault="000A075A" w:rsidP="007547E2">
      <w:pPr>
        <w:pStyle w:val="BodyText"/>
        <w:tabs>
          <w:tab w:val="left" w:pos="8364"/>
        </w:tabs>
        <w:spacing w:before="162"/>
        <w:ind w:right="-46"/>
      </w:pPr>
    </w:p>
    <w:p w14:paraId="7879D684" w14:textId="77777777" w:rsidR="000A075A" w:rsidRDefault="00000000" w:rsidP="007547E2">
      <w:pPr>
        <w:pStyle w:val="BodyText"/>
        <w:tabs>
          <w:tab w:val="left" w:pos="8364"/>
        </w:tabs>
        <w:spacing w:before="1" w:line="360" w:lineRule="auto"/>
        <w:ind w:left="454" w:right="-46"/>
        <w:jc w:val="both"/>
      </w:pPr>
      <w:r>
        <w:t xml:space="preserve">PDC Bit Cutting Structure Drill Location. The last of the cutting structure-related wear grades, dull location, indicates the location of the primary dull </w:t>
      </w:r>
      <w:r>
        <w:lastRenderedPageBreak/>
        <w:t>characteristic. Possible locations include the cone (C), nose (N), taper (T), shoulder (S), gauge (G), all areas (A), middle row (M), and heel row (H). Location grades are reported in the fourth space on the dull grading form.</w:t>
      </w:r>
    </w:p>
    <w:p w14:paraId="75276B7A"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04532C52" w14:textId="77777777" w:rsidR="000A075A" w:rsidRDefault="00000000" w:rsidP="007547E2">
      <w:pPr>
        <w:pStyle w:val="Heading1"/>
        <w:tabs>
          <w:tab w:val="left" w:pos="8364"/>
        </w:tabs>
        <w:spacing w:before="73"/>
        <w:ind w:left="454" w:right="-46"/>
      </w:pPr>
      <w:r>
        <w:lastRenderedPageBreak/>
        <w:t>Bearing</w:t>
      </w:r>
      <w:r>
        <w:rPr>
          <w:spacing w:val="-8"/>
        </w:rPr>
        <w:t xml:space="preserve"> </w:t>
      </w:r>
      <w:r>
        <w:t>and</w:t>
      </w:r>
      <w:r>
        <w:rPr>
          <w:spacing w:val="-11"/>
        </w:rPr>
        <w:t xml:space="preserve"> </w:t>
      </w:r>
      <w:r>
        <w:t>seal</w:t>
      </w:r>
      <w:r>
        <w:rPr>
          <w:spacing w:val="-9"/>
        </w:rPr>
        <w:t xml:space="preserve"> </w:t>
      </w:r>
      <w:r>
        <w:t>(B)</w:t>
      </w:r>
      <w:r>
        <w:rPr>
          <w:spacing w:val="-16"/>
        </w:rPr>
        <w:t xml:space="preserve"> </w:t>
      </w:r>
      <w:r>
        <w:t>criteria</w:t>
      </w:r>
      <w:r>
        <w:rPr>
          <w:spacing w:val="-10"/>
        </w:rPr>
        <w:t xml:space="preserve"> </w:t>
      </w:r>
      <w:r>
        <w:t>(not</w:t>
      </w:r>
      <w:r>
        <w:rPr>
          <w:spacing w:val="-8"/>
        </w:rPr>
        <w:t xml:space="preserve"> </w:t>
      </w:r>
      <w:r>
        <w:t>used</w:t>
      </w:r>
      <w:r>
        <w:rPr>
          <w:spacing w:val="-7"/>
        </w:rPr>
        <w:t xml:space="preserve"> </w:t>
      </w:r>
      <w:r>
        <w:t>for</w:t>
      </w:r>
      <w:r>
        <w:rPr>
          <w:spacing w:val="-11"/>
        </w:rPr>
        <w:t xml:space="preserve"> </w:t>
      </w:r>
      <w:r>
        <w:t>PDC</w:t>
      </w:r>
      <w:r>
        <w:rPr>
          <w:spacing w:val="-8"/>
        </w:rPr>
        <w:t xml:space="preserve"> </w:t>
      </w:r>
      <w:r>
        <w:rPr>
          <w:spacing w:val="-2"/>
        </w:rPr>
        <w:t>bits)</w:t>
      </w:r>
    </w:p>
    <w:p w14:paraId="05D80927" w14:textId="77777777" w:rsidR="000A075A" w:rsidRDefault="00000000" w:rsidP="007547E2">
      <w:pPr>
        <w:pStyle w:val="BodyText"/>
        <w:tabs>
          <w:tab w:val="left" w:pos="8364"/>
        </w:tabs>
        <w:spacing w:before="123" w:line="360" w:lineRule="auto"/>
        <w:ind w:left="454" w:right="-46"/>
        <w:jc w:val="both"/>
      </w:pPr>
      <w:r>
        <w:t>IADC provides secret protocols for estimation of bearing and seal wear in non-sealed and sealed bearing assemblies. Seal and bearing grading apply only to roller-cone bits. It is always marked “X” for PDC bits.</w:t>
      </w:r>
    </w:p>
    <w:p w14:paraId="4BE3DBF5" w14:textId="77777777" w:rsidR="000A075A" w:rsidRDefault="000A075A" w:rsidP="007547E2">
      <w:pPr>
        <w:pStyle w:val="BodyText"/>
        <w:tabs>
          <w:tab w:val="left" w:pos="8364"/>
        </w:tabs>
        <w:spacing w:before="191"/>
        <w:ind w:right="-46"/>
      </w:pPr>
    </w:p>
    <w:p w14:paraId="7F7A2815" w14:textId="77777777" w:rsidR="000A075A" w:rsidRDefault="00000000" w:rsidP="007547E2">
      <w:pPr>
        <w:pStyle w:val="ListParagraph"/>
        <w:numPr>
          <w:ilvl w:val="0"/>
          <w:numId w:val="11"/>
        </w:numPr>
        <w:tabs>
          <w:tab w:val="left" w:pos="833"/>
          <w:tab w:val="left" w:pos="8364"/>
        </w:tabs>
        <w:spacing w:line="338" w:lineRule="auto"/>
        <w:ind w:right="-46"/>
        <w:rPr>
          <w:sz w:val="28"/>
        </w:rPr>
      </w:pPr>
      <w:r>
        <w:rPr>
          <w:sz w:val="28"/>
        </w:rPr>
        <w:t>Estimating</w:t>
      </w:r>
      <w:r>
        <w:rPr>
          <w:spacing w:val="-2"/>
          <w:sz w:val="28"/>
        </w:rPr>
        <w:t xml:space="preserve"> </w:t>
      </w:r>
      <w:r>
        <w:rPr>
          <w:sz w:val="28"/>
        </w:rPr>
        <w:t>Wear</w:t>
      </w:r>
      <w:r>
        <w:rPr>
          <w:spacing w:val="30"/>
          <w:sz w:val="28"/>
        </w:rPr>
        <w:t xml:space="preserve"> </w:t>
      </w:r>
      <w:r>
        <w:rPr>
          <w:sz w:val="28"/>
        </w:rPr>
        <w:t>on</w:t>
      </w:r>
      <w:r>
        <w:rPr>
          <w:spacing w:val="-6"/>
          <w:sz w:val="28"/>
        </w:rPr>
        <w:t xml:space="preserve"> </w:t>
      </w:r>
      <w:r>
        <w:rPr>
          <w:sz w:val="28"/>
        </w:rPr>
        <w:t>Non</w:t>
      </w:r>
      <w:r>
        <w:rPr>
          <w:spacing w:val="-2"/>
          <w:sz w:val="28"/>
        </w:rPr>
        <w:t xml:space="preserve"> </w:t>
      </w:r>
      <w:r>
        <w:rPr>
          <w:sz w:val="28"/>
        </w:rPr>
        <w:t>sealed</w:t>
      </w:r>
      <w:r>
        <w:rPr>
          <w:spacing w:val="-2"/>
          <w:sz w:val="28"/>
        </w:rPr>
        <w:t xml:space="preserve"> </w:t>
      </w:r>
      <w:r>
        <w:rPr>
          <w:sz w:val="28"/>
        </w:rPr>
        <w:t>Bearings.</w:t>
      </w:r>
      <w:r>
        <w:rPr>
          <w:spacing w:val="29"/>
          <w:sz w:val="28"/>
        </w:rPr>
        <w:t xml:space="preserve"> </w:t>
      </w:r>
      <w:r>
        <w:rPr>
          <w:sz w:val="28"/>
        </w:rPr>
        <w:t>For</w:t>
      </w:r>
      <w:r>
        <w:rPr>
          <w:spacing w:val="29"/>
          <w:sz w:val="28"/>
        </w:rPr>
        <w:t xml:space="preserve"> </w:t>
      </w:r>
      <w:r>
        <w:rPr>
          <w:sz w:val="28"/>
        </w:rPr>
        <w:t>non-sealed</w:t>
      </w:r>
      <w:r>
        <w:rPr>
          <w:spacing w:val="-5"/>
          <w:sz w:val="28"/>
        </w:rPr>
        <w:t xml:space="preserve"> </w:t>
      </w:r>
      <w:r>
        <w:rPr>
          <w:sz w:val="28"/>
        </w:rPr>
        <w:t>bearings,</w:t>
      </w:r>
      <w:r>
        <w:rPr>
          <w:spacing w:val="30"/>
          <w:sz w:val="28"/>
        </w:rPr>
        <w:t xml:space="preserve"> </w:t>
      </w:r>
      <w:r>
        <w:rPr>
          <w:sz w:val="28"/>
        </w:rPr>
        <w:t>wear</w:t>
      </w:r>
      <w:r>
        <w:rPr>
          <w:spacing w:val="32"/>
          <w:sz w:val="28"/>
        </w:rPr>
        <w:t xml:space="preserve"> </w:t>
      </w:r>
      <w:r>
        <w:rPr>
          <w:sz w:val="28"/>
        </w:rPr>
        <w:t>is estimated on a linear scale of 0 to 8: 0 is new, 8 is 100% expended.</w:t>
      </w:r>
    </w:p>
    <w:p w14:paraId="0C60A4EB" w14:textId="77777777" w:rsidR="000A075A" w:rsidRDefault="00000000" w:rsidP="007547E2">
      <w:pPr>
        <w:pStyle w:val="ListParagraph"/>
        <w:numPr>
          <w:ilvl w:val="0"/>
          <w:numId w:val="11"/>
        </w:numPr>
        <w:tabs>
          <w:tab w:val="left" w:pos="833"/>
          <w:tab w:val="left" w:pos="8364"/>
        </w:tabs>
        <w:spacing w:before="319" w:line="336" w:lineRule="auto"/>
        <w:ind w:right="-46"/>
        <w:rPr>
          <w:sz w:val="28"/>
        </w:rPr>
      </w:pPr>
      <w:r>
        <w:rPr>
          <w:sz w:val="28"/>
        </w:rPr>
        <w:t>Estimating</w:t>
      </w:r>
      <w:r>
        <w:rPr>
          <w:spacing w:val="37"/>
          <w:sz w:val="28"/>
        </w:rPr>
        <w:t xml:space="preserve"> </w:t>
      </w:r>
      <w:r>
        <w:rPr>
          <w:sz w:val="28"/>
        </w:rPr>
        <w:t>Wear</w:t>
      </w:r>
      <w:r>
        <w:rPr>
          <w:spacing w:val="-10"/>
          <w:sz w:val="28"/>
        </w:rPr>
        <w:t xml:space="preserve"> </w:t>
      </w:r>
      <w:r>
        <w:rPr>
          <w:sz w:val="28"/>
        </w:rPr>
        <w:t>on</w:t>
      </w:r>
      <w:r>
        <w:rPr>
          <w:spacing w:val="33"/>
          <w:sz w:val="28"/>
        </w:rPr>
        <w:t xml:space="preserve"> </w:t>
      </w:r>
      <w:r>
        <w:rPr>
          <w:sz w:val="28"/>
        </w:rPr>
        <w:t>Sealed</w:t>
      </w:r>
      <w:r>
        <w:rPr>
          <w:spacing w:val="39"/>
          <w:sz w:val="28"/>
        </w:rPr>
        <w:t xml:space="preserve"> </w:t>
      </w:r>
      <w:r>
        <w:rPr>
          <w:sz w:val="28"/>
        </w:rPr>
        <w:t>Bearings.</w:t>
      </w:r>
      <w:r>
        <w:rPr>
          <w:spacing w:val="35"/>
          <w:sz w:val="28"/>
        </w:rPr>
        <w:t xml:space="preserve"> </w:t>
      </w:r>
      <w:r>
        <w:rPr>
          <w:sz w:val="28"/>
        </w:rPr>
        <w:t>A</w:t>
      </w:r>
      <w:r>
        <w:rPr>
          <w:spacing w:val="33"/>
          <w:sz w:val="28"/>
        </w:rPr>
        <w:t xml:space="preserve"> </w:t>
      </w:r>
      <w:r>
        <w:rPr>
          <w:sz w:val="28"/>
        </w:rPr>
        <w:t>checklist</w:t>
      </w:r>
      <w:r>
        <w:rPr>
          <w:spacing w:val="37"/>
          <w:sz w:val="28"/>
        </w:rPr>
        <w:t xml:space="preserve"> </w:t>
      </w:r>
      <w:r>
        <w:rPr>
          <w:sz w:val="28"/>
        </w:rPr>
        <w:t>for</w:t>
      </w:r>
      <w:r>
        <w:rPr>
          <w:spacing w:val="35"/>
          <w:sz w:val="28"/>
        </w:rPr>
        <w:t xml:space="preserve"> </w:t>
      </w:r>
      <w:r>
        <w:rPr>
          <w:sz w:val="28"/>
        </w:rPr>
        <w:t>the</w:t>
      </w:r>
      <w:r>
        <w:rPr>
          <w:spacing w:val="33"/>
          <w:sz w:val="28"/>
        </w:rPr>
        <w:t xml:space="preserve"> </w:t>
      </w:r>
      <w:r>
        <w:rPr>
          <w:sz w:val="28"/>
        </w:rPr>
        <w:t>seal</w:t>
      </w:r>
      <w:r>
        <w:rPr>
          <w:spacing w:val="36"/>
          <w:sz w:val="28"/>
        </w:rPr>
        <w:t xml:space="preserve"> </w:t>
      </w:r>
      <w:r>
        <w:rPr>
          <w:sz w:val="28"/>
        </w:rPr>
        <w:t>and</w:t>
      </w:r>
      <w:r>
        <w:rPr>
          <w:spacing w:val="36"/>
          <w:sz w:val="28"/>
        </w:rPr>
        <w:t xml:space="preserve"> </w:t>
      </w:r>
      <w:r>
        <w:rPr>
          <w:sz w:val="28"/>
        </w:rPr>
        <w:t>bearing system</w:t>
      </w:r>
      <w:r>
        <w:rPr>
          <w:spacing w:val="40"/>
          <w:sz w:val="28"/>
        </w:rPr>
        <w:t xml:space="preserve"> </w:t>
      </w:r>
      <w:r>
        <w:rPr>
          <w:sz w:val="28"/>
        </w:rPr>
        <w:t>condition</w:t>
      </w:r>
      <w:r>
        <w:rPr>
          <w:spacing w:val="40"/>
          <w:sz w:val="28"/>
        </w:rPr>
        <w:t xml:space="preserve"> </w:t>
      </w:r>
      <w:r>
        <w:rPr>
          <w:sz w:val="28"/>
        </w:rPr>
        <w:t>is provided.</w:t>
      </w:r>
    </w:p>
    <w:p w14:paraId="72A38570" w14:textId="77777777" w:rsidR="000A075A" w:rsidRDefault="00000000" w:rsidP="007547E2">
      <w:pPr>
        <w:pStyle w:val="ListParagraph"/>
        <w:numPr>
          <w:ilvl w:val="0"/>
          <w:numId w:val="11"/>
        </w:numPr>
        <w:tabs>
          <w:tab w:val="left" w:pos="833"/>
          <w:tab w:val="left" w:pos="8364"/>
        </w:tabs>
        <w:spacing w:before="307"/>
        <w:ind w:right="-46" w:hanging="360"/>
        <w:rPr>
          <w:sz w:val="28"/>
        </w:rPr>
      </w:pPr>
      <w:r>
        <w:rPr>
          <w:sz w:val="28"/>
        </w:rPr>
        <w:t>If</w:t>
      </w:r>
      <w:r>
        <w:rPr>
          <w:spacing w:val="-13"/>
          <w:sz w:val="28"/>
        </w:rPr>
        <w:t xml:space="preserve"> </w:t>
      </w:r>
      <w:r>
        <w:rPr>
          <w:sz w:val="28"/>
        </w:rPr>
        <w:t>no</w:t>
      </w:r>
      <w:r>
        <w:rPr>
          <w:spacing w:val="-10"/>
          <w:sz w:val="28"/>
        </w:rPr>
        <w:t xml:space="preserve"> </w:t>
      </w:r>
      <w:r>
        <w:rPr>
          <w:sz w:val="28"/>
        </w:rPr>
        <w:t>seal</w:t>
      </w:r>
      <w:r>
        <w:rPr>
          <w:spacing w:val="-11"/>
          <w:sz w:val="28"/>
        </w:rPr>
        <w:t xml:space="preserve"> </w:t>
      </w:r>
      <w:r>
        <w:rPr>
          <w:sz w:val="28"/>
        </w:rPr>
        <w:t>problems</w:t>
      </w:r>
      <w:r>
        <w:rPr>
          <w:spacing w:val="-3"/>
          <w:sz w:val="28"/>
        </w:rPr>
        <w:t xml:space="preserve"> </w:t>
      </w:r>
      <w:r>
        <w:rPr>
          <w:sz w:val="28"/>
        </w:rPr>
        <w:t>are</w:t>
      </w:r>
      <w:r>
        <w:rPr>
          <w:spacing w:val="-13"/>
          <w:sz w:val="28"/>
        </w:rPr>
        <w:t xml:space="preserve"> </w:t>
      </w:r>
      <w:r>
        <w:rPr>
          <w:sz w:val="28"/>
        </w:rPr>
        <w:t>encountered,</w:t>
      </w:r>
      <w:r>
        <w:rPr>
          <w:spacing w:val="-9"/>
          <w:sz w:val="28"/>
        </w:rPr>
        <w:t xml:space="preserve"> </w:t>
      </w:r>
      <w:r>
        <w:rPr>
          <w:sz w:val="28"/>
        </w:rPr>
        <w:t>use</w:t>
      </w:r>
      <w:r>
        <w:rPr>
          <w:spacing w:val="-16"/>
          <w:sz w:val="28"/>
        </w:rPr>
        <w:t xml:space="preserve"> </w:t>
      </w:r>
      <w:r>
        <w:rPr>
          <w:sz w:val="28"/>
        </w:rPr>
        <w:t>the</w:t>
      </w:r>
      <w:r>
        <w:rPr>
          <w:spacing w:val="-8"/>
          <w:sz w:val="28"/>
        </w:rPr>
        <w:t xml:space="preserve"> </w:t>
      </w:r>
      <w:r>
        <w:rPr>
          <w:sz w:val="28"/>
        </w:rPr>
        <w:t>grading</w:t>
      </w:r>
      <w:r>
        <w:rPr>
          <w:spacing w:val="-10"/>
          <w:sz w:val="28"/>
        </w:rPr>
        <w:t xml:space="preserve"> </w:t>
      </w:r>
      <w:r>
        <w:rPr>
          <w:sz w:val="28"/>
        </w:rPr>
        <w:t>code</w:t>
      </w:r>
      <w:r>
        <w:rPr>
          <w:spacing w:val="-17"/>
          <w:sz w:val="28"/>
        </w:rPr>
        <w:t xml:space="preserve"> </w:t>
      </w:r>
      <w:r>
        <w:rPr>
          <w:spacing w:val="-5"/>
          <w:sz w:val="28"/>
        </w:rPr>
        <w:t>E.</w:t>
      </w:r>
    </w:p>
    <w:p w14:paraId="06431121" w14:textId="77777777" w:rsidR="000A075A" w:rsidRDefault="000A075A" w:rsidP="007547E2">
      <w:pPr>
        <w:pStyle w:val="BodyText"/>
        <w:tabs>
          <w:tab w:val="left" w:pos="8364"/>
        </w:tabs>
        <w:spacing w:before="79"/>
        <w:ind w:right="-46"/>
      </w:pPr>
    </w:p>
    <w:p w14:paraId="55F4C0C8" w14:textId="77777777" w:rsidR="000A075A" w:rsidRDefault="00000000" w:rsidP="007547E2">
      <w:pPr>
        <w:pStyle w:val="ListParagraph"/>
        <w:numPr>
          <w:ilvl w:val="0"/>
          <w:numId w:val="11"/>
        </w:numPr>
        <w:tabs>
          <w:tab w:val="left" w:pos="833"/>
          <w:tab w:val="left" w:pos="8364"/>
        </w:tabs>
        <w:ind w:right="-46" w:hanging="360"/>
        <w:rPr>
          <w:sz w:val="28"/>
        </w:rPr>
      </w:pPr>
      <w:r>
        <w:rPr>
          <w:sz w:val="28"/>
        </w:rPr>
        <w:t>If</w:t>
      </w:r>
      <w:r>
        <w:rPr>
          <w:spacing w:val="-12"/>
          <w:sz w:val="28"/>
        </w:rPr>
        <w:t xml:space="preserve"> </w:t>
      </w:r>
      <w:r>
        <w:rPr>
          <w:sz w:val="28"/>
        </w:rPr>
        <w:t>any</w:t>
      </w:r>
      <w:r>
        <w:rPr>
          <w:spacing w:val="-10"/>
          <w:sz w:val="28"/>
        </w:rPr>
        <w:t xml:space="preserve"> </w:t>
      </w:r>
      <w:r>
        <w:rPr>
          <w:sz w:val="28"/>
        </w:rPr>
        <w:t>component</w:t>
      </w:r>
      <w:r>
        <w:rPr>
          <w:spacing w:val="-6"/>
          <w:sz w:val="28"/>
        </w:rPr>
        <w:t xml:space="preserve"> </w:t>
      </w:r>
      <w:r>
        <w:rPr>
          <w:sz w:val="28"/>
        </w:rPr>
        <w:t>in</w:t>
      </w:r>
      <w:r>
        <w:rPr>
          <w:spacing w:val="-10"/>
          <w:sz w:val="28"/>
        </w:rPr>
        <w:t xml:space="preserve"> </w:t>
      </w:r>
      <w:r>
        <w:rPr>
          <w:sz w:val="28"/>
        </w:rPr>
        <w:t>the</w:t>
      </w:r>
      <w:r>
        <w:rPr>
          <w:spacing w:val="-13"/>
          <w:sz w:val="28"/>
        </w:rPr>
        <w:t xml:space="preserve"> </w:t>
      </w:r>
      <w:r>
        <w:rPr>
          <w:sz w:val="28"/>
        </w:rPr>
        <w:t>assembly</w:t>
      </w:r>
      <w:r>
        <w:rPr>
          <w:spacing w:val="-12"/>
          <w:sz w:val="28"/>
        </w:rPr>
        <w:t xml:space="preserve"> </w:t>
      </w:r>
      <w:r>
        <w:rPr>
          <w:sz w:val="28"/>
        </w:rPr>
        <w:t>has</w:t>
      </w:r>
      <w:r>
        <w:rPr>
          <w:spacing w:val="-6"/>
          <w:sz w:val="28"/>
        </w:rPr>
        <w:t xml:space="preserve"> </w:t>
      </w:r>
      <w:r>
        <w:rPr>
          <w:sz w:val="28"/>
        </w:rPr>
        <w:t>failed,</w:t>
      </w:r>
      <w:r>
        <w:rPr>
          <w:spacing w:val="-6"/>
          <w:sz w:val="28"/>
        </w:rPr>
        <w:t xml:space="preserve"> </w:t>
      </w:r>
      <w:r>
        <w:rPr>
          <w:sz w:val="28"/>
        </w:rPr>
        <w:t>use</w:t>
      </w:r>
      <w:r>
        <w:rPr>
          <w:spacing w:val="-14"/>
          <w:sz w:val="28"/>
        </w:rPr>
        <w:t xml:space="preserve"> </w:t>
      </w:r>
      <w:r>
        <w:rPr>
          <w:sz w:val="28"/>
        </w:rPr>
        <w:t>the</w:t>
      </w:r>
      <w:r>
        <w:rPr>
          <w:spacing w:val="-11"/>
          <w:sz w:val="28"/>
        </w:rPr>
        <w:t xml:space="preserve"> </w:t>
      </w:r>
      <w:r>
        <w:rPr>
          <w:sz w:val="28"/>
        </w:rPr>
        <w:t>grading</w:t>
      </w:r>
      <w:r>
        <w:rPr>
          <w:spacing w:val="-9"/>
          <w:sz w:val="28"/>
        </w:rPr>
        <w:t xml:space="preserve"> </w:t>
      </w:r>
      <w:r>
        <w:rPr>
          <w:sz w:val="28"/>
        </w:rPr>
        <w:t>code</w:t>
      </w:r>
      <w:r>
        <w:rPr>
          <w:spacing w:val="-15"/>
          <w:sz w:val="28"/>
        </w:rPr>
        <w:t xml:space="preserve"> </w:t>
      </w:r>
      <w:r>
        <w:rPr>
          <w:spacing w:val="-5"/>
          <w:sz w:val="28"/>
        </w:rPr>
        <w:t>F.</w:t>
      </w:r>
    </w:p>
    <w:p w14:paraId="29948F6D" w14:textId="77777777" w:rsidR="000A075A" w:rsidRDefault="000A075A" w:rsidP="007547E2">
      <w:pPr>
        <w:pStyle w:val="BodyText"/>
        <w:tabs>
          <w:tab w:val="left" w:pos="8364"/>
        </w:tabs>
        <w:spacing w:before="84"/>
        <w:ind w:right="-46"/>
      </w:pPr>
    </w:p>
    <w:p w14:paraId="434F091C" w14:textId="77777777" w:rsidR="000A075A" w:rsidRDefault="00000000" w:rsidP="007547E2">
      <w:pPr>
        <w:pStyle w:val="ListParagraph"/>
        <w:numPr>
          <w:ilvl w:val="0"/>
          <w:numId w:val="11"/>
        </w:numPr>
        <w:tabs>
          <w:tab w:val="left" w:pos="833"/>
          <w:tab w:val="left" w:pos="8364"/>
        </w:tabs>
        <w:spacing w:line="345" w:lineRule="auto"/>
        <w:ind w:right="-46"/>
        <w:rPr>
          <w:sz w:val="28"/>
        </w:rPr>
      </w:pPr>
      <w:r>
        <w:rPr>
          <w:sz w:val="28"/>
        </w:rPr>
        <w:t>If</w:t>
      </w:r>
      <w:r>
        <w:rPr>
          <w:spacing w:val="38"/>
          <w:sz w:val="28"/>
        </w:rPr>
        <w:t xml:space="preserve"> </w:t>
      </w:r>
      <w:r>
        <w:rPr>
          <w:sz w:val="28"/>
        </w:rPr>
        <w:t>any</w:t>
      </w:r>
      <w:r>
        <w:rPr>
          <w:spacing w:val="37"/>
          <w:sz w:val="28"/>
        </w:rPr>
        <w:t xml:space="preserve"> </w:t>
      </w:r>
      <w:r>
        <w:rPr>
          <w:sz w:val="28"/>
        </w:rPr>
        <w:t>portion</w:t>
      </w:r>
      <w:r>
        <w:rPr>
          <w:spacing w:val="37"/>
          <w:sz w:val="28"/>
        </w:rPr>
        <w:t xml:space="preserve"> </w:t>
      </w:r>
      <w:r>
        <w:rPr>
          <w:sz w:val="28"/>
        </w:rPr>
        <w:t>of</w:t>
      </w:r>
      <w:r>
        <w:rPr>
          <w:spacing w:val="36"/>
          <w:sz w:val="28"/>
        </w:rPr>
        <w:t xml:space="preserve"> </w:t>
      </w:r>
      <w:r>
        <w:rPr>
          <w:sz w:val="28"/>
        </w:rPr>
        <w:t>the</w:t>
      </w:r>
      <w:r>
        <w:rPr>
          <w:spacing w:val="37"/>
          <w:sz w:val="28"/>
        </w:rPr>
        <w:t xml:space="preserve"> </w:t>
      </w:r>
      <w:r>
        <w:rPr>
          <w:sz w:val="28"/>
        </w:rPr>
        <w:t>bearing</w:t>
      </w:r>
      <w:r>
        <w:rPr>
          <w:spacing w:val="37"/>
          <w:sz w:val="28"/>
        </w:rPr>
        <w:t xml:space="preserve"> </w:t>
      </w:r>
      <w:r>
        <w:rPr>
          <w:sz w:val="28"/>
        </w:rPr>
        <w:t>is</w:t>
      </w:r>
      <w:r>
        <w:rPr>
          <w:spacing w:val="40"/>
          <w:sz w:val="28"/>
        </w:rPr>
        <w:t xml:space="preserve"> </w:t>
      </w:r>
      <w:r>
        <w:rPr>
          <w:sz w:val="28"/>
        </w:rPr>
        <w:t>exposed</w:t>
      </w:r>
      <w:r>
        <w:rPr>
          <w:spacing w:val="37"/>
          <w:sz w:val="28"/>
        </w:rPr>
        <w:t xml:space="preserve"> </w:t>
      </w:r>
      <w:r>
        <w:rPr>
          <w:sz w:val="28"/>
        </w:rPr>
        <w:t>or</w:t>
      </w:r>
      <w:r>
        <w:rPr>
          <w:spacing w:val="71"/>
          <w:sz w:val="28"/>
        </w:rPr>
        <w:t xml:space="preserve"> </w:t>
      </w:r>
      <w:r>
        <w:rPr>
          <w:sz w:val="28"/>
        </w:rPr>
        <w:t>missing,</w:t>
      </w:r>
      <w:r>
        <w:rPr>
          <w:spacing w:val="40"/>
          <w:sz w:val="28"/>
        </w:rPr>
        <w:t xml:space="preserve"> </w:t>
      </w:r>
      <w:r>
        <w:rPr>
          <w:sz w:val="28"/>
        </w:rPr>
        <w:t>it</w:t>
      </w:r>
      <w:r>
        <w:rPr>
          <w:spacing w:val="40"/>
          <w:sz w:val="28"/>
        </w:rPr>
        <w:t xml:space="preserve"> </w:t>
      </w:r>
      <w:r>
        <w:rPr>
          <w:sz w:val="28"/>
        </w:rPr>
        <w:t>is</w:t>
      </w:r>
      <w:r>
        <w:rPr>
          <w:spacing w:val="37"/>
          <w:sz w:val="28"/>
        </w:rPr>
        <w:t xml:space="preserve"> </w:t>
      </w:r>
      <w:r>
        <w:rPr>
          <w:sz w:val="28"/>
        </w:rPr>
        <w:t>considered</w:t>
      </w:r>
      <w:r>
        <w:rPr>
          <w:spacing w:val="40"/>
          <w:sz w:val="28"/>
        </w:rPr>
        <w:t xml:space="preserve"> </w:t>
      </w:r>
      <w:r>
        <w:rPr>
          <w:sz w:val="28"/>
        </w:rPr>
        <w:t>an ineffective assembly; again, use the grading code F.</w:t>
      </w:r>
    </w:p>
    <w:p w14:paraId="4A1D6012" w14:textId="77777777" w:rsidR="000A075A" w:rsidRDefault="00000000" w:rsidP="007547E2">
      <w:pPr>
        <w:pStyle w:val="ListParagraph"/>
        <w:numPr>
          <w:ilvl w:val="0"/>
          <w:numId w:val="11"/>
        </w:numPr>
        <w:tabs>
          <w:tab w:val="left" w:pos="833"/>
          <w:tab w:val="left" w:pos="8364"/>
        </w:tabs>
        <w:spacing w:before="305" w:line="343" w:lineRule="auto"/>
        <w:ind w:right="-46"/>
        <w:rPr>
          <w:sz w:val="28"/>
        </w:rPr>
      </w:pPr>
      <w:r>
        <w:rPr>
          <w:sz w:val="28"/>
        </w:rPr>
        <w:t>Use</w:t>
      </w:r>
      <w:r>
        <w:rPr>
          <w:spacing w:val="36"/>
          <w:sz w:val="28"/>
        </w:rPr>
        <w:t xml:space="preserve"> </w:t>
      </w:r>
      <w:r>
        <w:rPr>
          <w:sz w:val="28"/>
        </w:rPr>
        <w:t>the</w:t>
      </w:r>
      <w:r>
        <w:rPr>
          <w:spacing w:val="33"/>
          <w:sz w:val="28"/>
        </w:rPr>
        <w:t xml:space="preserve"> </w:t>
      </w:r>
      <w:r>
        <w:rPr>
          <w:sz w:val="28"/>
        </w:rPr>
        <w:t>grading</w:t>
      </w:r>
      <w:r>
        <w:rPr>
          <w:spacing w:val="40"/>
          <w:sz w:val="28"/>
        </w:rPr>
        <w:t xml:space="preserve"> </w:t>
      </w:r>
      <w:r>
        <w:rPr>
          <w:sz w:val="28"/>
        </w:rPr>
        <w:t>code</w:t>
      </w:r>
      <w:r>
        <w:rPr>
          <w:spacing w:val="37"/>
          <w:sz w:val="28"/>
        </w:rPr>
        <w:t xml:space="preserve"> </w:t>
      </w:r>
      <w:r>
        <w:rPr>
          <w:sz w:val="28"/>
        </w:rPr>
        <w:t>N</w:t>
      </w:r>
      <w:r>
        <w:rPr>
          <w:spacing w:val="39"/>
          <w:sz w:val="28"/>
        </w:rPr>
        <w:t xml:space="preserve"> </w:t>
      </w:r>
      <w:r>
        <w:rPr>
          <w:sz w:val="28"/>
        </w:rPr>
        <w:t>if</w:t>
      </w:r>
      <w:r>
        <w:rPr>
          <w:spacing w:val="36"/>
          <w:sz w:val="28"/>
        </w:rPr>
        <w:t xml:space="preserve"> </w:t>
      </w:r>
      <w:r>
        <w:rPr>
          <w:sz w:val="28"/>
        </w:rPr>
        <w:t>it</w:t>
      </w:r>
      <w:r>
        <w:rPr>
          <w:spacing w:val="37"/>
          <w:sz w:val="28"/>
        </w:rPr>
        <w:t xml:space="preserve"> </w:t>
      </w:r>
      <w:r>
        <w:rPr>
          <w:sz w:val="28"/>
        </w:rPr>
        <w:t>is</w:t>
      </w:r>
      <w:r>
        <w:rPr>
          <w:spacing w:val="37"/>
          <w:sz w:val="28"/>
        </w:rPr>
        <w:t xml:space="preserve"> </w:t>
      </w:r>
      <w:r>
        <w:rPr>
          <w:sz w:val="28"/>
        </w:rPr>
        <w:t>not</w:t>
      </w:r>
      <w:r>
        <w:rPr>
          <w:spacing w:val="37"/>
          <w:sz w:val="28"/>
        </w:rPr>
        <w:t xml:space="preserve"> </w:t>
      </w:r>
      <w:r>
        <w:rPr>
          <w:sz w:val="28"/>
        </w:rPr>
        <w:t>possible</w:t>
      </w:r>
      <w:r>
        <w:rPr>
          <w:spacing w:val="35"/>
          <w:sz w:val="28"/>
        </w:rPr>
        <w:t xml:space="preserve"> </w:t>
      </w:r>
      <w:r>
        <w:rPr>
          <w:sz w:val="28"/>
        </w:rPr>
        <w:t>to</w:t>
      </w:r>
      <w:r>
        <w:rPr>
          <w:spacing w:val="37"/>
          <w:sz w:val="28"/>
        </w:rPr>
        <w:t xml:space="preserve"> </w:t>
      </w:r>
      <w:r>
        <w:rPr>
          <w:sz w:val="28"/>
        </w:rPr>
        <w:t>determine</w:t>
      </w:r>
      <w:r>
        <w:rPr>
          <w:spacing w:val="35"/>
          <w:sz w:val="28"/>
        </w:rPr>
        <w:t xml:space="preserve"> </w:t>
      </w:r>
      <w:r>
        <w:rPr>
          <w:sz w:val="28"/>
        </w:rPr>
        <w:t>the</w:t>
      </w:r>
      <w:r>
        <w:rPr>
          <w:spacing w:val="31"/>
          <w:sz w:val="28"/>
        </w:rPr>
        <w:t xml:space="preserve"> </w:t>
      </w:r>
      <w:r>
        <w:rPr>
          <w:sz w:val="28"/>
        </w:rPr>
        <w:t>condition</w:t>
      </w:r>
      <w:r>
        <w:rPr>
          <w:spacing w:val="38"/>
          <w:sz w:val="28"/>
        </w:rPr>
        <w:t xml:space="preserve"> </w:t>
      </w:r>
      <w:r>
        <w:rPr>
          <w:sz w:val="28"/>
        </w:rPr>
        <w:t>of both</w:t>
      </w:r>
      <w:r>
        <w:rPr>
          <w:spacing w:val="40"/>
          <w:sz w:val="28"/>
        </w:rPr>
        <w:t xml:space="preserve"> </w:t>
      </w:r>
      <w:r>
        <w:rPr>
          <w:sz w:val="28"/>
        </w:rPr>
        <w:t>the seal</w:t>
      </w:r>
      <w:r>
        <w:rPr>
          <w:spacing w:val="40"/>
          <w:sz w:val="28"/>
        </w:rPr>
        <w:t xml:space="preserve"> </w:t>
      </w:r>
      <w:r>
        <w:rPr>
          <w:sz w:val="28"/>
        </w:rPr>
        <w:t>and</w:t>
      </w:r>
      <w:r>
        <w:rPr>
          <w:spacing w:val="40"/>
          <w:sz w:val="28"/>
        </w:rPr>
        <w:t xml:space="preserve"> </w:t>
      </w:r>
      <w:r>
        <w:rPr>
          <w:sz w:val="28"/>
        </w:rPr>
        <w:t>the bearing.</w:t>
      </w:r>
    </w:p>
    <w:p w14:paraId="63FB77C4" w14:textId="77777777" w:rsidR="000A075A" w:rsidRDefault="00000000" w:rsidP="007547E2">
      <w:pPr>
        <w:pStyle w:val="ListParagraph"/>
        <w:numPr>
          <w:ilvl w:val="0"/>
          <w:numId w:val="11"/>
        </w:numPr>
        <w:tabs>
          <w:tab w:val="left" w:pos="833"/>
          <w:tab w:val="left" w:pos="8364"/>
        </w:tabs>
        <w:spacing w:before="307" w:line="343" w:lineRule="auto"/>
        <w:ind w:right="-46"/>
        <w:rPr>
          <w:sz w:val="28"/>
        </w:rPr>
      </w:pPr>
      <w:r>
        <w:rPr>
          <w:sz w:val="28"/>
        </w:rPr>
        <w:t>Grade</w:t>
      </w:r>
      <w:r>
        <w:rPr>
          <w:spacing w:val="27"/>
          <w:sz w:val="28"/>
        </w:rPr>
        <w:t xml:space="preserve"> </w:t>
      </w:r>
      <w:r>
        <w:rPr>
          <w:sz w:val="28"/>
        </w:rPr>
        <w:t>each</w:t>
      </w:r>
      <w:r>
        <w:rPr>
          <w:spacing w:val="-2"/>
          <w:sz w:val="28"/>
        </w:rPr>
        <w:t xml:space="preserve"> </w:t>
      </w:r>
      <w:r>
        <w:rPr>
          <w:sz w:val="28"/>
        </w:rPr>
        <w:t>seal and</w:t>
      </w:r>
      <w:r>
        <w:rPr>
          <w:spacing w:val="-6"/>
          <w:sz w:val="28"/>
        </w:rPr>
        <w:t xml:space="preserve"> </w:t>
      </w:r>
      <w:r>
        <w:rPr>
          <w:sz w:val="28"/>
        </w:rPr>
        <w:t>bearing</w:t>
      </w:r>
      <w:r>
        <w:rPr>
          <w:spacing w:val="-2"/>
          <w:sz w:val="28"/>
        </w:rPr>
        <w:t xml:space="preserve"> </w:t>
      </w:r>
      <w:r>
        <w:rPr>
          <w:sz w:val="28"/>
        </w:rPr>
        <w:t>assembly</w:t>
      </w:r>
      <w:r>
        <w:rPr>
          <w:spacing w:val="-2"/>
          <w:sz w:val="28"/>
        </w:rPr>
        <w:t xml:space="preserve"> </w:t>
      </w:r>
      <w:r>
        <w:rPr>
          <w:sz w:val="28"/>
        </w:rPr>
        <w:t>secretly</w:t>
      </w:r>
      <w:r>
        <w:rPr>
          <w:spacing w:val="-6"/>
          <w:sz w:val="28"/>
        </w:rPr>
        <w:t xml:space="preserve"> </w:t>
      </w:r>
      <w:r>
        <w:rPr>
          <w:sz w:val="28"/>
        </w:rPr>
        <w:t>by</w:t>
      </w:r>
      <w:r>
        <w:rPr>
          <w:spacing w:val="29"/>
          <w:sz w:val="28"/>
        </w:rPr>
        <w:t xml:space="preserve"> </w:t>
      </w:r>
      <w:r>
        <w:rPr>
          <w:sz w:val="28"/>
        </w:rPr>
        <w:t>cone</w:t>
      </w:r>
      <w:r>
        <w:rPr>
          <w:spacing w:val="-6"/>
          <w:sz w:val="28"/>
        </w:rPr>
        <w:t xml:space="preserve"> </w:t>
      </w:r>
      <w:r>
        <w:rPr>
          <w:sz w:val="28"/>
        </w:rPr>
        <w:t>number.</w:t>
      </w:r>
      <w:r>
        <w:rPr>
          <w:spacing w:val="32"/>
          <w:sz w:val="28"/>
        </w:rPr>
        <w:t xml:space="preserve"> </w:t>
      </w:r>
      <w:r>
        <w:rPr>
          <w:sz w:val="28"/>
        </w:rPr>
        <w:t>If</w:t>
      </w:r>
      <w:r>
        <w:rPr>
          <w:spacing w:val="27"/>
          <w:sz w:val="28"/>
        </w:rPr>
        <w:t xml:space="preserve"> </w:t>
      </w:r>
      <w:r>
        <w:rPr>
          <w:sz w:val="28"/>
        </w:rPr>
        <w:t>grading all assemblies</w:t>
      </w:r>
      <w:r>
        <w:rPr>
          <w:spacing w:val="40"/>
          <w:sz w:val="28"/>
        </w:rPr>
        <w:t xml:space="preserve"> </w:t>
      </w:r>
      <w:r>
        <w:rPr>
          <w:sz w:val="28"/>
        </w:rPr>
        <w:t>as one, report the worst case.</w:t>
      </w:r>
    </w:p>
    <w:p w14:paraId="412E8341" w14:textId="77777777" w:rsidR="000A075A" w:rsidRDefault="000A075A" w:rsidP="007547E2">
      <w:pPr>
        <w:pStyle w:val="BodyText"/>
        <w:tabs>
          <w:tab w:val="left" w:pos="8364"/>
        </w:tabs>
        <w:spacing w:before="206"/>
        <w:ind w:right="-46"/>
      </w:pPr>
    </w:p>
    <w:p w14:paraId="306E216B" w14:textId="77777777" w:rsidR="000A075A" w:rsidRDefault="00000000" w:rsidP="007547E2">
      <w:pPr>
        <w:pStyle w:val="Heading1"/>
        <w:tabs>
          <w:tab w:val="left" w:pos="8364"/>
        </w:tabs>
        <w:spacing w:before="1"/>
        <w:ind w:left="590" w:right="-46"/>
      </w:pPr>
      <w:r>
        <w:t>Gauge</w:t>
      </w:r>
      <w:r>
        <w:rPr>
          <w:spacing w:val="-14"/>
        </w:rPr>
        <w:t xml:space="preserve"> </w:t>
      </w:r>
      <w:r>
        <w:t>grading</w:t>
      </w:r>
      <w:r>
        <w:rPr>
          <w:spacing w:val="-5"/>
        </w:rPr>
        <w:t xml:space="preserve"> (G)</w:t>
      </w:r>
    </w:p>
    <w:p w14:paraId="0C04C052" w14:textId="77777777" w:rsidR="000A075A" w:rsidRDefault="00000000" w:rsidP="007547E2">
      <w:pPr>
        <w:pStyle w:val="BodyText"/>
        <w:tabs>
          <w:tab w:val="left" w:pos="8364"/>
        </w:tabs>
        <w:spacing w:before="124" w:line="360" w:lineRule="auto"/>
        <w:ind w:left="590" w:right="-46"/>
        <w:jc w:val="both"/>
      </w:pPr>
      <w:r>
        <w:t xml:space="preserve">The gauge category of the Dull Bit Grading System is used to report an </w:t>
      </w:r>
      <w:proofErr w:type="gramStart"/>
      <w:r>
        <w:t>under gauge</w:t>
      </w:r>
      <w:proofErr w:type="gramEnd"/>
      <w:r>
        <w:rPr>
          <w:spacing w:val="-6"/>
        </w:rPr>
        <w:t xml:space="preserve"> </w:t>
      </w:r>
      <w:r>
        <w:t>condition</w:t>
      </w:r>
      <w:r>
        <w:rPr>
          <w:spacing w:val="-3"/>
        </w:rPr>
        <w:t xml:space="preserve"> </w:t>
      </w:r>
      <w:r>
        <w:t>for</w:t>
      </w:r>
      <w:r>
        <w:rPr>
          <w:spacing w:val="-8"/>
        </w:rPr>
        <w:t xml:space="preserve"> </w:t>
      </w:r>
      <w:r>
        <w:t>cutting elements</w:t>
      </w:r>
      <w:r>
        <w:rPr>
          <w:spacing w:val="-1"/>
        </w:rPr>
        <w:t xml:space="preserve"> </w:t>
      </w:r>
      <w:r>
        <w:t>intended</w:t>
      </w:r>
      <w:r>
        <w:rPr>
          <w:spacing w:val="-4"/>
        </w:rPr>
        <w:t xml:space="preserve"> </w:t>
      </w:r>
      <w:r>
        <w:t>to</w:t>
      </w:r>
      <w:r>
        <w:rPr>
          <w:spacing w:val="-4"/>
        </w:rPr>
        <w:t xml:space="preserve"> </w:t>
      </w:r>
      <w:r>
        <w:t>touch</w:t>
      </w:r>
      <w:r>
        <w:rPr>
          <w:spacing w:val="-1"/>
        </w:rPr>
        <w:t xml:space="preserve"> </w:t>
      </w:r>
      <w:r>
        <w:t>the</w:t>
      </w:r>
      <w:r>
        <w:rPr>
          <w:spacing w:val="-5"/>
        </w:rPr>
        <w:t xml:space="preserve"> </w:t>
      </w:r>
      <w:r>
        <w:t>wall</w:t>
      </w:r>
      <w:r>
        <w:rPr>
          <w:spacing w:val="-3"/>
        </w:rPr>
        <w:t xml:space="preserve"> </w:t>
      </w:r>
      <w:r>
        <w:t>of</w:t>
      </w:r>
      <w:r>
        <w:rPr>
          <w:spacing w:val="-3"/>
        </w:rPr>
        <w:t xml:space="preserve"> </w:t>
      </w:r>
      <w:r>
        <w:t>the</w:t>
      </w:r>
      <w:r>
        <w:rPr>
          <w:spacing w:val="-4"/>
        </w:rPr>
        <w:t xml:space="preserve"> </w:t>
      </w:r>
      <w:r>
        <w:t>hole</w:t>
      </w:r>
      <w:r>
        <w:rPr>
          <w:spacing w:val="-2"/>
        </w:rPr>
        <w:t xml:space="preserve"> </w:t>
      </w:r>
      <w:r>
        <w:t xml:space="preserve">bore. For diamond and PDC bits only, gauge is measured with an API-specified ring gauge. (API specifications for ring gauges for roller-cone bits have not been </w:t>
      </w:r>
      <w:r>
        <w:rPr>
          <w:spacing w:val="-2"/>
        </w:rPr>
        <w:t>issued.</w:t>
      </w:r>
    </w:p>
    <w:p w14:paraId="2D52B0FA"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585C4095" w14:textId="14B29BFC" w:rsidR="000A075A" w:rsidRDefault="00A95D88" w:rsidP="007547E2">
      <w:pPr>
        <w:pStyle w:val="BodyText"/>
        <w:tabs>
          <w:tab w:val="left" w:pos="8364"/>
        </w:tabs>
        <w:spacing w:before="63" w:line="355" w:lineRule="auto"/>
        <w:ind w:left="590" w:right="-46" w:hanging="360"/>
        <w:jc w:val="both"/>
      </w:pPr>
      <w:r>
        <w:lastRenderedPageBreak/>
        <w:t xml:space="preserve">     Roller-Cone</w:t>
      </w:r>
      <w:r>
        <w:rPr>
          <w:spacing w:val="40"/>
        </w:rPr>
        <w:t xml:space="preserve"> </w:t>
      </w:r>
      <w:r>
        <w:t>Bit</w:t>
      </w:r>
      <w:r>
        <w:rPr>
          <w:spacing w:val="40"/>
        </w:rPr>
        <w:t xml:space="preserve"> </w:t>
      </w:r>
      <w:r>
        <w:t>Gauge</w:t>
      </w:r>
      <w:r>
        <w:rPr>
          <w:spacing w:val="40"/>
        </w:rPr>
        <w:t xml:space="preserve"> </w:t>
      </w:r>
      <w:r>
        <w:t>Grading.</w:t>
      </w:r>
      <w:r>
        <w:rPr>
          <w:spacing w:val="40"/>
        </w:rPr>
        <w:t xml:space="preserve"> </w:t>
      </w:r>
      <w:r>
        <w:t>For</w:t>
      </w:r>
      <w:r>
        <w:rPr>
          <w:spacing w:val="40"/>
        </w:rPr>
        <w:t xml:space="preserve"> </w:t>
      </w:r>
      <w:r>
        <w:t>three-cone</w:t>
      </w:r>
      <w:r>
        <w:rPr>
          <w:spacing w:val="40"/>
        </w:rPr>
        <w:t xml:space="preserve"> </w:t>
      </w:r>
      <w:r>
        <w:t>bits,</w:t>
      </w:r>
      <w:r>
        <w:rPr>
          <w:spacing w:val="40"/>
        </w:rPr>
        <w:t xml:space="preserve"> </w:t>
      </w:r>
      <w:r>
        <w:t>the</w:t>
      </w:r>
      <w:r>
        <w:rPr>
          <w:spacing w:val="40"/>
        </w:rPr>
        <w:t xml:space="preserve"> </w:t>
      </w:r>
      <w:r>
        <w:t>“two-thirds</w:t>
      </w:r>
      <w:r>
        <w:rPr>
          <w:spacing w:val="40"/>
        </w:rPr>
        <w:t xml:space="preserve"> </w:t>
      </w:r>
      <w:r>
        <w:t>rule”</w:t>
      </w:r>
      <w:r>
        <w:rPr>
          <w:spacing w:val="40"/>
        </w:rPr>
        <w:t xml:space="preserve"> </w:t>
      </w:r>
      <w:r>
        <w:t>is applied</w:t>
      </w:r>
      <w:r>
        <w:rPr>
          <w:spacing w:val="-2"/>
        </w:rPr>
        <w:t xml:space="preserve"> </w:t>
      </w:r>
      <w:r>
        <w:t>to</w:t>
      </w:r>
      <w:r>
        <w:rPr>
          <w:spacing w:val="-2"/>
        </w:rPr>
        <w:t xml:space="preserve"> </w:t>
      </w:r>
      <w:r>
        <w:t>measuring</w:t>
      </w:r>
      <w:r>
        <w:rPr>
          <w:spacing w:val="-10"/>
        </w:rPr>
        <w:t xml:space="preserve"> </w:t>
      </w:r>
      <w:r>
        <w:t>the</w:t>
      </w:r>
      <w:r>
        <w:rPr>
          <w:spacing w:val="-13"/>
        </w:rPr>
        <w:t xml:space="preserve"> </w:t>
      </w:r>
      <w:r>
        <w:t>gauge</w:t>
      </w:r>
      <w:r>
        <w:rPr>
          <w:spacing w:val="-10"/>
        </w:rPr>
        <w:t xml:space="preserve"> </w:t>
      </w:r>
      <w:r>
        <w:t>condition.</w:t>
      </w:r>
      <w:r>
        <w:rPr>
          <w:spacing w:val="-6"/>
        </w:rPr>
        <w:t xml:space="preserve"> </w:t>
      </w:r>
      <w:r>
        <w:t>The</w:t>
      </w:r>
      <w:r>
        <w:rPr>
          <w:spacing w:val="-10"/>
        </w:rPr>
        <w:t xml:space="preserve"> </w:t>
      </w:r>
      <w:r>
        <w:t>amount</w:t>
      </w:r>
      <w:r>
        <w:rPr>
          <w:spacing w:val="-2"/>
        </w:rPr>
        <w:t xml:space="preserve"> </w:t>
      </w:r>
      <w:r>
        <w:t>out</w:t>
      </w:r>
      <w:r>
        <w:rPr>
          <w:spacing w:val="-2"/>
        </w:rPr>
        <w:t xml:space="preserve"> </w:t>
      </w:r>
      <w:r>
        <w:t>of</w:t>
      </w:r>
      <w:r>
        <w:rPr>
          <w:spacing w:val="-7"/>
        </w:rPr>
        <w:t xml:space="preserve"> </w:t>
      </w:r>
      <w:r>
        <w:t>gauge,</w:t>
      </w:r>
      <w:r>
        <w:rPr>
          <w:spacing w:val="-4"/>
        </w:rPr>
        <w:t xml:space="preserve"> </w:t>
      </w:r>
      <w:r>
        <w:t>as</w:t>
      </w:r>
      <w:r>
        <w:rPr>
          <w:spacing w:val="-6"/>
        </w:rPr>
        <w:t xml:space="preserve"> </w:t>
      </w:r>
      <w:r>
        <w:t>measured by the ring gauge, is multiplied by two-</w:t>
      </w:r>
      <w:r>
        <w:rPr>
          <w:spacing w:val="-1"/>
        </w:rPr>
        <w:t xml:space="preserve"> </w:t>
      </w:r>
      <w:r>
        <w:t>thirds to</w:t>
      </w:r>
      <w:r>
        <w:rPr>
          <w:spacing w:val="-2"/>
        </w:rPr>
        <w:t xml:space="preserve"> </w:t>
      </w:r>
      <w:r>
        <w:t>give</w:t>
      </w:r>
      <w:r>
        <w:rPr>
          <w:spacing w:val="-7"/>
        </w:rPr>
        <w:t xml:space="preserve"> </w:t>
      </w:r>
      <w:r>
        <w:t>the</w:t>
      </w:r>
      <w:r>
        <w:rPr>
          <w:spacing w:val="-7"/>
        </w:rPr>
        <w:t xml:space="preserve"> </w:t>
      </w:r>
      <w:r>
        <w:t>true</w:t>
      </w:r>
      <w:r>
        <w:rPr>
          <w:spacing w:val="-9"/>
        </w:rPr>
        <w:t xml:space="preserve"> </w:t>
      </w:r>
      <w:r>
        <w:t>gauge</w:t>
      </w:r>
      <w:r>
        <w:rPr>
          <w:spacing w:val="-9"/>
        </w:rPr>
        <w:t xml:space="preserve"> </w:t>
      </w:r>
      <w:r>
        <w:t>condition.</w:t>
      </w:r>
      <w:r>
        <w:rPr>
          <w:spacing w:val="-32"/>
        </w:rPr>
        <w:t xml:space="preserve"> </w:t>
      </w:r>
      <w:r>
        <w:rPr>
          <w:noProof/>
          <w:spacing w:val="-37"/>
          <w:position w:val="1"/>
        </w:rPr>
        <w:drawing>
          <wp:inline distT="0" distB="0" distL="0" distR="0" wp14:anchorId="2FF759AD" wp14:editId="3F37FEFD">
            <wp:extent cx="92774" cy="11492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5" cstate="print"/>
                    <a:stretch>
                      <a:fillRect/>
                    </a:stretch>
                  </pic:blipFill>
                  <pic:spPr>
                    <a:xfrm>
                      <a:off x="0" y="0"/>
                      <a:ext cx="92774" cy="114920"/>
                    </a:xfrm>
                    <a:prstGeom prst="rect">
                      <a:avLst/>
                    </a:prstGeom>
                  </pic:spPr>
                </pic:pic>
              </a:graphicData>
            </a:graphic>
          </wp:inline>
        </w:drawing>
      </w:r>
      <w:r>
        <w:rPr>
          <w:position w:val="1"/>
        </w:rPr>
        <w:t xml:space="preserve"> </w:t>
      </w:r>
      <w:r>
        <w:t>For two-cone bits, gauge is the measured distance from either the gauge or heel elements, whichever is closer to gauge.</w:t>
      </w:r>
    </w:p>
    <w:p w14:paraId="66268532" w14:textId="77777777" w:rsidR="000A075A" w:rsidRDefault="000A075A" w:rsidP="007547E2">
      <w:pPr>
        <w:pStyle w:val="BodyText"/>
        <w:tabs>
          <w:tab w:val="left" w:pos="8364"/>
        </w:tabs>
        <w:ind w:right="-46"/>
      </w:pPr>
    </w:p>
    <w:p w14:paraId="1CA84061" w14:textId="77777777" w:rsidR="000A075A" w:rsidRDefault="00000000" w:rsidP="007547E2">
      <w:pPr>
        <w:pStyle w:val="BodyText"/>
        <w:tabs>
          <w:tab w:val="left" w:pos="8364"/>
        </w:tabs>
        <w:spacing w:line="360" w:lineRule="auto"/>
        <w:ind w:left="454" w:right="-46"/>
        <w:jc w:val="both"/>
      </w:pPr>
      <w:r>
        <w:t>Measurements</w:t>
      </w:r>
      <w:r>
        <w:rPr>
          <w:spacing w:val="-1"/>
        </w:rPr>
        <w:t xml:space="preserve"> </w:t>
      </w:r>
      <w:r>
        <w:t>are</w:t>
      </w:r>
      <w:r>
        <w:rPr>
          <w:spacing w:val="-3"/>
        </w:rPr>
        <w:t xml:space="preserve"> </w:t>
      </w:r>
      <w:r>
        <w:t>taken at either</w:t>
      </w:r>
      <w:r>
        <w:rPr>
          <w:spacing w:val="-4"/>
        </w:rPr>
        <w:t xml:space="preserve"> </w:t>
      </w:r>
      <w:r>
        <w:t>the</w:t>
      </w:r>
      <w:r>
        <w:rPr>
          <w:spacing w:val="-5"/>
        </w:rPr>
        <w:t xml:space="preserve"> </w:t>
      </w:r>
      <w:r>
        <w:t>gauge or</w:t>
      </w:r>
      <w:r>
        <w:rPr>
          <w:spacing w:val="-3"/>
        </w:rPr>
        <w:t xml:space="preserve"> </w:t>
      </w:r>
      <w:r>
        <w:t>heel</w:t>
      </w:r>
      <w:r>
        <w:rPr>
          <w:spacing w:val="-1"/>
        </w:rPr>
        <w:t xml:space="preserve"> </w:t>
      </w:r>
      <w:r>
        <w:t>cutting</w:t>
      </w:r>
      <w:r>
        <w:rPr>
          <w:spacing w:val="-1"/>
        </w:rPr>
        <w:t xml:space="preserve"> </w:t>
      </w:r>
      <w:r>
        <w:t>elements,</w:t>
      </w:r>
      <w:r>
        <w:rPr>
          <w:spacing w:val="-3"/>
        </w:rPr>
        <w:t xml:space="preserve"> </w:t>
      </w:r>
      <w:r>
        <w:t>whichever</w:t>
      </w:r>
      <w:r>
        <w:rPr>
          <w:spacing w:val="-2"/>
        </w:rPr>
        <w:t xml:space="preserve"> </w:t>
      </w:r>
      <w:r>
        <w:t>is</w:t>
      </w:r>
      <w:r>
        <w:rPr>
          <w:spacing w:val="-2"/>
        </w:rPr>
        <w:t xml:space="preserve"> </w:t>
      </w:r>
      <w:r>
        <w:t>closer</w:t>
      </w:r>
      <w:r>
        <w:rPr>
          <w:spacing w:val="-2"/>
        </w:rPr>
        <w:t xml:space="preserve"> </w:t>
      </w:r>
      <w:r>
        <w:t>to gauge.</w:t>
      </w:r>
      <w:r>
        <w:rPr>
          <w:spacing w:val="-1"/>
        </w:rPr>
        <w:t xml:space="preserve"> </w:t>
      </w:r>
      <w:r>
        <w:t>Under</w:t>
      </w:r>
      <w:r>
        <w:rPr>
          <w:spacing w:val="-1"/>
        </w:rPr>
        <w:t xml:space="preserve"> </w:t>
      </w:r>
      <w:r>
        <w:t>gauge</w:t>
      </w:r>
      <w:r>
        <w:rPr>
          <w:spacing w:val="-1"/>
        </w:rPr>
        <w:t xml:space="preserve"> </w:t>
      </w:r>
      <w:r>
        <w:t>increments of</w:t>
      </w:r>
      <w:r>
        <w:rPr>
          <w:spacing w:val="-4"/>
        </w:rPr>
        <w:t xml:space="preserve"> </w:t>
      </w:r>
      <w:r>
        <w:t>1/16 in.</w:t>
      </w:r>
      <w:r>
        <w:rPr>
          <w:spacing w:val="-2"/>
        </w:rPr>
        <w:t xml:space="preserve"> </w:t>
      </w:r>
      <w:r>
        <w:t>are</w:t>
      </w:r>
      <w:r>
        <w:rPr>
          <w:spacing w:val="-2"/>
        </w:rPr>
        <w:t xml:space="preserve"> </w:t>
      </w:r>
      <w:r>
        <w:t>reported.</w:t>
      </w:r>
      <w:r>
        <w:rPr>
          <w:spacing w:val="-2"/>
        </w:rPr>
        <w:t xml:space="preserve"> </w:t>
      </w:r>
      <w:r>
        <w:t>If</w:t>
      </w:r>
      <w:r>
        <w:rPr>
          <w:spacing w:val="-2"/>
        </w:rPr>
        <w:t xml:space="preserve"> </w:t>
      </w:r>
      <w:r>
        <w:t>a</w:t>
      </w:r>
      <w:r>
        <w:rPr>
          <w:spacing w:val="-2"/>
        </w:rPr>
        <w:t xml:space="preserve"> </w:t>
      </w:r>
      <w:r>
        <w:t>bit is 1/16 in.</w:t>
      </w:r>
      <w:r>
        <w:rPr>
          <w:spacing w:val="-2"/>
        </w:rPr>
        <w:t xml:space="preserve"> </w:t>
      </w:r>
      <w:r>
        <w:t>under</w:t>
      </w:r>
      <w:r>
        <w:rPr>
          <w:spacing w:val="-1"/>
        </w:rPr>
        <w:t xml:space="preserve"> </w:t>
      </w:r>
      <w:r>
        <w:t>gauge, the gauge</w:t>
      </w:r>
      <w:r>
        <w:rPr>
          <w:spacing w:val="-3"/>
        </w:rPr>
        <w:t xml:space="preserve"> </w:t>
      </w:r>
      <w:r>
        <w:t>report</w:t>
      </w:r>
      <w:r>
        <w:rPr>
          <w:spacing w:val="-2"/>
        </w:rPr>
        <w:t xml:space="preserve"> </w:t>
      </w:r>
      <w:r>
        <w:t>is</w:t>
      </w:r>
      <w:r>
        <w:rPr>
          <w:spacing w:val="-2"/>
        </w:rPr>
        <w:t xml:space="preserve"> </w:t>
      </w:r>
      <w:r>
        <w:t>1.</w:t>
      </w:r>
      <w:r>
        <w:rPr>
          <w:spacing w:val="-3"/>
        </w:rPr>
        <w:t xml:space="preserve"> </w:t>
      </w:r>
      <w:r>
        <w:t>If</w:t>
      </w:r>
      <w:r>
        <w:rPr>
          <w:spacing w:val="-2"/>
        </w:rPr>
        <w:t xml:space="preserve"> </w:t>
      </w:r>
      <w:r>
        <w:t>a</w:t>
      </w:r>
      <w:r>
        <w:rPr>
          <w:spacing w:val="-5"/>
        </w:rPr>
        <w:t xml:space="preserve"> </w:t>
      </w:r>
      <w:r>
        <w:t>bit is</w:t>
      </w:r>
      <w:r>
        <w:rPr>
          <w:spacing w:val="-4"/>
        </w:rPr>
        <w:t xml:space="preserve"> </w:t>
      </w:r>
      <w:r>
        <w:t>1/8</w:t>
      </w:r>
      <w:r>
        <w:rPr>
          <w:spacing w:val="-4"/>
        </w:rPr>
        <w:t xml:space="preserve"> </w:t>
      </w:r>
      <w:r>
        <w:t>in.</w:t>
      </w:r>
      <w:r>
        <w:rPr>
          <w:spacing w:val="-3"/>
        </w:rPr>
        <w:t xml:space="preserve"> </w:t>
      </w:r>
      <w:r>
        <w:t>(2/16 in.)</w:t>
      </w:r>
      <w:r>
        <w:rPr>
          <w:spacing w:val="-2"/>
        </w:rPr>
        <w:t xml:space="preserve"> </w:t>
      </w:r>
      <w:r>
        <w:t>under gauge,</w:t>
      </w:r>
      <w:r>
        <w:rPr>
          <w:spacing w:val="-1"/>
        </w:rPr>
        <w:t xml:space="preserve"> </w:t>
      </w:r>
      <w:r>
        <w:t>the</w:t>
      </w:r>
      <w:r>
        <w:rPr>
          <w:spacing w:val="-4"/>
        </w:rPr>
        <w:t xml:space="preserve"> </w:t>
      </w:r>
      <w:r>
        <w:t>gauge report</w:t>
      </w:r>
      <w:r>
        <w:rPr>
          <w:spacing w:val="-3"/>
        </w:rPr>
        <w:t xml:space="preserve"> </w:t>
      </w:r>
      <w:r>
        <w:t>is</w:t>
      </w:r>
      <w:r>
        <w:rPr>
          <w:spacing w:val="-4"/>
        </w:rPr>
        <w:t xml:space="preserve"> </w:t>
      </w:r>
      <w:r>
        <w:t>2.</w:t>
      </w:r>
      <w:r>
        <w:rPr>
          <w:spacing w:val="-3"/>
        </w:rPr>
        <w:t xml:space="preserve"> </w:t>
      </w:r>
      <w:r>
        <w:t>If,</w:t>
      </w:r>
      <w:r>
        <w:rPr>
          <w:spacing w:val="-3"/>
        </w:rPr>
        <w:t xml:space="preserve"> </w:t>
      </w:r>
      <w:r>
        <w:t>a</w:t>
      </w:r>
      <w:r>
        <w:rPr>
          <w:spacing w:val="-5"/>
        </w:rPr>
        <w:t xml:space="preserve"> </w:t>
      </w:r>
      <w:r>
        <w:t>bit</w:t>
      </w:r>
      <w:r>
        <w:rPr>
          <w:spacing w:val="-6"/>
        </w:rPr>
        <w:t xml:space="preserve"> </w:t>
      </w:r>
      <w:r>
        <w:t>is</w:t>
      </w:r>
      <w:r>
        <w:rPr>
          <w:spacing w:val="-4"/>
        </w:rPr>
        <w:t xml:space="preserve"> </w:t>
      </w:r>
      <w:r>
        <w:t>3</w:t>
      </w:r>
    </w:p>
    <w:p w14:paraId="7DBA8A6C" w14:textId="77777777" w:rsidR="000A075A" w:rsidRDefault="00000000" w:rsidP="007547E2">
      <w:pPr>
        <w:pStyle w:val="BodyText"/>
        <w:tabs>
          <w:tab w:val="left" w:pos="8364"/>
        </w:tabs>
        <w:spacing w:before="2" w:line="362" w:lineRule="auto"/>
        <w:ind w:left="454" w:right="-46"/>
        <w:jc w:val="both"/>
      </w:pPr>
      <w:r>
        <w:t>∕16</w:t>
      </w:r>
      <w:r>
        <w:rPr>
          <w:spacing w:val="-2"/>
        </w:rPr>
        <w:t xml:space="preserve"> </w:t>
      </w:r>
      <w:r>
        <w:t>in.</w:t>
      </w:r>
      <w:r>
        <w:rPr>
          <w:spacing w:val="-5"/>
        </w:rPr>
        <w:t xml:space="preserve"> </w:t>
      </w:r>
      <w:r>
        <w:t>under</w:t>
      </w:r>
      <w:r>
        <w:rPr>
          <w:spacing w:val="-4"/>
        </w:rPr>
        <w:t xml:space="preserve"> </w:t>
      </w:r>
      <w:r>
        <w:t>gauge,</w:t>
      </w:r>
      <w:r>
        <w:rPr>
          <w:spacing w:val="-6"/>
        </w:rPr>
        <w:t xml:space="preserve"> </w:t>
      </w:r>
      <w:r>
        <w:t>the</w:t>
      </w:r>
      <w:r>
        <w:rPr>
          <w:spacing w:val="-4"/>
        </w:rPr>
        <w:t xml:space="preserve"> </w:t>
      </w:r>
      <w:r>
        <w:t>gauge</w:t>
      </w:r>
      <w:r>
        <w:rPr>
          <w:spacing w:val="-3"/>
        </w:rPr>
        <w:t xml:space="preserve"> </w:t>
      </w:r>
      <w:r>
        <w:t>report</w:t>
      </w:r>
      <w:r>
        <w:rPr>
          <w:spacing w:val="-2"/>
        </w:rPr>
        <w:t xml:space="preserve"> </w:t>
      </w:r>
      <w:r>
        <w:t>is</w:t>
      </w:r>
      <w:r>
        <w:rPr>
          <w:spacing w:val="-6"/>
        </w:rPr>
        <w:t xml:space="preserve"> </w:t>
      </w:r>
      <w:r>
        <w:t>3,</w:t>
      </w:r>
      <w:r>
        <w:rPr>
          <w:spacing w:val="-7"/>
        </w:rPr>
        <w:t xml:space="preserve"> </w:t>
      </w:r>
      <w:r>
        <w:t>and</w:t>
      </w:r>
      <w:r>
        <w:rPr>
          <w:spacing w:val="-3"/>
        </w:rPr>
        <w:t xml:space="preserve"> </w:t>
      </w:r>
      <w:r>
        <w:t>so</w:t>
      </w:r>
      <w:r>
        <w:rPr>
          <w:spacing w:val="-3"/>
        </w:rPr>
        <w:t xml:space="preserve"> </w:t>
      </w:r>
      <w:r>
        <w:t>forth.</w:t>
      </w:r>
      <w:r>
        <w:rPr>
          <w:spacing w:val="-4"/>
        </w:rPr>
        <w:t xml:space="preserve"> </w:t>
      </w:r>
      <w:r>
        <w:t>Round</w:t>
      </w:r>
      <w:r>
        <w:rPr>
          <w:spacing w:val="-5"/>
        </w:rPr>
        <w:t xml:space="preserve"> </w:t>
      </w:r>
      <w:r>
        <w:t>to</w:t>
      </w:r>
      <w:r>
        <w:rPr>
          <w:spacing w:val="-3"/>
        </w:rPr>
        <w:t xml:space="preserve"> </w:t>
      </w:r>
      <w:r>
        <w:t>the</w:t>
      </w:r>
      <w:r>
        <w:rPr>
          <w:spacing w:val="-6"/>
        </w:rPr>
        <w:t xml:space="preserve"> </w:t>
      </w:r>
      <w:r>
        <w:t>nearest</w:t>
      </w:r>
      <w:r>
        <w:rPr>
          <w:spacing w:val="-2"/>
        </w:rPr>
        <w:t xml:space="preserve"> </w:t>
      </w:r>
      <w:r>
        <w:t>1</w:t>
      </w:r>
      <w:r>
        <w:rPr>
          <w:spacing w:val="-5"/>
        </w:rPr>
        <w:t xml:space="preserve"> </w:t>
      </w:r>
      <w:r>
        <w:t>∕16</w:t>
      </w:r>
      <w:r>
        <w:rPr>
          <w:spacing w:val="-3"/>
        </w:rPr>
        <w:t xml:space="preserve"> </w:t>
      </w:r>
      <w:r>
        <w:t>in.</w:t>
      </w:r>
      <w:r>
        <w:rPr>
          <w:spacing w:val="-7"/>
        </w:rPr>
        <w:t xml:space="preserve"> </w:t>
      </w:r>
      <w:r>
        <w:t>Gauge rules apply to cutting structure elements only.</w:t>
      </w:r>
    </w:p>
    <w:p w14:paraId="785D527C" w14:textId="77777777" w:rsidR="000A075A" w:rsidRDefault="000A075A" w:rsidP="007547E2">
      <w:pPr>
        <w:pStyle w:val="BodyText"/>
        <w:tabs>
          <w:tab w:val="left" w:pos="8364"/>
        </w:tabs>
        <w:ind w:right="-46"/>
        <w:rPr>
          <w:sz w:val="20"/>
        </w:rPr>
      </w:pPr>
    </w:p>
    <w:p w14:paraId="2F3245A0" w14:textId="77777777" w:rsidR="000A075A" w:rsidRDefault="00000000" w:rsidP="007547E2">
      <w:pPr>
        <w:pStyle w:val="BodyText"/>
        <w:tabs>
          <w:tab w:val="left" w:pos="8364"/>
        </w:tabs>
        <w:spacing w:before="188"/>
        <w:ind w:right="-46"/>
        <w:rPr>
          <w:sz w:val="20"/>
        </w:rPr>
      </w:pPr>
      <w:r>
        <w:rPr>
          <w:noProof/>
          <w:sz w:val="20"/>
        </w:rPr>
        <w:drawing>
          <wp:anchor distT="0" distB="0" distL="0" distR="0" simplePos="0" relativeHeight="487598592" behindDoc="1" locked="0" layoutInCell="1" allowOverlap="1" wp14:anchorId="623E1224" wp14:editId="024ACDF1">
            <wp:simplePos x="0" y="0"/>
            <wp:positionH relativeFrom="page">
              <wp:posOffset>2744470</wp:posOffset>
            </wp:positionH>
            <wp:positionV relativeFrom="paragraph">
              <wp:posOffset>280853</wp:posOffset>
            </wp:positionV>
            <wp:extent cx="1548663" cy="114300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6" cstate="print"/>
                    <a:stretch>
                      <a:fillRect/>
                    </a:stretch>
                  </pic:blipFill>
                  <pic:spPr>
                    <a:xfrm>
                      <a:off x="0" y="0"/>
                      <a:ext cx="1548663" cy="1143000"/>
                    </a:xfrm>
                    <a:prstGeom prst="rect">
                      <a:avLst/>
                    </a:prstGeom>
                  </pic:spPr>
                </pic:pic>
              </a:graphicData>
            </a:graphic>
          </wp:anchor>
        </w:drawing>
      </w:r>
    </w:p>
    <w:p w14:paraId="36A5D83A" w14:textId="77777777" w:rsidR="000A075A" w:rsidRDefault="000A075A" w:rsidP="007547E2">
      <w:pPr>
        <w:pStyle w:val="BodyText"/>
        <w:tabs>
          <w:tab w:val="left" w:pos="8364"/>
        </w:tabs>
        <w:spacing w:before="28"/>
        <w:ind w:right="-46"/>
      </w:pPr>
    </w:p>
    <w:p w14:paraId="1364FF64" w14:textId="7DB3B350" w:rsidR="000A075A" w:rsidRDefault="00000000" w:rsidP="007547E2">
      <w:pPr>
        <w:pStyle w:val="Heading1"/>
        <w:tabs>
          <w:tab w:val="left" w:pos="8364"/>
        </w:tabs>
        <w:spacing w:line="242" w:lineRule="auto"/>
        <w:ind w:right="-46"/>
        <w:jc w:val="center"/>
      </w:pPr>
      <w:r>
        <w:t>Figure 11.5 Measuring</w:t>
      </w:r>
      <w:r>
        <w:rPr>
          <w:spacing w:val="-18"/>
        </w:rPr>
        <w:t xml:space="preserve"> </w:t>
      </w:r>
      <w:r>
        <w:t>out</w:t>
      </w:r>
      <w:r>
        <w:rPr>
          <w:spacing w:val="-17"/>
        </w:rPr>
        <w:t xml:space="preserve"> </w:t>
      </w:r>
      <w:r>
        <w:t>of</w:t>
      </w:r>
      <w:r>
        <w:rPr>
          <w:spacing w:val="-20"/>
        </w:rPr>
        <w:t xml:space="preserve"> </w:t>
      </w:r>
      <w:r>
        <w:t>gauge</w:t>
      </w:r>
    </w:p>
    <w:p w14:paraId="24A65C66" w14:textId="77777777" w:rsidR="000A075A" w:rsidRDefault="000A075A" w:rsidP="007547E2">
      <w:pPr>
        <w:pStyle w:val="BodyText"/>
        <w:tabs>
          <w:tab w:val="left" w:pos="8364"/>
        </w:tabs>
        <w:ind w:right="-46"/>
        <w:rPr>
          <w:b/>
        </w:rPr>
      </w:pPr>
    </w:p>
    <w:p w14:paraId="1D3369F5" w14:textId="77777777" w:rsidR="000A075A" w:rsidRDefault="000A075A" w:rsidP="007547E2">
      <w:pPr>
        <w:pStyle w:val="BodyText"/>
        <w:tabs>
          <w:tab w:val="left" w:pos="8364"/>
        </w:tabs>
        <w:spacing w:before="13"/>
        <w:ind w:right="-46"/>
        <w:rPr>
          <w:b/>
        </w:rPr>
      </w:pPr>
    </w:p>
    <w:p w14:paraId="5874989F" w14:textId="77777777" w:rsidR="000A075A" w:rsidRDefault="00000000" w:rsidP="007547E2">
      <w:pPr>
        <w:pStyle w:val="BodyText"/>
        <w:tabs>
          <w:tab w:val="left" w:pos="8364"/>
        </w:tabs>
        <w:spacing w:line="362" w:lineRule="auto"/>
        <w:ind w:left="454" w:right="-46"/>
        <w:jc w:val="both"/>
      </w:pPr>
      <w:r>
        <w:t>PDC</w:t>
      </w:r>
      <w:r>
        <w:rPr>
          <w:spacing w:val="-14"/>
        </w:rPr>
        <w:t xml:space="preserve"> </w:t>
      </w:r>
      <w:r>
        <w:t>Bit</w:t>
      </w:r>
      <w:r>
        <w:rPr>
          <w:spacing w:val="-14"/>
        </w:rPr>
        <w:t xml:space="preserve"> </w:t>
      </w:r>
      <w:r>
        <w:t>Gauge</w:t>
      </w:r>
      <w:r>
        <w:rPr>
          <w:spacing w:val="-14"/>
        </w:rPr>
        <w:t xml:space="preserve"> </w:t>
      </w:r>
      <w:r>
        <w:t>Grading.</w:t>
      </w:r>
      <w:r>
        <w:rPr>
          <w:spacing w:val="-14"/>
        </w:rPr>
        <w:t xml:space="preserve"> </w:t>
      </w:r>
      <w:r>
        <w:t>For</w:t>
      </w:r>
      <w:r>
        <w:rPr>
          <w:spacing w:val="-14"/>
        </w:rPr>
        <w:t xml:space="preserve"> </w:t>
      </w:r>
      <w:r>
        <w:t>diamond</w:t>
      </w:r>
      <w:r>
        <w:rPr>
          <w:spacing w:val="-13"/>
        </w:rPr>
        <w:t xml:space="preserve"> </w:t>
      </w:r>
      <w:r>
        <w:t>and</w:t>
      </w:r>
      <w:r>
        <w:rPr>
          <w:spacing w:val="-14"/>
        </w:rPr>
        <w:t xml:space="preserve"> </w:t>
      </w:r>
      <w:r>
        <w:t>PDC</w:t>
      </w:r>
      <w:r>
        <w:rPr>
          <w:spacing w:val="-14"/>
        </w:rPr>
        <w:t xml:space="preserve"> </w:t>
      </w:r>
      <w:r>
        <w:t>bits,</w:t>
      </w:r>
      <w:r>
        <w:rPr>
          <w:spacing w:val="-15"/>
        </w:rPr>
        <w:t xml:space="preserve"> </w:t>
      </w:r>
      <w:r>
        <w:t>gauge</w:t>
      </w:r>
      <w:r>
        <w:rPr>
          <w:spacing w:val="-14"/>
        </w:rPr>
        <w:t xml:space="preserve"> </w:t>
      </w:r>
      <w:r>
        <w:t>is</w:t>
      </w:r>
      <w:r>
        <w:rPr>
          <w:spacing w:val="-14"/>
        </w:rPr>
        <w:t xml:space="preserve"> </w:t>
      </w:r>
      <w:r>
        <w:t>measured</w:t>
      </w:r>
      <w:r>
        <w:rPr>
          <w:spacing w:val="-15"/>
        </w:rPr>
        <w:t xml:space="preserve"> </w:t>
      </w:r>
      <w:r>
        <w:t>with</w:t>
      </w:r>
      <w:r>
        <w:rPr>
          <w:spacing w:val="-14"/>
        </w:rPr>
        <w:t xml:space="preserve"> </w:t>
      </w:r>
      <w:r>
        <w:t>a</w:t>
      </w:r>
      <w:r>
        <w:rPr>
          <w:spacing w:val="-15"/>
        </w:rPr>
        <w:t xml:space="preserve"> </w:t>
      </w:r>
      <w:r>
        <w:t>nominal</w:t>
      </w:r>
      <w:r>
        <w:rPr>
          <w:spacing w:val="-15"/>
        </w:rPr>
        <w:t xml:space="preserve"> </w:t>
      </w:r>
      <w:r>
        <w:t xml:space="preserve">ring </w:t>
      </w:r>
      <w:r>
        <w:rPr>
          <w:spacing w:val="-2"/>
        </w:rPr>
        <w:t>gauge.</w:t>
      </w:r>
    </w:p>
    <w:p w14:paraId="0C0FE395" w14:textId="77777777" w:rsidR="000A075A" w:rsidRDefault="000A075A" w:rsidP="007547E2">
      <w:pPr>
        <w:pStyle w:val="BodyText"/>
        <w:tabs>
          <w:tab w:val="left" w:pos="8364"/>
        </w:tabs>
        <w:spacing w:before="154"/>
        <w:ind w:right="-46"/>
      </w:pPr>
    </w:p>
    <w:p w14:paraId="589A7A1C" w14:textId="77777777" w:rsidR="000A075A" w:rsidRDefault="00000000" w:rsidP="007547E2">
      <w:pPr>
        <w:pStyle w:val="BodyText"/>
        <w:tabs>
          <w:tab w:val="left" w:pos="8364"/>
        </w:tabs>
        <w:spacing w:line="360" w:lineRule="auto"/>
        <w:ind w:left="454" w:right="-46"/>
        <w:jc w:val="both"/>
      </w:pPr>
      <w:r>
        <w:t>Use</w:t>
      </w:r>
      <w:r>
        <w:rPr>
          <w:spacing w:val="-9"/>
        </w:rPr>
        <w:t xml:space="preserve"> </w:t>
      </w:r>
      <w:r>
        <w:t>of</w:t>
      </w:r>
      <w:r>
        <w:rPr>
          <w:spacing w:val="-10"/>
        </w:rPr>
        <w:t xml:space="preserve"> </w:t>
      </w:r>
      <w:r>
        <w:t>an</w:t>
      </w:r>
      <w:r>
        <w:rPr>
          <w:spacing w:val="-9"/>
        </w:rPr>
        <w:t xml:space="preserve"> </w:t>
      </w:r>
      <w:r>
        <w:t>“IN”</w:t>
      </w:r>
      <w:r>
        <w:rPr>
          <w:spacing w:val="-10"/>
        </w:rPr>
        <w:t xml:space="preserve"> </w:t>
      </w:r>
      <w:r>
        <w:t>code</w:t>
      </w:r>
      <w:r>
        <w:rPr>
          <w:spacing w:val="-12"/>
        </w:rPr>
        <w:t xml:space="preserve"> </w:t>
      </w:r>
      <w:r>
        <w:t>indicates</w:t>
      </w:r>
      <w:r>
        <w:rPr>
          <w:spacing w:val="-7"/>
        </w:rPr>
        <w:t xml:space="preserve"> </w:t>
      </w:r>
      <w:r>
        <w:t>that</w:t>
      </w:r>
      <w:r>
        <w:rPr>
          <w:spacing w:val="-11"/>
        </w:rPr>
        <w:t xml:space="preserve"> </w:t>
      </w:r>
      <w:r>
        <w:t>the</w:t>
      </w:r>
      <w:r>
        <w:rPr>
          <w:spacing w:val="-12"/>
        </w:rPr>
        <w:t xml:space="preserve"> </w:t>
      </w:r>
      <w:r>
        <w:t>bit</w:t>
      </w:r>
      <w:r>
        <w:rPr>
          <w:spacing w:val="-9"/>
        </w:rPr>
        <w:t xml:space="preserve"> </w:t>
      </w:r>
      <w:r>
        <w:t>remains</w:t>
      </w:r>
      <w:r>
        <w:rPr>
          <w:spacing w:val="-10"/>
        </w:rPr>
        <w:t xml:space="preserve"> </w:t>
      </w:r>
      <w:r>
        <w:t>in</w:t>
      </w:r>
      <w:r>
        <w:rPr>
          <w:spacing w:val="-11"/>
        </w:rPr>
        <w:t xml:space="preserve"> </w:t>
      </w:r>
      <w:r>
        <w:t>gauge.</w:t>
      </w:r>
      <w:r>
        <w:rPr>
          <w:spacing w:val="-7"/>
        </w:rPr>
        <w:t xml:space="preserve"> </w:t>
      </w:r>
      <w:r>
        <w:t>Under</w:t>
      </w:r>
      <w:r>
        <w:rPr>
          <w:spacing w:val="-10"/>
        </w:rPr>
        <w:t xml:space="preserve"> </w:t>
      </w:r>
      <w:r>
        <w:t>gauge</w:t>
      </w:r>
      <w:r>
        <w:rPr>
          <w:spacing w:val="-11"/>
        </w:rPr>
        <w:t xml:space="preserve"> </w:t>
      </w:r>
      <w:r>
        <w:t>increments</w:t>
      </w:r>
      <w:r>
        <w:rPr>
          <w:spacing w:val="-10"/>
        </w:rPr>
        <w:t xml:space="preserve"> </w:t>
      </w:r>
      <w:r>
        <w:t>of</w:t>
      </w:r>
      <w:r>
        <w:rPr>
          <w:spacing w:val="-12"/>
        </w:rPr>
        <w:t xml:space="preserve"> </w:t>
      </w:r>
      <w:r>
        <w:t>∕161 in.</w:t>
      </w:r>
      <w:r>
        <w:rPr>
          <w:spacing w:val="-2"/>
        </w:rPr>
        <w:t xml:space="preserve"> </w:t>
      </w:r>
      <w:proofErr w:type="gramStart"/>
      <w:r>
        <w:t>are</w:t>
      </w:r>
      <w:proofErr w:type="gramEnd"/>
      <w:r>
        <w:rPr>
          <w:spacing w:val="-2"/>
        </w:rPr>
        <w:t xml:space="preserve"> </w:t>
      </w:r>
      <w:r>
        <w:t>reported.</w:t>
      </w:r>
      <w:r>
        <w:rPr>
          <w:spacing w:val="-2"/>
        </w:rPr>
        <w:t xml:space="preserve"> </w:t>
      </w:r>
      <w:r>
        <w:t>If</w:t>
      </w:r>
      <w:r>
        <w:rPr>
          <w:spacing w:val="-2"/>
        </w:rPr>
        <w:t xml:space="preserve"> </w:t>
      </w:r>
      <w:r>
        <w:t>a</w:t>
      </w:r>
      <w:r>
        <w:rPr>
          <w:spacing w:val="-4"/>
        </w:rPr>
        <w:t xml:space="preserve"> </w:t>
      </w:r>
      <w:r>
        <w:t>bit</w:t>
      </w:r>
      <w:r>
        <w:rPr>
          <w:spacing w:val="-3"/>
        </w:rPr>
        <w:t xml:space="preserve"> </w:t>
      </w:r>
      <w:r>
        <w:t>is</w:t>
      </w:r>
      <w:r>
        <w:rPr>
          <w:spacing w:val="-3"/>
        </w:rPr>
        <w:t xml:space="preserve"> </w:t>
      </w:r>
      <w:r>
        <w:t>1</w:t>
      </w:r>
      <w:r>
        <w:rPr>
          <w:spacing w:val="-3"/>
        </w:rPr>
        <w:t xml:space="preserve"> </w:t>
      </w:r>
      <w:r>
        <w:t>∕16 in.</w:t>
      </w:r>
      <w:r>
        <w:rPr>
          <w:spacing w:val="-4"/>
        </w:rPr>
        <w:t xml:space="preserve"> </w:t>
      </w:r>
      <w:proofErr w:type="spellStart"/>
      <w:r>
        <w:t>undergauge</w:t>
      </w:r>
      <w:proofErr w:type="spellEnd"/>
      <w:r>
        <w:t>,</w:t>
      </w:r>
      <w:r>
        <w:rPr>
          <w:spacing w:val="-1"/>
        </w:rPr>
        <w:t xml:space="preserve"> </w:t>
      </w:r>
      <w:r>
        <w:t>the</w:t>
      </w:r>
      <w:r>
        <w:rPr>
          <w:spacing w:val="-3"/>
        </w:rPr>
        <w:t xml:space="preserve"> </w:t>
      </w:r>
      <w:r>
        <w:t>gauge</w:t>
      </w:r>
      <w:r>
        <w:rPr>
          <w:spacing w:val="-1"/>
        </w:rPr>
        <w:t xml:space="preserve"> </w:t>
      </w:r>
      <w:r>
        <w:t>report</w:t>
      </w:r>
      <w:r>
        <w:rPr>
          <w:spacing w:val="-3"/>
        </w:rPr>
        <w:t xml:space="preserve"> </w:t>
      </w:r>
      <w:r>
        <w:t>is</w:t>
      </w:r>
      <w:r>
        <w:rPr>
          <w:spacing w:val="-3"/>
        </w:rPr>
        <w:t xml:space="preserve"> </w:t>
      </w:r>
      <w:r>
        <w:t>1.</w:t>
      </w:r>
      <w:r>
        <w:rPr>
          <w:spacing w:val="-2"/>
        </w:rPr>
        <w:t xml:space="preserve"> </w:t>
      </w:r>
      <w:r>
        <w:t>If</w:t>
      </w:r>
      <w:r>
        <w:rPr>
          <w:spacing w:val="-1"/>
        </w:rPr>
        <w:t xml:space="preserve"> </w:t>
      </w:r>
      <w:r>
        <w:t>a</w:t>
      </w:r>
      <w:r>
        <w:rPr>
          <w:spacing w:val="-4"/>
        </w:rPr>
        <w:t xml:space="preserve"> </w:t>
      </w:r>
      <w:r>
        <w:t>bit is</w:t>
      </w:r>
      <w:r>
        <w:rPr>
          <w:spacing w:val="-3"/>
        </w:rPr>
        <w:t xml:space="preserve"> </w:t>
      </w:r>
      <w:r>
        <w:t>1 ∕8</w:t>
      </w:r>
      <w:r>
        <w:rPr>
          <w:spacing w:val="-2"/>
        </w:rPr>
        <w:t xml:space="preserve"> </w:t>
      </w:r>
      <w:r>
        <w:t>in.</w:t>
      </w:r>
      <w:r>
        <w:rPr>
          <w:spacing w:val="-5"/>
        </w:rPr>
        <w:t xml:space="preserve"> </w:t>
      </w:r>
      <w:r>
        <w:t xml:space="preserve">(2∕16 in.) </w:t>
      </w:r>
      <w:proofErr w:type="spellStart"/>
      <w:r>
        <w:t>undergauge</w:t>
      </w:r>
      <w:proofErr w:type="spellEnd"/>
      <w:r>
        <w:t xml:space="preserve">, the gauge report is 2, and so forth. Round to nearest 1 ∕16 in. Gauge rules apply to cutting structure elements only. Measurements are taken at the gauge cutting </w:t>
      </w:r>
      <w:r>
        <w:rPr>
          <w:spacing w:val="-2"/>
        </w:rPr>
        <w:t>elements.</w:t>
      </w:r>
    </w:p>
    <w:p w14:paraId="394B59BE"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1ABE9223" w14:textId="77777777" w:rsidR="000A075A" w:rsidRDefault="00000000" w:rsidP="007547E2">
      <w:pPr>
        <w:pStyle w:val="Heading1"/>
        <w:tabs>
          <w:tab w:val="left" w:pos="8364"/>
        </w:tabs>
        <w:spacing w:before="69"/>
        <w:ind w:left="454" w:right="-46"/>
        <w:jc w:val="left"/>
      </w:pPr>
      <w:r>
        <w:lastRenderedPageBreak/>
        <w:t>Roller</w:t>
      </w:r>
      <w:r>
        <w:rPr>
          <w:spacing w:val="-9"/>
        </w:rPr>
        <w:t xml:space="preserve"> </w:t>
      </w:r>
      <w:r>
        <w:t>cone</w:t>
      </w:r>
      <w:r>
        <w:rPr>
          <w:spacing w:val="-8"/>
        </w:rPr>
        <w:t xml:space="preserve"> </w:t>
      </w:r>
      <w:r>
        <w:t>and</w:t>
      </w:r>
      <w:r>
        <w:rPr>
          <w:spacing w:val="-11"/>
        </w:rPr>
        <w:t xml:space="preserve"> </w:t>
      </w:r>
      <w:r>
        <w:t>PDC</w:t>
      </w:r>
      <w:r>
        <w:rPr>
          <w:spacing w:val="-6"/>
        </w:rPr>
        <w:t xml:space="preserve"> </w:t>
      </w:r>
      <w:r>
        <w:t>bit</w:t>
      </w:r>
      <w:r>
        <w:rPr>
          <w:spacing w:val="-7"/>
        </w:rPr>
        <w:t xml:space="preserve"> </w:t>
      </w:r>
      <w:r>
        <w:rPr>
          <w:spacing w:val="-2"/>
        </w:rPr>
        <w:t>remarks</w:t>
      </w:r>
    </w:p>
    <w:p w14:paraId="1BF90077" w14:textId="77777777" w:rsidR="000A075A" w:rsidRDefault="00000000" w:rsidP="007547E2">
      <w:pPr>
        <w:pStyle w:val="BodyText"/>
        <w:tabs>
          <w:tab w:val="left" w:pos="8364"/>
        </w:tabs>
        <w:spacing w:before="125" w:line="362" w:lineRule="auto"/>
        <w:ind w:left="454" w:right="-46"/>
      </w:pPr>
      <w:r>
        <w:t>The</w:t>
      </w:r>
      <w:r>
        <w:rPr>
          <w:spacing w:val="-4"/>
        </w:rPr>
        <w:t xml:space="preserve"> </w:t>
      </w:r>
      <w:r>
        <w:t>“remarks”</w:t>
      </w:r>
      <w:r>
        <w:rPr>
          <w:spacing w:val="-4"/>
        </w:rPr>
        <w:t xml:space="preserve"> </w:t>
      </w:r>
      <w:r>
        <w:t>category</w:t>
      </w:r>
      <w:r>
        <w:rPr>
          <w:spacing w:val="-6"/>
        </w:rPr>
        <w:t xml:space="preserve"> </w:t>
      </w:r>
      <w:r>
        <w:t>allows</w:t>
      </w:r>
      <w:r>
        <w:rPr>
          <w:spacing w:val="-3"/>
        </w:rPr>
        <w:t xml:space="preserve"> </w:t>
      </w:r>
      <w:r>
        <w:t>explanation</w:t>
      </w:r>
      <w:r>
        <w:rPr>
          <w:spacing w:val="-3"/>
        </w:rPr>
        <w:t xml:space="preserve"> </w:t>
      </w:r>
      <w:r>
        <w:t>of</w:t>
      </w:r>
      <w:r>
        <w:rPr>
          <w:spacing w:val="-7"/>
        </w:rPr>
        <w:t xml:space="preserve"> </w:t>
      </w:r>
      <w:r>
        <w:t>dull</w:t>
      </w:r>
      <w:r>
        <w:rPr>
          <w:spacing w:val="-3"/>
        </w:rPr>
        <w:t xml:space="preserve"> </w:t>
      </w:r>
      <w:r>
        <w:t>characteristics</w:t>
      </w:r>
      <w:r>
        <w:rPr>
          <w:spacing w:val="-3"/>
        </w:rPr>
        <w:t xml:space="preserve"> </w:t>
      </w:r>
      <w:r>
        <w:t>that</w:t>
      </w:r>
      <w:r>
        <w:rPr>
          <w:spacing w:val="-3"/>
        </w:rPr>
        <w:t xml:space="preserve"> </w:t>
      </w:r>
      <w:r>
        <w:t>do</w:t>
      </w:r>
      <w:r>
        <w:rPr>
          <w:spacing w:val="-3"/>
        </w:rPr>
        <w:t xml:space="preserve"> </w:t>
      </w:r>
      <w:r>
        <w:t>not</w:t>
      </w:r>
      <w:r>
        <w:rPr>
          <w:spacing w:val="-3"/>
        </w:rPr>
        <w:t xml:space="preserve"> </w:t>
      </w:r>
      <w:r>
        <w:t>correctly</w:t>
      </w:r>
      <w:r>
        <w:rPr>
          <w:spacing w:val="-3"/>
        </w:rPr>
        <w:t xml:space="preserve"> </w:t>
      </w:r>
      <w:r>
        <w:t>fit into other.</w:t>
      </w:r>
    </w:p>
    <w:p w14:paraId="3A938E1A" w14:textId="77777777" w:rsidR="000A075A" w:rsidRDefault="00000000" w:rsidP="007547E2">
      <w:pPr>
        <w:pStyle w:val="BodyText"/>
        <w:tabs>
          <w:tab w:val="left" w:pos="8364"/>
        </w:tabs>
        <w:spacing w:line="360" w:lineRule="auto"/>
        <w:ind w:left="454" w:right="-46"/>
      </w:pPr>
      <w:r>
        <w:t>categories</w:t>
      </w:r>
      <w:r>
        <w:rPr>
          <w:spacing w:val="40"/>
        </w:rPr>
        <w:t xml:space="preserve"> </w:t>
      </w:r>
      <w:r>
        <w:t>and</w:t>
      </w:r>
      <w:r>
        <w:rPr>
          <w:spacing w:val="36"/>
        </w:rPr>
        <w:t xml:space="preserve"> </w:t>
      </w:r>
      <w:r>
        <w:t>is</w:t>
      </w:r>
      <w:r>
        <w:rPr>
          <w:spacing w:val="36"/>
        </w:rPr>
        <w:t xml:space="preserve"> </w:t>
      </w:r>
      <w:r>
        <w:t>the</w:t>
      </w:r>
      <w:r>
        <w:rPr>
          <w:spacing w:val="35"/>
        </w:rPr>
        <w:t xml:space="preserve"> </w:t>
      </w:r>
      <w:r>
        <w:t>category</w:t>
      </w:r>
      <w:r>
        <w:rPr>
          <w:spacing w:val="39"/>
        </w:rPr>
        <w:t xml:space="preserve"> </w:t>
      </w:r>
      <w:r>
        <w:t>in</w:t>
      </w:r>
      <w:r>
        <w:rPr>
          <w:spacing w:val="36"/>
        </w:rPr>
        <w:t xml:space="preserve"> </w:t>
      </w:r>
      <w:r>
        <w:t>which</w:t>
      </w:r>
      <w:r>
        <w:rPr>
          <w:spacing w:val="36"/>
        </w:rPr>
        <w:t xml:space="preserve"> </w:t>
      </w:r>
      <w:r>
        <w:t>the</w:t>
      </w:r>
      <w:r>
        <w:rPr>
          <w:spacing w:val="37"/>
        </w:rPr>
        <w:t xml:space="preserve"> </w:t>
      </w:r>
      <w:r>
        <w:t>reason</w:t>
      </w:r>
      <w:r>
        <w:rPr>
          <w:spacing w:val="39"/>
        </w:rPr>
        <w:t xml:space="preserve"> </w:t>
      </w:r>
      <w:r>
        <w:t>a</w:t>
      </w:r>
      <w:r>
        <w:rPr>
          <w:spacing w:val="35"/>
        </w:rPr>
        <w:t xml:space="preserve"> </w:t>
      </w:r>
      <w:r>
        <w:t>bit</w:t>
      </w:r>
      <w:r>
        <w:rPr>
          <w:spacing w:val="36"/>
        </w:rPr>
        <w:t xml:space="preserve"> </w:t>
      </w:r>
      <w:r>
        <w:t>was</w:t>
      </w:r>
      <w:r>
        <w:rPr>
          <w:spacing w:val="36"/>
        </w:rPr>
        <w:t xml:space="preserve"> </w:t>
      </w:r>
      <w:r>
        <w:t>removed</w:t>
      </w:r>
      <w:r>
        <w:rPr>
          <w:spacing w:val="39"/>
        </w:rPr>
        <w:t xml:space="preserve"> </w:t>
      </w:r>
      <w:r>
        <w:t>from</w:t>
      </w:r>
      <w:r>
        <w:rPr>
          <w:spacing w:val="35"/>
        </w:rPr>
        <w:t xml:space="preserve"> </w:t>
      </w:r>
      <w:r>
        <w:t>service</w:t>
      </w:r>
      <w:r>
        <w:rPr>
          <w:spacing w:val="38"/>
        </w:rPr>
        <w:t xml:space="preserve"> </w:t>
      </w:r>
      <w:r>
        <w:t xml:space="preserve">is </w:t>
      </w:r>
      <w:r>
        <w:rPr>
          <w:spacing w:val="-2"/>
        </w:rPr>
        <w:t>recorded.</w:t>
      </w:r>
    </w:p>
    <w:p w14:paraId="49BF501D" w14:textId="77777777" w:rsidR="000A075A" w:rsidRDefault="000A075A" w:rsidP="007547E2">
      <w:pPr>
        <w:pStyle w:val="BodyText"/>
        <w:tabs>
          <w:tab w:val="left" w:pos="8364"/>
        </w:tabs>
        <w:spacing w:before="153"/>
        <w:ind w:right="-46"/>
      </w:pPr>
    </w:p>
    <w:p w14:paraId="4B714C1D" w14:textId="77777777" w:rsidR="000A075A" w:rsidRDefault="00000000" w:rsidP="007547E2">
      <w:pPr>
        <w:pStyle w:val="BodyText"/>
        <w:tabs>
          <w:tab w:val="left" w:pos="8364"/>
        </w:tabs>
        <w:spacing w:before="1" w:line="360" w:lineRule="auto"/>
        <w:ind w:left="454" w:right="-46"/>
        <w:jc w:val="both"/>
      </w:pPr>
      <w:r>
        <w:t>Roller-Cone Bit Other Dull Characteristics (O). Dull characteristics can be used</w:t>
      </w:r>
      <w:r>
        <w:rPr>
          <w:spacing w:val="-1"/>
        </w:rPr>
        <w:t xml:space="preserve"> </w:t>
      </w:r>
      <w:r>
        <w:t>to</w:t>
      </w:r>
      <w:r>
        <w:rPr>
          <w:spacing w:val="-4"/>
        </w:rPr>
        <w:t xml:space="preserve"> </w:t>
      </w:r>
      <w:r>
        <w:t>report dull</w:t>
      </w:r>
      <w:r>
        <w:rPr>
          <w:spacing w:val="-12"/>
        </w:rPr>
        <w:t xml:space="preserve"> </w:t>
      </w:r>
      <w:r>
        <w:t>characteristics</w:t>
      </w:r>
      <w:r>
        <w:rPr>
          <w:spacing w:val="-12"/>
        </w:rPr>
        <w:t xml:space="preserve"> </w:t>
      </w:r>
      <w:r>
        <w:t>other</w:t>
      </w:r>
      <w:r>
        <w:rPr>
          <w:spacing w:val="-11"/>
        </w:rPr>
        <w:t xml:space="preserve"> </w:t>
      </w:r>
      <w:r>
        <w:t>than</w:t>
      </w:r>
      <w:r>
        <w:rPr>
          <w:spacing w:val="-11"/>
        </w:rPr>
        <w:t xml:space="preserve"> </w:t>
      </w:r>
      <w:r>
        <w:t>those</w:t>
      </w:r>
      <w:r>
        <w:rPr>
          <w:spacing w:val="-11"/>
        </w:rPr>
        <w:t xml:space="preserve"> </w:t>
      </w:r>
      <w:r>
        <w:t>reported</w:t>
      </w:r>
      <w:r>
        <w:rPr>
          <w:spacing w:val="-10"/>
        </w:rPr>
        <w:t xml:space="preserve"> </w:t>
      </w:r>
      <w:r>
        <w:t>under</w:t>
      </w:r>
      <w:r>
        <w:rPr>
          <w:spacing w:val="-11"/>
        </w:rPr>
        <w:t xml:space="preserve"> </w:t>
      </w:r>
      <w:r>
        <w:t>cutting</w:t>
      </w:r>
      <w:r>
        <w:rPr>
          <w:spacing w:val="-10"/>
        </w:rPr>
        <w:t xml:space="preserve"> </w:t>
      </w:r>
      <w:r>
        <w:t>structure</w:t>
      </w:r>
      <w:r>
        <w:rPr>
          <w:spacing w:val="-11"/>
        </w:rPr>
        <w:t xml:space="preserve"> </w:t>
      </w:r>
      <w:r>
        <w:t>dull</w:t>
      </w:r>
      <w:r>
        <w:rPr>
          <w:spacing w:val="-10"/>
        </w:rPr>
        <w:t xml:space="preserve"> </w:t>
      </w:r>
      <w:r>
        <w:t>characteristics</w:t>
      </w:r>
      <w:r>
        <w:rPr>
          <w:spacing w:val="-10"/>
        </w:rPr>
        <w:t xml:space="preserve"> </w:t>
      </w:r>
      <w:r>
        <w:t>(D). Evidence of secondary bit wear is reported in the seventh grading category. Such evidence could relate to cutting structure wear, as recorded in the third space, or may report identifiable wear, such as erosion, for the bit as a whole. The secondary dull characteristic often identifies the cause of the dull characteristic noted in the third space.</w:t>
      </w:r>
    </w:p>
    <w:p w14:paraId="5481DDBC" w14:textId="77777777" w:rsidR="000A075A" w:rsidRDefault="00000000" w:rsidP="007547E2">
      <w:pPr>
        <w:pStyle w:val="BodyText"/>
        <w:tabs>
          <w:tab w:val="left" w:pos="8364"/>
        </w:tabs>
        <w:spacing w:before="283" w:line="360" w:lineRule="auto"/>
        <w:ind w:left="454" w:right="-46"/>
        <w:jc w:val="both"/>
      </w:pPr>
      <w:r>
        <w:t>Roller-Cone and PDC Bit Reason Pulled (R). The eighth dull grading category reports the reason why a bit was pulled.</w:t>
      </w:r>
    </w:p>
    <w:p w14:paraId="1524500A" w14:textId="77777777" w:rsidR="000A075A" w:rsidRDefault="000A075A" w:rsidP="007547E2">
      <w:pPr>
        <w:pStyle w:val="BodyText"/>
        <w:tabs>
          <w:tab w:val="left" w:pos="8364"/>
        </w:tabs>
        <w:spacing w:before="87"/>
        <w:ind w:right="-46"/>
      </w:pPr>
    </w:p>
    <w:p w14:paraId="2D1F41D6" w14:textId="77777777" w:rsidR="000A075A" w:rsidRDefault="00000000" w:rsidP="007547E2">
      <w:pPr>
        <w:pStyle w:val="Heading1"/>
        <w:numPr>
          <w:ilvl w:val="0"/>
          <w:numId w:val="10"/>
        </w:numPr>
        <w:tabs>
          <w:tab w:val="left" w:pos="907"/>
          <w:tab w:val="left" w:pos="8364"/>
        </w:tabs>
        <w:ind w:left="907" w:right="-46" w:hanging="453"/>
      </w:pPr>
      <w:r>
        <w:t>Well</w:t>
      </w:r>
      <w:r>
        <w:rPr>
          <w:spacing w:val="-11"/>
        </w:rPr>
        <w:t xml:space="preserve"> </w:t>
      </w:r>
      <w:r>
        <w:t>bit</w:t>
      </w:r>
      <w:r>
        <w:rPr>
          <w:spacing w:val="-11"/>
        </w:rPr>
        <w:t xml:space="preserve"> </w:t>
      </w:r>
      <w:r>
        <w:t>records</w:t>
      </w:r>
      <w:r>
        <w:rPr>
          <w:spacing w:val="-12"/>
        </w:rPr>
        <w:t xml:space="preserve"> </w:t>
      </w:r>
      <w:r>
        <w:t>and</w:t>
      </w:r>
      <w:r>
        <w:rPr>
          <w:spacing w:val="-13"/>
        </w:rPr>
        <w:t xml:space="preserve"> </w:t>
      </w:r>
      <w:r>
        <w:t>geological</w:t>
      </w:r>
      <w:r>
        <w:rPr>
          <w:spacing w:val="-6"/>
        </w:rPr>
        <w:t xml:space="preserve"> </w:t>
      </w:r>
      <w:r>
        <w:rPr>
          <w:spacing w:val="-2"/>
        </w:rPr>
        <w:t>information</w:t>
      </w:r>
    </w:p>
    <w:p w14:paraId="232D7D0B" w14:textId="54637A86" w:rsidR="000A075A" w:rsidRDefault="00000000" w:rsidP="007547E2">
      <w:pPr>
        <w:pStyle w:val="BodyText"/>
        <w:tabs>
          <w:tab w:val="left" w:pos="8364"/>
        </w:tabs>
        <w:spacing w:before="252" w:line="360" w:lineRule="auto"/>
        <w:ind w:left="454" w:right="-46"/>
        <w:jc w:val="both"/>
      </w:pPr>
      <w:r>
        <w:t>Drilling</w:t>
      </w:r>
      <w:r>
        <w:rPr>
          <w:spacing w:val="-7"/>
        </w:rPr>
        <w:t xml:space="preserve"> </w:t>
      </w:r>
      <w:r>
        <w:t>data</w:t>
      </w:r>
      <w:r>
        <w:rPr>
          <w:spacing w:val="-8"/>
        </w:rPr>
        <w:t xml:space="preserve"> </w:t>
      </w:r>
      <w:r>
        <w:t>from</w:t>
      </w:r>
      <w:r>
        <w:rPr>
          <w:spacing w:val="-8"/>
        </w:rPr>
        <w:t xml:space="preserve"> </w:t>
      </w:r>
      <w:r>
        <w:t>offset</w:t>
      </w:r>
      <w:r>
        <w:rPr>
          <w:spacing w:val="-9"/>
        </w:rPr>
        <w:t xml:space="preserve"> </w:t>
      </w:r>
      <w:r>
        <w:t>wells</w:t>
      </w:r>
      <w:r>
        <w:rPr>
          <w:spacing w:val="-7"/>
        </w:rPr>
        <w:t xml:space="preserve"> </w:t>
      </w:r>
      <w:r>
        <w:t>and</w:t>
      </w:r>
      <w:r>
        <w:rPr>
          <w:spacing w:val="-10"/>
        </w:rPr>
        <w:t xml:space="preserve"> </w:t>
      </w:r>
      <w:r>
        <w:t>geological</w:t>
      </w:r>
      <w:r>
        <w:rPr>
          <w:spacing w:val="-7"/>
        </w:rPr>
        <w:t xml:space="preserve"> </w:t>
      </w:r>
      <w:r>
        <w:t>information</w:t>
      </w:r>
      <w:r>
        <w:rPr>
          <w:spacing w:val="-6"/>
        </w:rPr>
        <w:t xml:space="preserve"> </w:t>
      </w:r>
      <w:r>
        <w:t>can</w:t>
      </w:r>
      <w:r>
        <w:rPr>
          <w:spacing w:val="-10"/>
        </w:rPr>
        <w:t xml:space="preserve"> </w:t>
      </w:r>
      <w:r>
        <w:t>provide</w:t>
      </w:r>
      <w:r>
        <w:rPr>
          <w:spacing w:val="-8"/>
        </w:rPr>
        <w:t xml:space="preserve"> </w:t>
      </w:r>
      <w:r>
        <w:t>useful</w:t>
      </w:r>
      <w:r>
        <w:rPr>
          <w:spacing w:val="-7"/>
        </w:rPr>
        <w:t xml:space="preserve"> </w:t>
      </w:r>
      <w:r>
        <w:t>guides</w:t>
      </w:r>
      <w:r>
        <w:rPr>
          <w:spacing w:val="-7"/>
        </w:rPr>
        <w:t xml:space="preserve"> </w:t>
      </w:r>
      <w:r>
        <w:t>for</w:t>
      </w:r>
      <w:r>
        <w:rPr>
          <w:spacing w:val="-8"/>
        </w:rPr>
        <w:t xml:space="preserve"> </w:t>
      </w:r>
      <w:r>
        <w:t>the selection</w:t>
      </w:r>
      <w:r>
        <w:rPr>
          <w:spacing w:val="-5"/>
        </w:rPr>
        <w:t xml:space="preserve"> </w:t>
      </w:r>
      <w:r>
        <w:t>of</w:t>
      </w:r>
      <w:r>
        <w:rPr>
          <w:spacing w:val="-8"/>
        </w:rPr>
        <w:t xml:space="preserve"> </w:t>
      </w:r>
      <w:r>
        <w:t>drill</w:t>
      </w:r>
      <w:r>
        <w:rPr>
          <w:spacing w:val="-6"/>
        </w:rPr>
        <w:t xml:space="preserve"> </w:t>
      </w:r>
      <w:r>
        <w:t>bits.</w:t>
      </w:r>
      <w:r>
        <w:rPr>
          <w:spacing w:val="-8"/>
        </w:rPr>
        <w:t xml:space="preserve"> </w:t>
      </w:r>
      <w:r w:rsidR="00B31F04">
        <w:t>Roller-Cone Bit Other Dull Characteristics (O). Dull characteristics can be used</w:t>
      </w:r>
      <w:r w:rsidR="00B31F04">
        <w:rPr>
          <w:spacing w:val="-1"/>
        </w:rPr>
        <w:t xml:space="preserve"> </w:t>
      </w:r>
      <w:r w:rsidR="00B31F04">
        <w:t>to</w:t>
      </w:r>
      <w:r w:rsidR="00B31F04">
        <w:rPr>
          <w:spacing w:val="-4"/>
        </w:rPr>
        <w:t xml:space="preserve"> </w:t>
      </w:r>
      <w:r w:rsidR="00B31F04">
        <w:t>report dull</w:t>
      </w:r>
      <w:r w:rsidR="00B31F04">
        <w:rPr>
          <w:spacing w:val="-12"/>
        </w:rPr>
        <w:t xml:space="preserve"> </w:t>
      </w:r>
      <w:r w:rsidR="00B31F04">
        <w:t>characteristics</w:t>
      </w:r>
      <w:r w:rsidR="00B31F04">
        <w:rPr>
          <w:spacing w:val="-12"/>
        </w:rPr>
        <w:t xml:space="preserve"> </w:t>
      </w:r>
      <w:r w:rsidR="00B31F04">
        <w:t>other</w:t>
      </w:r>
      <w:r w:rsidR="00B31F04">
        <w:rPr>
          <w:spacing w:val="-11"/>
        </w:rPr>
        <w:t xml:space="preserve"> </w:t>
      </w:r>
      <w:r w:rsidR="00B31F04">
        <w:t>than</w:t>
      </w:r>
      <w:r w:rsidR="00B31F04">
        <w:rPr>
          <w:spacing w:val="-11"/>
        </w:rPr>
        <w:t xml:space="preserve"> </w:t>
      </w:r>
      <w:r w:rsidR="00B31F04">
        <w:t>those</w:t>
      </w:r>
      <w:r w:rsidR="00B31F04">
        <w:rPr>
          <w:spacing w:val="-11"/>
        </w:rPr>
        <w:t xml:space="preserve"> </w:t>
      </w:r>
      <w:r w:rsidR="00B31F04">
        <w:t>reported</w:t>
      </w:r>
      <w:r w:rsidR="00B31F04">
        <w:rPr>
          <w:spacing w:val="-10"/>
        </w:rPr>
        <w:t xml:space="preserve"> </w:t>
      </w:r>
      <w:r w:rsidR="00B31F04">
        <w:t>under</w:t>
      </w:r>
      <w:r w:rsidR="00B31F04">
        <w:rPr>
          <w:spacing w:val="-11"/>
        </w:rPr>
        <w:t xml:space="preserve"> </w:t>
      </w:r>
      <w:r w:rsidR="00B31F04">
        <w:t>cutting</w:t>
      </w:r>
      <w:r w:rsidR="00B31F04">
        <w:rPr>
          <w:spacing w:val="-10"/>
        </w:rPr>
        <w:t xml:space="preserve"> </w:t>
      </w:r>
      <w:r w:rsidR="00B31F04">
        <w:t>structure</w:t>
      </w:r>
      <w:r w:rsidR="00B31F04">
        <w:rPr>
          <w:spacing w:val="-11"/>
        </w:rPr>
        <w:t xml:space="preserve"> </w:t>
      </w:r>
      <w:r w:rsidR="00B31F04">
        <w:t>dull</w:t>
      </w:r>
      <w:r w:rsidR="00B31F04">
        <w:rPr>
          <w:spacing w:val="-10"/>
        </w:rPr>
        <w:t xml:space="preserve"> </w:t>
      </w:r>
      <w:r w:rsidR="00B31F04">
        <w:t>characteristics</w:t>
      </w:r>
      <w:r w:rsidR="00B31F04">
        <w:rPr>
          <w:spacing w:val="-10"/>
        </w:rPr>
        <w:t xml:space="preserve"> </w:t>
      </w:r>
      <w:r w:rsidR="00B31F04">
        <w:t xml:space="preserve">(D). Evidence of secondary bit wear is reported in the seventh grading category. Such evidence could relate to cutting structure wear, as recorded in the third space, or may report identifiable wear, such as erosion, for the bit as a whole. The secondary dull characteristic often identifies the cause of the dull characteristic noted in the third space.  </w:t>
      </w:r>
      <w:r>
        <w:t>Sonic</w:t>
      </w:r>
      <w:r>
        <w:rPr>
          <w:spacing w:val="-6"/>
        </w:rPr>
        <w:t xml:space="preserve"> </w:t>
      </w:r>
      <w:r>
        <w:t>logs</w:t>
      </w:r>
      <w:r>
        <w:rPr>
          <w:spacing w:val="-4"/>
        </w:rPr>
        <w:t xml:space="preserve"> </w:t>
      </w:r>
      <w:r>
        <w:t>from</w:t>
      </w:r>
      <w:r>
        <w:rPr>
          <w:spacing w:val="-7"/>
        </w:rPr>
        <w:t xml:space="preserve"> </w:t>
      </w:r>
      <w:r>
        <w:t>such</w:t>
      </w:r>
      <w:r>
        <w:rPr>
          <w:spacing w:val="-6"/>
        </w:rPr>
        <w:t xml:space="preserve"> </w:t>
      </w:r>
      <w:r>
        <w:t>wells</w:t>
      </w:r>
      <w:r>
        <w:rPr>
          <w:spacing w:val="-3"/>
        </w:rPr>
        <w:t xml:space="preserve"> </w:t>
      </w:r>
      <w:r>
        <w:t>can</w:t>
      </w:r>
      <w:r>
        <w:rPr>
          <w:spacing w:val="-4"/>
        </w:rPr>
        <w:t xml:space="preserve"> </w:t>
      </w:r>
      <w:r>
        <w:t>also</w:t>
      </w:r>
      <w:r>
        <w:rPr>
          <w:spacing w:val="-4"/>
        </w:rPr>
        <w:t xml:space="preserve"> </w:t>
      </w:r>
      <w:r>
        <w:t>be</w:t>
      </w:r>
      <w:r>
        <w:rPr>
          <w:spacing w:val="-5"/>
        </w:rPr>
        <w:t xml:space="preserve"> </w:t>
      </w:r>
      <w:r>
        <w:t>used</w:t>
      </w:r>
      <w:r>
        <w:rPr>
          <w:spacing w:val="-4"/>
        </w:rPr>
        <w:t xml:space="preserve"> </w:t>
      </w:r>
      <w:r>
        <w:t>to</w:t>
      </w:r>
      <w:r>
        <w:rPr>
          <w:spacing w:val="-4"/>
        </w:rPr>
        <w:t xml:space="preserve"> </w:t>
      </w:r>
      <w:r>
        <w:t>provide</w:t>
      </w:r>
      <w:r>
        <w:rPr>
          <w:spacing w:val="-4"/>
        </w:rPr>
        <w:t xml:space="preserve"> </w:t>
      </w:r>
      <w:r>
        <w:t>an</w:t>
      </w:r>
      <w:r>
        <w:rPr>
          <w:spacing w:val="-4"/>
        </w:rPr>
        <w:t xml:space="preserve"> </w:t>
      </w:r>
      <w:r>
        <w:t>estimate</w:t>
      </w:r>
      <w:r>
        <w:rPr>
          <w:spacing w:val="-4"/>
        </w:rPr>
        <w:t xml:space="preserve"> </w:t>
      </w:r>
      <w:r>
        <w:t>of rock strength, which, in turn, provides a guide for selecting the proper bit type.</w:t>
      </w:r>
    </w:p>
    <w:p w14:paraId="2322E1B8"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0C3A17B4" w14:textId="77777777" w:rsidR="000A075A" w:rsidRDefault="00000000" w:rsidP="007547E2">
      <w:pPr>
        <w:pStyle w:val="Heading1"/>
        <w:tabs>
          <w:tab w:val="left" w:pos="8364"/>
        </w:tabs>
        <w:spacing w:before="64"/>
        <w:ind w:left="833" w:right="-46"/>
        <w:jc w:val="left"/>
      </w:pPr>
      <w:bookmarkStart w:id="8" w:name="_bookmark7"/>
      <w:bookmarkEnd w:id="8"/>
      <w:r>
        <w:lastRenderedPageBreak/>
        <w:t>12.</w:t>
      </w:r>
      <w:r>
        <w:rPr>
          <w:spacing w:val="18"/>
        </w:rPr>
        <w:t xml:space="preserve"> </w:t>
      </w:r>
      <w:r>
        <w:t>NMDC</w:t>
      </w:r>
      <w:r>
        <w:rPr>
          <w:spacing w:val="-4"/>
        </w:rPr>
        <w:t xml:space="preserve"> </w:t>
      </w:r>
      <w:r>
        <w:rPr>
          <w:spacing w:val="-2"/>
        </w:rPr>
        <w:t>Spacing</w:t>
      </w:r>
    </w:p>
    <w:p w14:paraId="2BAC0F49" w14:textId="77777777" w:rsidR="000A075A" w:rsidRDefault="000A075A" w:rsidP="007547E2">
      <w:pPr>
        <w:pStyle w:val="BodyText"/>
        <w:tabs>
          <w:tab w:val="left" w:pos="8364"/>
        </w:tabs>
        <w:spacing w:before="163"/>
        <w:ind w:right="-46"/>
        <w:rPr>
          <w:b/>
        </w:rPr>
      </w:pPr>
    </w:p>
    <w:p w14:paraId="02D33485" w14:textId="77777777" w:rsidR="000A075A" w:rsidRDefault="00000000" w:rsidP="007547E2">
      <w:pPr>
        <w:pStyle w:val="BodyText"/>
        <w:tabs>
          <w:tab w:val="left" w:pos="8364"/>
        </w:tabs>
        <w:spacing w:line="360" w:lineRule="auto"/>
        <w:ind w:left="814" w:right="-46"/>
        <w:jc w:val="both"/>
      </w:pPr>
      <w:r>
        <w:t>For sensible magnetic azimuth measurement, the magnetic effect of the drill string has to</w:t>
      </w:r>
      <w:r>
        <w:rPr>
          <w:spacing w:val="-9"/>
        </w:rPr>
        <w:t xml:space="preserve"> </w:t>
      </w:r>
      <w:r>
        <w:t>be</w:t>
      </w:r>
      <w:r>
        <w:rPr>
          <w:spacing w:val="-8"/>
        </w:rPr>
        <w:t xml:space="preserve"> </w:t>
      </w:r>
      <w:r>
        <w:t>reduced</w:t>
      </w:r>
      <w:r>
        <w:rPr>
          <w:spacing w:val="-6"/>
        </w:rPr>
        <w:t xml:space="preserve"> </w:t>
      </w:r>
      <w:r>
        <w:t>by</w:t>
      </w:r>
      <w:r>
        <w:rPr>
          <w:spacing w:val="-6"/>
        </w:rPr>
        <w:t xml:space="preserve"> </w:t>
      </w:r>
      <w:r>
        <w:t>the</w:t>
      </w:r>
      <w:r>
        <w:rPr>
          <w:spacing w:val="-7"/>
        </w:rPr>
        <w:t xml:space="preserve"> </w:t>
      </w:r>
      <w:r>
        <w:t>insertion</w:t>
      </w:r>
      <w:r>
        <w:rPr>
          <w:spacing w:val="-7"/>
        </w:rPr>
        <w:t xml:space="preserve"> </w:t>
      </w:r>
      <w:r>
        <w:t>of</w:t>
      </w:r>
      <w:r>
        <w:rPr>
          <w:spacing w:val="-10"/>
        </w:rPr>
        <w:t xml:space="preserve"> </w:t>
      </w:r>
      <w:r>
        <w:t>non-magnetic</w:t>
      </w:r>
      <w:r>
        <w:rPr>
          <w:spacing w:val="-7"/>
        </w:rPr>
        <w:t xml:space="preserve"> </w:t>
      </w:r>
      <w:r>
        <w:t>drill</w:t>
      </w:r>
      <w:r>
        <w:rPr>
          <w:spacing w:val="-6"/>
        </w:rPr>
        <w:t xml:space="preserve"> </w:t>
      </w:r>
      <w:r>
        <w:t>collars</w:t>
      </w:r>
      <w:r>
        <w:rPr>
          <w:spacing w:val="-6"/>
        </w:rPr>
        <w:t xml:space="preserve"> </w:t>
      </w:r>
      <w:r>
        <w:t>(NMDC)</w:t>
      </w:r>
      <w:r>
        <w:rPr>
          <w:spacing w:val="-9"/>
        </w:rPr>
        <w:t xml:space="preserve"> </w:t>
      </w:r>
      <w:r>
        <w:t>into</w:t>
      </w:r>
      <w:r>
        <w:rPr>
          <w:spacing w:val="-6"/>
        </w:rPr>
        <w:t xml:space="preserve"> </w:t>
      </w:r>
      <w:r>
        <w:t>the</w:t>
      </w:r>
      <w:r>
        <w:rPr>
          <w:spacing w:val="-7"/>
        </w:rPr>
        <w:t xml:space="preserve"> </w:t>
      </w:r>
      <w:r>
        <w:t>drill</w:t>
      </w:r>
      <w:r>
        <w:rPr>
          <w:spacing w:val="-6"/>
        </w:rPr>
        <w:t xml:space="preserve"> </w:t>
      </w:r>
      <w:r>
        <w:t>string. NMDC can only reduce the effect of magnetic interference from the drill string – they do not remove it completely. An acceptable azimuth error of 0.25° was chosen as the limit for ‘Good Magnetic’. It should be noted that more recent work has suggested that magnetic interference azimuth error is likely to be of the order of 0.25 + 0.6 x</w:t>
      </w:r>
      <w:r>
        <w:rPr>
          <w:spacing w:val="27"/>
        </w:rPr>
        <w:t xml:space="preserve"> </w:t>
      </w:r>
      <w:r>
        <w:t>sin (Inc) x sin(azimuth).</w:t>
      </w:r>
    </w:p>
    <w:p w14:paraId="7B92935A" w14:textId="77777777" w:rsidR="000A075A" w:rsidRDefault="00000000" w:rsidP="007547E2">
      <w:pPr>
        <w:pStyle w:val="BodyText"/>
        <w:tabs>
          <w:tab w:val="left" w:pos="8364"/>
        </w:tabs>
        <w:spacing w:before="248"/>
        <w:ind w:left="590" w:right="-46"/>
      </w:pPr>
      <w:r>
        <w:t>So,</w:t>
      </w:r>
      <w:r>
        <w:rPr>
          <w:spacing w:val="-6"/>
        </w:rPr>
        <w:t xml:space="preserve"> </w:t>
      </w:r>
      <w:r>
        <w:t>basically</w:t>
      </w:r>
      <w:r>
        <w:rPr>
          <w:spacing w:val="-6"/>
        </w:rPr>
        <w:t xml:space="preserve"> </w:t>
      </w:r>
      <w:r>
        <w:t>there</w:t>
      </w:r>
      <w:r>
        <w:rPr>
          <w:spacing w:val="-13"/>
        </w:rPr>
        <w:t xml:space="preserve"> </w:t>
      </w:r>
      <w:r>
        <w:t>are</w:t>
      </w:r>
      <w:r>
        <w:rPr>
          <w:spacing w:val="-13"/>
        </w:rPr>
        <w:t xml:space="preserve"> </w:t>
      </w:r>
      <w:r>
        <w:t>two</w:t>
      </w:r>
      <w:r>
        <w:rPr>
          <w:spacing w:val="-6"/>
        </w:rPr>
        <w:t xml:space="preserve"> </w:t>
      </w:r>
      <w:r>
        <w:rPr>
          <w:spacing w:val="-2"/>
        </w:rPr>
        <w:t>problems:</w:t>
      </w:r>
    </w:p>
    <w:p w14:paraId="412BD703" w14:textId="77777777" w:rsidR="000A075A" w:rsidRDefault="00000000" w:rsidP="007547E2">
      <w:pPr>
        <w:pStyle w:val="ListParagraph"/>
        <w:numPr>
          <w:ilvl w:val="1"/>
          <w:numId w:val="10"/>
        </w:numPr>
        <w:tabs>
          <w:tab w:val="left" w:pos="864"/>
          <w:tab w:val="left" w:pos="8364"/>
        </w:tabs>
        <w:spacing w:before="122"/>
        <w:ind w:right="-46" w:hanging="278"/>
        <w:jc w:val="left"/>
        <w:rPr>
          <w:sz w:val="28"/>
        </w:rPr>
      </w:pPr>
      <w:r>
        <w:rPr>
          <w:sz w:val="28"/>
        </w:rPr>
        <w:t>How</w:t>
      </w:r>
      <w:r>
        <w:rPr>
          <w:spacing w:val="-6"/>
          <w:sz w:val="28"/>
        </w:rPr>
        <w:t xml:space="preserve"> </w:t>
      </w:r>
      <w:r>
        <w:rPr>
          <w:sz w:val="28"/>
        </w:rPr>
        <w:t>many</w:t>
      </w:r>
      <w:r>
        <w:rPr>
          <w:spacing w:val="-12"/>
          <w:sz w:val="28"/>
        </w:rPr>
        <w:t xml:space="preserve"> </w:t>
      </w:r>
      <w:r>
        <w:rPr>
          <w:sz w:val="28"/>
        </w:rPr>
        <w:t>NMDC</w:t>
      </w:r>
      <w:r>
        <w:rPr>
          <w:spacing w:val="-8"/>
          <w:sz w:val="28"/>
        </w:rPr>
        <w:t xml:space="preserve"> </w:t>
      </w:r>
      <w:r>
        <w:rPr>
          <w:sz w:val="28"/>
        </w:rPr>
        <w:t>are</w:t>
      </w:r>
      <w:r>
        <w:rPr>
          <w:spacing w:val="-10"/>
          <w:sz w:val="28"/>
        </w:rPr>
        <w:t xml:space="preserve"> </w:t>
      </w:r>
      <w:r>
        <w:rPr>
          <w:sz w:val="28"/>
        </w:rPr>
        <w:t>required</w:t>
      </w:r>
      <w:r>
        <w:rPr>
          <w:spacing w:val="-7"/>
          <w:sz w:val="28"/>
        </w:rPr>
        <w:t xml:space="preserve"> </w:t>
      </w:r>
      <w:r>
        <w:rPr>
          <w:sz w:val="28"/>
        </w:rPr>
        <w:t>in</w:t>
      </w:r>
      <w:r>
        <w:rPr>
          <w:spacing w:val="-7"/>
          <w:sz w:val="28"/>
        </w:rPr>
        <w:t xml:space="preserve"> </w:t>
      </w:r>
      <w:r>
        <w:rPr>
          <w:sz w:val="28"/>
        </w:rPr>
        <w:t>the</w:t>
      </w:r>
      <w:r>
        <w:rPr>
          <w:spacing w:val="-12"/>
          <w:sz w:val="28"/>
        </w:rPr>
        <w:t xml:space="preserve"> </w:t>
      </w:r>
      <w:r>
        <w:rPr>
          <w:spacing w:val="-4"/>
          <w:sz w:val="28"/>
        </w:rPr>
        <w:t>BHA?</w:t>
      </w:r>
    </w:p>
    <w:p w14:paraId="49E46D79" w14:textId="77777777" w:rsidR="000A075A" w:rsidRDefault="000A075A" w:rsidP="007547E2">
      <w:pPr>
        <w:pStyle w:val="BodyText"/>
        <w:tabs>
          <w:tab w:val="left" w:pos="8364"/>
        </w:tabs>
        <w:spacing w:before="127"/>
        <w:ind w:right="-46"/>
      </w:pPr>
    </w:p>
    <w:p w14:paraId="5B489D90" w14:textId="77777777" w:rsidR="000A075A" w:rsidRDefault="00000000" w:rsidP="007547E2">
      <w:pPr>
        <w:pStyle w:val="BodyText"/>
        <w:tabs>
          <w:tab w:val="left" w:pos="8364"/>
        </w:tabs>
        <w:ind w:left="590" w:right="-46"/>
      </w:pPr>
      <w:r>
        <w:t>The</w:t>
      </w:r>
      <w:r>
        <w:rPr>
          <w:spacing w:val="-18"/>
        </w:rPr>
        <w:t xml:space="preserve"> </w:t>
      </w:r>
      <w:r>
        <w:t>number</w:t>
      </w:r>
      <w:r>
        <w:rPr>
          <w:spacing w:val="-11"/>
        </w:rPr>
        <w:t xml:space="preserve"> </w:t>
      </w:r>
      <w:r>
        <w:t>of</w:t>
      </w:r>
      <w:r>
        <w:rPr>
          <w:spacing w:val="-14"/>
        </w:rPr>
        <w:t xml:space="preserve"> </w:t>
      </w:r>
      <w:r>
        <w:t>NMDC</w:t>
      </w:r>
      <w:r>
        <w:rPr>
          <w:spacing w:val="-12"/>
        </w:rPr>
        <w:t xml:space="preserve"> </w:t>
      </w:r>
      <w:r>
        <w:t>required</w:t>
      </w:r>
      <w:r>
        <w:rPr>
          <w:spacing w:val="-11"/>
        </w:rPr>
        <w:t xml:space="preserve"> </w:t>
      </w:r>
      <w:r>
        <w:t>depends</w:t>
      </w:r>
      <w:r>
        <w:rPr>
          <w:spacing w:val="-10"/>
        </w:rPr>
        <w:t xml:space="preserve"> </w:t>
      </w:r>
      <w:r>
        <w:t>on</w:t>
      </w:r>
      <w:r>
        <w:rPr>
          <w:spacing w:val="-8"/>
        </w:rPr>
        <w:t xml:space="preserve"> </w:t>
      </w:r>
      <w:r>
        <w:t>various</w:t>
      </w:r>
      <w:r>
        <w:rPr>
          <w:spacing w:val="-8"/>
        </w:rPr>
        <w:t xml:space="preserve"> </w:t>
      </w:r>
      <w:r>
        <w:rPr>
          <w:spacing w:val="-2"/>
        </w:rPr>
        <w:t>factors:</w:t>
      </w:r>
    </w:p>
    <w:p w14:paraId="0BD178A7" w14:textId="77777777" w:rsidR="000A075A" w:rsidRDefault="000A075A" w:rsidP="007547E2">
      <w:pPr>
        <w:pStyle w:val="BodyText"/>
        <w:tabs>
          <w:tab w:val="left" w:pos="8364"/>
        </w:tabs>
        <w:spacing w:before="130"/>
        <w:ind w:right="-46"/>
      </w:pPr>
    </w:p>
    <w:p w14:paraId="7E0E6240" w14:textId="77777777" w:rsidR="000A075A" w:rsidRDefault="00000000" w:rsidP="007547E2">
      <w:pPr>
        <w:pStyle w:val="ListParagraph"/>
        <w:numPr>
          <w:ilvl w:val="2"/>
          <w:numId w:val="10"/>
        </w:numPr>
        <w:tabs>
          <w:tab w:val="left" w:pos="1193"/>
          <w:tab w:val="left" w:pos="8364"/>
        </w:tabs>
        <w:ind w:right="-46"/>
        <w:rPr>
          <w:sz w:val="28"/>
        </w:rPr>
      </w:pPr>
      <w:r>
        <w:rPr>
          <w:sz w:val="28"/>
        </w:rPr>
        <w:t>The</w:t>
      </w:r>
      <w:r>
        <w:rPr>
          <w:spacing w:val="-20"/>
          <w:sz w:val="28"/>
        </w:rPr>
        <w:t xml:space="preserve"> </w:t>
      </w:r>
      <w:r>
        <w:rPr>
          <w:sz w:val="28"/>
        </w:rPr>
        <w:t>horizontal</w:t>
      </w:r>
      <w:r>
        <w:rPr>
          <w:spacing w:val="-15"/>
          <w:sz w:val="28"/>
        </w:rPr>
        <w:t xml:space="preserve"> </w:t>
      </w:r>
      <w:r>
        <w:rPr>
          <w:sz w:val="28"/>
        </w:rPr>
        <w:t>component</w:t>
      </w:r>
      <w:r>
        <w:rPr>
          <w:spacing w:val="-11"/>
          <w:sz w:val="28"/>
        </w:rPr>
        <w:t xml:space="preserve"> </w:t>
      </w:r>
      <w:r>
        <w:rPr>
          <w:sz w:val="28"/>
        </w:rPr>
        <w:t>of</w:t>
      </w:r>
      <w:r>
        <w:rPr>
          <w:spacing w:val="-15"/>
          <w:sz w:val="28"/>
        </w:rPr>
        <w:t xml:space="preserve"> </w:t>
      </w:r>
      <w:r>
        <w:rPr>
          <w:sz w:val="28"/>
        </w:rPr>
        <w:t>the</w:t>
      </w:r>
      <w:r>
        <w:rPr>
          <w:spacing w:val="-15"/>
          <w:sz w:val="28"/>
        </w:rPr>
        <w:t xml:space="preserve"> </w:t>
      </w:r>
      <w:r>
        <w:rPr>
          <w:sz w:val="28"/>
        </w:rPr>
        <w:t>earth's</w:t>
      </w:r>
      <w:r>
        <w:rPr>
          <w:spacing w:val="-3"/>
          <w:sz w:val="28"/>
        </w:rPr>
        <w:t xml:space="preserve"> </w:t>
      </w:r>
      <w:r>
        <w:rPr>
          <w:sz w:val="28"/>
        </w:rPr>
        <w:t>magnetic</w:t>
      </w:r>
      <w:r>
        <w:rPr>
          <w:spacing w:val="-14"/>
          <w:sz w:val="28"/>
        </w:rPr>
        <w:t xml:space="preserve"> </w:t>
      </w:r>
      <w:r>
        <w:rPr>
          <w:spacing w:val="-2"/>
          <w:sz w:val="28"/>
        </w:rPr>
        <w:t>field.</w:t>
      </w:r>
    </w:p>
    <w:p w14:paraId="08DC2B50" w14:textId="77777777" w:rsidR="000A075A" w:rsidRDefault="00000000" w:rsidP="007547E2">
      <w:pPr>
        <w:pStyle w:val="ListParagraph"/>
        <w:numPr>
          <w:ilvl w:val="2"/>
          <w:numId w:val="10"/>
        </w:numPr>
        <w:tabs>
          <w:tab w:val="left" w:pos="1193"/>
          <w:tab w:val="left" w:pos="8364"/>
        </w:tabs>
        <w:spacing w:before="109"/>
        <w:ind w:right="-46"/>
        <w:rPr>
          <w:sz w:val="28"/>
        </w:rPr>
      </w:pPr>
      <w:r>
        <w:rPr>
          <w:sz w:val="28"/>
        </w:rPr>
        <w:t>The</w:t>
      </w:r>
      <w:r>
        <w:rPr>
          <w:spacing w:val="-14"/>
          <w:sz w:val="28"/>
        </w:rPr>
        <w:t xml:space="preserve"> </w:t>
      </w:r>
      <w:r>
        <w:rPr>
          <w:sz w:val="28"/>
        </w:rPr>
        <w:t>inclination</w:t>
      </w:r>
      <w:r>
        <w:rPr>
          <w:spacing w:val="-7"/>
          <w:sz w:val="28"/>
        </w:rPr>
        <w:t xml:space="preserve"> </w:t>
      </w:r>
      <w:r>
        <w:rPr>
          <w:sz w:val="28"/>
        </w:rPr>
        <w:t>and</w:t>
      </w:r>
      <w:r>
        <w:rPr>
          <w:spacing w:val="-5"/>
          <w:sz w:val="28"/>
        </w:rPr>
        <w:t xml:space="preserve"> </w:t>
      </w:r>
      <w:r>
        <w:rPr>
          <w:sz w:val="28"/>
        </w:rPr>
        <w:t>the</w:t>
      </w:r>
      <w:r>
        <w:rPr>
          <w:spacing w:val="-13"/>
          <w:sz w:val="28"/>
        </w:rPr>
        <w:t xml:space="preserve"> </w:t>
      </w:r>
      <w:r>
        <w:rPr>
          <w:sz w:val="28"/>
        </w:rPr>
        <w:t>azimuth</w:t>
      </w:r>
      <w:r>
        <w:rPr>
          <w:spacing w:val="-8"/>
          <w:sz w:val="28"/>
        </w:rPr>
        <w:t xml:space="preserve"> </w:t>
      </w:r>
      <w:r>
        <w:rPr>
          <w:sz w:val="28"/>
        </w:rPr>
        <w:t>of</w:t>
      </w:r>
      <w:r>
        <w:rPr>
          <w:spacing w:val="-10"/>
          <w:sz w:val="28"/>
        </w:rPr>
        <w:t xml:space="preserve"> </w:t>
      </w:r>
      <w:r>
        <w:rPr>
          <w:sz w:val="28"/>
        </w:rPr>
        <w:t>the</w:t>
      </w:r>
      <w:r>
        <w:rPr>
          <w:spacing w:val="-17"/>
          <w:sz w:val="28"/>
        </w:rPr>
        <w:t xml:space="preserve"> </w:t>
      </w:r>
      <w:r>
        <w:rPr>
          <w:spacing w:val="-4"/>
          <w:sz w:val="28"/>
        </w:rPr>
        <w:t>well.</w:t>
      </w:r>
    </w:p>
    <w:p w14:paraId="01764B7F" w14:textId="77777777" w:rsidR="000A075A" w:rsidRDefault="00000000" w:rsidP="007547E2">
      <w:pPr>
        <w:pStyle w:val="BodyText"/>
        <w:tabs>
          <w:tab w:val="left" w:pos="8364"/>
        </w:tabs>
        <w:spacing w:before="119" w:line="362" w:lineRule="auto"/>
        <w:ind w:left="814" w:right="-46"/>
      </w:pPr>
      <w:r>
        <w:t>The</w:t>
      </w:r>
      <w:r>
        <w:rPr>
          <w:spacing w:val="-3"/>
        </w:rPr>
        <w:t xml:space="preserve"> </w:t>
      </w:r>
      <w:r>
        <w:t>number</w:t>
      </w:r>
      <w:r>
        <w:rPr>
          <w:spacing w:val="-6"/>
        </w:rPr>
        <w:t xml:space="preserve"> </w:t>
      </w:r>
      <w:r>
        <w:t>of</w:t>
      </w:r>
      <w:r>
        <w:rPr>
          <w:spacing w:val="-3"/>
        </w:rPr>
        <w:t xml:space="preserve"> </w:t>
      </w:r>
      <w:r>
        <w:t>NMDC</w:t>
      </w:r>
      <w:r>
        <w:rPr>
          <w:spacing w:val="-3"/>
        </w:rPr>
        <w:t xml:space="preserve"> </w:t>
      </w:r>
      <w:r>
        <w:t>required</w:t>
      </w:r>
      <w:r>
        <w:rPr>
          <w:spacing w:val="-5"/>
        </w:rPr>
        <w:t xml:space="preserve"> </w:t>
      </w:r>
      <w:r>
        <w:t>on</w:t>
      </w:r>
      <w:r>
        <w:rPr>
          <w:spacing w:val="-2"/>
        </w:rPr>
        <w:t xml:space="preserve"> </w:t>
      </w:r>
      <w:r>
        <w:t>a</w:t>
      </w:r>
      <w:r>
        <w:rPr>
          <w:spacing w:val="-7"/>
        </w:rPr>
        <w:t xml:space="preserve"> </w:t>
      </w:r>
      <w:r>
        <w:t>well</w:t>
      </w:r>
      <w:r>
        <w:rPr>
          <w:spacing w:val="-6"/>
        </w:rPr>
        <w:t xml:space="preserve"> </w:t>
      </w:r>
      <w:r>
        <w:t>with</w:t>
      </w:r>
      <w:r>
        <w:rPr>
          <w:spacing w:val="-2"/>
        </w:rPr>
        <w:t xml:space="preserve"> </w:t>
      </w:r>
      <w:r>
        <w:t>a</w:t>
      </w:r>
      <w:r>
        <w:rPr>
          <w:spacing w:val="-4"/>
        </w:rPr>
        <w:t xml:space="preserve"> </w:t>
      </w:r>
      <w:r>
        <w:t>given</w:t>
      </w:r>
      <w:r>
        <w:rPr>
          <w:spacing w:val="-5"/>
        </w:rPr>
        <w:t xml:space="preserve"> </w:t>
      </w:r>
      <w:r>
        <w:t>inclination</w:t>
      </w:r>
      <w:r>
        <w:rPr>
          <w:spacing w:val="-2"/>
        </w:rPr>
        <w:t xml:space="preserve"> </w:t>
      </w:r>
      <w:r>
        <w:t>and</w:t>
      </w:r>
      <w:r>
        <w:rPr>
          <w:spacing w:val="-2"/>
        </w:rPr>
        <w:t xml:space="preserve"> </w:t>
      </w:r>
      <w:r>
        <w:t>azimuth</w:t>
      </w:r>
      <w:r>
        <w:rPr>
          <w:spacing w:val="-2"/>
        </w:rPr>
        <w:t xml:space="preserve"> </w:t>
      </w:r>
      <w:r>
        <w:t>varies considerably according to position on the earth's surface.</w:t>
      </w:r>
    </w:p>
    <w:p w14:paraId="323AF9CA" w14:textId="77777777" w:rsidR="000A075A" w:rsidRDefault="00000000" w:rsidP="007547E2">
      <w:pPr>
        <w:pStyle w:val="ListParagraph"/>
        <w:numPr>
          <w:ilvl w:val="1"/>
          <w:numId w:val="10"/>
        </w:numPr>
        <w:tabs>
          <w:tab w:val="left" w:pos="1091"/>
          <w:tab w:val="left" w:pos="8364"/>
        </w:tabs>
        <w:spacing w:before="237"/>
        <w:ind w:left="1091" w:right="-46" w:hanging="277"/>
        <w:jc w:val="left"/>
        <w:rPr>
          <w:sz w:val="28"/>
        </w:rPr>
      </w:pPr>
      <w:r>
        <w:rPr>
          <w:sz w:val="28"/>
        </w:rPr>
        <w:t>Positioning</w:t>
      </w:r>
      <w:r>
        <w:rPr>
          <w:spacing w:val="-14"/>
          <w:sz w:val="28"/>
        </w:rPr>
        <w:t xml:space="preserve"> </w:t>
      </w:r>
      <w:r>
        <w:rPr>
          <w:sz w:val="28"/>
        </w:rPr>
        <w:t>of</w:t>
      </w:r>
      <w:r>
        <w:rPr>
          <w:spacing w:val="-15"/>
          <w:sz w:val="28"/>
        </w:rPr>
        <w:t xml:space="preserve"> </w:t>
      </w:r>
      <w:r>
        <w:rPr>
          <w:sz w:val="28"/>
        </w:rPr>
        <w:t>the</w:t>
      </w:r>
      <w:r>
        <w:rPr>
          <w:spacing w:val="-14"/>
          <w:sz w:val="28"/>
        </w:rPr>
        <w:t xml:space="preserve"> </w:t>
      </w:r>
      <w:r>
        <w:rPr>
          <w:sz w:val="28"/>
        </w:rPr>
        <w:t>sensors</w:t>
      </w:r>
      <w:r>
        <w:rPr>
          <w:spacing w:val="-11"/>
          <w:sz w:val="28"/>
        </w:rPr>
        <w:t xml:space="preserve"> </w:t>
      </w:r>
      <w:r>
        <w:rPr>
          <w:sz w:val="28"/>
        </w:rPr>
        <w:t>within</w:t>
      </w:r>
      <w:r>
        <w:rPr>
          <w:spacing w:val="-10"/>
          <w:sz w:val="28"/>
        </w:rPr>
        <w:t xml:space="preserve"> </w:t>
      </w:r>
      <w:r>
        <w:rPr>
          <w:sz w:val="28"/>
        </w:rPr>
        <w:t>the</w:t>
      </w:r>
      <w:r>
        <w:rPr>
          <w:spacing w:val="-13"/>
          <w:sz w:val="28"/>
        </w:rPr>
        <w:t xml:space="preserve"> </w:t>
      </w:r>
      <w:r>
        <w:rPr>
          <w:sz w:val="28"/>
        </w:rPr>
        <w:t>nonmagnetic</w:t>
      </w:r>
      <w:r>
        <w:rPr>
          <w:spacing w:val="-14"/>
          <w:sz w:val="28"/>
        </w:rPr>
        <w:t xml:space="preserve"> </w:t>
      </w:r>
      <w:r>
        <w:rPr>
          <w:spacing w:val="-2"/>
          <w:sz w:val="28"/>
        </w:rPr>
        <w:t>section?</w:t>
      </w:r>
    </w:p>
    <w:p w14:paraId="1B8D8C22" w14:textId="77777777" w:rsidR="000A075A" w:rsidRDefault="00000000" w:rsidP="007547E2">
      <w:pPr>
        <w:pStyle w:val="BodyText"/>
        <w:tabs>
          <w:tab w:val="left" w:pos="8364"/>
        </w:tabs>
        <w:spacing w:before="160" w:line="360" w:lineRule="auto"/>
        <w:ind w:left="814" w:right="-46"/>
        <w:jc w:val="both"/>
      </w:pPr>
      <w:r>
        <w:t>The</w:t>
      </w:r>
      <w:r>
        <w:rPr>
          <w:spacing w:val="-10"/>
        </w:rPr>
        <w:t xml:space="preserve"> </w:t>
      </w:r>
      <w:r>
        <w:t>spacing</w:t>
      </w:r>
      <w:r>
        <w:rPr>
          <w:spacing w:val="-8"/>
        </w:rPr>
        <w:t xml:space="preserve"> </w:t>
      </w:r>
      <w:r>
        <w:t>of</w:t>
      </w:r>
      <w:r>
        <w:rPr>
          <w:spacing w:val="-12"/>
        </w:rPr>
        <w:t xml:space="preserve"> </w:t>
      </w:r>
      <w:r>
        <w:t>the</w:t>
      </w:r>
      <w:r>
        <w:rPr>
          <w:spacing w:val="-10"/>
        </w:rPr>
        <w:t xml:space="preserve"> </w:t>
      </w:r>
      <w:r>
        <w:t>magnetic</w:t>
      </w:r>
      <w:r>
        <w:rPr>
          <w:spacing w:val="-8"/>
        </w:rPr>
        <w:t xml:space="preserve"> </w:t>
      </w:r>
      <w:r>
        <w:t>sensor</w:t>
      </w:r>
      <w:r>
        <w:rPr>
          <w:spacing w:val="-12"/>
        </w:rPr>
        <w:t xml:space="preserve"> </w:t>
      </w:r>
      <w:r>
        <w:t>is</w:t>
      </w:r>
      <w:r>
        <w:rPr>
          <w:spacing w:val="-9"/>
        </w:rPr>
        <w:t xml:space="preserve"> </w:t>
      </w:r>
      <w:r>
        <w:t>given</w:t>
      </w:r>
      <w:r>
        <w:rPr>
          <w:spacing w:val="-9"/>
        </w:rPr>
        <w:t xml:space="preserve"> </w:t>
      </w:r>
      <w:r>
        <w:t>as</w:t>
      </w:r>
      <w:r>
        <w:rPr>
          <w:spacing w:val="-9"/>
        </w:rPr>
        <w:t xml:space="preserve"> </w:t>
      </w:r>
      <w:r>
        <w:t>a</w:t>
      </w:r>
      <w:r>
        <w:rPr>
          <w:spacing w:val="-12"/>
        </w:rPr>
        <w:t xml:space="preserve"> </w:t>
      </w:r>
      <w:r>
        <w:t>percentage</w:t>
      </w:r>
      <w:r>
        <w:rPr>
          <w:spacing w:val="-9"/>
        </w:rPr>
        <w:t xml:space="preserve"> </w:t>
      </w:r>
      <w:r>
        <w:t>of</w:t>
      </w:r>
      <w:r>
        <w:rPr>
          <w:spacing w:val="-12"/>
        </w:rPr>
        <w:t xml:space="preserve"> </w:t>
      </w:r>
      <w:r>
        <w:t>the</w:t>
      </w:r>
      <w:r>
        <w:rPr>
          <w:spacing w:val="-10"/>
        </w:rPr>
        <w:t xml:space="preserve"> </w:t>
      </w:r>
      <w:r>
        <w:t>total</w:t>
      </w:r>
      <w:r>
        <w:rPr>
          <w:spacing w:val="-10"/>
        </w:rPr>
        <w:t xml:space="preserve"> </w:t>
      </w:r>
      <w:r>
        <w:t>length</w:t>
      </w:r>
      <w:r>
        <w:rPr>
          <w:spacing w:val="-11"/>
        </w:rPr>
        <w:t xml:space="preserve"> </w:t>
      </w:r>
      <w:r>
        <w:t>of</w:t>
      </w:r>
      <w:r>
        <w:rPr>
          <w:spacing w:val="-10"/>
        </w:rPr>
        <w:t xml:space="preserve"> </w:t>
      </w:r>
      <w:r>
        <w:t>NMDC in the BHA. By making assumptions about the magnetic poles in the steel above and below the NMDC, the expected optimum compass spacing to minimize azimuth error and the magnitude of the expected azimuth error can be calculated.</w:t>
      </w:r>
    </w:p>
    <w:p w14:paraId="2045B9DA" w14:textId="77777777" w:rsidR="000A075A" w:rsidRDefault="00000000" w:rsidP="007547E2">
      <w:pPr>
        <w:pStyle w:val="Heading1"/>
        <w:tabs>
          <w:tab w:val="left" w:pos="8364"/>
        </w:tabs>
        <w:spacing w:before="248"/>
        <w:ind w:left="800" w:right="-46"/>
      </w:pPr>
      <w:r>
        <w:t>Pole</w:t>
      </w:r>
      <w:r>
        <w:rPr>
          <w:spacing w:val="-4"/>
        </w:rPr>
        <w:t xml:space="preserve"> </w:t>
      </w:r>
      <w:r>
        <w:rPr>
          <w:spacing w:val="-2"/>
        </w:rPr>
        <w:t>Strength</w:t>
      </w:r>
    </w:p>
    <w:p w14:paraId="2DF79296" w14:textId="77777777" w:rsidR="000A075A" w:rsidRDefault="00000000" w:rsidP="007547E2">
      <w:pPr>
        <w:pStyle w:val="BodyText"/>
        <w:tabs>
          <w:tab w:val="left" w:pos="8364"/>
        </w:tabs>
        <w:spacing w:before="129" w:line="360" w:lineRule="auto"/>
        <w:ind w:left="814" w:right="-46"/>
        <w:jc w:val="both"/>
      </w:pPr>
      <w:r>
        <w:t>Field measurements</w:t>
      </w:r>
      <w:r>
        <w:rPr>
          <w:spacing w:val="-1"/>
        </w:rPr>
        <w:t xml:space="preserve"> </w:t>
      </w:r>
      <w:r>
        <w:t>by Shell have been made</w:t>
      </w:r>
      <w:r>
        <w:rPr>
          <w:spacing w:val="-2"/>
        </w:rPr>
        <w:t xml:space="preserve"> </w:t>
      </w:r>
      <w:r>
        <w:t>of</w:t>
      </w:r>
      <w:r>
        <w:rPr>
          <w:spacing w:val="-3"/>
        </w:rPr>
        <w:t xml:space="preserve"> </w:t>
      </w:r>
      <w:r>
        <w:t>pole</w:t>
      </w:r>
      <w:r>
        <w:rPr>
          <w:spacing w:val="-2"/>
        </w:rPr>
        <w:t xml:space="preserve"> </w:t>
      </w:r>
      <w:r>
        <w:t>strengths</w:t>
      </w:r>
      <w:r>
        <w:rPr>
          <w:spacing w:val="-1"/>
        </w:rPr>
        <w:t xml:space="preserve"> </w:t>
      </w:r>
      <w:r>
        <w:t>for typical Bottom</w:t>
      </w:r>
      <w:r>
        <w:rPr>
          <w:spacing w:val="-2"/>
        </w:rPr>
        <w:t xml:space="preserve"> </w:t>
      </w:r>
      <w:r>
        <w:t xml:space="preserve">Hole Assemblies. These values are for North Sea area in Northern </w:t>
      </w:r>
      <w:r>
        <w:lastRenderedPageBreak/>
        <w:t>Hemisphere; these should be reversed for Southern Hemisphere.</w:t>
      </w:r>
    </w:p>
    <w:p w14:paraId="0DBF5109"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7F947B81" w14:textId="77777777" w:rsidR="000A075A" w:rsidRDefault="00000000" w:rsidP="007547E2">
      <w:pPr>
        <w:pStyle w:val="BodyText"/>
        <w:tabs>
          <w:tab w:val="left" w:pos="8364"/>
        </w:tabs>
        <w:spacing w:before="65"/>
        <w:ind w:left="590" w:right="-46"/>
      </w:pPr>
      <w:r>
        <w:lastRenderedPageBreak/>
        <w:t>Upper</w:t>
      </w:r>
      <w:r>
        <w:rPr>
          <w:spacing w:val="-8"/>
        </w:rPr>
        <w:t xml:space="preserve"> </w:t>
      </w:r>
      <w:r>
        <w:t>Pole</w:t>
      </w:r>
      <w:r>
        <w:rPr>
          <w:spacing w:val="-14"/>
        </w:rPr>
        <w:t xml:space="preserve"> </w:t>
      </w:r>
      <w:r>
        <w:t>Lower</w:t>
      </w:r>
      <w:r>
        <w:rPr>
          <w:spacing w:val="-3"/>
        </w:rPr>
        <w:t xml:space="preserve"> </w:t>
      </w:r>
      <w:r>
        <w:rPr>
          <w:spacing w:val="-4"/>
        </w:rPr>
        <w:t>Pole</w:t>
      </w:r>
    </w:p>
    <w:p w14:paraId="7E52F304" w14:textId="77777777" w:rsidR="000A075A" w:rsidRDefault="00000000" w:rsidP="007547E2">
      <w:pPr>
        <w:pStyle w:val="BodyText"/>
        <w:tabs>
          <w:tab w:val="left" w:pos="8364"/>
        </w:tabs>
        <w:spacing w:before="125" w:line="326" w:lineRule="auto"/>
        <w:ind w:left="590" w:right="-46"/>
      </w:pPr>
      <w:r>
        <w:t>Drill</w:t>
      </w:r>
      <w:r>
        <w:rPr>
          <w:spacing w:val="-7"/>
        </w:rPr>
        <w:t xml:space="preserve"> </w:t>
      </w:r>
      <w:r>
        <w:t>collars</w:t>
      </w:r>
      <w:r>
        <w:rPr>
          <w:spacing w:val="-5"/>
        </w:rPr>
        <w:t xml:space="preserve"> </w:t>
      </w:r>
      <w:r>
        <w:t>up</w:t>
      </w:r>
      <w:r>
        <w:rPr>
          <w:spacing w:val="-9"/>
        </w:rPr>
        <w:t xml:space="preserve"> </w:t>
      </w:r>
      <w:r>
        <w:t>to</w:t>
      </w:r>
      <w:r>
        <w:rPr>
          <w:spacing w:val="-9"/>
        </w:rPr>
        <w:t xml:space="preserve"> </w:t>
      </w:r>
      <w:r>
        <w:t>+</w:t>
      </w:r>
      <w:r>
        <w:rPr>
          <w:spacing w:val="-6"/>
        </w:rPr>
        <w:t xml:space="preserve"> </w:t>
      </w:r>
      <w:r>
        <w:t>900</w:t>
      </w:r>
      <w:r>
        <w:rPr>
          <w:spacing w:val="-4"/>
        </w:rPr>
        <w:t xml:space="preserve"> </w:t>
      </w:r>
      <w:proofErr w:type="spellStart"/>
      <w:r>
        <w:t>μWb</w:t>
      </w:r>
      <w:proofErr w:type="spellEnd"/>
      <w:r>
        <w:t>.</w:t>
      </w:r>
      <w:r>
        <w:rPr>
          <w:spacing w:val="-10"/>
        </w:rPr>
        <w:t xml:space="preserve"> </w:t>
      </w:r>
      <w:r>
        <w:t>Stabilizers</w:t>
      </w:r>
      <w:r>
        <w:rPr>
          <w:spacing w:val="-4"/>
        </w:rPr>
        <w:t xml:space="preserve"> </w:t>
      </w:r>
      <w:r>
        <w:t>and</w:t>
      </w:r>
      <w:r>
        <w:rPr>
          <w:spacing w:val="-11"/>
        </w:rPr>
        <w:t xml:space="preserve"> </w:t>
      </w:r>
      <w:r>
        <w:t>bit</w:t>
      </w:r>
      <w:r>
        <w:rPr>
          <w:spacing w:val="-7"/>
        </w:rPr>
        <w:t xml:space="preserve"> </w:t>
      </w:r>
      <w:r>
        <w:t>up</w:t>
      </w:r>
      <w:r>
        <w:rPr>
          <w:spacing w:val="-9"/>
        </w:rPr>
        <w:t xml:space="preserve"> </w:t>
      </w:r>
      <w:r>
        <w:t>to</w:t>
      </w:r>
      <w:r>
        <w:rPr>
          <w:spacing w:val="-3"/>
        </w:rPr>
        <w:t xml:space="preserve"> </w:t>
      </w:r>
      <w:r>
        <w:t>-90</w:t>
      </w:r>
      <w:r>
        <w:rPr>
          <w:spacing w:val="-5"/>
        </w:rPr>
        <w:t xml:space="preserve"> </w:t>
      </w:r>
      <w:proofErr w:type="spellStart"/>
      <w:r>
        <w:t>μWb</w:t>
      </w:r>
      <w:proofErr w:type="spellEnd"/>
      <w:r>
        <w:t xml:space="preserve">. 10m drill collar below NMDC up to -300 </w:t>
      </w:r>
      <w:proofErr w:type="spellStart"/>
      <w:r>
        <w:t>μWb</w:t>
      </w:r>
      <w:proofErr w:type="spellEnd"/>
    </w:p>
    <w:p w14:paraId="4F41DF4E" w14:textId="77777777" w:rsidR="000A075A" w:rsidRDefault="00000000" w:rsidP="007547E2">
      <w:pPr>
        <w:pStyle w:val="BodyText"/>
        <w:tabs>
          <w:tab w:val="left" w:pos="8364"/>
        </w:tabs>
        <w:spacing w:before="10"/>
        <w:ind w:left="590" w:right="-46"/>
      </w:pPr>
      <w:r>
        <w:t>Turbines</w:t>
      </w:r>
      <w:r>
        <w:rPr>
          <w:spacing w:val="-7"/>
        </w:rPr>
        <w:t xml:space="preserve"> </w:t>
      </w:r>
      <w:r>
        <w:t>up</w:t>
      </w:r>
      <w:r>
        <w:rPr>
          <w:spacing w:val="-8"/>
        </w:rPr>
        <w:t xml:space="preserve"> </w:t>
      </w:r>
      <w:r>
        <w:t>to</w:t>
      </w:r>
      <w:r>
        <w:rPr>
          <w:spacing w:val="-10"/>
        </w:rPr>
        <w:t xml:space="preserve"> </w:t>
      </w:r>
      <w:r>
        <w:t>-1000,</w:t>
      </w:r>
      <w:r>
        <w:rPr>
          <w:spacing w:val="-14"/>
        </w:rPr>
        <w:t xml:space="preserve"> </w:t>
      </w:r>
      <w:proofErr w:type="spellStart"/>
      <w:r>
        <w:rPr>
          <w:spacing w:val="-5"/>
        </w:rPr>
        <w:t>μWb</w:t>
      </w:r>
      <w:proofErr w:type="spellEnd"/>
    </w:p>
    <w:p w14:paraId="2D20A11B" w14:textId="77777777" w:rsidR="000A075A" w:rsidRDefault="000A075A" w:rsidP="007547E2">
      <w:pPr>
        <w:pStyle w:val="BodyText"/>
        <w:tabs>
          <w:tab w:val="left" w:pos="8364"/>
        </w:tabs>
        <w:spacing w:before="40"/>
        <w:ind w:right="-46"/>
      </w:pPr>
    </w:p>
    <w:p w14:paraId="57D1669E" w14:textId="77777777" w:rsidR="000A075A" w:rsidRDefault="00000000" w:rsidP="007547E2">
      <w:pPr>
        <w:pStyle w:val="Heading1"/>
        <w:tabs>
          <w:tab w:val="left" w:pos="8364"/>
        </w:tabs>
        <w:ind w:left="586" w:right="-46"/>
      </w:pPr>
      <w:r>
        <w:rPr>
          <w:spacing w:val="-2"/>
        </w:rPr>
        <w:t>Azimuth</w:t>
      </w:r>
      <w:r>
        <w:rPr>
          <w:spacing w:val="-7"/>
        </w:rPr>
        <w:t xml:space="preserve"> </w:t>
      </w:r>
      <w:r>
        <w:rPr>
          <w:spacing w:val="-4"/>
        </w:rPr>
        <w:t>Error</w:t>
      </w:r>
    </w:p>
    <w:p w14:paraId="175AA520" w14:textId="77777777" w:rsidR="000A075A" w:rsidRDefault="00000000" w:rsidP="007547E2">
      <w:pPr>
        <w:pStyle w:val="BodyText"/>
        <w:tabs>
          <w:tab w:val="left" w:pos="8364"/>
        </w:tabs>
        <w:spacing w:before="120" w:line="360" w:lineRule="auto"/>
        <w:ind w:left="586" w:right="-46"/>
        <w:jc w:val="both"/>
      </w:pPr>
      <w:r>
        <w:t>Drill</w:t>
      </w:r>
      <w:r>
        <w:rPr>
          <w:spacing w:val="-10"/>
        </w:rPr>
        <w:t xml:space="preserve"> </w:t>
      </w:r>
      <w:r>
        <w:t>string</w:t>
      </w:r>
      <w:r>
        <w:rPr>
          <w:spacing w:val="-11"/>
        </w:rPr>
        <w:t xml:space="preserve"> </w:t>
      </w:r>
      <w:r>
        <w:t>magnetization</w:t>
      </w:r>
      <w:r>
        <w:rPr>
          <w:spacing w:val="-11"/>
        </w:rPr>
        <w:t xml:space="preserve"> </w:t>
      </w:r>
      <w:r>
        <w:t>affects</w:t>
      </w:r>
      <w:r>
        <w:rPr>
          <w:spacing w:val="-13"/>
        </w:rPr>
        <w:t xml:space="preserve"> </w:t>
      </w:r>
      <w:r>
        <w:t>the</w:t>
      </w:r>
      <w:r>
        <w:rPr>
          <w:spacing w:val="-12"/>
        </w:rPr>
        <w:t xml:space="preserve"> </w:t>
      </w:r>
      <w:r>
        <w:t>observed</w:t>
      </w:r>
      <w:r>
        <w:rPr>
          <w:spacing w:val="-10"/>
        </w:rPr>
        <w:t xml:space="preserve"> </w:t>
      </w:r>
      <w:r>
        <w:t>horizontal</w:t>
      </w:r>
      <w:r>
        <w:rPr>
          <w:spacing w:val="-10"/>
        </w:rPr>
        <w:t xml:space="preserve"> </w:t>
      </w:r>
      <w:r>
        <w:t>component</w:t>
      </w:r>
      <w:r>
        <w:rPr>
          <w:spacing w:val="-12"/>
        </w:rPr>
        <w:t xml:space="preserve"> </w:t>
      </w:r>
      <w:r>
        <w:t>of</w:t>
      </w:r>
      <w:r>
        <w:rPr>
          <w:spacing w:val="-14"/>
        </w:rPr>
        <w:t xml:space="preserve"> </w:t>
      </w:r>
      <w:r>
        <w:t>the</w:t>
      </w:r>
      <w:r>
        <w:rPr>
          <w:spacing w:val="-14"/>
        </w:rPr>
        <w:t xml:space="preserve"> </w:t>
      </w:r>
      <w:r>
        <w:t>local</w:t>
      </w:r>
      <w:r>
        <w:rPr>
          <w:spacing w:val="-10"/>
        </w:rPr>
        <w:t xml:space="preserve"> </w:t>
      </w:r>
      <w:r>
        <w:t>magnetic field.</w:t>
      </w:r>
      <w:r>
        <w:rPr>
          <w:spacing w:val="-8"/>
        </w:rPr>
        <w:t xml:space="preserve"> </w:t>
      </w:r>
      <w:r>
        <w:t>The</w:t>
      </w:r>
      <w:r>
        <w:rPr>
          <w:spacing w:val="-6"/>
        </w:rPr>
        <w:t xml:space="preserve"> </w:t>
      </w:r>
      <w:r>
        <w:t>compass</w:t>
      </w:r>
      <w:r>
        <w:rPr>
          <w:spacing w:val="-4"/>
        </w:rPr>
        <w:t xml:space="preserve"> </w:t>
      </w:r>
      <w:r>
        <w:t>error</w:t>
      </w:r>
      <w:r>
        <w:rPr>
          <w:spacing w:val="-8"/>
        </w:rPr>
        <w:t xml:space="preserve"> </w:t>
      </w:r>
      <w:r>
        <w:t>increases</w:t>
      </w:r>
      <w:r>
        <w:rPr>
          <w:spacing w:val="-7"/>
        </w:rPr>
        <w:t xml:space="preserve"> </w:t>
      </w:r>
      <w:r>
        <w:t>with</w:t>
      </w:r>
      <w:r>
        <w:rPr>
          <w:spacing w:val="-5"/>
        </w:rPr>
        <w:t xml:space="preserve"> </w:t>
      </w:r>
      <w:r>
        <w:t>inclination</w:t>
      </w:r>
      <w:r>
        <w:rPr>
          <w:spacing w:val="-4"/>
        </w:rPr>
        <w:t xml:space="preserve"> </w:t>
      </w:r>
      <w:r>
        <w:t>and</w:t>
      </w:r>
      <w:r>
        <w:rPr>
          <w:spacing w:val="-7"/>
        </w:rPr>
        <w:t xml:space="preserve"> </w:t>
      </w:r>
      <w:r>
        <w:t>with</w:t>
      </w:r>
      <w:r>
        <w:rPr>
          <w:spacing w:val="-5"/>
        </w:rPr>
        <w:t xml:space="preserve"> </w:t>
      </w:r>
      <w:r>
        <w:t>increased</w:t>
      </w:r>
      <w:r>
        <w:rPr>
          <w:spacing w:val="-4"/>
        </w:rPr>
        <w:t xml:space="preserve"> </w:t>
      </w:r>
      <w:r>
        <w:t>easterly</w:t>
      </w:r>
      <w:r>
        <w:rPr>
          <w:spacing w:val="-7"/>
        </w:rPr>
        <w:t xml:space="preserve"> </w:t>
      </w:r>
      <w:r>
        <w:t>or</w:t>
      </w:r>
      <w:r>
        <w:rPr>
          <w:spacing w:val="-9"/>
        </w:rPr>
        <w:t xml:space="preserve"> </w:t>
      </w:r>
      <w:r>
        <w:t>westerly azimuth of the wellbore.</w:t>
      </w:r>
    </w:p>
    <w:p w14:paraId="0B7D7B6B" w14:textId="77777777" w:rsidR="000A075A" w:rsidRDefault="00000000" w:rsidP="007547E2">
      <w:pPr>
        <w:pStyle w:val="Heading1"/>
        <w:tabs>
          <w:tab w:val="left" w:pos="8364"/>
        </w:tabs>
        <w:spacing w:before="234"/>
        <w:ind w:left="586" w:right="-46"/>
      </w:pPr>
      <w:r>
        <w:t>NMDC</w:t>
      </w:r>
      <w:r>
        <w:rPr>
          <w:spacing w:val="-13"/>
        </w:rPr>
        <w:t xml:space="preserve"> </w:t>
      </w:r>
      <w:r>
        <w:t>Length</w:t>
      </w:r>
      <w:r>
        <w:rPr>
          <w:spacing w:val="-18"/>
        </w:rPr>
        <w:t xml:space="preserve"> </w:t>
      </w:r>
      <w:r>
        <w:t>Selection</w:t>
      </w:r>
      <w:r>
        <w:rPr>
          <w:spacing w:val="-17"/>
        </w:rPr>
        <w:t xml:space="preserve"> </w:t>
      </w:r>
      <w:r>
        <w:rPr>
          <w:spacing w:val="-2"/>
        </w:rPr>
        <w:t>Charts</w:t>
      </w:r>
    </w:p>
    <w:p w14:paraId="67F47396" w14:textId="77777777" w:rsidR="000A075A" w:rsidRDefault="00000000" w:rsidP="007547E2">
      <w:pPr>
        <w:pStyle w:val="BodyText"/>
        <w:tabs>
          <w:tab w:val="left" w:pos="8364"/>
        </w:tabs>
        <w:spacing w:before="122" w:line="360" w:lineRule="auto"/>
        <w:ind w:left="586" w:right="-46"/>
        <w:jc w:val="both"/>
      </w:pPr>
      <w:r>
        <w:t xml:space="preserve">Using the formulae from SPE 11382 by S.J. Grindrod and C.J.M. Wolff, NMDC charts can be constructed for various well inclinations and azimuths and for a maximum acceptable azimuth error i.e. </w:t>
      </w:r>
      <w:proofErr w:type="gramStart"/>
      <w:r>
        <w:t>0.25°.By</w:t>
      </w:r>
      <w:proofErr w:type="gramEnd"/>
      <w:r>
        <w:t xml:space="preserve"> varying the dip and B for local conditions, charts can be prepared for various areas of the world.</w:t>
      </w:r>
    </w:p>
    <w:p w14:paraId="280338C8" w14:textId="77777777" w:rsidR="000A075A" w:rsidRDefault="00000000" w:rsidP="007547E2">
      <w:pPr>
        <w:pStyle w:val="BodyText"/>
        <w:tabs>
          <w:tab w:val="left" w:pos="8364"/>
        </w:tabs>
        <w:spacing w:before="238"/>
        <w:ind w:left="814" w:right="-46"/>
        <w:jc w:val="both"/>
      </w:pPr>
      <w:r>
        <w:t>The</w:t>
      </w:r>
      <w:r>
        <w:rPr>
          <w:spacing w:val="-6"/>
        </w:rPr>
        <w:t xml:space="preserve"> </w:t>
      </w:r>
      <w:r>
        <w:t>charts</w:t>
      </w:r>
      <w:r>
        <w:rPr>
          <w:spacing w:val="-4"/>
        </w:rPr>
        <w:t xml:space="preserve"> </w:t>
      </w:r>
      <w:r>
        <w:t>can</w:t>
      </w:r>
      <w:r>
        <w:rPr>
          <w:spacing w:val="-5"/>
        </w:rPr>
        <w:t xml:space="preserve"> </w:t>
      </w:r>
      <w:r>
        <w:t>be</w:t>
      </w:r>
      <w:r>
        <w:rPr>
          <w:spacing w:val="-10"/>
        </w:rPr>
        <w:t xml:space="preserve"> </w:t>
      </w:r>
      <w:r>
        <w:t>used</w:t>
      </w:r>
      <w:r>
        <w:rPr>
          <w:spacing w:val="-4"/>
        </w:rPr>
        <w:t xml:space="preserve"> </w:t>
      </w:r>
      <w:r>
        <w:t>in</w:t>
      </w:r>
      <w:r>
        <w:rPr>
          <w:spacing w:val="-5"/>
        </w:rPr>
        <w:t xml:space="preserve"> </w:t>
      </w:r>
      <w:r>
        <w:t>two</w:t>
      </w:r>
      <w:r>
        <w:rPr>
          <w:spacing w:val="-4"/>
        </w:rPr>
        <w:t xml:space="preserve"> ways.</w:t>
      </w:r>
    </w:p>
    <w:p w14:paraId="1EA60ABA" w14:textId="77777777" w:rsidR="000A075A" w:rsidRDefault="00000000" w:rsidP="007547E2">
      <w:pPr>
        <w:pStyle w:val="ListParagraph"/>
        <w:numPr>
          <w:ilvl w:val="0"/>
          <w:numId w:val="9"/>
        </w:numPr>
        <w:tabs>
          <w:tab w:val="left" w:pos="1163"/>
          <w:tab w:val="left" w:pos="8364"/>
        </w:tabs>
        <w:spacing w:before="161"/>
        <w:ind w:left="1163" w:right="-46" w:hanging="349"/>
        <w:rPr>
          <w:sz w:val="28"/>
        </w:rPr>
      </w:pPr>
      <w:r>
        <w:rPr>
          <w:sz w:val="28"/>
        </w:rPr>
        <w:t>To</w:t>
      </w:r>
      <w:r>
        <w:rPr>
          <w:spacing w:val="55"/>
          <w:sz w:val="28"/>
        </w:rPr>
        <w:t xml:space="preserve"> </w:t>
      </w:r>
      <w:r>
        <w:rPr>
          <w:sz w:val="28"/>
        </w:rPr>
        <w:t>estimate</w:t>
      </w:r>
      <w:r>
        <w:rPr>
          <w:spacing w:val="55"/>
          <w:sz w:val="28"/>
        </w:rPr>
        <w:t xml:space="preserve"> </w:t>
      </w:r>
      <w:r>
        <w:rPr>
          <w:sz w:val="28"/>
        </w:rPr>
        <w:t>the</w:t>
      </w:r>
      <w:r>
        <w:rPr>
          <w:spacing w:val="59"/>
          <w:sz w:val="28"/>
        </w:rPr>
        <w:t xml:space="preserve"> </w:t>
      </w:r>
      <w:r>
        <w:rPr>
          <w:sz w:val="28"/>
        </w:rPr>
        <w:t>recommended</w:t>
      </w:r>
      <w:r>
        <w:rPr>
          <w:spacing w:val="62"/>
          <w:sz w:val="28"/>
        </w:rPr>
        <w:t xml:space="preserve"> </w:t>
      </w:r>
      <w:r>
        <w:rPr>
          <w:sz w:val="28"/>
        </w:rPr>
        <w:t>length</w:t>
      </w:r>
      <w:r>
        <w:rPr>
          <w:spacing w:val="58"/>
          <w:sz w:val="28"/>
        </w:rPr>
        <w:t xml:space="preserve"> </w:t>
      </w:r>
      <w:r>
        <w:rPr>
          <w:sz w:val="28"/>
        </w:rPr>
        <w:t>of</w:t>
      </w:r>
      <w:r>
        <w:rPr>
          <w:spacing w:val="-3"/>
          <w:sz w:val="28"/>
        </w:rPr>
        <w:t xml:space="preserve"> </w:t>
      </w:r>
      <w:r>
        <w:rPr>
          <w:sz w:val="28"/>
        </w:rPr>
        <w:t>NMDC</w:t>
      </w:r>
      <w:r>
        <w:rPr>
          <w:spacing w:val="-6"/>
          <w:sz w:val="28"/>
        </w:rPr>
        <w:t xml:space="preserve"> </w:t>
      </w:r>
      <w:r>
        <w:rPr>
          <w:sz w:val="28"/>
        </w:rPr>
        <w:t>for</w:t>
      </w:r>
      <w:r>
        <w:rPr>
          <w:spacing w:val="-5"/>
          <w:sz w:val="28"/>
        </w:rPr>
        <w:t xml:space="preserve"> </w:t>
      </w:r>
      <w:r>
        <w:rPr>
          <w:sz w:val="28"/>
        </w:rPr>
        <w:t>a</w:t>
      </w:r>
      <w:r>
        <w:rPr>
          <w:spacing w:val="-11"/>
          <w:sz w:val="28"/>
        </w:rPr>
        <w:t xml:space="preserve"> </w:t>
      </w:r>
      <w:r>
        <w:rPr>
          <w:sz w:val="28"/>
        </w:rPr>
        <w:t>particular</w:t>
      </w:r>
      <w:r>
        <w:rPr>
          <w:spacing w:val="-4"/>
          <w:sz w:val="28"/>
        </w:rPr>
        <w:t xml:space="preserve"> </w:t>
      </w:r>
      <w:r>
        <w:rPr>
          <w:spacing w:val="-2"/>
          <w:sz w:val="28"/>
        </w:rPr>
        <w:t>situation.</w:t>
      </w:r>
    </w:p>
    <w:p w14:paraId="62F652A4" w14:textId="77777777" w:rsidR="000A075A" w:rsidRDefault="00000000" w:rsidP="007547E2">
      <w:pPr>
        <w:pStyle w:val="BodyText"/>
        <w:tabs>
          <w:tab w:val="left" w:pos="8364"/>
        </w:tabs>
        <w:spacing w:before="162"/>
        <w:ind w:left="814" w:right="-46"/>
        <w:jc w:val="both"/>
      </w:pPr>
      <w:r>
        <w:t>If</w:t>
      </w:r>
      <w:r>
        <w:rPr>
          <w:spacing w:val="-13"/>
        </w:rPr>
        <w:t xml:space="preserve"> </w:t>
      </w:r>
      <w:r>
        <w:t>a</w:t>
      </w:r>
      <w:r>
        <w:rPr>
          <w:spacing w:val="-10"/>
        </w:rPr>
        <w:t xml:space="preserve"> </w:t>
      </w:r>
      <w:r>
        <w:t>different</w:t>
      </w:r>
      <w:r>
        <w:rPr>
          <w:spacing w:val="-8"/>
        </w:rPr>
        <w:t xml:space="preserve"> </w:t>
      </w:r>
      <w:r>
        <w:t>length</w:t>
      </w:r>
      <w:r>
        <w:rPr>
          <w:spacing w:val="-8"/>
        </w:rPr>
        <w:t xml:space="preserve"> </w:t>
      </w:r>
      <w:r>
        <w:t>was</w:t>
      </w:r>
      <w:r>
        <w:rPr>
          <w:spacing w:val="-7"/>
        </w:rPr>
        <w:t xml:space="preserve"> </w:t>
      </w:r>
      <w:r>
        <w:t>used,</w:t>
      </w:r>
      <w:r>
        <w:rPr>
          <w:spacing w:val="-10"/>
        </w:rPr>
        <w:t xml:space="preserve"> </w:t>
      </w:r>
      <w:r>
        <w:t>an</w:t>
      </w:r>
      <w:r>
        <w:rPr>
          <w:spacing w:val="-6"/>
        </w:rPr>
        <w:t xml:space="preserve"> </w:t>
      </w:r>
      <w:r>
        <w:t>estimate</w:t>
      </w:r>
      <w:r>
        <w:rPr>
          <w:spacing w:val="-9"/>
        </w:rPr>
        <w:t xml:space="preserve"> </w:t>
      </w:r>
      <w:r>
        <w:t>of</w:t>
      </w:r>
      <w:r>
        <w:rPr>
          <w:spacing w:val="-10"/>
        </w:rPr>
        <w:t xml:space="preserve"> </w:t>
      </w:r>
      <w:r>
        <w:t>the</w:t>
      </w:r>
      <w:r>
        <w:rPr>
          <w:spacing w:val="-10"/>
        </w:rPr>
        <w:t xml:space="preserve"> </w:t>
      </w:r>
      <w:r>
        <w:t>possible</w:t>
      </w:r>
      <w:r>
        <w:rPr>
          <w:spacing w:val="-9"/>
        </w:rPr>
        <w:t xml:space="preserve"> </w:t>
      </w:r>
      <w:r>
        <w:t>azimuth</w:t>
      </w:r>
      <w:r>
        <w:rPr>
          <w:spacing w:val="-11"/>
        </w:rPr>
        <w:t xml:space="preserve"> </w:t>
      </w:r>
      <w:r>
        <w:t>error</w:t>
      </w:r>
      <w:r>
        <w:rPr>
          <w:spacing w:val="-9"/>
        </w:rPr>
        <w:t xml:space="preserve"> </w:t>
      </w:r>
      <w:r>
        <w:t>can</w:t>
      </w:r>
      <w:r>
        <w:rPr>
          <w:spacing w:val="-9"/>
        </w:rPr>
        <w:t xml:space="preserve"> </w:t>
      </w:r>
      <w:r>
        <w:t>be</w:t>
      </w:r>
      <w:r>
        <w:rPr>
          <w:spacing w:val="-8"/>
        </w:rPr>
        <w:t xml:space="preserve"> </w:t>
      </w:r>
      <w:r>
        <w:rPr>
          <w:spacing w:val="-2"/>
        </w:rPr>
        <w:t>obtained.</w:t>
      </w:r>
    </w:p>
    <w:p w14:paraId="1ECD4BF3" w14:textId="77777777" w:rsidR="000A075A" w:rsidRDefault="000A075A" w:rsidP="007547E2">
      <w:pPr>
        <w:pStyle w:val="BodyText"/>
        <w:tabs>
          <w:tab w:val="left" w:pos="8364"/>
        </w:tabs>
        <w:ind w:right="-46"/>
      </w:pPr>
    </w:p>
    <w:p w14:paraId="44E7721C" w14:textId="77777777" w:rsidR="000A075A" w:rsidRDefault="000A075A" w:rsidP="007547E2">
      <w:pPr>
        <w:pStyle w:val="BodyText"/>
        <w:tabs>
          <w:tab w:val="left" w:pos="8364"/>
        </w:tabs>
        <w:spacing w:before="198"/>
        <w:ind w:right="-46"/>
      </w:pPr>
    </w:p>
    <w:p w14:paraId="7E1164EC" w14:textId="77777777" w:rsidR="000A075A" w:rsidRDefault="00000000" w:rsidP="007547E2">
      <w:pPr>
        <w:pStyle w:val="Heading1"/>
        <w:tabs>
          <w:tab w:val="left" w:pos="8364"/>
        </w:tabs>
        <w:ind w:left="586" w:right="-46"/>
        <w:jc w:val="left"/>
      </w:pPr>
      <w:r>
        <w:t>Rules</w:t>
      </w:r>
      <w:r>
        <w:rPr>
          <w:spacing w:val="-11"/>
        </w:rPr>
        <w:t xml:space="preserve"> </w:t>
      </w:r>
      <w:r>
        <w:t>of</w:t>
      </w:r>
      <w:r>
        <w:rPr>
          <w:spacing w:val="-15"/>
        </w:rPr>
        <w:t xml:space="preserve"> </w:t>
      </w:r>
      <w:r>
        <w:t>Thumb</w:t>
      </w:r>
      <w:r>
        <w:rPr>
          <w:spacing w:val="-6"/>
        </w:rPr>
        <w:t xml:space="preserve"> </w:t>
      </w:r>
      <w:r>
        <w:t>for</w:t>
      </w:r>
      <w:r>
        <w:rPr>
          <w:spacing w:val="-11"/>
        </w:rPr>
        <w:t xml:space="preserve"> </w:t>
      </w:r>
      <w:r>
        <w:t>Magnetic</w:t>
      </w:r>
      <w:r>
        <w:rPr>
          <w:spacing w:val="-8"/>
        </w:rPr>
        <w:t xml:space="preserve"> </w:t>
      </w:r>
      <w:r>
        <w:t>Sensor</w:t>
      </w:r>
      <w:r>
        <w:rPr>
          <w:spacing w:val="-10"/>
        </w:rPr>
        <w:t xml:space="preserve"> </w:t>
      </w:r>
      <w:r>
        <w:rPr>
          <w:spacing w:val="-2"/>
        </w:rPr>
        <w:t>Spacing</w:t>
      </w:r>
    </w:p>
    <w:p w14:paraId="7C59C03F" w14:textId="77777777" w:rsidR="000A075A" w:rsidRDefault="00000000" w:rsidP="007547E2">
      <w:pPr>
        <w:pStyle w:val="ListParagraph"/>
        <w:numPr>
          <w:ilvl w:val="0"/>
          <w:numId w:val="8"/>
        </w:numPr>
        <w:tabs>
          <w:tab w:val="left" w:pos="868"/>
          <w:tab w:val="left" w:pos="8364"/>
        </w:tabs>
        <w:spacing w:before="142" w:line="360" w:lineRule="auto"/>
        <w:ind w:right="-46" w:firstLine="0"/>
        <w:rPr>
          <w:sz w:val="28"/>
        </w:rPr>
      </w:pPr>
      <w:r>
        <w:rPr>
          <w:sz w:val="28"/>
        </w:rPr>
        <w:t>Consider</w:t>
      </w:r>
      <w:r>
        <w:rPr>
          <w:spacing w:val="-7"/>
          <w:sz w:val="28"/>
        </w:rPr>
        <w:t xml:space="preserve"> </w:t>
      </w:r>
      <w:r>
        <w:rPr>
          <w:sz w:val="28"/>
        </w:rPr>
        <w:t>how</w:t>
      </w:r>
      <w:r>
        <w:rPr>
          <w:spacing w:val="-6"/>
          <w:sz w:val="28"/>
        </w:rPr>
        <w:t xml:space="preserve"> </w:t>
      </w:r>
      <w:r>
        <w:rPr>
          <w:sz w:val="28"/>
        </w:rPr>
        <w:t>much</w:t>
      </w:r>
      <w:r>
        <w:rPr>
          <w:spacing w:val="-13"/>
          <w:sz w:val="28"/>
        </w:rPr>
        <w:t xml:space="preserve"> </w:t>
      </w:r>
      <w:r>
        <w:rPr>
          <w:sz w:val="28"/>
        </w:rPr>
        <w:t>steel</w:t>
      </w:r>
      <w:r>
        <w:rPr>
          <w:spacing w:val="-8"/>
          <w:sz w:val="28"/>
        </w:rPr>
        <w:t xml:space="preserve"> </w:t>
      </w:r>
      <w:r>
        <w:rPr>
          <w:sz w:val="28"/>
        </w:rPr>
        <w:t>there</w:t>
      </w:r>
      <w:r>
        <w:rPr>
          <w:spacing w:val="-16"/>
          <w:sz w:val="28"/>
        </w:rPr>
        <w:t xml:space="preserve"> </w:t>
      </w:r>
      <w:r>
        <w:rPr>
          <w:sz w:val="28"/>
        </w:rPr>
        <w:t>is</w:t>
      </w:r>
      <w:r>
        <w:rPr>
          <w:spacing w:val="-6"/>
          <w:sz w:val="28"/>
        </w:rPr>
        <w:t xml:space="preserve"> </w:t>
      </w:r>
      <w:r>
        <w:rPr>
          <w:sz w:val="28"/>
        </w:rPr>
        <w:t>below</w:t>
      </w:r>
      <w:r>
        <w:rPr>
          <w:spacing w:val="-15"/>
          <w:sz w:val="28"/>
        </w:rPr>
        <w:t xml:space="preserve"> </w:t>
      </w:r>
      <w:r>
        <w:rPr>
          <w:sz w:val="28"/>
        </w:rPr>
        <w:t>the</w:t>
      </w:r>
      <w:r>
        <w:rPr>
          <w:spacing w:val="-18"/>
          <w:sz w:val="28"/>
        </w:rPr>
        <w:t xml:space="preserve"> </w:t>
      </w:r>
      <w:r>
        <w:rPr>
          <w:sz w:val="28"/>
        </w:rPr>
        <w:t>NMDC. Steel &lt;9"section - minimum</w:t>
      </w:r>
    </w:p>
    <w:p w14:paraId="1A311D50" w14:textId="77777777" w:rsidR="000A075A" w:rsidRDefault="00000000" w:rsidP="007547E2">
      <w:pPr>
        <w:pStyle w:val="BodyText"/>
        <w:tabs>
          <w:tab w:val="left" w:pos="8364"/>
        </w:tabs>
        <w:spacing w:before="2" w:line="326" w:lineRule="auto"/>
        <w:ind w:left="590" w:right="-46"/>
      </w:pPr>
      <w:r>
        <w:t>9</w:t>
      </w:r>
      <w:r>
        <w:rPr>
          <w:spacing w:val="-11"/>
        </w:rPr>
        <w:t xml:space="preserve"> </w:t>
      </w:r>
      <w:r>
        <w:t>to</w:t>
      </w:r>
      <w:r>
        <w:rPr>
          <w:spacing w:val="-18"/>
        </w:rPr>
        <w:t xml:space="preserve"> </w:t>
      </w:r>
      <w:r>
        <w:t>20"</w:t>
      </w:r>
      <w:r>
        <w:rPr>
          <w:spacing w:val="-13"/>
        </w:rPr>
        <w:t xml:space="preserve"> </w:t>
      </w:r>
      <w:r>
        <w:t>-</w:t>
      </w:r>
      <w:r>
        <w:rPr>
          <w:spacing w:val="-14"/>
        </w:rPr>
        <w:t xml:space="preserve"> </w:t>
      </w:r>
      <w:r>
        <w:t>intermediate</w:t>
      </w:r>
      <w:r>
        <w:rPr>
          <w:spacing w:val="-18"/>
        </w:rPr>
        <w:t xml:space="preserve"> </w:t>
      </w:r>
      <w:r>
        <w:t>case Steel &gt;20"–maximum</w:t>
      </w:r>
    </w:p>
    <w:p w14:paraId="693E333E" w14:textId="77777777" w:rsidR="000A075A" w:rsidRDefault="000A075A" w:rsidP="007547E2">
      <w:pPr>
        <w:pStyle w:val="BodyText"/>
        <w:tabs>
          <w:tab w:val="left" w:pos="8364"/>
        </w:tabs>
        <w:spacing w:line="326" w:lineRule="auto"/>
        <w:ind w:right="-46"/>
        <w:sectPr w:rsidR="000A075A" w:rsidSect="007547E2">
          <w:pgSz w:w="11906" w:h="16838" w:code="9"/>
          <w:pgMar w:top="1440" w:right="1440" w:bottom="1440" w:left="1440" w:header="0" w:footer="246" w:gutter="0"/>
          <w:cols w:space="720"/>
          <w:docGrid w:linePitch="299"/>
        </w:sectPr>
      </w:pPr>
    </w:p>
    <w:p w14:paraId="1240BFAC" w14:textId="77777777" w:rsidR="000A075A" w:rsidRDefault="00000000" w:rsidP="007547E2">
      <w:pPr>
        <w:pStyle w:val="BodyText"/>
        <w:tabs>
          <w:tab w:val="left" w:pos="8364"/>
        </w:tabs>
        <w:ind w:left="3057" w:right="-46"/>
        <w:rPr>
          <w:sz w:val="20"/>
        </w:rPr>
      </w:pPr>
      <w:r>
        <w:rPr>
          <w:noProof/>
          <w:sz w:val="20"/>
        </w:rPr>
        <w:lastRenderedPageBreak/>
        <w:drawing>
          <wp:inline distT="0" distB="0" distL="0" distR="0" wp14:anchorId="0ACB4862" wp14:editId="33A48310">
            <wp:extent cx="3329728" cy="2993136"/>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7" cstate="print"/>
                    <a:stretch>
                      <a:fillRect/>
                    </a:stretch>
                  </pic:blipFill>
                  <pic:spPr>
                    <a:xfrm>
                      <a:off x="0" y="0"/>
                      <a:ext cx="3329728" cy="2993136"/>
                    </a:xfrm>
                    <a:prstGeom prst="rect">
                      <a:avLst/>
                    </a:prstGeom>
                  </pic:spPr>
                </pic:pic>
              </a:graphicData>
            </a:graphic>
          </wp:inline>
        </w:drawing>
      </w:r>
    </w:p>
    <w:p w14:paraId="5905DD69" w14:textId="77777777" w:rsidR="000A075A" w:rsidRDefault="000A075A" w:rsidP="007547E2">
      <w:pPr>
        <w:pStyle w:val="BodyText"/>
        <w:tabs>
          <w:tab w:val="left" w:pos="8364"/>
        </w:tabs>
        <w:spacing w:before="245"/>
        <w:ind w:right="-46"/>
      </w:pPr>
    </w:p>
    <w:p w14:paraId="510BDA43" w14:textId="34DE8AAA" w:rsidR="000A075A" w:rsidRDefault="00000000" w:rsidP="007547E2">
      <w:pPr>
        <w:pStyle w:val="Heading1"/>
        <w:tabs>
          <w:tab w:val="left" w:pos="8364"/>
        </w:tabs>
        <w:ind w:left="526" w:right="-46"/>
        <w:jc w:val="center"/>
      </w:pPr>
      <w:r>
        <w:t>Figure:</w:t>
      </w:r>
      <w:r>
        <w:rPr>
          <w:spacing w:val="-13"/>
        </w:rPr>
        <w:t xml:space="preserve"> </w:t>
      </w:r>
      <w:r>
        <w:t>12</w:t>
      </w:r>
      <w:r>
        <w:rPr>
          <w:spacing w:val="-10"/>
        </w:rPr>
        <w:t xml:space="preserve"> </w:t>
      </w:r>
      <w:r>
        <w:rPr>
          <w:spacing w:val="-5"/>
        </w:rPr>
        <w:t>.1</w:t>
      </w:r>
      <w:r w:rsidR="00A95D88" w:rsidRPr="00A95D88">
        <w:t xml:space="preserve"> </w:t>
      </w:r>
      <w:r w:rsidR="00A95D88">
        <w:t>NMDC</w:t>
      </w:r>
      <w:r w:rsidR="00A95D88">
        <w:rPr>
          <w:spacing w:val="-16"/>
        </w:rPr>
        <w:t xml:space="preserve"> </w:t>
      </w:r>
      <w:r w:rsidR="00A95D88">
        <w:t>Length</w:t>
      </w:r>
      <w:r w:rsidR="00A95D88">
        <w:rPr>
          <w:spacing w:val="-8"/>
        </w:rPr>
        <w:t xml:space="preserve"> </w:t>
      </w:r>
      <w:r w:rsidR="00A95D88">
        <w:t>Selection</w:t>
      </w:r>
      <w:r w:rsidR="00A95D88">
        <w:rPr>
          <w:spacing w:val="-7"/>
        </w:rPr>
        <w:t xml:space="preserve"> </w:t>
      </w:r>
      <w:r w:rsidR="00A95D88">
        <w:rPr>
          <w:spacing w:val="-2"/>
        </w:rPr>
        <w:t>Charts</w:t>
      </w:r>
    </w:p>
    <w:p w14:paraId="4EC1235E" w14:textId="77777777" w:rsidR="000A075A" w:rsidRDefault="000A075A" w:rsidP="007547E2">
      <w:pPr>
        <w:pStyle w:val="BodyText"/>
        <w:tabs>
          <w:tab w:val="left" w:pos="8364"/>
        </w:tabs>
        <w:spacing w:before="237"/>
        <w:ind w:right="-46"/>
        <w:rPr>
          <w:b/>
        </w:rPr>
      </w:pPr>
    </w:p>
    <w:p w14:paraId="62769D9F" w14:textId="77777777" w:rsidR="000A075A" w:rsidRDefault="00000000" w:rsidP="007547E2">
      <w:pPr>
        <w:pStyle w:val="BodyText"/>
        <w:tabs>
          <w:tab w:val="left" w:leader="dot" w:pos="7405"/>
          <w:tab w:val="left" w:pos="8364"/>
        </w:tabs>
        <w:spacing w:line="360" w:lineRule="auto"/>
        <w:ind w:left="473" w:right="-46"/>
      </w:pPr>
      <w:r>
        <w:t>If</w:t>
      </w:r>
      <w:r>
        <w:rPr>
          <w:spacing w:val="-11"/>
        </w:rPr>
        <w:t xml:space="preserve"> </w:t>
      </w:r>
      <w:r>
        <w:t>minimum</w:t>
      </w:r>
      <w:r>
        <w:rPr>
          <w:spacing w:val="-8"/>
        </w:rPr>
        <w:t xml:space="preserve"> </w:t>
      </w:r>
      <w:r>
        <w:t>steel</w:t>
      </w:r>
      <w:r>
        <w:rPr>
          <w:spacing w:val="-7"/>
        </w:rPr>
        <w:t xml:space="preserve"> </w:t>
      </w:r>
      <w:r>
        <w:t>is</w:t>
      </w:r>
      <w:r>
        <w:rPr>
          <w:spacing w:val="-5"/>
        </w:rPr>
        <w:t xml:space="preserve"> </w:t>
      </w:r>
      <w:r>
        <w:t>used</w:t>
      </w:r>
      <w:r>
        <w:rPr>
          <w:spacing w:val="-14"/>
        </w:rPr>
        <w:t xml:space="preserve"> </w:t>
      </w:r>
      <w:r>
        <w:t>below</w:t>
      </w:r>
      <w:r>
        <w:rPr>
          <w:spacing w:val="-12"/>
        </w:rPr>
        <w:t xml:space="preserve"> </w:t>
      </w:r>
      <w:r>
        <w:t>NMDC</w:t>
      </w:r>
      <w:r>
        <w:rPr>
          <w:spacing w:val="-8"/>
        </w:rPr>
        <w:t xml:space="preserve"> </w:t>
      </w:r>
      <w:r>
        <w:t>(bit</w:t>
      </w:r>
      <w:r>
        <w:rPr>
          <w:spacing w:val="-5"/>
        </w:rPr>
        <w:t xml:space="preserve"> </w:t>
      </w:r>
      <w:r>
        <w:t>+</w:t>
      </w:r>
      <w:r>
        <w:rPr>
          <w:spacing w:val="-6"/>
        </w:rPr>
        <w:t xml:space="preserve"> </w:t>
      </w:r>
      <w:proofErr w:type="gramStart"/>
      <w:r>
        <w:t>stabilizer)…….spacing</w:t>
      </w:r>
      <w:proofErr w:type="gramEnd"/>
      <w:r>
        <w:rPr>
          <w:spacing w:val="-8"/>
        </w:rPr>
        <w:t xml:space="preserve"> </w:t>
      </w:r>
      <w:r>
        <w:t>at</w:t>
      </w:r>
      <w:r>
        <w:rPr>
          <w:spacing w:val="-9"/>
        </w:rPr>
        <w:t xml:space="preserve"> </w:t>
      </w:r>
      <w:r>
        <w:t>33%</w:t>
      </w:r>
      <w:r>
        <w:rPr>
          <w:spacing w:val="-7"/>
        </w:rPr>
        <w:t xml:space="preserve"> </w:t>
      </w:r>
      <w:r>
        <w:t>approx. If</w:t>
      </w:r>
      <w:r>
        <w:rPr>
          <w:spacing w:val="-16"/>
        </w:rPr>
        <w:t xml:space="preserve"> </w:t>
      </w:r>
      <w:r>
        <w:t>intermediate</w:t>
      </w:r>
      <w:r>
        <w:rPr>
          <w:spacing w:val="-6"/>
        </w:rPr>
        <w:t xml:space="preserve"> </w:t>
      </w:r>
      <w:r>
        <w:t>is</w:t>
      </w:r>
      <w:r>
        <w:rPr>
          <w:spacing w:val="-6"/>
        </w:rPr>
        <w:t xml:space="preserve"> </w:t>
      </w:r>
      <w:r>
        <w:t>used</w:t>
      </w:r>
      <w:r>
        <w:rPr>
          <w:spacing w:val="-10"/>
        </w:rPr>
        <w:t xml:space="preserve"> </w:t>
      </w:r>
      <w:r>
        <w:t>below</w:t>
      </w:r>
      <w:r>
        <w:rPr>
          <w:spacing w:val="-13"/>
        </w:rPr>
        <w:t xml:space="preserve"> </w:t>
      </w:r>
      <w:r>
        <w:t>NMDC</w:t>
      </w:r>
      <w:r>
        <w:rPr>
          <w:spacing w:val="-7"/>
        </w:rPr>
        <w:t xml:space="preserve"> </w:t>
      </w:r>
      <w:r>
        <w:t>(bit</w:t>
      </w:r>
      <w:r>
        <w:rPr>
          <w:spacing w:val="-17"/>
        </w:rPr>
        <w:t xml:space="preserve"> </w:t>
      </w:r>
      <w:r>
        <w:t>+</w:t>
      </w:r>
      <w:r>
        <w:rPr>
          <w:spacing w:val="-12"/>
        </w:rPr>
        <w:t xml:space="preserve"> </w:t>
      </w:r>
      <w:r>
        <w:t>mud</w:t>
      </w:r>
      <w:r>
        <w:rPr>
          <w:spacing w:val="-10"/>
        </w:rPr>
        <w:t xml:space="preserve"> </w:t>
      </w:r>
      <w:r>
        <w:rPr>
          <w:spacing w:val="-2"/>
        </w:rPr>
        <w:t>motor)</w:t>
      </w:r>
      <w:r>
        <w:tab/>
        <w:t>spacing</w:t>
      </w:r>
      <w:r>
        <w:rPr>
          <w:spacing w:val="-7"/>
        </w:rPr>
        <w:t xml:space="preserve"> </w:t>
      </w:r>
      <w:r>
        <w:t>at</w:t>
      </w:r>
      <w:r>
        <w:rPr>
          <w:spacing w:val="-7"/>
        </w:rPr>
        <w:t xml:space="preserve"> </w:t>
      </w:r>
      <w:r>
        <w:t>40%</w:t>
      </w:r>
      <w:r>
        <w:rPr>
          <w:spacing w:val="-9"/>
        </w:rPr>
        <w:t xml:space="preserve"> </w:t>
      </w:r>
      <w:r>
        <w:t>to</w:t>
      </w:r>
      <w:r>
        <w:rPr>
          <w:spacing w:val="-6"/>
        </w:rPr>
        <w:t xml:space="preserve"> </w:t>
      </w:r>
      <w:r>
        <w:rPr>
          <w:spacing w:val="-5"/>
        </w:rPr>
        <w:t>45%</w:t>
      </w:r>
    </w:p>
    <w:p w14:paraId="7B89B9BF" w14:textId="77777777" w:rsidR="000A075A" w:rsidRDefault="00000000" w:rsidP="007547E2">
      <w:pPr>
        <w:pStyle w:val="BodyText"/>
        <w:tabs>
          <w:tab w:val="left" w:leader="dot" w:pos="7446"/>
          <w:tab w:val="left" w:pos="8364"/>
        </w:tabs>
        <w:spacing w:line="314" w:lineRule="exact"/>
        <w:ind w:left="542" w:right="-46"/>
      </w:pPr>
      <w:r>
        <w:t>If</w:t>
      </w:r>
      <w:r>
        <w:rPr>
          <w:spacing w:val="-13"/>
        </w:rPr>
        <w:t xml:space="preserve"> </w:t>
      </w:r>
      <w:r>
        <w:t>maximum</w:t>
      </w:r>
      <w:r>
        <w:rPr>
          <w:spacing w:val="-9"/>
        </w:rPr>
        <w:t xml:space="preserve"> </w:t>
      </w:r>
      <w:r>
        <w:t>steel</w:t>
      </w:r>
      <w:r>
        <w:rPr>
          <w:spacing w:val="-9"/>
        </w:rPr>
        <w:t xml:space="preserve"> </w:t>
      </w:r>
      <w:r>
        <w:t>is</w:t>
      </w:r>
      <w:r>
        <w:rPr>
          <w:spacing w:val="-9"/>
        </w:rPr>
        <w:t xml:space="preserve"> </w:t>
      </w:r>
      <w:r>
        <w:t>used</w:t>
      </w:r>
      <w:r>
        <w:rPr>
          <w:spacing w:val="-8"/>
        </w:rPr>
        <w:t xml:space="preserve"> </w:t>
      </w:r>
      <w:r>
        <w:t>below</w:t>
      </w:r>
      <w:r>
        <w:rPr>
          <w:spacing w:val="-12"/>
        </w:rPr>
        <w:t xml:space="preserve"> </w:t>
      </w:r>
      <w:r>
        <w:t>NMDC</w:t>
      </w:r>
      <w:r>
        <w:rPr>
          <w:spacing w:val="-5"/>
        </w:rPr>
        <w:t xml:space="preserve"> </w:t>
      </w:r>
      <w:r>
        <w:t>(bit</w:t>
      </w:r>
      <w:r>
        <w:rPr>
          <w:spacing w:val="-12"/>
        </w:rPr>
        <w:t xml:space="preserve"> </w:t>
      </w:r>
      <w:r>
        <w:t>+</w:t>
      </w:r>
      <w:r>
        <w:rPr>
          <w:spacing w:val="-5"/>
        </w:rPr>
        <w:t xml:space="preserve"> </w:t>
      </w:r>
      <w:r>
        <w:t>mud</w:t>
      </w:r>
      <w:r>
        <w:rPr>
          <w:spacing w:val="-9"/>
        </w:rPr>
        <w:t xml:space="preserve"> </w:t>
      </w:r>
      <w:r>
        <w:rPr>
          <w:spacing w:val="-2"/>
        </w:rPr>
        <w:t>motor)</w:t>
      </w:r>
      <w:r>
        <w:tab/>
        <w:t>spacing</w:t>
      </w:r>
      <w:r>
        <w:rPr>
          <w:spacing w:val="-4"/>
        </w:rPr>
        <w:t xml:space="preserve"> </w:t>
      </w:r>
      <w:r>
        <w:t>at</w:t>
      </w:r>
      <w:r>
        <w:rPr>
          <w:spacing w:val="-7"/>
        </w:rPr>
        <w:t xml:space="preserve"> </w:t>
      </w:r>
      <w:r>
        <w:t>45%</w:t>
      </w:r>
      <w:r>
        <w:rPr>
          <w:spacing w:val="-9"/>
        </w:rPr>
        <w:t xml:space="preserve"> </w:t>
      </w:r>
      <w:r>
        <w:t>to</w:t>
      </w:r>
      <w:r>
        <w:rPr>
          <w:spacing w:val="-6"/>
        </w:rPr>
        <w:t xml:space="preserve"> </w:t>
      </w:r>
      <w:r>
        <w:rPr>
          <w:spacing w:val="-4"/>
        </w:rPr>
        <w:t>50%.</w:t>
      </w:r>
    </w:p>
    <w:p w14:paraId="6DA7BE2F" w14:textId="77777777" w:rsidR="000A075A" w:rsidRDefault="000A075A" w:rsidP="007547E2">
      <w:pPr>
        <w:pStyle w:val="BodyText"/>
        <w:tabs>
          <w:tab w:val="left" w:pos="8364"/>
        </w:tabs>
        <w:spacing w:before="83"/>
        <w:ind w:right="-46"/>
      </w:pPr>
    </w:p>
    <w:p w14:paraId="5737FD32" w14:textId="77777777" w:rsidR="000A075A" w:rsidRDefault="00000000" w:rsidP="007547E2">
      <w:pPr>
        <w:pStyle w:val="ListParagraph"/>
        <w:numPr>
          <w:ilvl w:val="0"/>
          <w:numId w:val="8"/>
        </w:numPr>
        <w:tabs>
          <w:tab w:val="left" w:pos="864"/>
          <w:tab w:val="left" w:pos="8364"/>
        </w:tabs>
        <w:ind w:left="864" w:right="-46" w:hanging="278"/>
        <w:rPr>
          <w:sz w:val="28"/>
        </w:rPr>
      </w:pPr>
      <w:r>
        <w:rPr>
          <w:sz w:val="28"/>
        </w:rPr>
        <w:t>Do</w:t>
      </w:r>
      <w:r>
        <w:rPr>
          <w:spacing w:val="-18"/>
          <w:sz w:val="28"/>
        </w:rPr>
        <w:t xml:space="preserve"> </w:t>
      </w:r>
      <w:r>
        <w:rPr>
          <w:sz w:val="28"/>
        </w:rPr>
        <w:t>not</w:t>
      </w:r>
      <w:r>
        <w:rPr>
          <w:spacing w:val="-7"/>
          <w:sz w:val="28"/>
        </w:rPr>
        <w:t xml:space="preserve"> </w:t>
      </w:r>
      <w:r>
        <w:rPr>
          <w:sz w:val="28"/>
        </w:rPr>
        <w:t>position</w:t>
      </w:r>
      <w:r>
        <w:rPr>
          <w:spacing w:val="-10"/>
          <w:sz w:val="28"/>
        </w:rPr>
        <w:t xml:space="preserve"> </w:t>
      </w:r>
      <w:r>
        <w:rPr>
          <w:sz w:val="28"/>
        </w:rPr>
        <w:t>the</w:t>
      </w:r>
      <w:r>
        <w:rPr>
          <w:spacing w:val="-13"/>
          <w:sz w:val="28"/>
        </w:rPr>
        <w:t xml:space="preserve"> </w:t>
      </w:r>
      <w:r>
        <w:rPr>
          <w:sz w:val="28"/>
        </w:rPr>
        <w:t>magnetometers</w:t>
      </w:r>
      <w:r>
        <w:rPr>
          <w:spacing w:val="-4"/>
          <w:sz w:val="28"/>
        </w:rPr>
        <w:t xml:space="preserve"> </w:t>
      </w:r>
      <w:r>
        <w:rPr>
          <w:sz w:val="28"/>
        </w:rPr>
        <w:t>within</w:t>
      </w:r>
      <w:r>
        <w:rPr>
          <w:spacing w:val="-12"/>
          <w:sz w:val="28"/>
        </w:rPr>
        <w:t xml:space="preserve"> </w:t>
      </w:r>
      <w:r>
        <w:rPr>
          <w:sz w:val="28"/>
        </w:rPr>
        <w:t>3"</w:t>
      </w:r>
      <w:r>
        <w:rPr>
          <w:spacing w:val="-10"/>
          <w:sz w:val="28"/>
        </w:rPr>
        <w:t xml:space="preserve"> </w:t>
      </w:r>
      <w:r>
        <w:rPr>
          <w:sz w:val="28"/>
        </w:rPr>
        <w:t>of</w:t>
      </w:r>
      <w:r>
        <w:rPr>
          <w:spacing w:val="-12"/>
          <w:sz w:val="28"/>
        </w:rPr>
        <w:t xml:space="preserve"> </w:t>
      </w:r>
      <w:r>
        <w:rPr>
          <w:sz w:val="28"/>
        </w:rPr>
        <w:t>any</w:t>
      </w:r>
      <w:r>
        <w:rPr>
          <w:spacing w:val="-12"/>
          <w:sz w:val="28"/>
        </w:rPr>
        <w:t xml:space="preserve"> </w:t>
      </w:r>
      <w:r>
        <w:rPr>
          <w:sz w:val="28"/>
        </w:rPr>
        <w:t>tool</w:t>
      </w:r>
      <w:r>
        <w:rPr>
          <w:spacing w:val="-10"/>
          <w:sz w:val="28"/>
        </w:rPr>
        <w:t xml:space="preserve"> </w:t>
      </w:r>
      <w:r>
        <w:rPr>
          <w:spacing w:val="-2"/>
          <w:sz w:val="28"/>
        </w:rPr>
        <w:t>joints.</w:t>
      </w:r>
    </w:p>
    <w:p w14:paraId="19F94534" w14:textId="77777777" w:rsidR="000A075A" w:rsidRDefault="00000000" w:rsidP="007547E2">
      <w:pPr>
        <w:pStyle w:val="ListParagraph"/>
        <w:numPr>
          <w:ilvl w:val="0"/>
          <w:numId w:val="8"/>
        </w:numPr>
        <w:tabs>
          <w:tab w:val="left" w:pos="864"/>
          <w:tab w:val="left" w:pos="8364"/>
        </w:tabs>
        <w:spacing w:before="146"/>
        <w:ind w:left="864" w:right="-46" w:hanging="278"/>
        <w:rPr>
          <w:b/>
          <w:i/>
          <w:sz w:val="28"/>
        </w:rPr>
      </w:pPr>
      <w:r>
        <w:rPr>
          <w:sz w:val="28"/>
        </w:rPr>
        <w:t>Do</w:t>
      </w:r>
      <w:r>
        <w:rPr>
          <w:spacing w:val="-18"/>
          <w:sz w:val="28"/>
        </w:rPr>
        <w:t xml:space="preserve"> </w:t>
      </w:r>
      <w:r>
        <w:rPr>
          <w:sz w:val="28"/>
        </w:rPr>
        <w:t>not</w:t>
      </w:r>
      <w:r>
        <w:rPr>
          <w:spacing w:val="-8"/>
          <w:sz w:val="28"/>
        </w:rPr>
        <w:t xml:space="preserve"> </w:t>
      </w:r>
      <w:r>
        <w:rPr>
          <w:sz w:val="28"/>
        </w:rPr>
        <w:t>position</w:t>
      </w:r>
      <w:r>
        <w:rPr>
          <w:spacing w:val="-13"/>
          <w:sz w:val="28"/>
        </w:rPr>
        <w:t xml:space="preserve"> </w:t>
      </w:r>
      <w:r>
        <w:rPr>
          <w:sz w:val="28"/>
        </w:rPr>
        <w:t>the</w:t>
      </w:r>
      <w:r>
        <w:rPr>
          <w:spacing w:val="-13"/>
          <w:sz w:val="28"/>
        </w:rPr>
        <w:t xml:space="preserve"> </w:t>
      </w:r>
      <w:r>
        <w:rPr>
          <w:sz w:val="28"/>
        </w:rPr>
        <w:t>magnetometers</w:t>
      </w:r>
      <w:r>
        <w:rPr>
          <w:spacing w:val="-7"/>
          <w:sz w:val="28"/>
        </w:rPr>
        <w:t xml:space="preserve"> </w:t>
      </w:r>
      <w:r>
        <w:rPr>
          <w:sz w:val="28"/>
        </w:rPr>
        <w:t>within</w:t>
      </w:r>
      <w:r>
        <w:rPr>
          <w:spacing w:val="-13"/>
          <w:sz w:val="28"/>
        </w:rPr>
        <w:t xml:space="preserve"> </w:t>
      </w:r>
      <w:r>
        <w:rPr>
          <w:sz w:val="28"/>
        </w:rPr>
        <w:t>5"</w:t>
      </w:r>
      <w:r>
        <w:rPr>
          <w:spacing w:val="-13"/>
          <w:sz w:val="28"/>
        </w:rPr>
        <w:t xml:space="preserve"> </w:t>
      </w:r>
      <w:r>
        <w:rPr>
          <w:sz w:val="28"/>
        </w:rPr>
        <w:t>of</w:t>
      </w:r>
      <w:r>
        <w:rPr>
          <w:spacing w:val="-12"/>
          <w:sz w:val="28"/>
        </w:rPr>
        <w:t xml:space="preserve"> </w:t>
      </w:r>
      <w:r>
        <w:rPr>
          <w:sz w:val="28"/>
        </w:rPr>
        <w:t>a</w:t>
      </w:r>
      <w:r>
        <w:rPr>
          <w:spacing w:val="-10"/>
          <w:sz w:val="28"/>
        </w:rPr>
        <w:t xml:space="preserve"> </w:t>
      </w:r>
      <w:r>
        <w:rPr>
          <w:sz w:val="28"/>
        </w:rPr>
        <w:t>non-magnetic</w:t>
      </w:r>
      <w:r>
        <w:rPr>
          <w:spacing w:val="-15"/>
          <w:sz w:val="28"/>
        </w:rPr>
        <w:t xml:space="preserve"> </w:t>
      </w:r>
      <w:r>
        <w:rPr>
          <w:spacing w:val="-2"/>
          <w:sz w:val="28"/>
        </w:rPr>
        <w:t>stabilizer</w:t>
      </w:r>
      <w:r>
        <w:rPr>
          <w:b/>
          <w:i/>
          <w:spacing w:val="-2"/>
          <w:sz w:val="28"/>
        </w:rPr>
        <w:t>.</w:t>
      </w:r>
    </w:p>
    <w:p w14:paraId="0AE08DCC" w14:textId="77777777" w:rsidR="000A075A" w:rsidRDefault="000A075A" w:rsidP="007547E2">
      <w:pPr>
        <w:pStyle w:val="BodyText"/>
        <w:tabs>
          <w:tab w:val="left" w:pos="8364"/>
        </w:tabs>
        <w:spacing w:before="42"/>
        <w:ind w:right="-46"/>
        <w:rPr>
          <w:b/>
          <w:i/>
        </w:rPr>
      </w:pPr>
    </w:p>
    <w:p w14:paraId="63AC7D89" w14:textId="77777777" w:rsidR="000A075A" w:rsidRDefault="00000000" w:rsidP="007547E2">
      <w:pPr>
        <w:pStyle w:val="Heading1"/>
        <w:tabs>
          <w:tab w:val="left" w:pos="8364"/>
        </w:tabs>
        <w:spacing w:before="1"/>
        <w:ind w:left="586" w:right="-46"/>
        <w:jc w:val="left"/>
      </w:pPr>
      <w:r>
        <w:t>Typical</w:t>
      </w:r>
      <w:r>
        <w:rPr>
          <w:spacing w:val="-13"/>
        </w:rPr>
        <w:t xml:space="preserve"> </w:t>
      </w:r>
      <w:r>
        <w:rPr>
          <w:spacing w:val="-2"/>
        </w:rPr>
        <w:t>Configurations</w:t>
      </w:r>
    </w:p>
    <w:p w14:paraId="6B58D3F9" w14:textId="77777777" w:rsidR="000A075A" w:rsidRDefault="00000000" w:rsidP="007547E2">
      <w:pPr>
        <w:pStyle w:val="BodyText"/>
        <w:tabs>
          <w:tab w:val="left" w:pos="8364"/>
        </w:tabs>
        <w:spacing w:before="122"/>
        <w:ind w:left="590" w:right="-46"/>
      </w:pPr>
      <w:r>
        <w:t>Vertical</w:t>
      </w:r>
      <w:r>
        <w:rPr>
          <w:spacing w:val="-16"/>
        </w:rPr>
        <w:t xml:space="preserve"> </w:t>
      </w:r>
      <w:r>
        <w:rPr>
          <w:spacing w:val="-2"/>
        </w:rPr>
        <w:t>Wells</w:t>
      </w:r>
    </w:p>
    <w:p w14:paraId="49C8E42D" w14:textId="77777777" w:rsidR="000A075A" w:rsidRDefault="00000000" w:rsidP="007547E2">
      <w:pPr>
        <w:pStyle w:val="ListParagraph"/>
        <w:numPr>
          <w:ilvl w:val="1"/>
          <w:numId w:val="8"/>
        </w:numPr>
        <w:tabs>
          <w:tab w:val="left" w:pos="1193"/>
          <w:tab w:val="left" w:pos="8364"/>
        </w:tabs>
        <w:spacing w:before="1"/>
        <w:ind w:right="-46"/>
        <w:rPr>
          <w:sz w:val="28"/>
        </w:rPr>
      </w:pPr>
      <w:r>
        <w:rPr>
          <w:sz w:val="28"/>
        </w:rPr>
        <w:t>one</w:t>
      </w:r>
      <w:r>
        <w:rPr>
          <w:spacing w:val="-18"/>
          <w:sz w:val="28"/>
        </w:rPr>
        <w:t xml:space="preserve"> </w:t>
      </w:r>
      <w:r>
        <w:rPr>
          <w:sz w:val="28"/>
        </w:rPr>
        <w:t>NMDC</w:t>
      </w:r>
      <w:r>
        <w:rPr>
          <w:spacing w:val="-11"/>
          <w:sz w:val="28"/>
        </w:rPr>
        <w:t xml:space="preserve"> </w:t>
      </w:r>
      <w:r>
        <w:rPr>
          <w:sz w:val="28"/>
        </w:rPr>
        <w:t>for</w:t>
      </w:r>
      <w:r>
        <w:rPr>
          <w:spacing w:val="-8"/>
          <w:sz w:val="28"/>
        </w:rPr>
        <w:t xml:space="preserve"> </w:t>
      </w:r>
      <w:r>
        <w:rPr>
          <w:sz w:val="28"/>
        </w:rPr>
        <w:t>magnetic</w:t>
      </w:r>
      <w:r>
        <w:rPr>
          <w:spacing w:val="-12"/>
          <w:sz w:val="28"/>
        </w:rPr>
        <w:t xml:space="preserve"> </w:t>
      </w:r>
      <w:r>
        <w:rPr>
          <w:sz w:val="28"/>
        </w:rPr>
        <w:t>single</w:t>
      </w:r>
      <w:r>
        <w:rPr>
          <w:spacing w:val="-16"/>
          <w:sz w:val="28"/>
        </w:rPr>
        <w:t xml:space="preserve"> </w:t>
      </w:r>
      <w:r>
        <w:rPr>
          <w:sz w:val="28"/>
        </w:rPr>
        <w:t>shots</w:t>
      </w:r>
      <w:r>
        <w:rPr>
          <w:spacing w:val="-12"/>
          <w:sz w:val="28"/>
        </w:rPr>
        <w:t xml:space="preserve"> </w:t>
      </w:r>
      <w:r>
        <w:rPr>
          <w:sz w:val="28"/>
        </w:rPr>
        <w:t>or</w:t>
      </w:r>
      <w:r>
        <w:rPr>
          <w:spacing w:val="-6"/>
          <w:sz w:val="28"/>
        </w:rPr>
        <w:t xml:space="preserve"> </w:t>
      </w:r>
      <w:r>
        <w:rPr>
          <w:sz w:val="28"/>
        </w:rPr>
        <w:t>multi-shots</w:t>
      </w:r>
      <w:r>
        <w:rPr>
          <w:spacing w:val="-13"/>
          <w:sz w:val="28"/>
        </w:rPr>
        <w:t xml:space="preserve"> </w:t>
      </w:r>
      <w:r>
        <w:rPr>
          <w:spacing w:val="-5"/>
          <w:sz w:val="28"/>
        </w:rPr>
        <w:t>or:</w:t>
      </w:r>
    </w:p>
    <w:p w14:paraId="3AE681C4" w14:textId="77777777" w:rsidR="000A075A" w:rsidRDefault="00000000" w:rsidP="007547E2">
      <w:pPr>
        <w:pStyle w:val="ListParagraph"/>
        <w:numPr>
          <w:ilvl w:val="1"/>
          <w:numId w:val="8"/>
        </w:numPr>
        <w:tabs>
          <w:tab w:val="left" w:pos="1193"/>
          <w:tab w:val="left" w:pos="8364"/>
        </w:tabs>
        <w:spacing w:before="144"/>
        <w:ind w:right="-46"/>
        <w:rPr>
          <w:sz w:val="28"/>
        </w:rPr>
      </w:pPr>
      <w:r>
        <w:rPr>
          <w:sz w:val="28"/>
        </w:rPr>
        <w:t>one</w:t>
      </w:r>
      <w:r>
        <w:rPr>
          <w:spacing w:val="-13"/>
          <w:sz w:val="28"/>
        </w:rPr>
        <w:t xml:space="preserve"> </w:t>
      </w:r>
      <w:r>
        <w:rPr>
          <w:sz w:val="28"/>
        </w:rPr>
        <w:t>NMDC</w:t>
      </w:r>
      <w:r>
        <w:rPr>
          <w:spacing w:val="-6"/>
          <w:sz w:val="28"/>
        </w:rPr>
        <w:t xml:space="preserve"> </w:t>
      </w:r>
      <w:r>
        <w:rPr>
          <w:sz w:val="28"/>
        </w:rPr>
        <w:t>above</w:t>
      </w:r>
      <w:r>
        <w:rPr>
          <w:spacing w:val="-13"/>
          <w:sz w:val="28"/>
        </w:rPr>
        <w:t xml:space="preserve"> </w:t>
      </w:r>
      <w:r>
        <w:rPr>
          <w:sz w:val="28"/>
        </w:rPr>
        <w:t>MWD</w:t>
      </w:r>
      <w:r>
        <w:rPr>
          <w:spacing w:val="-7"/>
          <w:sz w:val="28"/>
        </w:rPr>
        <w:t xml:space="preserve"> </w:t>
      </w:r>
      <w:r>
        <w:rPr>
          <w:sz w:val="28"/>
        </w:rPr>
        <w:t>when</w:t>
      </w:r>
      <w:r>
        <w:rPr>
          <w:spacing w:val="-9"/>
          <w:sz w:val="28"/>
        </w:rPr>
        <w:t xml:space="preserve"> </w:t>
      </w:r>
      <w:r>
        <w:rPr>
          <w:sz w:val="28"/>
        </w:rPr>
        <w:t>it</w:t>
      </w:r>
      <w:r>
        <w:rPr>
          <w:spacing w:val="-5"/>
          <w:sz w:val="28"/>
        </w:rPr>
        <w:t xml:space="preserve"> </w:t>
      </w:r>
      <w:r>
        <w:rPr>
          <w:sz w:val="28"/>
        </w:rPr>
        <w:t>is</w:t>
      </w:r>
      <w:r>
        <w:rPr>
          <w:spacing w:val="-3"/>
          <w:sz w:val="28"/>
        </w:rPr>
        <w:t xml:space="preserve"> </w:t>
      </w:r>
      <w:r>
        <w:rPr>
          <w:spacing w:val="-5"/>
          <w:sz w:val="28"/>
        </w:rPr>
        <w:t>run</w:t>
      </w:r>
    </w:p>
    <w:p w14:paraId="380D19DD" w14:textId="77777777" w:rsidR="000A075A" w:rsidRDefault="000A075A" w:rsidP="007547E2">
      <w:pPr>
        <w:pStyle w:val="BodyText"/>
        <w:tabs>
          <w:tab w:val="left" w:pos="8364"/>
        </w:tabs>
        <w:spacing w:before="215"/>
        <w:ind w:right="-46"/>
      </w:pPr>
    </w:p>
    <w:p w14:paraId="69A60F12" w14:textId="77777777" w:rsidR="000A075A" w:rsidRDefault="00000000" w:rsidP="007547E2">
      <w:pPr>
        <w:pStyle w:val="Heading1"/>
        <w:tabs>
          <w:tab w:val="left" w:pos="8364"/>
        </w:tabs>
        <w:ind w:right="-46"/>
        <w:jc w:val="left"/>
      </w:pPr>
      <w:r>
        <w:rPr>
          <w:spacing w:val="-2"/>
        </w:rPr>
        <w:t>Deviated</w:t>
      </w:r>
      <w:r>
        <w:rPr>
          <w:spacing w:val="-5"/>
        </w:rPr>
        <w:t xml:space="preserve"> </w:t>
      </w:r>
      <w:r>
        <w:rPr>
          <w:spacing w:val="-2"/>
        </w:rPr>
        <w:t>Wells</w:t>
      </w:r>
    </w:p>
    <w:p w14:paraId="229D12F0" w14:textId="77777777" w:rsidR="000A075A" w:rsidRDefault="00000000" w:rsidP="007547E2">
      <w:pPr>
        <w:pStyle w:val="ListParagraph"/>
        <w:numPr>
          <w:ilvl w:val="1"/>
          <w:numId w:val="8"/>
        </w:numPr>
        <w:tabs>
          <w:tab w:val="left" w:pos="1193"/>
          <w:tab w:val="left" w:pos="8364"/>
        </w:tabs>
        <w:spacing w:before="128"/>
        <w:ind w:right="-46"/>
        <w:rPr>
          <w:sz w:val="28"/>
        </w:rPr>
      </w:pPr>
      <w:r>
        <w:rPr>
          <w:sz w:val="28"/>
        </w:rPr>
        <w:t>low</w:t>
      </w:r>
      <w:r>
        <w:rPr>
          <w:spacing w:val="-7"/>
          <w:sz w:val="28"/>
        </w:rPr>
        <w:t xml:space="preserve"> </w:t>
      </w:r>
      <w:r>
        <w:rPr>
          <w:sz w:val="28"/>
        </w:rPr>
        <w:t>angle</w:t>
      </w:r>
      <w:r>
        <w:rPr>
          <w:spacing w:val="-9"/>
          <w:sz w:val="28"/>
        </w:rPr>
        <w:t xml:space="preserve"> </w:t>
      </w:r>
      <w:r>
        <w:rPr>
          <w:sz w:val="28"/>
        </w:rPr>
        <w:t>(&lt;</w:t>
      </w:r>
      <w:r>
        <w:rPr>
          <w:spacing w:val="-5"/>
          <w:sz w:val="28"/>
        </w:rPr>
        <w:t xml:space="preserve"> </w:t>
      </w:r>
      <w:r>
        <w:rPr>
          <w:sz w:val="28"/>
        </w:rPr>
        <w:t>15°</w:t>
      </w:r>
      <w:r>
        <w:rPr>
          <w:spacing w:val="-9"/>
          <w:sz w:val="28"/>
        </w:rPr>
        <w:t xml:space="preserve"> </w:t>
      </w:r>
      <w:r>
        <w:rPr>
          <w:spacing w:val="-2"/>
          <w:sz w:val="28"/>
        </w:rPr>
        <w:t>inclination):</w:t>
      </w:r>
    </w:p>
    <w:p w14:paraId="7EEC3C27" w14:textId="77777777" w:rsidR="000A075A" w:rsidRDefault="00000000" w:rsidP="007547E2">
      <w:pPr>
        <w:pStyle w:val="ListParagraph"/>
        <w:numPr>
          <w:ilvl w:val="1"/>
          <w:numId w:val="8"/>
        </w:numPr>
        <w:tabs>
          <w:tab w:val="left" w:pos="1193"/>
          <w:tab w:val="left" w:pos="8364"/>
        </w:tabs>
        <w:spacing w:before="123"/>
        <w:ind w:right="-46"/>
        <w:rPr>
          <w:sz w:val="28"/>
        </w:rPr>
      </w:pPr>
      <w:r>
        <w:rPr>
          <w:sz w:val="28"/>
        </w:rPr>
        <w:t>8ft</w:t>
      </w:r>
      <w:r>
        <w:rPr>
          <w:spacing w:val="-10"/>
          <w:sz w:val="28"/>
        </w:rPr>
        <w:t xml:space="preserve"> </w:t>
      </w:r>
      <w:r>
        <w:rPr>
          <w:sz w:val="28"/>
        </w:rPr>
        <w:t>NM</w:t>
      </w:r>
      <w:r>
        <w:rPr>
          <w:spacing w:val="-9"/>
          <w:sz w:val="28"/>
        </w:rPr>
        <w:t xml:space="preserve"> </w:t>
      </w:r>
      <w:r>
        <w:rPr>
          <w:sz w:val="28"/>
        </w:rPr>
        <w:t>(pony)</w:t>
      </w:r>
      <w:r>
        <w:rPr>
          <w:spacing w:val="-9"/>
          <w:sz w:val="28"/>
        </w:rPr>
        <w:t xml:space="preserve"> </w:t>
      </w:r>
      <w:r>
        <w:rPr>
          <w:sz w:val="28"/>
        </w:rPr>
        <w:t>DC</w:t>
      </w:r>
      <w:r>
        <w:rPr>
          <w:spacing w:val="-8"/>
          <w:sz w:val="28"/>
        </w:rPr>
        <w:t xml:space="preserve"> </w:t>
      </w:r>
      <w:r>
        <w:rPr>
          <w:sz w:val="28"/>
        </w:rPr>
        <w:t>below</w:t>
      </w:r>
      <w:r>
        <w:rPr>
          <w:spacing w:val="-8"/>
          <w:sz w:val="28"/>
        </w:rPr>
        <w:t xml:space="preserve"> </w:t>
      </w:r>
      <w:r>
        <w:rPr>
          <w:sz w:val="28"/>
        </w:rPr>
        <w:t>MWD</w:t>
      </w:r>
      <w:r>
        <w:rPr>
          <w:spacing w:val="-8"/>
          <w:sz w:val="28"/>
        </w:rPr>
        <w:t xml:space="preserve"> </w:t>
      </w:r>
      <w:r>
        <w:rPr>
          <w:sz w:val="28"/>
        </w:rPr>
        <w:t>plus</w:t>
      </w:r>
      <w:r>
        <w:rPr>
          <w:spacing w:val="-5"/>
          <w:sz w:val="28"/>
        </w:rPr>
        <w:t xml:space="preserve"> </w:t>
      </w:r>
      <w:r>
        <w:rPr>
          <w:sz w:val="28"/>
        </w:rPr>
        <w:t>1</w:t>
      </w:r>
      <w:r>
        <w:rPr>
          <w:spacing w:val="-9"/>
          <w:sz w:val="28"/>
        </w:rPr>
        <w:t xml:space="preserve"> </w:t>
      </w:r>
      <w:r>
        <w:rPr>
          <w:sz w:val="28"/>
        </w:rPr>
        <w:t>NMDC</w:t>
      </w:r>
      <w:r>
        <w:rPr>
          <w:spacing w:val="-8"/>
          <w:sz w:val="28"/>
        </w:rPr>
        <w:t xml:space="preserve"> </w:t>
      </w:r>
      <w:r>
        <w:rPr>
          <w:sz w:val="28"/>
        </w:rPr>
        <w:t>above</w:t>
      </w:r>
      <w:r>
        <w:rPr>
          <w:spacing w:val="-14"/>
          <w:sz w:val="28"/>
        </w:rPr>
        <w:t xml:space="preserve"> </w:t>
      </w:r>
      <w:r>
        <w:rPr>
          <w:spacing w:val="-5"/>
          <w:sz w:val="28"/>
        </w:rPr>
        <w:t>MW</w:t>
      </w:r>
    </w:p>
    <w:p w14:paraId="47CCA27F" w14:textId="77777777" w:rsidR="000A075A" w:rsidRDefault="00000000" w:rsidP="007547E2">
      <w:pPr>
        <w:pStyle w:val="ListParagraph"/>
        <w:numPr>
          <w:ilvl w:val="1"/>
          <w:numId w:val="8"/>
        </w:numPr>
        <w:tabs>
          <w:tab w:val="left" w:pos="1193"/>
          <w:tab w:val="left" w:pos="8364"/>
        </w:tabs>
        <w:spacing w:before="125"/>
        <w:ind w:right="-46"/>
        <w:rPr>
          <w:sz w:val="28"/>
        </w:rPr>
      </w:pPr>
      <w:r>
        <w:rPr>
          <w:sz w:val="28"/>
        </w:rPr>
        <w:lastRenderedPageBreak/>
        <w:t>moderate</w:t>
      </w:r>
      <w:r>
        <w:rPr>
          <w:spacing w:val="-18"/>
          <w:sz w:val="28"/>
        </w:rPr>
        <w:t xml:space="preserve"> </w:t>
      </w:r>
      <w:r>
        <w:rPr>
          <w:sz w:val="28"/>
        </w:rPr>
        <w:t>and</w:t>
      </w:r>
      <w:r>
        <w:rPr>
          <w:spacing w:val="-13"/>
          <w:sz w:val="28"/>
        </w:rPr>
        <w:t xml:space="preserve"> </w:t>
      </w:r>
      <w:r>
        <w:rPr>
          <w:sz w:val="28"/>
        </w:rPr>
        <w:t>high</w:t>
      </w:r>
      <w:r>
        <w:rPr>
          <w:spacing w:val="-8"/>
          <w:sz w:val="28"/>
        </w:rPr>
        <w:t xml:space="preserve"> </w:t>
      </w:r>
      <w:r>
        <w:rPr>
          <w:sz w:val="28"/>
        </w:rPr>
        <w:t>angle</w:t>
      </w:r>
      <w:r>
        <w:rPr>
          <w:spacing w:val="-16"/>
          <w:sz w:val="28"/>
        </w:rPr>
        <w:t xml:space="preserve"> </w:t>
      </w:r>
      <w:r>
        <w:rPr>
          <w:sz w:val="28"/>
        </w:rPr>
        <w:t>(16°</w:t>
      </w:r>
      <w:r>
        <w:rPr>
          <w:spacing w:val="-5"/>
          <w:sz w:val="28"/>
        </w:rPr>
        <w:t xml:space="preserve"> </w:t>
      </w:r>
      <w:r>
        <w:rPr>
          <w:sz w:val="28"/>
        </w:rPr>
        <w:t>-</w:t>
      </w:r>
      <w:r>
        <w:rPr>
          <w:spacing w:val="-13"/>
          <w:sz w:val="28"/>
        </w:rPr>
        <w:t xml:space="preserve"> </w:t>
      </w:r>
      <w:r>
        <w:rPr>
          <w:sz w:val="28"/>
        </w:rPr>
        <w:t>60°</w:t>
      </w:r>
      <w:r>
        <w:rPr>
          <w:spacing w:val="-10"/>
          <w:sz w:val="28"/>
        </w:rPr>
        <w:t xml:space="preserve"> </w:t>
      </w:r>
      <w:r>
        <w:rPr>
          <w:sz w:val="28"/>
        </w:rPr>
        <w:t>inclination)</w:t>
      </w:r>
      <w:r>
        <w:rPr>
          <w:spacing w:val="-10"/>
          <w:sz w:val="28"/>
        </w:rPr>
        <w:t xml:space="preserve"> </w:t>
      </w:r>
      <w:r>
        <w:rPr>
          <w:sz w:val="28"/>
        </w:rPr>
        <w:t>with</w:t>
      </w:r>
      <w:r>
        <w:rPr>
          <w:spacing w:val="-15"/>
          <w:sz w:val="28"/>
        </w:rPr>
        <w:t xml:space="preserve"> </w:t>
      </w:r>
      <w:r>
        <w:rPr>
          <w:sz w:val="28"/>
        </w:rPr>
        <w:t>mud</w:t>
      </w:r>
      <w:r>
        <w:rPr>
          <w:spacing w:val="-9"/>
          <w:sz w:val="28"/>
        </w:rPr>
        <w:t xml:space="preserve"> </w:t>
      </w:r>
      <w:r>
        <w:rPr>
          <w:spacing w:val="-2"/>
          <w:sz w:val="28"/>
        </w:rPr>
        <w:t>motor</w:t>
      </w:r>
    </w:p>
    <w:p w14:paraId="1082C592" w14:textId="77777777" w:rsidR="000A075A" w:rsidRDefault="00000000" w:rsidP="007547E2">
      <w:pPr>
        <w:pStyle w:val="ListParagraph"/>
        <w:numPr>
          <w:ilvl w:val="1"/>
          <w:numId w:val="8"/>
        </w:numPr>
        <w:tabs>
          <w:tab w:val="left" w:pos="1193"/>
          <w:tab w:val="left" w:pos="8364"/>
        </w:tabs>
        <w:spacing w:before="117"/>
        <w:ind w:right="-46"/>
        <w:rPr>
          <w:sz w:val="28"/>
        </w:rPr>
      </w:pPr>
      <w:r>
        <w:rPr>
          <w:sz w:val="28"/>
        </w:rPr>
        <w:t>one</w:t>
      </w:r>
      <w:r>
        <w:rPr>
          <w:spacing w:val="-11"/>
          <w:sz w:val="28"/>
        </w:rPr>
        <w:t xml:space="preserve"> </w:t>
      </w:r>
      <w:r>
        <w:rPr>
          <w:sz w:val="28"/>
        </w:rPr>
        <w:t>NMDC</w:t>
      </w:r>
      <w:r>
        <w:rPr>
          <w:spacing w:val="-8"/>
          <w:sz w:val="28"/>
        </w:rPr>
        <w:t xml:space="preserve"> </w:t>
      </w:r>
      <w:r>
        <w:rPr>
          <w:sz w:val="28"/>
        </w:rPr>
        <w:t>below</w:t>
      </w:r>
      <w:r>
        <w:rPr>
          <w:spacing w:val="-8"/>
          <w:sz w:val="28"/>
        </w:rPr>
        <w:t xml:space="preserve"> </w:t>
      </w:r>
      <w:r>
        <w:rPr>
          <w:sz w:val="28"/>
        </w:rPr>
        <w:t>MWD</w:t>
      </w:r>
      <w:r>
        <w:rPr>
          <w:spacing w:val="-7"/>
          <w:sz w:val="28"/>
        </w:rPr>
        <w:t xml:space="preserve"> </w:t>
      </w:r>
      <w:r>
        <w:rPr>
          <w:sz w:val="28"/>
        </w:rPr>
        <w:t>plus</w:t>
      </w:r>
      <w:r>
        <w:rPr>
          <w:spacing w:val="-7"/>
          <w:sz w:val="28"/>
        </w:rPr>
        <w:t xml:space="preserve"> </w:t>
      </w:r>
      <w:r>
        <w:rPr>
          <w:sz w:val="28"/>
        </w:rPr>
        <w:t>2</w:t>
      </w:r>
      <w:r>
        <w:rPr>
          <w:spacing w:val="-12"/>
          <w:sz w:val="28"/>
        </w:rPr>
        <w:t xml:space="preserve"> </w:t>
      </w:r>
      <w:r>
        <w:rPr>
          <w:sz w:val="28"/>
        </w:rPr>
        <w:t>NMDC</w:t>
      </w:r>
      <w:r>
        <w:rPr>
          <w:spacing w:val="-10"/>
          <w:sz w:val="28"/>
        </w:rPr>
        <w:t xml:space="preserve"> </w:t>
      </w:r>
      <w:r>
        <w:rPr>
          <w:sz w:val="28"/>
        </w:rPr>
        <w:t>above</w:t>
      </w:r>
      <w:r>
        <w:rPr>
          <w:spacing w:val="-9"/>
          <w:sz w:val="28"/>
        </w:rPr>
        <w:t xml:space="preserve"> </w:t>
      </w:r>
      <w:r>
        <w:rPr>
          <w:spacing w:val="-5"/>
          <w:sz w:val="28"/>
        </w:rPr>
        <w:t>MWD</w:t>
      </w:r>
    </w:p>
    <w:p w14:paraId="03E226F1" w14:textId="77777777" w:rsidR="000A075A" w:rsidRDefault="00000000" w:rsidP="007547E2">
      <w:pPr>
        <w:pStyle w:val="ListParagraph"/>
        <w:numPr>
          <w:ilvl w:val="1"/>
          <w:numId w:val="8"/>
        </w:numPr>
        <w:tabs>
          <w:tab w:val="left" w:pos="1267"/>
          <w:tab w:val="left" w:pos="8364"/>
        </w:tabs>
        <w:spacing w:before="120"/>
        <w:ind w:left="1267" w:right="-46" w:hanging="434"/>
        <w:rPr>
          <w:sz w:val="28"/>
        </w:rPr>
      </w:pPr>
      <w:r>
        <w:rPr>
          <w:sz w:val="28"/>
        </w:rPr>
        <w:t>moderate</w:t>
      </w:r>
      <w:r>
        <w:rPr>
          <w:spacing w:val="-9"/>
          <w:sz w:val="28"/>
        </w:rPr>
        <w:t xml:space="preserve"> </w:t>
      </w:r>
      <w:r>
        <w:rPr>
          <w:sz w:val="28"/>
        </w:rPr>
        <w:t>and</w:t>
      </w:r>
      <w:r>
        <w:rPr>
          <w:spacing w:val="-6"/>
          <w:sz w:val="28"/>
        </w:rPr>
        <w:t xml:space="preserve"> </w:t>
      </w:r>
      <w:r>
        <w:rPr>
          <w:sz w:val="28"/>
        </w:rPr>
        <w:t>high</w:t>
      </w:r>
      <w:r>
        <w:rPr>
          <w:spacing w:val="-13"/>
          <w:sz w:val="28"/>
        </w:rPr>
        <w:t xml:space="preserve"> </w:t>
      </w:r>
      <w:r>
        <w:rPr>
          <w:sz w:val="28"/>
        </w:rPr>
        <w:t>angle</w:t>
      </w:r>
      <w:r>
        <w:rPr>
          <w:spacing w:val="-11"/>
          <w:sz w:val="28"/>
        </w:rPr>
        <w:t xml:space="preserve"> </w:t>
      </w:r>
      <w:r>
        <w:rPr>
          <w:sz w:val="28"/>
        </w:rPr>
        <w:t>(16°</w:t>
      </w:r>
      <w:r>
        <w:rPr>
          <w:spacing w:val="-11"/>
          <w:sz w:val="28"/>
        </w:rPr>
        <w:t xml:space="preserve"> </w:t>
      </w:r>
      <w:r>
        <w:rPr>
          <w:sz w:val="28"/>
        </w:rPr>
        <w:t>-</w:t>
      </w:r>
      <w:r>
        <w:rPr>
          <w:spacing w:val="-11"/>
          <w:sz w:val="28"/>
        </w:rPr>
        <w:t xml:space="preserve"> </w:t>
      </w:r>
      <w:r>
        <w:rPr>
          <w:sz w:val="28"/>
        </w:rPr>
        <w:t>60°</w:t>
      </w:r>
      <w:r>
        <w:rPr>
          <w:spacing w:val="-11"/>
          <w:sz w:val="28"/>
        </w:rPr>
        <w:t xml:space="preserve"> </w:t>
      </w:r>
      <w:r>
        <w:rPr>
          <w:sz w:val="28"/>
        </w:rPr>
        <w:t>inclination)</w:t>
      </w:r>
      <w:r>
        <w:rPr>
          <w:spacing w:val="-12"/>
          <w:sz w:val="28"/>
        </w:rPr>
        <w:t xml:space="preserve"> </w:t>
      </w:r>
      <w:r>
        <w:rPr>
          <w:sz w:val="28"/>
        </w:rPr>
        <w:t>without</w:t>
      </w:r>
      <w:r>
        <w:rPr>
          <w:spacing w:val="-12"/>
          <w:sz w:val="28"/>
        </w:rPr>
        <w:t xml:space="preserve"> </w:t>
      </w:r>
      <w:r>
        <w:rPr>
          <w:sz w:val="28"/>
        </w:rPr>
        <w:t>mud</w:t>
      </w:r>
      <w:r>
        <w:rPr>
          <w:spacing w:val="-7"/>
          <w:sz w:val="28"/>
        </w:rPr>
        <w:t xml:space="preserve"> </w:t>
      </w:r>
      <w:r>
        <w:rPr>
          <w:spacing w:val="-2"/>
          <w:sz w:val="28"/>
        </w:rPr>
        <w:t>motor.</w:t>
      </w:r>
    </w:p>
    <w:p w14:paraId="15FCA82C" w14:textId="77777777" w:rsidR="000A075A" w:rsidRDefault="000A075A" w:rsidP="007547E2">
      <w:pPr>
        <w:pStyle w:val="ListParagraph"/>
        <w:tabs>
          <w:tab w:val="left" w:pos="8364"/>
        </w:tabs>
        <w:ind w:right="-46"/>
        <w:rPr>
          <w:sz w:val="28"/>
        </w:rPr>
        <w:sectPr w:rsidR="000A075A" w:rsidSect="007547E2">
          <w:pgSz w:w="11906" w:h="16838" w:code="9"/>
          <w:pgMar w:top="1440" w:right="1440" w:bottom="1440" w:left="1440" w:header="0" w:footer="246" w:gutter="0"/>
          <w:cols w:space="720"/>
          <w:docGrid w:linePitch="299"/>
        </w:sectPr>
      </w:pPr>
    </w:p>
    <w:p w14:paraId="18CC5171" w14:textId="77777777" w:rsidR="000A075A" w:rsidRDefault="00000000" w:rsidP="007547E2">
      <w:pPr>
        <w:pStyle w:val="Heading1"/>
        <w:tabs>
          <w:tab w:val="left" w:pos="8364"/>
        </w:tabs>
        <w:spacing w:before="68"/>
        <w:ind w:right="-46"/>
        <w:jc w:val="left"/>
      </w:pPr>
      <w:r>
        <w:rPr>
          <w:spacing w:val="-2"/>
        </w:rPr>
        <w:lastRenderedPageBreak/>
        <w:t>Equivalent</w:t>
      </w:r>
      <w:r>
        <w:rPr>
          <w:spacing w:val="-9"/>
        </w:rPr>
        <w:t xml:space="preserve"> </w:t>
      </w:r>
      <w:r>
        <w:rPr>
          <w:spacing w:val="-2"/>
        </w:rPr>
        <w:t>Circulation</w:t>
      </w:r>
      <w:r>
        <w:rPr>
          <w:spacing w:val="-3"/>
        </w:rPr>
        <w:t xml:space="preserve"> </w:t>
      </w:r>
      <w:r>
        <w:rPr>
          <w:spacing w:val="-2"/>
        </w:rPr>
        <w:t xml:space="preserve">Density </w:t>
      </w:r>
      <w:r>
        <w:rPr>
          <w:spacing w:val="-4"/>
        </w:rPr>
        <w:t>(ECD)</w:t>
      </w:r>
    </w:p>
    <w:p w14:paraId="715D0B07" w14:textId="77777777" w:rsidR="000A075A" w:rsidRDefault="00000000" w:rsidP="007547E2">
      <w:pPr>
        <w:pStyle w:val="BodyText"/>
        <w:tabs>
          <w:tab w:val="left" w:pos="8364"/>
        </w:tabs>
        <w:spacing w:before="161" w:line="360" w:lineRule="auto"/>
        <w:ind w:left="473" w:right="-46"/>
      </w:pPr>
      <w:r>
        <w:t>Monitoring</w:t>
      </w:r>
      <w:r>
        <w:rPr>
          <w:spacing w:val="-3"/>
        </w:rPr>
        <w:t xml:space="preserve"> </w:t>
      </w:r>
      <w:r>
        <w:t>annular</w:t>
      </w:r>
      <w:r>
        <w:rPr>
          <w:spacing w:val="-3"/>
        </w:rPr>
        <w:t xml:space="preserve"> </w:t>
      </w:r>
      <w:r>
        <w:t>pressure while</w:t>
      </w:r>
      <w:r>
        <w:rPr>
          <w:spacing w:val="-3"/>
        </w:rPr>
        <w:t xml:space="preserve"> </w:t>
      </w:r>
      <w:r>
        <w:t>drilling</w:t>
      </w:r>
      <w:r>
        <w:rPr>
          <w:spacing w:val="-3"/>
        </w:rPr>
        <w:t xml:space="preserve"> </w:t>
      </w:r>
      <w:r>
        <w:t>is</w:t>
      </w:r>
      <w:r>
        <w:rPr>
          <w:spacing w:val="-3"/>
        </w:rPr>
        <w:t xml:space="preserve"> </w:t>
      </w:r>
      <w:r>
        <w:t>one of</w:t>
      </w:r>
      <w:r>
        <w:rPr>
          <w:spacing w:val="-3"/>
        </w:rPr>
        <w:t xml:space="preserve"> </w:t>
      </w:r>
      <w:r>
        <w:t>important</w:t>
      </w:r>
      <w:r>
        <w:rPr>
          <w:spacing w:val="-3"/>
        </w:rPr>
        <w:t xml:space="preserve"> </w:t>
      </w:r>
      <w:r>
        <w:t>subjects to avoid drilling problems, such as pack off, formation fracture and hole cleaning issues. Measurement while</w:t>
      </w:r>
      <w:r>
        <w:rPr>
          <w:spacing w:val="-7"/>
        </w:rPr>
        <w:t xml:space="preserve"> </w:t>
      </w:r>
      <w:r>
        <w:t>drilling</w:t>
      </w:r>
      <w:r>
        <w:rPr>
          <w:spacing w:val="-5"/>
        </w:rPr>
        <w:t xml:space="preserve"> </w:t>
      </w:r>
      <w:r>
        <w:t>(MWD)</w:t>
      </w:r>
      <w:r>
        <w:rPr>
          <w:spacing w:val="-9"/>
        </w:rPr>
        <w:t xml:space="preserve"> </w:t>
      </w:r>
      <w:r>
        <w:t>tool</w:t>
      </w:r>
      <w:r>
        <w:rPr>
          <w:spacing w:val="-9"/>
        </w:rPr>
        <w:t xml:space="preserve"> </w:t>
      </w:r>
      <w:r>
        <w:t>offers</w:t>
      </w:r>
      <w:r>
        <w:rPr>
          <w:spacing w:val="-9"/>
        </w:rPr>
        <w:t xml:space="preserve"> </w:t>
      </w:r>
      <w:r>
        <w:t>this</w:t>
      </w:r>
      <w:r>
        <w:rPr>
          <w:spacing w:val="-10"/>
        </w:rPr>
        <w:t xml:space="preserve"> </w:t>
      </w:r>
      <w:r>
        <w:t>monitoring</w:t>
      </w:r>
      <w:r>
        <w:rPr>
          <w:spacing w:val="-9"/>
        </w:rPr>
        <w:t xml:space="preserve"> </w:t>
      </w:r>
      <w:r>
        <w:t>service</w:t>
      </w:r>
      <w:r>
        <w:rPr>
          <w:spacing w:val="-8"/>
        </w:rPr>
        <w:t xml:space="preserve"> </w:t>
      </w:r>
      <w:r>
        <w:t>using</w:t>
      </w:r>
      <w:r>
        <w:rPr>
          <w:spacing w:val="-7"/>
        </w:rPr>
        <w:t xml:space="preserve"> </w:t>
      </w:r>
      <w:r>
        <w:t>pressure</w:t>
      </w:r>
      <w:r>
        <w:rPr>
          <w:spacing w:val="-7"/>
        </w:rPr>
        <w:t xml:space="preserve"> </w:t>
      </w:r>
      <w:r>
        <w:t>sensor</w:t>
      </w:r>
      <w:r>
        <w:rPr>
          <w:spacing w:val="-8"/>
        </w:rPr>
        <w:t xml:space="preserve"> </w:t>
      </w:r>
      <w:r>
        <w:t>mounted on the collar wall.</w:t>
      </w:r>
    </w:p>
    <w:p w14:paraId="197D077A" w14:textId="77777777" w:rsidR="000A075A" w:rsidRDefault="00000000" w:rsidP="007547E2">
      <w:pPr>
        <w:pStyle w:val="Heading1"/>
        <w:tabs>
          <w:tab w:val="left" w:pos="8364"/>
        </w:tabs>
        <w:spacing w:before="242"/>
        <w:ind w:left="586" w:right="-46"/>
        <w:jc w:val="left"/>
        <w:rPr>
          <w:sz w:val="22"/>
        </w:rPr>
      </w:pPr>
      <w:r>
        <w:t>Annular</w:t>
      </w:r>
      <w:r>
        <w:rPr>
          <w:spacing w:val="-20"/>
        </w:rPr>
        <w:t xml:space="preserve"> </w:t>
      </w:r>
      <w:r>
        <w:t>Pressure</w:t>
      </w:r>
      <w:r>
        <w:rPr>
          <w:spacing w:val="-14"/>
        </w:rPr>
        <w:t xml:space="preserve"> </w:t>
      </w:r>
      <w:r>
        <w:rPr>
          <w:spacing w:val="-4"/>
          <w:sz w:val="22"/>
        </w:rPr>
        <w:t>(AP)</w:t>
      </w:r>
    </w:p>
    <w:p w14:paraId="6C949794" w14:textId="77777777" w:rsidR="000A075A" w:rsidRDefault="00000000" w:rsidP="007547E2">
      <w:pPr>
        <w:pStyle w:val="BodyText"/>
        <w:tabs>
          <w:tab w:val="left" w:pos="8364"/>
        </w:tabs>
        <w:spacing w:before="127" w:line="360" w:lineRule="auto"/>
        <w:ind w:left="473" w:right="-46"/>
      </w:pPr>
      <w:r>
        <w:t>Annular</w:t>
      </w:r>
      <w:r>
        <w:rPr>
          <w:spacing w:val="-5"/>
        </w:rPr>
        <w:t xml:space="preserve"> </w:t>
      </w:r>
      <w:r>
        <w:t>pressure</w:t>
      </w:r>
      <w:r>
        <w:rPr>
          <w:spacing w:val="-15"/>
        </w:rPr>
        <w:t xml:space="preserve"> </w:t>
      </w:r>
      <w:r>
        <w:t>is</w:t>
      </w:r>
      <w:r>
        <w:rPr>
          <w:spacing w:val="-5"/>
        </w:rPr>
        <w:t xml:space="preserve"> </w:t>
      </w:r>
      <w:r>
        <w:t>created</w:t>
      </w:r>
      <w:r>
        <w:rPr>
          <w:spacing w:val="-9"/>
        </w:rPr>
        <w:t xml:space="preserve"> </w:t>
      </w:r>
      <w:r>
        <w:t>by</w:t>
      </w:r>
      <w:r>
        <w:rPr>
          <w:spacing w:val="-10"/>
        </w:rPr>
        <w:t xml:space="preserve"> </w:t>
      </w:r>
      <w:r>
        <w:t>hydrostatic</w:t>
      </w:r>
      <w:r>
        <w:rPr>
          <w:spacing w:val="-12"/>
        </w:rPr>
        <w:t xml:space="preserve"> </w:t>
      </w:r>
      <w:r>
        <w:t>pressure</w:t>
      </w:r>
      <w:r>
        <w:rPr>
          <w:spacing w:val="-15"/>
        </w:rPr>
        <w:t xml:space="preserve"> </w:t>
      </w:r>
      <w:r>
        <w:t>of</w:t>
      </w:r>
      <w:r>
        <w:rPr>
          <w:spacing w:val="-3"/>
        </w:rPr>
        <w:t xml:space="preserve"> </w:t>
      </w:r>
      <w:r>
        <w:t>mud</w:t>
      </w:r>
      <w:r>
        <w:rPr>
          <w:spacing w:val="-9"/>
        </w:rPr>
        <w:t xml:space="preserve"> </w:t>
      </w:r>
      <w:r>
        <w:t>column</w:t>
      </w:r>
      <w:r>
        <w:rPr>
          <w:spacing w:val="-9"/>
        </w:rPr>
        <w:t xml:space="preserve"> </w:t>
      </w:r>
      <w:r>
        <w:t>along</w:t>
      </w:r>
      <w:r>
        <w:rPr>
          <w:spacing w:val="-11"/>
        </w:rPr>
        <w:t xml:space="preserve"> </w:t>
      </w:r>
      <w:r>
        <w:t>the</w:t>
      </w:r>
      <w:r>
        <w:rPr>
          <w:spacing w:val="-13"/>
        </w:rPr>
        <w:t xml:space="preserve"> </w:t>
      </w:r>
      <w:r>
        <w:t>wellbore. There are 2 types of annular pressure:</w:t>
      </w:r>
    </w:p>
    <w:p w14:paraId="1B87F4D1" w14:textId="77777777" w:rsidR="000A075A" w:rsidRDefault="00000000" w:rsidP="007547E2">
      <w:pPr>
        <w:pStyle w:val="Heading2"/>
        <w:numPr>
          <w:ilvl w:val="0"/>
          <w:numId w:val="7"/>
        </w:numPr>
        <w:tabs>
          <w:tab w:val="left" w:pos="927"/>
          <w:tab w:val="left" w:pos="8364"/>
        </w:tabs>
        <w:spacing w:line="321" w:lineRule="exact"/>
        <w:ind w:right="-46" w:hanging="454"/>
      </w:pPr>
      <w:r>
        <w:t>Static</w:t>
      </w:r>
      <w:r>
        <w:rPr>
          <w:spacing w:val="-13"/>
        </w:rPr>
        <w:t xml:space="preserve"> </w:t>
      </w:r>
      <w:r>
        <w:t>annular</w:t>
      </w:r>
      <w:r>
        <w:rPr>
          <w:spacing w:val="-6"/>
        </w:rPr>
        <w:t xml:space="preserve"> </w:t>
      </w:r>
      <w:r>
        <w:rPr>
          <w:spacing w:val="-2"/>
        </w:rPr>
        <w:t>pressure</w:t>
      </w:r>
    </w:p>
    <w:p w14:paraId="49C7A6B4" w14:textId="77777777" w:rsidR="000A075A" w:rsidRDefault="00000000" w:rsidP="007547E2">
      <w:pPr>
        <w:pStyle w:val="BodyText"/>
        <w:tabs>
          <w:tab w:val="left" w:pos="8364"/>
        </w:tabs>
        <w:spacing w:before="125" w:line="357" w:lineRule="auto"/>
        <w:ind w:left="473" w:right="-46"/>
      </w:pPr>
      <w:r>
        <w:t>is</w:t>
      </w:r>
      <w:r>
        <w:rPr>
          <w:spacing w:val="-5"/>
        </w:rPr>
        <w:t xml:space="preserve"> </w:t>
      </w:r>
      <w:r>
        <w:t>created</w:t>
      </w:r>
      <w:r>
        <w:rPr>
          <w:spacing w:val="-8"/>
        </w:rPr>
        <w:t xml:space="preserve"> </w:t>
      </w:r>
      <w:r>
        <w:t>by</w:t>
      </w:r>
      <w:r>
        <w:rPr>
          <w:spacing w:val="-11"/>
        </w:rPr>
        <w:t xml:space="preserve"> </w:t>
      </w:r>
      <w:r>
        <w:t>hydraulic</w:t>
      </w:r>
      <w:r>
        <w:rPr>
          <w:spacing w:val="-7"/>
        </w:rPr>
        <w:t xml:space="preserve"> </w:t>
      </w:r>
      <w:r>
        <w:t>pressure</w:t>
      </w:r>
      <w:r>
        <w:rPr>
          <w:spacing w:val="-9"/>
        </w:rPr>
        <w:t xml:space="preserve"> </w:t>
      </w:r>
      <w:r>
        <w:t>of</w:t>
      </w:r>
      <w:r>
        <w:rPr>
          <w:spacing w:val="-3"/>
        </w:rPr>
        <w:t xml:space="preserve"> </w:t>
      </w:r>
      <w:r>
        <w:t>mud</w:t>
      </w:r>
      <w:r>
        <w:rPr>
          <w:spacing w:val="-9"/>
        </w:rPr>
        <w:t xml:space="preserve"> </w:t>
      </w:r>
      <w:r>
        <w:t>plus</w:t>
      </w:r>
      <w:r>
        <w:rPr>
          <w:spacing w:val="-3"/>
        </w:rPr>
        <w:t xml:space="preserve"> </w:t>
      </w:r>
      <w:r>
        <w:t>cuttings</w:t>
      </w:r>
      <w:r>
        <w:rPr>
          <w:spacing w:val="-6"/>
        </w:rPr>
        <w:t xml:space="preserve"> </w:t>
      </w:r>
      <w:r>
        <w:t>suspended</w:t>
      </w:r>
      <w:r>
        <w:rPr>
          <w:spacing w:val="-8"/>
        </w:rPr>
        <w:t xml:space="preserve"> </w:t>
      </w:r>
      <w:r>
        <w:t>in</w:t>
      </w:r>
      <w:r>
        <w:rPr>
          <w:spacing w:val="-9"/>
        </w:rPr>
        <w:t xml:space="preserve"> </w:t>
      </w:r>
      <w:r>
        <w:t>the</w:t>
      </w:r>
      <w:r>
        <w:rPr>
          <w:spacing w:val="-7"/>
        </w:rPr>
        <w:t xml:space="preserve"> </w:t>
      </w:r>
      <w:r>
        <w:t>mud</w:t>
      </w:r>
      <w:r>
        <w:rPr>
          <w:spacing w:val="-8"/>
        </w:rPr>
        <w:t xml:space="preserve"> </w:t>
      </w:r>
      <w:r>
        <w:t>when</w:t>
      </w:r>
      <w:r>
        <w:rPr>
          <w:spacing w:val="-9"/>
        </w:rPr>
        <w:t xml:space="preserve"> </w:t>
      </w:r>
      <w:r>
        <w:t>there</w:t>
      </w:r>
      <w:r>
        <w:rPr>
          <w:spacing w:val="-12"/>
        </w:rPr>
        <w:t xml:space="preserve"> </w:t>
      </w:r>
      <w:r>
        <w:t>is no flow in the annulus, hence it is called static.</w:t>
      </w:r>
    </w:p>
    <w:p w14:paraId="0B532AC0" w14:textId="77777777" w:rsidR="000A075A" w:rsidRDefault="00000000" w:rsidP="007547E2">
      <w:pPr>
        <w:pStyle w:val="Heading2"/>
        <w:numPr>
          <w:ilvl w:val="0"/>
          <w:numId w:val="7"/>
        </w:numPr>
        <w:tabs>
          <w:tab w:val="left" w:pos="861"/>
          <w:tab w:val="left" w:pos="8364"/>
        </w:tabs>
        <w:spacing w:before="245"/>
        <w:ind w:left="861" w:right="-46" w:hanging="388"/>
        <w:jc w:val="both"/>
        <w:rPr>
          <w:b w:val="0"/>
          <w:sz w:val="22"/>
        </w:rPr>
      </w:pPr>
      <w:r>
        <w:t>Dynamic</w:t>
      </w:r>
      <w:r>
        <w:rPr>
          <w:spacing w:val="-13"/>
        </w:rPr>
        <w:t xml:space="preserve"> </w:t>
      </w:r>
      <w:r>
        <w:t>annular</w:t>
      </w:r>
      <w:r>
        <w:rPr>
          <w:spacing w:val="-11"/>
        </w:rPr>
        <w:t xml:space="preserve"> </w:t>
      </w:r>
      <w:r>
        <w:rPr>
          <w:spacing w:val="-2"/>
        </w:rPr>
        <w:t>pressure</w:t>
      </w:r>
    </w:p>
    <w:p w14:paraId="109BB5AF" w14:textId="77777777" w:rsidR="000A075A" w:rsidRDefault="00000000" w:rsidP="007547E2">
      <w:pPr>
        <w:pStyle w:val="BodyText"/>
        <w:tabs>
          <w:tab w:val="left" w:pos="8364"/>
        </w:tabs>
        <w:spacing w:before="122" w:line="360" w:lineRule="auto"/>
        <w:ind w:left="473" w:right="-46"/>
        <w:jc w:val="both"/>
      </w:pPr>
      <w:r>
        <w:t>Is</w:t>
      </w:r>
      <w:r>
        <w:rPr>
          <w:spacing w:val="-1"/>
        </w:rPr>
        <w:t xml:space="preserve"> </w:t>
      </w:r>
      <w:r>
        <w:t>static</w:t>
      </w:r>
      <w:r>
        <w:rPr>
          <w:spacing w:val="-2"/>
        </w:rPr>
        <w:t xml:space="preserve"> </w:t>
      </w:r>
      <w:r>
        <w:t>annular</w:t>
      </w:r>
      <w:r>
        <w:rPr>
          <w:spacing w:val="-5"/>
        </w:rPr>
        <w:t xml:space="preserve"> </w:t>
      </w:r>
      <w:r>
        <w:t>pressure</w:t>
      </w:r>
      <w:r>
        <w:rPr>
          <w:spacing w:val="-3"/>
        </w:rPr>
        <w:t xml:space="preserve"> </w:t>
      </w:r>
      <w:r>
        <w:t>plus</w:t>
      </w:r>
      <w:r>
        <w:rPr>
          <w:spacing w:val="-4"/>
        </w:rPr>
        <w:t xml:space="preserve"> </w:t>
      </w:r>
      <w:r>
        <w:t>pressure</w:t>
      </w:r>
      <w:r>
        <w:rPr>
          <w:spacing w:val="-4"/>
        </w:rPr>
        <w:t xml:space="preserve"> </w:t>
      </w:r>
      <w:r>
        <w:t>drop along</w:t>
      </w:r>
      <w:r>
        <w:rPr>
          <w:spacing w:val="-3"/>
        </w:rPr>
        <w:t xml:space="preserve"> </w:t>
      </w:r>
      <w:r>
        <w:t>the</w:t>
      </w:r>
      <w:r>
        <w:rPr>
          <w:spacing w:val="-2"/>
        </w:rPr>
        <w:t xml:space="preserve"> </w:t>
      </w:r>
      <w:r>
        <w:t>annulus</w:t>
      </w:r>
      <w:r>
        <w:rPr>
          <w:spacing w:val="-4"/>
        </w:rPr>
        <w:t xml:space="preserve"> </w:t>
      </w:r>
      <w:r>
        <w:t>of</w:t>
      </w:r>
      <w:r>
        <w:rPr>
          <w:spacing w:val="-3"/>
        </w:rPr>
        <w:t xml:space="preserve"> </w:t>
      </w:r>
      <w:r>
        <w:t>well</w:t>
      </w:r>
      <w:r>
        <w:rPr>
          <w:spacing w:val="-4"/>
        </w:rPr>
        <w:t xml:space="preserve"> </w:t>
      </w:r>
      <w:r>
        <w:t>bore.</w:t>
      </w:r>
      <w:r>
        <w:rPr>
          <w:spacing w:val="-2"/>
        </w:rPr>
        <w:t xml:space="preserve"> </w:t>
      </w:r>
      <w:r>
        <w:t>This</w:t>
      </w:r>
      <w:r>
        <w:rPr>
          <w:spacing w:val="-2"/>
        </w:rPr>
        <w:t xml:space="preserve"> </w:t>
      </w:r>
      <w:r>
        <w:t>pressure drop</w:t>
      </w:r>
      <w:r>
        <w:rPr>
          <w:spacing w:val="-1"/>
        </w:rPr>
        <w:t xml:space="preserve"> </w:t>
      </w:r>
      <w:r>
        <w:t>is created by the</w:t>
      </w:r>
      <w:r>
        <w:rPr>
          <w:spacing w:val="-2"/>
        </w:rPr>
        <w:t xml:space="preserve"> </w:t>
      </w:r>
      <w:r>
        <w:t>friction force between mud particles and wellbore</w:t>
      </w:r>
      <w:r>
        <w:rPr>
          <w:spacing w:val="-1"/>
        </w:rPr>
        <w:t xml:space="preserve"> </w:t>
      </w:r>
      <w:r>
        <w:t>and pipes due</w:t>
      </w:r>
      <w:r>
        <w:rPr>
          <w:spacing w:val="-1"/>
        </w:rPr>
        <w:t xml:space="preserve"> </w:t>
      </w:r>
      <w:r>
        <w:t>to mud flowing in the annulus.</w:t>
      </w:r>
    </w:p>
    <w:p w14:paraId="4095BB50" w14:textId="77777777" w:rsidR="000A075A" w:rsidRDefault="000A075A" w:rsidP="007547E2">
      <w:pPr>
        <w:pStyle w:val="BodyText"/>
        <w:tabs>
          <w:tab w:val="left" w:pos="8364"/>
        </w:tabs>
        <w:spacing w:before="156"/>
        <w:ind w:right="-46"/>
      </w:pPr>
    </w:p>
    <w:p w14:paraId="4B3FC381" w14:textId="77777777" w:rsidR="000A075A" w:rsidRDefault="00000000" w:rsidP="007547E2">
      <w:pPr>
        <w:pStyle w:val="BodyText"/>
        <w:tabs>
          <w:tab w:val="left" w:pos="8364"/>
        </w:tabs>
        <w:spacing w:before="1" w:line="360" w:lineRule="auto"/>
        <w:ind w:left="473" w:right="-46"/>
      </w:pPr>
      <w:r>
        <w:t>To</w:t>
      </w:r>
      <w:r>
        <w:rPr>
          <w:spacing w:val="-3"/>
        </w:rPr>
        <w:t xml:space="preserve"> </w:t>
      </w:r>
      <w:r>
        <w:t>measure</w:t>
      </w:r>
      <w:r>
        <w:rPr>
          <w:spacing w:val="-4"/>
        </w:rPr>
        <w:t xml:space="preserve"> </w:t>
      </w:r>
      <w:r>
        <w:t>AP,</w:t>
      </w:r>
      <w:r>
        <w:rPr>
          <w:spacing w:val="-4"/>
        </w:rPr>
        <w:t xml:space="preserve"> </w:t>
      </w:r>
      <w:r>
        <w:t>MWD</w:t>
      </w:r>
      <w:r>
        <w:rPr>
          <w:spacing w:val="-3"/>
        </w:rPr>
        <w:t xml:space="preserve"> </w:t>
      </w:r>
      <w:r>
        <w:t>tool</w:t>
      </w:r>
      <w:r>
        <w:rPr>
          <w:spacing w:val="-3"/>
        </w:rPr>
        <w:t xml:space="preserve"> </w:t>
      </w:r>
      <w:r>
        <w:t>is</w:t>
      </w:r>
      <w:r>
        <w:rPr>
          <w:spacing w:val="-3"/>
        </w:rPr>
        <w:t xml:space="preserve"> </w:t>
      </w:r>
      <w:r>
        <w:t>equipped</w:t>
      </w:r>
      <w:r>
        <w:rPr>
          <w:spacing w:val="-4"/>
        </w:rPr>
        <w:t xml:space="preserve"> </w:t>
      </w:r>
      <w:r>
        <w:t>with</w:t>
      </w:r>
      <w:r>
        <w:rPr>
          <w:spacing w:val="-7"/>
        </w:rPr>
        <w:t xml:space="preserve"> </w:t>
      </w:r>
      <w:r>
        <w:t>pressure</w:t>
      </w:r>
      <w:r>
        <w:rPr>
          <w:spacing w:val="-5"/>
        </w:rPr>
        <w:t xml:space="preserve"> </w:t>
      </w:r>
      <w:r>
        <w:t>sensor</w:t>
      </w:r>
      <w:r>
        <w:rPr>
          <w:spacing w:val="-4"/>
        </w:rPr>
        <w:t xml:space="preserve"> </w:t>
      </w:r>
      <w:r>
        <w:t>mounted</w:t>
      </w:r>
      <w:r>
        <w:rPr>
          <w:spacing w:val="-3"/>
        </w:rPr>
        <w:t xml:space="preserve"> </w:t>
      </w:r>
      <w:r>
        <w:t>on</w:t>
      </w:r>
      <w:r>
        <w:rPr>
          <w:spacing w:val="-3"/>
        </w:rPr>
        <w:t xml:space="preserve"> </w:t>
      </w:r>
      <w:r>
        <w:t>the</w:t>
      </w:r>
      <w:r>
        <w:rPr>
          <w:spacing w:val="-4"/>
        </w:rPr>
        <w:t xml:space="preserve"> </w:t>
      </w:r>
      <w:r>
        <w:t>collar, pointing</w:t>
      </w:r>
      <w:r>
        <w:rPr>
          <w:spacing w:val="-6"/>
        </w:rPr>
        <w:t xml:space="preserve"> </w:t>
      </w:r>
      <w:r>
        <w:t>toward</w:t>
      </w:r>
      <w:r>
        <w:rPr>
          <w:spacing w:val="-7"/>
        </w:rPr>
        <w:t xml:space="preserve"> </w:t>
      </w:r>
      <w:r>
        <w:t>to</w:t>
      </w:r>
      <w:r>
        <w:rPr>
          <w:spacing w:val="-7"/>
        </w:rPr>
        <w:t xml:space="preserve"> </w:t>
      </w:r>
      <w:r>
        <w:t>the</w:t>
      </w:r>
      <w:r>
        <w:rPr>
          <w:spacing w:val="-8"/>
        </w:rPr>
        <w:t xml:space="preserve"> </w:t>
      </w:r>
      <w:r>
        <w:t>annulus.</w:t>
      </w:r>
      <w:r>
        <w:rPr>
          <w:spacing w:val="-8"/>
        </w:rPr>
        <w:t xml:space="preserve"> </w:t>
      </w:r>
      <w:r>
        <w:t>This</w:t>
      </w:r>
      <w:r>
        <w:rPr>
          <w:spacing w:val="-9"/>
        </w:rPr>
        <w:t xml:space="preserve"> </w:t>
      </w:r>
      <w:r>
        <w:t>sensor</w:t>
      </w:r>
      <w:r>
        <w:rPr>
          <w:spacing w:val="-9"/>
        </w:rPr>
        <w:t xml:space="preserve"> </w:t>
      </w:r>
      <w:r>
        <w:t>is</w:t>
      </w:r>
      <w:r>
        <w:rPr>
          <w:spacing w:val="-5"/>
        </w:rPr>
        <w:t xml:space="preserve"> </w:t>
      </w:r>
      <w:r>
        <w:t>able</w:t>
      </w:r>
      <w:r>
        <w:rPr>
          <w:spacing w:val="-8"/>
        </w:rPr>
        <w:t xml:space="preserve"> </w:t>
      </w:r>
      <w:r>
        <w:t>to</w:t>
      </w:r>
      <w:r>
        <w:rPr>
          <w:spacing w:val="-7"/>
        </w:rPr>
        <w:t xml:space="preserve"> </w:t>
      </w:r>
      <w:r>
        <w:t>record</w:t>
      </w:r>
      <w:r>
        <w:rPr>
          <w:spacing w:val="-7"/>
        </w:rPr>
        <w:t xml:space="preserve"> </w:t>
      </w:r>
      <w:r>
        <w:t>both</w:t>
      </w:r>
      <w:r>
        <w:rPr>
          <w:spacing w:val="-5"/>
        </w:rPr>
        <w:t xml:space="preserve"> </w:t>
      </w:r>
      <w:r>
        <w:t>static</w:t>
      </w:r>
      <w:r>
        <w:rPr>
          <w:spacing w:val="-7"/>
        </w:rPr>
        <w:t xml:space="preserve"> </w:t>
      </w:r>
      <w:r>
        <w:t>and</w:t>
      </w:r>
      <w:r>
        <w:rPr>
          <w:spacing w:val="-5"/>
        </w:rPr>
        <w:t xml:space="preserve"> </w:t>
      </w:r>
      <w:r>
        <w:t>dynamic pressure. Data collected by the sensor is then transmitted to surface and stored into internal tool’s memory.</w:t>
      </w:r>
    </w:p>
    <w:p w14:paraId="683C04BA" w14:textId="77777777" w:rsidR="000A075A" w:rsidRDefault="00000000" w:rsidP="007547E2">
      <w:pPr>
        <w:pStyle w:val="Heading2"/>
        <w:tabs>
          <w:tab w:val="left" w:pos="8364"/>
        </w:tabs>
        <w:spacing w:before="293"/>
        <w:ind w:right="-46" w:firstLine="0"/>
      </w:pPr>
      <w:r>
        <w:t>Equivalent</w:t>
      </w:r>
      <w:r>
        <w:rPr>
          <w:spacing w:val="-14"/>
        </w:rPr>
        <w:t xml:space="preserve"> </w:t>
      </w:r>
      <w:r>
        <w:t>Circulating</w:t>
      </w:r>
      <w:r>
        <w:rPr>
          <w:spacing w:val="-15"/>
        </w:rPr>
        <w:t xml:space="preserve"> </w:t>
      </w:r>
      <w:r>
        <w:t>Density</w:t>
      </w:r>
      <w:r>
        <w:rPr>
          <w:spacing w:val="-15"/>
        </w:rPr>
        <w:t xml:space="preserve"> </w:t>
      </w:r>
      <w:r>
        <w:rPr>
          <w:spacing w:val="-2"/>
        </w:rPr>
        <w:t>(ECD)</w:t>
      </w:r>
    </w:p>
    <w:p w14:paraId="618E3DBE" w14:textId="77777777" w:rsidR="000A075A" w:rsidRDefault="00000000" w:rsidP="007547E2">
      <w:pPr>
        <w:pStyle w:val="BodyText"/>
        <w:tabs>
          <w:tab w:val="left" w:pos="8364"/>
        </w:tabs>
        <w:spacing w:before="129" w:line="360" w:lineRule="auto"/>
        <w:ind w:left="473" w:right="-46"/>
      </w:pPr>
      <w:r>
        <w:t>Annular</w:t>
      </w:r>
      <w:r>
        <w:rPr>
          <w:spacing w:val="-5"/>
        </w:rPr>
        <w:t xml:space="preserve"> </w:t>
      </w:r>
      <w:r>
        <w:t>pressure</w:t>
      </w:r>
      <w:r>
        <w:rPr>
          <w:spacing w:val="-15"/>
        </w:rPr>
        <w:t xml:space="preserve"> </w:t>
      </w:r>
      <w:r>
        <w:t>is</w:t>
      </w:r>
      <w:r>
        <w:rPr>
          <w:spacing w:val="-8"/>
        </w:rPr>
        <w:t xml:space="preserve"> </w:t>
      </w:r>
      <w:r>
        <w:t>normally</w:t>
      </w:r>
      <w:r>
        <w:rPr>
          <w:spacing w:val="-4"/>
        </w:rPr>
        <w:t xml:space="preserve"> </w:t>
      </w:r>
      <w:r>
        <w:t>expressed</w:t>
      </w:r>
      <w:r>
        <w:rPr>
          <w:spacing w:val="-11"/>
        </w:rPr>
        <w:t xml:space="preserve"> </w:t>
      </w:r>
      <w:r>
        <w:t>as</w:t>
      </w:r>
      <w:r>
        <w:rPr>
          <w:spacing w:val="-8"/>
        </w:rPr>
        <w:t xml:space="preserve"> </w:t>
      </w:r>
      <w:r>
        <w:t>equivalent</w:t>
      </w:r>
      <w:r>
        <w:rPr>
          <w:spacing w:val="-4"/>
        </w:rPr>
        <w:t xml:space="preserve"> </w:t>
      </w:r>
      <w:r>
        <w:t>circulating</w:t>
      </w:r>
      <w:r>
        <w:rPr>
          <w:spacing w:val="-14"/>
        </w:rPr>
        <w:t xml:space="preserve"> </w:t>
      </w:r>
      <w:r>
        <w:t>density</w:t>
      </w:r>
      <w:r>
        <w:rPr>
          <w:spacing w:val="-8"/>
        </w:rPr>
        <w:t xml:space="preserve"> </w:t>
      </w:r>
      <w:r>
        <w:t>by</w:t>
      </w:r>
      <w:r>
        <w:rPr>
          <w:spacing w:val="-12"/>
        </w:rPr>
        <w:t xml:space="preserve"> </w:t>
      </w:r>
      <w:r>
        <w:t>using</w:t>
      </w:r>
      <w:r>
        <w:rPr>
          <w:spacing w:val="-12"/>
        </w:rPr>
        <w:t xml:space="preserve"> </w:t>
      </w:r>
      <w:r>
        <w:t>the following equation:</w:t>
      </w:r>
    </w:p>
    <w:p w14:paraId="28E38AA0" w14:textId="77777777" w:rsidR="000A075A" w:rsidRDefault="00000000" w:rsidP="007547E2">
      <w:pPr>
        <w:pStyle w:val="BodyText"/>
        <w:tabs>
          <w:tab w:val="left" w:pos="8364"/>
        </w:tabs>
        <w:spacing w:before="2"/>
        <w:ind w:left="473" w:right="-46"/>
        <w:jc w:val="both"/>
      </w:pPr>
      <w:r>
        <w:t>ECD</w:t>
      </w:r>
      <w:r>
        <w:rPr>
          <w:spacing w:val="-3"/>
        </w:rPr>
        <w:t xml:space="preserve"> </w:t>
      </w:r>
      <w:r>
        <w:t>=</w:t>
      </w:r>
      <w:r>
        <w:rPr>
          <w:spacing w:val="-9"/>
        </w:rPr>
        <w:t xml:space="preserve"> </w:t>
      </w:r>
      <w:r>
        <w:t>AP</w:t>
      </w:r>
      <w:r>
        <w:rPr>
          <w:spacing w:val="-5"/>
        </w:rPr>
        <w:t xml:space="preserve"> </w:t>
      </w:r>
      <w:r>
        <w:t>/</w:t>
      </w:r>
      <w:r>
        <w:rPr>
          <w:spacing w:val="-1"/>
        </w:rPr>
        <w:t xml:space="preserve"> </w:t>
      </w:r>
      <w:r>
        <w:t>(0.052</w:t>
      </w:r>
      <w:r>
        <w:rPr>
          <w:spacing w:val="-7"/>
        </w:rPr>
        <w:t xml:space="preserve"> </w:t>
      </w:r>
      <w:r>
        <w:t>*</w:t>
      </w:r>
      <w:r>
        <w:rPr>
          <w:spacing w:val="-13"/>
        </w:rPr>
        <w:t xml:space="preserve"> </w:t>
      </w:r>
      <w:r>
        <w:rPr>
          <w:spacing w:val="-4"/>
        </w:rPr>
        <w:t>TVD)</w:t>
      </w:r>
    </w:p>
    <w:p w14:paraId="3C49E57B" w14:textId="77777777" w:rsidR="000A075A" w:rsidRDefault="000A075A" w:rsidP="007547E2">
      <w:pPr>
        <w:pStyle w:val="BodyText"/>
        <w:tabs>
          <w:tab w:val="left" w:pos="8364"/>
        </w:tabs>
        <w:spacing w:before="39"/>
        <w:ind w:right="-46"/>
      </w:pPr>
    </w:p>
    <w:p w14:paraId="79F572DA" w14:textId="77777777" w:rsidR="000A075A" w:rsidRDefault="00000000" w:rsidP="007547E2">
      <w:pPr>
        <w:tabs>
          <w:tab w:val="left" w:pos="8364"/>
        </w:tabs>
        <w:spacing w:before="1"/>
        <w:ind w:left="473" w:right="-46"/>
        <w:rPr>
          <w:sz w:val="28"/>
        </w:rPr>
      </w:pPr>
      <w:r>
        <w:rPr>
          <w:i/>
          <w:sz w:val="28"/>
        </w:rPr>
        <w:t>Where</w:t>
      </w:r>
      <w:r>
        <w:rPr>
          <w:i/>
          <w:spacing w:val="-7"/>
          <w:sz w:val="28"/>
        </w:rPr>
        <w:t xml:space="preserve"> </w:t>
      </w:r>
      <w:r>
        <w:rPr>
          <w:i/>
          <w:sz w:val="28"/>
        </w:rPr>
        <w:t>ECD</w:t>
      </w:r>
      <w:r>
        <w:rPr>
          <w:i/>
          <w:spacing w:val="-6"/>
          <w:sz w:val="28"/>
        </w:rPr>
        <w:t xml:space="preserve"> </w:t>
      </w:r>
      <w:r>
        <w:rPr>
          <w:i/>
          <w:sz w:val="28"/>
        </w:rPr>
        <w:t>is</w:t>
      </w:r>
      <w:r>
        <w:rPr>
          <w:i/>
          <w:spacing w:val="-6"/>
          <w:sz w:val="28"/>
        </w:rPr>
        <w:t xml:space="preserve"> </w:t>
      </w:r>
      <w:r>
        <w:rPr>
          <w:i/>
          <w:sz w:val="28"/>
        </w:rPr>
        <w:t>in</w:t>
      </w:r>
      <w:r>
        <w:rPr>
          <w:i/>
          <w:spacing w:val="-6"/>
          <w:sz w:val="28"/>
        </w:rPr>
        <w:t xml:space="preserve"> </w:t>
      </w:r>
      <w:r>
        <w:rPr>
          <w:i/>
          <w:sz w:val="28"/>
        </w:rPr>
        <w:t>ppg;</w:t>
      </w:r>
      <w:r>
        <w:rPr>
          <w:i/>
          <w:spacing w:val="-2"/>
          <w:sz w:val="28"/>
        </w:rPr>
        <w:t xml:space="preserve"> </w:t>
      </w:r>
      <w:r>
        <w:rPr>
          <w:i/>
          <w:sz w:val="28"/>
        </w:rPr>
        <w:t>AP</w:t>
      </w:r>
      <w:r>
        <w:rPr>
          <w:i/>
          <w:spacing w:val="-5"/>
          <w:sz w:val="28"/>
        </w:rPr>
        <w:t xml:space="preserve"> </w:t>
      </w:r>
      <w:r>
        <w:rPr>
          <w:i/>
          <w:sz w:val="28"/>
        </w:rPr>
        <w:t>is</w:t>
      </w:r>
      <w:r>
        <w:rPr>
          <w:i/>
          <w:spacing w:val="-6"/>
          <w:sz w:val="28"/>
        </w:rPr>
        <w:t xml:space="preserve"> </w:t>
      </w:r>
      <w:r>
        <w:rPr>
          <w:i/>
          <w:sz w:val="28"/>
        </w:rPr>
        <w:t>in</w:t>
      </w:r>
      <w:r>
        <w:rPr>
          <w:i/>
          <w:spacing w:val="-6"/>
          <w:sz w:val="28"/>
        </w:rPr>
        <w:t xml:space="preserve"> </w:t>
      </w:r>
      <w:r>
        <w:rPr>
          <w:i/>
          <w:sz w:val="28"/>
        </w:rPr>
        <w:t>psi</w:t>
      </w:r>
      <w:r>
        <w:rPr>
          <w:i/>
          <w:spacing w:val="-6"/>
          <w:sz w:val="28"/>
        </w:rPr>
        <w:t xml:space="preserve"> </w:t>
      </w:r>
      <w:r>
        <w:rPr>
          <w:i/>
          <w:sz w:val="28"/>
        </w:rPr>
        <w:t>and</w:t>
      </w:r>
      <w:r>
        <w:rPr>
          <w:i/>
          <w:spacing w:val="-5"/>
          <w:sz w:val="28"/>
        </w:rPr>
        <w:t xml:space="preserve"> </w:t>
      </w:r>
      <w:r>
        <w:rPr>
          <w:i/>
          <w:sz w:val="28"/>
        </w:rPr>
        <w:t>TVD</w:t>
      </w:r>
      <w:r>
        <w:rPr>
          <w:i/>
          <w:spacing w:val="-4"/>
          <w:sz w:val="28"/>
        </w:rPr>
        <w:t xml:space="preserve"> </w:t>
      </w:r>
      <w:r>
        <w:rPr>
          <w:i/>
          <w:sz w:val="28"/>
        </w:rPr>
        <w:t>is</w:t>
      </w:r>
      <w:r>
        <w:rPr>
          <w:i/>
          <w:spacing w:val="-7"/>
          <w:sz w:val="28"/>
        </w:rPr>
        <w:t xml:space="preserve"> </w:t>
      </w:r>
      <w:r>
        <w:rPr>
          <w:i/>
          <w:sz w:val="28"/>
        </w:rPr>
        <w:t>in</w:t>
      </w:r>
      <w:r>
        <w:rPr>
          <w:i/>
          <w:spacing w:val="-5"/>
          <w:sz w:val="28"/>
        </w:rPr>
        <w:t xml:space="preserve"> ft</w:t>
      </w:r>
      <w:r>
        <w:rPr>
          <w:spacing w:val="-5"/>
          <w:sz w:val="28"/>
        </w:rPr>
        <w:t>.</w:t>
      </w:r>
    </w:p>
    <w:p w14:paraId="584406DC" w14:textId="77777777" w:rsidR="000A075A" w:rsidRDefault="00000000" w:rsidP="007547E2">
      <w:pPr>
        <w:pStyle w:val="BodyText"/>
        <w:tabs>
          <w:tab w:val="left" w:pos="8364"/>
        </w:tabs>
        <w:spacing w:before="127" w:line="357" w:lineRule="auto"/>
        <w:ind w:left="473" w:right="-46"/>
        <w:jc w:val="both"/>
      </w:pPr>
      <w:r>
        <w:t>The AP value is taken directly from the transmitted measured data by the pressure sensor. The TVD is the vertical depth between the pressure sensor</w:t>
      </w:r>
      <w:r>
        <w:rPr>
          <w:spacing w:val="16"/>
        </w:rPr>
        <w:t xml:space="preserve"> </w:t>
      </w:r>
      <w:r>
        <w:lastRenderedPageBreak/>
        <w:t xml:space="preserve">depth and the point </w:t>
      </w:r>
      <w:proofErr w:type="gramStart"/>
      <w:r>
        <w:t>where</w:t>
      </w:r>
      <w:proofErr w:type="gramEnd"/>
      <w:r>
        <w:t xml:space="preserve"> the</w:t>
      </w:r>
    </w:p>
    <w:p w14:paraId="44C814E4" w14:textId="77777777" w:rsidR="000A075A" w:rsidRDefault="000A075A" w:rsidP="007547E2">
      <w:pPr>
        <w:pStyle w:val="BodyText"/>
        <w:tabs>
          <w:tab w:val="left" w:pos="8364"/>
        </w:tabs>
        <w:spacing w:line="357" w:lineRule="auto"/>
        <w:ind w:right="-46"/>
        <w:jc w:val="both"/>
        <w:sectPr w:rsidR="000A075A" w:rsidSect="007547E2">
          <w:pgSz w:w="11906" w:h="16838" w:code="9"/>
          <w:pgMar w:top="1440" w:right="1440" w:bottom="1440" w:left="1440" w:header="0" w:footer="246" w:gutter="0"/>
          <w:cols w:space="720"/>
          <w:docGrid w:linePitch="299"/>
        </w:sectPr>
      </w:pPr>
    </w:p>
    <w:p w14:paraId="4AD6490B" w14:textId="77777777" w:rsidR="000A075A" w:rsidRDefault="00000000" w:rsidP="007547E2">
      <w:pPr>
        <w:pStyle w:val="BodyText"/>
        <w:tabs>
          <w:tab w:val="left" w:pos="8364"/>
        </w:tabs>
        <w:spacing w:before="63" w:line="357" w:lineRule="auto"/>
        <w:ind w:left="473" w:right="-46"/>
        <w:jc w:val="both"/>
      </w:pPr>
      <w:r>
        <w:lastRenderedPageBreak/>
        <w:t>mud is exposed to atmospheric pressure, which can be flow line in the flow-line-quipped rig or mean se level when the rig is riser less.</w:t>
      </w:r>
    </w:p>
    <w:p w14:paraId="19BCF926" w14:textId="77777777" w:rsidR="000A075A" w:rsidRDefault="000A075A" w:rsidP="007547E2">
      <w:pPr>
        <w:pStyle w:val="BodyText"/>
        <w:tabs>
          <w:tab w:val="left" w:pos="8364"/>
        </w:tabs>
        <w:ind w:right="-46"/>
      </w:pPr>
    </w:p>
    <w:p w14:paraId="01AEEB98" w14:textId="77777777" w:rsidR="000A075A" w:rsidRDefault="000A075A" w:rsidP="007547E2">
      <w:pPr>
        <w:pStyle w:val="BodyText"/>
        <w:tabs>
          <w:tab w:val="left" w:pos="8364"/>
        </w:tabs>
        <w:spacing w:before="94"/>
        <w:ind w:right="-46"/>
      </w:pPr>
    </w:p>
    <w:p w14:paraId="2E90CFF5" w14:textId="77777777" w:rsidR="000A075A" w:rsidRDefault="00000000" w:rsidP="007547E2">
      <w:pPr>
        <w:pStyle w:val="Heading1"/>
        <w:tabs>
          <w:tab w:val="left" w:pos="8364"/>
        </w:tabs>
        <w:ind w:right="-46"/>
        <w:jc w:val="left"/>
      </w:pPr>
      <w:r>
        <w:t>Annular</w:t>
      </w:r>
      <w:r>
        <w:rPr>
          <w:spacing w:val="-18"/>
        </w:rPr>
        <w:t xml:space="preserve"> </w:t>
      </w:r>
      <w:r>
        <w:t>Pressure</w:t>
      </w:r>
      <w:r>
        <w:rPr>
          <w:spacing w:val="-16"/>
        </w:rPr>
        <w:t xml:space="preserve"> </w:t>
      </w:r>
      <w:r>
        <w:rPr>
          <w:spacing w:val="-2"/>
        </w:rPr>
        <w:t>Application</w:t>
      </w:r>
    </w:p>
    <w:p w14:paraId="0486A428" w14:textId="77777777" w:rsidR="000A075A" w:rsidRDefault="000A075A" w:rsidP="007547E2">
      <w:pPr>
        <w:pStyle w:val="BodyText"/>
        <w:tabs>
          <w:tab w:val="left" w:pos="8364"/>
        </w:tabs>
        <w:spacing w:before="57"/>
        <w:ind w:right="-46"/>
        <w:rPr>
          <w:b/>
        </w:rPr>
      </w:pPr>
    </w:p>
    <w:p w14:paraId="3C5434D9" w14:textId="77777777" w:rsidR="000A075A" w:rsidRDefault="00000000" w:rsidP="007547E2">
      <w:pPr>
        <w:pStyle w:val="BodyText"/>
        <w:tabs>
          <w:tab w:val="left" w:pos="8364"/>
        </w:tabs>
        <w:spacing w:line="360" w:lineRule="auto"/>
        <w:ind w:left="473" w:right="-46"/>
        <w:jc w:val="both"/>
      </w:pPr>
      <w:r>
        <w:t>ECD</w:t>
      </w:r>
      <w:r>
        <w:rPr>
          <w:spacing w:val="-1"/>
        </w:rPr>
        <w:t xml:space="preserve"> </w:t>
      </w:r>
      <w:r>
        <w:t>is</w:t>
      </w:r>
      <w:r>
        <w:rPr>
          <w:spacing w:val="-2"/>
        </w:rPr>
        <w:t xml:space="preserve"> </w:t>
      </w:r>
      <w:r>
        <w:t>a</w:t>
      </w:r>
      <w:r>
        <w:rPr>
          <w:spacing w:val="-3"/>
        </w:rPr>
        <w:t xml:space="preserve"> </w:t>
      </w:r>
      <w:r>
        <w:t>dynamic</w:t>
      </w:r>
      <w:r>
        <w:rPr>
          <w:spacing w:val="-2"/>
        </w:rPr>
        <w:t xml:space="preserve"> </w:t>
      </w:r>
      <w:r>
        <w:t>value</w:t>
      </w:r>
      <w:r>
        <w:rPr>
          <w:spacing w:val="-3"/>
        </w:rPr>
        <w:t xml:space="preserve"> </w:t>
      </w:r>
      <w:r>
        <w:t>which</w:t>
      </w:r>
      <w:r>
        <w:rPr>
          <w:spacing w:val="-1"/>
        </w:rPr>
        <w:t xml:space="preserve"> </w:t>
      </w:r>
      <w:r>
        <w:t>depend</w:t>
      </w:r>
      <w:r>
        <w:rPr>
          <w:spacing w:val="-1"/>
        </w:rPr>
        <w:t xml:space="preserve"> </w:t>
      </w:r>
      <w:r>
        <w:t>on</w:t>
      </w:r>
      <w:r>
        <w:rPr>
          <w:spacing w:val="-4"/>
        </w:rPr>
        <w:t xml:space="preserve"> </w:t>
      </w:r>
      <w:r>
        <w:t>wellbore</w:t>
      </w:r>
      <w:r>
        <w:rPr>
          <w:spacing w:val="-1"/>
        </w:rPr>
        <w:t xml:space="preserve"> </w:t>
      </w:r>
      <w:r>
        <w:t>conditions.</w:t>
      </w:r>
      <w:r>
        <w:rPr>
          <w:spacing w:val="-2"/>
        </w:rPr>
        <w:t xml:space="preserve"> </w:t>
      </w:r>
      <w:r>
        <w:t>It</w:t>
      </w:r>
      <w:r>
        <w:rPr>
          <w:spacing w:val="-2"/>
        </w:rPr>
        <w:t xml:space="preserve"> </w:t>
      </w:r>
      <w:r>
        <w:t>can</w:t>
      </w:r>
      <w:r>
        <w:rPr>
          <w:spacing w:val="-2"/>
        </w:rPr>
        <w:t xml:space="preserve"> </w:t>
      </w:r>
      <w:r>
        <w:t>increase</w:t>
      </w:r>
      <w:r>
        <w:rPr>
          <w:spacing w:val="-4"/>
        </w:rPr>
        <w:t xml:space="preserve"> </w:t>
      </w:r>
      <w:r>
        <w:t>or</w:t>
      </w:r>
      <w:r>
        <w:rPr>
          <w:spacing w:val="-3"/>
        </w:rPr>
        <w:t xml:space="preserve"> </w:t>
      </w:r>
      <w:r>
        <w:t>decrease, so that the ECD can be used to understand the wellbore condition.</w:t>
      </w:r>
    </w:p>
    <w:p w14:paraId="057C4A05" w14:textId="77777777" w:rsidR="000A075A" w:rsidRDefault="00000000" w:rsidP="007547E2">
      <w:pPr>
        <w:pStyle w:val="Heading1"/>
        <w:numPr>
          <w:ilvl w:val="0"/>
          <w:numId w:val="6"/>
        </w:numPr>
        <w:tabs>
          <w:tab w:val="left" w:pos="923"/>
          <w:tab w:val="left" w:pos="8364"/>
        </w:tabs>
        <w:spacing w:before="234"/>
        <w:ind w:left="923" w:right="-46" w:hanging="450"/>
      </w:pPr>
      <w:r>
        <w:t>Formation</w:t>
      </w:r>
      <w:r>
        <w:rPr>
          <w:spacing w:val="-15"/>
        </w:rPr>
        <w:t xml:space="preserve"> </w:t>
      </w:r>
      <w:r>
        <w:t>Integrity</w:t>
      </w:r>
      <w:r>
        <w:rPr>
          <w:spacing w:val="-11"/>
        </w:rPr>
        <w:t xml:space="preserve"> </w:t>
      </w:r>
      <w:r>
        <w:t>Test</w:t>
      </w:r>
      <w:r>
        <w:rPr>
          <w:spacing w:val="-10"/>
        </w:rPr>
        <w:t xml:space="preserve"> </w:t>
      </w:r>
      <w:r>
        <w:t>(FIT)</w:t>
      </w:r>
      <w:r>
        <w:rPr>
          <w:spacing w:val="-11"/>
        </w:rPr>
        <w:t xml:space="preserve"> </w:t>
      </w:r>
      <w:r>
        <w:t>or</w:t>
      </w:r>
      <w:r>
        <w:rPr>
          <w:spacing w:val="-11"/>
        </w:rPr>
        <w:t xml:space="preserve"> </w:t>
      </w:r>
      <w:r>
        <w:t>Leak</w:t>
      </w:r>
      <w:r>
        <w:rPr>
          <w:spacing w:val="-15"/>
        </w:rPr>
        <w:t xml:space="preserve"> </w:t>
      </w:r>
      <w:r>
        <w:t>Off</w:t>
      </w:r>
      <w:r>
        <w:rPr>
          <w:spacing w:val="-13"/>
        </w:rPr>
        <w:t xml:space="preserve"> </w:t>
      </w:r>
      <w:r>
        <w:t>Test</w:t>
      </w:r>
      <w:r>
        <w:rPr>
          <w:spacing w:val="-5"/>
        </w:rPr>
        <w:t xml:space="preserve"> </w:t>
      </w:r>
      <w:r>
        <w:rPr>
          <w:spacing w:val="-2"/>
        </w:rPr>
        <w:t>(LOT)</w:t>
      </w:r>
    </w:p>
    <w:p w14:paraId="0C30457C" w14:textId="77777777" w:rsidR="000A075A" w:rsidRDefault="00000000" w:rsidP="007547E2">
      <w:pPr>
        <w:pStyle w:val="BodyText"/>
        <w:tabs>
          <w:tab w:val="left" w:pos="8364"/>
        </w:tabs>
        <w:spacing w:before="127" w:line="360" w:lineRule="auto"/>
        <w:ind w:left="473" w:right="-46"/>
        <w:jc w:val="both"/>
      </w:pPr>
      <w:r>
        <w:t>During FIT or LOT, battery powers the sensor to record the data and real time data is transmitted to the surface. Only the highest and the lowest pressure data are transmitted. The complete pressure data can be retrieved from tool’s internal memory when the tool reach</w:t>
      </w:r>
      <w:r>
        <w:rPr>
          <w:spacing w:val="30"/>
        </w:rPr>
        <w:t xml:space="preserve"> </w:t>
      </w:r>
      <w:r>
        <w:t>surface. This</w:t>
      </w:r>
      <w:r>
        <w:rPr>
          <w:spacing w:val="30"/>
        </w:rPr>
        <w:t xml:space="preserve"> </w:t>
      </w:r>
      <w:r>
        <w:t>data is</w:t>
      </w:r>
      <w:r>
        <w:rPr>
          <w:spacing w:val="30"/>
        </w:rPr>
        <w:t xml:space="preserve"> </w:t>
      </w:r>
      <w:r>
        <w:t>used</w:t>
      </w:r>
      <w:r>
        <w:rPr>
          <w:spacing w:val="30"/>
        </w:rPr>
        <w:t xml:space="preserve"> </w:t>
      </w:r>
      <w:r>
        <w:t>to</w:t>
      </w:r>
      <w:r>
        <w:rPr>
          <w:spacing w:val="40"/>
        </w:rPr>
        <w:t xml:space="preserve"> </w:t>
      </w:r>
      <w:r>
        <w:t>analyzed</w:t>
      </w:r>
      <w:r>
        <w:rPr>
          <w:spacing w:val="36"/>
        </w:rPr>
        <w:t xml:space="preserve"> </w:t>
      </w:r>
      <w:r>
        <w:t>the formation</w:t>
      </w:r>
      <w:r>
        <w:rPr>
          <w:spacing w:val="31"/>
        </w:rPr>
        <w:t xml:space="preserve"> </w:t>
      </w:r>
      <w:r>
        <w:t>strength</w:t>
      </w:r>
      <w:r>
        <w:rPr>
          <w:spacing w:val="30"/>
        </w:rPr>
        <w:t xml:space="preserve"> </w:t>
      </w:r>
      <w:r>
        <w:t>beneath</w:t>
      </w:r>
      <w:r>
        <w:rPr>
          <w:spacing w:val="31"/>
        </w:rPr>
        <w:t xml:space="preserve"> </w:t>
      </w:r>
      <w:r>
        <w:t>casing</w:t>
      </w:r>
      <w:r>
        <w:rPr>
          <w:spacing w:val="30"/>
        </w:rPr>
        <w:t xml:space="preserve"> </w:t>
      </w:r>
      <w:r>
        <w:t>shoe.</w:t>
      </w:r>
    </w:p>
    <w:p w14:paraId="32E66B35" w14:textId="77777777" w:rsidR="000A075A" w:rsidRDefault="000A075A" w:rsidP="007547E2">
      <w:pPr>
        <w:pStyle w:val="BodyText"/>
        <w:tabs>
          <w:tab w:val="left" w:pos="8364"/>
        </w:tabs>
        <w:spacing w:before="67"/>
        <w:ind w:right="-46"/>
      </w:pPr>
    </w:p>
    <w:p w14:paraId="4CAB9CD5" w14:textId="77777777" w:rsidR="000A075A" w:rsidRDefault="00000000" w:rsidP="007547E2">
      <w:pPr>
        <w:pStyle w:val="Heading1"/>
        <w:numPr>
          <w:ilvl w:val="0"/>
          <w:numId w:val="6"/>
        </w:numPr>
        <w:tabs>
          <w:tab w:val="left" w:pos="890"/>
          <w:tab w:val="left" w:pos="8364"/>
        </w:tabs>
        <w:ind w:left="890" w:right="-46" w:hanging="417"/>
      </w:pPr>
      <w:r>
        <w:t>Mud</w:t>
      </w:r>
      <w:r>
        <w:rPr>
          <w:spacing w:val="-8"/>
        </w:rPr>
        <w:t xml:space="preserve"> </w:t>
      </w:r>
      <w:r>
        <w:t>weight</w:t>
      </w:r>
      <w:r>
        <w:rPr>
          <w:spacing w:val="-7"/>
        </w:rPr>
        <w:t xml:space="preserve"> </w:t>
      </w:r>
      <w:r>
        <w:rPr>
          <w:spacing w:val="-2"/>
        </w:rPr>
        <w:t>adjustment</w:t>
      </w:r>
    </w:p>
    <w:p w14:paraId="6EAC6347" w14:textId="77777777" w:rsidR="000A075A" w:rsidRDefault="00000000" w:rsidP="007547E2">
      <w:pPr>
        <w:pStyle w:val="BodyText"/>
        <w:tabs>
          <w:tab w:val="left" w:pos="8364"/>
        </w:tabs>
        <w:spacing w:before="125" w:line="362" w:lineRule="auto"/>
        <w:ind w:left="473" w:right="-46"/>
        <w:jc w:val="both"/>
      </w:pPr>
      <w:r>
        <w:t>The</w:t>
      </w:r>
      <w:r>
        <w:rPr>
          <w:spacing w:val="28"/>
        </w:rPr>
        <w:t xml:space="preserve"> </w:t>
      </w:r>
      <w:r>
        <w:t>ECD</w:t>
      </w:r>
      <w:r>
        <w:rPr>
          <w:spacing w:val="27"/>
        </w:rPr>
        <w:t xml:space="preserve"> </w:t>
      </w:r>
      <w:r>
        <w:t>is</w:t>
      </w:r>
      <w:r>
        <w:rPr>
          <w:spacing w:val="28"/>
        </w:rPr>
        <w:t xml:space="preserve"> </w:t>
      </w:r>
      <w:r>
        <w:t>calculated</w:t>
      </w:r>
      <w:r>
        <w:rPr>
          <w:spacing w:val="32"/>
        </w:rPr>
        <w:t xml:space="preserve"> </w:t>
      </w:r>
      <w:r>
        <w:t>continuously</w:t>
      </w:r>
      <w:r>
        <w:rPr>
          <w:spacing w:val="30"/>
        </w:rPr>
        <w:t xml:space="preserve"> </w:t>
      </w:r>
      <w:r>
        <w:t>as</w:t>
      </w:r>
      <w:r>
        <w:rPr>
          <w:spacing w:val="28"/>
        </w:rPr>
        <w:t xml:space="preserve"> </w:t>
      </w:r>
      <w:r>
        <w:t>the</w:t>
      </w:r>
      <w:r>
        <w:rPr>
          <w:spacing w:val="28"/>
        </w:rPr>
        <w:t xml:space="preserve"> </w:t>
      </w:r>
      <w:r>
        <w:t>annular</w:t>
      </w:r>
      <w:r>
        <w:rPr>
          <w:spacing w:val="29"/>
        </w:rPr>
        <w:t xml:space="preserve"> </w:t>
      </w:r>
      <w:r>
        <w:t>pressure</w:t>
      </w:r>
      <w:r>
        <w:rPr>
          <w:spacing w:val="28"/>
        </w:rPr>
        <w:t xml:space="preserve"> </w:t>
      </w:r>
      <w:r>
        <w:t>from</w:t>
      </w:r>
      <w:r>
        <w:rPr>
          <w:spacing w:val="27"/>
        </w:rPr>
        <w:t xml:space="preserve"> </w:t>
      </w:r>
      <w:r>
        <w:t>tool’s</w:t>
      </w:r>
      <w:r>
        <w:rPr>
          <w:spacing w:val="29"/>
        </w:rPr>
        <w:t xml:space="preserve"> </w:t>
      </w:r>
      <w:r>
        <w:t>pressure</w:t>
      </w:r>
      <w:r>
        <w:rPr>
          <w:spacing w:val="26"/>
        </w:rPr>
        <w:t xml:space="preserve"> </w:t>
      </w:r>
      <w:r>
        <w:t>sensor is received at the surface. The mud weight is then adjusted according to the calculated ECD to have a balance with formation’s fracture gradient and formation pressure.</w:t>
      </w:r>
    </w:p>
    <w:p w14:paraId="66699B11" w14:textId="77777777" w:rsidR="000A075A" w:rsidRDefault="00000000" w:rsidP="007547E2">
      <w:pPr>
        <w:pStyle w:val="Heading1"/>
        <w:numPr>
          <w:ilvl w:val="0"/>
          <w:numId w:val="6"/>
        </w:numPr>
        <w:tabs>
          <w:tab w:val="left" w:pos="890"/>
          <w:tab w:val="left" w:pos="8364"/>
        </w:tabs>
        <w:spacing w:before="315"/>
        <w:ind w:left="890" w:right="-46" w:hanging="417"/>
      </w:pPr>
      <w:r>
        <w:t>Hole</w:t>
      </w:r>
      <w:r>
        <w:rPr>
          <w:spacing w:val="-5"/>
        </w:rPr>
        <w:t xml:space="preserve"> </w:t>
      </w:r>
      <w:r>
        <w:rPr>
          <w:spacing w:val="-2"/>
        </w:rPr>
        <w:t>cleaning</w:t>
      </w:r>
    </w:p>
    <w:p w14:paraId="7C6EDA2D" w14:textId="77777777" w:rsidR="000A075A" w:rsidRDefault="00000000" w:rsidP="007547E2">
      <w:pPr>
        <w:pStyle w:val="BodyText"/>
        <w:tabs>
          <w:tab w:val="left" w:pos="8364"/>
        </w:tabs>
        <w:spacing w:before="122" w:line="362" w:lineRule="auto"/>
        <w:ind w:left="473" w:right="-46"/>
        <w:jc w:val="both"/>
      </w:pPr>
      <w:r>
        <w:t xml:space="preserve">One of the </w:t>
      </w:r>
      <w:proofErr w:type="gramStart"/>
      <w:r>
        <w:t>function</w:t>
      </w:r>
      <w:proofErr w:type="gramEnd"/>
      <w:r>
        <w:t xml:space="preserve"> of drilling mud is to transport cuttings to surface. The wellbore must be clean to avoid drilling problems such as torque increase or even pack off.</w:t>
      </w:r>
    </w:p>
    <w:p w14:paraId="43B4EBFB" w14:textId="77777777" w:rsidR="000A075A" w:rsidRDefault="00000000" w:rsidP="007547E2">
      <w:pPr>
        <w:pStyle w:val="BodyText"/>
        <w:tabs>
          <w:tab w:val="left" w:pos="8364"/>
        </w:tabs>
        <w:spacing w:before="281"/>
        <w:ind w:left="473" w:right="-46"/>
      </w:pPr>
      <w:r>
        <w:t>If</w:t>
      </w:r>
      <w:r>
        <w:rPr>
          <w:spacing w:val="-3"/>
        </w:rPr>
        <w:t xml:space="preserve"> </w:t>
      </w:r>
      <w:r>
        <w:t>transportation</w:t>
      </w:r>
      <w:r>
        <w:rPr>
          <w:spacing w:val="-6"/>
        </w:rPr>
        <w:t xml:space="preserve"> </w:t>
      </w:r>
      <w:r>
        <w:t>of</w:t>
      </w:r>
      <w:r>
        <w:rPr>
          <w:spacing w:val="-3"/>
        </w:rPr>
        <w:t xml:space="preserve"> </w:t>
      </w:r>
      <w:r>
        <w:t>cuttings</w:t>
      </w:r>
      <w:r>
        <w:rPr>
          <w:spacing w:val="-2"/>
        </w:rPr>
        <w:t xml:space="preserve"> </w:t>
      </w:r>
      <w:r>
        <w:t>is</w:t>
      </w:r>
      <w:r>
        <w:rPr>
          <w:spacing w:val="-2"/>
        </w:rPr>
        <w:t xml:space="preserve"> </w:t>
      </w:r>
      <w:r>
        <w:t>ineffective,</w:t>
      </w:r>
      <w:r>
        <w:rPr>
          <w:spacing w:val="-4"/>
        </w:rPr>
        <w:t xml:space="preserve"> </w:t>
      </w:r>
      <w:r>
        <w:t>EMW</w:t>
      </w:r>
      <w:r>
        <w:rPr>
          <w:spacing w:val="-4"/>
        </w:rPr>
        <w:t xml:space="preserve"> </w:t>
      </w:r>
      <w:r>
        <w:t>can</w:t>
      </w:r>
      <w:r>
        <w:rPr>
          <w:spacing w:val="-2"/>
        </w:rPr>
        <w:t xml:space="preserve"> </w:t>
      </w:r>
      <w:r>
        <w:t>increase</w:t>
      </w:r>
      <w:r>
        <w:rPr>
          <w:spacing w:val="-6"/>
        </w:rPr>
        <w:t xml:space="preserve"> </w:t>
      </w:r>
      <w:r>
        <w:t>due</w:t>
      </w:r>
      <w:r>
        <w:rPr>
          <w:spacing w:val="-3"/>
        </w:rPr>
        <w:t xml:space="preserve"> </w:t>
      </w:r>
      <w:r>
        <w:t>to</w:t>
      </w:r>
      <w:r>
        <w:rPr>
          <w:spacing w:val="-2"/>
        </w:rPr>
        <w:t xml:space="preserve"> </w:t>
      </w:r>
      <w:r>
        <w:t>accumulation.</w:t>
      </w:r>
      <w:r>
        <w:rPr>
          <w:spacing w:val="-4"/>
        </w:rPr>
        <w:t xml:space="preserve"> </w:t>
      </w:r>
      <w:r>
        <w:t>In</w:t>
      </w:r>
      <w:r>
        <w:rPr>
          <w:spacing w:val="-2"/>
        </w:rPr>
        <w:t xml:space="preserve"> </w:t>
      </w:r>
      <w:r>
        <w:t xml:space="preserve">this </w:t>
      </w:r>
      <w:r>
        <w:rPr>
          <w:spacing w:val="-2"/>
        </w:rPr>
        <w:t>case:</w:t>
      </w:r>
    </w:p>
    <w:p w14:paraId="0ECDCAF0" w14:textId="77777777" w:rsidR="000A075A" w:rsidRDefault="00000000" w:rsidP="007547E2">
      <w:pPr>
        <w:pStyle w:val="ListParagraph"/>
        <w:numPr>
          <w:ilvl w:val="1"/>
          <w:numId w:val="6"/>
        </w:numPr>
        <w:tabs>
          <w:tab w:val="left" w:pos="893"/>
          <w:tab w:val="left" w:pos="8364"/>
        </w:tabs>
        <w:spacing w:before="124"/>
        <w:ind w:right="-46" w:hanging="420"/>
        <w:rPr>
          <w:sz w:val="28"/>
        </w:rPr>
      </w:pPr>
      <w:r>
        <w:rPr>
          <w:sz w:val="28"/>
        </w:rPr>
        <w:t>A</w:t>
      </w:r>
      <w:r>
        <w:rPr>
          <w:spacing w:val="-13"/>
          <w:sz w:val="28"/>
        </w:rPr>
        <w:t xml:space="preserve"> </w:t>
      </w:r>
      <w:r>
        <w:rPr>
          <w:sz w:val="28"/>
        </w:rPr>
        <w:t>high</w:t>
      </w:r>
      <w:r>
        <w:rPr>
          <w:spacing w:val="-12"/>
          <w:sz w:val="28"/>
        </w:rPr>
        <w:t xml:space="preserve"> </w:t>
      </w:r>
      <w:r>
        <w:rPr>
          <w:sz w:val="28"/>
        </w:rPr>
        <w:t>viscosity</w:t>
      </w:r>
      <w:r>
        <w:rPr>
          <w:spacing w:val="-6"/>
          <w:sz w:val="28"/>
        </w:rPr>
        <w:t xml:space="preserve"> </w:t>
      </w:r>
      <w:r>
        <w:rPr>
          <w:sz w:val="28"/>
        </w:rPr>
        <w:t>mud</w:t>
      </w:r>
      <w:r>
        <w:rPr>
          <w:spacing w:val="-7"/>
          <w:sz w:val="28"/>
        </w:rPr>
        <w:t xml:space="preserve"> </w:t>
      </w:r>
      <w:r>
        <w:rPr>
          <w:sz w:val="28"/>
        </w:rPr>
        <w:t>can</w:t>
      </w:r>
      <w:r>
        <w:rPr>
          <w:spacing w:val="-10"/>
          <w:sz w:val="28"/>
        </w:rPr>
        <w:t xml:space="preserve"> </w:t>
      </w:r>
      <w:r>
        <w:rPr>
          <w:sz w:val="28"/>
        </w:rPr>
        <w:t>be</w:t>
      </w:r>
      <w:r>
        <w:rPr>
          <w:spacing w:val="-12"/>
          <w:sz w:val="28"/>
        </w:rPr>
        <w:t xml:space="preserve"> </w:t>
      </w:r>
      <w:r>
        <w:rPr>
          <w:sz w:val="28"/>
        </w:rPr>
        <w:t>pumped</w:t>
      </w:r>
      <w:r>
        <w:rPr>
          <w:spacing w:val="-7"/>
          <w:sz w:val="28"/>
        </w:rPr>
        <w:t xml:space="preserve"> </w:t>
      </w:r>
      <w:r>
        <w:rPr>
          <w:sz w:val="28"/>
        </w:rPr>
        <w:t>to</w:t>
      </w:r>
      <w:r>
        <w:rPr>
          <w:spacing w:val="-7"/>
          <w:sz w:val="28"/>
        </w:rPr>
        <w:t xml:space="preserve"> </w:t>
      </w:r>
      <w:r>
        <w:rPr>
          <w:sz w:val="28"/>
        </w:rPr>
        <w:t>sweep</w:t>
      </w:r>
      <w:r>
        <w:rPr>
          <w:spacing w:val="-5"/>
          <w:sz w:val="28"/>
        </w:rPr>
        <w:t xml:space="preserve"> </w:t>
      </w:r>
      <w:r>
        <w:rPr>
          <w:sz w:val="28"/>
        </w:rPr>
        <w:t>the</w:t>
      </w:r>
      <w:r>
        <w:rPr>
          <w:spacing w:val="-17"/>
          <w:sz w:val="28"/>
        </w:rPr>
        <w:t xml:space="preserve"> </w:t>
      </w:r>
      <w:r>
        <w:rPr>
          <w:spacing w:val="-2"/>
          <w:sz w:val="28"/>
        </w:rPr>
        <w:t>cuttings</w:t>
      </w:r>
    </w:p>
    <w:p w14:paraId="07EF08FF" w14:textId="77777777" w:rsidR="000A075A" w:rsidRDefault="00000000" w:rsidP="007547E2">
      <w:pPr>
        <w:pStyle w:val="ListParagraph"/>
        <w:numPr>
          <w:ilvl w:val="1"/>
          <w:numId w:val="6"/>
        </w:numPr>
        <w:tabs>
          <w:tab w:val="left" w:pos="893"/>
          <w:tab w:val="left" w:pos="8364"/>
        </w:tabs>
        <w:spacing w:before="127"/>
        <w:ind w:right="-46" w:hanging="420"/>
        <w:rPr>
          <w:sz w:val="28"/>
        </w:rPr>
      </w:pPr>
      <w:r>
        <w:rPr>
          <w:sz w:val="28"/>
        </w:rPr>
        <w:t>Mud</w:t>
      </w:r>
      <w:r>
        <w:rPr>
          <w:spacing w:val="-4"/>
          <w:sz w:val="28"/>
        </w:rPr>
        <w:t xml:space="preserve"> </w:t>
      </w:r>
      <w:r>
        <w:rPr>
          <w:sz w:val="28"/>
        </w:rPr>
        <w:t>flow</w:t>
      </w:r>
      <w:r>
        <w:rPr>
          <w:spacing w:val="-3"/>
          <w:sz w:val="28"/>
        </w:rPr>
        <w:t xml:space="preserve"> </w:t>
      </w:r>
      <w:r>
        <w:rPr>
          <w:sz w:val="28"/>
        </w:rPr>
        <w:t>rate</w:t>
      </w:r>
      <w:r>
        <w:rPr>
          <w:spacing w:val="-10"/>
          <w:sz w:val="28"/>
        </w:rPr>
        <w:t xml:space="preserve"> </w:t>
      </w:r>
      <w:r>
        <w:rPr>
          <w:sz w:val="28"/>
        </w:rPr>
        <w:t>can</w:t>
      </w:r>
      <w:r>
        <w:rPr>
          <w:spacing w:val="-5"/>
          <w:sz w:val="28"/>
        </w:rPr>
        <w:t xml:space="preserve"> </w:t>
      </w:r>
      <w:r>
        <w:rPr>
          <w:sz w:val="28"/>
        </w:rPr>
        <w:t>be</w:t>
      </w:r>
      <w:r>
        <w:rPr>
          <w:spacing w:val="-11"/>
          <w:sz w:val="28"/>
        </w:rPr>
        <w:t xml:space="preserve"> </w:t>
      </w:r>
      <w:r>
        <w:rPr>
          <w:spacing w:val="-2"/>
          <w:sz w:val="28"/>
        </w:rPr>
        <w:t>increased</w:t>
      </w:r>
    </w:p>
    <w:p w14:paraId="7838CDC3" w14:textId="77777777" w:rsidR="000A075A" w:rsidRDefault="00000000" w:rsidP="007547E2">
      <w:pPr>
        <w:pStyle w:val="ListParagraph"/>
        <w:numPr>
          <w:ilvl w:val="1"/>
          <w:numId w:val="6"/>
        </w:numPr>
        <w:tabs>
          <w:tab w:val="left" w:pos="893"/>
          <w:tab w:val="left" w:pos="8364"/>
        </w:tabs>
        <w:spacing w:before="124"/>
        <w:ind w:right="-46" w:hanging="420"/>
        <w:rPr>
          <w:sz w:val="28"/>
        </w:rPr>
      </w:pPr>
      <w:r>
        <w:rPr>
          <w:sz w:val="28"/>
        </w:rPr>
        <w:t>A</w:t>
      </w:r>
      <w:r>
        <w:rPr>
          <w:spacing w:val="-6"/>
          <w:sz w:val="28"/>
        </w:rPr>
        <w:t xml:space="preserve"> </w:t>
      </w:r>
      <w:r>
        <w:rPr>
          <w:sz w:val="28"/>
        </w:rPr>
        <w:t>wiper</w:t>
      </w:r>
      <w:r>
        <w:rPr>
          <w:spacing w:val="-3"/>
          <w:sz w:val="28"/>
        </w:rPr>
        <w:t xml:space="preserve"> </w:t>
      </w:r>
      <w:r>
        <w:rPr>
          <w:sz w:val="28"/>
        </w:rPr>
        <w:t>trip</w:t>
      </w:r>
      <w:r>
        <w:rPr>
          <w:spacing w:val="-7"/>
          <w:sz w:val="28"/>
        </w:rPr>
        <w:t xml:space="preserve"> </w:t>
      </w:r>
      <w:r>
        <w:rPr>
          <w:sz w:val="28"/>
        </w:rPr>
        <w:t>should</w:t>
      </w:r>
      <w:r>
        <w:rPr>
          <w:spacing w:val="-9"/>
          <w:sz w:val="28"/>
        </w:rPr>
        <w:t xml:space="preserve"> </w:t>
      </w:r>
      <w:r>
        <w:rPr>
          <w:sz w:val="28"/>
        </w:rPr>
        <w:t>be</w:t>
      </w:r>
      <w:r>
        <w:rPr>
          <w:spacing w:val="-10"/>
          <w:sz w:val="28"/>
        </w:rPr>
        <w:t xml:space="preserve"> </w:t>
      </w:r>
      <w:r>
        <w:rPr>
          <w:spacing w:val="-4"/>
          <w:sz w:val="28"/>
        </w:rPr>
        <w:t>made</w:t>
      </w:r>
    </w:p>
    <w:p w14:paraId="363ABBB5" w14:textId="77777777" w:rsidR="000A075A" w:rsidRDefault="000A075A" w:rsidP="007547E2">
      <w:pPr>
        <w:pStyle w:val="BodyText"/>
        <w:tabs>
          <w:tab w:val="left" w:pos="8364"/>
        </w:tabs>
        <w:spacing w:before="122"/>
        <w:ind w:right="-46"/>
      </w:pPr>
    </w:p>
    <w:p w14:paraId="063FF0FD" w14:textId="77777777" w:rsidR="000A075A" w:rsidRDefault="00000000" w:rsidP="007547E2">
      <w:pPr>
        <w:pStyle w:val="Heading1"/>
        <w:numPr>
          <w:ilvl w:val="0"/>
          <w:numId w:val="6"/>
        </w:numPr>
        <w:tabs>
          <w:tab w:val="left" w:pos="890"/>
          <w:tab w:val="left" w:pos="8364"/>
        </w:tabs>
        <w:ind w:left="890" w:right="-46" w:hanging="417"/>
      </w:pPr>
      <w:r>
        <w:t>Mud</w:t>
      </w:r>
      <w:r>
        <w:rPr>
          <w:spacing w:val="-9"/>
        </w:rPr>
        <w:t xml:space="preserve"> </w:t>
      </w:r>
      <w:r>
        <w:t>gel</w:t>
      </w:r>
      <w:r>
        <w:rPr>
          <w:spacing w:val="-9"/>
        </w:rPr>
        <w:t xml:space="preserve"> </w:t>
      </w:r>
      <w:r>
        <w:t>strength</w:t>
      </w:r>
      <w:r>
        <w:rPr>
          <w:spacing w:val="-8"/>
        </w:rPr>
        <w:t xml:space="preserve"> </w:t>
      </w:r>
      <w:r>
        <w:t>breaking</w:t>
      </w:r>
      <w:r>
        <w:rPr>
          <w:spacing w:val="-4"/>
        </w:rPr>
        <w:t xml:space="preserve"> force</w:t>
      </w:r>
    </w:p>
    <w:p w14:paraId="5E0CD268" w14:textId="77777777" w:rsidR="000A075A" w:rsidRDefault="000A075A" w:rsidP="007547E2">
      <w:pPr>
        <w:pStyle w:val="BodyText"/>
        <w:tabs>
          <w:tab w:val="left" w:pos="8364"/>
        </w:tabs>
        <w:spacing w:before="162"/>
        <w:ind w:right="-46"/>
        <w:rPr>
          <w:b/>
        </w:rPr>
      </w:pPr>
    </w:p>
    <w:p w14:paraId="2CF0B7F9" w14:textId="77777777" w:rsidR="000A075A" w:rsidRDefault="00000000" w:rsidP="007547E2">
      <w:pPr>
        <w:pStyle w:val="BodyText"/>
        <w:tabs>
          <w:tab w:val="left" w:pos="8364"/>
        </w:tabs>
        <w:spacing w:before="1" w:line="362" w:lineRule="auto"/>
        <w:ind w:left="473" w:right="-46"/>
        <w:jc w:val="both"/>
      </w:pPr>
      <w:r>
        <w:t>During make up drill pipe stand connection before continue drilling, the mud pumps are stopped.</w:t>
      </w:r>
      <w:r>
        <w:rPr>
          <w:spacing w:val="40"/>
        </w:rPr>
        <w:t xml:space="preserve"> </w:t>
      </w:r>
      <w:r>
        <w:t>During</w:t>
      </w:r>
      <w:r>
        <w:rPr>
          <w:spacing w:val="40"/>
        </w:rPr>
        <w:t xml:space="preserve"> </w:t>
      </w:r>
      <w:r>
        <w:t>this</w:t>
      </w:r>
      <w:r>
        <w:rPr>
          <w:spacing w:val="40"/>
        </w:rPr>
        <w:t xml:space="preserve"> </w:t>
      </w:r>
      <w:r>
        <w:t>static</w:t>
      </w:r>
      <w:r>
        <w:rPr>
          <w:spacing w:val="40"/>
        </w:rPr>
        <w:t xml:space="preserve"> </w:t>
      </w:r>
      <w:r>
        <w:t>state,</w:t>
      </w:r>
      <w:r>
        <w:rPr>
          <w:spacing w:val="40"/>
        </w:rPr>
        <w:t xml:space="preserve"> </w:t>
      </w:r>
      <w:r>
        <w:t>the</w:t>
      </w:r>
      <w:r>
        <w:rPr>
          <w:spacing w:val="40"/>
        </w:rPr>
        <w:t xml:space="preserve"> </w:t>
      </w:r>
      <w:r>
        <w:t>mud</w:t>
      </w:r>
      <w:r>
        <w:rPr>
          <w:spacing w:val="40"/>
        </w:rPr>
        <w:t xml:space="preserve"> </w:t>
      </w:r>
      <w:r>
        <w:t>becomes</w:t>
      </w:r>
      <w:r>
        <w:rPr>
          <w:spacing w:val="40"/>
        </w:rPr>
        <w:t xml:space="preserve"> </w:t>
      </w:r>
      <w:r>
        <w:t>gel</w:t>
      </w:r>
      <w:r>
        <w:rPr>
          <w:spacing w:val="40"/>
        </w:rPr>
        <w:t xml:space="preserve"> </w:t>
      </w:r>
      <w:r>
        <w:t>to</w:t>
      </w:r>
      <w:r>
        <w:rPr>
          <w:spacing w:val="40"/>
        </w:rPr>
        <w:t xml:space="preserve"> </w:t>
      </w:r>
      <w:r>
        <w:t>suspend</w:t>
      </w:r>
      <w:r>
        <w:rPr>
          <w:spacing w:val="40"/>
        </w:rPr>
        <w:t xml:space="preserve"> </w:t>
      </w:r>
      <w:r>
        <w:t>the</w:t>
      </w:r>
      <w:r>
        <w:rPr>
          <w:spacing w:val="40"/>
        </w:rPr>
        <w:t xml:space="preserve"> </w:t>
      </w:r>
      <w:r>
        <w:t>cuttings.</w:t>
      </w:r>
      <w:r>
        <w:rPr>
          <w:spacing w:val="40"/>
        </w:rPr>
        <w:t xml:space="preserve"> </w:t>
      </w:r>
      <w:r>
        <w:t>After</w:t>
      </w:r>
    </w:p>
    <w:p w14:paraId="29CE9D48" w14:textId="77777777" w:rsidR="000A075A" w:rsidRDefault="000A075A" w:rsidP="007547E2">
      <w:pPr>
        <w:pStyle w:val="BodyText"/>
        <w:tabs>
          <w:tab w:val="left" w:pos="8364"/>
        </w:tabs>
        <w:spacing w:line="362" w:lineRule="auto"/>
        <w:ind w:right="-46"/>
        <w:jc w:val="both"/>
        <w:sectPr w:rsidR="000A075A" w:rsidSect="007547E2">
          <w:pgSz w:w="11906" w:h="16838" w:code="9"/>
          <w:pgMar w:top="1440" w:right="1440" w:bottom="1440" w:left="1440" w:header="0" w:footer="246" w:gutter="0"/>
          <w:cols w:space="720"/>
          <w:docGrid w:linePitch="299"/>
        </w:sectPr>
      </w:pPr>
    </w:p>
    <w:p w14:paraId="7674941E" w14:textId="77777777" w:rsidR="000A075A" w:rsidRDefault="00000000" w:rsidP="007547E2">
      <w:pPr>
        <w:pStyle w:val="BodyText"/>
        <w:tabs>
          <w:tab w:val="left" w:pos="8364"/>
        </w:tabs>
        <w:spacing w:before="63" w:line="357" w:lineRule="auto"/>
        <w:ind w:left="473" w:right="-46"/>
        <w:jc w:val="both"/>
      </w:pPr>
      <w:r>
        <w:lastRenderedPageBreak/>
        <w:t xml:space="preserve">connection of drill pipe stand has been </w:t>
      </w:r>
      <w:proofErr w:type="gramStart"/>
      <w:r>
        <w:t>made,</w:t>
      </w:r>
      <w:proofErr w:type="gramEnd"/>
      <w:r>
        <w:t xml:space="preserve"> the pumps are brought back to operation</w:t>
      </w:r>
      <w:r>
        <w:rPr>
          <w:spacing w:val="80"/>
        </w:rPr>
        <w:t xml:space="preserve"> </w:t>
      </w:r>
      <w:r>
        <w:t>and the mud starts to flow again.</w:t>
      </w:r>
    </w:p>
    <w:p w14:paraId="4F2DD4E8" w14:textId="77777777" w:rsidR="00B31F04" w:rsidRDefault="00B31F04" w:rsidP="007547E2">
      <w:pPr>
        <w:pStyle w:val="BodyText"/>
        <w:tabs>
          <w:tab w:val="left" w:pos="8364"/>
        </w:tabs>
        <w:spacing w:before="127" w:line="360" w:lineRule="auto"/>
        <w:ind w:left="473" w:right="-46"/>
        <w:jc w:val="both"/>
      </w:pPr>
      <w:r>
        <w:t>During FIT or LOT, battery powers the sensor to record the data and real time data is transmitted to the surface. Only the highest and the lowest pressure data are transmitted. The complete pressure data can be retrieved from tool’s internal memory when the tool reach</w:t>
      </w:r>
      <w:r>
        <w:rPr>
          <w:spacing w:val="30"/>
        </w:rPr>
        <w:t xml:space="preserve"> </w:t>
      </w:r>
      <w:r>
        <w:t>surface. This</w:t>
      </w:r>
      <w:r>
        <w:rPr>
          <w:spacing w:val="30"/>
        </w:rPr>
        <w:t xml:space="preserve"> </w:t>
      </w:r>
      <w:r>
        <w:t>data is</w:t>
      </w:r>
      <w:r>
        <w:rPr>
          <w:spacing w:val="30"/>
        </w:rPr>
        <w:t xml:space="preserve"> </w:t>
      </w:r>
      <w:r>
        <w:t>used</w:t>
      </w:r>
      <w:r>
        <w:rPr>
          <w:spacing w:val="30"/>
        </w:rPr>
        <w:t xml:space="preserve"> </w:t>
      </w:r>
      <w:r>
        <w:t>to</w:t>
      </w:r>
      <w:r>
        <w:rPr>
          <w:spacing w:val="40"/>
        </w:rPr>
        <w:t xml:space="preserve"> </w:t>
      </w:r>
      <w:r>
        <w:t>analyzed</w:t>
      </w:r>
      <w:r>
        <w:rPr>
          <w:spacing w:val="36"/>
        </w:rPr>
        <w:t xml:space="preserve"> </w:t>
      </w:r>
      <w:r>
        <w:t>the formation</w:t>
      </w:r>
      <w:r>
        <w:rPr>
          <w:spacing w:val="31"/>
        </w:rPr>
        <w:t xml:space="preserve"> </w:t>
      </w:r>
      <w:r>
        <w:t>strength</w:t>
      </w:r>
      <w:r>
        <w:rPr>
          <w:spacing w:val="30"/>
        </w:rPr>
        <w:t xml:space="preserve"> </w:t>
      </w:r>
      <w:r>
        <w:t>beneath</w:t>
      </w:r>
      <w:r>
        <w:rPr>
          <w:spacing w:val="31"/>
        </w:rPr>
        <w:t xml:space="preserve"> </w:t>
      </w:r>
      <w:r>
        <w:t>casing</w:t>
      </w:r>
      <w:r>
        <w:rPr>
          <w:spacing w:val="30"/>
        </w:rPr>
        <w:t xml:space="preserve"> </w:t>
      </w:r>
      <w:r>
        <w:t>shoe.</w:t>
      </w:r>
    </w:p>
    <w:p w14:paraId="5C1E0A67" w14:textId="77777777" w:rsidR="00B31F04" w:rsidRDefault="00000000" w:rsidP="007547E2">
      <w:pPr>
        <w:pStyle w:val="BodyText"/>
        <w:tabs>
          <w:tab w:val="left" w:pos="8364"/>
        </w:tabs>
        <w:spacing w:before="127" w:line="360" w:lineRule="auto"/>
        <w:ind w:left="473" w:right="-46"/>
        <w:jc w:val="both"/>
      </w:pPr>
      <w:r>
        <w:t>This is critical when the ECD safety margin is very tight, since there is a possibility to fracture</w:t>
      </w:r>
      <w:r>
        <w:rPr>
          <w:spacing w:val="-2"/>
        </w:rPr>
        <w:t xml:space="preserve"> </w:t>
      </w:r>
      <w:r>
        <w:t>the formation especially beneath the casing shoe as it is</w:t>
      </w:r>
      <w:r>
        <w:rPr>
          <w:spacing w:val="-2"/>
        </w:rPr>
        <w:t xml:space="preserve"> </w:t>
      </w:r>
      <w:r>
        <w:t xml:space="preserve">considered as the weakest </w:t>
      </w:r>
      <w:r>
        <w:rPr>
          <w:spacing w:val="-2"/>
        </w:rPr>
        <w:t>point.</w:t>
      </w:r>
      <w:r w:rsidR="00B31F04" w:rsidRPr="00B31F04">
        <w:t xml:space="preserve"> </w:t>
      </w:r>
      <w:r w:rsidR="00B31F04">
        <w:t xml:space="preserve">During FIT or LOT, battery powers the sensor to record the data and real time data is transmitted to the surface. </w:t>
      </w:r>
    </w:p>
    <w:p w14:paraId="1B168BF6" w14:textId="77777777" w:rsidR="00B31F04" w:rsidRDefault="00B31F04" w:rsidP="007547E2">
      <w:pPr>
        <w:pStyle w:val="BodyText"/>
        <w:tabs>
          <w:tab w:val="left" w:pos="8364"/>
        </w:tabs>
        <w:spacing w:before="127" w:line="360" w:lineRule="auto"/>
        <w:ind w:left="473" w:right="-46"/>
        <w:jc w:val="both"/>
      </w:pPr>
      <w:r>
        <w:t>Only the highest and the lowest pressure data are transmitted. The complete pressure data can be retrieved from tool’s internal memory when the tool reach</w:t>
      </w:r>
      <w:r>
        <w:rPr>
          <w:spacing w:val="30"/>
        </w:rPr>
        <w:t xml:space="preserve"> </w:t>
      </w:r>
      <w:r>
        <w:t>surface. This</w:t>
      </w:r>
      <w:r>
        <w:rPr>
          <w:spacing w:val="30"/>
        </w:rPr>
        <w:t xml:space="preserve"> </w:t>
      </w:r>
      <w:r>
        <w:t>data is</w:t>
      </w:r>
      <w:r>
        <w:rPr>
          <w:spacing w:val="30"/>
        </w:rPr>
        <w:t xml:space="preserve"> </w:t>
      </w:r>
      <w:r>
        <w:t>used</w:t>
      </w:r>
      <w:r>
        <w:rPr>
          <w:spacing w:val="30"/>
        </w:rPr>
        <w:t xml:space="preserve"> </w:t>
      </w:r>
      <w:r>
        <w:t>to</w:t>
      </w:r>
      <w:r>
        <w:rPr>
          <w:spacing w:val="40"/>
        </w:rPr>
        <w:t xml:space="preserve"> </w:t>
      </w:r>
      <w:r>
        <w:t>analyzed</w:t>
      </w:r>
      <w:r>
        <w:rPr>
          <w:spacing w:val="36"/>
        </w:rPr>
        <w:t xml:space="preserve"> </w:t>
      </w:r>
      <w:r>
        <w:t>the formation</w:t>
      </w:r>
      <w:r>
        <w:rPr>
          <w:spacing w:val="31"/>
        </w:rPr>
        <w:t xml:space="preserve"> </w:t>
      </w:r>
      <w:r>
        <w:t>strength</w:t>
      </w:r>
      <w:r>
        <w:rPr>
          <w:spacing w:val="30"/>
        </w:rPr>
        <w:t xml:space="preserve"> </w:t>
      </w:r>
      <w:r>
        <w:t>beneath</w:t>
      </w:r>
      <w:r>
        <w:rPr>
          <w:spacing w:val="31"/>
        </w:rPr>
        <w:t xml:space="preserve"> </w:t>
      </w:r>
      <w:r>
        <w:t>casing</w:t>
      </w:r>
      <w:r>
        <w:rPr>
          <w:spacing w:val="30"/>
        </w:rPr>
        <w:t xml:space="preserve"> </w:t>
      </w:r>
      <w:r>
        <w:t>shoe.</w:t>
      </w:r>
    </w:p>
    <w:p w14:paraId="753FAA61" w14:textId="6FF8BF89" w:rsidR="00B31F04" w:rsidRDefault="00B31F04" w:rsidP="007547E2">
      <w:pPr>
        <w:pStyle w:val="BodyText"/>
        <w:tabs>
          <w:tab w:val="left" w:pos="8364"/>
        </w:tabs>
        <w:spacing w:before="1" w:line="360" w:lineRule="auto"/>
        <w:ind w:left="473" w:right="-46"/>
      </w:pPr>
      <w:r w:rsidRPr="00B31F04">
        <w:t xml:space="preserve"> </w:t>
      </w:r>
      <w:r>
        <w:t>During FIT or LOT, battery powers the sensor to record the data and real time data is transmitted to the surface. Only the highest and the lowest pressure data are transmitted. The complete pressure data can be retrieved from tool’s internal memory when the tool reach</w:t>
      </w:r>
      <w:r>
        <w:rPr>
          <w:spacing w:val="30"/>
        </w:rPr>
        <w:t xml:space="preserve"> </w:t>
      </w:r>
      <w:r>
        <w:t>surface. This</w:t>
      </w:r>
      <w:r>
        <w:rPr>
          <w:spacing w:val="30"/>
        </w:rPr>
        <w:t xml:space="preserve"> </w:t>
      </w:r>
      <w:r>
        <w:t>data is</w:t>
      </w:r>
      <w:r>
        <w:rPr>
          <w:spacing w:val="30"/>
        </w:rPr>
        <w:t xml:space="preserve"> </w:t>
      </w:r>
      <w:r>
        <w:t>used</w:t>
      </w:r>
      <w:r>
        <w:rPr>
          <w:spacing w:val="30"/>
        </w:rPr>
        <w:t xml:space="preserve"> </w:t>
      </w:r>
      <w:r>
        <w:t>to</w:t>
      </w:r>
      <w:r>
        <w:rPr>
          <w:spacing w:val="40"/>
        </w:rPr>
        <w:t xml:space="preserve"> </w:t>
      </w:r>
      <w:r>
        <w:t>analyzed</w:t>
      </w:r>
      <w:r>
        <w:rPr>
          <w:spacing w:val="36"/>
        </w:rPr>
        <w:t xml:space="preserve"> </w:t>
      </w:r>
      <w:r>
        <w:t>the formation</w:t>
      </w:r>
      <w:r>
        <w:rPr>
          <w:spacing w:val="31"/>
        </w:rPr>
        <w:t xml:space="preserve"> </w:t>
      </w:r>
      <w:r>
        <w:t>strength</w:t>
      </w:r>
      <w:r>
        <w:rPr>
          <w:spacing w:val="30"/>
        </w:rPr>
        <w:t xml:space="preserve"> </w:t>
      </w:r>
      <w:r>
        <w:t>beneath</w:t>
      </w:r>
      <w:r>
        <w:rPr>
          <w:spacing w:val="31"/>
        </w:rPr>
        <w:t xml:space="preserve"> </w:t>
      </w:r>
      <w:r>
        <w:t>casing</w:t>
      </w:r>
      <w:r>
        <w:rPr>
          <w:spacing w:val="30"/>
        </w:rPr>
        <w:t xml:space="preserve"> </w:t>
      </w:r>
      <w:r>
        <w:t>shoe.</w:t>
      </w:r>
      <w:r w:rsidRPr="00B31F04">
        <w:t xml:space="preserve"> </w:t>
      </w:r>
      <w:r>
        <w:t>To</w:t>
      </w:r>
      <w:r>
        <w:rPr>
          <w:spacing w:val="-3"/>
        </w:rPr>
        <w:t xml:space="preserve"> </w:t>
      </w:r>
      <w:r>
        <w:t>measure</w:t>
      </w:r>
      <w:r>
        <w:rPr>
          <w:spacing w:val="-4"/>
        </w:rPr>
        <w:t xml:space="preserve"> </w:t>
      </w:r>
      <w:r>
        <w:t>AP,</w:t>
      </w:r>
      <w:r>
        <w:rPr>
          <w:spacing w:val="-4"/>
        </w:rPr>
        <w:t xml:space="preserve"> </w:t>
      </w:r>
      <w:r>
        <w:t>MWD</w:t>
      </w:r>
      <w:r>
        <w:rPr>
          <w:spacing w:val="-3"/>
        </w:rPr>
        <w:t xml:space="preserve"> </w:t>
      </w:r>
      <w:r>
        <w:t>tool</w:t>
      </w:r>
      <w:r>
        <w:rPr>
          <w:spacing w:val="-3"/>
        </w:rPr>
        <w:t xml:space="preserve"> </w:t>
      </w:r>
      <w:r>
        <w:t>is</w:t>
      </w:r>
      <w:r>
        <w:rPr>
          <w:spacing w:val="-3"/>
        </w:rPr>
        <w:t xml:space="preserve"> </w:t>
      </w:r>
      <w:r>
        <w:t>equipped</w:t>
      </w:r>
      <w:r>
        <w:rPr>
          <w:spacing w:val="-4"/>
        </w:rPr>
        <w:t xml:space="preserve"> </w:t>
      </w:r>
      <w:r>
        <w:t>with</w:t>
      </w:r>
      <w:r>
        <w:rPr>
          <w:spacing w:val="-7"/>
        </w:rPr>
        <w:t xml:space="preserve"> </w:t>
      </w:r>
      <w:r>
        <w:t>pressure</w:t>
      </w:r>
      <w:r>
        <w:rPr>
          <w:spacing w:val="-5"/>
        </w:rPr>
        <w:t xml:space="preserve"> </w:t>
      </w:r>
      <w:r>
        <w:t>sensor</w:t>
      </w:r>
      <w:r>
        <w:rPr>
          <w:spacing w:val="-4"/>
        </w:rPr>
        <w:t xml:space="preserve"> </w:t>
      </w:r>
      <w:r>
        <w:t>mounted</w:t>
      </w:r>
      <w:r>
        <w:rPr>
          <w:spacing w:val="-3"/>
        </w:rPr>
        <w:t xml:space="preserve"> </w:t>
      </w:r>
      <w:r>
        <w:t>on</w:t>
      </w:r>
      <w:r>
        <w:rPr>
          <w:spacing w:val="-3"/>
        </w:rPr>
        <w:t xml:space="preserve"> </w:t>
      </w:r>
      <w:r>
        <w:t>the</w:t>
      </w:r>
      <w:r>
        <w:rPr>
          <w:spacing w:val="-4"/>
        </w:rPr>
        <w:t xml:space="preserve"> </w:t>
      </w:r>
      <w:r>
        <w:t>collar, pointing</w:t>
      </w:r>
      <w:r>
        <w:rPr>
          <w:spacing w:val="-6"/>
        </w:rPr>
        <w:t xml:space="preserve"> </w:t>
      </w:r>
      <w:r>
        <w:t>toward</w:t>
      </w:r>
      <w:r>
        <w:rPr>
          <w:spacing w:val="-7"/>
        </w:rPr>
        <w:t xml:space="preserve"> </w:t>
      </w:r>
      <w:r>
        <w:t>to</w:t>
      </w:r>
      <w:r>
        <w:rPr>
          <w:spacing w:val="-7"/>
        </w:rPr>
        <w:t xml:space="preserve"> </w:t>
      </w:r>
      <w:r>
        <w:t>the</w:t>
      </w:r>
      <w:r>
        <w:rPr>
          <w:spacing w:val="-8"/>
        </w:rPr>
        <w:t xml:space="preserve"> </w:t>
      </w:r>
      <w:r>
        <w:t>annulus.</w:t>
      </w:r>
      <w:r>
        <w:rPr>
          <w:spacing w:val="-8"/>
        </w:rPr>
        <w:t xml:space="preserve"> </w:t>
      </w:r>
      <w:r>
        <w:t>This</w:t>
      </w:r>
      <w:r>
        <w:rPr>
          <w:spacing w:val="-9"/>
        </w:rPr>
        <w:t xml:space="preserve"> </w:t>
      </w:r>
      <w:r>
        <w:t>sensor</w:t>
      </w:r>
      <w:r>
        <w:rPr>
          <w:spacing w:val="-9"/>
        </w:rPr>
        <w:t xml:space="preserve"> </w:t>
      </w:r>
      <w:r>
        <w:t>is</w:t>
      </w:r>
      <w:r>
        <w:rPr>
          <w:spacing w:val="-5"/>
        </w:rPr>
        <w:t xml:space="preserve"> </w:t>
      </w:r>
      <w:r>
        <w:t>able</w:t>
      </w:r>
      <w:r>
        <w:rPr>
          <w:spacing w:val="-8"/>
        </w:rPr>
        <w:t xml:space="preserve"> </w:t>
      </w:r>
      <w:r>
        <w:t>to</w:t>
      </w:r>
      <w:r>
        <w:rPr>
          <w:spacing w:val="-7"/>
        </w:rPr>
        <w:t xml:space="preserve"> </w:t>
      </w:r>
      <w:r>
        <w:t>record</w:t>
      </w:r>
      <w:r>
        <w:rPr>
          <w:spacing w:val="-7"/>
        </w:rPr>
        <w:t xml:space="preserve"> </w:t>
      </w:r>
      <w:r>
        <w:t>both</w:t>
      </w:r>
      <w:r>
        <w:rPr>
          <w:spacing w:val="-5"/>
        </w:rPr>
        <w:t xml:space="preserve"> </w:t>
      </w:r>
      <w:r>
        <w:t>static</w:t>
      </w:r>
      <w:r>
        <w:rPr>
          <w:spacing w:val="-7"/>
        </w:rPr>
        <w:t xml:space="preserve"> </w:t>
      </w:r>
      <w:r>
        <w:t>and</w:t>
      </w:r>
      <w:r>
        <w:rPr>
          <w:spacing w:val="-5"/>
        </w:rPr>
        <w:t xml:space="preserve"> </w:t>
      </w:r>
      <w:r>
        <w:t>dynamic pressure. Data collected by the sensor is then transmitted to surface and stored into internal tool’s memory.</w:t>
      </w:r>
    </w:p>
    <w:p w14:paraId="10D69115" w14:textId="70E10EB2" w:rsidR="000A075A" w:rsidRDefault="00B31F04" w:rsidP="007547E2">
      <w:pPr>
        <w:pStyle w:val="BodyText"/>
        <w:tabs>
          <w:tab w:val="left" w:pos="8364"/>
        </w:tabs>
        <w:spacing w:line="360" w:lineRule="auto"/>
        <w:ind w:right="-46"/>
      </w:pPr>
      <w:r>
        <w:t xml:space="preserve">      </w:t>
      </w:r>
    </w:p>
    <w:p w14:paraId="12888908"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1AFDA670" w14:textId="77777777" w:rsidR="000A075A" w:rsidRDefault="00000000" w:rsidP="007547E2">
      <w:pPr>
        <w:pStyle w:val="Heading1"/>
        <w:numPr>
          <w:ilvl w:val="0"/>
          <w:numId w:val="5"/>
        </w:numPr>
        <w:tabs>
          <w:tab w:val="left" w:pos="890"/>
          <w:tab w:val="left" w:pos="8364"/>
        </w:tabs>
        <w:spacing w:before="61"/>
        <w:ind w:left="890" w:right="-46" w:hanging="417"/>
        <w:jc w:val="left"/>
      </w:pPr>
      <w:r>
        <w:lastRenderedPageBreak/>
        <w:t>Drill</w:t>
      </w:r>
      <w:r>
        <w:rPr>
          <w:spacing w:val="-15"/>
        </w:rPr>
        <w:t xml:space="preserve"> </w:t>
      </w:r>
      <w:r>
        <w:t>string</w:t>
      </w:r>
      <w:r>
        <w:rPr>
          <w:spacing w:val="-26"/>
        </w:rPr>
        <w:t xml:space="preserve"> </w:t>
      </w:r>
      <w:r>
        <w:rPr>
          <w:spacing w:val="-2"/>
        </w:rPr>
        <w:t>Vibrations</w:t>
      </w:r>
    </w:p>
    <w:p w14:paraId="0FE6E8D0" w14:textId="77777777" w:rsidR="000A075A" w:rsidRDefault="000A075A" w:rsidP="007547E2">
      <w:pPr>
        <w:pStyle w:val="BodyText"/>
        <w:tabs>
          <w:tab w:val="left" w:pos="8364"/>
        </w:tabs>
        <w:spacing w:before="185"/>
        <w:ind w:right="-46"/>
        <w:rPr>
          <w:b/>
        </w:rPr>
      </w:pPr>
    </w:p>
    <w:p w14:paraId="287E2A0A" w14:textId="77777777" w:rsidR="000A075A" w:rsidRDefault="00000000" w:rsidP="007547E2">
      <w:pPr>
        <w:pStyle w:val="BodyText"/>
        <w:tabs>
          <w:tab w:val="left" w:pos="8364"/>
        </w:tabs>
        <w:spacing w:line="360" w:lineRule="auto"/>
        <w:ind w:left="473" w:right="-46"/>
        <w:jc w:val="both"/>
      </w:pPr>
      <w:r>
        <w:t>Downhole vibrations are separated into three primary classifications, axial, torsional and lateral/transverse. These three vibration modes have different vibrational patterns, are generated by different sources and lead to different problems with varying severity. Combinations and interactions of these motions can exist, increasing the complexity of</w:t>
      </w:r>
      <w:r>
        <w:rPr>
          <w:spacing w:val="80"/>
        </w:rPr>
        <w:t xml:space="preserve"> </w:t>
      </w:r>
      <w:r>
        <w:t>the vibration motion. At low level, the vibrations are harmless. However, in severe cases, drill string vibrations caused by one or a combination of these modes can have</w:t>
      </w:r>
      <w:r>
        <w:rPr>
          <w:spacing w:val="40"/>
        </w:rPr>
        <w:t xml:space="preserve"> </w:t>
      </w:r>
      <w:r>
        <w:t>catastrophic consequences.</w:t>
      </w:r>
    </w:p>
    <w:p w14:paraId="0B1F7723" w14:textId="77777777" w:rsidR="000A075A" w:rsidRDefault="00000000" w:rsidP="007547E2">
      <w:pPr>
        <w:pStyle w:val="Heading1"/>
        <w:tabs>
          <w:tab w:val="left" w:pos="8364"/>
        </w:tabs>
        <w:spacing w:before="258"/>
        <w:ind w:left="590" w:right="-46"/>
      </w:pPr>
      <w:r>
        <w:t>Axial</w:t>
      </w:r>
      <w:r>
        <w:rPr>
          <w:spacing w:val="-12"/>
        </w:rPr>
        <w:t xml:space="preserve"> </w:t>
      </w:r>
      <w:r>
        <w:rPr>
          <w:spacing w:val="-2"/>
        </w:rPr>
        <w:t>vibration</w:t>
      </w:r>
    </w:p>
    <w:p w14:paraId="512A215A" w14:textId="77777777" w:rsidR="000A075A" w:rsidRDefault="000A075A" w:rsidP="007547E2">
      <w:pPr>
        <w:pStyle w:val="BodyText"/>
        <w:tabs>
          <w:tab w:val="left" w:pos="8364"/>
        </w:tabs>
        <w:spacing w:before="165"/>
        <w:ind w:right="-46"/>
        <w:rPr>
          <w:b/>
        </w:rPr>
      </w:pPr>
    </w:p>
    <w:p w14:paraId="584E56E8" w14:textId="77777777" w:rsidR="000A075A" w:rsidRDefault="00000000" w:rsidP="007547E2">
      <w:pPr>
        <w:pStyle w:val="BodyText"/>
        <w:tabs>
          <w:tab w:val="left" w:pos="8364"/>
        </w:tabs>
        <w:spacing w:line="362" w:lineRule="auto"/>
        <w:ind w:left="473" w:right="-46"/>
        <w:jc w:val="both"/>
      </w:pPr>
      <w:r>
        <w:t>This mode of vibration generates vibrations in the direction along the axis of the drill string, i.e. in the wellbore direction. Axial vibrations are caused by the movement of the drill string, upwards and downwards, and</w:t>
      </w:r>
      <w:r>
        <w:rPr>
          <w:spacing w:val="40"/>
        </w:rPr>
        <w:t xml:space="preserve"> </w:t>
      </w:r>
      <w:r>
        <w:t>may induce bit</w:t>
      </w:r>
      <w:r>
        <w:rPr>
          <w:spacing w:val="40"/>
        </w:rPr>
        <w:t xml:space="preserve"> </w:t>
      </w:r>
      <w:r>
        <w:t>bounce.</w:t>
      </w:r>
      <w:r>
        <w:rPr>
          <w:spacing w:val="40"/>
        </w:rPr>
        <w:t xml:space="preserve"> </w:t>
      </w:r>
      <w:r>
        <w:t>Bit</w:t>
      </w:r>
      <w:r>
        <w:rPr>
          <w:spacing w:val="40"/>
        </w:rPr>
        <w:t xml:space="preserve"> </w:t>
      </w:r>
      <w:r>
        <w:t>bounce is</w:t>
      </w:r>
      <w:r>
        <w:rPr>
          <w:spacing w:val="40"/>
        </w:rPr>
        <w:t xml:space="preserve"> </w:t>
      </w:r>
      <w:r>
        <w:t>seen when large weight</w:t>
      </w:r>
      <w:r>
        <w:rPr>
          <w:spacing w:val="40"/>
        </w:rPr>
        <w:t xml:space="preserve"> </w:t>
      </w:r>
      <w:r>
        <w:t>on bit</w:t>
      </w:r>
      <w:r>
        <w:rPr>
          <w:spacing w:val="40"/>
        </w:rPr>
        <w:t xml:space="preserve"> </w:t>
      </w:r>
      <w:r>
        <w:t>(WOB) fluctuations causes the bit to repeatedly lift off bottom, in</w:t>
      </w:r>
      <w:r>
        <w:rPr>
          <w:spacing w:val="37"/>
        </w:rPr>
        <w:t xml:space="preserve"> </w:t>
      </w:r>
      <w:r>
        <w:t>vertical</w:t>
      </w:r>
      <w:r>
        <w:rPr>
          <w:spacing w:val="37"/>
        </w:rPr>
        <w:t xml:space="preserve"> </w:t>
      </w:r>
      <w:r>
        <w:t>direction</w:t>
      </w:r>
      <w:r>
        <w:rPr>
          <w:spacing w:val="37"/>
        </w:rPr>
        <w:t xml:space="preserve"> </w:t>
      </w:r>
      <w:r>
        <w:t>along</w:t>
      </w:r>
      <w:r>
        <w:rPr>
          <w:spacing w:val="38"/>
        </w:rPr>
        <w:t xml:space="preserve"> </w:t>
      </w:r>
      <w:r>
        <w:t>the</w:t>
      </w:r>
      <w:r>
        <w:rPr>
          <w:spacing w:val="40"/>
        </w:rPr>
        <w:t xml:space="preserve"> </w:t>
      </w:r>
      <w:r>
        <w:t>drill</w:t>
      </w:r>
      <w:r>
        <w:rPr>
          <w:spacing w:val="37"/>
        </w:rPr>
        <w:t xml:space="preserve"> </w:t>
      </w:r>
      <w:r>
        <w:t>string, and</w:t>
      </w:r>
      <w:r>
        <w:rPr>
          <w:spacing w:val="35"/>
        </w:rPr>
        <w:t xml:space="preserve"> </w:t>
      </w:r>
      <w:r>
        <w:t>then</w:t>
      </w:r>
      <w:r>
        <w:rPr>
          <w:spacing w:val="37"/>
        </w:rPr>
        <w:t xml:space="preserve"> </w:t>
      </w:r>
      <w:r>
        <w:t>drop</w:t>
      </w:r>
      <w:r>
        <w:rPr>
          <w:spacing w:val="37"/>
        </w:rPr>
        <w:t xml:space="preserve"> </w:t>
      </w:r>
      <w:r>
        <w:t>and</w:t>
      </w:r>
      <w:r>
        <w:rPr>
          <w:spacing w:val="37"/>
        </w:rPr>
        <w:t xml:space="preserve"> </w:t>
      </w:r>
      <w:r>
        <w:t>impact</w:t>
      </w:r>
      <w:r>
        <w:rPr>
          <w:spacing w:val="37"/>
        </w:rPr>
        <w:t xml:space="preserve"> </w:t>
      </w:r>
      <w:r>
        <w:t>the formation.</w:t>
      </w:r>
    </w:p>
    <w:p w14:paraId="5068DA9F" w14:textId="77777777" w:rsidR="000A075A" w:rsidRDefault="00000000" w:rsidP="007547E2">
      <w:pPr>
        <w:pStyle w:val="BodyText"/>
        <w:tabs>
          <w:tab w:val="left" w:pos="8364"/>
        </w:tabs>
        <w:spacing w:line="362" w:lineRule="auto"/>
        <w:ind w:left="473" w:right="-46"/>
        <w:jc w:val="both"/>
      </w:pPr>
      <w:r>
        <w:t>Axial vibrations are damped by the drill string itself due to the stiffness in the length direction and can be directly detected by the driller at shallow depths, as the vibrations travels to surface through the drill string. This mode of vibration is considered less aggressive than the other modes and the recorded axial accelerations are usually significantly lower, due to the large masses that have to be set in motion.</w:t>
      </w:r>
    </w:p>
    <w:p w14:paraId="6197E585" w14:textId="77777777" w:rsidR="000A075A" w:rsidRDefault="00000000" w:rsidP="007547E2">
      <w:pPr>
        <w:pStyle w:val="BodyText"/>
        <w:tabs>
          <w:tab w:val="left" w:pos="8364"/>
        </w:tabs>
        <w:spacing w:line="362" w:lineRule="auto"/>
        <w:ind w:left="473" w:right="-46"/>
        <w:jc w:val="both"/>
      </w:pPr>
      <w:r>
        <w:t>Real-time mitigation actions include adjusting the revolutions per minute (RPM) and WOB,</w:t>
      </w:r>
      <w:r>
        <w:rPr>
          <w:spacing w:val="23"/>
        </w:rPr>
        <w:t xml:space="preserve"> </w:t>
      </w:r>
      <w:r>
        <w:t>by</w:t>
      </w:r>
      <w:r>
        <w:rPr>
          <w:spacing w:val="22"/>
        </w:rPr>
        <w:t xml:space="preserve"> </w:t>
      </w:r>
      <w:r>
        <w:t>increasing</w:t>
      </w:r>
      <w:r>
        <w:rPr>
          <w:spacing w:val="21"/>
        </w:rPr>
        <w:t xml:space="preserve"> </w:t>
      </w:r>
      <w:r>
        <w:t>the</w:t>
      </w:r>
      <w:r>
        <w:rPr>
          <w:spacing w:val="23"/>
        </w:rPr>
        <w:t xml:space="preserve"> </w:t>
      </w:r>
      <w:r>
        <w:t>WOB</w:t>
      </w:r>
      <w:r>
        <w:rPr>
          <w:spacing w:val="23"/>
        </w:rPr>
        <w:t xml:space="preserve"> </w:t>
      </w:r>
      <w:r>
        <w:t>and</w:t>
      </w:r>
      <w:r>
        <w:rPr>
          <w:spacing w:val="24"/>
        </w:rPr>
        <w:t xml:space="preserve"> </w:t>
      </w:r>
      <w:r>
        <w:t>reducing</w:t>
      </w:r>
      <w:r>
        <w:rPr>
          <w:spacing w:val="22"/>
        </w:rPr>
        <w:t xml:space="preserve"> </w:t>
      </w:r>
      <w:r>
        <w:t>the</w:t>
      </w:r>
      <w:r>
        <w:rPr>
          <w:spacing w:val="23"/>
        </w:rPr>
        <w:t xml:space="preserve"> </w:t>
      </w:r>
      <w:r>
        <w:t>RPM,</w:t>
      </w:r>
      <w:r>
        <w:rPr>
          <w:spacing w:val="20"/>
        </w:rPr>
        <w:t xml:space="preserve"> </w:t>
      </w:r>
      <w:r>
        <w:t>to</w:t>
      </w:r>
      <w:r>
        <w:rPr>
          <w:spacing w:val="24"/>
        </w:rPr>
        <w:t xml:space="preserve"> </w:t>
      </w:r>
      <w:r>
        <w:t>change</w:t>
      </w:r>
      <w:r>
        <w:rPr>
          <w:spacing w:val="23"/>
        </w:rPr>
        <w:t xml:space="preserve"> </w:t>
      </w:r>
      <w:r>
        <w:t>the</w:t>
      </w:r>
      <w:r>
        <w:rPr>
          <w:spacing w:val="36"/>
        </w:rPr>
        <w:t xml:space="preserve"> </w:t>
      </w:r>
      <w:r>
        <w:t>drill</w:t>
      </w:r>
      <w:r>
        <w:rPr>
          <w:spacing w:val="24"/>
        </w:rPr>
        <w:t xml:space="preserve"> </w:t>
      </w:r>
      <w:r>
        <w:t>string</w:t>
      </w:r>
      <w:r>
        <w:rPr>
          <w:spacing w:val="27"/>
        </w:rPr>
        <w:t xml:space="preserve"> </w:t>
      </w:r>
      <w:r>
        <w:t>energy. If this does not work, it is recommended to stop drilling to allow the vibrations to cease and thereafter start drilling with different parameters.</w:t>
      </w:r>
    </w:p>
    <w:p w14:paraId="1B4CFE67" w14:textId="77777777" w:rsidR="000A075A" w:rsidRDefault="00000000" w:rsidP="007547E2">
      <w:pPr>
        <w:pStyle w:val="Heading1"/>
        <w:tabs>
          <w:tab w:val="left" w:pos="8364"/>
        </w:tabs>
        <w:spacing w:before="215"/>
        <w:ind w:left="590" w:right="-46"/>
      </w:pPr>
      <w:r>
        <w:rPr>
          <w:spacing w:val="-2"/>
        </w:rPr>
        <w:lastRenderedPageBreak/>
        <w:t>Torsional</w:t>
      </w:r>
      <w:r>
        <w:rPr>
          <w:spacing w:val="-10"/>
        </w:rPr>
        <w:t xml:space="preserve"> </w:t>
      </w:r>
      <w:r>
        <w:rPr>
          <w:spacing w:val="-2"/>
        </w:rPr>
        <w:t>vibrations</w:t>
      </w:r>
    </w:p>
    <w:p w14:paraId="73C87C26" w14:textId="77777777" w:rsidR="000A075A" w:rsidRDefault="000A075A" w:rsidP="007547E2">
      <w:pPr>
        <w:pStyle w:val="BodyText"/>
        <w:tabs>
          <w:tab w:val="left" w:pos="8364"/>
        </w:tabs>
        <w:spacing w:before="121"/>
        <w:ind w:right="-46"/>
        <w:rPr>
          <w:b/>
        </w:rPr>
      </w:pPr>
    </w:p>
    <w:p w14:paraId="6D4FA9A0" w14:textId="77777777" w:rsidR="000A075A" w:rsidRDefault="00000000" w:rsidP="007547E2">
      <w:pPr>
        <w:pStyle w:val="BodyText"/>
        <w:tabs>
          <w:tab w:val="left" w:pos="8364"/>
        </w:tabs>
        <w:spacing w:line="362" w:lineRule="auto"/>
        <w:ind w:left="473" w:right="-46"/>
        <w:jc w:val="both"/>
      </w:pPr>
      <w:r>
        <w:t>Torsional vibrations are seen as twisting motions in the drill string and the main mechanism for the creation of torsional vibrations is stick-slip. The vibrations are generated</w:t>
      </w:r>
      <w:r>
        <w:rPr>
          <w:spacing w:val="29"/>
        </w:rPr>
        <w:t xml:space="preserve"> </w:t>
      </w:r>
      <w:r>
        <w:t>when</w:t>
      </w:r>
      <w:r>
        <w:rPr>
          <w:spacing w:val="30"/>
        </w:rPr>
        <w:t xml:space="preserve"> </w:t>
      </w:r>
      <w:r>
        <w:t>the</w:t>
      </w:r>
      <w:r>
        <w:rPr>
          <w:spacing w:val="24"/>
        </w:rPr>
        <w:t xml:space="preserve"> </w:t>
      </w:r>
      <w:r>
        <w:t>bit</w:t>
      </w:r>
      <w:r>
        <w:rPr>
          <w:spacing w:val="32"/>
        </w:rPr>
        <w:t xml:space="preserve"> </w:t>
      </w:r>
      <w:r>
        <w:t>and</w:t>
      </w:r>
      <w:r>
        <w:rPr>
          <w:spacing w:val="40"/>
        </w:rPr>
        <w:t xml:space="preserve"> </w:t>
      </w:r>
      <w:r>
        <w:t>drill</w:t>
      </w:r>
      <w:r>
        <w:rPr>
          <w:spacing w:val="33"/>
        </w:rPr>
        <w:t xml:space="preserve"> </w:t>
      </w:r>
      <w:r>
        <w:t>string</w:t>
      </w:r>
      <w:r>
        <w:rPr>
          <w:spacing w:val="35"/>
        </w:rPr>
        <w:t xml:space="preserve"> </w:t>
      </w:r>
      <w:r>
        <w:t>is</w:t>
      </w:r>
      <w:r>
        <w:rPr>
          <w:spacing w:val="30"/>
        </w:rPr>
        <w:t xml:space="preserve"> </w:t>
      </w:r>
      <w:r>
        <w:t>periodically</w:t>
      </w:r>
      <w:r>
        <w:rPr>
          <w:spacing w:val="34"/>
        </w:rPr>
        <w:t xml:space="preserve"> </w:t>
      </w:r>
      <w:r>
        <w:t>accelerated</w:t>
      </w:r>
      <w:r>
        <w:rPr>
          <w:spacing w:val="31"/>
        </w:rPr>
        <w:t xml:space="preserve"> </w:t>
      </w:r>
      <w:r>
        <w:t>or</w:t>
      </w:r>
      <w:r>
        <w:rPr>
          <w:spacing w:val="29"/>
        </w:rPr>
        <w:t xml:space="preserve"> </w:t>
      </w:r>
      <w:r>
        <w:t>decelerated,</w:t>
      </w:r>
      <w:r>
        <w:rPr>
          <w:spacing w:val="27"/>
        </w:rPr>
        <w:t xml:space="preserve"> </w:t>
      </w:r>
      <w:r>
        <w:t>due</w:t>
      </w:r>
      <w:r>
        <w:rPr>
          <w:spacing w:val="31"/>
        </w:rPr>
        <w:t xml:space="preserve"> </w:t>
      </w:r>
      <w:r>
        <w:t>to</w:t>
      </w:r>
    </w:p>
    <w:p w14:paraId="242B47A7" w14:textId="77777777" w:rsidR="000A075A" w:rsidRDefault="000A075A" w:rsidP="007547E2">
      <w:pPr>
        <w:pStyle w:val="BodyText"/>
        <w:tabs>
          <w:tab w:val="left" w:pos="8364"/>
        </w:tabs>
        <w:spacing w:line="362" w:lineRule="auto"/>
        <w:ind w:right="-46"/>
        <w:jc w:val="both"/>
        <w:sectPr w:rsidR="000A075A" w:rsidSect="007547E2">
          <w:pgSz w:w="11906" w:h="16838" w:code="9"/>
          <w:pgMar w:top="1440" w:right="1440" w:bottom="1440" w:left="1440" w:header="0" w:footer="246" w:gutter="0"/>
          <w:cols w:space="720"/>
          <w:docGrid w:linePitch="299"/>
        </w:sectPr>
      </w:pPr>
    </w:p>
    <w:p w14:paraId="2B689422" w14:textId="77777777" w:rsidR="000A075A" w:rsidRDefault="00000000" w:rsidP="007547E2">
      <w:pPr>
        <w:pStyle w:val="BodyText"/>
        <w:tabs>
          <w:tab w:val="left" w:pos="8364"/>
        </w:tabs>
        <w:spacing w:before="63" w:line="357" w:lineRule="auto"/>
        <w:ind w:left="473" w:right="-46"/>
        <w:jc w:val="both"/>
      </w:pPr>
      <w:r>
        <w:lastRenderedPageBreak/>
        <w:t xml:space="preserve">frictional torque on the bit and BHA. Torsional vibrations lead to irregular downhole </w:t>
      </w:r>
      <w:r>
        <w:rPr>
          <w:spacing w:val="-2"/>
        </w:rPr>
        <w:t>rotations.</w:t>
      </w:r>
    </w:p>
    <w:p w14:paraId="6607943F" w14:textId="77777777" w:rsidR="000A075A" w:rsidRDefault="00000000" w:rsidP="007547E2">
      <w:pPr>
        <w:pStyle w:val="BodyText"/>
        <w:tabs>
          <w:tab w:val="left" w:pos="8364"/>
        </w:tabs>
        <w:spacing w:before="8" w:line="360" w:lineRule="auto"/>
        <w:ind w:left="473" w:right="-46"/>
        <w:jc w:val="both"/>
      </w:pPr>
      <w:r>
        <w:t>The severity of stick-slip will affect how long the bit stays stationary and consequently</w:t>
      </w:r>
      <w:r>
        <w:rPr>
          <w:spacing w:val="80"/>
        </w:rPr>
        <w:t xml:space="preserve"> </w:t>
      </w:r>
      <w:r>
        <w:t>the rotational acceleration speed when the bit breaks free.</w:t>
      </w:r>
    </w:p>
    <w:p w14:paraId="4BCF220F" w14:textId="77777777" w:rsidR="000A075A" w:rsidRDefault="000A075A" w:rsidP="007547E2">
      <w:pPr>
        <w:pStyle w:val="BodyText"/>
        <w:tabs>
          <w:tab w:val="left" w:pos="8364"/>
        </w:tabs>
        <w:spacing w:before="162"/>
        <w:ind w:right="-46"/>
      </w:pPr>
    </w:p>
    <w:p w14:paraId="645A65E0" w14:textId="77777777" w:rsidR="000A075A" w:rsidRDefault="00000000" w:rsidP="007547E2">
      <w:pPr>
        <w:pStyle w:val="BodyText"/>
        <w:tabs>
          <w:tab w:val="left" w:pos="8364"/>
        </w:tabs>
        <w:spacing w:line="360" w:lineRule="auto"/>
        <w:ind w:left="473" w:right="-46"/>
        <w:jc w:val="both"/>
      </w:pPr>
      <w:r>
        <w:t>The drill string is continuously experiencing some torsional vibrations, as the bit and drill string are subjected to friction. Torsional vibrations are damped by the torsional stiffness of the drill string and by the friction against the wellbore wall. The stiffness in torsional direction is not as significant as the stiffness in the length direction and hence the dampening</w:t>
      </w:r>
      <w:r>
        <w:rPr>
          <w:spacing w:val="27"/>
        </w:rPr>
        <w:t xml:space="preserve"> </w:t>
      </w:r>
      <w:r>
        <w:t>is</w:t>
      </w:r>
      <w:r>
        <w:rPr>
          <w:spacing w:val="26"/>
        </w:rPr>
        <w:t xml:space="preserve"> </w:t>
      </w:r>
      <w:r>
        <w:t>less</w:t>
      </w:r>
      <w:r>
        <w:rPr>
          <w:spacing w:val="26"/>
        </w:rPr>
        <w:t xml:space="preserve"> </w:t>
      </w:r>
      <w:r>
        <w:t>pronounced</w:t>
      </w:r>
      <w:r>
        <w:rPr>
          <w:spacing w:val="28"/>
        </w:rPr>
        <w:t xml:space="preserve"> </w:t>
      </w:r>
      <w:r>
        <w:t>than</w:t>
      </w:r>
      <w:r>
        <w:rPr>
          <w:spacing w:val="29"/>
        </w:rPr>
        <w:t xml:space="preserve"> </w:t>
      </w:r>
      <w:r>
        <w:t>for</w:t>
      </w:r>
      <w:r>
        <w:rPr>
          <w:spacing w:val="25"/>
        </w:rPr>
        <w:t xml:space="preserve"> </w:t>
      </w:r>
      <w:r>
        <w:t>axial</w:t>
      </w:r>
      <w:r>
        <w:rPr>
          <w:spacing w:val="27"/>
        </w:rPr>
        <w:t xml:space="preserve"> </w:t>
      </w:r>
      <w:r>
        <w:t>vibrations.</w:t>
      </w:r>
      <w:r>
        <w:rPr>
          <w:spacing w:val="26"/>
        </w:rPr>
        <w:t xml:space="preserve"> </w:t>
      </w:r>
      <w:r>
        <w:t>The</w:t>
      </w:r>
      <w:r>
        <w:rPr>
          <w:spacing w:val="25"/>
        </w:rPr>
        <w:t xml:space="preserve"> </w:t>
      </w:r>
      <w:r>
        <w:t>vibration</w:t>
      </w:r>
      <w:r>
        <w:rPr>
          <w:spacing w:val="30"/>
        </w:rPr>
        <w:t xml:space="preserve"> </w:t>
      </w:r>
      <w:r>
        <w:t>mode</w:t>
      </w:r>
      <w:r>
        <w:rPr>
          <w:spacing w:val="24"/>
        </w:rPr>
        <w:t xml:space="preserve"> </w:t>
      </w:r>
      <w:r>
        <w:t>is</w:t>
      </w:r>
      <w:r>
        <w:rPr>
          <w:spacing w:val="26"/>
        </w:rPr>
        <w:t xml:space="preserve"> </w:t>
      </w:r>
      <w:r>
        <w:t>observed at surface as large variations in torque values. Even in deviated wells, torsional vibrations can be detected by surface measurements and reduced by the driller. During drilling, the stick-slip level can be reduced by lowering the WOB and increasing the</w:t>
      </w:r>
      <w:r>
        <w:rPr>
          <w:spacing w:val="40"/>
        </w:rPr>
        <w:t xml:space="preserve"> </w:t>
      </w:r>
      <w:r>
        <w:t>RPM.</w:t>
      </w:r>
    </w:p>
    <w:p w14:paraId="7B0326B3" w14:textId="77777777" w:rsidR="000A075A" w:rsidRDefault="00000000" w:rsidP="007547E2">
      <w:pPr>
        <w:pStyle w:val="Heading1"/>
        <w:tabs>
          <w:tab w:val="left" w:pos="8364"/>
        </w:tabs>
        <w:spacing w:before="212"/>
        <w:ind w:right="-46"/>
      </w:pPr>
      <w:r>
        <w:t>Lateral</w:t>
      </w:r>
      <w:r>
        <w:rPr>
          <w:spacing w:val="-15"/>
        </w:rPr>
        <w:t xml:space="preserve"> </w:t>
      </w:r>
      <w:r>
        <w:rPr>
          <w:spacing w:val="-2"/>
        </w:rPr>
        <w:t>vibrations</w:t>
      </w:r>
    </w:p>
    <w:p w14:paraId="42F0A98C" w14:textId="77777777" w:rsidR="000A075A" w:rsidRDefault="000A075A" w:rsidP="007547E2">
      <w:pPr>
        <w:pStyle w:val="BodyText"/>
        <w:tabs>
          <w:tab w:val="left" w:pos="8364"/>
        </w:tabs>
        <w:spacing w:before="122"/>
        <w:ind w:right="-46"/>
        <w:rPr>
          <w:b/>
        </w:rPr>
      </w:pPr>
    </w:p>
    <w:p w14:paraId="25A537E7" w14:textId="77777777" w:rsidR="000A075A" w:rsidRDefault="00000000" w:rsidP="007547E2">
      <w:pPr>
        <w:pStyle w:val="BodyText"/>
        <w:tabs>
          <w:tab w:val="left" w:pos="8364"/>
        </w:tabs>
        <w:spacing w:line="362" w:lineRule="auto"/>
        <w:ind w:left="473" w:right="-46"/>
        <w:jc w:val="both"/>
      </w:pPr>
      <w:r>
        <w:t>Lateral vibrations are seen as side-to-side motion in transverse direction relative to the string.</w:t>
      </w:r>
      <w:r>
        <w:rPr>
          <w:spacing w:val="32"/>
        </w:rPr>
        <w:t xml:space="preserve"> </w:t>
      </w:r>
      <w:r>
        <w:t>The</w:t>
      </w:r>
      <w:r>
        <w:rPr>
          <w:spacing w:val="36"/>
        </w:rPr>
        <w:t xml:space="preserve"> </w:t>
      </w:r>
      <w:r>
        <w:t>vibration</w:t>
      </w:r>
      <w:r>
        <w:rPr>
          <w:spacing w:val="33"/>
        </w:rPr>
        <w:t xml:space="preserve"> </w:t>
      </w:r>
      <w:r>
        <w:t>mode</w:t>
      </w:r>
      <w:r>
        <w:rPr>
          <w:spacing w:val="34"/>
        </w:rPr>
        <w:t xml:space="preserve"> </w:t>
      </w:r>
      <w:r>
        <w:t>is</w:t>
      </w:r>
      <w:r>
        <w:rPr>
          <w:spacing w:val="34"/>
        </w:rPr>
        <w:t xml:space="preserve"> </w:t>
      </w:r>
      <w:r>
        <w:t>primarily</w:t>
      </w:r>
      <w:r>
        <w:rPr>
          <w:spacing w:val="33"/>
        </w:rPr>
        <w:t xml:space="preserve"> </w:t>
      </w:r>
      <w:r>
        <w:t>generated</w:t>
      </w:r>
      <w:r>
        <w:rPr>
          <w:spacing w:val="35"/>
        </w:rPr>
        <w:t xml:space="preserve"> </w:t>
      </w:r>
      <w:r>
        <w:t>by</w:t>
      </w:r>
      <w:r>
        <w:rPr>
          <w:spacing w:val="34"/>
        </w:rPr>
        <w:t xml:space="preserve"> </w:t>
      </w:r>
      <w:r>
        <w:t>whirl.</w:t>
      </w:r>
      <w:r>
        <w:rPr>
          <w:spacing w:val="33"/>
        </w:rPr>
        <w:t xml:space="preserve"> </w:t>
      </w:r>
      <w:r>
        <w:t>In</w:t>
      </w:r>
      <w:r>
        <w:rPr>
          <w:spacing w:val="32"/>
        </w:rPr>
        <w:t xml:space="preserve"> </w:t>
      </w:r>
      <w:r>
        <w:t>severe</w:t>
      </w:r>
      <w:r>
        <w:rPr>
          <w:spacing w:val="35"/>
        </w:rPr>
        <w:t xml:space="preserve"> </w:t>
      </w:r>
      <w:r>
        <w:t>cases</w:t>
      </w:r>
      <w:r>
        <w:rPr>
          <w:spacing w:val="35"/>
        </w:rPr>
        <w:t xml:space="preserve"> </w:t>
      </w:r>
      <w:r>
        <w:t>it</w:t>
      </w:r>
      <w:r>
        <w:rPr>
          <w:spacing w:val="34"/>
        </w:rPr>
        <w:t xml:space="preserve"> </w:t>
      </w:r>
      <w:r>
        <w:t>is</w:t>
      </w:r>
      <w:r>
        <w:rPr>
          <w:spacing w:val="34"/>
        </w:rPr>
        <w:t xml:space="preserve"> </w:t>
      </w:r>
      <w:r>
        <w:t>known for triggering</w:t>
      </w:r>
      <w:r>
        <w:rPr>
          <w:spacing w:val="40"/>
        </w:rPr>
        <w:t xml:space="preserve"> </w:t>
      </w:r>
      <w:r>
        <w:t>both</w:t>
      </w:r>
      <w:r>
        <w:rPr>
          <w:spacing w:val="40"/>
        </w:rPr>
        <w:t xml:space="preserve"> </w:t>
      </w:r>
      <w:r>
        <w:t>axial</w:t>
      </w:r>
      <w:r>
        <w:rPr>
          <w:spacing w:val="40"/>
        </w:rPr>
        <w:t xml:space="preserve"> </w:t>
      </w:r>
      <w:r>
        <w:t>and</w:t>
      </w:r>
      <w:r>
        <w:rPr>
          <w:spacing w:val="40"/>
        </w:rPr>
        <w:t xml:space="preserve"> </w:t>
      </w:r>
      <w:r>
        <w:t>torsional</w:t>
      </w:r>
      <w:r>
        <w:rPr>
          <w:spacing w:val="40"/>
        </w:rPr>
        <w:t xml:space="preserve"> </w:t>
      </w:r>
      <w:r>
        <w:t>vibrations, a phenomenon</w:t>
      </w:r>
      <w:r>
        <w:rPr>
          <w:spacing w:val="40"/>
        </w:rPr>
        <w:t xml:space="preserve"> </w:t>
      </w:r>
      <w:r>
        <w:t>called</w:t>
      </w:r>
      <w:r>
        <w:rPr>
          <w:spacing w:val="40"/>
        </w:rPr>
        <w:t xml:space="preserve"> </w:t>
      </w:r>
      <w:r>
        <w:t>mode coupling.</w:t>
      </w:r>
    </w:p>
    <w:p w14:paraId="4E5E5CCD" w14:textId="77777777" w:rsidR="000A075A" w:rsidRDefault="00000000" w:rsidP="007547E2">
      <w:pPr>
        <w:pStyle w:val="BodyText"/>
        <w:tabs>
          <w:tab w:val="left" w:pos="8364"/>
        </w:tabs>
        <w:spacing w:line="360" w:lineRule="auto"/>
        <w:ind w:left="473" w:right="-46"/>
        <w:jc w:val="both"/>
      </w:pPr>
      <w:r>
        <w:t>Transverse vibrations are viewed by the industry as the most destructive mode, entailing severe damage to the BHA components and wellbore, as the bit and BHA continuously impact</w:t>
      </w:r>
      <w:r>
        <w:rPr>
          <w:spacing w:val="33"/>
        </w:rPr>
        <w:t xml:space="preserve"> </w:t>
      </w:r>
      <w:r>
        <w:t>the</w:t>
      </w:r>
      <w:r>
        <w:rPr>
          <w:spacing w:val="31"/>
        </w:rPr>
        <w:t xml:space="preserve"> </w:t>
      </w:r>
      <w:r>
        <w:t>wellbore.</w:t>
      </w:r>
      <w:r>
        <w:rPr>
          <w:spacing w:val="29"/>
        </w:rPr>
        <w:t xml:space="preserve"> </w:t>
      </w:r>
      <w:r>
        <w:t>The</w:t>
      </w:r>
      <w:r>
        <w:rPr>
          <w:spacing w:val="31"/>
        </w:rPr>
        <w:t xml:space="preserve"> </w:t>
      </w:r>
      <w:r>
        <w:t>interaction</w:t>
      </w:r>
      <w:r>
        <w:rPr>
          <w:spacing w:val="32"/>
        </w:rPr>
        <w:t xml:space="preserve"> </w:t>
      </w:r>
      <w:r>
        <w:t>between</w:t>
      </w:r>
      <w:r>
        <w:rPr>
          <w:spacing w:val="33"/>
        </w:rPr>
        <w:t xml:space="preserve"> </w:t>
      </w:r>
      <w:r>
        <w:t>the</w:t>
      </w:r>
      <w:r>
        <w:rPr>
          <w:spacing w:val="31"/>
        </w:rPr>
        <w:t xml:space="preserve"> </w:t>
      </w:r>
      <w:r>
        <w:t>bit/BHA</w:t>
      </w:r>
      <w:r>
        <w:rPr>
          <w:spacing w:val="32"/>
        </w:rPr>
        <w:t xml:space="preserve"> </w:t>
      </w:r>
      <w:r>
        <w:t>with</w:t>
      </w:r>
      <w:r>
        <w:rPr>
          <w:spacing w:val="33"/>
        </w:rPr>
        <w:t xml:space="preserve"> </w:t>
      </w:r>
      <w:r>
        <w:t>the</w:t>
      </w:r>
      <w:r>
        <w:rPr>
          <w:spacing w:val="31"/>
        </w:rPr>
        <w:t xml:space="preserve"> </w:t>
      </w:r>
      <w:r>
        <w:t>wellbore</w:t>
      </w:r>
      <w:r>
        <w:rPr>
          <w:spacing w:val="32"/>
        </w:rPr>
        <w:t xml:space="preserve"> </w:t>
      </w:r>
      <w:r>
        <w:t>wall</w:t>
      </w:r>
      <w:r>
        <w:rPr>
          <w:spacing w:val="32"/>
        </w:rPr>
        <w:t xml:space="preserve"> </w:t>
      </w:r>
      <w:r>
        <w:t>leads to problems such as; over gauge holes, damaged equipment, lack of well direction control and drill string fatigue.</w:t>
      </w:r>
    </w:p>
    <w:p w14:paraId="151B140B" w14:textId="77777777" w:rsidR="000A075A" w:rsidRDefault="00000000" w:rsidP="007547E2">
      <w:pPr>
        <w:pStyle w:val="BodyText"/>
        <w:tabs>
          <w:tab w:val="left" w:pos="8364"/>
        </w:tabs>
        <w:spacing w:before="164" w:line="360" w:lineRule="auto"/>
        <w:ind w:left="473" w:right="-46"/>
        <w:jc w:val="both"/>
      </w:pPr>
      <w:r>
        <w:t xml:space="preserve">The dampening of lateral vibrations is weak and caused by internal friction and surrounding drilling fluid. Transverse vibrations are not easily detected </w:t>
      </w:r>
      <w:r>
        <w:lastRenderedPageBreak/>
        <w:t xml:space="preserve">at surface, as the vibrations tend to dampen out, upwards along the string. The RPM is often reduced, while the WOB is </w:t>
      </w:r>
      <w:proofErr w:type="spellStart"/>
      <w:r>
        <w:t>incr</w:t>
      </w:r>
      <w:proofErr w:type="spellEnd"/>
      <w:r>
        <w:t xml:space="preserve"> eased. If the vibrations continue, the assembly is picked off bottom, allowing</w:t>
      </w:r>
      <w:r>
        <w:rPr>
          <w:spacing w:val="28"/>
        </w:rPr>
        <w:t xml:space="preserve"> </w:t>
      </w:r>
      <w:r>
        <w:t>the</w:t>
      </w:r>
      <w:r>
        <w:rPr>
          <w:spacing w:val="24"/>
        </w:rPr>
        <w:t xml:space="preserve"> </w:t>
      </w:r>
      <w:r>
        <w:t>torque</w:t>
      </w:r>
      <w:r>
        <w:rPr>
          <w:spacing w:val="24"/>
        </w:rPr>
        <w:t xml:space="preserve"> </w:t>
      </w:r>
      <w:r>
        <w:t>to</w:t>
      </w:r>
      <w:r>
        <w:rPr>
          <w:spacing w:val="27"/>
        </w:rPr>
        <w:t xml:space="preserve"> </w:t>
      </w:r>
      <w:r>
        <w:t>unwind</w:t>
      </w:r>
      <w:r>
        <w:rPr>
          <w:spacing w:val="27"/>
        </w:rPr>
        <w:t xml:space="preserve"> </w:t>
      </w:r>
      <w:r>
        <w:t>and</w:t>
      </w:r>
      <w:r>
        <w:rPr>
          <w:spacing w:val="25"/>
        </w:rPr>
        <w:t xml:space="preserve"> </w:t>
      </w:r>
      <w:r>
        <w:t>the</w:t>
      </w:r>
      <w:r>
        <w:rPr>
          <w:spacing w:val="24"/>
        </w:rPr>
        <w:t xml:space="preserve"> </w:t>
      </w:r>
      <w:r>
        <w:t>drilling</w:t>
      </w:r>
      <w:r>
        <w:rPr>
          <w:spacing w:val="28"/>
        </w:rPr>
        <w:t xml:space="preserve"> </w:t>
      </w:r>
      <w:r>
        <w:t>restarts</w:t>
      </w:r>
      <w:r>
        <w:rPr>
          <w:spacing w:val="25"/>
        </w:rPr>
        <w:t xml:space="preserve"> </w:t>
      </w:r>
      <w:r>
        <w:t>with</w:t>
      </w:r>
      <w:r>
        <w:rPr>
          <w:spacing w:val="24"/>
        </w:rPr>
        <w:t xml:space="preserve"> </w:t>
      </w:r>
      <w:r>
        <w:t>different</w:t>
      </w:r>
      <w:r>
        <w:rPr>
          <w:spacing w:val="24"/>
        </w:rPr>
        <w:t xml:space="preserve"> </w:t>
      </w:r>
      <w:r>
        <w:t>drilling</w:t>
      </w:r>
      <w:r>
        <w:rPr>
          <w:spacing w:val="25"/>
        </w:rPr>
        <w:t xml:space="preserve"> </w:t>
      </w:r>
      <w:r>
        <w:t>parameters</w:t>
      </w:r>
    </w:p>
    <w:p w14:paraId="4ADCAF3B"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0F3B3DFB" w14:textId="4BF414DA" w:rsidR="000A075A" w:rsidRDefault="00A95D88" w:rsidP="007547E2">
      <w:pPr>
        <w:tabs>
          <w:tab w:val="left" w:pos="3701"/>
          <w:tab w:val="left" w:pos="7648"/>
          <w:tab w:val="left" w:pos="8364"/>
        </w:tabs>
        <w:ind w:left="197" w:right="-46"/>
        <w:rPr>
          <w:sz w:val="20"/>
        </w:rPr>
      </w:pPr>
      <w:r>
        <w:rPr>
          <w:noProof/>
          <w:sz w:val="20"/>
        </w:rPr>
        <w:lastRenderedPageBreak/>
        <w:drawing>
          <wp:anchor distT="0" distB="0" distL="114300" distR="114300" simplePos="0" relativeHeight="487603712" behindDoc="0" locked="0" layoutInCell="1" allowOverlap="1" wp14:anchorId="0707AFB8" wp14:editId="4FE429B0">
            <wp:simplePos x="0" y="0"/>
            <wp:positionH relativeFrom="column">
              <wp:posOffset>329253</wp:posOffset>
            </wp:positionH>
            <wp:positionV relativeFrom="paragraph">
              <wp:posOffset>4553456</wp:posOffset>
            </wp:positionV>
            <wp:extent cx="2093595" cy="3971925"/>
            <wp:effectExtent l="0" t="0" r="1905" b="9525"/>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093595" cy="3971925"/>
                    </a:xfrm>
                    <a:prstGeom prst="rect">
                      <a:avLst/>
                    </a:prstGeom>
                  </pic:spPr>
                </pic:pic>
              </a:graphicData>
            </a:graphic>
          </wp:anchor>
        </w:drawing>
      </w:r>
      <w:r>
        <w:rPr>
          <w:noProof/>
          <w:position w:val="35"/>
          <w:sz w:val="20"/>
        </w:rPr>
        <w:drawing>
          <wp:inline distT="0" distB="0" distL="0" distR="0" wp14:anchorId="4944D4C5" wp14:editId="70A35D99">
            <wp:extent cx="1519789" cy="411861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9" cstate="print"/>
                    <a:stretch>
                      <a:fillRect/>
                    </a:stretch>
                  </pic:blipFill>
                  <pic:spPr>
                    <a:xfrm>
                      <a:off x="0" y="0"/>
                      <a:ext cx="1519789" cy="4118610"/>
                    </a:xfrm>
                    <a:prstGeom prst="rect">
                      <a:avLst/>
                    </a:prstGeom>
                  </pic:spPr>
                </pic:pic>
              </a:graphicData>
            </a:graphic>
          </wp:inline>
        </w:drawing>
      </w:r>
      <w:r>
        <w:rPr>
          <w:position w:val="35"/>
          <w:sz w:val="20"/>
        </w:rPr>
        <w:tab/>
      </w:r>
      <w:r>
        <w:rPr>
          <w:b/>
          <w:sz w:val="28"/>
        </w:rPr>
        <w:t>Figure</w:t>
      </w:r>
      <w:r>
        <w:rPr>
          <w:b/>
          <w:spacing w:val="-12"/>
          <w:sz w:val="28"/>
        </w:rPr>
        <w:t xml:space="preserve"> </w:t>
      </w:r>
      <w:r>
        <w:rPr>
          <w:b/>
          <w:spacing w:val="-4"/>
          <w:sz w:val="28"/>
        </w:rPr>
        <w:t>13.1 Axial Vibration</w:t>
      </w:r>
      <w:r>
        <w:rPr>
          <w:position w:val="36"/>
          <w:sz w:val="20"/>
        </w:rPr>
        <w:tab/>
      </w:r>
    </w:p>
    <w:p w14:paraId="6EC58DF6" w14:textId="0B1A45C8" w:rsidR="000A075A" w:rsidRDefault="00000000" w:rsidP="007547E2">
      <w:pPr>
        <w:tabs>
          <w:tab w:val="left" w:pos="4208"/>
          <w:tab w:val="left" w:pos="8300"/>
          <w:tab w:val="left" w:pos="8364"/>
        </w:tabs>
        <w:spacing w:before="197"/>
        <w:ind w:left="113" w:right="-46"/>
        <w:rPr>
          <w:b/>
          <w:sz w:val="28"/>
        </w:rPr>
      </w:pPr>
      <w:r>
        <w:rPr>
          <w:b/>
          <w:sz w:val="28"/>
        </w:rPr>
        <w:lastRenderedPageBreak/>
        <w:tab/>
      </w:r>
      <w:r w:rsidR="00A95D88">
        <w:rPr>
          <w:b/>
          <w:sz w:val="28"/>
        </w:rPr>
        <w:t>Figure</w:t>
      </w:r>
      <w:r w:rsidR="00A95D88">
        <w:rPr>
          <w:b/>
          <w:spacing w:val="-11"/>
          <w:sz w:val="28"/>
        </w:rPr>
        <w:t xml:space="preserve"> </w:t>
      </w:r>
      <w:r w:rsidR="00A95D88">
        <w:rPr>
          <w:b/>
          <w:spacing w:val="-4"/>
          <w:sz w:val="28"/>
        </w:rPr>
        <w:t>13.</w:t>
      </w:r>
      <w:proofErr w:type="gramStart"/>
      <w:r w:rsidR="00C71E6B">
        <w:rPr>
          <w:b/>
          <w:spacing w:val="-4"/>
          <w:sz w:val="28"/>
        </w:rPr>
        <w:t>2.</w:t>
      </w:r>
      <w:r w:rsidR="00A95D88">
        <w:rPr>
          <w:b/>
          <w:spacing w:val="-4"/>
          <w:sz w:val="28"/>
        </w:rPr>
        <w:t>Lateral</w:t>
      </w:r>
      <w:proofErr w:type="gramEnd"/>
      <w:r w:rsidR="00A95D88">
        <w:rPr>
          <w:b/>
          <w:spacing w:val="-4"/>
          <w:sz w:val="28"/>
        </w:rPr>
        <w:t xml:space="preserve"> Vibration</w:t>
      </w:r>
      <w:r>
        <w:rPr>
          <w:b/>
          <w:sz w:val="28"/>
        </w:rPr>
        <w:tab/>
      </w:r>
    </w:p>
    <w:p w14:paraId="2B14EAD0" w14:textId="03425930" w:rsidR="000A075A" w:rsidRDefault="000A075A" w:rsidP="007547E2">
      <w:pPr>
        <w:tabs>
          <w:tab w:val="left" w:pos="8364"/>
        </w:tabs>
        <w:ind w:right="-46"/>
        <w:rPr>
          <w:b/>
          <w:sz w:val="28"/>
        </w:rPr>
      </w:pPr>
    </w:p>
    <w:p w14:paraId="5D33CA05" w14:textId="77777777" w:rsidR="00B31F04" w:rsidRDefault="00B31F04" w:rsidP="007547E2">
      <w:pPr>
        <w:tabs>
          <w:tab w:val="left" w:pos="8364"/>
        </w:tabs>
        <w:ind w:right="-46"/>
        <w:rPr>
          <w:b/>
          <w:sz w:val="28"/>
        </w:rPr>
      </w:pPr>
    </w:p>
    <w:p w14:paraId="1524DBDC" w14:textId="06F67F6D" w:rsidR="00B31F04" w:rsidRDefault="00B31F04" w:rsidP="007547E2">
      <w:pPr>
        <w:tabs>
          <w:tab w:val="left" w:pos="8364"/>
        </w:tabs>
        <w:ind w:right="-46"/>
        <w:rPr>
          <w:b/>
          <w:sz w:val="28"/>
        </w:rPr>
      </w:pPr>
    </w:p>
    <w:p w14:paraId="77A5A1DC" w14:textId="79FBFF07" w:rsidR="00B31F04" w:rsidRDefault="00B31F04" w:rsidP="007547E2">
      <w:pPr>
        <w:tabs>
          <w:tab w:val="left" w:pos="8364"/>
        </w:tabs>
        <w:ind w:right="-46"/>
        <w:rPr>
          <w:b/>
          <w:sz w:val="28"/>
        </w:rPr>
      </w:pPr>
    </w:p>
    <w:p w14:paraId="0B0F90D7" w14:textId="122D7285" w:rsidR="00B31F04" w:rsidRDefault="00B31F04" w:rsidP="007547E2">
      <w:pPr>
        <w:pStyle w:val="BodyText"/>
        <w:tabs>
          <w:tab w:val="left" w:pos="8364"/>
        </w:tabs>
        <w:spacing w:line="362" w:lineRule="auto"/>
        <w:ind w:left="473" w:right="-46"/>
        <w:jc w:val="both"/>
      </w:pPr>
      <w:r>
        <w:t>The</w:t>
      </w:r>
      <w:r>
        <w:rPr>
          <w:spacing w:val="36"/>
        </w:rPr>
        <w:t xml:space="preserve"> </w:t>
      </w:r>
      <w:r>
        <w:t>vibration</w:t>
      </w:r>
      <w:r>
        <w:rPr>
          <w:spacing w:val="33"/>
        </w:rPr>
        <w:t xml:space="preserve"> </w:t>
      </w:r>
      <w:r>
        <w:t>mode</w:t>
      </w:r>
      <w:r>
        <w:rPr>
          <w:spacing w:val="34"/>
        </w:rPr>
        <w:t xml:space="preserve"> </w:t>
      </w:r>
      <w:r>
        <w:t>is</w:t>
      </w:r>
      <w:r>
        <w:rPr>
          <w:spacing w:val="34"/>
        </w:rPr>
        <w:t xml:space="preserve"> </w:t>
      </w:r>
      <w:r>
        <w:t>primarily</w:t>
      </w:r>
      <w:r>
        <w:rPr>
          <w:spacing w:val="33"/>
        </w:rPr>
        <w:t xml:space="preserve"> </w:t>
      </w:r>
      <w:r>
        <w:t>generated</w:t>
      </w:r>
      <w:r>
        <w:rPr>
          <w:spacing w:val="35"/>
        </w:rPr>
        <w:t xml:space="preserve"> </w:t>
      </w:r>
      <w:r>
        <w:t>by</w:t>
      </w:r>
      <w:r>
        <w:rPr>
          <w:spacing w:val="34"/>
        </w:rPr>
        <w:t xml:space="preserve"> </w:t>
      </w:r>
      <w:r>
        <w:t>whirl.</w:t>
      </w:r>
      <w:r>
        <w:rPr>
          <w:spacing w:val="33"/>
        </w:rPr>
        <w:t xml:space="preserve"> </w:t>
      </w:r>
      <w:r>
        <w:t>In</w:t>
      </w:r>
      <w:r>
        <w:rPr>
          <w:spacing w:val="32"/>
        </w:rPr>
        <w:t xml:space="preserve"> </w:t>
      </w:r>
      <w:r>
        <w:t>severe</w:t>
      </w:r>
      <w:r>
        <w:rPr>
          <w:spacing w:val="35"/>
        </w:rPr>
        <w:t xml:space="preserve"> </w:t>
      </w:r>
      <w:r>
        <w:t>cases</w:t>
      </w:r>
      <w:r>
        <w:rPr>
          <w:spacing w:val="35"/>
        </w:rPr>
        <w:t xml:space="preserve"> </w:t>
      </w:r>
      <w:r>
        <w:t>it</w:t>
      </w:r>
      <w:r>
        <w:rPr>
          <w:spacing w:val="34"/>
        </w:rPr>
        <w:t xml:space="preserve"> </w:t>
      </w:r>
      <w:r>
        <w:t>is</w:t>
      </w:r>
      <w:r>
        <w:rPr>
          <w:spacing w:val="34"/>
        </w:rPr>
        <w:t xml:space="preserve"> </w:t>
      </w:r>
      <w:r>
        <w:t>known for triggering</w:t>
      </w:r>
      <w:r>
        <w:rPr>
          <w:spacing w:val="40"/>
        </w:rPr>
        <w:t xml:space="preserve"> </w:t>
      </w:r>
      <w:r>
        <w:t>both</w:t>
      </w:r>
      <w:r>
        <w:rPr>
          <w:spacing w:val="40"/>
        </w:rPr>
        <w:t xml:space="preserve"> </w:t>
      </w:r>
      <w:r>
        <w:t>axial</w:t>
      </w:r>
      <w:r>
        <w:rPr>
          <w:spacing w:val="40"/>
        </w:rPr>
        <w:t xml:space="preserve"> </w:t>
      </w:r>
      <w:r>
        <w:t>and</w:t>
      </w:r>
      <w:r>
        <w:rPr>
          <w:spacing w:val="40"/>
        </w:rPr>
        <w:t xml:space="preserve"> </w:t>
      </w:r>
      <w:r>
        <w:t>torsional</w:t>
      </w:r>
      <w:r>
        <w:rPr>
          <w:spacing w:val="40"/>
        </w:rPr>
        <w:t xml:space="preserve"> </w:t>
      </w:r>
      <w:r>
        <w:t>vibrations, a phenomenon</w:t>
      </w:r>
      <w:r>
        <w:rPr>
          <w:spacing w:val="40"/>
        </w:rPr>
        <w:t xml:space="preserve"> </w:t>
      </w:r>
      <w:r>
        <w:t>called</w:t>
      </w:r>
      <w:r>
        <w:rPr>
          <w:spacing w:val="40"/>
        </w:rPr>
        <w:t xml:space="preserve"> </w:t>
      </w:r>
      <w:r>
        <w:t>mode coupling.</w:t>
      </w:r>
    </w:p>
    <w:p w14:paraId="23FA663B" w14:textId="66C83CBB" w:rsidR="00C71E6B" w:rsidRDefault="00C71E6B" w:rsidP="007547E2">
      <w:pPr>
        <w:tabs>
          <w:tab w:val="left" w:pos="8364"/>
        </w:tabs>
        <w:spacing w:before="278" w:line="360" w:lineRule="auto"/>
        <w:ind w:right="-46"/>
        <w:rPr>
          <w:b/>
          <w:sz w:val="28"/>
        </w:rPr>
      </w:pPr>
      <w:r>
        <w:t xml:space="preserve">                                                  </w:t>
      </w:r>
      <w:r>
        <w:rPr>
          <w:b/>
          <w:sz w:val="28"/>
        </w:rPr>
        <w:t>TABLE 13.1</w:t>
      </w:r>
      <w:r w:rsidRPr="00FD4B48">
        <w:rPr>
          <w:b/>
          <w:spacing w:val="-2"/>
          <w:sz w:val="28"/>
        </w:rPr>
        <w:t xml:space="preserve"> </w:t>
      </w:r>
      <w:r>
        <w:rPr>
          <w:b/>
          <w:spacing w:val="-2"/>
          <w:sz w:val="28"/>
        </w:rPr>
        <w:t>Vibration</w:t>
      </w:r>
      <w:r>
        <w:rPr>
          <w:b/>
          <w:spacing w:val="-15"/>
          <w:sz w:val="28"/>
        </w:rPr>
        <w:t xml:space="preserve"> </w:t>
      </w:r>
      <w:r>
        <w:rPr>
          <w:b/>
          <w:spacing w:val="-2"/>
          <w:sz w:val="28"/>
        </w:rPr>
        <w:t>mitigation</w:t>
      </w:r>
    </w:p>
    <w:p w14:paraId="0E47F6D1" w14:textId="5830B5D5" w:rsidR="00C71E6B" w:rsidRDefault="00C71E6B" w:rsidP="007547E2">
      <w:pPr>
        <w:pStyle w:val="BodyText"/>
        <w:tabs>
          <w:tab w:val="left" w:pos="8364"/>
        </w:tabs>
        <w:spacing w:line="362" w:lineRule="auto"/>
        <w:ind w:left="473" w:right="-46"/>
        <w:jc w:val="both"/>
      </w:pPr>
    </w:p>
    <w:p w14:paraId="6853F002" w14:textId="77777777" w:rsidR="000A075A" w:rsidRDefault="00000000" w:rsidP="007547E2">
      <w:pPr>
        <w:pStyle w:val="BodyText"/>
        <w:tabs>
          <w:tab w:val="left" w:pos="8364"/>
        </w:tabs>
        <w:ind w:left="591" w:right="-46"/>
        <w:rPr>
          <w:sz w:val="20"/>
        </w:rPr>
      </w:pPr>
      <w:r>
        <w:rPr>
          <w:noProof/>
          <w:sz w:val="20"/>
        </w:rPr>
        <w:drawing>
          <wp:inline distT="0" distB="0" distL="0" distR="0" wp14:anchorId="32A24FC2" wp14:editId="17DA9EB8">
            <wp:extent cx="6479916" cy="3545586"/>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0" cstate="print"/>
                    <a:stretch>
                      <a:fillRect/>
                    </a:stretch>
                  </pic:blipFill>
                  <pic:spPr>
                    <a:xfrm>
                      <a:off x="0" y="0"/>
                      <a:ext cx="6479916" cy="3545586"/>
                    </a:xfrm>
                    <a:prstGeom prst="rect">
                      <a:avLst/>
                    </a:prstGeom>
                  </pic:spPr>
                </pic:pic>
              </a:graphicData>
            </a:graphic>
          </wp:inline>
        </w:drawing>
      </w:r>
    </w:p>
    <w:p w14:paraId="772B6AB8" w14:textId="6815C2BA" w:rsidR="000A075A" w:rsidRDefault="00A95D88" w:rsidP="007547E2">
      <w:pPr>
        <w:tabs>
          <w:tab w:val="left" w:pos="8364"/>
        </w:tabs>
        <w:spacing w:before="278" w:line="360" w:lineRule="auto"/>
        <w:ind w:right="-46"/>
        <w:rPr>
          <w:b/>
          <w:sz w:val="28"/>
        </w:rPr>
      </w:pPr>
      <w:r>
        <w:rPr>
          <w:b/>
          <w:sz w:val="28"/>
        </w:rPr>
        <w:t xml:space="preserve">                                       </w:t>
      </w:r>
    </w:p>
    <w:p w14:paraId="57AA078F" w14:textId="77777777" w:rsidR="000A075A" w:rsidRDefault="000A075A" w:rsidP="007547E2">
      <w:pPr>
        <w:pStyle w:val="BodyText"/>
        <w:tabs>
          <w:tab w:val="left" w:pos="8364"/>
        </w:tabs>
        <w:ind w:right="-46"/>
        <w:rPr>
          <w:b/>
        </w:rPr>
      </w:pPr>
    </w:p>
    <w:p w14:paraId="30F0D663" w14:textId="77777777" w:rsidR="000A075A" w:rsidRDefault="000A075A" w:rsidP="007547E2">
      <w:pPr>
        <w:pStyle w:val="BodyText"/>
        <w:tabs>
          <w:tab w:val="left" w:pos="8364"/>
        </w:tabs>
        <w:spacing w:before="94"/>
        <w:ind w:right="-46"/>
        <w:rPr>
          <w:b/>
        </w:rPr>
      </w:pPr>
    </w:p>
    <w:p w14:paraId="225D5AD9" w14:textId="77777777" w:rsidR="000A075A" w:rsidRDefault="00000000" w:rsidP="007547E2">
      <w:pPr>
        <w:tabs>
          <w:tab w:val="left" w:pos="8364"/>
        </w:tabs>
        <w:ind w:left="590" w:right="-46"/>
        <w:jc w:val="both"/>
        <w:rPr>
          <w:b/>
          <w:sz w:val="28"/>
        </w:rPr>
      </w:pPr>
      <w:r>
        <w:rPr>
          <w:b/>
          <w:sz w:val="28"/>
        </w:rPr>
        <w:t>Sources</w:t>
      </w:r>
      <w:r>
        <w:rPr>
          <w:b/>
          <w:spacing w:val="-3"/>
          <w:sz w:val="28"/>
        </w:rPr>
        <w:t xml:space="preserve"> </w:t>
      </w:r>
      <w:r>
        <w:rPr>
          <w:b/>
          <w:sz w:val="28"/>
        </w:rPr>
        <w:t>of</w:t>
      </w:r>
      <w:r>
        <w:rPr>
          <w:b/>
          <w:spacing w:val="-11"/>
          <w:sz w:val="28"/>
        </w:rPr>
        <w:t xml:space="preserve"> </w:t>
      </w:r>
      <w:r>
        <w:rPr>
          <w:b/>
          <w:sz w:val="28"/>
        </w:rPr>
        <w:t>drill string</w:t>
      </w:r>
      <w:r>
        <w:rPr>
          <w:b/>
          <w:spacing w:val="3"/>
          <w:sz w:val="28"/>
        </w:rPr>
        <w:t xml:space="preserve"> </w:t>
      </w:r>
      <w:r>
        <w:rPr>
          <w:b/>
          <w:spacing w:val="-2"/>
          <w:sz w:val="28"/>
        </w:rPr>
        <w:t>vibration</w:t>
      </w:r>
    </w:p>
    <w:p w14:paraId="72730A39" w14:textId="77777777" w:rsidR="000A075A" w:rsidRDefault="000A075A" w:rsidP="007547E2">
      <w:pPr>
        <w:pStyle w:val="BodyText"/>
        <w:tabs>
          <w:tab w:val="left" w:pos="8364"/>
        </w:tabs>
        <w:spacing w:before="153"/>
        <w:ind w:right="-46"/>
        <w:rPr>
          <w:b/>
        </w:rPr>
      </w:pPr>
    </w:p>
    <w:p w14:paraId="425C3347" w14:textId="77777777" w:rsidR="000A075A" w:rsidRDefault="00000000" w:rsidP="007547E2">
      <w:pPr>
        <w:pStyle w:val="BodyText"/>
        <w:tabs>
          <w:tab w:val="left" w:pos="8364"/>
        </w:tabs>
        <w:spacing w:line="360" w:lineRule="auto"/>
        <w:ind w:left="624" w:right="-46"/>
        <w:jc w:val="both"/>
      </w:pPr>
      <w:r>
        <w:t>Drill string vibrations are mainly caused by the bit and drill string interactions with the formation under specific drilling conditions. Sources can excite downhole vibrations directly,</w:t>
      </w:r>
      <w:r>
        <w:rPr>
          <w:spacing w:val="40"/>
        </w:rPr>
        <w:t xml:space="preserve"> </w:t>
      </w:r>
      <w:r>
        <w:t>trigger</w:t>
      </w:r>
      <w:r>
        <w:rPr>
          <w:spacing w:val="40"/>
        </w:rPr>
        <w:t xml:space="preserve"> </w:t>
      </w:r>
      <w:r>
        <w:t>other</w:t>
      </w:r>
      <w:r>
        <w:rPr>
          <w:spacing w:val="40"/>
        </w:rPr>
        <w:t xml:space="preserve"> </w:t>
      </w:r>
      <w:r>
        <w:t>vibration</w:t>
      </w:r>
      <w:r>
        <w:rPr>
          <w:spacing w:val="80"/>
        </w:rPr>
        <w:t xml:space="preserve"> </w:t>
      </w:r>
      <w:r>
        <w:lastRenderedPageBreak/>
        <w:t>mechanisms</w:t>
      </w:r>
      <w:r>
        <w:rPr>
          <w:spacing w:val="80"/>
        </w:rPr>
        <w:t xml:space="preserve"> </w:t>
      </w:r>
      <w:r>
        <w:t>or</w:t>
      </w:r>
      <w:r>
        <w:rPr>
          <w:spacing w:val="40"/>
        </w:rPr>
        <w:t xml:space="preserve"> </w:t>
      </w:r>
      <w:r>
        <w:t>induce</w:t>
      </w:r>
      <w:r>
        <w:rPr>
          <w:spacing w:val="80"/>
        </w:rPr>
        <w:t xml:space="preserve"> </w:t>
      </w:r>
      <w:r>
        <w:t>resonance</w:t>
      </w:r>
      <w:r>
        <w:rPr>
          <w:spacing w:val="40"/>
        </w:rPr>
        <w:t xml:space="preserve"> </w:t>
      </w:r>
      <w:r>
        <w:t>into</w:t>
      </w:r>
      <w:r>
        <w:rPr>
          <w:spacing w:val="80"/>
        </w:rPr>
        <w:t xml:space="preserve"> </w:t>
      </w:r>
      <w:r>
        <w:t>the</w:t>
      </w:r>
      <w:r>
        <w:rPr>
          <w:spacing w:val="40"/>
        </w:rPr>
        <w:t xml:space="preserve"> </w:t>
      </w:r>
      <w:r>
        <w:t>drill string.</w:t>
      </w:r>
      <w:r>
        <w:rPr>
          <w:spacing w:val="40"/>
        </w:rPr>
        <w:t xml:space="preserve"> </w:t>
      </w:r>
      <w:r>
        <w:t>Resonance</w:t>
      </w:r>
      <w:r>
        <w:rPr>
          <w:spacing w:val="40"/>
        </w:rPr>
        <w:t xml:space="preserve"> </w:t>
      </w:r>
      <w:r>
        <w:t>is</w:t>
      </w:r>
      <w:r>
        <w:rPr>
          <w:spacing w:val="40"/>
        </w:rPr>
        <w:t xml:space="preserve"> </w:t>
      </w:r>
      <w:r>
        <w:t>generated</w:t>
      </w:r>
      <w:r>
        <w:rPr>
          <w:spacing w:val="40"/>
        </w:rPr>
        <w:t xml:space="preserve"> </w:t>
      </w:r>
      <w:r>
        <w:t>if</w:t>
      </w:r>
      <w:r>
        <w:rPr>
          <w:spacing w:val="40"/>
        </w:rPr>
        <w:t xml:space="preserve"> </w:t>
      </w:r>
      <w:r>
        <w:t>the</w:t>
      </w:r>
      <w:r>
        <w:rPr>
          <w:spacing w:val="40"/>
        </w:rPr>
        <w:t xml:space="preserve"> </w:t>
      </w:r>
      <w:r>
        <w:t>excitation</w:t>
      </w:r>
      <w:r>
        <w:rPr>
          <w:spacing w:val="40"/>
        </w:rPr>
        <w:t xml:space="preserve"> </w:t>
      </w:r>
      <w:r>
        <w:t>source</w:t>
      </w:r>
      <w:r>
        <w:rPr>
          <w:spacing w:val="40"/>
        </w:rPr>
        <w:t xml:space="preserve"> </w:t>
      </w:r>
      <w:r>
        <w:t>frequency</w:t>
      </w:r>
      <w:r>
        <w:rPr>
          <w:spacing w:val="40"/>
        </w:rPr>
        <w:t xml:space="preserve"> </w:t>
      </w:r>
      <w:r>
        <w:t>is</w:t>
      </w:r>
      <w:r>
        <w:rPr>
          <w:spacing w:val="40"/>
        </w:rPr>
        <w:t xml:space="preserve"> </w:t>
      </w:r>
      <w:r>
        <w:t>close</w:t>
      </w:r>
      <w:r>
        <w:rPr>
          <w:spacing w:val="40"/>
        </w:rPr>
        <w:t xml:space="preserve"> </w:t>
      </w:r>
      <w:r>
        <w:t>to</w:t>
      </w:r>
      <w:r>
        <w:rPr>
          <w:spacing w:val="40"/>
        </w:rPr>
        <w:t xml:space="preserve"> </w:t>
      </w:r>
      <w:r>
        <w:t>the natural frequency of the drill string (axial, torsional or lateral). Large-amplitude vibrations during drilling will lead to accelerated</w:t>
      </w:r>
      <w:r>
        <w:rPr>
          <w:spacing w:val="40"/>
        </w:rPr>
        <w:t xml:space="preserve"> </w:t>
      </w:r>
      <w:r>
        <w:t>drill string</w:t>
      </w:r>
      <w:r>
        <w:rPr>
          <w:spacing w:val="40"/>
        </w:rPr>
        <w:t xml:space="preserve"> </w:t>
      </w:r>
      <w:r>
        <w:t>fatigue.</w:t>
      </w:r>
    </w:p>
    <w:p w14:paraId="66280D52" w14:textId="77777777" w:rsidR="000A075A" w:rsidRDefault="000A075A" w:rsidP="007547E2">
      <w:pPr>
        <w:pStyle w:val="BodyText"/>
        <w:tabs>
          <w:tab w:val="left" w:pos="8364"/>
        </w:tabs>
        <w:spacing w:before="172"/>
        <w:ind w:right="-46"/>
      </w:pPr>
    </w:p>
    <w:p w14:paraId="2993FD86" w14:textId="77777777" w:rsidR="000A075A" w:rsidRDefault="00000000" w:rsidP="007547E2">
      <w:pPr>
        <w:pStyle w:val="BodyText"/>
        <w:tabs>
          <w:tab w:val="left" w:pos="8364"/>
        </w:tabs>
        <w:spacing w:line="362" w:lineRule="auto"/>
        <w:ind w:left="624" w:right="-46"/>
        <w:jc w:val="both"/>
      </w:pPr>
      <w:r>
        <w:t>Mass imbalance: A rotating drill string is characterized as unbalanced when the center of</w:t>
      </w:r>
      <w:r>
        <w:rPr>
          <w:spacing w:val="40"/>
        </w:rPr>
        <w:t xml:space="preserve"> </w:t>
      </w:r>
      <w:r>
        <w:t>gravity</w:t>
      </w:r>
      <w:r>
        <w:rPr>
          <w:spacing w:val="40"/>
        </w:rPr>
        <w:t xml:space="preserve"> </w:t>
      </w:r>
      <w:r>
        <w:t>does</w:t>
      </w:r>
      <w:r>
        <w:rPr>
          <w:spacing w:val="40"/>
        </w:rPr>
        <w:t xml:space="preserve"> </w:t>
      </w:r>
      <w:r>
        <w:t>not</w:t>
      </w:r>
      <w:r>
        <w:rPr>
          <w:spacing w:val="40"/>
        </w:rPr>
        <w:t xml:space="preserve"> </w:t>
      </w:r>
      <w:r>
        <w:t>coincide</w:t>
      </w:r>
      <w:r>
        <w:rPr>
          <w:spacing w:val="40"/>
        </w:rPr>
        <w:t xml:space="preserve"> </w:t>
      </w:r>
      <w:r>
        <w:t>with</w:t>
      </w:r>
      <w:r>
        <w:rPr>
          <w:spacing w:val="40"/>
        </w:rPr>
        <w:t xml:space="preserve"> </w:t>
      </w:r>
      <w:r>
        <w:t>the</w:t>
      </w:r>
      <w:r>
        <w:rPr>
          <w:spacing w:val="40"/>
        </w:rPr>
        <w:t xml:space="preserve"> </w:t>
      </w:r>
      <w:r>
        <w:t>axis</w:t>
      </w:r>
      <w:r>
        <w:rPr>
          <w:spacing w:val="40"/>
        </w:rPr>
        <w:t xml:space="preserve"> </w:t>
      </w:r>
      <w:r>
        <w:t>of</w:t>
      </w:r>
      <w:r>
        <w:rPr>
          <w:spacing w:val="40"/>
        </w:rPr>
        <w:t xml:space="preserve"> </w:t>
      </w:r>
      <w:r>
        <w:t>rotation.</w:t>
      </w:r>
      <w:r>
        <w:rPr>
          <w:spacing w:val="40"/>
        </w:rPr>
        <w:t xml:space="preserve"> </w:t>
      </w:r>
      <w:r>
        <w:t>Centrifugal</w:t>
      </w:r>
      <w:r>
        <w:rPr>
          <w:spacing w:val="40"/>
        </w:rPr>
        <w:t xml:space="preserve"> </w:t>
      </w:r>
      <w:r>
        <w:t>forces</w:t>
      </w:r>
      <w:r>
        <w:rPr>
          <w:spacing w:val="40"/>
        </w:rPr>
        <w:t xml:space="preserve"> </w:t>
      </w:r>
      <w:r>
        <w:t>are generated</w:t>
      </w:r>
      <w:r>
        <w:rPr>
          <w:spacing w:val="80"/>
        </w:rPr>
        <w:t xml:space="preserve"> </w:t>
      </w:r>
      <w:r>
        <w:t>when</w:t>
      </w:r>
      <w:r>
        <w:rPr>
          <w:spacing w:val="80"/>
        </w:rPr>
        <w:t xml:space="preserve"> </w:t>
      </w:r>
      <w:r>
        <w:t>the</w:t>
      </w:r>
      <w:r>
        <w:rPr>
          <w:spacing w:val="80"/>
        </w:rPr>
        <w:t xml:space="preserve"> </w:t>
      </w:r>
      <w:r>
        <w:t>unbalanced</w:t>
      </w:r>
      <w:r>
        <w:rPr>
          <w:spacing w:val="34"/>
        </w:rPr>
        <w:t xml:space="preserve"> </w:t>
      </w:r>
      <w:r>
        <w:t>drill string</w:t>
      </w:r>
      <w:r>
        <w:rPr>
          <w:spacing w:val="25"/>
        </w:rPr>
        <w:t xml:space="preserve"> </w:t>
      </w:r>
      <w:r>
        <w:t>is rotated, leading to noticeable levels of</w:t>
      </w:r>
    </w:p>
    <w:p w14:paraId="2D71C563" w14:textId="77777777" w:rsidR="000A075A" w:rsidRDefault="000A075A" w:rsidP="007547E2">
      <w:pPr>
        <w:pStyle w:val="BodyText"/>
        <w:tabs>
          <w:tab w:val="left" w:pos="8364"/>
        </w:tabs>
        <w:spacing w:line="362" w:lineRule="auto"/>
        <w:ind w:right="-46"/>
        <w:jc w:val="both"/>
        <w:sectPr w:rsidR="000A075A" w:rsidSect="007547E2">
          <w:pgSz w:w="11906" w:h="16838" w:code="9"/>
          <w:pgMar w:top="1440" w:right="1440" w:bottom="1440" w:left="1440" w:header="0" w:footer="246" w:gutter="0"/>
          <w:cols w:space="720"/>
          <w:docGrid w:linePitch="299"/>
        </w:sectPr>
      </w:pPr>
    </w:p>
    <w:p w14:paraId="00AE3A4A" w14:textId="77777777" w:rsidR="000A075A" w:rsidRDefault="00000000" w:rsidP="007547E2">
      <w:pPr>
        <w:pStyle w:val="BodyText"/>
        <w:tabs>
          <w:tab w:val="left" w:pos="8364"/>
        </w:tabs>
        <w:spacing w:before="63" w:line="357" w:lineRule="auto"/>
        <w:ind w:left="624" w:right="-46"/>
        <w:jc w:val="both"/>
      </w:pPr>
      <w:r>
        <w:lastRenderedPageBreak/>
        <w:t>vibration.</w:t>
      </w:r>
      <w:r>
        <w:rPr>
          <w:spacing w:val="40"/>
        </w:rPr>
        <w:t xml:space="preserve"> </w:t>
      </w:r>
      <w:r>
        <w:t>Although it</w:t>
      </w:r>
      <w:r>
        <w:rPr>
          <w:spacing w:val="40"/>
        </w:rPr>
        <w:t xml:space="preserve"> </w:t>
      </w:r>
      <w:r>
        <w:t>is</w:t>
      </w:r>
      <w:r>
        <w:rPr>
          <w:spacing w:val="40"/>
        </w:rPr>
        <w:t xml:space="preserve"> </w:t>
      </w:r>
      <w:r>
        <w:t>evident that mass imbalance is a source of vibrations, it is often assumed that the bit is the main generating source.</w:t>
      </w:r>
    </w:p>
    <w:p w14:paraId="36FEDBC3" w14:textId="77777777" w:rsidR="000A075A" w:rsidRDefault="000A075A" w:rsidP="007547E2">
      <w:pPr>
        <w:pStyle w:val="BodyText"/>
        <w:tabs>
          <w:tab w:val="left" w:pos="8364"/>
        </w:tabs>
        <w:spacing w:before="10"/>
        <w:ind w:right="-46"/>
      </w:pPr>
    </w:p>
    <w:p w14:paraId="6A418821" w14:textId="77777777" w:rsidR="000A075A" w:rsidRDefault="00000000" w:rsidP="007547E2">
      <w:pPr>
        <w:pStyle w:val="Heading1"/>
        <w:tabs>
          <w:tab w:val="left" w:pos="8364"/>
        </w:tabs>
        <w:ind w:left="624" w:right="-46"/>
      </w:pPr>
      <w:r>
        <w:t>Hole</w:t>
      </w:r>
      <w:r>
        <w:rPr>
          <w:spacing w:val="7"/>
        </w:rPr>
        <w:t xml:space="preserve"> </w:t>
      </w:r>
      <w:r>
        <w:t>size</w:t>
      </w:r>
      <w:r>
        <w:rPr>
          <w:spacing w:val="5"/>
        </w:rPr>
        <w:t xml:space="preserve"> </w:t>
      </w:r>
      <w:r>
        <w:t>and</w:t>
      </w:r>
      <w:r>
        <w:rPr>
          <w:spacing w:val="7"/>
        </w:rPr>
        <w:t xml:space="preserve"> </w:t>
      </w:r>
      <w:r>
        <w:t>hole</w:t>
      </w:r>
      <w:r>
        <w:rPr>
          <w:spacing w:val="7"/>
        </w:rPr>
        <w:t xml:space="preserve"> </w:t>
      </w:r>
      <w:r>
        <w:rPr>
          <w:spacing w:val="-2"/>
        </w:rPr>
        <w:t>angle</w:t>
      </w:r>
    </w:p>
    <w:p w14:paraId="6F103972" w14:textId="77777777" w:rsidR="000A075A" w:rsidRDefault="000A075A" w:rsidP="007547E2">
      <w:pPr>
        <w:pStyle w:val="BodyText"/>
        <w:tabs>
          <w:tab w:val="left" w:pos="8364"/>
        </w:tabs>
        <w:ind w:right="-46"/>
        <w:rPr>
          <w:b/>
        </w:rPr>
      </w:pPr>
    </w:p>
    <w:p w14:paraId="5C78B3FD" w14:textId="77777777" w:rsidR="000A075A" w:rsidRDefault="000A075A" w:rsidP="007547E2">
      <w:pPr>
        <w:pStyle w:val="BodyText"/>
        <w:tabs>
          <w:tab w:val="left" w:pos="8364"/>
        </w:tabs>
        <w:spacing w:before="4"/>
        <w:ind w:right="-46"/>
        <w:rPr>
          <w:b/>
        </w:rPr>
      </w:pPr>
    </w:p>
    <w:p w14:paraId="1D9DC834" w14:textId="77777777" w:rsidR="000A075A" w:rsidRDefault="00000000" w:rsidP="007547E2">
      <w:pPr>
        <w:pStyle w:val="BodyText"/>
        <w:tabs>
          <w:tab w:val="left" w:pos="8364"/>
        </w:tabs>
        <w:spacing w:line="360" w:lineRule="auto"/>
        <w:ind w:left="624" w:right="-46"/>
        <w:jc w:val="both"/>
      </w:pPr>
      <w:r>
        <w:t xml:space="preserve">The borehole size relative to the outer diameter (OD) of the BHA determines the amount of deflection the tools undergo when vibration is generated. Over gauge holes enables side-to-side movement and buckling. The bit/BHA “walks” around the hole freely, touching the wellbore wall and thereby generates whirl and transverse vibrations. The drill string lacks sufficient stabilization. In contrast, under gauge sections may amplify the stick-slip tendencies, due to increased torque and friction </w:t>
      </w:r>
      <w:r>
        <w:rPr>
          <w:spacing w:val="-2"/>
        </w:rPr>
        <w:t>factor.</w:t>
      </w:r>
    </w:p>
    <w:p w14:paraId="49163DD2" w14:textId="77777777" w:rsidR="000A075A" w:rsidRDefault="000A075A" w:rsidP="007547E2">
      <w:pPr>
        <w:pStyle w:val="BodyText"/>
        <w:tabs>
          <w:tab w:val="left" w:pos="8364"/>
        </w:tabs>
        <w:spacing w:before="171"/>
        <w:ind w:right="-46"/>
      </w:pPr>
    </w:p>
    <w:p w14:paraId="754E6D57" w14:textId="77777777" w:rsidR="000A075A" w:rsidRDefault="00000000" w:rsidP="007547E2">
      <w:pPr>
        <w:pStyle w:val="BodyText"/>
        <w:tabs>
          <w:tab w:val="left" w:pos="8364"/>
        </w:tabs>
        <w:spacing w:line="360" w:lineRule="auto"/>
        <w:ind w:left="624" w:right="-46"/>
        <w:jc w:val="both"/>
      </w:pPr>
      <w:r>
        <w:t>BHA component failure is more likely to occur in vertical holes, as vertical and near vertical wells increase the likelihood of experiencing severe axial and lateral</w:t>
      </w:r>
      <w:r>
        <w:rPr>
          <w:spacing w:val="80"/>
        </w:rPr>
        <w:t xml:space="preserve"> </w:t>
      </w:r>
      <w:r>
        <w:t>vibrations. The</w:t>
      </w:r>
      <w:r>
        <w:rPr>
          <w:spacing w:val="40"/>
        </w:rPr>
        <w:t xml:space="preserve"> </w:t>
      </w:r>
      <w:r>
        <w:t>WOB</w:t>
      </w:r>
      <w:r>
        <w:rPr>
          <w:spacing w:val="40"/>
        </w:rPr>
        <w:t xml:space="preserve"> </w:t>
      </w:r>
      <w:r>
        <w:t>in</w:t>
      </w:r>
      <w:r>
        <w:rPr>
          <w:spacing w:val="40"/>
        </w:rPr>
        <w:t xml:space="preserve"> </w:t>
      </w:r>
      <w:r>
        <w:t>vertical</w:t>
      </w:r>
      <w:r>
        <w:rPr>
          <w:spacing w:val="40"/>
        </w:rPr>
        <w:t xml:space="preserve"> </w:t>
      </w:r>
      <w:r>
        <w:t>wells will</w:t>
      </w:r>
      <w:r>
        <w:rPr>
          <w:spacing w:val="40"/>
        </w:rPr>
        <w:t xml:space="preserve"> </w:t>
      </w:r>
      <w:r>
        <w:t>have</w:t>
      </w:r>
      <w:r>
        <w:rPr>
          <w:spacing w:val="40"/>
        </w:rPr>
        <w:t xml:space="preserve"> </w:t>
      </w:r>
      <w:r>
        <w:t>a</w:t>
      </w:r>
      <w:r>
        <w:rPr>
          <w:spacing w:val="40"/>
        </w:rPr>
        <w:t xml:space="preserve"> </w:t>
      </w:r>
      <w:r>
        <w:t>larger</w:t>
      </w:r>
      <w:r>
        <w:rPr>
          <w:spacing w:val="40"/>
        </w:rPr>
        <w:t xml:space="preserve"> </w:t>
      </w:r>
      <w:r>
        <w:t>influence</w:t>
      </w:r>
      <w:r>
        <w:rPr>
          <w:spacing w:val="40"/>
        </w:rPr>
        <w:t xml:space="preserve"> </w:t>
      </w:r>
      <w:r>
        <w:t>and</w:t>
      </w:r>
      <w:r>
        <w:rPr>
          <w:spacing w:val="40"/>
        </w:rPr>
        <w:t xml:space="preserve"> </w:t>
      </w:r>
      <w:r>
        <w:t>bit</w:t>
      </w:r>
      <w:r>
        <w:rPr>
          <w:spacing w:val="40"/>
        </w:rPr>
        <w:t xml:space="preserve"> </w:t>
      </w:r>
      <w:r>
        <w:t>bounce may become a problem. In directional and highly deviated wells, gravity tends to</w:t>
      </w:r>
      <w:r>
        <w:rPr>
          <w:spacing w:val="40"/>
        </w:rPr>
        <w:t xml:space="preserve"> </w:t>
      </w:r>
      <w:r>
        <w:t>reduce the potential of sideways motion of the rotating assembly, as it is pushed towards</w:t>
      </w:r>
      <w:r>
        <w:rPr>
          <w:spacing w:val="-1"/>
        </w:rPr>
        <w:t xml:space="preserve"> </w:t>
      </w:r>
      <w:r>
        <w:t>the</w:t>
      </w:r>
      <w:r>
        <w:rPr>
          <w:spacing w:val="-5"/>
        </w:rPr>
        <w:t xml:space="preserve"> </w:t>
      </w:r>
      <w:r>
        <w:t>low</w:t>
      </w:r>
      <w:r>
        <w:rPr>
          <w:spacing w:val="-2"/>
        </w:rPr>
        <w:t xml:space="preserve"> </w:t>
      </w:r>
      <w:r>
        <w:t>side</w:t>
      </w:r>
      <w:r>
        <w:rPr>
          <w:spacing w:val="-5"/>
        </w:rPr>
        <w:t xml:space="preserve"> </w:t>
      </w:r>
      <w:r>
        <w:t>of</w:t>
      </w:r>
      <w:r>
        <w:rPr>
          <w:spacing w:val="-5"/>
        </w:rPr>
        <w:t xml:space="preserve"> </w:t>
      </w:r>
      <w:r>
        <w:t>the</w:t>
      </w:r>
      <w:r>
        <w:rPr>
          <w:spacing w:val="-5"/>
        </w:rPr>
        <w:t xml:space="preserve"> </w:t>
      </w:r>
      <w:r>
        <w:t>wellbore.</w:t>
      </w:r>
      <w:r>
        <w:rPr>
          <w:spacing w:val="-5"/>
        </w:rPr>
        <w:t xml:space="preserve"> </w:t>
      </w:r>
      <w:r>
        <w:t>The</w:t>
      </w:r>
      <w:r>
        <w:rPr>
          <w:spacing w:val="-5"/>
        </w:rPr>
        <w:t xml:space="preserve"> </w:t>
      </w:r>
      <w:r>
        <w:t>side</w:t>
      </w:r>
      <w:r>
        <w:rPr>
          <w:spacing w:val="-4"/>
        </w:rPr>
        <w:t xml:space="preserve"> </w:t>
      </w:r>
      <w:r>
        <w:t>forces</w:t>
      </w:r>
      <w:r>
        <w:rPr>
          <w:spacing w:val="-2"/>
        </w:rPr>
        <w:t xml:space="preserve"> </w:t>
      </w:r>
      <w:r>
        <w:t>on</w:t>
      </w:r>
      <w:r>
        <w:rPr>
          <w:spacing w:val="-4"/>
        </w:rPr>
        <w:t xml:space="preserve"> </w:t>
      </w:r>
      <w:r>
        <w:t>the</w:t>
      </w:r>
      <w:r>
        <w:rPr>
          <w:spacing w:val="-5"/>
        </w:rPr>
        <w:t xml:space="preserve"> </w:t>
      </w:r>
      <w:r>
        <w:t>BHA</w:t>
      </w:r>
      <w:r>
        <w:rPr>
          <w:spacing w:val="-2"/>
        </w:rPr>
        <w:t xml:space="preserve"> </w:t>
      </w:r>
      <w:r>
        <w:t>are</w:t>
      </w:r>
      <w:r>
        <w:rPr>
          <w:spacing w:val="-5"/>
        </w:rPr>
        <w:t xml:space="preserve"> </w:t>
      </w:r>
      <w:r>
        <w:t>more</w:t>
      </w:r>
      <w:r>
        <w:rPr>
          <w:spacing w:val="-5"/>
        </w:rPr>
        <w:t xml:space="preserve"> </w:t>
      </w:r>
      <w:r>
        <w:t>pronounced. If the well inclination increases above 15 degrees, the string at the BHA is less likely</w:t>
      </w:r>
      <w:r>
        <w:rPr>
          <w:spacing w:val="80"/>
          <w:w w:val="150"/>
        </w:rPr>
        <w:t xml:space="preserve"> </w:t>
      </w:r>
      <w:r>
        <w:t>to helically buckle, due to the increase in normal force that must be overcome. Torsional vibrations on the other hand, are more probable to occur in deviated holes, being excited by the frictional torque.</w:t>
      </w:r>
    </w:p>
    <w:p w14:paraId="5CC58A74"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215D7B0E" w14:textId="77777777" w:rsidR="000A075A" w:rsidRDefault="00000000" w:rsidP="007547E2">
      <w:pPr>
        <w:pStyle w:val="Heading1"/>
        <w:tabs>
          <w:tab w:val="left" w:pos="8364"/>
        </w:tabs>
        <w:spacing w:before="69"/>
        <w:ind w:left="586" w:right="-46"/>
      </w:pPr>
      <w:r>
        <w:rPr>
          <w:noProof/>
        </w:rPr>
        <w:lastRenderedPageBreak/>
        <w:drawing>
          <wp:anchor distT="0" distB="0" distL="0" distR="0" simplePos="0" relativeHeight="15739904" behindDoc="0" locked="0" layoutInCell="1" allowOverlap="1" wp14:anchorId="3907B922" wp14:editId="78562158">
            <wp:simplePos x="0" y="0"/>
            <wp:positionH relativeFrom="page">
              <wp:posOffset>4756911</wp:posOffset>
            </wp:positionH>
            <wp:positionV relativeFrom="paragraph">
              <wp:posOffset>43815</wp:posOffset>
            </wp:positionV>
            <wp:extent cx="274320" cy="198120"/>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8" cstate="print"/>
                    <a:stretch>
                      <a:fillRect/>
                    </a:stretch>
                  </pic:blipFill>
                  <pic:spPr>
                    <a:xfrm>
                      <a:off x="0" y="0"/>
                      <a:ext cx="274320" cy="198120"/>
                    </a:xfrm>
                    <a:prstGeom prst="rect">
                      <a:avLst/>
                    </a:prstGeom>
                  </pic:spPr>
                </pic:pic>
              </a:graphicData>
            </a:graphic>
          </wp:anchor>
        </w:drawing>
      </w:r>
      <w:r>
        <w:t>Drilling</w:t>
      </w:r>
      <w:r>
        <w:rPr>
          <w:spacing w:val="-16"/>
        </w:rPr>
        <w:t xml:space="preserve"> </w:t>
      </w:r>
      <w:r>
        <w:t>parameters</w:t>
      </w:r>
      <w:r>
        <w:rPr>
          <w:spacing w:val="-13"/>
        </w:rPr>
        <w:t xml:space="preserve"> </w:t>
      </w:r>
      <w:r>
        <w:t>(RPM,</w:t>
      </w:r>
      <w:r>
        <w:rPr>
          <w:spacing w:val="-12"/>
        </w:rPr>
        <w:t xml:space="preserve"> </w:t>
      </w:r>
      <w:r>
        <w:t>WOB</w:t>
      </w:r>
      <w:r>
        <w:rPr>
          <w:spacing w:val="-14"/>
        </w:rPr>
        <w:t xml:space="preserve"> </w:t>
      </w:r>
      <w:r>
        <w:t>and</w:t>
      </w:r>
      <w:r>
        <w:rPr>
          <w:spacing w:val="-14"/>
        </w:rPr>
        <w:t xml:space="preserve"> </w:t>
      </w:r>
      <w:r>
        <w:t>mud</w:t>
      </w:r>
      <w:r>
        <w:rPr>
          <w:spacing w:val="-17"/>
        </w:rPr>
        <w:t xml:space="preserve"> </w:t>
      </w:r>
      <w:r>
        <w:rPr>
          <w:spacing w:val="-2"/>
        </w:rPr>
        <w:t>lubricity):</w:t>
      </w:r>
    </w:p>
    <w:p w14:paraId="1A4685AE" w14:textId="77777777" w:rsidR="000A075A" w:rsidRDefault="00000000" w:rsidP="007547E2">
      <w:pPr>
        <w:pStyle w:val="BodyText"/>
        <w:tabs>
          <w:tab w:val="left" w:pos="8364"/>
        </w:tabs>
        <w:spacing w:before="123" w:line="360" w:lineRule="auto"/>
        <w:ind w:left="586" w:right="-46"/>
        <w:jc w:val="both"/>
      </w:pPr>
      <w:r>
        <w:t>Vibration control can be performed during drilling by manipulating the RPM, WOB, flowrate and mud lubricity. Parameters that should be manipulated without negatively impacting the drilling performance. As vibrations are a function of RPM and WOB, wrong combination will lead to high vibration tendencies. Defining a perfect range for these drilling parameters is essential in order to reduce the level of vibration and</w:t>
      </w:r>
      <w:r>
        <w:rPr>
          <w:spacing w:val="40"/>
        </w:rPr>
        <w:t xml:space="preserve"> </w:t>
      </w:r>
      <w:r>
        <w:t>improve the drilling performance. Defining this range can be done in the pre-drilling phase by using BHA design optimization software or during drilling by monitoring real- time data.</w:t>
      </w:r>
    </w:p>
    <w:p w14:paraId="1E832387" w14:textId="77777777" w:rsidR="000A075A" w:rsidRDefault="00000000" w:rsidP="007547E2">
      <w:pPr>
        <w:pStyle w:val="BodyText"/>
        <w:tabs>
          <w:tab w:val="left" w:pos="8364"/>
        </w:tabs>
        <w:spacing w:before="15" w:line="360" w:lineRule="auto"/>
        <w:ind w:left="586" w:right="-46"/>
        <w:jc w:val="both"/>
      </w:pPr>
      <w:r>
        <w:t>When stick-slip is generated, due to the BHA rubbing against the wellbore wall, the</w:t>
      </w:r>
      <w:r>
        <w:rPr>
          <w:spacing w:val="40"/>
        </w:rPr>
        <w:t xml:space="preserve"> </w:t>
      </w:r>
      <w:r>
        <w:t>mud lubricity can be increased to reduce the friction at the bit and BHA. The mud lubricity</w:t>
      </w:r>
      <w:r>
        <w:rPr>
          <w:spacing w:val="80"/>
        </w:rPr>
        <w:t xml:space="preserve"> </w:t>
      </w:r>
      <w:r>
        <w:t>properties</w:t>
      </w:r>
      <w:r>
        <w:rPr>
          <w:spacing w:val="80"/>
        </w:rPr>
        <w:t xml:space="preserve"> </w:t>
      </w:r>
      <w:r>
        <w:t>are</w:t>
      </w:r>
      <w:r>
        <w:rPr>
          <w:spacing w:val="40"/>
        </w:rPr>
        <w:t xml:space="preserve"> </w:t>
      </w:r>
      <w:r>
        <w:t>frequently</w:t>
      </w:r>
      <w:r>
        <w:rPr>
          <w:spacing w:val="40"/>
        </w:rPr>
        <w:t xml:space="preserve"> </w:t>
      </w:r>
      <w:r>
        <w:t>altered</w:t>
      </w:r>
      <w:r>
        <w:rPr>
          <w:spacing w:val="40"/>
        </w:rPr>
        <w:t xml:space="preserve"> </w:t>
      </w:r>
      <w:r>
        <w:t>to</w:t>
      </w:r>
      <w:r>
        <w:rPr>
          <w:spacing w:val="40"/>
        </w:rPr>
        <w:t xml:space="preserve"> </w:t>
      </w:r>
      <w:r>
        <w:t>obtain</w:t>
      </w:r>
      <w:r>
        <w:rPr>
          <w:spacing w:val="40"/>
        </w:rPr>
        <w:t xml:space="preserve"> </w:t>
      </w:r>
      <w:r>
        <w:t>vibration</w:t>
      </w:r>
      <w:r>
        <w:rPr>
          <w:spacing w:val="40"/>
        </w:rPr>
        <w:t xml:space="preserve"> </w:t>
      </w:r>
      <w:r>
        <w:t>resistant</w:t>
      </w:r>
      <w:r>
        <w:rPr>
          <w:spacing w:val="40"/>
        </w:rPr>
        <w:t xml:space="preserve"> </w:t>
      </w:r>
      <w:r>
        <w:t>conditions.</w:t>
      </w:r>
    </w:p>
    <w:p w14:paraId="27F6B82D" w14:textId="77777777" w:rsidR="000A075A" w:rsidRDefault="00000000" w:rsidP="007547E2">
      <w:pPr>
        <w:pStyle w:val="Heading1"/>
        <w:tabs>
          <w:tab w:val="left" w:pos="8364"/>
        </w:tabs>
        <w:spacing w:before="246"/>
        <w:ind w:left="612" w:right="-46"/>
      </w:pPr>
      <w:r>
        <w:t xml:space="preserve">Bit </w:t>
      </w:r>
      <w:r>
        <w:rPr>
          <w:spacing w:val="-2"/>
        </w:rPr>
        <w:t>selection</w:t>
      </w:r>
    </w:p>
    <w:p w14:paraId="3F0470C9" w14:textId="77777777" w:rsidR="000A075A" w:rsidRDefault="000A075A" w:rsidP="007547E2">
      <w:pPr>
        <w:pStyle w:val="BodyText"/>
        <w:tabs>
          <w:tab w:val="left" w:pos="8364"/>
        </w:tabs>
        <w:spacing w:before="162"/>
        <w:ind w:right="-46"/>
        <w:rPr>
          <w:b/>
        </w:rPr>
      </w:pPr>
    </w:p>
    <w:p w14:paraId="2867B214" w14:textId="77777777" w:rsidR="000A075A" w:rsidRDefault="00000000" w:rsidP="007547E2">
      <w:pPr>
        <w:pStyle w:val="BodyText"/>
        <w:tabs>
          <w:tab w:val="left" w:pos="8364"/>
        </w:tabs>
        <w:spacing w:before="1" w:line="360" w:lineRule="auto"/>
        <w:ind w:left="586" w:right="-46"/>
        <w:jc w:val="both"/>
      </w:pPr>
      <w:r>
        <w:t>Drilling</w:t>
      </w:r>
      <w:r>
        <w:rPr>
          <w:spacing w:val="80"/>
        </w:rPr>
        <w:t xml:space="preserve"> </w:t>
      </w:r>
      <w:r>
        <w:t>efficiency</w:t>
      </w:r>
      <w:r>
        <w:rPr>
          <w:spacing w:val="80"/>
        </w:rPr>
        <w:t xml:space="preserve"> </w:t>
      </w:r>
      <w:r>
        <w:t>and</w:t>
      </w:r>
      <w:r>
        <w:rPr>
          <w:spacing w:val="80"/>
        </w:rPr>
        <w:t xml:space="preserve"> </w:t>
      </w:r>
      <w:r>
        <w:t>vibration</w:t>
      </w:r>
      <w:r>
        <w:rPr>
          <w:spacing w:val="80"/>
        </w:rPr>
        <w:t xml:space="preserve"> </w:t>
      </w:r>
      <w:r>
        <w:t>generation</w:t>
      </w:r>
      <w:r>
        <w:rPr>
          <w:spacing w:val="80"/>
        </w:rPr>
        <w:t xml:space="preserve"> </w:t>
      </w:r>
      <w:r>
        <w:t>is</w:t>
      </w:r>
      <w:r>
        <w:rPr>
          <w:spacing w:val="80"/>
        </w:rPr>
        <w:t xml:space="preserve"> </w:t>
      </w:r>
      <w:r>
        <w:t>dependent</w:t>
      </w:r>
      <w:r>
        <w:rPr>
          <w:spacing w:val="80"/>
        </w:rPr>
        <w:t xml:space="preserve"> </w:t>
      </w:r>
      <w:r>
        <w:t>on</w:t>
      </w:r>
      <w:r>
        <w:rPr>
          <w:spacing w:val="80"/>
        </w:rPr>
        <w:t xml:space="preserve"> </w:t>
      </w:r>
      <w:r>
        <w:t>choosing</w:t>
      </w:r>
      <w:r>
        <w:rPr>
          <w:spacing w:val="80"/>
        </w:rPr>
        <w:t xml:space="preserve"> </w:t>
      </w:r>
      <w:r>
        <w:t>the</w:t>
      </w:r>
      <w:r>
        <w:rPr>
          <w:spacing w:val="80"/>
        </w:rPr>
        <w:t xml:space="preserve"> </w:t>
      </w:r>
      <w:r>
        <w:t xml:space="preserve">correct bit for the formation to be drilled. Bit induced vibrations are generated when the bit design and functionality are inadequate for the specific operation. PDC bits normally generate higher level of torsional vibrations, due to their high friction, while RC bits </w:t>
      </w:r>
      <w:proofErr w:type="gramStart"/>
      <w:r>
        <w:t>increases</w:t>
      </w:r>
      <w:proofErr w:type="gramEnd"/>
      <w:r>
        <w:t xml:space="preserve"> the likelihood of experiencing axial vibrations. The bit should therefore be preselected based on formation type.</w:t>
      </w:r>
    </w:p>
    <w:p w14:paraId="2D2761B0" w14:textId="77777777" w:rsidR="000A075A" w:rsidRDefault="00000000" w:rsidP="007547E2">
      <w:pPr>
        <w:pStyle w:val="Heading1"/>
        <w:tabs>
          <w:tab w:val="left" w:pos="8364"/>
        </w:tabs>
        <w:spacing w:before="255"/>
        <w:ind w:left="586" w:right="-46"/>
      </w:pPr>
      <w:r>
        <w:t>Formation</w:t>
      </w:r>
      <w:r>
        <w:rPr>
          <w:spacing w:val="-19"/>
        </w:rPr>
        <w:t xml:space="preserve"> </w:t>
      </w:r>
      <w:r>
        <w:rPr>
          <w:spacing w:val="-4"/>
        </w:rPr>
        <w:t>type</w:t>
      </w:r>
    </w:p>
    <w:p w14:paraId="5ADB6E29" w14:textId="77777777" w:rsidR="000A075A" w:rsidRDefault="000A075A" w:rsidP="007547E2">
      <w:pPr>
        <w:pStyle w:val="BodyText"/>
        <w:tabs>
          <w:tab w:val="left" w:pos="8364"/>
        </w:tabs>
        <w:spacing w:before="127"/>
        <w:ind w:right="-46"/>
        <w:rPr>
          <w:b/>
        </w:rPr>
      </w:pPr>
    </w:p>
    <w:p w14:paraId="2F1DF0D7" w14:textId="77777777" w:rsidR="000A075A" w:rsidRDefault="00000000" w:rsidP="007547E2">
      <w:pPr>
        <w:pStyle w:val="BodyText"/>
        <w:tabs>
          <w:tab w:val="left" w:pos="8364"/>
        </w:tabs>
        <w:spacing w:before="1" w:line="360" w:lineRule="auto"/>
        <w:ind w:left="586" w:right="-46"/>
        <w:jc w:val="both"/>
      </w:pPr>
      <w:r>
        <w:t xml:space="preserve">Vibrations are affected by the hardness of the formation and increasing formation strength is normally associated with increased vibration level [6]. However, it is important to keep in mind that also soft formations can lead </w:t>
      </w:r>
      <w:r>
        <w:lastRenderedPageBreak/>
        <w:t>to high vibration levels. Washouts and unstable formations enable the drill string to move sideways more freely, increasing the likelihood of experiencing lateral vibrations and whirl.</w:t>
      </w:r>
    </w:p>
    <w:p w14:paraId="2AAD28B2"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4FFEFE2B" w14:textId="77777777" w:rsidR="000A075A" w:rsidRDefault="00000000" w:rsidP="007547E2">
      <w:pPr>
        <w:pStyle w:val="BodyText"/>
        <w:tabs>
          <w:tab w:val="left" w:pos="8364"/>
        </w:tabs>
        <w:spacing w:before="66" w:line="360" w:lineRule="auto"/>
        <w:ind w:left="586" w:right="-46"/>
        <w:jc w:val="both"/>
      </w:pPr>
      <w:r>
        <w:lastRenderedPageBreak/>
        <w:t>Differential hardness of rocks, such as interbedded sands and clays or limestone stringers, creates uneven drilling and acts as a source of vibration. Severe shock and vibration are associated with interbedded formations that have sections with high- compressive</w:t>
      </w:r>
      <w:r>
        <w:rPr>
          <w:spacing w:val="40"/>
        </w:rPr>
        <w:t xml:space="preserve"> </w:t>
      </w:r>
      <w:r>
        <w:t>strength</w:t>
      </w:r>
      <w:r>
        <w:rPr>
          <w:spacing w:val="80"/>
        </w:rPr>
        <w:t xml:space="preserve"> </w:t>
      </w:r>
      <w:r>
        <w:t>and</w:t>
      </w:r>
      <w:r>
        <w:rPr>
          <w:spacing w:val="80"/>
        </w:rPr>
        <w:t xml:space="preserve"> </w:t>
      </w:r>
      <w:r>
        <w:t>low-compressive</w:t>
      </w:r>
      <w:r>
        <w:rPr>
          <w:spacing w:val="40"/>
        </w:rPr>
        <w:t xml:space="preserve"> </w:t>
      </w:r>
      <w:r>
        <w:t>strength,</w:t>
      </w:r>
      <w:r>
        <w:rPr>
          <w:spacing w:val="40"/>
        </w:rPr>
        <w:t xml:space="preserve"> </w:t>
      </w:r>
      <w:r>
        <w:t>due</w:t>
      </w:r>
      <w:r>
        <w:rPr>
          <w:spacing w:val="40"/>
        </w:rPr>
        <w:t xml:space="preserve"> </w:t>
      </w:r>
      <w:r>
        <w:t>to</w:t>
      </w:r>
      <w:r>
        <w:rPr>
          <w:spacing w:val="40"/>
        </w:rPr>
        <w:t xml:space="preserve"> </w:t>
      </w:r>
      <w:r>
        <w:t>varying</w:t>
      </w:r>
      <w:r>
        <w:rPr>
          <w:spacing w:val="40"/>
        </w:rPr>
        <w:t xml:space="preserve"> </w:t>
      </w:r>
      <w:r>
        <w:t>drill</w:t>
      </w:r>
      <w:r>
        <w:rPr>
          <w:spacing w:val="40"/>
        </w:rPr>
        <w:t xml:space="preserve"> </w:t>
      </w:r>
      <w:r>
        <w:t>ability.</w:t>
      </w:r>
    </w:p>
    <w:p w14:paraId="046998BB" w14:textId="77777777" w:rsidR="000A075A" w:rsidRDefault="000A075A" w:rsidP="007547E2">
      <w:pPr>
        <w:pStyle w:val="BodyText"/>
        <w:tabs>
          <w:tab w:val="left" w:pos="8364"/>
        </w:tabs>
        <w:spacing w:before="175"/>
        <w:ind w:right="-46"/>
      </w:pPr>
    </w:p>
    <w:p w14:paraId="621500FE" w14:textId="77777777" w:rsidR="000A075A" w:rsidRDefault="00000000" w:rsidP="007547E2">
      <w:pPr>
        <w:pStyle w:val="Heading1"/>
        <w:tabs>
          <w:tab w:val="left" w:pos="8364"/>
        </w:tabs>
        <w:spacing w:before="1"/>
        <w:ind w:left="586" w:right="-46"/>
      </w:pPr>
      <w:r>
        <w:t>BHA</w:t>
      </w:r>
      <w:r>
        <w:rPr>
          <w:spacing w:val="1"/>
        </w:rPr>
        <w:t xml:space="preserve"> </w:t>
      </w:r>
      <w:r>
        <w:rPr>
          <w:spacing w:val="-2"/>
        </w:rPr>
        <w:t>design</w:t>
      </w:r>
    </w:p>
    <w:p w14:paraId="5AD3FFEA" w14:textId="77777777" w:rsidR="000A075A" w:rsidRDefault="00000000" w:rsidP="007547E2">
      <w:pPr>
        <w:pStyle w:val="BodyText"/>
        <w:tabs>
          <w:tab w:val="left" w:pos="8364"/>
        </w:tabs>
        <w:spacing w:before="122" w:line="360" w:lineRule="auto"/>
        <w:ind w:left="586" w:right="-46"/>
        <w:jc w:val="both"/>
      </w:pPr>
      <w:r>
        <w:t>Poor pre-planning of the BHA design and configuration can lead to severe shock and vibration. Critical components such as bit, reamers and stabilizers must be reviewed in terms of functionality and interaction with the surroundings, to provide a vibration limiting BHA. Placement of these components and small changes made to the design can lead to large enhancements, in terms of lower vibration level and improved cost effectiveness.</w:t>
      </w:r>
      <w:r>
        <w:rPr>
          <w:spacing w:val="40"/>
        </w:rPr>
        <w:t xml:space="preserve"> </w:t>
      </w:r>
      <w:r>
        <w:t>In</w:t>
      </w:r>
      <w:r>
        <w:rPr>
          <w:spacing w:val="40"/>
        </w:rPr>
        <w:t xml:space="preserve"> </w:t>
      </w:r>
      <w:r>
        <w:t>addition,</w:t>
      </w:r>
      <w:r>
        <w:rPr>
          <w:spacing w:val="40"/>
        </w:rPr>
        <w:t xml:space="preserve"> </w:t>
      </w:r>
      <w:r>
        <w:t>various</w:t>
      </w:r>
      <w:r>
        <w:rPr>
          <w:spacing w:val="40"/>
        </w:rPr>
        <w:t xml:space="preserve"> </w:t>
      </w:r>
      <w:r>
        <w:t>tools</w:t>
      </w:r>
      <w:r>
        <w:rPr>
          <w:spacing w:val="40"/>
        </w:rPr>
        <w:t xml:space="preserve"> </w:t>
      </w:r>
      <w:r>
        <w:t>can</w:t>
      </w:r>
      <w:r>
        <w:rPr>
          <w:spacing w:val="40"/>
        </w:rPr>
        <w:t xml:space="preserve"> </w:t>
      </w:r>
      <w:r>
        <w:t>be</w:t>
      </w:r>
      <w:r>
        <w:rPr>
          <w:spacing w:val="40"/>
        </w:rPr>
        <w:t xml:space="preserve"> </w:t>
      </w:r>
      <w:r>
        <w:t>added</w:t>
      </w:r>
      <w:r>
        <w:rPr>
          <w:spacing w:val="40"/>
        </w:rPr>
        <w:t xml:space="preserve"> </w:t>
      </w:r>
      <w:r>
        <w:t>to</w:t>
      </w:r>
      <w:r>
        <w:rPr>
          <w:spacing w:val="40"/>
        </w:rPr>
        <w:t xml:space="preserve"> </w:t>
      </w:r>
      <w:r>
        <w:t>the</w:t>
      </w:r>
      <w:r>
        <w:rPr>
          <w:spacing w:val="40"/>
        </w:rPr>
        <w:t xml:space="preserve"> </w:t>
      </w:r>
      <w:r>
        <w:t>assembly</w:t>
      </w:r>
      <w:r>
        <w:rPr>
          <w:spacing w:val="40"/>
        </w:rPr>
        <w:t xml:space="preserve"> </w:t>
      </w:r>
      <w:r>
        <w:t>to</w:t>
      </w:r>
      <w:r>
        <w:rPr>
          <w:spacing w:val="40"/>
        </w:rPr>
        <w:t xml:space="preserve"> </w:t>
      </w:r>
      <w:r>
        <w:t>prevent severe vibrations from occurring.</w:t>
      </w:r>
    </w:p>
    <w:p w14:paraId="120DA694" w14:textId="77777777" w:rsidR="000A075A" w:rsidRDefault="00000000" w:rsidP="007547E2">
      <w:pPr>
        <w:pStyle w:val="BodyText"/>
        <w:tabs>
          <w:tab w:val="left" w:pos="8364"/>
        </w:tabs>
        <w:spacing w:before="256" w:line="360" w:lineRule="auto"/>
        <w:ind w:left="473" w:right="-46"/>
        <w:jc w:val="both"/>
      </w:pPr>
      <w:r>
        <w:rPr>
          <w:b/>
        </w:rPr>
        <w:t xml:space="preserve">Drill string vibrations </w:t>
      </w:r>
      <w:r>
        <w:t xml:space="preserve">have several </w:t>
      </w:r>
      <w:r>
        <w:rPr>
          <w:b/>
        </w:rPr>
        <w:t xml:space="preserve">damaging consequences </w:t>
      </w:r>
      <w:r>
        <w:t>contributing to poor drilling performance, which leads to non-productive time (NPT) and additional expenditure. Prominent vibrations can also lead to wellbore instability and damaged downhole components.</w:t>
      </w:r>
    </w:p>
    <w:p w14:paraId="30BC24D4" w14:textId="77777777" w:rsidR="000A075A" w:rsidRDefault="000A075A" w:rsidP="007547E2">
      <w:pPr>
        <w:pStyle w:val="BodyText"/>
        <w:tabs>
          <w:tab w:val="left" w:pos="8364"/>
        </w:tabs>
        <w:spacing w:before="163"/>
        <w:ind w:right="-46"/>
      </w:pPr>
    </w:p>
    <w:p w14:paraId="3CDDA12C" w14:textId="77777777" w:rsidR="000A075A" w:rsidRDefault="00000000" w:rsidP="007547E2">
      <w:pPr>
        <w:pStyle w:val="BodyText"/>
        <w:tabs>
          <w:tab w:val="left" w:pos="8364"/>
        </w:tabs>
        <w:ind w:left="473" w:right="-46"/>
        <w:jc w:val="both"/>
      </w:pPr>
      <w:r>
        <w:rPr>
          <w:spacing w:val="-2"/>
        </w:rPr>
        <w:t>The</w:t>
      </w:r>
      <w:r>
        <w:rPr>
          <w:spacing w:val="-12"/>
        </w:rPr>
        <w:t xml:space="preserve"> </w:t>
      </w:r>
      <w:r>
        <w:rPr>
          <w:spacing w:val="-2"/>
        </w:rPr>
        <w:t>most</w:t>
      </w:r>
      <w:r>
        <w:rPr>
          <w:spacing w:val="-3"/>
        </w:rPr>
        <w:t xml:space="preserve"> </w:t>
      </w:r>
      <w:r>
        <w:rPr>
          <w:spacing w:val="-2"/>
        </w:rPr>
        <w:t>obvious</w:t>
      </w:r>
      <w:r>
        <w:rPr>
          <w:spacing w:val="-3"/>
        </w:rPr>
        <w:t xml:space="preserve"> </w:t>
      </w:r>
      <w:r>
        <w:rPr>
          <w:spacing w:val="-2"/>
        </w:rPr>
        <w:t>consequences</w:t>
      </w:r>
      <w:r>
        <w:rPr>
          <w:spacing w:val="-3"/>
        </w:rPr>
        <w:t xml:space="preserve"> </w:t>
      </w:r>
      <w:r>
        <w:rPr>
          <w:spacing w:val="-2"/>
        </w:rPr>
        <w:t>of</w:t>
      </w:r>
      <w:r>
        <w:rPr>
          <w:spacing w:val="-4"/>
        </w:rPr>
        <w:t xml:space="preserve"> </w:t>
      </w:r>
      <w:r>
        <w:rPr>
          <w:spacing w:val="-2"/>
        </w:rPr>
        <w:t>drill</w:t>
      </w:r>
      <w:r>
        <w:rPr>
          <w:spacing w:val="-10"/>
        </w:rPr>
        <w:t xml:space="preserve"> </w:t>
      </w:r>
      <w:r>
        <w:rPr>
          <w:spacing w:val="-2"/>
        </w:rPr>
        <w:t>string</w:t>
      </w:r>
      <w:r>
        <w:rPr>
          <w:spacing w:val="-13"/>
        </w:rPr>
        <w:t xml:space="preserve"> </w:t>
      </w:r>
      <w:r>
        <w:rPr>
          <w:spacing w:val="-2"/>
        </w:rPr>
        <w:t>vibrations</w:t>
      </w:r>
      <w:r>
        <w:rPr>
          <w:spacing w:val="-1"/>
        </w:rPr>
        <w:t xml:space="preserve"> </w:t>
      </w:r>
      <w:r>
        <w:rPr>
          <w:spacing w:val="-2"/>
        </w:rPr>
        <w:t>on</w:t>
      </w:r>
      <w:r>
        <w:rPr>
          <w:spacing w:val="-8"/>
        </w:rPr>
        <w:t xml:space="preserve"> </w:t>
      </w:r>
      <w:r>
        <w:rPr>
          <w:spacing w:val="-2"/>
        </w:rPr>
        <w:t>downhole</w:t>
      </w:r>
      <w:r>
        <w:rPr>
          <w:spacing w:val="-11"/>
        </w:rPr>
        <w:t xml:space="preserve"> </w:t>
      </w:r>
      <w:r>
        <w:rPr>
          <w:spacing w:val="-2"/>
        </w:rPr>
        <w:t>tools</w:t>
      </w:r>
      <w:r>
        <w:rPr>
          <w:spacing w:val="-1"/>
        </w:rPr>
        <w:t xml:space="preserve"> </w:t>
      </w:r>
      <w:r>
        <w:rPr>
          <w:spacing w:val="-4"/>
        </w:rPr>
        <w:t>are:</w:t>
      </w:r>
    </w:p>
    <w:p w14:paraId="1D7CEBC1" w14:textId="77777777" w:rsidR="000A075A" w:rsidRDefault="00000000" w:rsidP="007547E2">
      <w:pPr>
        <w:pStyle w:val="ListParagraph"/>
        <w:numPr>
          <w:ilvl w:val="0"/>
          <w:numId w:val="4"/>
        </w:numPr>
        <w:tabs>
          <w:tab w:val="left" w:pos="1193"/>
          <w:tab w:val="left" w:pos="8364"/>
        </w:tabs>
        <w:spacing w:before="121"/>
        <w:ind w:right="-46"/>
        <w:rPr>
          <w:sz w:val="28"/>
        </w:rPr>
      </w:pPr>
      <w:r>
        <w:rPr>
          <w:sz w:val="28"/>
        </w:rPr>
        <w:t>Bit</w:t>
      </w:r>
      <w:r>
        <w:rPr>
          <w:spacing w:val="-11"/>
          <w:sz w:val="28"/>
        </w:rPr>
        <w:t xml:space="preserve"> </w:t>
      </w:r>
      <w:r>
        <w:rPr>
          <w:sz w:val="28"/>
        </w:rPr>
        <w:t>and</w:t>
      </w:r>
      <w:r>
        <w:rPr>
          <w:spacing w:val="-11"/>
          <w:sz w:val="28"/>
        </w:rPr>
        <w:t xml:space="preserve"> </w:t>
      </w:r>
      <w:r>
        <w:rPr>
          <w:sz w:val="28"/>
        </w:rPr>
        <w:t>reamer</w:t>
      </w:r>
      <w:r>
        <w:rPr>
          <w:spacing w:val="-13"/>
          <w:sz w:val="28"/>
        </w:rPr>
        <w:t xml:space="preserve"> </w:t>
      </w:r>
      <w:r>
        <w:rPr>
          <w:sz w:val="28"/>
        </w:rPr>
        <w:t>damage,</w:t>
      </w:r>
      <w:r>
        <w:rPr>
          <w:spacing w:val="-9"/>
          <w:sz w:val="28"/>
        </w:rPr>
        <w:t xml:space="preserve"> </w:t>
      </w:r>
      <w:r>
        <w:rPr>
          <w:sz w:val="28"/>
        </w:rPr>
        <w:t>reducing</w:t>
      </w:r>
      <w:r>
        <w:rPr>
          <w:spacing w:val="-15"/>
          <w:sz w:val="28"/>
        </w:rPr>
        <w:t xml:space="preserve"> </w:t>
      </w:r>
      <w:r>
        <w:rPr>
          <w:sz w:val="28"/>
        </w:rPr>
        <w:t>the</w:t>
      </w:r>
      <w:r>
        <w:rPr>
          <w:spacing w:val="-16"/>
          <w:sz w:val="28"/>
        </w:rPr>
        <w:t xml:space="preserve"> </w:t>
      </w:r>
      <w:r>
        <w:rPr>
          <w:sz w:val="28"/>
        </w:rPr>
        <w:t>ROP</w:t>
      </w:r>
      <w:r>
        <w:rPr>
          <w:spacing w:val="-16"/>
          <w:sz w:val="28"/>
        </w:rPr>
        <w:t xml:space="preserve"> </w:t>
      </w:r>
      <w:r>
        <w:rPr>
          <w:sz w:val="28"/>
        </w:rPr>
        <w:t>and</w:t>
      </w:r>
      <w:r>
        <w:rPr>
          <w:spacing w:val="-13"/>
          <w:sz w:val="28"/>
        </w:rPr>
        <w:t xml:space="preserve"> </w:t>
      </w:r>
      <w:r>
        <w:rPr>
          <w:sz w:val="28"/>
        </w:rPr>
        <w:t>increasing</w:t>
      </w:r>
      <w:r>
        <w:rPr>
          <w:spacing w:val="-11"/>
          <w:sz w:val="28"/>
        </w:rPr>
        <w:t xml:space="preserve"> </w:t>
      </w:r>
      <w:r>
        <w:rPr>
          <w:sz w:val="28"/>
        </w:rPr>
        <w:t>bit/reamer</w:t>
      </w:r>
      <w:r>
        <w:rPr>
          <w:spacing w:val="-6"/>
          <w:sz w:val="28"/>
        </w:rPr>
        <w:t xml:space="preserve"> </w:t>
      </w:r>
      <w:r>
        <w:rPr>
          <w:spacing w:val="-2"/>
          <w:sz w:val="28"/>
        </w:rPr>
        <w:t>costs.</w:t>
      </w:r>
    </w:p>
    <w:p w14:paraId="5C6D0BA0" w14:textId="77777777" w:rsidR="000A075A" w:rsidRDefault="00000000" w:rsidP="007547E2">
      <w:pPr>
        <w:pStyle w:val="ListParagraph"/>
        <w:numPr>
          <w:ilvl w:val="0"/>
          <w:numId w:val="4"/>
        </w:numPr>
        <w:tabs>
          <w:tab w:val="left" w:pos="1193"/>
          <w:tab w:val="left" w:pos="8364"/>
        </w:tabs>
        <w:spacing w:before="178"/>
        <w:ind w:right="-46"/>
        <w:rPr>
          <w:sz w:val="28"/>
        </w:rPr>
      </w:pPr>
      <w:r>
        <w:rPr>
          <w:sz w:val="28"/>
        </w:rPr>
        <w:t>Motor</w:t>
      </w:r>
      <w:r>
        <w:rPr>
          <w:spacing w:val="-16"/>
          <w:sz w:val="28"/>
        </w:rPr>
        <w:t xml:space="preserve"> </w:t>
      </w:r>
      <w:r>
        <w:rPr>
          <w:sz w:val="28"/>
        </w:rPr>
        <w:t>and</w:t>
      </w:r>
      <w:r>
        <w:rPr>
          <w:spacing w:val="-14"/>
          <w:sz w:val="28"/>
        </w:rPr>
        <w:t xml:space="preserve"> </w:t>
      </w:r>
      <w:r>
        <w:rPr>
          <w:sz w:val="28"/>
        </w:rPr>
        <w:t>rotary</w:t>
      </w:r>
      <w:r>
        <w:rPr>
          <w:spacing w:val="-16"/>
          <w:sz w:val="28"/>
        </w:rPr>
        <w:t xml:space="preserve"> </w:t>
      </w:r>
      <w:r>
        <w:rPr>
          <w:sz w:val="28"/>
        </w:rPr>
        <w:t>steerable</w:t>
      </w:r>
      <w:r>
        <w:rPr>
          <w:spacing w:val="-12"/>
          <w:sz w:val="28"/>
        </w:rPr>
        <w:t xml:space="preserve"> </w:t>
      </w:r>
      <w:r>
        <w:rPr>
          <w:sz w:val="28"/>
        </w:rPr>
        <w:t>damage,</w:t>
      </w:r>
      <w:r>
        <w:rPr>
          <w:spacing w:val="-14"/>
          <w:sz w:val="28"/>
        </w:rPr>
        <w:t xml:space="preserve"> </w:t>
      </w:r>
      <w:r>
        <w:rPr>
          <w:sz w:val="28"/>
        </w:rPr>
        <w:t>causing</w:t>
      </w:r>
      <w:r>
        <w:rPr>
          <w:spacing w:val="-13"/>
          <w:sz w:val="28"/>
        </w:rPr>
        <w:t xml:space="preserve"> </w:t>
      </w:r>
      <w:r>
        <w:rPr>
          <w:sz w:val="28"/>
        </w:rPr>
        <w:t>unplanned</w:t>
      </w:r>
      <w:r>
        <w:rPr>
          <w:spacing w:val="-13"/>
          <w:sz w:val="28"/>
        </w:rPr>
        <w:t xml:space="preserve"> </w:t>
      </w:r>
      <w:r>
        <w:rPr>
          <w:spacing w:val="-2"/>
          <w:sz w:val="28"/>
        </w:rPr>
        <w:t>trips.</w:t>
      </w:r>
    </w:p>
    <w:p w14:paraId="5E63E206" w14:textId="77777777" w:rsidR="000A075A" w:rsidRDefault="00000000" w:rsidP="007547E2">
      <w:pPr>
        <w:pStyle w:val="ListParagraph"/>
        <w:numPr>
          <w:ilvl w:val="0"/>
          <w:numId w:val="4"/>
        </w:numPr>
        <w:tabs>
          <w:tab w:val="left" w:pos="1193"/>
          <w:tab w:val="left" w:pos="8364"/>
        </w:tabs>
        <w:spacing w:before="200"/>
        <w:ind w:right="-46"/>
        <w:rPr>
          <w:sz w:val="28"/>
        </w:rPr>
      </w:pPr>
      <w:r>
        <w:rPr>
          <w:sz w:val="28"/>
        </w:rPr>
        <w:t>Accelerated</w:t>
      </w:r>
      <w:r>
        <w:rPr>
          <w:spacing w:val="-18"/>
          <w:sz w:val="28"/>
        </w:rPr>
        <w:t xml:space="preserve"> </w:t>
      </w:r>
      <w:r>
        <w:rPr>
          <w:sz w:val="28"/>
        </w:rPr>
        <w:t>fatigue</w:t>
      </w:r>
      <w:r>
        <w:rPr>
          <w:spacing w:val="-17"/>
          <w:sz w:val="28"/>
        </w:rPr>
        <w:t xml:space="preserve"> </w:t>
      </w:r>
      <w:r>
        <w:rPr>
          <w:sz w:val="28"/>
        </w:rPr>
        <w:t>of</w:t>
      </w:r>
      <w:r>
        <w:rPr>
          <w:spacing w:val="-18"/>
          <w:sz w:val="28"/>
        </w:rPr>
        <w:t xml:space="preserve"> </w:t>
      </w:r>
      <w:r>
        <w:rPr>
          <w:sz w:val="28"/>
        </w:rPr>
        <w:t>all</w:t>
      </w:r>
      <w:r>
        <w:rPr>
          <w:spacing w:val="-13"/>
          <w:sz w:val="28"/>
        </w:rPr>
        <w:t xml:space="preserve"> </w:t>
      </w:r>
      <w:r>
        <w:rPr>
          <w:sz w:val="28"/>
        </w:rPr>
        <w:t>drill</w:t>
      </w:r>
      <w:r>
        <w:rPr>
          <w:spacing w:val="-18"/>
          <w:sz w:val="28"/>
        </w:rPr>
        <w:t xml:space="preserve"> </w:t>
      </w:r>
      <w:r>
        <w:rPr>
          <w:sz w:val="28"/>
        </w:rPr>
        <w:t>string</w:t>
      </w:r>
      <w:r>
        <w:rPr>
          <w:spacing w:val="-18"/>
          <w:sz w:val="28"/>
        </w:rPr>
        <w:t xml:space="preserve"> </w:t>
      </w:r>
      <w:r>
        <w:rPr>
          <w:sz w:val="28"/>
        </w:rPr>
        <w:t>components,</w:t>
      </w:r>
      <w:r>
        <w:rPr>
          <w:spacing w:val="-12"/>
          <w:sz w:val="28"/>
        </w:rPr>
        <w:t xml:space="preserve"> </w:t>
      </w:r>
      <w:r>
        <w:rPr>
          <w:sz w:val="28"/>
        </w:rPr>
        <w:t>consequently</w:t>
      </w:r>
      <w:r>
        <w:rPr>
          <w:spacing w:val="-15"/>
          <w:sz w:val="28"/>
        </w:rPr>
        <w:t xml:space="preserve"> </w:t>
      </w:r>
      <w:r>
        <w:rPr>
          <w:sz w:val="28"/>
        </w:rPr>
        <w:t>leading</w:t>
      </w:r>
      <w:r>
        <w:rPr>
          <w:spacing w:val="-14"/>
          <w:sz w:val="28"/>
        </w:rPr>
        <w:t xml:space="preserve"> </w:t>
      </w:r>
      <w:r>
        <w:rPr>
          <w:sz w:val="28"/>
        </w:rPr>
        <w:t>to</w:t>
      </w:r>
      <w:r>
        <w:rPr>
          <w:spacing w:val="-19"/>
          <w:sz w:val="28"/>
        </w:rPr>
        <w:t xml:space="preserve"> </w:t>
      </w:r>
      <w:r>
        <w:rPr>
          <w:sz w:val="28"/>
        </w:rPr>
        <w:t xml:space="preserve">twist- </w:t>
      </w:r>
      <w:r>
        <w:rPr>
          <w:spacing w:val="-2"/>
          <w:sz w:val="28"/>
        </w:rPr>
        <w:t>offs.</w:t>
      </w:r>
    </w:p>
    <w:p w14:paraId="38E2E569" w14:textId="77777777" w:rsidR="000A075A" w:rsidRDefault="00000000" w:rsidP="007547E2">
      <w:pPr>
        <w:pStyle w:val="ListParagraph"/>
        <w:numPr>
          <w:ilvl w:val="0"/>
          <w:numId w:val="4"/>
        </w:numPr>
        <w:tabs>
          <w:tab w:val="left" w:pos="1193"/>
          <w:tab w:val="left" w:pos="8364"/>
        </w:tabs>
        <w:spacing w:before="180" w:line="321" w:lineRule="auto"/>
        <w:ind w:right="-46"/>
        <w:rPr>
          <w:sz w:val="28"/>
        </w:rPr>
      </w:pPr>
      <w:r>
        <w:rPr>
          <w:sz w:val="28"/>
        </w:rPr>
        <w:t>Potentially fishing trips. In worst case, unplanned sidetracks around stuck assemblies,</w:t>
      </w:r>
      <w:r>
        <w:rPr>
          <w:spacing w:val="-17"/>
          <w:sz w:val="28"/>
        </w:rPr>
        <w:t xml:space="preserve"> </w:t>
      </w:r>
      <w:r>
        <w:rPr>
          <w:sz w:val="28"/>
        </w:rPr>
        <w:t>destruction</w:t>
      </w:r>
      <w:r>
        <w:rPr>
          <w:spacing w:val="-12"/>
          <w:sz w:val="28"/>
        </w:rPr>
        <w:t xml:space="preserve"> </w:t>
      </w:r>
      <w:r>
        <w:rPr>
          <w:sz w:val="28"/>
        </w:rPr>
        <w:t>of</w:t>
      </w:r>
      <w:r>
        <w:rPr>
          <w:spacing w:val="-10"/>
          <w:sz w:val="28"/>
        </w:rPr>
        <w:t xml:space="preserve"> </w:t>
      </w:r>
      <w:r>
        <w:rPr>
          <w:sz w:val="28"/>
        </w:rPr>
        <w:t>downhole</w:t>
      </w:r>
      <w:r>
        <w:rPr>
          <w:spacing w:val="-11"/>
          <w:sz w:val="28"/>
        </w:rPr>
        <w:t xml:space="preserve"> </w:t>
      </w:r>
      <w:r>
        <w:rPr>
          <w:sz w:val="28"/>
        </w:rPr>
        <w:t>electronics,</w:t>
      </w:r>
      <w:r>
        <w:rPr>
          <w:spacing w:val="-8"/>
          <w:sz w:val="28"/>
        </w:rPr>
        <w:t xml:space="preserve"> </w:t>
      </w:r>
      <w:r>
        <w:rPr>
          <w:sz w:val="28"/>
        </w:rPr>
        <w:t>causing</w:t>
      </w:r>
      <w:r>
        <w:rPr>
          <w:spacing w:val="-13"/>
          <w:sz w:val="28"/>
        </w:rPr>
        <w:t xml:space="preserve"> </w:t>
      </w:r>
      <w:r>
        <w:rPr>
          <w:sz w:val="28"/>
        </w:rPr>
        <w:t>failure</w:t>
      </w:r>
      <w:r>
        <w:rPr>
          <w:spacing w:val="-14"/>
          <w:sz w:val="28"/>
        </w:rPr>
        <w:t xml:space="preserve"> </w:t>
      </w:r>
      <w:r>
        <w:rPr>
          <w:sz w:val="28"/>
        </w:rPr>
        <w:lastRenderedPageBreak/>
        <w:t>of</w:t>
      </w:r>
      <w:r>
        <w:rPr>
          <w:spacing w:val="-11"/>
          <w:sz w:val="28"/>
        </w:rPr>
        <w:t xml:space="preserve"> </w:t>
      </w:r>
      <w:r>
        <w:rPr>
          <w:sz w:val="28"/>
        </w:rPr>
        <w:t>tools</w:t>
      </w:r>
      <w:r>
        <w:rPr>
          <w:spacing w:val="-8"/>
          <w:sz w:val="28"/>
        </w:rPr>
        <w:t xml:space="preserve"> </w:t>
      </w:r>
      <w:r>
        <w:rPr>
          <w:sz w:val="28"/>
        </w:rPr>
        <w:t>and additional trips.</w:t>
      </w:r>
    </w:p>
    <w:p w14:paraId="7387AFD4" w14:textId="77777777" w:rsidR="000A075A" w:rsidRDefault="00000000" w:rsidP="007547E2">
      <w:pPr>
        <w:pStyle w:val="ListParagraph"/>
        <w:numPr>
          <w:ilvl w:val="0"/>
          <w:numId w:val="4"/>
        </w:numPr>
        <w:tabs>
          <w:tab w:val="left" w:pos="1193"/>
          <w:tab w:val="left" w:pos="8364"/>
        </w:tabs>
        <w:spacing w:before="11"/>
        <w:ind w:right="-46"/>
        <w:rPr>
          <w:sz w:val="28"/>
        </w:rPr>
      </w:pPr>
      <w:r>
        <w:rPr>
          <w:sz w:val="28"/>
        </w:rPr>
        <w:t>Interference</w:t>
      </w:r>
      <w:r>
        <w:rPr>
          <w:spacing w:val="-18"/>
          <w:sz w:val="28"/>
        </w:rPr>
        <w:t xml:space="preserve"> </w:t>
      </w:r>
      <w:r>
        <w:rPr>
          <w:sz w:val="28"/>
        </w:rPr>
        <w:t>with</w:t>
      </w:r>
      <w:r>
        <w:rPr>
          <w:spacing w:val="-16"/>
          <w:sz w:val="28"/>
        </w:rPr>
        <w:t xml:space="preserve"> </w:t>
      </w:r>
      <w:r>
        <w:rPr>
          <w:sz w:val="28"/>
        </w:rPr>
        <w:t>downhole</w:t>
      </w:r>
      <w:r>
        <w:rPr>
          <w:spacing w:val="-17"/>
          <w:sz w:val="28"/>
        </w:rPr>
        <w:t xml:space="preserve"> </w:t>
      </w:r>
      <w:r>
        <w:rPr>
          <w:sz w:val="28"/>
        </w:rPr>
        <w:t>tool</w:t>
      </w:r>
      <w:r>
        <w:rPr>
          <w:spacing w:val="-14"/>
          <w:sz w:val="28"/>
        </w:rPr>
        <w:t xml:space="preserve"> </w:t>
      </w:r>
      <w:r>
        <w:rPr>
          <w:sz w:val="28"/>
        </w:rPr>
        <w:t>telemetry,</w:t>
      </w:r>
      <w:r>
        <w:rPr>
          <w:spacing w:val="-10"/>
          <w:sz w:val="28"/>
        </w:rPr>
        <w:t xml:space="preserve"> </w:t>
      </w:r>
      <w:r>
        <w:rPr>
          <w:sz w:val="28"/>
        </w:rPr>
        <w:t>causing</w:t>
      </w:r>
      <w:r>
        <w:rPr>
          <w:spacing w:val="-15"/>
          <w:sz w:val="28"/>
        </w:rPr>
        <w:t xml:space="preserve"> </w:t>
      </w:r>
      <w:r>
        <w:rPr>
          <w:sz w:val="28"/>
        </w:rPr>
        <w:t>gaps</w:t>
      </w:r>
      <w:r>
        <w:rPr>
          <w:spacing w:val="-9"/>
          <w:sz w:val="28"/>
        </w:rPr>
        <w:t xml:space="preserve"> </w:t>
      </w:r>
      <w:r>
        <w:rPr>
          <w:sz w:val="28"/>
        </w:rPr>
        <w:t>in</w:t>
      </w:r>
      <w:r>
        <w:rPr>
          <w:spacing w:val="-17"/>
          <w:sz w:val="28"/>
        </w:rPr>
        <w:t xml:space="preserve"> </w:t>
      </w:r>
      <w:r>
        <w:rPr>
          <w:spacing w:val="-2"/>
          <w:sz w:val="28"/>
        </w:rPr>
        <w:t>data.</w:t>
      </w:r>
    </w:p>
    <w:p w14:paraId="37714B2E" w14:textId="77777777" w:rsidR="000A075A" w:rsidRDefault="00000000" w:rsidP="007547E2">
      <w:pPr>
        <w:pStyle w:val="ListParagraph"/>
        <w:numPr>
          <w:ilvl w:val="0"/>
          <w:numId w:val="4"/>
        </w:numPr>
        <w:tabs>
          <w:tab w:val="left" w:pos="1193"/>
          <w:tab w:val="left" w:pos="8364"/>
        </w:tabs>
        <w:spacing w:before="185"/>
        <w:ind w:right="-46"/>
        <w:rPr>
          <w:sz w:val="28"/>
        </w:rPr>
      </w:pPr>
      <w:r>
        <w:rPr>
          <w:sz w:val="28"/>
        </w:rPr>
        <w:t>Damaged</w:t>
      </w:r>
      <w:r>
        <w:rPr>
          <w:spacing w:val="-16"/>
          <w:sz w:val="28"/>
        </w:rPr>
        <w:t xml:space="preserve"> </w:t>
      </w:r>
      <w:r>
        <w:rPr>
          <w:sz w:val="28"/>
        </w:rPr>
        <w:t>rig</w:t>
      </w:r>
      <w:r>
        <w:rPr>
          <w:spacing w:val="-10"/>
          <w:sz w:val="28"/>
        </w:rPr>
        <w:t xml:space="preserve"> </w:t>
      </w:r>
      <w:r>
        <w:rPr>
          <w:sz w:val="28"/>
        </w:rPr>
        <w:t>equipment,</w:t>
      </w:r>
      <w:r>
        <w:rPr>
          <w:spacing w:val="-10"/>
          <w:sz w:val="28"/>
        </w:rPr>
        <w:t xml:space="preserve"> </w:t>
      </w:r>
      <w:r>
        <w:rPr>
          <w:sz w:val="28"/>
        </w:rPr>
        <w:t>causing</w:t>
      </w:r>
      <w:r>
        <w:rPr>
          <w:spacing w:val="-17"/>
          <w:sz w:val="28"/>
        </w:rPr>
        <w:t xml:space="preserve"> </w:t>
      </w:r>
      <w:r>
        <w:rPr>
          <w:sz w:val="28"/>
        </w:rPr>
        <w:t>NPT</w:t>
      </w:r>
      <w:r>
        <w:rPr>
          <w:spacing w:val="-10"/>
          <w:sz w:val="28"/>
        </w:rPr>
        <w:t xml:space="preserve"> </w:t>
      </w:r>
      <w:r>
        <w:rPr>
          <w:sz w:val="28"/>
        </w:rPr>
        <w:t>and</w:t>
      </w:r>
      <w:r>
        <w:rPr>
          <w:spacing w:val="-16"/>
          <w:sz w:val="28"/>
        </w:rPr>
        <w:t xml:space="preserve"> </w:t>
      </w:r>
      <w:r>
        <w:rPr>
          <w:sz w:val="28"/>
        </w:rPr>
        <w:t>increased</w:t>
      </w:r>
      <w:r>
        <w:rPr>
          <w:spacing w:val="-16"/>
          <w:sz w:val="28"/>
        </w:rPr>
        <w:t xml:space="preserve"> </w:t>
      </w:r>
      <w:r>
        <w:rPr>
          <w:spacing w:val="-2"/>
          <w:sz w:val="28"/>
        </w:rPr>
        <w:t>costs.</w:t>
      </w:r>
    </w:p>
    <w:p w14:paraId="105E0499" w14:textId="77777777" w:rsidR="000A075A" w:rsidRDefault="000A075A" w:rsidP="007547E2">
      <w:pPr>
        <w:pStyle w:val="ListParagraph"/>
        <w:tabs>
          <w:tab w:val="left" w:pos="8364"/>
        </w:tabs>
        <w:ind w:right="-46"/>
        <w:rPr>
          <w:sz w:val="28"/>
        </w:rPr>
        <w:sectPr w:rsidR="000A075A" w:rsidSect="007547E2">
          <w:pgSz w:w="11906" w:h="16838" w:code="9"/>
          <w:pgMar w:top="1440" w:right="1440" w:bottom="1440" w:left="1440" w:header="0" w:footer="246" w:gutter="0"/>
          <w:cols w:space="720"/>
          <w:docGrid w:linePitch="299"/>
        </w:sectPr>
      </w:pPr>
    </w:p>
    <w:p w14:paraId="01E30FBE" w14:textId="77777777" w:rsidR="000A075A" w:rsidRDefault="00000000" w:rsidP="007547E2">
      <w:pPr>
        <w:pStyle w:val="Heading1"/>
        <w:numPr>
          <w:ilvl w:val="0"/>
          <w:numId w:val="5"/>
        </w:numPr>
        <w:tabs>
          <w:tab w:val="left" w:pos="893"/>
          <w:tab w:val="left" w:pos="8364"/>
        </w:tabs>
        <w:spacing w:before="63"/>
        <w:ind w:left="893" w:right="-46" w:hanging="420"/>
        <w:jc w:val="both"/>
      </w:pPr>
      <w:r>
        <w:rPr>
          <w:spacing w:val="-2"/>
        </w:rPr>
        <w:lastRenderedPageBreak/>
        <w:t>Lost</w:t>
      </w:r>
      <w:r>
        <w:rPr>
          <w:spacing w:val="2"/>
        </w:rPr>
        <w:t xml:space="preserve"> </w:t>
      </w:r>
      <w:r>
        <w:rPr>
          <w:spacing w:val="-2"/>
        </w:rPr>
        <w:t>Circulation</w:t>
      </w:r>
      <w:r>
        <w:rPr>
          <w:spacing w:val="-10"/>
        </w:rPr>
        <w:t xml:space="preserve"> </w:t>
      </w:r>
      <w:r>
        <w:rPr>
          <w:spacing w:val="-2"/>
        </w:rPr>
        <w:t>Tools</w:t>
      </w:r>
    </w:p>
    <w:p w14:paraId="7EDF9B4D" w14:textId="77777777" w:rsidR="000A075A" w:rsidRDefault="00000000" w:rsidP="007547E2">
      <w:pPr>
        <w:pStyle w:val="BodyText"/>
        <w:tabs>
          <w:tab w:val="left" w:pos="8364"/>
        </w:tabs>
        <w:spacing w:before="160" w:line="362" w:lineRule="auto"/>
        <w:ind w:left="473" w:right="-46"/>
        <w:jc w:val="both"/>
      </w:pPr>
      <w:r>
        <w:t>Lost Circulation of circulation is the uncontrolled flow of whole mud into ahigh- permeability zones, cavernous formations and natural or induced fractures during the drilling or completion of a well.</w:t>
      </w:r>
    </w:p>
    <w:p w14:paraId="6355CA6A" w14:textId="77777777" w:rsidR="000A075A" w:rsidRDefault="000A075A" w:rsidP="007547E2">
      <w:pPr>
        <w:pStyle w:val="BodyText"/>
        <w:tabs>
          <w:tab w:val="left" w:pos="8364"/>
        </w:tabs>
        <w:spacing w:before="159"/>
        <w:ind w:right="-46"/>
      </w:pPr>
    </w:p>
    <w:p w14:paraId="6D433592" w14:textId="77777777" w:rsidR="000A075A" w:rsidRDefault="00000000" w:rsidP="007547E2">
      <w:pPr>
        <w:pStyle w:val="Heading1"/>
        <w:tabs>
          <w:tab w:val="left" w:pos="8364"/>
        </w:tabs>
        <w:ind w:left="590" w:right="-46"/>
      </w:pPr>
      <w:r>
        <w:t>Effects</w:t>
      </w:r>
      <w:r>
        <w:rPr>
          <w:spacing w:val="-10"/>
        </w:rPr>
        <w:t xml:space="preserve"> </w:t>
      </w:r>
      <w:r>
        <w:t>of</w:t>
      </w:r>
      <w:r>
        <w:rPr>
          <w:spacing w:val="-14"/>
        </w:rPr>
        <w:t xml:space="preserve"> </w:t>
      </w:r>
      <w:r>
        <w:t>Lost-circulation</w:t>
      </w:r>
      <w:r>
        <w:rPr>
          <w:spacing w:val="-14"/>
        </w:rPr>
        <w:t xml:space="preserve"> </w:t>
      </w:r>
      <w:r>
        <w:t>on</w:t>
      </w:r>
      <w:r>
        <w:rPr>
          <w:spacing w:val="-15"/>
        </w:rPr>
        <w:t xml:space="preserve"> </w:t>
      </w:r>
      <w:r>
        <w:rPr>
          <w:spacing w:val="-5"/>
        </w:rPr>
        <w:t>MWD</w:t>
      </w:r>
    </w:p>
    <w:p w14:paraId="466B25EA" w14:textId="77777777" w:rsidR="000A075A" w:rsidRDefault="000A075A" w:rsidP="007547E2">
      <w:pPr>
        <w:pStyle w:val="BodyText"/>
        <w:tabs>
          <w:tab w:val="left" w:pos="8364"/>
        </w:tabs>
        <w:spacing w:before="160"/>
        <w:ind w:right="-46"/>
        <w:rPr>
          <w:b/>
        </w:rPr>
      </w:pPr>
    </w:p>
    <w:p w14:paraId="179A4FDC" w14:textId="4A964393" w:rsidR="000A075A" w:rsidRDefault="00000000" w:rsidP="007547E2">
      <w:pPr>
        <w:pStyle w:val="BodyText"/>
        <w:tabs>
          <w:tab w:val="left" w:pos="8364"/>
        </w:tabs>
        <w:spacing w:line="360" w:lineRule="auto"/>
        <w:ind w:left="473" w:right="-46"/>
        <w:jc w:val="both"/>
      </w:pPr>
      <w:r>
        <w:t>Mud pulse telemetry is the most widely used data transmission system. In this system circulating mud is used as a medium to transmit the data from the downhole to the surface receiver. For this transmission we require incompressible, continuous flow of the mud from sub-surface to surface.</w:t>
      </w:r>
    </w:p>
    <w:p w14:paraId="15F67A33" w14:textId="01AB33E7" w:rsidR="000A075A" w:rsidRDefault="00B31F04" w:rsidP="007547E2">
      <w:pPr>
        <w:pStyle w:val="BodyText"/>
        <w:tabs>
          <w:tab w:val="left" w:pos="8364"/>
        </w:tabs>
        <w:spacing w:before="133" w:line="360" w:lineRule="auto"/>
        <w:ind w:left="590" w:right="-46"/>
        <w:jc w:val="both"/>
      </w:pPr>
      <w:r>
        <w:rPr>
          <w:noProof/>
        </w:rPr>
        <w:drawing>
          <wp:anchor distT="0" distB="0" distL="0" distR="0" simplePos="0" relativeHeight="251650048" behindDoc="0" locked="0" layoutInCell="1" allowOverlap="1" wp14:anchorId="1B4A1E90" wp14:editId="5A6F7BC8">
            <wp:simplePos x="0" y="0"/>
            <wp:positionH relativeFrom="page">
              <wp:posOffset>4439780</wp:posOffset>
            </wp:positionH>
            <wp:positionV relativeFrom="paragraph">
              <wp:posOffset>922203</wp:posOffset>
            </wp:positionV>
            <wp:extent cx="2858770" cy="3123565"/>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1" cstate="print"/>
                    <a:stretch>
                      <a:fillRect/>
                    </a:stretch>
                  </pic:blipFill>
                  <pic:spPr>
                    <a:xfrm>
                      <a:off x="0" y="0"/>
                      <a:ext cx="2858770" cy="3123565"/>
                    </a:xfrm>
                    <a:prstGeom prst="rect">
                      <a:avLst/>
                    </a:prstGeom>
                  </pic:spPr>
                </pic:pic>
              </a:graphicData>
            </a:graphic>
          </wp:anchor>
        </w:drawing>
      </w:r>
      <w:r>
        <w:t>If lost circulation will occur at sub-surface, data transmission will be affected badly. Receiver at surface will not be able to</w:t>
      </w:r>
      <w:r>
        <w:rPr>
          <w:spacing w:val="40"/>
        </w:rPr>
        <w:t xml:space="preserve"> </w:t>
      </w:r>
      <w:r>
        <w:t>receive complete data and even the data strength will be weak which will make it difficult for interpretation.</w:t>
      </w:r>
    </w:p>
    <w:p w14:paraId="7597BFD8" w14:textId="77777777" w:rsidR="00B31F04" w:rsidRDefault="00000000" w:rsidP="007547E2">
      <w:pPr>
        <w:pStyle w:val="BodyText"/>
        <w:tabs>
          <w:tab w:val="left" w:pos="8364"/>
        </w:tabs>
        <w:spacing w:before="6" w:line="360" w:lineRule="auto"/>
        <w:ind w:left="590" w:right="-46"/>
        <w:jc w:val="both"/>
      </w:pPr>
      <w:proofErr w:type="gramStart"/>
      <w:r>
        <w:t>So</w:t>
      </w:r>
      <w:proofErr w:type="gramEnd"/>
      <w:r>
        <w:t xml:space="preserve"> obtain the quality data lost circulation should be prevented. Complete prevention</w:t>
      </w:r>
      <w:r>
        <w:rPr>
          <w:spacing w:val="80"/>
        </w:rPr>
        <w:t xml:space="preserve"> </w:t>
      </w:r>
      <w:r>
        <w:t>of lost circulation is not possible. To prevent lost circulation of the mud following precautions and steps are required</w:t>
      </w:r>
      <w:r w:rsidR="00B31F04">
        <w:t>.</w:t>
      </w:r>
      <w:r w:rsidR="00B31F04" w:rsidRPr="00B31F04">
        <w:t xml:space="preserve"> </w:t>
      </w:r>
      <w:r w:rsidR="00B31F04">
        <w:t xml:space="preserve">To prevent lost circulation of the mud following precautions and steps are required-      </w:t>
      </w:r>
    </w:p>
    <w:p w14:paraId="063858B7" w14:textId="76A3C94F" w:rsidR="00B31F04" w:rsidRDefault="00B31F04" w:rsidP="007547E2">
      <w:pPr>
        <w:pStyle w:val="Heading1"/>
        <w:tabs>
          <w:tab w:val="left" w:pos="8364"/>
        </w:tabs>
        <w:spacing w:line="318" w:lineRule="exact"/>
        <w:ind w:left="3600" w:right="-46"/>
        <w:jc w:val="right"/>
      </w:pPr>
      <w:r>
        <w:t>Figure:</w:t>
      </w:r>
      <w:r>
        <w:rPr>
          <w:spacing w:val="-11"/>
        </w:rPr>
        <w:t xml:space="preserve"> </w:t>
      </w:r>
      <w:r>
        <w:rPr>
          <w:spacing w:val="-4"/>
        </w:rPr>
        <w:t>14.1</w:t>
      </w:r>
      <w:r w:rsidR="00C71E6B" w:rsidRPr="00C71E6B">
        <w:t xml:space="preserve"> </w:t>
      </w:r>
      <w:r w:rsidR="00C71E6B">
        <w:t>Lost-circulation</w:t>
      </w:r>
      <w:r w:rsidR="00C71E6B">
        <w:rPr>
          <w:spacing w:val="-14"/>
        </w:rPr>
        <w:t xml:space="preserve"> </w:t>
      </w:r>
      <w:r w:rsidR="00C71E6B">
        <w:t>on</w:t>
      </w:r>
      <w:r w:rsidR="00C71E6B">
        <w:rPr>
          <w:spacing w:val="-15"/>
        </w:rPr>
        <w:t xml:space="preserve"> </w:t>
      </w:r>
      <w:r w:rsidR="00C71E6B">
        <w:rPr>
          <w:spacing w:val="-5"/>
        </w:rPr>
        <w:t>MWD</w:t>
      </w:r>
    </w:p>
    <w:p w14:paraId="30DA497D" w14:textId="3AB00C0B" w:rsidR="00B31F04" w:rsidRDefault="00B31F04" w:rsidP="007547E2">
      <w:pPr>
        <w:pStyle w:val="BodyText"/>
        <w:tabs>
          <w:tab w:val="left" w:pos="8364"/>
        </w:tabs>
        <w:spacing w:before="6" w:line="360" w:lineRule="auto"/>
        <w:ind w:left="590" w:right="-46"/>
        <w:jc w:val="both"/>
      </w:pPr>
      <w:r>
        <w:t xml:space="preserve">                                                    </w:t>
      </w:r>
    </w:p>
    <w:p w14:paraId="2BBAB0C0" w14:textId="4141FD67" w:rsidR="000A075A" w:rsidRDefault="000A075A" w:rsidP="007547E2">
      <w:pPr>
        <w:pStyle w:val="BodyText"/>
        <w:tabs>
          <w:tab w:val="left" w:pos="8364"/>
        </w:tabs>
        <w:spacing w:before="6" w:line="360" w:lineRule="auto"/>
        <w:ind w:left="590" w:right="-46"/>
        <w:jc w:val="both"/>
      </w:pPr>
    </w:p>
    <w:p w14:paraId="1B66FED2" w14:textId="490B2CCF" w:rsidR="000A075A" w:rsidRDefault="00B31F04" w:rsidP="007547E2">
      <w:pPr>
        <w:pStyle w:val="Heading1"/>
        <w:tabs>
          <w:tab w:val="left" w:pos="8364"/>
        </w:tabs>
        <w:spacing w:line="318" w:lineRule="exact"/>
        <w:ind w:right="-46"/>
        <w:jc w:val="right"/>
        <w:sectPr w:rsidR="000A075A" w:rsidSect="007547E2">
          <w:pgSz w:w="11906" w:h="16838" w:code="9"/>
          <w:pgMar w:top="1440" w:right="1440" w:bottom="1440" w:left="1440" w:header="0" w:footer="246" w:gutter="0"/>
          <w:cols w:space="720"/>
          <w:docGrid w:linePitch="299"/>
        </w:sectPr>
      </w:pPr>
      <w:r>
        <w:t xml:space="preserve"> </w:t>
      </w:r>
    </w:p>
    <w:p w14:paraId="594A87DE" w14:textId="77777777" w:rsidR="000A075A" w:rsidRDefault="00000000" w:rsidP="007547E2">
      <w:pPr>
        <w:pStyle w:val="ListParagraph"/>
        <w:numPr>
          <w:ilvl w:val="0"/>
          <w:numId w:val="3"/>
        </w:numPr>
        <w:tabs>
          <w:tab w:val="left" w:pos="1193"/>
          <w:tab w:val="left" w:pos="8364"/>
        </w:tabs>
        <w:spacing w:before="80"/>
        <w:ind w:right="-46"/>
        <w:rPr>
          <w:sz w:val="28"/>
        </w:rPr>
      </w:pPr>
      <w:r>
        <w:rPr>
          <w:sz w:val="28"/>
        </w:rPr>
        <w:lastRenderedPageBreak/>
        <w:t>Proper</w:t>
      </w:r>
      <w:r>
        <w:rPr>
          <w:spacing w:val="-11"/>
          <w:sz w:val="28"/>
        </w:rPr>
        <w:t xml:space="preserve"> </w:t>
      </w:r>
      <w:r>
        <w:rPr>
          <w:sz w:val="28"/>
        </w:rPr>
        <w:t>estimation</w:t>
      </w:r>
      <w:r>
        <w:rPr>
          <w:spacing w:val="-10"/>
          <w:sz w:val="28"/>
        </w:rPr>
        <w:t xml:space="preserve"> </w:t>
      </w:r>
      <w:r>
        <w:rPr>
          <w:sz w:val="28"/>
        </w:rPr>
        <w:t>of</w:t>
      </w:r>
      <w:r>
        <w:rPr>
          <w:spacing w:val="-10"/>
          <w:sz w:val="28"/>
        </w:rPr>
        <w:t xml:space="preserve"> </w:t>
      </w:r>
      <w:r>
        <w:rPr>
          <w:sz w:val="28"/>
        </w:rPr>
        <w:t>pore</w:t>
      </w:r>
      <w:r>
        <w:rPr>
          <w:spacing w:val="-17"/>
          <w:sz w:val="28"/>
        </w:rPr>
        <w:t xml:space="preserve"> </w:t>
      </w:r>
      <w:r>
        <w:rPr>
          <w:sz w:val="28"/>
        </w:rPr>
        <w:t>pressure</w:t>
      </w:r>
      <w:r>
        <w:rPr>
          <w:spacing w:val="-16"/>
          <w:sz w:val="28"/>
        </w:rPr>
        <w:t xml:space="preserve"> </w:t>
      </w:r>
      <w:r>
        <w:rPr>
          <w:sz w:val="28"/>
        </w:rPr>
        <w:t>and</w:t>
      </w:r>
      <w:r>
        <w:rPr>
          <w:spacing w:val="-9"/>
          <w:sz w:val="28"/>
        </w:rPr>
        <w:t xml:space="preserve"> </w:t>
      </w:r>
      <w:r>
        <w:rPr>
          <w:sz w:val="28"/>
        </w:rPr>
        <w:t>fracture</w:t>
      </w:r>
      <w:r>
        <w:rPr>
          <w:spacing w:val="-13"/>
          <w:sz w:val="28"/>
        </w:rPr>
        <w:t xml:space="preserve"> </w:t>
      </w:r>
      <w:r>
        <w:rPr>
          <w:spacing w:val="-2"/>
          <w:sz w:val="28"/>
        </w:rPr>
        <w:t>gradient.</w:t>
      </w:r>
    </w:p>
    <w:p w14:paraId="1B4B37BA" w14:textId="77777777" w:rsidR="000A075A" w:rsidRDefault="00000000" w:rsidP="007547E2">
      <w:pPr>
        <w:pStyle w:val="ListParagraph"/>
        <w:numPr>
          <w:ilvl w:val="0"/>
          <w:numId w:val="3"/>
        </w:numPr>
        <w:tabs>
          <w:tab w:val="left" w:pos="1193"/>
          <w:tab w:val="left" w:pos="8364"/>
        </w:tabs>
        <w:spacing w:before="108"/>
        <w:ind w:right="-46"/>
        <w:rPr>
          <w:sz w:val="28"/>
        </w:rPr>
      </w:pPr>
      <w:r>
        <w:rPr>
          <w:spacing w:val="-2"/>
          <w:sz w:val="28"/>
        </w:rPr>
        <w:t>Minimize</w:t>
      </w:r>
      <w:r>
        <w:rPr>
          <w:spacing w:val="-3"/>
          <w:sz w:val="28"/>
        </w:rPr>
        <w:t xml:space="preserve"> </w:t>
      </w:r>
      <w:r>
        <w:rPr>
          <w:spacing w:val="-4"/>
          <w:sz w:val="28"/>
        </w:rPr>
        <w:t>ECD.</w:t>
      </w:r>
    </w:p>
    <w:p w14:paraId="2FA59983" w14:textId="77777777" w:rsidR="000A075A" w:rsidRDefault="00000000" w:rsidP="007547E2">
      <w:pPr>
        <w:pStyle w:val="ListParagraph"/>
        <w:numPr>
          <w:ilvl w:val="0"/>
          <w:numId w:val="3"/>
        </w:numPr>
        <w:tabs>
          <w:tab w:val="left" w:pos="1193"/>
          <w:tab w:val="left" w:pos="8364"/>
        </w:tabs>
        <w:spacing w:before="183"/>
        <w:ind w:right="-46"/>
        <w:rPr>
          <w:sz w:val="28"/>
        </w:rPr>
      </w:pPr>
      <w:r>
        <w:rPr>
          <w:sz w:val="28"/>
        </w:rPr>
        <w:t>Avoid</w:t>
      </w:r>
      <w:r>
        <w:rPr>
          <w:spacing w:val="-16"/>
          <w:sz w:val="28"/>
        </w:rPr>
        <w:t xml:space="preserve"> </w:t>
      </w:r>
      <w:r>
        <w:rPr>
          <w:sz w:val="28"/>
        </w:rPr>
        <w:t>restrictions</w:t>
      </w:r>
      <w:r>
        <w:rPr>
          <w:spacing w:val="-11"/>
          <w:sz w:val="28"/>
        </w:rPr>
        <w:t xml:space="preserve"> </w:t>
      </w:r>
      <w:r>
        <w:rPr>
          <w:sz w:val="28"/>
        </w:rPr>
        <w:t>in</w:t>
      </w:r>
      <w:r>
        <w:rPr>
          <w:spacing w:val="-17"/>
          <w:sz w:val="28"/>
        </w:rPr>
        <w:t xml:space="preserve"> </w:t>
      </w:r>
      <w:r>
        <w:rPr>
          <w:spacing w:val="-2"/>
          <w:sz w:val="28"/>
        </w:rPr>
        <w:t>annulus.</w:t>
      </w:r>
    </w:p>
    <w:p w14:paraId="7EFF003E" w14:textId="77777777" w:rsidR="000A075A" w:rsidRDefault="00000000" w:rsidP="007547E2">
      <w:pPr>
        <w:pStyle w:val="ListParagraph"/>
        <w:numPr>
          <w:ilvl w:val="0"/>
          <w:numId w:val="3"/>
        </w:numPr>
        <w:tabs>
          <w:tab w:val="left" w:pos="1193"/>
          <w:tab w:val="left" w:pos="8364"/>
        </w:tabs>
        <w:spacing w:before="180"/>
        <w:ind w:right="-46"/>
        <w:rPr>
          <w:sz w:val="28"/>
        </w:rPr>
      </w:pPr>
      <w:r>
        <w:rPr>
          <w:sz w:val="28"/>
        </w:rPr>
        <w:t>Use</w:t>
      </w:r>
      <w:r>
        <w:rPr>
          <w:spacing w:val="-20"/>
          <w:sz w:val="28"/>
        </w:rPr>
        <w:t xml:space="preserve"> </w:t>
      </w:r>
      <w:r>
        <w:rPr>
          <w:sz w:val="28"/>
        </w:rPr>
        <w:t>of</w:t>
      </w:r>
      <w:r>
        <w:rPr>
          <w:spacing w:val="-8"/>
          <w:sz w:val="28"/>
        </w:rPr>
        <w:t xml:space="preserve"> </w:t>
      </w:r>
      <w:r>
        <w:rPr>
          <w:sz w:val="28"/>
        </w:rPr>
        <w:t>proper</w:t>
      </w:r>
      <w:r>
        <w:rPr>
          <w:spacing w:val="-5"/>
          <w:sz w:val="28"/>
        </w:rPr>
        <w:t xml:space="preserve"> </w:t>
      </w:r>
      <w:r>
        <w:rPr>
          <w:sz w:val="28"/>
        </w:rPr>
        <w:t>mud</w:t>
      </w:r>
      <w:r>
        <w:rPr>
          <w:spacing w:val="-12"/>
          <w:sz w:val="28"/>
        </w:rPr>
        <w:t xml:space="preserve"> </w:t>
      </w:r>
      <w:r>
        <w:rPr>
          <w:sz w:val="28"/>
        </w:rPr>
        <w:t>weight,</w:t>
      </w:r>
      <w:r>
        <w:rPr>
          <w:spacing w:val="-5"/>
          <w:sz w:val="28"/>
        </w:rPr>
        <w:t xml:space="preserve"> </w:t>
      </w:r>
      <w:r>
        <w:rPr>
          <w:sz w:val="28"/>
        </w:rPr>
        <w:t>it</w:t>
      </w:r>
      <w:r>
        <w:rPr>
          <w:spacing w:val="-7"/>
          <w:sz w:val="28"/>
        </w:rPr>
        <w:t xml:space="preserve"> </w:t>
      </w:r>
      <w:r>
        <w:rPr>
          <w:sz w:val="28"/>
        </w:rPr>
        <w:t>should</w:t>
      </w:r>
      <w:r>
        <w:rPr>
          <w:spacing w:val="-12"/>
          <w:sz w:val="28"/>
        </w:rPr>
        <w:t xml:space="preserve"> </w:t>
      </w:r>
      <w:r>
        <w:rPr>
          <w:sz w:val="28"/>
        </w:rPr>
        <w:t>not exceed</w:t>
      </w:r>
      <w:r>
        <w:rPr>
          <w:spacing w:val="-10"/>
          <w:sz w:val="28"/>
        </w:rPr>
        <w:t xml:space="preserve"> </w:t>
      </w:r>
      <w:r>
        <w:rPr>
          <w:sz w:val="28"/>
        </w:rPr>
        <w:t>the</w:t>
      </w:r>
      <w:r>
        <w:rPr>
          <w:spacing w:val="-14"/>
          <w:sz w:val="28"/>
        </w:rPr>
        <w:t xml:space="preserve"> </w:t>
      </w:r>
      <w:r>
        <w:rPr>
          <w:sz w:val="28"/>
        </w:rPr>
        <w:t>fracture</w:t>
      </w:r>
      <w:r>
        <w:rPr>
          <w:spacing w:val="-19"/>
          <w:sz w:val="28"/>
        </w:rPr>
        <w:t xml:space="preserve"> </w:t>
      </w:r>
      <w:r>
        <w:rPr>
          <w:spacing w:val="-2"/>
          <w:sz w:val="28"/>
        </w:rPr>
        <w:t>gradient.</w:t>
      </w:r>
    </w:p>
    <w:p w14:paraId="17B93992" w14:textId="77777777" w:rsidR="000A075A" w:rsidRDefault="00000000" w:rsidP="007547E2">
      <w:pPr>
        <w:pStyle w:val="ListParagraph"/>
        <w:numPr>
          <w:ilvl w:val="0"/>
          <w:numId w:val="3"/>
        </w:numPr>
        <w:tabs>
          <w:tab w:val="left" w:pos="1193"/>
          <w:tab w:val="left" w:pos="8364"/>
        </w:tabs>
        <w:spacing w:before="185"/>
        <w:ind w:right="-46"/>
        <w:rPr>
          <w:sz w:val="28"/>
        </w:rPr>
      </w:pPr>
      <w:r>
        <w:rPr>
          <w:sz w:val="28"/>
        </w:rPr>
        <w:t>Proper</w:t>
      </w:r>
      <w:r>
        <w:rPr>
          <w:spacing w:val="-8"/>
          <w:sz w:val="28"/>
        </w:rPr>
        <w:t xml:space="preserve"> </w:t>
      </w:r>
      <w:r>
        <w:rPr>
          <w:sz w:val="28"/>
        </w:rPr>
        <w:t>hole</w:t>
      </w:r>
      <w:r>
        <w:rPr>
          <w:spacing w:val="-11"/>
          <w:sz w:val="28"/>
        </w:rPr>
        <w:t xml:space="preserve"> </w:t>
      </w:r>
      <w:r>
        <w:rPr>
          <w:spacing w:val="-2"/>
          <w:sz w:val="28"/>
        </w:rPr>
        <w:t>cleaning.</w:t>
      </w:r>
    </w:p>
    <w:p w14:paraId="37E25102" w14:textId="77777777" w:rsidR="000A075A" w:rsidRDefault="00000000" w:rsidP="007547E2">
      <w:pPr>
        <w:pStyle w:val="ListParagraph"/>
        <w:numPr>
          <w:ilvl w:val="0"/>
          <w:numId w:val="3"/>
        </w:numPr>
        <w:tabs>
          <w:tab w:val="left" w:pos="1193"/>
          <w:tab w:val="left" w:pos="8364"/>
        </w:tabs>
        <w:spacing w:before="180"/>
        <w:ind w:right="-46"/>
        <w:rPr>
          <w:sz w:val="28"/>
        </w:rPr>
      </w:pPr>
      <w:r>
        <w:rPr>
          <w:sz w:val="28"/>
        </w:rPr>
        <w:t>Setting</w:t>
      </w:r>
      <w:r>
        <w:rPr>
          <w:spacing w:val="-14"/>
          <w:sz w:val="28"/>
        </w:rPr>
        <w:t xml:space="preserve"> </w:t>
      </w:r>
      <w:r>
        <w:rPr>
          <w:sz w:val="28"/>
        </w:rPr>
        <w:t>casing</w:t>
      </w:r>
      <w:r>
        <w:rPr>
          <w:spacing w:val="-13"/>
          <w:sz w:val="28"/>
        </w:rPr>
        <w:t xml:space="preserve"> </w:t>
      </w:r>
      <w:r>
        <w:rPr>
          <w:sz w:val="28"/>
        </w:rPr>
        <w:t>to</w:t>
      </w:r>
      <w:r>
        <w:rPr>
          <w:spacing w:val="-14"/>
          <w:sz w:val="28"/>
        </w:rPr>
        <w:t xml:space="preserve"> </w:t>
      </w:r>
      <w:r>
        <w:rPr>
          <w:sz w:val="28"/>
        </w:rPr>
        <w:t>protect</w:t>
      </w:r>
      <w:r>
        <w:rPr>
          <w:spacing w:val="-7"/>
          <w:sz w:val="28"/>
        </w:rPr>
        <w:t xml:space="preserve"> </w:t>
      </w:r>
      <w:r>
        <w:rPr>
          <w:sz w:val="28"/>
        </w:rPr>
        <w:t>weak</w:t>
      </w:r>
      <w:r>
        <w:rPr>
          <w:spacing w:val="-11"/>
          <w:sz w:val="28"/>
        </w:rPr>
        <w:t xml:space="preserve"> </w:t>
      </w:r>
      <w:r>
        <w:rPr>
          <w:sz w:val="28"/>
        </w:rPr>
        <w:t>formation</w:t>
      </w:r>
      <w:r>
        <w:rPr>
          <w:spacing w:val="-15"/>
          <w:sz w:val="28"/>
        </w:rPr>
        <w:t xml:space="preserve"> </w:t>
      </w:r>
      <w:r>
        <w:rPr>
          <w:spacing w:val="-2"/>
          <w:sz w:val="28"/>
        </w:rPr>
        <w:t>zones.</w:t>
      </w:r>
    </w:p>
    <w:p w14:paraId="73C0920E" w14:textId="0934DFE5" w:rsidR="00A46520" w:rsidRPr="00A46520" w:rsidRDefault="00000000" w:rsidP="007547E2">
      <w:pPr>
        <w:pStyle w:val="ListParagraph"/>
        <w:numPr>
          <w:ilvl w:val="0"/>
          <w:numId w:val="3"/>
        </w:numPr>
        <w:tabs>
          <w:tab w:val="left" w:pos="1193"/>
          <w:tab w:val="left" w:pos="8364"/>
        </w:tabs>
        <w:spacing w:before="178"/>
        <w:ind w:right="-46"/>
        <w:rPr>
          <w:sz w:val="28"/>
        </w:rPr>
      </w:pPr>
      <w:r>
        <w:rPr>
          <w:sz w:val="28"/>
        </w:rPr>
        <w:t>Identify</w:t>
      </w:r>
      <w:r>
        <w:rPr>
          <w:spacing w:val="-18"/>
          <w:sz w:val="28"/>
        </w:rPr>
        <w:t xml:space="preserve"> </w:t>
      </w:r>
      <w:r>
        <w:rPr>
          <w:sz w:val="28"/>
        </w:rPr>
        <w:t>transition</w:t>
      </w:r>
      <w:r>
        <w:rPr>
          <w:spacing w:val="-15"/>
          <w:sz w:val="28"/>
        </w:rPr>
        <w:t xml:space="preserve"> </w:t>
      </w:r>
      <w:r>
        <w:rPr>
          <w:spacing w:val="-2"/>
          <w:sz w:val="28"/>
        </w:rPr>
        <w:t>zones</w:t>
      </w:r>
    </w:p>
    <w:p w14:paraId="595A2EC1" w14:textId="77777777" w:rsidR="00A46520" w:rsidRDefault="00A46520" w:rsidP="007547E2">
      <w:pPr>
        <w:pStyle w:val="ListParagraph"/>
        <w:tabs>
          <w:tab w:val="left" w:pos="1193"/>
          <w:tab w:val="left" w:pos="8364"/>
        </w:tabs>
        <w:spacing w:before="178"/>
        <w:ind w:right="-46" w:firstLine="0"/>
        <w:rPr>
          <w:sz w:val="28"/>
        </w:rPr>
      </w:pPr>
    </w:p>
    <w:p w14:paraId="47C41695" w14:textId="77777777" w:rsidR="000A075A" w:rsidRDefault="000A075A" w:rsidP="007547E2">
      <w:pPr>
        <w:pStyle w:val="BodyText"/>
        <w:tabs>
          <w:tab w:val="left" w:pos="8364"/>
        </w:tabs>
        <w:spacing w:before="320"/>
        <w:ind w:right="-46"/>
      </w:pPr>
    </w:p>
    <w:p w14:paraId="48A31F75" w14:textId="16278AEE" w:rsidR="000A075A" w:rsidRDefault="00000000" w:rsidP="007547E2">
      <w:pPr>
        <w:pStyle w:val="BodyText"/>
        <w:tabs>
          <w:tab w:val="left" w:pos="8364"/>
        </w:tabs>
        <w:spacing w:before="1" w:line="360" w:lineRule="auto"/>
        <w:ind w:left="473" w:right="-46"/>
        <w:jc w:val="both"/>
      </w:pPr>
      <w:r>
        <w:t>Some common lost circulation materials are: calcium carbonates, crushed mica, cellulosic plant particles, graphite and dolomites.</w:t>
      </w:r>
      <w:r w:rsidR="00B31F04" w:rsidRPr="00B31F04">
        <w:t xml:space="preserve"> </w:t>
      </w:r>
      <w:r w:rsidR="00B31F04">
        <w:t xml:space="preserve">Polymers can also be used as lost circulation </w:t>
      </w:r>
      <w:r w:rsidR="00B31F04">
        <w:rPr>
          <w:spacing w:val="-2"/>
        </w:rPr>
        <w:t>material.</w:t>
      </w:r>
      <w:r>
        <w:t xml:space="preserve"> </w:t>
      </w:r>
      <w:r w:rsidR="00B31F04">
        <w:t>If lost circulation will occur at sub-surface, data transmission will be affected badly. Receiver at surface will not be able to</w:t>
      </w:r>
      <w:r w:rsidR="00B31F04">
        <w:rPr>
          <w:spacing w:val="40"/>
        </w:rPr>
        <w:t xml:space="preserve"> </w:t>
      </w:r>
      <w:r w:rsidR="00B31F04">
        <w:t xml:space="preserve">receive complete data and even the data strength will be weak which will make it difficult for interpretation. </w:t>
      </w:r>
    </w:p>
    <w:p w14:paraId="34FA9EC0" w14:textId="77777777" w:rsidR="000A075A" w:rsidRDefault="000A075A" w:rsidP="007547E2">
      <w:pPr>
        <w:pStyle w:val="BodyText"/>
        <w:tabs>
          <w:tab w:val="left" w:pos="8364"/>
        </w:tabs>
        <w:spacing w:before="103"/>
        <w:ind w:right="-46"/>
      </w:pPr>
    </w:p>
    <w:p w14:paraId="0DA8FE06" w14:textId="77777777" w:rsidR="000A075A" w:rsidRDefault="00000000" w:rsidP="007547E2">
      <w:pPr>
        <w:pStyle w:val="Heading1"/>
        <w:tabs>
          <w:tab w:val="left" w:pos="8364"/>
        </w:tabs>
        <w:ind w:right="-46"/>
      </w:pPr>
      <w:r>
        <w:t>Commonly</w:t>
      </w:r>
      <w:r>
        <w:rPr>
          <w:spacing w:val="-15"/>
        </w:rPr>
        <w:t xml:space="preserve"> </w:t>
      </w:r>
      <w:r>
        <w:t>used</w:t>
      </w:r>
      <w:r>
        <w:rPr>
          <w:spacing w:val="-15"/>
        </w:rPr>
        <w:t xml:space="preserve"> </w:t>
      </w:r>
      <w:r>
        <w:t>Tools</w:t>
      </w:r>
      <w:r>
        <w:rPr>
          <w:spacing w:val="-11"/>
        </w:rPr>
        <w:t xml:space="preserve"> </w:t>
      </w:r>
      <w:r>
        <w:t>for</w:t>
      </w:r>
      <w:r>
        <w:rPr>
          <w:spacing w:val="-9"/>
        </w:rPr>
        <w:t xml:space="preserve"> </w:t>
      </w:r>
      <w:r>
        <w:t>lost</w:t>
      </w:r>
      <w:r>
        <w:rPr>
          <w:spacing w:val="-14"/>
        </w:rPr>
        <w:t xml:space="preserve"> </w:t>
      </w:r>
      <w:r>
        <w:t>circulation</w:t>
      </w:r>
      <w:r>
        <w:rPr>
          <w:spacing w:val="-13"/>
        </w:rPr>
        <w:t xml:space="preserve"> </w:t>
      </w:r>
      <w:r>
        <w:rPr>
          <w:spacing w:val="-2"/>
        </w:rPr>
        <w:t>identification</w:t>
      </w:r>
    </w:p>
    <w:p w14:paraId="2725F097" w14:textId="77777777" w:rsidR="000A075A" w:rsidRDefault="00000000" w:rsidP="007547E2">
      <w:pPr>
        <w:pStyle w:val="ListParagraph"/>
        <w:numPr>
          <w:ilvl w:val="0"/>
          <w:numId w:val="3"/>
        </w:numPr>
        <w:tabs>
          <w:tab w:val="left" w:pos="1193"/>
          <w:tab w:val="left" w:pos="8364"/>
        </w:tabs>
        <w:spacing w:before="121"/>
        <w:ind w:right="-46"/>
        <w:rPr>
          <w:sz w:val="28"/>
        </w:rPr>
      </w:pPr>
      <w:r>
        <w:rPr>
          <w:spacing w:val="-2"/>
          <w:sz w:val="28"/>
        </w:rPr>
        <w:t>Spinner</w:t>
      </w:r>
      <w:r>
        <w:rPr>
          <w:spacing w:val="-5"/>
          <w:sz w:val="28"/>
        </w:rPr>
        <w:t xml:space="preserve"> </w:t>
      </w:r>
      <w:r>
        <w:rPr>
          <w:spacing w:val="-2"/>
          <w:sz w:val="28"/>
        </w:rPr>
        <w:t>Surveying</w:t>
      </w:r>
      <w:r>
        <w:rPr>
          <w:spacing w:val="-6"/>
          <w:sz w:val="28"/>
        </w:rPr>
        <w:t xml:space="preserve"> </w:t>
      </w:r>
      <w:r>
        <w:rPr>
          <w:spacing w:val="-5"/>
          <w:sz w:val="28"/>
        </w:rPr>
        <w:t>too</w:t>
      </w:r>
    </w:p>
    <w:p w14:paraId="758BA479" w14:textId="77777777" w:rsidR="000A075A" w:rsidRDefault="00000000" w:rsidP="007547E2">
      <w:pPr>
        <w:pStyle w:val="ListParagraph"/>
        <w:numPr>
          <w:ilvl w:val="0"/>
          <w:numId w:val="3"/>
        </w:numPr>
        <w:tabs>
          <w:tab w:val="left" w:pos="1193"/>
          <w:tab w:val="left" w:pos="8364"/>
        </w:tabs>
        <w:spacing w:before="202"/>
        <w:ind w:right="-46"/>
        <w:rPr>
          <w:sz w:val="28"/>
        </w:rPr>
      </w:pPr>
      <w:r>
        <w:rPr>
          <w:spacing w:val="-2"/>
          <w:sz w:val="28"/>
        </w:rPr>
        <w:t>Radioactive</w:t>
      </w:r>
      <w:r>
        <w:rPr>
          <w:spacing w:val="2"/>
          <w:sz w:val="28"/>
        </w:rPr>
        <w:t xml:space="preserve"> </w:t>
      </w:r>
      <w:r>
        <w:rPr>
          <w:spacing w:val="-2"/>
          <w:sz w:val="28"/>
        </w:rPr>
        <w:t>Survey</w:t>
      </w:r>
    </w:p>
    <w:p w14:paraId="0931AB13" w14:textId="77777777" w:rsidR="000A075A" w:rsidRDefault="00000000" w:rsidP="007547E2">
      <w:pPr>
        <w:pStyle w:val="ListParagraph"/>
        <w:numPr>
          <w:ilvl w:val="0"/>
          <w:numId w:val="3"/>
        </w:numPr>
        <w:tabs>
          <w:tab w:val="left" w:pos="1193"/>
          <w:tab w:val="left" w:pos="8364"/>
        </w:tabs>
        <w:spacing w:before="205"/>
        <w:ind w:right="-46"/>
        <w:rPr>
          <w:sz w:val="28"/>
        </w:rPr>
      </w:pPr>
      <w:r>
        <w:rPr>
          <w:spacing w:val="-2"/>
          <w:sz w:val="28"/>
        </w:rPr>
        <w:t>Temperature</w:t>
      </w:r>
      <w:r>
        <w:rPr>
          <w:spacing w:val="3"/>
          <w:sz w:val="28"/>
        </w:rPr>
        <w:t xml:space="preserve"> </w:t>
      </w:r>
      <w:r>
        <w:rPr>
          <w:spacing w:val="-2"/>
          <w:sz w:val="28"/>
        </w:rPr>
        <w:t>Logging</w:t>
      </w:r>
    </w:p>
    <w:p w14:paraId="517CA7C8" w14:textId="77777777" w:rsidR="000A075A" w:rsidRDefault="000A075A" w:rsidP="007547E2">
      <w:pPr>
        <w:pStyle w:val="ListParagraph"/>
        <w:tabs>
          <w:tab w:val="left" w:pos="8364"/>
        </w:tabs>
        <w:ind w:right="-46"/>
        <w:rPr>
          <w:sz w:val="28"/>
        </w:rPr>
        <w:sectPr w:rsidR="000A075A" w:rsidSect="007547E2">
          <w:pgSz w:w="11906" w:h="16838" w:code="9"/>
          <w:pgMar w:top="1440" w:right="1440" w:bottom="1440" w:left="1440" w:header="0" w:footer="246" w:gutter="0"/>
          <w:cols w:space="720"/>
          <w:docGrid w:linePitch="299"/>
        </w:sectPr>
      </w:pPr>
    </w:p>
    <w:p w14:paraId="363D801E" w14:textId="77777777" w:rsidR="000A075A" w:rsidRDefault="00000000" w:rsidP="007547E2">
      <w:pPr>
        <w:pStyle w:val="Heading1"/>
        <w:tabs>
          <w:tab w:val="left" w:pos="8364"/>
        </w:tabs>
        <w:spacing w:before="76"/>
        <w:ind w:right="-46"/>
        <w:jc w:val="left"/>
      </w:pPr>
      <w:r>
        <w:lastRenderedPageBreak/>
        <w:t>Drill</w:t>
      </w:r>
      <w:r>
        <w:rPr>
          <w:spacing w:val="-20"/>
        </w:rPr>
        <w:t xml:space="preserve"> </w:t>
      </w:r>
      <w:r>
        <w:t>string</w:t>
      </w:r>
      <w:r>
        <w:rPr>
          <w:spacing w:val="-17"/>
        </w:rPr>
        <w:t xml:space="preserve"> </w:t>
      </w:r>
      <w:r>
        <w:t>Vibration</w:t>
      </w:r>
      <w:r>
        <w:rPr>
          <w:spacing w:val="-18"/>
        </w:rPr>
        <w:t xml:space="preserve"> </w:t>
      </w:r>
      <w:r>
        <w:t>Standards</w:t>
      </w:r>
      <w:r>
        <w:rPr>
          <w:spacing w:val="-17"/>
        </w:rPr>
        <w:t xml:space="preserve"> </w:t>
      </w:r>
      <w:r>
        <w:t>and</w:t>
      </w:r>
      <w:r>
        <w:rPr>
          <w:spacing w:val="-14"/>
        </w:rPr>
        <w:t xml:space="preserve"> </w:t>
      </w:r>
      <w:r>
        <w:t>Measurement</w:t>
      </w:r>
      <w:r>
        <w:rPr>
          <w:spacing w:val="-19"/>
        </w:rPr>
        <w:t xml:space="preserve"> </w:t>
      </w:r>
      <w:r>
        <w:rPr>
          <w:spacing w:val="-2"/>
        </w:rPr>
        <w:t>Techniques</w:t>
      </w:r>
    </w:p>
    <w:p w14:paraId="7068DE48" w14:textId="77777777" w:rsidR="000A075A" w:rsidRDefault="000A075A" w:rsidP="007547E2">
      <w:pPr>
        <w:pStyle w:val="BodyText"/>
        <w:tabs>
          <w:tab w:val="left" w:pos="8364"/>
        </w:tabs>
        <w:spacing w:before="67"/>
        <w:ind w:right="-46"/>
        <w:rPr>
          <w:b/>
        </w:rPr>
      </w:pPr>
    </w:p>
    <w:p w14:paraId="022452C4" w14:textId="77777777" w:rsidR="000A075A" w:rsidRDefault="00000000" w:rsidP="007547E2">
      <w:pPr>
        <w:tabs>
          <w:tab w:val="left" w:pos="8364"/>
        </w:tabs>
        <w:ind w:left="473" w:right="-46"/>
        <w:rPr>
          <w:b/>
          <w:sz w:val="28"/>
        </w:rPr>
      </w:pPr>
      <w:r>
        <w:rPr>
          <w:b/>
          <w:spacing w:val="-2"/>
          <w:sz w:val="28"/>
        </w:rPr>
        <w:t>Standardization</w:t>
      </w:r>
    </w:p>
    <w:p w14:paraId="4687DE2D" w14:textId="77777777" w:rsidR="000A075A" w:rsidRDefault="00000000" w:rsidP="007547E2">
      <w:pPr>
        <w:pStyle w:val="BodyText"/>
        <w:tabs>
          <w:tab w:val="left" w:pos="8364"/>
        </w:tabs>
        <w:spacing w:before="127" w:line="360" w:lineRule="auto"/>
        <w:ind w:left="473" w:right="-46"/>
        <w:jc w:val="both"/>
      </w:pPr>
      <w:r>
        <w:t>As to date, there is no standard present on how to handle and measure vibrations. Each directional supplier has their own internal procedures. Prevention actions must be given adequate attention in the pre-drilling phase and evaluated sufficiently after ended operation. To perform proper mitigation, an extensive process of planning, conducting</w:t>
      </w:r>
      <w:r>
        <w:rPr>
          <w:spacing w:val="80"/>
        </w:rPr>
        <w:t xml:space="preserve"> </w:t>
      </w:r>
      <w:r>
        <w:t>and evaluating is needed.</w:t>
      </w:r>
    </w:p>
    <w:p w14:paraId="65634E4C" w14:textId="77777777" w:rsidR="000A075A" w:rsidRDefault="000A075A" w:rsidP="007547E2">
      <w:pPr>
        <w:pStyle w:val="BodyText"/>
        <w:tabs>
          <w:tab w:val="left" w:pos="8364"/>
        </w:tabs>
        <w:spacing w:before="171"/>
        <w:ind w:right="-46"/>
      </w:pPr>
    </w:p>
    <w:p w14:paraId="2DBFA44F" w14:textId="77777777" w:rsidR="000A075A" w:rsidRDefault="00000000" w:rsidP="007547E2">
      <w:pPr>
        <w:pStyle w:val="ListParagraph"/>
        <w:numPr>
          <w:ilvl w:val="0"/>
          <w:numId w:val="3"/>
        </w:numPr>
        <w:tabs>
          <w:tab w:val="left" w:pos="1193"/>
          <w:tab w:val="left" w:pos="8364"/>
        </w:tabs>
        <w:ind w:right="-46"/>
        <w:rPr>
          <w:sz w:val="28"/>
        </w:rPr>
      </w:pPr>
      <w:r>
        <w:rPr>
          <w:sz w:val="28"/>
        </w:rPr>
        <w:t>Proper</w:t>
      </w:r>
      <w:r>
        <w:rPr>
          <w:spacing w:val="5"/>
          <w:sz w:val="28"/>
        </w:rPr>
        <w:t xml:space="preserve"> </w:t>
      </w:r>
      <w:r>
        <w:rPr>
          <w:sz w:val="28"/>
        </w:rPr>
        <w:t>training</w:t>
      </w:r>
      <w:r>
        <w:rPr>
          <w:spacing w:val="9"/>
          <w:sz w:val="28"/>
        </w:rPr>
        <w:t xml:space="preserve"> </w:t>
      </w:r>
      <w:r>
        <w:rPr>
          <w:sz w:val="28"/>
        </w:rPr>
        <w:t>and</w:t>
      </w:r>
      <w:r>
        <w:rPr>
          <w:spacing w:val="9"/>
          <w:sz w:val="28"/>
        </w:rPr>
        <w:t xml:space="preserve"> </w:t>
      </w:r>
      <w:r>
        <w:rPr>
          <w:sz w:val="28"/>
        </w:rPr>
        <w:t>communication</w:t>
      </w:r>
      <w:r>
        <w:rPr>
          <w:spacing w:val="9"/>
          <w:sz w:val="28"/>
        </w:rPr>
        <w:t xml:space="preserve"> </w:t>
      </w:r>
      <w:r>
        <w:rPr>
          <w:sz w:val="28"/>
        </w:rPr>
        <w:t>of</w:t>
      </w:r>
      <w:r>
        <w:rPr>
          <w:spacing w:val="7"/>
          <w:sz w:val="28"/>
        </w:rPr>
        <w:t xml:space="preserve"> </w:t>
      </w:r>
      <w:r>
        <w:rPr>
          <w:sz w:val="28"/>
        </w:rPr>
        <w:t>key</w:t>
      </w:r>
      <w:r>
        <w:rPr>
          <w:spacing w:val="7"/>
          <w:sz w:val="28"/>
        </w:rPr>
        <w:t xml:space="preserve"> </w:t>
      </w:r>
      <w:r>
        <w:rPr>
          <w:sz w:val="28"/>
        </w:rPr>
        <w:t>personnel</w:t>
      </w:r>
      <w:r>
        <w:rPr>
          <w:spacing w:val="9"/>
          <w:sz w:val="28"/>
        </w:rPr>
        <w:t xml:space="preserve"> </w:t>
      </w:r>
      <w:r>
        <w:rPr>
          <w:sz w:val="28"/>
        </w:rPr>
        <w:t>are</w:t>
      </w:r>
      <w:r>
        <w:rPr>
          <w:spacing w:val="7"/>
          <w:sz w:val="28"/>
        </w:rPr>
        <w:t xml:space="preserve"> </w:t>
      </w:r>
      <w:r>
        <w:rPr>
          <w:sz w:val="28"/>
        </w:rPr>
        <w:t>a</w:t>
      </w:r>
      <w:r>
        <w:rPr>
          <w:spacing w:val="8"/>
          <w:sz w:val="28"/>
        </w:rPr>
        <w:t xml:space="preserve"> </w:t>
      </w:r>
      <w:r>
        <w:rPr>
          <w:spacing w:val="-2"/>
          <w:sz w:val="28"/>
        </w:rPr>
        <w:t>must.</w:t>
      </w:r>
    </w:p>
    <w:p w14:paraId="2C0F375A" w14:textId="77777777" w:rsidR="000A075A" w:rsidRDefault="000A075A" w:rsidP="007547E2">
      <w:pPr>
        <w:pStyle w:val="BodyText"/>
        <w:tabs>
          <w:tab w:val="left" w:pos="8364"/>
        </w:tabs>
        <w:ind w:right="-46"/>
      </w:pPr>
    </w:p>
    <w:p w14:paraId="5ECB4A90" w14:textId="77777777" w:rsidR="000A075A" w:rsidRDefault="000A075A" w:rsidP="007547E2">
      <w:pPr>
        <w:pStyle w:val="BodyText"/>
        <w:tabs>
          <w:tab w:val="left" w:pos="8364"/>
        </w:tabs>
        <w:ind w:right="-46"/>
      </w:pPr>
    </w:p>
    <w:p w14:paraId="37F87278" w14:textId="77777777" w:rsidR="000A075A" w:rsidRDefault="00000000" w:rsidP="007547E2">
      <w:pPr>
        <w:pStyle w:val="ListParagraph"/>
        <w:numPr>
          <w:ilvl w:val="0"/>
          <w:numId w:val="3"/>
        </w:numPr>
        <w:tabs>
          <w:tab w:val="left" w:pos="1193"/>
          <w:tab w:val="left" w:pos="8364"/>
        </w:tabs>
        <w:spacing w:line="345" w:lineRule="auto"/>
        <w:ind w:right="-46"/>
        <w:jc w:val="both"/>
        <w:rPr>
          <w:sz w:val="28"/>
        </w:rPr>
      </w:pPr>
      <w:r>
        <w:rPr>
          <w:sz w:val="28"/>
        </w:rPr>
        <w:t xml:space="preserve">All personnel must be familiar with the different modes of vibrations and possible </w:t>
      </w:r>
      <w:r>
        <w:rPr>
          <w:spacing w:val="-2"/>
          <w:sz w:val="28"/>
        </w:rPr>
        <w:t>causes.</w:t>
      </w:r>
    </w:p>
    <w:p w14:paraId="514C3E9C" w14:textId="77777777" w:rsidR="000A075A" w:rsidRDefault="000A075A" w:rsidP="007547E2">
      <w:pPr>
        <w:pStyle w:val="BodyText"/>
        <w:tabs>
          <w:tab w:val="left" w:pos="8364"/>
        </w:tabs>
        <w:spacing w:before="179"/>
        <w:ind w:right="-46"/>
      </w:pPr>
    </w:p>
    <w:p w14:paraId="750AB86A" w14:textId="77777777" w:rsidR="000A075A" w:rsidRDefault="00000000" w:rsidP="007547E2">
      <w:pPr>
        <w:pStyle w:val="ListParagraph"/>
        <w:numPr>
          <w:ilvl w:val="0"/>
          <w:numId w:val="3"/>
        </w:numPr>
        <w:tabs>
          <w:tab w:val="left" w:pos="1193"/>
          <w:tab w:val="left" w:pos="8364"/>
        </w:tabs>
        <w:spacing w:line="345" w:lineRule="auto"/>
        <w:ind w:right="-46"/>
        <w:jc w:val="both"/>
        <w:rPr>
          <w:sz w:val="28"/>
        </w:rPr>
      </w:pPr>
      <w:r>
        <w:rPr>
          <w:sz w:val="28"/>
        </w:rPr>
        <w:t>Standard guidelines should exist to prevent these causes, and effective mitigation procedures should be established.</w:t>
      </w:r>
    </w:p>
    <w:p w14:paraId="3751C13B" w14:textId="77777777" w:rsidR="000A075A" w:rsidRDefault="000A075A" w:rsidP="007547E2">
      <w:pPr>
        <w:pStyle w:val="BodyText"/>
        <w:tabs>
          <w:tab w:val="left" w:pos="8364"/>
        </w:tabs>
        <w:spacing w:before="183"/>
        <w:ind w:right="-46"/>
      </w:pPr>
    </w:p>
    <w:p w14:paraId="566EBEB0" w14:textId="77777777" w:rsidR="000A075A" w:rsidRDefault="00000000" w:rsidP="007547E2">
      <w:pPr>
        <w:pStyle w:val="ListParagraph"/>
        <w:numPr>
          <w:ilvl w:val="0"/>
          <w:numId w:val="3"/>
        </w:numPr>
        <w:tabs>
          <w:tab w:val="left" w:pos="1193"/>
          <w:tab w:val="left" w:pos="8364"/>
        </w:tabs>
        <w:spacing w:line="345" w:lineRule="auto"/>
        <w:ind w:right="-46"/>
        <w:jc w:val="both"/>
        <w:rPr>
          <w:sz w:val="28"/>
        </w:rPr>
      </w:pPr>
      <w:r>
        <w:rPr>
          <w:sz w:val="28"/>
        </w:rPr>
        <w:t>Acceptable level of vibrations and justifiable drilling parameters must be identified for the specific operation.</w:t>
      </w:r>
    </w:p>
    <w:p w14:paraId="75B6816F" w14:textId="77777777" w:rsidR="00A46520" w:rsidRPr="00A46520" w:rsidRDefault="00A46520" w:rsidP="007547E2">
      <w:pPr>
        <w:pStyle w:val="ListParagraph"/>
        <w:tabs>
          <w:tab w:val="left" w:pos="8364"/>
        </w:tabs>
        <w:ind w:right="-46"/>
        <w:rPr>
          <w:sz w:val="28"/>
        </w:rPr>
      </w:pPr>
    </w:p>
    <w:p w14:paraId="5EE797C6" w14:textId="13A7FB64" w:rsidR="00A46520" w:rsidRPr="00A46520" w:rsidRDefault="00A46520" w:rsidP="007547E2">
      <w:pPr>
        <w:pStyle w:val="ListParagraph"/>
        <w:numPr>
          <w:ilvl w:val="0"/>
          <w:numId w:val="3"/>
        </w:numPr>
        <w:tabs>
          <w:tab w:val="left" w:pos="1193"/>
          <w:tab w:val="left" w:pos="8364"/>
        </w:tabs>
        <w:spacing w:line="345" w:lineRule="auto"/>
        <w:ind w:right="-46"/>
        <w:jc w:val="both"/>
        <w:rPr>
          <w:sz w:val="28"/>
          <w:szCs w:val="28"/>
        </w:rPr>
      </w:pPr>
      <w:r w:rsidRPr="00A46520">
        <w:rPr>
          <w:sz w:val="28"/>
          <w:szCs w:val="28"/>
        </w:rPr>
        <w:t xml:space="preserve"> Prevention actions must be given adequate attention in the pre-drilling phase and evaluated sufficiently after ended operation.</w:t>
      </w:r>
    </w:p>
    <w:p w14:paraId="71964000" w14:textId="77777777" w:rsidR="000A075A" w:rsidRDefault="000A075A" w:rsidP="007547E2">
      <w:pPr>
        <w:pStyle w:val="BodyText"/>
        <w:tabs>
          <w:tab w:val="left" w:pos="8364"/>
        </w:tabs>
        <w:spacing w:before="182"/>
        <w:ind w:right="-46"/>
      </w:pPr>
    </w:p>
    <w:p w14:paraId="2C222694" w14:textId="77777777" w:rsidR="000A075A" w:rsidRDefault="00000000" w:rsidP="007547E2">
      <w:pPr>
        <w:pStyle w:val="ListParagraph"/>
        <w:numPr>
          <w:ilvl w:val="0"/>
          <w:numId w:val="3"/>
        </w:numPr>
        <w:tabs>
          <w:tab w:val="left" w:pos="1193"/>
          <w:tab w:val="left" w:pos="8364"/>
        </w:tabs>
        <w:spacing w:line="352" w:lineRule="auto"/>
        <w:ind w:right="-46"/>
        <w:jc w:val="both"/>
        <w:rPr>
          <w:sz w:val="28"/>
        </w:rPr>
      </w:pPr>
      <w:r>
        <w:rPr>
          <w:sz w:val="28"/>
        </w:rPr>
        <w:t xml:space="preserve">Logs, information on runs with high level of vibration, information on successful runs, mitigation procedures and failure reports should be easily accessible for all </w:t>
      </w:r>
      <w:r>
        <w:rPr>
          <w:spacing w:val="-2"/>
          <w:sz w:val="28"/>
        </w:rPr>
        <w:t>involved.</w:t>
      </w:r>
    </w:p>
    <w:p w14:paraId="3A8C93D0" w14:textId="77777777" w:rsidR="000A075A" w:rsidRDefault="000A075A" w:rsidP="007547E2">
      <w:pPr>
        <w:pStyle w:val="ListParagraph"/>
        <w:tabs>
          <w:tab w:val="left" w:pos="8364"/>
        </w:tabs>
        <w:spacing w:line="352" w:lineRule="auto"/>
        <w:ind w:right="-46"/>
        <w:jc w:val="both"/>
        <w:rPr>
          <w:sz w:val="28"/>
        </w:rPr>
      </w:pPr>
    </w:p>
    <w:p w14:paraId="70AA5DFE" w14:textId="77777777" w:rsidR="00A46520" w:rsidRDefault="00A46520" w:rsidP="007547E2">
      <w:pPr>
        <w:pStyle w:val="ListParagraph"/>
        <w:tabs>
          <w:tab w:val="left" w:pos="8364"/>
        </w:tabs>
        <w:spacing w:line="352" w:lineRule="auto"/>
        <w:ind w:right="-46"/>
        <w:jc w:val="both"/>
        <w:rPr>
          <w:sz w:val="28"/>
        </w:rPr>
      </w:pPr>
    </w:p>
    <w:p w14:paraId="352EC8DE" w14:textId="77777777" w:rsidR="00A46520" w:rsidRPr="00A46520" w:rsidRDefault="00A46520" w:rsidP="007547E2">
      <w:pPr>
        <w:tabs>
          <w:tab w:val="left" w:pos="8364"/>
        </w:tabs>
        <w:spacing w:line="352" w:lineRule="auto"/>
        <w:ind w:right="-46"/>
        <w:jc w:val="both"/>
        <w:rPr>
          <w:sz w:val="28"/>
        </w:rPr>
        <w:sectPr w:rsidR="00A46520" w:rsidRPr="00A46520" w:rsidSect="007547E2">
          <w:pgSz w:w="11906" w:h="16838" w:code="9"/>
          <w:pgMar w:top="1440" w:right="1440" w:bottom="1440" w:left="1440" w:header="0" w:footer="246" w:gutter="0"/>
          <w:cols w:space="720"/>
          <w:docGrid w:linePitch="299"/>
        </w:sectPr>
      </w:pPr>
    </w:p>
    <w:p w14:paraId="5EDCC2F7" w14:textId="77777777" w:rsidR="000A075A" w:rsidRDefault="00000000" w:rsidP="007547E2">
      <w:pPr>
        <w:pStyle w:val="Heading1"/>
        <w:tabs>
          <w:tab w:val="left" w:pos="8364"/>
        </w:tabs>
        <w:spacing w:before="68"/>
        <w:ind w:right="-46"/>
      </w:pPr>
      <w:r>
        <w:rPr>
          <w:spacing w:val="-2"/>
        </w:rPr>
        <w:lastRenderedPageBreak/>
        <w:t>Suggestion</w:t>
      </w:r>
      <w:r>
        <w:rPr>
          <w:spacing w:val="-8"/>
        </w:rPr>
        <w:t xml:space="preserve"> </w:t>
      </w:r>
      <w:r>
        <w:rPr>
          <w:spacing w:val="-2"/>
        </w:rPr>
        <w:t>to</w:t>
      </w:r>
      <w:r>
        <w:rPr>
          <w:spacing w:val="4"/>
        </w:rPr>
        <w:t xml:space="preserve"> </w:t>
      </w:r>
      <w:r>
        <w:rPr>
          <w:spacing w:val="-2"/>
        </w:rPr>
        <w:t>vibration</w:t>
      </w:r>
      <w:r>
        <w:rPr>
          <w:spacing w:val="1"/>
        </w:rPr>
        <w:t xml:space="preserve"> </w:t>
      </w:r>
      <w:r>
        <w:rPr>
          <w:spacing w:val="-2"/>
        </w:rPr>
        <w:t>mitigation</w:t>
      </w:r>
      <w:r>
        <w:rPr>
          <w:spacing w:val="-7"/>
        </w:rPr>
        <w:t xml:space="preserve"> </w:t>
      </w:r>
      <w:r>
        <w:rPr>
          <w:spacing w:val="-2"/>
        </w:rPr>
        <w:t>workflow</w:t>
      </w:r>
    </w:p>
    <w:p w14:paraId="56306129" w14:textId="77777777" w:rsidR="000A075A" w:rsidRDefault="000A075A" w:rsidP="007547E2">
      <w:pPr>
        <w:pStyle w:val="BodyText"/>
        <w:tabs>
          <w:tab w:val="left" w:pos="8364"/>
        </w:tabs>
        <w:ind w:right="-46"/>
        <w:rPr>
          <w:b/>
          <w:sz w:val="20"/>
        </w:rPr>
      </w:pPr>
    </w:p>
    <w:p w14:paraId="190C3D29" w14:textId="77777777" w:rsidR="000A075A" w:rsidRDefault="000A075A" w:rsidP="007547E2">
      <w:pPr>
        <w:pStyle w:val="BodyText"/>
        <w:tabs>
          <w:tab w:val="left" w:pos="8364"/>
        </w:tabs>
        <w:ind w:right="-46"/>
        <w:rPr>
          <w:b/>
          <w:sz w:val="20"/>
        </w:rPr>
      </w:pPr>
    </w:p>
    <w:p w14:paraId="05930A84" w14:textId="77777777" w:rsidR="000A075A" w:rsidRDefault="00000000" w:rsidP="007547E2">
      <w:pPr>
        <w:pStyle w:val="BodyText"/>
        <w:tabs>
          <w:tab w:val="left" w:pos="8364"/>
        </w:tabs>
        <w:spacing w:before="193"/>
        <w:ind w:right="-46"/>
        <w:rPr>
          <w:b/>
          <w:sz w:val="20"/>
        </w:rPr>
      </w:pPr>
      <w:r>
        <w:rPr>
          <w:b/>
          <w:noProof/>
          <w:sz w:val="20"/>
        </w:rPr>
        <w:drawing>
          <wp:anchor distT="0" distB="0" distL="0" distR="0" simplePos="0" relativeHeight="487600128" behindDoc="1" locked="0" layoutInCell="1" allowOverlap="1" wp14:anchorId="169CD7BF" wp14:editId="1A0D65EC">
            <wp:simplePos x="0" y="0"/>
            <wp:positionH relativeFrom="page">
              <wp:posOffset>895985</wp:posOffset>
            </wp:positionH>
            <wp:positionV relativeFrom="paragraph">
              <wp:posOffset>283887</wp:posOffset>
            </wp:positionV>
            <wp:extent cx="5775142" cy="3243833"/>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2" cstate="print"/>
                    <a:stretch>
                      <a:fillRect/>
                    </a:stretch>
                  </pic:blipFill>
                  <pic:spPr>
                    <a:xfrm>
                      <a:off x="0" y="0"/>
                      <a:ext cx="5775142" cy="3243833"/>
                    </a:xfrm>
                    <a:prstGeom prst="rect">
                      <a:avLst/>
                    </a:prstGeom>
                  </pic:spPr>
                </pic:pic>
              </a:graphicData>
            </a:graphic>
          </wp:anchor>
        </w:drawing>
      </w:r>
    </w:p>
    <w:p w14:paraId="4FCA5AAD" w14:textId="15344513" w:rsidR="00CB21A6" w:rsidRPr="00CB21A6" w:rsidRDefault="00CB21A6" w:rsidP="007547E2">
      <w:pPr>
        <w:tabs>
          <w:tab w:val="left" w:pos="8364"/>
        </w:tabs>
        <w:spacing w:before="261" w:line="412" w:lineRule="auto"/>
        <w:ind w:left="473" w:right="-46"/>
        <w:jc w:val="center"/>
        <w:rPr>
          <w:b/>
          <w:bCs/>
          <w:spacing w:val="-2"/>
          <w:sz w:val="28"/>
        </w:rPr>
      </w:pPr>
      <w:r>
        <w:rPr>
          <w:b/>
          <w:bCs/>
          <w:sz w:val="28"/>
        </w:rPr>
        <w:t xml:space="preserve">Figure.14.1 </w:t>
      </w:r>
      <w:r w:rsidRPr="00CB21A6">
        <w:rPr>
          <w:b/>
          <w:bCs/>
          <w:sz w:val="28"/>
        </w:rPr>
        <w:t>Suggestion</w:t>
      </w:r>
      <w:r w:rsidRPr="00CB21A6">
        <w:rPr>
          <w:b/>
          <w:bCs/>
          <w:spacing w:val="-13"/>
          <w:sz w:val="28"/>
        </w:rPr>
        <w:t xml:space="preserve"> </w:t>
      </w:r>
      <w:r w:rsidRPr="00CB21A6">
        <w:rPr>
          <w:b/>
          <w:bCs/>
          <w:sz w:val="28"/>
        </w:rPr>
        <w:t>to</w:t>
      </w:r>
      <w:r w:rsidRPr="00CB21A6">
        <w:rPr>
          <w:b/>
          <w:bCs/>
          <w:spacing w:val="-15"/>
          <w:sz w:val="28"/>
        </w:rPr>
        <w:t xml:space="preserve"> </w:t>
      </w:r>
      <w:r w:rsidRPr="00CB21A6">
        <w:rPr>
          <w:b/>
          <w:bCs/>
          <w:sz w:val="28"/>
        </w:rPr>
        <w:t>vibrati</w:t>
      </w:r>
      <w:r>
        <w:rPr>
          <w:b/>
          <w:bCs/>
          <w:sz w:val="28"/>
        </w:rPr>
        <w:t xml:space="preserve">on </w:t>
      </w:r>
      <w:r w:rsidRPr="00CB21A6">
        <w:rPr>
          <w:b/>
          <w:bCs/>
          <w:sz w:val="28"/>
        </w:rPr>
        <w:t>mitigation</w:t>
      </w:r>
      <w:r w:rsidRPr="00CB21A6">
        <w:rPr>
          <w:b/>
          <w:bCs/>
          <w:spacing w:val="-15"/>
          <w:sz w:val="28"/>
        </w:rPr>
        <w:t xml:space="preserve"> </w:t>
      </w:r>
      <w:r w:rsidRPr="00CB21A6">
        <w:rPr>
          <w:b/>
          <w:bCs/>
          <w:spacing w:val="-2"/>
          <w:sz w:val="28"/>
        </w:rPr>
        <w:t>workflow</w:t>
      </w:r>
    </w:p>
    <w:p w14:paraId="75071B67" w14:textId="36461D22" w:rsidR="000A075A" w:rsidRDefault="00000000" w:rsidP="007547E2">
      <w:pPr>
        <w:tabs>
          <w:tab w:val="left" w:pos="8364"/>
        </w:tabs>
        <w:spacing w:before="261" w:line="412" w:lineRule="auto"/>
        <w:ind w:left="473" w:right="-46"/>
        <w:jc w:val="both"/>
        <w:rPr>
          <w:b/>
          <w:sz w:val="28"/>
        </w:rPr>
      </w:pPr>
      <w:r>
        <w:rPr>
          <w:b/>
          <w:spacing w:val="-2"/>
          <w:sz w:val="28"/>
        </w:rPr>
        <w:t xml:space="preserve"> </w:t>
      </w:r>
      <w:r>
        <w:rPr>
          <w:b/>
          <w:sz w:val="28"/>
        </w:rPr>
        <w:t>Different measurement approaches</w:t>
      </w:r>
    </w:p>
    <w:p w14:paraId="2CB33A20" w14:textId="77777777" w:rsidR="000A075A" w:rsidRDefault="00000000" w:rsidP="007547E2">
      <w:pPr>
        <w:pStyle w:val="BodyText"/>
        <w:tabs>
          <w:tab w:val="left" w:pos="8364"/>
        </w:tabs>
        <w:spacing w:before="55" w:line="360" w:lineRule="auto"/>
        <w:ind w:left="473" w:right="-46"/>
        <w:jc w:val="both"/>
      </w:pPr>
      <w:r>
        <w:t xml:space="preserve">Today the use of vibration measurement tools has become a standard procedure and most operators have integrated vibration sensors run together with the MWD and logging while drilling (LWD) applications. The following figure explains a basic approach in utilizing MWD tools to measure and classify the vibrations. As shown in the Figure, ax, ay and </w:t>
      </w:r>
      <w:proofErr w:type="spellStart"/>
      <w:r>
        <w:t>az</w:t>
      </w:r>
      <w:proofErr w:type="spellEnd"/>
      <w:r>
        <w:t xml:space="preserve"> are,</w:t>
      </w:r>
      <w:r>
        <w:rPr>
          <w:spacing w:val="40"/>
        </w:rPr>
        <w:t xml:space="preserve"> </w:t>
      </w:r>
      <w:r>
        <w:t>respectively,</w:t>
      </w:r>
      <w:r>
        <w:rPr>
          <w:spacing w:val="40"/>
        </w:rPr>
        <w:t xml:space="preserve"> </w:t>
      </w:r>
      <w:r>
        <w:t>defined</w:t>
      </w:r>
      <w:r>
        <w:rPr>
          <w:spacing w:val="40"/>
        </w:rPr>
        <w:t xml:space="preserve"> </w:t>
      </w:r>
      <w:r>
        <w:t>as</w:t>
      </w:r>
      <w:r>
        <w:rPr>
          <w:spacing w:val="40"/>
        </w:rPr>
        <w:t xml:space="preserve"> </w:t>
      </w:r>
      <w:r>
        <w:t>survey</w:t>
      </w:r>
      <w:r>
        <w:rPr>
          <w:spacing w:val="40"/>
        </w:rPr>
        <w:t xml:space="preserve"> </w:t>
      </w:r>
      <w:r>
        <w:t>signal</w:t>
      </w:r>
      <w:r>
        <w:rPr>
          <w:spacing w:val="40"/>
        </w:rPr>
        <w:t xml:space="preserve"> </w:t>
      </w:r>
      <w:r>
        <w:t>of</w:t>
      </w:r>
      <w:r>
        <w:rPr>
          <w:spacing w:val="40"/>
        </w:rPr>
        <w:t xml:space="preserve"> </w:t>
      </w:r>
      <w:r>
        <w:t>triaxial</w:t>
      </w:r>
      <w:r>
        <w:rPr>
          <w:spacing w:val="40"/>
        </w:rPr>
        <w:t xml:space="preserve"> </w:t>
      </w:r>
      <w:r>
        <w:t>accelerometers</w:t>
      </w:r>
      <w:r>
        <w:rPr>
          <w:spacing w:val="40"/>
        </w:rPr>
        <w:t xml:space="preserve"> </w:t>
      </w:r>
      <w:r>
        <w:t>on</w:t>
      </w:r>
      <w:r>
        <w:rPr>
          <w:spacing w:val="40"/>
        </w:rPr>
        <w:t xml:space="preserve"> </w:t>
      </w:r>
      <w:r>
        <w:t>the</w:t>
      </w:r>
      <w:r>
        <w:rPr>
          <w:spacing w:val="40"/>
        </w:rPr>
        <w:t xml:space="preserve"> </w:t>
      </w:r>
      <w:proofErr w:type="spellStart"/>
      <w:r>
        <w:t>xyz</w:t>
      </w:r>
      <w:proofErr w:type="spellEnd"/>
      <w:r>
        <w:rPr>
          <w:spacing w:val="40"/>
        </w:rPr>
        <w:t xml:space="preserve"> </w:t>
      </w:r>
      <w:r>
        <w:t>axis; then</w:t>
      </w:r>
      <w:r>
        <w:rPr>
          <w:spacing w:val="40"/>
        </w:rPr>
        <w:t xml:space="preserve"> </w:t>
      </w:r>
      <w:r>
        <w:t>the</w:t>
      </w:r>
      <w:r>
        <w:rPr>
          <w:spacing w:val="40"/>
        </w:rPr>
        <w:t xml:space="preserve"> </w:t>
      </w:r>
      <w:r>
        <w:t>resultant</w:t>
      </w:r>
      <w:r>
        <w:rPr>
          <w:spacing w:val="40"/>
        </w:rPr>
        <w:t xml:space="preserve"> </w:t>
      </w:r>
      <w:r>
        <w:t>acceleration</w:t>
      </w:r>
      <w:r>
        <w:rPr>
          <w:spacing w:val="40"/>
        </w:rPr>
        <w:t xml:space="preserve"> </w:t>
      </w:r>
      <w:r>
        <w:t>is</w:t>
      </w:r>
      <w:r>
        <w:rPr>
          <w:spacing w:val="40"/>
        </w:rPr>
        <w:t xml:space="preserve"> </w:t>
      </w:r>
      <w:r>
        <w:t>defined</w:t>
      </w:r>
      <w:r>
        <w:rPr>
          <w:spacing w:val="40"/>
        </w:rPr>
        <w:t xml:space="preserve"> </w:t>
      </w:r>
      <w:r>
        <w:t>as.</w:t>
      </w:r>
      <w:r>
        <w:rPr>
          <w:spacing w:val="40"/>
        </w:rPr>
        <w:t xml:space="preserve"> </w:t>
      </w:r>
      <w:r>
        <w:t>The</w:t>
      </w:r>
      <w:r>
        <w:rPr>
          <w:spacing w:val="40"/>
        </w:rPr>
        <w:t xml:space="preserve"> </w:t>
      </w:r>
      <w:r>
        <w:t>sensors</w:t>
      </w:r>
      <w:r>
        <w:rPr>
          <w:spacing w:val="40"/>
        </w:rPr>
        <w:t xml:space="preserve"> </w:t>
      </w:r>
      <w:r>
        <w:t>measurement</w:t>
      </w:r>
      <w:r>
        <w:rPr>
          <w:spacing w:val="40"/>
        </w:rPr>
        <w:t xml:space="preserve"> </w:t>
      </w:r>
      <w:r>
        <w:t>frequency</w:t>
      </w:r>
      <w:r>
        <w:rPr>
          <w:spacing w:val="40"/>
        </w:rPr>
        <w:t xml:space="preserve"> </w:t>
      </w:r>
      <w:r>
        <w:t>is 100</w:t>
      </w:r>
      <w:r>
        <w:rPr>
          <w:spacing w:val="-1"/>
        </w:rPr>
        <w:t xml:space="preserve"> </w:t>
      </w:r>
      <w:r>
        <w:t>Hz.</w:t>
      </w:r>
      <w:r>
        <w:rPr>
          <w:spacing w:val="-1"/>
        </w:rPr>
        <w:t xml:space="preserve"> </w:t>
      </w:r>
      <w:r>
        <w:t>We</w:t>
      </w:r>
      <w:r>
        <w:rPr>
          <w:spacing w:val="40"/>
        </w:rPr>
        <w:t xml:space="preserve"> </w:t>
      </w:r>
      <w:r>
        <w:t xml:space="preserve">used </w:t>
      </w:r>
      <w:r>
        <w:rPr>
          <w:rFonts w:ascii="Cambria Math" w:eastAsia="Cambria Math" w:hAnsi="Cambria Math"/>
        </w:rPr>
        <w:t>𝐴</w:t>
      </w:r>
      <w:r>
        <w:rPr>
          <w:rFonts w:ascii="Cambria Math" w:eastAsia="Cambria Math" w:hAnsi="Cambria Math"/>
          <w:spacing w:val="40"/>
        </w:rPr>
        <w:t xml:space="preserve"> </w:t>
      </w:r>
      <w:r>
        <w:rPr>
          <w:rFonts w:ascii="Cambria Math" w:eastAsia="Cambria Math" w:hAnsi="Cambria Math"/>
        </w:rPr>
        <w:t>=</w:t>
      </w:r>
      <w:r>
        <w:rPr>
          <w:rFonts w:ascii="Cambria Math" w:eastAsia="Cambria Math" w:hAnsi="Cambria Math"/>
          <w:spacing w:val="80"/>
        </w:rPr>
        <w:t xml:space="preserve"> </w:t>
      </w:r>
      <w:r>
        <w:rPr>
          <w:rFonts w:ascii="Cambria Math" w:eastAsia="Cambria Math" w:hAnsi="Cambria Math"/>
          <w:position w:val="1"/>
        </w:rPr>
        <w:t>(</w:t>
      </w:r>
      <w:r>
        <w:rPr>
          <w:rFonts w:ascii="Cambria Math" w:eastAsia="Cambria Math" w:hAnsi="Cambria Math"/>
        </w:rPr>
        <w:t>𝑎𝑥</w:t>
      </w:r>
      <w:r>
        <w:rPr>
          <w:rFonts w:ascii="Cambria Math" w:eastAsia="Cambria Math" w:hAnsi="Cambria Math"/>
          <w:position w:val="7"/>
          <w:sz w:val="18"/>
        </w:rPr>
        <w:t>2</w:t>
      </w:r>
      <w:r>
        <w:rPr>
          <w:rFonts w:ascii="Cambria Math" w:eastAsia="Cambria Math" w:hAnsi="Cambria Math"/>
          <w:spacing w:val="80"/>
          <w:position w:val="7"/>
          <w:sz w:val="18"/>
        </w:rPr>
        <w:t xml:space="preserve"> </w:t>
      </w:r>
      <w:r>
        <w:rPr>
          <w:rFonts w:ascii="Cambria Math" w:eastAsia="Cambria Math" w:hAnsi="Cambria Math"/>
        </w:rPr>
        <w:t>+</w:t>
      </w:r>
      <w:r>
        <w:rPr>
          <w:rFonts w:ascii="Cambria Math" w:eastAsia="Cambria Math" w:hAnsi="Cambria Math"/>
          <w:spacing w:val="40"/>
        </w:rPr>
        <w:t xml:space="preserve"> </w:t>
      </w:r>
      <w:r>
        <w:rPr>
          <w:rFonts w:ascii="Cambria Math" w:eastAsia="Cambria Math" w:hAnsi="Cambria Math"/>
        </w:rPr>
        <w:t>𝑎𝑦</w:t>
      </w:r>
      <w:proofErr w:type="gramStart"/>
      <w:r>
        <w:rPr>
          <w:rFonts w:ascii="Cambria Math" w:eastAsia="Cambria Math" w:hAnsi="Cambria Math"/>
        </w:rPr>
        <w:t>²</w:t>
      </w:r>
      <w:r>
        <w:rPr>
          <w:rFonts w:ascii="Cambria Math" w:eastAsia="Cambria Math" w:hAnsi="Cambria Math"/>
          <w:position w:val="1"/>
        </w:rPr>
        <w:t>)</w:t>
      </w:r>
      <w:r>
        <w:rPr>
          <w:rFonts w:ascii="Cambria Math" w:eastAsia="Cambria Math" w:hAnsi="Cambria Math"/>
        </w:rPr>
        <w:t>½</w:t>
      </w:r>
      <w:proofErr w:type="gramEnd"/>
      <w:r>
        <w:rPr>
          <w:rFonts w:ascii="Cambria Math" w:eastAsia="Cambria Math" w:hAnsi="Cambria Math"/>
          <w:spacing w:val="40"/>
        </w:rPr>
        <w:t xml:space="preserve">  </w:t>
      </w:r>
      <w:r>
        <w:t>to express the</w:t>
      </w:r>
      <w:r>
        <w:rPr>
          <w:spacing w:val="-2"/>
        </w:rPr>
        <w:t xml:space="preserve"> </w:t>
      </w:r>
      <w:r>
        <w:t>lateral vibration of</w:t>
      </w:r>
      <w:r>
        <w:rPr>
          <w:spacing w:val="-8"/>
        </w:rPr>
        <w:t xml:space="preserve"> </w:t>
      </w:r>
      <w:r>
        <w:t>the</w:t>
      </w:r>
      <w:r>
        <w:rPr>
          <w:spacing w:val="-5"/>
        </w:rPr>
        <w:t xml:space="preserve"> </w:t>
      </w:r>
      <w:r>
        <w:t>drilling</w:t>
      </w:r>
      <w:r>
        <w:rPr>
          <w:spacing w:val="-7"/>
        </w:rPr>
        <w:t xml:space="preserve"> </w:t>
      </w:r>
      <w:r>
        <w:t xml:space="preserve">bit and used </w:t>
      </w:r>
      <w:proofErr w:type="spellStart"/>
      <w:r>
        <w:t>az</w:t>
      </w:r>
      <w:proofErr w:type="spellEnd"/>
      <w:r>
        <w:t xml:space="preserve"> to express the longitudinal vibration of the drilling</w:t>
      </w:r>
      <w:r>
        <w:rPr>
          <w:spacing w:val="40"/>
        </w:rPr>
        <w:t xml:space="preserve"> </w:t>
      </w:r>
      <w:r>
        <w:t>bit.</w:t>
      </w:r>
    </w:p>
    <w:p w14:paraId="72C9B344" w14:textId="77777777" w:rsidR="000A075A" w:rsidRDefault="000A075A" w:rsidP="007547E2">
      <w:pPr>
        <w:pStyle w:val="BodyText"/>
        <w:tabs>
          <w:tab w:val="left" w:pos="8364"/>
        </w:tabs>
        <w:spacing w:before="168"/>
        <w:ind w:right="-46"/>
      </w:pPr>
    </w:p>
    <w:p w14:paraId="3EEF2925" w14:textId="77777777" w:rsidR="000A075A" w:rsidRDefault="00000000" w:rsidP="007547E2">
      <w:pPr>
        <w:pStyle w:val="BodyText"/>
        <w:tabs>
          <w:tab w:val="left" w:pos="8364"/>
        </w:tabs>
        <w:spacing w:line="360" w:lineRule="auto"/>
        <w:ind w:left="473" w:right="-46"/>
        <w:jc w:val="both"/>
      </w:pPr>
      <w:r>
        <w:t xml:space="preserve">For most formation data acquisition, standards are present to make it easy to </w:t>
      </w:r>
      <w:r>
        <w:lastRenderedPageBreak/>
        <w:t>compare and optimize the operation. The vibrations are most often measured by an accelerometer mounted in the MWD [2]. 1g = 9.8 m/s2</w:t>
      </w:r>
    </w:p>
    <w:p w14:paraId="780A4A94"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3DDBFD50" w14:textId="77777777" w:rsidR="000A075A" w:rsidRDefault="00000000" w:rsidP="007547E2">
      <w:pPr>
        <w:pStyle w:val="BodyText"/>
        <w:tabs>
          <w:tab w:val="left" w:pos="8364"/>
        </w:tabs>
        <w:ind w:left="928" w:right="-46"/>
        <w:rPr>
          <w:sz w:val="20"/>
        </w:rPr>
      </w:pPr>
      <w:r>
        <w:rPr>
          <w:noProof/>
          <w:sz w:val="20"/>
        </w:rPr>
        <w:lastRenderedPageBreak/>
        <w:drawing>
          <wp:inline distT="0" distB="0" distL="0" distR="0" wp14:anchorId="0F0BD6AB" wp14:editId="54371FFB">
            <wp:extent cx="5844040" cy="3907631"/>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3" cstate="print"/>
                    <a:stretch>
                      <a:fillRect/>
                    </a:stretch>
                  </pic:blipFill>
                  <pic:spPr>
                    <a:xfrm>
                      <a:off x="0" y="0"/>
                      <a:ext cx="5844040" cy="3907631"/>
                    </a:xfrm>
                    <a:prstGeom prst="rect">
                      <a:avLst/>
                    </a:prstGeom>
                  </pic:spPr>
                </pic:pic>
              </a:graphicData>
            </a:graphic>
          </wp:inline>
        </w:drawing>
      </w:r>
    </w:p>
    <w:p w14:paraId="3B91AF1E" w14:textId="77777777" w:rsidR="000A075A" w:rsidRDefault="000A075A" w:rsidP="007547E2">
      <w:pPr>
        <w:pStyle w:val="BodyText"/>
        <w:tabs>
          <w:tab w:val="left" w:pos="8364"/>
        </w:tabs>
        <w:spacing w:before="60"/>
        <w:ind w:right="-46"/>
      </w:pPr>
    </w:p>
    <w:p w14:paraId="5EF7EF8F" w14:textId="0BC87AA4" w:rsidR="000A075A" w:rsidRDefault="00000000" w:rsidP="007547E2">
      <w:pPr>
        <w:pStyle w:val="Heading1"/>
        <w:tabs>
          <w:tab w:val="left" w:pos="8364"/>
        </w:tabs>
        <w:spacing w:before="1"/>
        <w:ind w:left="0" w:right="-46"/>
        <w:jc w:val="center"/>
      </w:pPr>
      <w:r>
        <w:rPr>
          <w:spacing w:val="-4"/>
        </w:rPr>
        <w:t>Figure:</w:t>
      </w:r>
      <w:r>
        <w:rPr>
          <w:spacing w:val="-2"/>
        </w:rPr>
        <w:t xml:space="preserve"> </w:t>
      </w:r>
      <w:r>
        <w:rPr>
          <w:spacing w:val="-4"/>
        </w:rPr>
        <w:t>14.</w:t>
      </w:r>
      <w:r w:rsidR="00CB21A6">
        <w:rPr>
          <w:spacing w:val="-4"/>
        </w:rPr>
        <w:t>2</w:t>
      </w:r>
      <w:r w:rsidR="00CB21A6" w:rsidRPr="00CB21A6">
        <w:t xml:space="preserve"> </w:t>
      </w:r>
      <w:r w:rsidR="00CB21A6">
        <w:t>Different measurement approaches</w:t>
      </w:r>
    </w:p>
    <w:p w14:paraId="421574AC" w14:textId="77777777" w:rsidR="00CB21A6" w:rsidRDefault="00CB21A6" w:rsidP="007547E2">
      <w:pPr>
        <w:tabs>
          <w:tab w:val="left" w:pos="8364"/>
        </w:tabs>
        <w:ind w:right="-46"/>
        <w:jc w:val="both"/>
        <w:rPr>
          <w:b/>
          <w:sz w:val="28"/>
        </w:rPr>
      </w:pPr>
      <w:r>
        <w:rPr>
          <w:b/>
          <w:sz w:val="28"/>
        </w:rPr>
        <w:t xml:space="preserve">      </w:t>
      </w:r>
    </w:p>
    <w:p w14:paraId="7A9145B0" w14:textId="659D06CB" w:rsidR="000A075A" w:rsidRDefault="00CB21A6" w:rsidP="007547E2">
      <w:pPr>
        <w:tabs>
          <w:tab w:val="left" w:pos="8364"/>
        </w:tabs>
        <w:ind w:right="-46"/>
        <w:jc w:val="both"/>
        <w:rPr>
          <w:b/>
          <w:sz w:val="28"/>
        </w:rPr>
      </w:pPr>
      <w:r>
        <w:rPr>
          <w:b/>
          <w:sz w:val="28"/>
        </w:rPr>
        <w:t xml:space="preserve">       Baker</w:t>
      </w:r>
      <w:r>
        <w:rPr>
          <w:b/>
          <w:spacing w:val="-17"/>
          <w:sz w:val="28"/>
        </w:rPr>
        <w:t xml:space="preserve"> </w:t>
      </w:r>
      <w:r>
        <w:rPr>
          <w:b/>
          <w:spacing w:val="-2"/>
          <w:sz w:val="28"/>
        </w:rPr>
        <w:t>Hughes</w:t>
      </w:r>
    </w:p>
    <w:p w14:paraId="322B78A2" w14:textId="77777777" w:rsidR="000A075A" w:rsidRDefault="00000000" w:rsidP="007547E2">
      <w:pPr>
        <w:pStyle w:val="BodyText"/>
        <w:tabs>
          <w:tab w:val="left" w:pos="8364"/>
        </w:tabs>
        <w:spacing w:before="127" w:line="360" w:lineRule="auto"/>
        <w:ind w:left="473" w:right="-46"/>
        <w:jc w:val="both"/>
      </w:pPr>
      <w:r>
        <w:t>Baker Hughes bases their system on the root mean square (RMS) values from the instantaneous accelerations. Eight vibration severity levels are defined (numbered</w:t>
      </w:r>
      <w:r>
        <w:rPr>
          <w:spacing w:val="40"/>
        </w:rPr>
        <w:t xml:space="preserve"> </w:t>
      </w:r>
      <w:r>
        <w:t>0-7),</w:t>
      </w:r>
      <w:r>
        <w:rPr>
          <w:spacing w:val="40"/>
        </w:rPr>
        <w:t xml:space="preserve"> </w:t>
      </w:r>
      <w:r>
        <w:t>for axial and transverse vibrations (table 4 and 5).</w:t>
      </w:r>
    </w:p>
    <w:p w14:paraId="50EC14E9" w14:textId="77777777" w:rsidR="00CB21A6" w:rsidRDefault="00CB21A6" w:rsidP="007547E2">
      <w:pPr>
        <w:tabs>
          <w:tab w:val="left" w:pos="8364"/>
        </w:tabs>
        <w:spacing w:before="1"/>
        <w:ind w:left="520" w:right="-46"/>
        <w:jc w:val="center"/>
        <w:rPr>
          <w:b/>
          <w:spacing w:val="-2"/>
          <w:sz w:val="28"/>
        </w:rPr>
      </w:pPr>
    </w:p>
    <w:p w14:paraId="58C34F33" w14:textId="22A5E26C" w:rsidR="00CB21A6" w:rsidRDefault="00CB21A6" w:rsidP="007547E2">
      <w:pPr>
        <w:tabs>
          <w:tab w:val="left" w:pos="8364"/>
        </w:tabs>
        <w:spacing w:before="1"/>
        <w:ind w:left="520" w:right="-46"/>
        <w:jc w:val="center"/>
        <w:rPr>
          <w:b/>
          <w:sz w:val="28"/>
        </w:rPr>
        <w:sectPr w:rsidR="00CB21A6" w:rsidSect="007547E2">
          <w:pgSz w:w="11906" w:h="16838" w:code="9"/>
          <w:pgMar w:top="1440" w:right="1440" w:bottom="1440" w:left="1440" w:header="0" w:footer="246" w:gutter="0"/>
          <w:cols w:space="720"/>
          <w:docGrid w:linePitch="299"/>
        </w:sectPr>
      </w:pPr>
      <w:r>
        <w:rPr>
          <w:noProof/>
          <w:sz w:val="20"/>
        </w:rPr>
        <w:drawing>
          <wp:anchor distT="0" distB="0" distL="0" distR="0" simplePos="0" relativeHeight="487600640" behindDoc="1" locked="0" layoutInCell="1" allowOverlap="1" wp14:anchorId="61D2D36C" wp14:editId="3EB78CEB">
            <wp:simplePos x="0" y="0"/>
            <wp:positionH relativeFrom="margin">
              <wp:align>center</wp:align>
            </wp:positionH>
            <wp:positionV relativeFrom="paragraph">
              <wp:posOffset>944277</wp:posOffset>
            </wp:positionV>
            <wp:extent cx="5340471" cy="111252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4" cstate="print"/>
                    <a:stretch>
                      <a:fillRect/>
                    </a:stretch>
                  </pic:blipFill>
                  <pic:spPr>
                    <a:xfrm>
                      <a:off x="0" y="0"/>
                      <a:ext cx="5340471" cy="1112520"/>
                    </a:xfrm>
                    <a:prstGeom prst="rect">
                      <a:avLst/>
                    </a:prstGeom>
                  </pic:spPr>
                </pic:pic>
              </a:graphicData>
            </a:graphic>
          </wp:anchor>
        </w:drawing>
      </w:r>
      <w:r>
        <w:rPr>
          <w:b/>
          <w:spacing w:val="-2"/>
          <w:sz w:val="28"/>
        </w:rPr>
        <w:t>Table:</w:t>
      </w:r>
      <w:r>
        <w:rPr>
          <w:b/>
          <w:spacing w:val="-12"/>
          <w:sz w:val="28"/>
        </w:rPr>
        <w:t xml:space="preserve"> </w:t>
      </w:r>
      <w:r>
        <w:rPr>
          <w:b/>
          <w:spacing w:val="-4"/>
          <w:sz w:val="28"/>
        </w:rPr>
        <w:t>14.1</w:t>
      </w:r>
      <w:r w:rsidRPr="00FD4B48">
        <w:rPr>
          <w:sz w:val="28"/>
        </w:rPr>
        <w:t xml:space="preserve"> </w:t>
      </w:r>
      <w:r w:rsidRPr="00FD4B48">
        <w:rPr>
          <w:b/>
          <w:bCs/>
          <w:sz w:val="28"/>
        </w:rPr>
        <w:t>Baker</w:t>
      </w:r>
      <w:r w:rsidRPr="00FD4B48">
        <w:rPr>
          <w:b/>
          <w:bCs/>
          <w:spacing w:val="-14"/>
          <w:sz w:val="28"/>
        </w:rPr>
        <w:t xml:space="preserve"> </w:t>
      </w:r>
      <w:r w:rsidRPr="00FD4B48">
        <w:rPr>
          <w:b/>
          <w:bCs/>
          <w:sz w:val="28"/>
        </w:rPr>
        <w:t>Hughes</w:t>
      </w:r>
      <w:r w:rsidRPr="00FD4B48">
        <w:rPr>
          <w:b/>
          <w:bCs/>
          <w:spacing w:val="-9"/>
          <w:sz w:val="28"/>
        </w:rPr>
        <w:t xml:space="preserve"> </w:t>
      </w:r>
      <w:r w:rsidRPr="00FD4B48">
        <w:rPr>
          <w:b/>
          <w:bCs/>
          <w:sz w:val="28"/>
        </w:rPr>
        <w:t>severity</w:t>
      </w:r>
      <w:r w:rsidRPr="00FD4B48">
        <w:rPr>
          <w:b/>
          <w:bCs/>
          <w:spacing w:val="-3"/>
          <w:sz w:val="28"/>
        </w:rPr>
        <w:t xml:space="preserve"> </w:t>
      </w:r>
      <w:r w:rsidRPr="00FD4B48">
        <w:rPr>
          <w:b/>
          <w:bCs/>
          <w:sz w:val="28"/>
        </w:rPr>
        <w:t>for</w:t>
      </w:r>
      <w:r w:rsidRPr="00FD4B48">
        <w:rPr>
          <w:b/>
          <w:bCs/>
          <w:spacing w:val="-10"/>
          <w:sz w:val="28"/>
        </w:rPr>
        <w:t xml:space="preserve"> </w:t>
      </w:r>
      <w:r w:rsidRPr="00FD4B48">
        <w:rPr>
          <w:b/>
          <w:bCs/>
          <w:sz w:val="28"/>
        </w:rPr>
        <w:t>Lateral</w:t>
      </w:r>
      <w:r w:rsidRPr="00FD4B48">
        <w:rPr>
          <w:b/>
          <w:bCs/>
          <w:spacing w:val="-7"/>
          <w:sz w:val="28"/>
        </w:rPr>
        <w:t xml:space="preserve"> </w:t>
      </w:r>
      <w:r w:rsidRPr="00FD4B48">
        <w:rPr>
          <w:b/>
          <w:bCs/>
          <w:spacing w:val="-2"/>
          <w:sz w:val="28"/>
        </w:rPr>
        <w:t>vibration</w:t>
      </w:r>
    </w:p>
    <w:p w14:paraId="3AF71C54" w14:textId="51CB61B2" w:rsidR="00CB21A6" w:rsidRDefault="00CB21A6" w:rsidP="007547E2">
      <w:pPr>
        <w:pStyle w:val="BodyText"/>
        <w:tabs>
          <w:tab w:val="left" w:pos="8364"/>
        </w:tabs>
        <w:ind w:right="-46"/>
        <w:rPr>
          <w:b/>
          <w:spacing w:val="-2"/>
        </w:rPr>
      </w:pPr>
    </w:p>
    <w:p w14:paraId="4935676B" w14:textId="062D9876" w:rsidR="00CB21A6" w:rsidRDefault="00CB21A6" w:rsidP="007547E2">
      <w:pPr>
        <w:pStyle w:val="BodyText"/>
        <w:tabs>
          <w:tab w:val="left" w:pos="8364"/>
        </w:tabs>
        <w:ind w:left="831" w:right="-46"/>
        <w:rPr>
          <w:b/>
          <w:spacing w:val="-2"/>
        </w:rPr>
      </w:pPr>
      <w:r>
        <w:rPr>
          <w:b/>
          <w:spacing w:val="-2"/>
        </w:rPr>
        <w:t xml:space="preserve">                  Table:</w:t>
      </w:r>
      <w:r>
        <w:rPr>
          <w:b/>
          <w:spacing w:val="-12"/>
        </w:rPr>
        <w:t xml:space="preserve"> </w:t>
      </w:r>
      <w:r>
        <w:rPr>
          <w:b/>
          <w:spacing w:val="-4"/>
        </w:rPr>
        <w:t>14.</w:t>
      </w:r>
      <w:r w:rsidRPr="00FD4B48">
        <w:rPr>
          <w:b/>
          <w:spacing w:val="-4"/>
        </w:rPr>
        <w:t xml:space="preserve">2 </w:t>
      </w:r>
      <w:r w:rsidRPr="00FD4B48">
        <w:rPr>
          <w:b/>
        </w:rPr>
        <w:t>Baker</w:t>
      </w:r>
      <w:r w:rsidRPr="00FD4B48">
        <w:rPr>
          <w:b/>
          <w:spacing w:val="-15"/>
        </w:rPr>
        <w:t xml:space="preserve"> </w:t>
      </w:r>
      <w:r w:rsidRPr="00FD4B48">
        <w:rPr>
          <w:b/>
        </w:rPr>
        <w:t>Hughes</w:t>
      </w:r>
      <w:r w:rsidRPr="00FD4B48">
        <w:rPr>
          <w:b/>
          <w:spacing w:val="-8"/>
        </w:rPr>
        <w:t xml:space="preserve"> </w:t>
      </w:r>
      <w:r w:rsidRPr="00FD4B48">
        <w:rPr>
          <w:b/>
        </w:rPr>
        <w:t>severity</w:t>
      </w:r>
      <w:r w:rsidRPr="00FD4B48">
        <w:rPr>
          <w:b/>
          <w:spacing w:val="-5"/>
        </w:rPr>
        <w:t xml:space="preserve"> </w:t>
      </w:r>
      <w:r w:rsidRPr="00FD4B48">
        <w:rPr>
          <w:b/>
        </w:rPr>
        <w:t>for</w:t>
      </w:r>
      <w:r w:rsidRPr="00FD4B48">
        <w:rPr>
          <w:b/>
          <w:spacing w:val="-10"/>
        </w:rPr>
        <w:t xml:space="preserve"> </w:t>
      </w:r>
      <w:r w:rsidRPr="00FD4B48">
        <w:rPr>
          <w:b/>
        </w:rPr>
        <w:t>Axial</w:t>
      </w:r>
      <w:r w:rsidRPr="00FD4B48">
        <w:rPr>
          <w:b/>
          <w:spacing w:val="-10"/>
        </w:rPr>
        <w:t xml:space="preserve"> </w:t>
      </w:r>
      <w:r w:rsidRPr="00FD4B48">
        <w:rPr>
          <w:b/>
          <w:spacing w:val="-2"/>
        </w:rPr>
        <w:t>vibration</w:t>
      </w:r>
    </w:p>
    <w:p w14:paraId="59A640DC" w14:textId="77777777" w:rsidR="00CB21A6" w:rsidRDefault="00CB21A6" w:rsidP="007547E2">
      <w:pPr>
        <w:pStyle w:val="BodyText"/>
        <w:tabs>
          <w:tab w:val="left" w:pos="8364"/>
        </w:tabs>
        <w:ind w:left="831" w:right="-46"/>
        <w:rPr>
          <w:b/>
          <w:spacing w:val="-2"/>
        </w:rPr>
      </w:pPr>
    </w:p>
    <w:p w14:paraId="292A112D" w14:textId="77777777" w:rsidR="00CB21A6" w:rsidRDefault="00CB21A6" w:rsidP="007547E2">
      <w:pPr>
        <w:pStyle w:val="BodyText"/>
        <w:tabs>
          <w:tab w:val="left" w:pos="8364"/>
        </w:tabs>
        <w:ind w:left="831" w:right="-46"/>
        <w:rPr>
          <w:sz w:val="20"/>
        </w:rPr>
      </w:pPr>
    </w:p>
    <w:p w14:paraId="207A1102" w14:textId="6FB68C68" w:rsidR="000A075A" w:rsidRDefault="00000000" w:rsidP="007547E2">
      <w:pPr>
        <w:pStyle w:val="BodyText"/>
        <w:tabs>
          <w:tab w:val="left" w:pos="8364"/>
        </w:tabs>
        <w:ind w:left="831" w:right="-46"/>
        <w:rPr>
          <w:sz w:val="20"/>
        </w:rPr>
      </w:pPr>
      <w:r>
        <w:rPr>
          <w:noProof/>
          <w:sz w:val="20"/>
        </w:rPr>
        <w:drawing>
          <wp:inline distT="0" distB="0" distL="0" distR="0" wp14:anchorId="27574285" wp14:editId="599FC274">
            <wp:extent cx="5520673" cy="1154239"/>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5" cstate="print"/>
                    <a:stretch>
                      <a:fillRect/>
                    </a:stretch>
                  </pic:blipFill>
                  <pic:spPr>
                    <a:xfrm>
                      <a:off x="0" y="0"/>
                      <a:ext cx="5520673" cy="1154239"/>
                    </a:xfrm>
                    <a:prstGeom prst="rect">
                      <a:avLst/>
                    </a:prstGeom>
                  </pic:spPr>
                </pic:pic>
              </a:graphicData>
            </a:graphic>
          </wp:inline>
        </w:drawing>
      </w:r>
    </w:p>
    <w:p w14:paraId="05EB2E08" w14:textId="1C1B3B54" w:rsidR="000A075A" w:rsidRDefault="000A075A" w:rsidP="007547E2">
      <w:pPr>
        <w:tabs>
          <w:tab w:val="left" w:pos="8364"/>
        </w:tabs>
        <w:spacing w:before="316"/>
        <w:ind w:left="520" w:right="-46"/>
        <w:jc w:val="center"/>
        <w:rPr>
          <w:b/>
          <w:sz w:val="28"/>
        </w:rPr>
      </w:pPr>
    </w:p>
    <w:p w14:paraId="2A519424" w14:textId="77777777" w:rsidR="000A075A" w:rsidRDefault="000A075A" w:rsidP="007547E2">
      <w:pPr>
        <w:pStyle w:val="BodyText"/>
        <w:tabs>
          <w:tab w:val="left" w:pos="8364"/>
        </w:tabs>
        <w:spacing w:before="1"/>
        <w:ind w:right="-46"/>
        <w:rPr>
          <w:b/>
        </w:rPr>
      </w:pPr>
    </w:p>
    <w:p w14:paraId="16ACFB81" w14:textId="77777777" w:rsidR="000A075A" w:rsidRDefault="00000000" w:rsidP="007547E2">
      <w:pPr>
        <w:tabs>
          <w:tab w:val="left" w:pos="8364"/>
        </w:tabs>
        <w:spacing w:before="1"/>
        <w:ind w:left="494" w:right="-46"/>
        <w:rPr>
          <w:b/>
          <w:sz w:val="28"/>
        </w:rPr>
      </w:pPr>
      <w:r>
        <w:rPr>
          <w:b/>
          <w:spacing w:val="-2"/>
          <w:sz w:val="28"/>
        </w:rPr>
        <w:t>Halliburton</w:t>
      </w:r>
    </w:p>
    <w:p w14:paraId="05392FDA" w14:textId="77777777" w:rsidR="000A075A" w:rsidRDefault="000A075A" w:rsidP="007547E2">
      <w:pPr>
        <w:pStyle w:val="BodyText"/>
        <w:tabs>
          <w:tab w:val="left" w:pos="8364"/>
        </w:tabs>
        <w:spacing w:before="164"/>
        <w:ind w:right="-46"/>
        <w:rPr>
          <w:b/>
        </w:rPr>
      </w:pPr>
    </w:p>
    <w:p w14:paraId="7DED6335" w14:textId="77777777" w:rsidR="000A075A" w:rsidRDefault="00000000" w:rsidP="007547E2">
      <w:pPr>
        <w:pStyle w:val="BodyText"/>
        <w:tabs>
          <w:tab w:val="left" w:pos="8364"/>
        </w:tabs>
        <w:spacing w:line="360" w:lineRule="auto"/>
        <w:ind w:left="473" w:right="-46"/>
        <w:jc w:val="both"/>
      </w:pPr>
      <w:r>
        <w:t>Halliburton separates the measured accelerations into three severity levels; low (green), medium (amber) and high (red). Both average and peak values are used to classify the severity of the vibrations. The average values are calculated over a period</w:t>
      </w:r>
      <w:r>
        <w:rPr>
          <w:spacing w:val="40"/>
        </w:rPr>
        <w:t xml:space="preserve"> </w:t>
      </w:r>
      <w:r>
        <w:t>of</w:t>
      </w:r>
      <w:r>
        <w:rPr>
          <w:spacing w:val="40"/>
        </w:rPr>
        <w:t xml:space="preserve"> </w:t>
      </w:r>
      <w:r>
        <w:t>4 seconds and are both dependent on the size of the accelerations and the time span. The peak level</w:t>
      </w:r>
      <w:r>
        <w:rPr>
          <w:spacing w:val="40"/>
        </w:rPr>
        <w:t xml:space="preserve"> </w:t>
      </w:r>
      <w:r>
        <w:t>is defined as the highest instantaneous acceleration in an interval of 4 seconds, and is categorized after size and frequency of occurrence.</w:t>
      </w:r>
    </w:p>
    <w:p w14:paraId="0811AAAA" w14:textId="3F2BFD9A" w:rsidR="00FD4B48" w:rsidRDefault="00FD4B48" w:rsidP="007547E2">
      <w:pPr>
        <w:pStyle w:val="Heading1"/>
        <w:tabs>
          <w:tab w:val="left" w:pos="8364"/>
        </w:tabs>
        <w:spacing w:before="281"/>
        <w:ind w:left="520" w:right="-46"/>
        <w:jc w:val="center"/>
        <w:rPr>
          <w:spacing w:val="-2"/>
        </w:rPr>
      </w:pPr>
      <w:r>
        <w:t xml:space="preserve">        </w:t>
      </w:r>
    </w:p>
    <w:p w14:paraId="28CCF741" w14:textId="21AA7ADA" w:rsidR="00FD4B48" w:rsidRDefault="00FD4B48" w:rsidP="007547E2">
      <w:pPr>
        <w:pStyle w:val="Heading1"/>
        <w:tabs>
          <w:tab w:val="left" w:pos="8364"/>
        </w:tabs>
        <w:spacing w:before="281"/>
        <w:ind w:left="520" w:right="-46"/>
        <w:jc w:val="center"/>
      </w:pPr>
      <w:r>
        <w:rPr>
          <w:spacing w:val="-2"/>
        </w:rPr>
        <w:t>Table:</w:t>
      </w:r>
      <w:r>
        <w:rPr>
          <w:spacing w:val="-12"/>
        </w:rPr>
        <w:t xml:space="preserve"> </w:t>
      </w:r>
      <w:r>
        <w:rPr>
          <w:spacing w:val="-4"/>
        </w:rPr>
        <w:t>14.3</w:t>
      </w:r>
      <w:r w:rsidRPr="00FD4B48">
        <w:t xml:space="preserve"> </w:t>
      </w:r>
      <w:r>
        <w:t>Halliburton</w:t>
      </w:r>
      <w:r>
        <w:rPr>
          <w:spacing w:val="-12"/>
        </w:rPr>
        <w:t xml:space="preserve"> </w:t>
      </w:r>
      <w:r>
        <w:t>severity</w:t>
      </w:r>
      <w:r>
        <w:rPr>
          <w:spacing w:val="-6"/>
        </w:rPr>
        <w:t xml:space="preserve"> </w:t>
      </w:r>
      <w:r>
        <w:t>for</w:t>
      </w:r>
      <w:r>
        <w:rPr>
          <w:spacing w:val="-15"/>
        </w:rPr>
        <w:t xml:space="preserve"> </w:t>
      </w:r>
      <w:r>
        <w:t>Axial</w:t>
      </w:r>
      <w:r>
        <w:rPr>
          <w:spacing w:val="-8"/>
        </w:rPr>
        <w:t xml:space="preserve"> </w:t>
      </w:r>
      <w:r>
        <w:t>&amp;</w:t>
      </w:r>
      <w:r>
        <w:rPr>
          <w:spacing w:val="-12"/>
        </w:rPr>
        <w:t xml:space="preserve"> </w:t>
      </w:r>
      <w:r>
        <w:t>Lateral</w:t>
      </w:r>
      <w:r>
        <w:rPr>
          <w:spacing w:val="-10"/>
        </w:rPr>
        <w:t xml:space="preserve"> </w:t>
      </w:r>
      <w:r>
        <w:rPr>
          <w:spacing w:val="-2"/>
        </w:rPr>
        <w:t>vibration</w:t>
      </w:r>
    </w:p>
    <w:p w14:paraId="2C9CF9A8" w14:textId="5A3634A1" w:rsidR="00FD4B48" w:rsidRDefault="00FD4B48" w:rsidP="007547E2">
      <w:pPr>
        <w:pStyle w:val="BodyText"/>
        <w:tabs>
          <w:tab w:val="left" w:pos="8364"/>
        </w:tabs>
        <w:spacing w:line="360" w:lineRule="auto"/>
        <w:ind w:left="473" w:right="-46"/>
        <w:jc w:val="both"/>
      </w:pPr>
    </w:p>
    <w:p w14:paraId="1703DE1E" w14:textId="62554C45" w:rsidR="000A075A" w:rsidRDefault="00FD4B48" w:rsidP="007547E2">
      <w:pPr>
        <w:pStyle w:val="BodyText"/>
        <w:tabs>
          <w:tab w:val="left" w:pos="8364"/>
        </w:tabs>
        <w:ind w:right="-46"/>
        <w:rPr>
          <w:sz w:val="20"/>
        </w:rPr>
      </w:pPr>
      <w:r>
        <w:rPr>
          <w:noProof/>
          <w:sz w:val="20"/>
        </w:rPr>
        <w:drawing>
          <wp:anchor distT="0" distB="0" distL="0" distR="0" simplePos="0" relativeHeight="487601152" behindDoc="1" locked="0" layoutInCell="1" allowOverlap="1" wp14:anchorId="60F3C9AF" wp14:editId="3E61F2C9">
            <wp:simplePos x="0" y="0"/>
            <wp:positionH relativeFrom="page">
              <wp:posOffset>867410</wp:posOffset>
            </wp:positionH>
            <wp:positionV relativeFrom="paragraph">
              <wp:posOffset>222250</wp:posOffset>
            </wp:positionV>
            <wp:extent cx="5437505" cy="1212850"/>
            <wp:effectExtent l="0" t="0" r="0" b="635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6" cstate="print"/>
                    <a:stretch>
                      <a:fillRect/>
                    </a:stretch>
                  </pic:blipFill>
                  <pic:spPr>
                    <a:xfrm>
                      <a:off x="0" y="0"/>
                      <a:ext cx="5437505" cy="1212850"/>
                    </a:xfrm>
                    <a:prstGeom prst="rect">
                      <a:avLst/>
                    </a:prstGeom>
                  </pic:spPr>
                </pic:pic>
              </a:graphicData>
            </a:graphic>
            <wp14:sizeRelV relativeFrom="margin">
              <wp14:pctHeight>0</wp14:pctHeight>
            </wp14:sizeRelV>
          </wp:anchor>
        </w:drawing>
      </w:r>
    </w:p>
    <w:p w14:paraId="0A6CF41A" w14:textId="7CA1B2CD" w:rsidR="000A075A" w:rsidRDefault="000A075A" w:rsidP="007547E2">
      <w:pPr>
        <w:pStyle w:val="BodyText"/>
        <w:tabs>
          <w:tab w:val="left" w:pos="8364"/>
        </w:tabs>
        <w:spacing w:before="29"/>
        <w:ind w:right="-46"/>
        <w:rPr>
          <w:sz w:val="20"/>
        </w:rPr>
      </w:pPr>
    </w:p>
    <w:p w14:paraId="126E5BCC" w14:textId="77777777" w:rsidR="000A075A" w:rsidRDefault="000A075A" w:rsidP="007547E2">
      <w:pPr>
        <w:pStyle w:val="BodyText"/>
        <w:tabs>
          <w:tab w:val="left" w:pos="8364"/>
        </w:tabs>
        <w:spacing w:before="184"/>
        <w:ind w:right="-46"/>
        <w:rPr>
          <w:b/>
        </w:rPr>
      </w:pPr>
    </w:p>
    <w:p w14:paraId="2EC46080" w14:textId="77777777" w:rsidR="000A075A" w:rsidRDefault="00000000" w:rsidP="007547E2">
      <w:pPr>
        <w:pStyle w:val="ListParagraph"/>
        <w:numPr>
          <w:ilvl w:val="0"/>
          <w:numId w:val="5"/>
        </w:numPr>
        <w:tabs>
          <w:tab w:val="left" w:pos="895"/>
          <w:tab w:val="left" w:pos="8364"/>
        </w:tabs>
        <w:ind w:left="895" w:right="-46" w:hanging="422"/>
        <w:jc w:val="both"/>
        <w:rPr>
          <w:b/>
          <w:sz w:val="28"/>
        </w:rPr>
      </w:pPr>
      <w:r>
        <w:rPr>
          <w:b/>
          <w:sz w:val="28"/>
        </w:rPr>
        <w:t>BHA</w:t>
      </w:r>
      <w:r>
        <w:rPr>
          <w:b/>
          <w:spacing w:val="-16"/>
          <w:sz w:val="28"/>
        </w:rPr>
        <w:t xml:space="preserve"> </w:t>
      </w:r>
      <w:r>
        <w:rPr>
          <w:b/>
          <w:sz w:val="28"/>
        </w:rPr>
        <w:t>Design</w:t>
      </w:r>
      <w:r>
        <w:rPr>
          <w:b/>
          <w:spacing w:val="-17"/>
          <w:sz w:val="28"/>
        </w:rPr>
        <w:t xml:space="preserve"> </w:t>
      </w:r>
      <w:r>
        <w:rPr>
          <w:b/>
          <w:sz w:val="28"/>
        </w:rPr>
        <w:t>for</w:t>
      </w:r>
      <w:r>
        <w:rPr>
          <w:b/>
          <w:spacing w:val="-11"/>
          <w:sz w:val="28"/>
        </w:rPr>
        <w:t xml:space="preserve"> </w:t>
      </w:r>
      <w:r>
        <w:rPr>
          <w:b/>
          <w:sz w:val="28"/>
        </w:rPr>
        <w:t>Vibrations</w:t>
      </w:r>
      <w:r>
        <w:rPr>
          <w:b/>
          <w:spacing w:val="-12"/>
          <w:sz w:val="28"/>
        </w:rPr>
        <w:t xml:space="preserve"> </w:t>
      </w:r>
      <w:r>
        <w:rPr>
          <w:b/>
          <w:spacing w:val="-2"/>
          <w:sz w:val="28"/>
        </w:rPr>
        <w:t>Optimization</w:t>
      </w:r>
    </w:p>
    <w:p w14:paraId="3EB6DB9A" w14:textId="77777777" w:rsidR="000A075A" w:rsidRDefault="00000000" w:rsidP="007547E2">
      <w:pPr>
        <w:pStyle w:val="BodyText"/>
        <w:tabs>
          <w:tab w:val="left" w:pos="8364"/>
        </w:tabs>
        <w:spacing w:before="163" w:line="360" w:lineRule="auto"/>
        <w:ind w:left="473" w:right="-46"/>
        <w:jc w:val="both"/>
      </w:pPr>
      <w:r>
        <w:t>BHA</w:t>
      </w:r>
      <w:r>
        <w:rPr>
          <w:spacing w:val="40"/>
        </w:rPr>
        <w:t xml:space="preserve"> </w:t>
      </w:r>
      <w:r>
        <w:t>design</w:t>
      </w:r>
      <w:r>
        <w:rPr>
          <w:spacing w:val="40"/>
        </w:rPr>
        <w:t xml:space="preserve"> </w:t>
      </w:r>
      <w:r>
        <w:t>has</w:t>
      </w:r>
      <w:r>
        <w:rPr>
          <w:spacing w:val="40"/>
        </w:rPr>
        <w:t xml:space="preserve"> </w:t>
      </w:r>
      <w:r>
        <w:t>a</w:t>
      </w:r>
      <w:r>
        <w:rPr>
          <w:spacing w:val="40"/>
        </w:rPr>
        <w:t xml:space="preserve"> </w:t>
      </w:r>
      <w:r>
        <w:t>significant</w:t>
      </w:r>
      <w:r>
        <w:rPr>
          <w:spacing w:val="40"/>
        </w:rPr>
        <w:t xml:space="preserve"> </w:t>
      </w:r>
      <w:r>
        <w:t>effect</w:t>
      </w:r>
      <w:r>
        <w:rPr>
          <w:spacing w:val="40"/>
        </w:rPr>
        <w:t xml:space="preserve"> </w:t>
      </w:r>
      <w:r>
        <w:t>on</w:t>
      </w:r>
      <w:r>
        <w:rPr>
          <w:spacing w:val="40"/>
        </w:rPr>
        <w:t xml:space="preserve"> </w:t>
      </w:r>
      <w:r>
        <w:t>the</w:t>
      </w:r>
      <w:r>
        <w:rPr>
          <w:spacing w:val="40"/>
        </w:rPr>
        <w:t xml:space="preserve"> </w:t>
      </w:r>
      <w:r>
        <w:t>severity</w:t>
      </w:r>
      <w:r>
        <w:rPr>
          <w:spacing w:val="40"/>
        </w:rPr>
        <w:t xml:space="preserve"> </w:t>
      </w:r>
      <w:r>
        <w:t>of</w:t>
      </w:r>
      <w:r>
        <w:rPr>
          <w:spacing w:val="40"/>
        </w:rPr>
        <w:t xml:space="preserve"> </w:t>
      </w:r>
      <w:r>
        <w:t>drill</w:t>
      </w:r>
      <w:r>
        <w:rPr>
          <w:spacing w:val="40"/>
        </w:rPr>
        <w:t xml:space="preserve"> </w:t>
      </w:r>
      <w:r>
        <w:t>string</w:t>
      </w:r>
      <w:r>
        <w:rPr>
          <w:spacing w:val="40"/>
        </w:rPr>
        <w:t xml:space="preserve"> </w:t>
      </w:r>
      <w:r>
        <w:lastRenderedPageBreak/>
        <w:t>vibrations. Significant improvement in performance has been seen by optimizing vibrations through the</w:t>
      </w:r>
      <w:r>
        <w:rPr>
          <w:spacing w:val="35"/>
        </w:rPr>
        <w:t xml:space="preserve"> </w:t>
      </w:r>
      <w:r>
        <w:t>BHA</w:t>
      </w:r>
      <w:r>
        <w:rPr>
          <w:spacing w:val="36"/>
        </w:rPr>
        <w:t xml:space="preserve"> </w:t>
      </w:r>
      <w:r>
        <w:t>design</w:t>
      </w:r>
      <w:r>
        <w:rPr>
          <w:spacing w:val="36"/>
        </w:rPr>
        <w:t xml:space="preserve"> </w:t>
      </w:r>
      <w:r>
        <w:t>or</w:t>
      </w:r>
      <w:r>
        <w:rPr>
          <w:spacing w:val="32"/>
        </w:rPr>
        <w:t xml:space="preserve"> </w:t>
      </w:r>
      <w:r>
        <w:t>in</w:t>
      </w:r>
      <w:r>
        <w:rPr>
          <w:spacing w:val="36"/>
        </w:rPr>
        <w:t xml:space="preserve"> </w:t>
      </w:r>
      <w:r>
        <w:t>some</w:t>
      </w:r>
      <w:r>
        <w:rPr>
          <w:spacing w:val="38"/>
        </w:rPr>
        <w:t xml:space="preserve"> </w:t>
      </w:r>
      <w:r>
        <w:t>cases</w:t>
      </w:r>
      <w:r>
        <w:rPr>
          <w:spacing w:val="80"/>
          <w:w w:val="150"/>
        </w:rPr>
        <w:t xml:space="preserve"> </w:t>
      </w:r>
      <w:r>
        <w:t>BHA</w:t>
      </w:r>
      <w:r>
        <w:rPr>
          <w:spacing w:val="36"/>
        </w:rPr>
        <w:t xml:space="preserve"> </w:t>
      </w:r>
      <w:r>
        <w:t>redesign.</w:t>
      </w:r>
      <w:r>
        <w:rPr>
          <w:spacing w:val="75"/>
        </w:rPr>
        <w:t xml:space="preserve"> </w:t>
      </w:r>
      <w:r>
        <w:t>Good</w:t>
      </w:r>
      <w:r>
        <w:rPr>
          <w:spacing w:val="80"/>
          <w:w w:val="150"/>
        </w:rPr>
        <w:t xml:space="preserve"> </w:t>
      </w:r>
      <w:r>
        <w:t>understanding</w:t>
      </w:r>
      <w:r>
        <w:rPr>
          <w:spacing w:val="80"/>
          <w:w w:val="150"/>
        </w:rPr>
        <w:t xml:space="preserve"> </w:t>
      </w:r>
      <w:r>
        <w:t>of</w:t>
      </w:r>
      <w:r>
        <w:rPr>
          <w:spacing w:val="74"/>
        </w:rPr>
        <w:t xml:space="preserve"> </w:t>
      </w:r>
      <w:r>
        <w:t>the</w:t>
      </w:r>
      <w:r>
        <w:rPr>
          <w:spacing w:val="30"/>
        </w:rPr>
        <w:t xml:space="preserve"> </w:t>
      </w:r>
      <w:r>
        <w:t>effects of</w:t>
      </w:r>
      <w:r>
        <w:rPr>
          <w:spacing w:val="40"/>
        </w:rPr>
        <w:t xml:space="preserve"> </w:t>
      </w:r>
      <w:r>
        <w:t>stabilizers</w:t>
      </w:r>
      <w:r>
        <w:rPr>
          <w:spacing w:val="40"/>
        </w:rPr>
        <w:t xml:space="preserve"> </w:t>
      </w:r>
      <w:r>
        <w:t>and</w:t>
      </w:r>
      <w:r>
        <w:rPr>
          <w:spacing w:val="40"/>
        </w:rPr>
        <w:t xml:space="preserve"> </w:t>
      </w:r>
      <w:r>
        <w:t>roller-reamers</w:t>
      </w:r>
      <w:r>
        <w:rPr>
          <w:spacing w:val="40"/>
        </w:rPr>
        <w:t xml:space="preserve"> </w:t>
      </w:r>
      <w:r>
        <w:t>placement</w:t>
      </w:r>
      <w:r>
        <w:rPr>
          <w:spacing w:val="40"/>
        </w:rPr>
        <w:t xml:space="preserve"> </w:t>
      </w:r>
      <w:r>
        <w:t>on</w:t>
      </w:r>
      <w:r>
        <w:rPr>
          <w:spacing w:val="40"/>
        </w:rPr>
        <w:t xml:space="preserve"> </w:t>
      </w:r>
      <w:r>
        <w:t>bending</w:t>
      </w:r>
      <w:r>
        <w:rPr>
          <w:spacing w:val="40"/>
        </w:rPr>
        <w:t xml:space="preserve"> </w:t>
      </w:r>
      <w:r>
        <w:t>forces</w:t>
      </w:r>
      <w:r>
        <w:rPr>
          <w:spacing w:val="40"/>
        </w:rPr>
        <w:t xml:space="preserve"> </w:t>
      </w:r>
      <w:r>
        <w:t>and</w:t>
      </w:r>
      <w:r>
        <w:rPr>
          <w:spacing w:val="40"/>
        </w:rPr>
        <w:t xml:space="preserve"> </w:t>
      </w:r>
      <w:r>
        <w:t>lateral</w:t>
      </w:r>
      <w:r>
        <w:rPr>
          <w:spacing w:val="40"/>
        </w:rPr>
        <w:t xml:space="preserve"> </w:t>
      </w:r>
      <w:r>
        <w:t>stability enables development of optimized BHA design. There are several factors affecting the BHA design and optimization-</w:t>
      </w:r>
    </w:p>
    <w:p w14:paraId="08137944"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6E1FE2C4" w14:textId="77777777" w:rsidR="000A075A" w:rsidRDefault="00000000" w:rsidP="007547E2">
      <w:pPr>
        <w:pStyle w:val="ListParagraph"/>
        <w:numPr>
          <w:ilvl w:val="1"/>
          <w:numId w:val="5"/>
        </w:numPr>
        <w:tabs>
          <w:tab w:val="left" w:pos="1193"/>
          <w:tab w:val="left" w:pos="8364"/>
        </w:tabs>
        <w:spacing w:before="82" w:line="345" w:lineRule="auto"/>
        <w:ind w:right="-46"/>
        <w:jc w:val="both"/>
        <w:rPr>
          <w:rFonts w:ascii="Symbol" w:hAnsi="Symbol"/>
          <w:sz w:val="28"/>
        </w:rPr>
      </w:pPr>
      <w:r>
        <w:rPr>
          <w:sz w:val="28"/>
        </w:rPr>
        <w:lastRenderedPageBreak/>
        <w:t>Weight</w:t>
      </w:r>
      <w:r>
        <w:rPr>
          <w:spacing w:val="25"/>
          <w:sz w:val="28"/>
        </w:rPr>
        <w:t xml:space="preserve"> </w:t>
      </w:r>
      <w:r>
        <w:rPr>
          <w:sz w:val="28"/>
        </w:rPr>
        <w:t>on</w:t>
      </w:r>
      <w:r>
        <w:rPr>
          <w:spacing w:val="-6"/>
          <w:sz w:val="28"/>
        </w:rPr>
        <w:t xml:space="preserve"> </w:t>
      </w:r>
      <w:r>
        <w:rPr>
          <w:sz w:val="28"/>
        </w:rPr>
        <w:t>bit</w:t>
      </w:r>
      <w:r>
        <w:rPr>
          <w:spacing w:val="-2"/>
          <w:sz w:val="28"/>
        </w:rPr>
        <w:t xml:space="preserve"> </w:t>
      </w:r>
      <w:r>
        <w:rPr>
          <w:sz w:val="28"/>
        </w:rPr>
        <w:t>(WOB)</w:t>
      </w:r>
      <w:r>
        <w:rPr>
          <w:spacing w:val="-3"/>
          <w:sz w:val="28"/>
        </w:rPr>
        <w:t xml:space="preserve"> </w:t>
      </w:r>
      <w:r>
        <w:rPr>
          <w:sz w:val="28"/>
        </w:rPr>
        <w:t>and</w:t>
      </w:r>
      <w:r>
        <w:rPr>
          <w:spacing w:val="-2"/>
          <w:sz w:val="28"/>
        </w:rPr>
        <w:t xml:space="preserve"> </w:t>
      </w:r>
      <w:r>
        <w:rPr>
          <w:sz w:val="28"/>
        </w:rPr>
        <w:t>Torque</w:t>
      </w:r>
      <w:r>
        <w:rPr>
          <w:spacing w:val="-6"/>
          <w:sz w:val="28"/>
        </w:rPr>
        <w:t xml:space="preserve"> </w:t>
      </w:r>
      <w:r>
        <w:rPr>
          <w:sz w:val="28"/>
        </w:rPr>
        <w:t>on</w:t>
      </w:r>
      <w:r>
        <w:rPr>
          <w:spacing w:val="-2"/>
          <w:sz w:val="28"/>
        </w:rPr>
        <w:t xml:space="preserve"> </w:t>
      </w:r>
      <w:r>
        <w:rPr>
          <w:sz w:val="28"/>
        </w:rPr>
        <w:t>bit</w:t>
      </w:r>
      <w:r>
        <w:rPr>
          <w:spacing w:val="-2"/>
          <w:sz w:val="28"/>
        </w:rPr>
        <w:t xml:space="preserve"> </w:t>
      </w:r>
      <w:r>
        <w:rPr>
          <w:sz w:val="28"/>
        </w:rPr>
        <w:t>(TOB)</w:t>
      </w:r>
      <w:r>
        <w:rPr>
          <w:spacing w:val="-3"/>
          <w:sz w:val="28"/>
        </w:rPr>
        <w:t xml:space="preserve"> </w:t>
      </w:r>
      <w:r>
        <w:rPr>
          <w:sz w:val="28"/>
        </w:rPr>
        <w:t>should</w:t>
      </w:r>
      <w:r>
        <w:rPr>
          <w:spacing w:val="-6"/>
          <w:sz w:val="28"/>
        </w:rPr>
        <w:t xml:space="preserve"> </w:t>
      </w:r>
      <w:r>
        <w:rPr>
          <w:sz w:val="28"/>
        </w:rPr>
        <w:t>not</w:t>
      </w:r>
      <w:r>
        <w:rPr>
          <w:spacing w:val="29"/>
          <w:sz w:val="28"/>
        </w:rPr>
        <w:t xml:space="preserve"> </w:t>
      </w:r>
      <w:r>
        <w:rPr>
          <w:sz w:val="28"/>
        </w:rPr>
        <w:t>exceed</w:t>
      </w:r>
      <w:r>
        <w:rPr>
          <w:spacing w:val="-5"/>
          <w:sz w:val="28"/>
        </w:rPr>
        <w:t xml:space="preserve"> </w:t>
      </w:r>
      <w:r>
        <w:rPr>
          <w:sz w:val="28"/>
        </w:rPr>
        <w:t>the</w:t>
      </w:r>
      <w:r>
        <w:rPr>
          <w:spacing w:val="-6"/>
          <w:sz w:val="28"/>
        </w:rPr>
        <w:t xml:space="preserve"> </w:t>
      </w:r>
      <w:r>
        <w:rPr>
          <w:sz w:val="28"/>
        </w:rPr>
        <w:t xml:space="preserve">threshold </w:t>
      </w:r>
      <w:r>
        <w:rPr>
          <w:spacing w:val="-2"/>
          <w:sz w:val="28"/>
        </w:rPr>
        <w:t>value.</w:t>
      </w:r>
    </w:p>
    <w:p w14:paraId="584B7AD4" w14:textId="77777777" w:rsidR="000A075A" w:rsidRDefault="00000000" w:rsidP="007547E2">
      <w:pPr>
        <w:pStyle w:val="ListParagraph"/>
        <w:numPr>
          <w:ilvl w:val="1"/>
          <w:numId w:val="5"/>
        </w:numPr>
        <w:tabs>
          <w:tab w:val="left" w:pos="1193"/>
          <w:tab w:val="left" w:pos="8364"/>
        </w:tabs>
        <w:spacing w:before="257"/>
        <w:ind w:right="-46"/>
        <w:rPr>
          <w:rFonts w:ascii="Symbol" w:hAnsi="Symbol"/>
          <w:sz w:val="28"/>
        </w:rPr>
      </w:pPr>
      <w:r>
        <w:rPr>
          <w:sz w:val="28"/>
        </w:rPr>
        <w:t>WOB</w:t>
      </w:r>
      <w:r>
        <w:rPr>
          <w:spacing w:val="-12"/>
          <w:sz w:val="28"/>
        </w:rPr>
        <w:t xml:space="preserve"> </w:t>
      </w:r>
      <w:r>
        <w:rPr>
          <w:sz w:val="28"/>
        </w:rPr>
        <w:t>and</w:t>
      </w:r>
      <w:r>
        <w:rPr>
          <w:spacing w:val="-13"/>
          <w:sz w:val="28"/>
        </w:rPr>
        <w:t xml:space="preserve"> </w:t>
      </w:r>
      <w:r>
        <w:rPr>
          <w:sz w:val="28"/>
        </w:rPr>
        <w:t>TOB</w:t>
      </w:r>
      <w:r>
        <w:rPr>
          <w:spacing w:val="-12"/>
          <w:sz w:val="28"/>
        </w:rPr>
        <w:t xml:space="preserve"> </w:t>
      </w:r>
      <w:r>
        <w:rPr>
          <w:sz w:val="28"/>
        </w:rPr>
        <w:t>crosses</w:t>
      </w:r>
      <w:r>
        <w:rPr>
          <w:spacing w:val="-8"/>
          <w:sz w:val="28"/>
        </w:rPr>
        <w:t xml:space="preserve"> </w:t>
      </w:r>
      <w:r>
        <w:rPr>
          <w:sz w:val="28"/>
        </w:rPr>
        <w:t>the</w:t>
      </w:r>
      <w:r>
        <w:rPr>
          <w:spacing w:val="-16"/>
          <w:sz w:val="28"/>
        </w:rPr>
        <w:t xml:space="preserve"> </w:t>
      </w:r>
      <w:r>
        <w:rPr>
          <w:sz w:val="28"/>
        </w:rPr>
        <w:t>threshold</w:t>
      </w:r>
      <w:r>
        <w:rPr>
          <w:spacing w:val="-13"/>
          <w:sz w:val="28"/>
        </w:rPr>
        <w:t xml:space="preserve"> </w:t>
      </w:r>
      <w:r>
        <w:rPr>
          <w:sz w:val="28"/>
        </w:rPr>
        <w:t>limit</w:t>
      </w:r>
      <w:r>
        <w:rPr>
          <w:spacing w:val="-10"/>
          <w:sz w:val="28"/>
        </w:rPr>
        <w:t xml:space="preserve"> </w:t>
      </w:r>
      <w:r>
        <w:rPr>
          <w:sz w:val="28"/>
        </w:rPr>
        <w:t>top</w:t>
      </w:r>
      <w:r>
        <w:rPr>
          <w:spacing w:val="-8"/>
          <w:sz w:val="28"/>
        </w:rPr>
        <w:t xml:space="preserve"> </w:t>
      </w:r>
      <w:r>
        <w:rPr>
          <w:sz w:val="28"/>
        </w:rPr>
        <w:t>drive</w:t>
      </w:r>
      <w:r>
        <w:rPr>
          <w:spacing w:val="-16"/>
          <w:sz w:val="28"/>
        </w:rPr>
        <w:t xml:space="preserve"> </w:t>
      </w:r>
      <w:proofErr w:type="gramStart"/>
      <w:r>
        <w:rPr>
          <w:sz w:val="28"/>
        </w:rPr>
        <w:t>controllers</w:t>
      </w:r>
      <w:proofErr w:type="gramEnd"/>
      <w:r>
        <w:rPr>
          <w:spacing w:val="-7"/>
          <w:sz w:val="28"/>
        </w:rPr>
        <w:t xml:space="preserve"> </w:t>
      </w:r>
      <w:r>
        <w:rPr>
          <w:sz w:val="28"/>
        </w:rPr>
        <w:t>ma</w:t>
      </w:r>
      <w:r>
        <w:rPr>
          <w:spacing w:val="-5"/>
          <w:sz w:val="28"/>
        </w:rPr>
        <w:t xml:space="preserve"> </w:t>
      </w:r>
      <w:r>
        <w:rPr>
          <w:spacing w:val="-2"/>
          <w:sz w:val="28"/>
        </w:rPr>
        <w:t>fail.</w:t>
      </w:r>
    </w:p>
    <w:p w14:paraId="62B3FA25" w14:textId="77777777" w:rsidR="000A075A" w:rsidRDefault="000A075A" w:rsidP="007547E2">
      <w:pPr>
        <w:pStyle w:val="BodyText"/>
        <w:tabs>
          <w:tab w:val="left" w:pos="8364"/>
        </w:tabs>
        <w:spacing w:before="118"/>
        <w:ind w:right="-46"/>
      </w:pPr>
    </w:p>
    <w:p w14:paraId="2D904332" w14:textId="77777777" w:rsidR="000A075A" w:rsidRDefault="00000000" w:rsidP="007547E2">
      <w:pPr>
        <w:pStyle w:val="ListParagraph"/>
        <w:numPr>
          <w:ilvl w:val="1"/>
          <w:numId w:val="5"/>
        </w:numPr>
        <w:tabs>
          <w:tab w:val="left" w:pos="1193"/>
          <w:tab w:val="left" w:pos="8364"/>
        </w:tabs>
        <w:spacing w:line="343" w:lineRule="auto"/>
        <w:ind w:right="-46"/>
        <w:jc w:val="both"/>
        <w:rPr>
          <w:rFonts w:ascii="Symbol" w:hAnsi="Symbol"/>
          <w:sz w:val="28"/>
        </w:rPr>
      </w:pPr>
      <w:r>
        <w:rPr>
          <w:sz w:val="28"/>
        </w:rPr>
        <w:t>BHA</w:t>
      </w:r>
      <w:r>
        <w:rPr>
          <w:spacing w:val="-5"/>
          <w:sz w:val="28"/>
        </w:rPr>
        <w:t xml:space="preserve"> </w:t>
      </w:r>
      <w:r>
        <w:rPr>
          <w:sz w:val="28"/>
        </w:rPr>
        <w:t>length</w:t>
      </w:r>
      <w:r>
        <w:rPr>
          <w:spacing w:val="-4"/>
          <w:sz w:val="28"/>
        </w:rPr>
        <w:t xml:space="preserve"> </w:t>
      </w:r>
      <w:r>
        <w:rPr>
          <w:sz w:val="28"/>
        </w:rPr>
        <w:t>should</w:t>
      </w:r>
      <w:r>
        <w:rPr>
          <w:spacing w:val="-5"/>
          <w:sz w:val="28"/>
        </w:rPr>
        <w:t xml:space="preserve"> </w:t>
      </w:r>
      <w:r>
        <w:rPr>
          <w:sz w:val="28"/>
        </w:rPr>
        <w:t>be</w:t>
      </w:r>
      <w:r>
        <w:rPr>
          <w:spacing w:val="-9"/>
          <w:sz w:val="28"/>
        </w:rPr>
        <w:t xml:space="preserve"> </w:t>
      </w:r>
      <w:r>
        <w:rPr>
          <w:sz w:val="28"/>
        </w:rPr>
        <w:t>large</w:t>
      </w:r>
      <w:r>
        <w:rPr>
          <w:spacing w:val="-3"/>
          <w:sz w:val="28"/>
        </w:rPr>
        <w:t xml:space="preserve"> </w:t>
      </w:r>
      <w:r>
        <w:rPr>
          <w:sz w:val="28"/>
        </w:rPr>
        <w:t>enough</w:t>
      </w:r>
      <w:r>
        <w:rPr>
          <w:spacing w:val="-5"/>
          <w:sz w:val="28"/>
        </w:rPr>
        <w:t xml:space="preserve"> </w:t>
      </w:r>
      <w:r>
        <w:rPr>
          <w:sz w:val="28"/>
        </w:rPr>
        <w:t>to</w:t>
      </w:r>
      <w:r>
        <w:rPr>
          <w:spacing w:val="-5"/>
          <w:sz w:val="28"/>
        </w:rPr>
        <w:t xml:space="preserve"> </w:t>
      </w:r>
      <w:r>
        <w:rPr>
          <w:sz w:val="28"/>
        </w:rPr>
        <w:t>avoid</w:t>
      </w:r>
      <w:r>
        <w:rPr>
          <w:spacing w:val="-4"/>
          <w:sz w:val="28"/>
        </w:rPr>
        <w:t xml:space="preserve"> </w:t>
      </w:r>
      <w:r>
        <w:rPr>
          <w:sz w:val="28"/>
        </w:rPr>
        <w:t>resonance</w:t>
      </w:r>
      <w:r>
        <w:rPr>
          <w:spacing w:val="-3"/>
          <w:sz w:val="28"/>
        </w:rPr>
        <w:t xml:space="preserve"> </w:t>
      </w:r>
      <w:r>
        <w:rPr>
          <w:sz w:val="28"/>
        </w:rPr>
        <w:t>and</w:t>
      </w:r>
      <w:r>
        <w:rPr>
          <w:spacing w:val="-4"/>
          <w:sz w:val="28"/>
        </w:rPr>
        <w:t xml:space="preserve"> </w:t>
      </w:r>
      <w:r>
        <w:rPr>
          <w:sz w:val="28"/>
        </w:rPr>
        <w:t>thus</w:t>
      </w:r>
      <w:r>
        <w:rPr>
          <w:spacing w:val="-4"/>
          <w:sz w:val="28"/>
        </w:rPr>
        <w:t xml:space="preserve"> </w:t>
      </w:r>
      <w:r>
        <w:rPr>
          <w:sz w:val="28"/>
        </w:rPr>
        <w:t>reduce</w:t>
      </w:r>
      <w:r>
        <w:rPr>
          <w:spacing w:val="-8"/>
          <w:sz w:val="28"/>
        </w:rPr>
        <w:t xml:space="preserve"> </w:t>
      </w:r>
      <w:r>
        <w:rPr>
          <w:sz w:val="28"/>
        </w:rPr>
        <w:t xml:space="preserve">drilling </w:t>
      </w:r>
      <w:r>
        <w:rPr>
          <w:spacing w:val="-2"/>
          <w:sz w:val="28"/>
        </w:rPr>
        <w:t>vibrations.</w:t>
      </w:r>
    </w:p>
    <w:p w14:paraId="126EA245" w14:textId="77777777" w:rsidR="000A075A" w:rsidRDefault="00000000" w:rsidP="007547E2">
      <w:pPr>
        <w:pStyle w:val="ListParagraph"/>
        <w:numPr>
          <w:ilvl w:val="1"/>
          <w:numId w:val="5"/>
        </w:numPr>
        <w:tabs>
          <w:tab w:val="left" w:pos="1193"/>
          <w:tab w:val="left" w:pos="8364"/>
        </w:tabs>
        <w:spacing w:before="153" w:line="336" w:lineRule="auto"/>
        <w:ind w:right="-46"/>
        <w:jc w:val="both"/>
        <w:rPr>
          <w:rFonts w:ascii="Symbol" w:hAnsi="Symbol"/>
          <w:sz w:val="28"/>
        </w:rPr>
      </w:pPr>
      <w:r>
        <w:rPr>
          <w:sz w:val="28"/>
        </w:rPr>
        <w:t>Use</w:t>
      </w:r>
      <w:r>
        <w:rPr>
          <w:spacing w:val="40"/>
          <w:sz w:val="28"/>
        </w:rPr>
        <w:t xml:space="preserve"> </w:t>
      </w:r>
      <w:r>
        <w:rPr>
          <w:sz w:val="28"/>
        </w:rPr>
        <w:t>of</w:t>
      </w:r>
      <w:r>
        <w:rPr>
          <w:spacing w:val="40"/>
          <w:sz w:val="28"/>
        </w:rPr>
        <w:t xml:space="preserve"> </w:t>
      </w:r>
      <w:r>
        <w:rPr>
          <w:sz w:val="28"/>
        </w:rPr>
        <w:t>BHA</w:t>
      </w:r>
      <w:r>
        <w:rPr>
          <w:spacing w:val="40"/>
          <w:sz w:val="28"/>
        </w:rPr>
        <w:t xml:space="preserve"> </w:t>
      </w:r>
      <w:r>
        <w:rPr>
          <w:sz w:val="28"/>
        </w:rPr>
        <w:t>ant</w:t>
      </w:r>
      <w:r>
        <w:rPr>
          <w:spacing w:val="40"/>
          <w:sz w:val="28"/>
        </w:rPr>
        <w:t xml:space="preserve"> </w:t>
      </w:r>
      <w:r>
        <w:rPr>
          <w:sz w:val="28"/>
        </w:rPr>
        <w:t>stall</w:t>
      </w:r>
      <w:r>
        <w:rPr>
          <w:spacing w:val="40"/>
          <w:sz w:val="28"/>
        </w:rPr>
        <w:t xml:space="preserve"> </w:t>
      </w:r>
      <w:r>
        <w:rPr>
          <w:sz w:val="28"/>
        </w:rPr>
        <w:t>tools.</w:t>
      </w:r>
      <w:r>
        <w:rPr>
          <w:spacing w:val="40"/>
          <w:sz w:val="28"/>
        </w:rPr>
        <w:t xml:space="preserve"> </w:t>
      </w:r>
      <w:r>
        <w:rPr>
          <w:sz w:val="28"/>
        </w:rPr>
        <w:t>These</w:t>
      </w:r>
      <w:r>
        <w:rPr>
          <w:spacing w:val="40"/>
          <w:sz w:val="28"/>
        </w:rPr>
        <w:t xml:space="preserve"> </w:t>
      </w:r>
      <w:r>
        <w:rPr>
          <w:sz w:val="28"/>
        </w:rPr>
        <w:t>tools</w:t>
      </w:r>
      <w:r>
        <w:rPr>
          <w:spacing w:val="40"/>
          <w:sz w:val="28"/>
        </w:rPr>
        <w:t xml:space="preserve"> </w:t>
      </w:r>
      <w:r>
        <w:rPr>
          <w:sz w:val="28"/>
        </w:rPr>
        <w:t>use</w:t>
      </w:r>
      <w:r>
        <w:rPr>
          <w:spacing w:val="40"/>
          <w:sz w:val="28"/>
        </w:rPr>
        <w:t xml:space="preserve"> </w:t>
      </w:r>
      <w:r>
        <w:rPr>
          <w:sz w:val="28"/>
        </w:rPr>
        <w:t>springs</w:t>
      </w:r>
      <w:r>
        <w:rPr>
          <w:spacing w:val="40"/>
          <w:sz w:val="28"/>
        </w:rPr>
        <w:t xml:space="preserve"> </w:t>
      </w:r>
      <w:r>
        <w:rPr>
          <w:sz w:val="28"/>
        </w:rPr>
        <w:t>and</w:t>
      </w:r>
      <w:r>
        <w:rPr>
          <w:spacing w:val="40"/>
          <w:sz w:val="28"/>
        </w:rPr>
        <w:t xml:space="preserve"> </w:t>
      </w:r>
      <w:r>
        <w:rPr>
          <w:sz w:val="28"/>
        </w:rPr>
        <w:t>hydraulic</w:t>
      </w:r>
      <w:r>
        <w:rPr>
          <w:spacing w:val="40"/>
          <w:sz w:val="28"/>
        </w:rPr>
        <w:t xml:space="preserve"> </w:t>
      </w:r>
      <w:r>
        <w:rPr>
          <w:sz w:val="28"/>
        </w:rPr>
        <w:t>oil</w:t>
      </w:r>
      <w:r>
        <w:rPr>
          <w:spacing w:val="40"/>
          <w:sz w:val="28"/>
        </w:rPr>
        <w:t xml:space="preserve"> </w:t>
      </w:r>
      <w:r>
        <w:rPr>
          <w:sz w:val="28"/>
        </w:rPr>
        <w:t>to</w:t>
      </w:r>
      <w:r>
        <w:rPr>
          <w:spacing w:val="40"/>
          <w:sz w:val="28"/>
        </w:rPr>
        <w:t xml:space="preserve"> </w:t>
      </w:r>
      <w:r>
        <w:rPr>
          <w:sz w:val="28"/>
        </w:rPr>
        <w:t>damp out the downhole vibrations. Major disadvantages of using these ant stall tools are that</w:t>
      </w:r>
      <w:r>
        <w:rPr>
          <w:spacing w:val="40"/>
          <w:sz w:val="28"/>
        </w:rPr>
        <w:t xml:space="preserve"> </w:t>
      </w:r>
      <w:r>
        <w:rPr>
          <w:sz w:val="28"/>
        </w:rPr>
        <w:t>these</w:t>
      </w:r>
      <w:r>
        <w:rPr>
          <w:spacing w:val="40"/>
          <w:sz w:val="28"/>
        </w:rPr>
        <w:t xml:space="preserve"> </w:t>
      </w:r>
      <w:r>
        <w:rPr>
          <w:sz w:val="28"/>
        </w:rPr>
        <w:t>are very expensive and subjected to damage under vibrations.</w:t>
      </w:r>
    </w:p>
    <w:p w14:paraId="3953E105" w14:textId="77777777" w:rsidR="000A075A" w:rsidRDefault="00000000" w:rsidP="007547E2">
      <w:pPr>
        <w:pStyle w:val="ListParagraph"/>
        <w:numPr>
          <w:ilvl w:val="1"/>
          <w:numId w:val="5"/>
        </w:numPr>
        <w:tabs>
          <w:tab w:val="left" w:pos="1193"/>
          <w:tab w:val="left" w:pos="8364"/>
        </w:tabs>
        <w:spacing w:before="6" w:line="319" w:lineRule="auto"/>
        <w:ind w:right="-46"/>
        <w:jc w:val="both"/>
        <w:rPr>
          <w:rFonts w:ascii="Symbol" w:hAnsi="Symbol"/>
          <w:sz w:val="28"/>
        </w:rPr>
      </w:pPr>
      <w:r>
        <w:rPr>
          <w:sz w:val="28"/>
        </w:rPr>
        <w:t>Adjustable stabilizers should be preferred, so that they can be relocated in order to reduce the vibration.</w:t>
      </w:r>
    </w:p>
    <w:p w14:paraId="61EC603F" w14:textId="77777777" w:rsidR="000A075A" w:rsidRDefault="00000000" w:rsidP="007547E2">
      <w:pPr>
        <w:pStyle w:val="Heading1"/>
        <w:tabs>
          <w:tab w:val="left" w:pos="8364"/>
        </w:tabs>
        <w:spacing w:before="201"/>
        <w:ind w:left="590" w:right="-46"/>
      </w:pPr>
      <w:r>
        <w:t>BHA</w:t>
      </w:r>
      <w:r>
        <w:rPr>
          <w:spacing w:val="18"/>
        </w:rPr>
        <w:t xml:space="preserve"> </w:t>
      </w:r>
      <w:r>
        <w:t>Vibration</w:t>
      </w:r>
      <w:r>
        <w:rPr>
          <w:spacing w:val="13"/>
        </w:rPr>
        <w:t xml:space="preserve"> </w:t>
      </w:r>
      <w:r>
        <w:rPr>
          <w:spacing w:val="-4"/>
        </w:rPr>
        <w:t>Index</w:t>
      </w:r>
    </w:p>
    <w:p w14:paraId="44352C26" w14:textId="77777777" w:rsidR="000A075A" w:rsidRDefault="00000000" w:rsidP="007547E2">
      <w:pPr>
        <w:pStyle w:val="BodyText"/>
        <w:tabs>
          <w:tab w:val="left" w:pos="8364"/>
        </w:tabs>
        <w:spacing w:before="161" w:line="360" w:lineRule="auto"/>
        <w:ind w:left="590" w:right="-46"/>
        <w:jc w:val="both"/>
      </w:pPr>
      <w:r>
        <w:t xml:space="preserve">BHA performance is evaluated using vibration indices such as the BHA strain energy and stabilizer side force. Various tests have been conducted and from the results it can be concluded that BHAs with less strain energy and stabilizer side force show less mechanical specific energy (MSE), higher ROP, and less vibration. These indices are calculated under the steady state dynamics of a </w:t>
      </w:r>
      <w:r>
        <w:rPr>
          <w:spacing w:val="-4"/>
        </w:rPr>
        <w:t>BHA.</w:t>
      </w:r>
    </w:p>
    <w:p w14:paraId="46EB90C9" w14:textId="77777777" w:rsidR="000A075A" w:rsidRDefault="00000000" w:rsidP="007547E2">
      <w:pPr>
        <w:pStyle w:val="BodyText"/>
        <w:tabs>
          <w:tab w:val="left" w:pos="8364"/>
        </w:tabs>
        <w:spacing w:before="1" w:line="362" w:lineRule="auto"/>
        <w:ind w:left="590" w:right="-46"/>
        <w:jc w:val="both"/>
      </w:pPr>
      <w:r>
        <w:t>Various models have been developed to evaluate the vibration indices e.g. Finite Element Method, Linear modelling process.</w:t>
      </w:r>
    </w:p>
    <w:p w14:paraId="561E46D6" w14:textId="77777777" w:rsidR="000A075A" w:rsidRDefault="00000000" w:rsidP="007547E2">
      <w:pPr>
        <w:pStyle w:val="BodyText"/>
        <w:tabs>
          <w:tab w:val="left" w:pos="8364"/>
        </w:tabs>
        <w:spacing w:before="163" w:line="360" w:lineRule="auto"/>
        <w:ind w:left="590" w:right="-46"/>
        <w:jc w:val="both"/>
      </w:pPr>
      <w:r>
        <w:t>BHA indices values are</w:t>
      </w:r>
      <w:r>
        <w:rPr>
          <w:spacing w:val="40"/>
        </w:rPr>
        <w:t xml:space="preserve"> </w:t>
      </w:r>
      <w:r>
        <w:t>calculated for</w:t>
      </w:r>
      <w:r>
        <w:rPr>
          <w:spacing w:val="40"/>
        </w:rPr>
        <w:t xml:space="preserve"> </w:t>
      </w:r>
      <w:r>
        <w:t>different values of RPM.</w:t>
      </w:r>
      <w:r>
        <w:rPr>
          <w:spacing w:val="40"/>
        </w:rPr>
        <w:t xml:space="preserve"> </w:t>
      </w:r>
      <w:r>
        <w:t>To obtain good</w:t>
      </w:r>
      <w:r>
        <w:rPr>
          <w:spacing w:val="37"/>
        </w:rPr>
        <w:t xml:space="preserve"> </w:t>
      </w:r>
      <w:r>
        <w:t>dynamic performance over the whole operating range, the</w:t>
      </w:r>
      <w:r>
        <w:rPr>
          <w:spacing w:val="-1"/>
        </w:rPr>
        <w:t xml:space="preserve"> </w:t>
      </w:r>
      <w:r>
        <w:t>sum of squares of the index value at each RPM value is calculated as the cost function ‘J’.</w:t>
      </w:r>
    </w:p>
    <w:p w14:paraId="62905515" w14:textId="77777777" w:rsidR="000A075A" w:rsidRDefault="000A075A" w:rsidP="007547E2">
      <w:pPr>
        <w:pStyle w:val="BodyText"/>
        <w:tabs>
          <w:tab w:val="left" w:pos="8364"/>
        </w:tabs>
        <w:ind w:right="-46"/>
        <w:rPr>
          <w:sz w:val="20"/>
        </w:rPr>
      </w:pPr>
    </w:p>
    <w:p w14:paraId="561D028F" w14:textId="77777777" w:rsidR="000A075A" w:rsidRDefault="000A075A" w:rsidP="007547E2">
      <w:pPr>
        <w:pStyle w:val="BodyText"/>
        <w:tabs>
          <w:tab w:val="left" w:pos="8364"/>
        </w:tabs>
        <w:ind w:right="-46"/>
        <w:rPr>
          <w:sz w:val="20"/>
        </w:rPr>
      </w:pPr>
    </w:p>
    <w:p w14:paraId="31F8126C" w14:textId="77777777" w:rsidR="000A075A" w:rsidRDefault="00000000" w:rsidP="007547E2">
      <w:pPr>
        <w:pStyle w:val="BodyText"/>
        <w:tabs>
          <w:tab w:val="left" w:pos="8364"/>
        </w:tabs>
        <w:spacing w:before="29"/>
        <w:ind w:right="-46"/>
        <w:rPr>
          <w:sz w:val="20"/>
        </w:rPr>
      </w:pPr>
      <w:r>
        <w:rPr>
          <w:noProof/>
          <w:sz w:val="20"/>
        </w:rPr>
        <w:lastRenderedPageBreak/>
        <w:drawing>
          <wp:anchor distT="0" distB="0" distL="0" distR="0" simplePos="0" relativeHeight="487601664" behindDoc="1" locked="0" layoutInCell="1" allowOverlap="1" wp14:anchorId="5A248731" wp14:editId="466346D4">
            <wp:simplePos x="0" y="0"/>
            <wp:positionH relativeFrom="page">
              <wp:posOffset>1052830</wp:posOffset>
            </wp:positionH>
            <wp:positionV relativeFrom="paragraph">
              <wp:posOffset>179692</wp:posOffset>
            </wp:positionV>
            <wp:extent cx="805906" cy="43815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7" cstate="print"/>
                    <a:stretch>
                      <a:fillRect/>
                    </a:stretch>
                  </pic:blipFill>
                  <pic:spPr>
                    <a:xfrm>
                      <a:off x="0" y="0"/>
                      <a:ext cx="805906" cy="438150"/>
                    </a:xfrm>
                    <a:prstGeom prst="rect">
                      <a:avLst/>
                    </a:prstGeom>
                  </pic:spPr>
                </pic:pic>
              </a:graphicData>
            </a:graphic>
          </wp:anchor>
        </w:drawing>
      </w:r>
      <w:r>
        <w:rPr>
          <w:noProof/>
          <w:sz w:val="20"/>
        </w:rPr>
        <w:drawing>
          <wp:anchor distT="0" distB="0" distL="0" distR="0" simplePos="0" relativeHeight="487602176" behindDoc="1" locked="0" layoutInCell="1" allowOverlap="1" wp14:anchorId="69A11FA9" wp14:editId="65487EC5">
            <wp:simplePos x="0" y="0"/>
            <wp:positionH relativeFrom="page">
              <wp:posOffset>2042160</wp:posOffset>
            </wp:positionH>
            <wp:positionV relativeFrom="paragraph">
              <wp:posOffset>361937</wp:posOffset>
            </wp:positionV>
            <wp:extent cx="4445360" cy="196596"/>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8" cstate="print"/>
                    <a:stretch>
                      <a:fillRect/>
                    </a:stretch>
                  </pic:blipFill>
                  <pic:spPr>
                    <a:xfrm>
                      <a:off x="0" y="0"/>
                      <a:ext cx="4445360" cy="196596"/>
                    </a:xfrm>
                    <a:prstGeom prst="rect">
                      <a:avLst/>
                    </a:prstGeom>
                  </pic:spPr>
                </pic:pic>
              </a:graphicData>
            </a:graphic>
          </wp:anchor>
        </w:drawing>
      </w:r>
    </w:p>
    <w:p w14:paraId="14E79759" w14:textId="77777777" w:rsidR="000A075A" w:rsidRDefault="000A075A" w:rsidP="007547E2">
      <w:pPr>
        <w:pStyle w:val="BodyText"/>
        <w:tabs>
          <w:tab w:val="left" w:pos="8364"/>
        </w:tabs>
        <w:ind w:right="-46"/>
        <w:rPr>
          <w:sz w:val="20"/>
        </w:rPr>
        <w:sectPr w:rsidR="000A075A" w:rsidSect="007547E2">
          <w:pgSz w:w="11906" w:h="16838" w:code="9"/>
          <w:pgMar w:top="1440" w:right="1440" w:bottom="1440" w:left="1440" w:header="0" w:footer="246" w:gutter="0"/>
          <w:cols w:space="720"/>
          <w:docGrid w:linePitch="299"/>
        </w:sectPr>
      </w:pPr>
    </w:p>
    <w:p w14:paraId="13A5EA35" w14:textId="77777777" w:rsidR="000A075A" w:rsidRDefault="00000000" w:rsidP="007547E2">
      <w:pPr>
        <w:pStyle w:val="BodyText"/>
        <w:tabs>
          <w:tab w:val="left" w:pos="8364"/>
        </w:tabs>
        <w:spacing w:before="63" w:line="360" w:lineRule="auto"/>
        <w:ind w:left="473" w:right="-46"/>
        <w:jc w:val="both"/>
      </w:pPr>
      <w:r>
        <w:lastRenderedPageBreak/>
        <w:t xml:space="preserve">The cost function should be minimized. This function is minimized by optimizing the positions of stabilizers. The mechanism of this optimization is to modify BHA natural frequencies to avoid resonance. Contact points of the stabilizers </w:t>
      </w:r>
      <w:proofErr w:type="gramStart"/>
      <w:r>
        <w:t>acts</w:t>
      </w:r>
      <w:proofErr w:type="gramEnd"/>
      <w:r>
        <w:t xml:space="preserve"> as node so changing the position of stabilizers will change the frequency. When placing a stabilizer, a centralized location with minimal lateral displacement should be chosen, to minimize stress at the contact point.</w:t>
      </w:r>
    </w:p>
    <w:p w14:paraId="5F16A18F" w14:textId="77777777" w:rsidR="000A075A" w:rsidRDefault="00000000" w:rsidP="007547E2">
      <w:pPr>
        <w:pStyle w:val="BodyText"/>
        <w:tabs>
          <w:tab w:val="left" w:pos="8364"/>
        </w:tabs>
        <w:spacing w:line="362" w:lineRule="auto"/>
        <w:ind w:left="473" w:right="-46"/>
        <w:jc w:val="both"/>
      </w:pPr>
      <w:r>
        <w:t>We</w:t>
      </w:r>
      <w:r>
        <w:rPr>
          <w:spacing w:val="40"/>
        </w:rPr>
        <w:t xml:space="preserve"> </w:t>
      </w:r>
      <w:r>
        <w:t>can</w:t>
      </w:r>
      <w:r>
        <w:rPr>
          <w:spacing w:val="40"/>
        </w:rPr>
        <w:t xml:space="preserve"> </w:t>
      </w:r>
      <w:r>
        <w:t>also</w:t>
      </w:r>
      <w:r>
        <w:rPr>
          <w:spacing w:val="40"/>
        </w:rPr>
        <w:t xml:space="preserve"> </w:t>
      </w:r>
      <w:r>
        <w:t>increase</w:t>
      </w:r>
      <w:r>
        <w:rPr>
          <w:spacing w:val="40"/>
        </w:rPr>
        <w:t xml:space="preserve"> </w:t>
      </w:r>
      <w:r>
        <w:t>the</w:t>
      </w:r>
      <w:r>
        <w:rPr>
          <w:spacing w:val="40"/>
        </w:rPr>
        <w:t xml:space="preserve"> </w:t>
      </w:r>
      <w:r>
        <w:t>natural</w:t>
      </w:r>
      <w:r>
        <w:rPr>
          <w:spacing w:val="40"/>
        </w:rPr>
        <w:t xml:space="preserve"> </w:t>
      </w:r>
      <w:r>
        <w:t>frequency</w:t>
      </w:r>
      <w:r>
        <w:rPr>
          <w:spacing w:val="40"/>
        </w:rPr>
        <w:t xml:space="preserve"> </w:t>
      </w:r>
      <w:r>
        <w:t>by</w:t>
      </w:r>
      <w:r>
        <w:rPr>
          <w:spacing w:val="40"/>
        </w:rPr>
        <w:t xml:space="preserve"> </w:t>
      </w:r>
      <w:r>
        <w:t>increasing</w:t>
      </w:r>
      <w:r>
        <w:rPr>
          <w:spacing w:val="40"/>
        </w:rPr>
        <w:t xml:space="preserve"> </w:t>
      </w:r>
      <w:r>
        <w:t>the</w:t>
      </w:r>
      <w:r>
        <w:rPr>
          <w:spacing w:val="40"/>
        </w:rPr>
        <w:t xml:space="preserve"> </w:t>
      </w:r>
      <w:r>
        <w:t>BHA</w:t>
      </w:r>
      <w:r>
        <w:rPr>
          <w:spacing w:val="40"/>
        </w:rPr>
        <w:t xml:space="preserve"> </w:t>
      </w:r>
      <w:r>
        <w:t>length</w:t>
      </w:r>
      <w:r>
        <w:rPr>
          <w:spacing w:val="40"/>
        </w:rPr>
        <w:t xml:space="preserve"> </w:t>
      </w:r>
      <w:r>
        <w:t>but</w:t>
      </w:r>
      <w:r>
        <w:rPr>
          <w:spacing w:val="40"/>
        </w:rPr>
        <w:t xml:space="preserve"> </w:t>
      </w:r>
      <w:r>
        <w:t>that</w:t>
      </w:r>
      <w:r>
        <w:rPr>
          <w:spacing w:val="40"/>
        </w:rPr>
        <w:t xml:space="preserve"> </w:t>
      </w:r>
      <w:r>
        <w:t>may increase the load.</w:t>
      </w:r>
    </w:p>
    <w:p w14:paraId="0240CE88" w14:textId="77777777" w:rsidR="000A075A" w:rsidRDefault="000A075A" w:rsidP="007547E2">
      <w:pPr>
        <w:pStyle w:val="BodyText"/>
        <w:tabs>
          <w:tab w:val="left" w:pos="8364"/>
        </w:tabs>
        <w:ind w:right="-46"/>
      </w:pPr>
    </w:p>
    <w:p w14:paraId="0B3FFA3F" w14:textId="77777777" w:rsidR="000A075A" w:rsidRDefault="000A075A" w:rsidP="007547E2">
      <w:pPr>
        <w:pStyle w:val="BodyText"/>
        <w:tabs>
          <w:tab w:val="left" w:pos="8364"/>
        </w:tabs>
        <w:spacing w:before="251"/>
        <w:ind w:right="-46"/>
      </w:pPr>
    </w:p>
    <w:p w14:paraId="306FF744" w14:textId="77777777" w:rsidR="000A075A" w:rsidRDefault="00000000" w:rsidP="007547E2">
      <w:pPr>
        <w:pStyle w:val="Heading1"/>
        <w:tabs>
          <w:tab w:val="left" w:pos="8364"/>
        </w:tabs>
        <w:ind w:right="-46"/>
      </w:pPr>
      <w:r>
        <w:rPr>
          <w:spacing w:val="-2"/>
        </w:rPr>
        <w:t>Stabilizer</w:t>
      </w:r>
      <w:r>
        <w:rPr>
          <w:spacing w:val="1"/>
        </w:rPr>
        <w:t xml:space="preserve"> </w:t>
      </w:r>
      <w:r>
        <w:rPr>
          <w:spacing w:val="-2"/>
        </w:rPr>
        <w:t>Placing</w:t>
      </w:r>
    </w:p>
    <w:p w14:paraId="526DB4E6" w14:textId="77777777" w:rsidR="000A075A" w:rsidRDefault="00000000" w:rsidP="007547E2">
      <w:pPr>
        <w:pStyle w:val="ListParagraph"/>
        <w:numPr>
          <w:ilvl w:val="1"/>
          <w:numId w:val="5"/>
        </w:numPr>
        <w:tabs>
          <w:tab w:val="left" w:pos="1193"/>
          <w:tab w:val="left" w:pos="8364"/>
        </w:tabs>
        <w:spacing w:before="124"/>
        <w:ind w:right="-46"/>
        <w:jc w:val="both"/>
        <w:rPr>
          <w:rFonts w:ascii="Symbol" w:hAnsi="Symbol"/>
          <w:sz w:val="28"/>
        </w:rPr>
      </w:pPr>
      <w:r>
        <w:rPr>
          <w:sz w:val="28"/>
        </w:rPr>
        <w:t xml:space="preserve">Stabilizers are very important component of BHA. The main purpose of stabilizers in any BHA is to stabilize and centralize the drill string while </w:t>
      </w:r>
      <w:r>
        <w:rPr>
          <w:spacing w:val="-2"/>
          <w:sz w:val="28"/>
        </w:rPr>
        <w:t>drilling.</w:t>
      </w:r>
    </w:p>
    <w:p w14:paraId="55C1B7E7" w14:textId="77777777" w:rsidR="000A075A" w:rsidRDefault="00000000" w:rsidP="007547E2">
      <w:pPr>
        <w:pStyle w:val="ListParagraph"/>
        <w:numPr>
          <w:ilvl w:val="1"/>
          <w:numId w:val="5"/>
        </w:numPr>
        <w:tabs>
          <w:tab w:val="left" w:pos="1193"/>
          <w:tab w:val="left" w:pos="8364"/>
        </w:tabs>
        <w:spacing w:before="124"/>
        <w:ind w:right="-46"/>
        <w:rPr>
          <w:rFonts w:ascii="Symbol" w:hAnsi="Symbol"/>
          <w:sz w:val="28"/>
        </w:rPr>
      </w:pPr>
      <w:r>
        <w:rPr>
          <w:sz w:val="28"/>
        </w:rPr>
        <w:t>Prevent</w:t>
      </w:r>
      <w:r>
        <w:rPr>
          <w:spacing w:val="-16"/>
          <w:sz w:val="28"/>
        </w:rPr>
        <w:t xml:space="preserve"> </w:t>
      </w:r>
      <w:r>
        <w:rPr>
          <w:sz w:val="28"/>
        </w:rPr>
        <w:t>whirl</w:t>
      </w:r>
      <w:r>
        <w:rPr>
          <w:spacing w:val="-13"/>
          <w:sz w:val="28"/>
        </w:rPr>
        <w:t xml:space="preserve"> </w:t>
      </w:r>
      <w:r>
        <w:rPr>
          <w:sz w:val="28"/>
        </w:rPr>
        <w:t>of</w:t>
      </w:r>
      <w:r>
        <w:rPr>
          <w:spacing w:val="-13"/>
          <w:sz w:val="28"/>
        </w:rPr>
        <w:t xml:space="preserve"> </w:t>
      </w:r>
      <w:r>
        <w:rPr>
          <w:sz w:val="28"/>
        </w:rPr>
        <w:t>the</w:t>
      </w:r>
      <w:r>
        <w:rPr>
          <w:spacing w:val="-13"/>
          <w:sz w:val="28"/>
        </w:rPr>
        <w:t xml:space="preserve"> </w:t>
      </w:r>
      <w:r>
        <w:rPr>
          <w:sz w:val="28"/>
        </w:rPr>
        <w:t>lower</w:t>
      </w:r>
      <w:r>
        <w:rPr>
          <w:spacing w:val="-10"/>
          <w:sz w:val="28"/>
        </w:rPr>
        <w:t xml:space="preserve"> </w:t>
      </w:r>
      <w:r>
        <w:rPr>
          <w:sz w:val="28"/>
        </w:rPr>
        <w:t>assembly,</w:t>
      </w:r>
      <w:r>
        <w:rPr>
          <w:spacing w:val="-12"/>
          <w:sz w:val="28"/>
        </w:rPr>
        <w:t xml:space="preserve"> </w:t>
      </w:r>
      <w:r>
        <w:rPr>
          <w:sz w:val="28"/>
        </w:rPr>
        <w:t>which</w:t>
      </w:r>
      <w:r>
        <w:rPr>
          <w:spacing w:val="-10"/>
          <w:sz w:val="28"/>
        </w:rPr>
        <w:t xml:space="preserve"> </w:t>
      </w:r>
      <w:r>
        <w:rPr>
          <w:sz w:val="28"/>
        </w:rPr>
        <w:t>will</w:t>
      </w:r>
      <w:r>
        <w:rPr>
          <w:spacing w:val="-11"/>
          <w:sz w:val="28"/>
        </w:rPr>
        <w:t xml:space="preserve"> </w:t>
      </w:r>
      <w:r>
        <w:rPr>
          <w:sz w:val="28"/>
        </w:rPr>
        <w:t>reduce</w:t>
      </w:r>
      <w:r>
        <w:rPr>
          <w:spacing w:val="-14"/>
          <w:sz w:val="28"/>
        </w:rPr>
        <w:t xml:space="preserve"> </w:t>
      </w:r>
      <w:r>
        <w:rPr>
          <w:sz w:val="28"/>
        </w:rPr>
        <w:t>bit</w:t>
      </w:r>
      <w:r>
        <w:rPr>
          <w:spacing w:val="-11"/>
          <w:sz w:val="28"/>
        </w:rPr>
        <w:t xml:space="preserve"> </w:t>
      </w:r>
      <w:r>
        <w:rPr>
          <w:sz w:val="28"/>
        </w:rPr>
        <w:t>movement</w:t>
      </w:r>
      <w:r>
        <w:rPr>
          <w:spacing w:val="-8"/>
          <w:sz w:val="28"/>
        </w:rPr>
        <w:t xml:space="preserve"> </w:t>
      </w:r>
      <w:r>
        <w:rPr>
          <w:sz w:val="28"/>
        </w:rPr>
        <w:t>and</w:t>
      </w:r>
      <w:r>
        <w:rPr>
          <w:spacing w:val="-17"/>
          <w:sz w:val="28"/>
        </w:rPr>
        <w:t xml:space="preserve"> </w:t>
      </w:r>
      <w:r>
        <w:rPr>
          <w:spacing w:val="-2"/>
          <w:sz w:val="28"/>
        </w:rPr>
        <w:t>vibrations</w:t>
      </w:r>
    </w:p>
    <w:p w14:paraId="03B90113" w14:textId="77777777" w:rsidR="000A075A" w:rsidRDefault="00000000" w:rsidP="007547E2">
      <w:pPr>
        <w:pStyle w:val="ListParagraph"/>
        <w:numPr>
          <w:ilvl w:val="1"/>
          <w:numId w:val="5"/>
        </w:numPr>
        <w:tabs>
          <w:tab w:val="left" w:pos="1193"/>
          <w:tab w:val="left" w:pos="8364"/>
        </w:tabs>
        <w:spacing w:before="125"/>
        <w:ind w:right="-46"/>
        <w:rPr>
          <w:rFonts w:ascii="Symbol" w:hAnsi="Symbol"/>
          <w:sz w:val="28"/>
        </w:rPr>
      </w:pPr>
      <w:r>
        <w:rPr>
          <w:sz w:val="28"/>
        </w:rPr>
        <w:t>Minimize</w:t>
      </w:r>
      <w:r>
        <w:rPr>
          <w:spacing w:val="-18"/>
          <w:sz w:val="28"/>
        </w:rPr>
        <w:t xml:space="preserve"> </w:t>
      </w:r>
      <w:r>
        <w:rPr>
          <w:sz w:val="28"/>
        </w:rPr>
        <w:t>bending</w:t>
      </w:r>
      <w:r>
        <w:rPr>
          <w:spacing w:val="-15"/>
          <w:sz w:val="28"/>
        </w:rPr>
        <w:t xml:space="preserve"> </w:t>
      </w:r>
      <w:r>
        <w:rPr>
          <w:sz w:val="28"/>
        </w:rPr>
        <w:t>and</w:t>
      </w:r>
      <w:r>
        <w:rPr>
          <w:spacing w:val="-12"/>
          <w:sz w:val="28"/>
        </w:rPr>
        <w:t xml:space="preserve"> </w:t>
      </w:r>
      <w:r>
        <w:rPr>
          <w:sz w:val="28"/>
        </w:rPr>
        <w:t>vibrations</w:t>
      </w:r>
      <w:r>
        <w:rPr>
          <w:spacing w:val="-9"/>
          <w:sz w:val="28"/>
        </w:rPr>
        <w:t xml:space="preserve"> </w:t>
      </w:r>
      <w:r>
        <w:rPr>
          <w:sz w:val="28"/>
        </w:rPr>
        <w:t>that</w:t>
      </w:r>
      <w:r>
        <w:rPr>
          <w:spacing w:val="-10"/>
          <w:sz w:val="28"/>
        </w:rPr>
        <w:t xml:space="preserve"> </w:t>
      </w:r>
      <w:r>
        <w:rPr>
          <w:sz w:val="28"/>
        </w:rPr>
        <w:t>cause</w:t>
      </w:r>
      <w:r>
        <w:rPr>
          <w:spacing w:val="-15"/>
          <w:sz w:val="28"/>
        </w:rPr>
        <w:t xml:space="preserve"> </w:t>
      </w:r>
      <w:r>
        <w:rPr>
          <w:sz w:val="28"/>
        </w:rPr>
        <w:t>tool</w:t>
      </w:r>
      <w:r>
        <w:rPr>
          <w:spacing w:val="-13"/>
          <w:sz w:val="28"/>
        </w:rPr>
        <w:t xml:space="preserve"> </w:t>
      </w:r>
      <w:r>
        <w:rPr>
          <w:sz w:val="28"/>
        </w:rPr>
        <w:t>joint</w:t>
      </w:r>
      <w:r>
        <w:rPr>
          <w:spacing w:val="-5"/>
          <w:sz w:val="28"/>
        </w:rPr>
        <w:t xml:space="preserve"> </w:t>
      </w:r>
      <w:r>
        <w:rPr>
          <w:spacing w:val="-4"/>
          <w:sz w:val="28"/>
        </w:rPr>
        <w:t>wear</w:t>
      </w:r>
    </w:p>
    <w:p w14:paraId="6B6AD572" w14:textId="77777777" w:rsidR="000A075A" w:rsidRDefault="00000000" w:rsidP="007547E2">
      <w:pPr>
        <w:pStyle w:val="ListParagraph"/>
        <w:numPr>
          <w:ilvl w:val="1"/>
          <w:numId w:val="5"/>
        </w:numPr>
        <w:tabs>
          <w:tab w:val="left" w:pos="1193"/>
          <w:tab w:val="left" w:pos="8364"/>
        </w:tabs>
        <w:spacing w:before="125"/>
        <w:ind w:right="-46"/>
        <w:rPr>
          <w:rFonts w:ascii="Symbol" w:hAnsi="Symbol"/>
          <w:sz w:val="28"/>
        </w:rPr>
      </w:pPr>
      <w:r>
        <w:rPr>
          <w:sz w:val="28"/>
        </w:rPr>
        <w:t>Prevent</w:t>
      </w:r>
      <w:r>
        <w:rPr>
          <w:spacing w:val="-12"/>
          <w:sz w:val="28"/>
        </w:rPr>
        <w:t xml:space="preserve"> </w:t>
      </w:r>
      <w:r>
        <w:rPr>
          <w:sz w:val="28"/>
        </w:rPr>
        <w:t>collar</w:t>
      </w:r>
      <w:r>
        <w:rPr>
          <w:spacing w:val="-6"/>
          <w:sz w:val="28"/>
        </w:rPr>
        <w:t xml:space="preserve"> </w:t>
      </w:r>
      <w:r>
        <w:rPr>
          <w:sz w:val="28"/>
        </w:rPr>
        <w:t>contact</w:t>
      </w:r>
      <w:r>
        <w:rPr>
          <w:spacing w:val="-12"/>
          <w:sz w:val="28"/>
        </w:rPr>
        <w:t xml:space="preserve"> </w:t>
      </w:r>
      <w:r>
        <w:rPr>
          <w:sz w:val="28"/>
        </w:rPr>
        <w:t>with</w:t>
      </w:r>
      <w:r>
        <w:rPr>
          <w:spacing w:val="-10"/>
          <w:sz w:val="28"/>
        </w:rPr>
        <w:t xml:space="preserve"> </w:t>
      </w:r>
      <w:r>
        <w:rPr>
          <w:sz w:val="28"/>
        </w:rPr>
        <w:t>the</w:t>
      </w:r>
      <w:r>
        <w:rPr>
          <w:spacing w:val="-17"/>
          <w:sz w:val="28"/>
        </w:rPr>
        <w:t xml:space="preserve"> </w:t>
      </w:r>
      <w:r>
        <w:rPr>
          <w:sz w:val="28"/>
        </w:rPr>
        <w:t>sidewall</w:t>
      </w:r>
      <w:r>
        <w:rPr>
          <w:spacing w:val="-7"/>
          <w:sz w:val="28"/>
        </w:rPr>
        <w:t xml:space="preserve"> </w:t>
      </w:r>
      <w:r>
        <w:rPr>
          <w:sz w:val="28"/>
        </w:rPr>
        <w:t>of</w:t>
      </w:r>
      <w:r>
        <w:rPr>
          <w:spacing w:val="-12"/>
          <w:sz w:val="28"/>
        </w:rPr>
        <w:t xml:space="preserve"> </w:t>
      </w:r>
      <w:r>
        <w:rPr>
          <w:sz w:val="28"/>
        </w:rPr>
        <w:t>the</w:t>
      </w:r>
      <w:r>
        <w:rPr>
          <w:spacing w:val="-17"/>
          <w:sz w:val="28"/>
        </w:rPr>
        <w:t xml:space="preserve"> </w:t>
      </w:r>
      <w:r>
        <w:rPr>
          <w:sz w:val="28"/>
        </w:rPr>
        <w:t>bore-</w:t>
      </w:r>
      <w:r>
        <w:rPr>
          <w:spacing w:val="-4"/>
          <w:sz w:val="28"/>
        </w:rPr>
        <w:t>hole</w:t>
      </w:r>
    </w:p>
    <w:p w14:paraId="7C8B624F" w14:textId="77777777" w:rsidR="000A075A" w:rsidRDefault="00000000" w:rsidP="007547E2">
      <w:pPr>
        <w:pStyle w:val="ListParagraph"/>
        <w:numPr>
          <w:ilvl w:val="1"/>
          <w:numId w:val="5"/>
        </w:numPr>
        <w:tabs>
          <w:tab w:val="left" w:pos="1193"/>
          <w:tab w:val="left" w:pos="8364"/>
        </w:tabs>
        <w:spacing w:before="123"/>
        <w:ind w:right="-46"/>
        <w:rPr>
          <w:rFonts w:ascii="Symbol" w:hAnsi="Symbol"/>
          <w:sz w:val="28"/>
        </w:rPr>
      </w:pPr>
      <w:r>
        <w:rPr>
          <w:spacing w:val="-2"/>
          <w:sz w:val="28"/>
        </w:rPr>
        <w:t>Minimize</w:t>
      </w:r>
      <w:r>
        <w:rPr>
          <w:spacing w:val="-4"/>
          <w:sz w:val="28"/>
        </w:rPr>
        <w:t xml:space="preserve"> </w:t>
      </w:r>
      <w:r>
        <w:rPr>
          <w:spacing w:val="-2"/>
          <w:sz w:val="28"/>
        </w:rPr>
        <w:t>key-seating</w:t>
      </w:r>
      <w:r>
        <w:rPr>
          <w:spacing w:val="-3"/>
          <w:sz w:val="28"/>
        </w:rPr>
        <w:t xml:space="preserve"> </w:t>
      </w:r>
      <w:r>
        <w:rPr>
          <w:spacing w:val="-2"/>
          <w:sz w:val="28"/>
        </w:rPr>
        <w:t>with</w:t>
      </w:r>
      <w:r>
        <w:rPr>
          <w:spacing w:val="3"/>
          <w:sz w:val="28"/>
        </w:rPr>
        <w:t xml:space="preserve"> </w:t>
      </w:r>
      <w:r>
        <w:rPr>
          <w:spacing w:val="-2"/>
          <w:sz w:val="28"/>
        </w:rPr>
        <w:t>differential</w:t>
      </w:r>
      <w:r>
        <w:rPr>
          <w:sz w:val="28"/>
        </w:rPr>
        <w:t xml:space="preserve"> </w:t>
      </w:r>
      <w:r>
        <w:rPr>
          <w:spacing w:val="-2"/>
          <w:sz w:val="28"/>
        </w:rPr>
        <w:t>pressure</w:t>
      </w:r>
    </w:p>
    <w:p w14:paraId="0A47601F" w14:textId="77777777" w:rsidR="000A075A" w:rsidRDefault="00000000" w:rsidP="007547E2">
      <w:pPr>
        <w:pStyle w:val="ListParagraph"/>
        <w:numPr>
          <w:ilvl w:val="1"/>
          <w:numId w:val="5"/>
        </w:numPr>
        <w:tabs>
          <w:tab w:val="left" w:pos="1193"/>
          <w:tab w:val="left" w:pos="8364"/>
        </w:tabs>
        <w:spacing w:before="127" w:line="345" w:lineRule="auto"/>
        <w:ind w:right="-46"/>
        <w:rPr>
          <w:rFonts w:ascii="Symbol" w:hAnsi="Symbol"/>
          <w:sz w:val="28"/>
        </w:rPr>
      </w:pPr>
      <w:r>
        <w:rPr>
          <w:sz w:val="28"/>
        </w:rPr>
        <w:t>Restrict</w:t>
      </w:r>
      <w:r>
        <w:rPr>
          <w:spacing w:val="-6"/>
          <w:sz w:val="28"/>
        </w:rPr>
        <w:t xml:space="preserve"> </w:t>
      </w:r>
      <w:r>
        <w:rPr>
          <w:sz w:val="28"/>
        </w:rPr>
        <w:t>lateral</w:t>
      </w:r>
      <w:r>
        <w:rPr>
          <w:spacing w:val="-6"/>
          <w:sz w:val="28"/>
        </w:rPr>
        <w:t xml:space="preserve"> </w:t>
      </w:r>
      <w:r>
        <w:rPr>
          <w:sz w:val="28"/>
        </w:rPr>
        <w:t>movement</w:t>
      </w:r>
      <w:r>
        <w:rPr>
          <w:spacing w:val="-4"/>
          <w:sz w:val="28"/>
        </w:rPr>
        <w:t xml:space="preserve"> </w:t>
      </w:r>
      <w:r>
        <w:rPr>
          <w:sz w:val="28"/>
        </w:rPr>
        <w:t>of</w:t>
      </w:r>
      <w:r>
        <w:rPr>
          <w:spacing w:val="-10"/>
          <w:sz w:val="28"/>
        </w:rPr>
        <w:t xml:space="preserve"> </w:t>
      </w:r>
      <w:r>
        <w:rPr>
          <w:sz w:val="28"/>
        </w:rPr>
        <w:t>the</w:t>
      </w:r>
      <w:r>
        <w:rPr>
          <w:spacing w:val="-15"/>
          <w:sz w:val="28"/>
        </w:rPr>
        <w:t xml:space="preserve"> </w:t>
      </w:r>
      <w:r>
        <w:rPr>
          <w:sz w:val="28"/>
        </w:rPr>
        <w:t>lower</w:t>
      </w:r>
      <w:r>
        <w:rPr>
          <w:spacing w:val="-5"/>
          <w:sz w:val="28"/>
        </w:rPr>
        <w:t xml:space="preserve"> </w:t>
      </w:r>
      <w:r>
        <w:rPr>
          <w:sz w:val="28"/>
        </w:rPr>
        <w:t>BHA</w:t>
      </w:r>
      <w:r>
        <w:rPr>
          <w:spacing w:val="-9"/>
          <w:sz w:val="28"/>
        </w:rPr>
        <w:t xml:space="preserve"> </w:t>
      </w:r>
      <w:r>
        <w:rPr>
          <w:sz w:val="28"/>
        </w:rPr>
        <w:t>as</w:t>
      </w:r>
      <w:r>
        <w:rPr>
          <w:spacing w:val="-9"/>
          <w:sz w:val="28"/>
        </w:rPr>
        <w:t xml:space="preserve"> </w:t>
      </w:r>
      <w:r>
        <w:rPr>
          <w:sz w:val="28"/>
        </w:rPr>
        <w:t>such</w:t>
      </w:r>
      <w:r>
        <w:rPr>
          <w:spacing w:val="-11"/>
          <w:sz w:val="28"/>
        </w:rPr>
        <w:t xml:space="preserve"> </w:t>
      </w:r>
      <w:r>
        <w:rPr>
          <w:sz w:val="28"/>
        </w:rPr>
        <w:t>they</w:t>
      </w:r>
      <w:r>
        <w:rPr>
          <w:spacing w:val="-11"/>
          <w:sz w:val="28"/>
        </w:rPr>
        <w:t xml:space="preserve"> </w:t>
      </w:r>
      <w:r>
        <w:rPr>
          <w:sz w:val="28"/>
        </w:rPr>
        <w:t>lower</w:t>
      </w:r>
      <w:r>
        <w:rPr>
          <w:spacing w:val="-9"/>
          <w:sz w:val="28"/>
        </w:rPr>
        <w:t xml:space="preserve"> </w:t>
      </w:r>
      <w:r>
        <w:rPr>
          <w:sz w:val="28"/>
        </w:rPr>
        <w:t>the strain on the drill collar and BHA connections</w:t>
      </w:r>
    </w:p>
    <w:p w14:paraId="6F3F3CA2" w14:textId="77777777" w:rsidR="000A075A" w:rsidRDefault="00000000" w:rsidP="007547E2">
      <w:pPr>
        <w:pStyle w:val="BodyText"/>
        <w:tabs>
          <w:tab w:val="left" w:pos="8364"/>
        </w:tabs>
        <w:spacing w:before="263" w:line="360" w:lineRule="auto"/>
        <w:ind w:left="473" w:right="-46"/>
        <w:jc w:val="both"/>
      </w:pPr>
      <w:r>
        <w:t>Stabilizer placement is a very important parameter for any BHA design. Proper spacing between stabilizers helps in reduction of shocks and vibrations and prevent BHA sagging. During MWD all the tools or measuring devices are placed on pre-defined places. After that stabilizers must be placed at optimum locations. When placing a stabilizer, a centralized location with minimal lateral displacement should be chosen, to minimize stress at the contact points. To reduce the vibration level, it is best practice to place a stabilizer</w:t>
      </w:r>
      <w:r>
        <w:rPr>
          <w:spacing w:val="30"/>
        </w:rPr>
        <w:t xml:space="preserve"> </w:t>
      </w:r>
      <w:r>
        <w:t>near</w:t>
      </w:r>
      <w:r>
        <w:rPr>
          <w:spacing w:val="29"/>
        </w:rPr>
        <w:t xml:space="preserve"> </w:t>
      </w:r>
      <w:r>
        <w:t>the</w:t>
      </w:r>
      <w:r>
        <w:rPr>
          <w:spacing w:val="31"/>
        </w:rPr>
        <w:t xml:space="preserve"> </w:t>
      </w:r>
      <w:r>
        <w:t>bit.</w:t>
      </w:r>
      <w:r>
        <w:rPr>
          <w:spacing w:val="30"/>
        </w:rPr>
        <w:t xml:space="preserve"> </w:t>
      </w:r>
      <w:r>
        <w:t>Adjustable</w:t>
      </w:r>
      <w:r>
        <w:rPr>
          <w:spacing w:val="32"/>
        </w:rPr>
        <w:t xml:space="preserve"> </w:t>
      </w:r>
      <w:r>
        <w:t>stabilizers</w:t>
      </w:r>
      <w:r>
        <w:rPr>
          <w:spacing w:val="32"/>
        </w:rPr>
        <w:t xml:space="preserve"> </w:t>
      </w:r>
      <w:r>
        <w:t>should</w:t>
      </w:r>
      <w:r>
        <w:rPr>
          <w:spacing w:val="32"/>
        </w:rPr>
        <w:t xml:space="preserve"> </w:t>
      </w:r>
      <w:r>
        <w:t>be</w:t>
      </w:r>
      <w:r>
        <w:rPr>
          <w:spacing w:val="31"/>
        </w:rPr>
        <w:t xml:space="preserve"> </w:t>
      </w:r>
      <w:r>
        <w:t>chosen</w:t>
      </w:r>
      <w:r>
        <w:rPr>
          <w:spacing w:val="32"/>
        </w:rPr>
        <w:t xml:space="preserve"> </w:t>
      </w:r>
      <w:r>
        <w:t>so</w:t>
      </w:r>
      <w:r>
        <w:rPr>
          <w:spacing w:val="31"/>
        </w:rPr>
        <w:t xml:space="preserve"> </w:t>
      </w:r>
      <w:r>
        <w:t>that</w:t>
      </w:r>
      <w:r>
        <w:rPr>
          <w:spacing w:val="32"/>
        </w:rPr>
        <w:t xml:space="preserve"> </w:t>
      </w:r>
      <w:r>
        <w:t>their</w:t>
      </w:r>
      <w:r>
        <w:rPr>
          <w:spacing w:val="31"/>
        </w:rPr>
        <w:t xml:space="preserve"> </w:t>
      </w:r>
      <w:r>
        <w:lastRenderedPageBreak/>
        <w:t>location</w:t>
      </w:r>
      <w:r>
        <w:rPr>
          <w:spacing w:val="31"/>
        </w:rPr>
        <w:t xml:space="preserve"> </w:t>
      </w:r>
      <w:r>
        <w:t>can be changed to minimize vibrations, shocks and sagging.</w:t>
      </w:r>
    </w:p>
    <w:p w14:paraId="6805F59B"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47AC24BC" w14:textId="77777777" w:rsidR="000A075A" w:rsidRDefault="00000000" w:rsidP="007547E2">
      <w:pPr>
        <w:pStyle w:val="BodyText"/>
        <w:tabs>
          <w:tab w:val="left" w:pos="8364"/>
        </w:tabs>
        <w:spacing w:before="63" w:line="360" w:lineRule="auto"/>
        <w:ind w:left="473" w:right="-46"/>
        <w:jc w:val="both"/>
      </w:pPr>
      <w:r>
        <w:lastRenderedPageBreak/>
        <w:t>Spacing between the stabilizers is an important considerable parameter for stabilizer placements in any BHA. To design any stabilizer placement programmed, following factors are always kept in mind-</w:t>
      </w:r>
    </w:p>
    <w:p w14:paraId="320A0994" w14:textId="77777777" w:rsidR="000A075A" w:rsidRDefault="000A075A" w:rsidP="007547E2">
      <w:pPr>
        <w:pStyle w:val="BodyText"/>
        <w:tabs>
          <w:tab w:val="left" w:pos="8364"/>
        </w:tabs>
        <w:spacing w:before="153"/>
        <w:ind w:right="-46"/>
      </w:pPr>
    </w:p>
    <w:p w14:paraId="461E3EF8" w14:textId="77777777" w:rsidR="000A075A" w:rsidRDefault="00000000" w:rsidP="007547E2">
      <w:pPr>
        <w:pStyle w:val="ListParagraph"/>
        <w:numPr>
          <w:ilvl w:val="0"/>
          <w:numId w:val="2"/>
        </w:numPr>
        <w:tabs>
          <w:tab w:val="left" w:pos="776"/>
          <w:tab w:val="left" w:pos="8364"/>
        </w:tabs>
        <w:spacing w:before="1"/>
        <w:ind w:right="-46"/>
        <w:jc w:val="both"/>
        <w:rPr>
          <w:sz w:val="28"/>
        </w:rPr>
      </w:pPr>
      <w:r>
        <w:rPr>
          <w:spacing w:val="-2"/>
          <w:sz w:val="28"/>
        </w:rPr>
        <w:t>If</w:t>
      </w:r>
      <w:r>
        <w:rPr>
          <w:spacing w:val="-15"/>
          <w:sz w:val="28"/>
        </w:rPr>
        <w:t xml:space="preserve"> </w:t>
      </w:r>
      <w:r>
        <w:rPr>
          <w:spacing w:val="-2"/>
          <w:sz w:val="28"/>
        </w:rPr>
        <w:t>the</w:t>
      </w:r>
      <w:r>
        <w:rPr>
          <w:spacing w:val="-15"/>
          <w:sz w:val="28"/>
        </w:rPr>
        <w:t xml:space="preserve"> </w:t>
      </w:r>
      <w:r>
        <w:rPr>
          <w:spacing w:val="-2"/>
          <w:sz w:val="28"/>
        </w:rPr>
        <w:t>stabilizers</w:t>
      </w:r>
      <w:r>
        <w:rPr>
          <w:spacing w:val="-14"/>
          <w:sz w:val="28"/>
        </w:rPr>
        <w:t xml:space="preserve"> </w:t>
      </w:r>
      <w:r>
        <w:rPr>
          <w:spacing w:val="-2"/>
          <w:sz w:val="28"/>
        </w:rPr>
        <w:t>are</w:t>
      </w:r>
      <w:r>
        <w:rPr>
          <w:spacing w:val="-15"/>
          <w:sz w:val="28"/>
        </w:rPr>
        <w:t xml:space="preserve"> </w:t>
      </w:r>
      <w:r>
        <w:rPr>
          <w:spacing w:val="-2"/>
          <w:sz w:val="28"/>
        </w:rPr>
        <w:t>placed</w:t>
      </w:r>
      <w:r>
        <w:rPr>
          <w:spacing w:val="-13"/>
          <w:sz w:val="28"/>
        </w:rPr>
        <w:t xml:space="preserve"> </w:t>
      </w:r>
      <w:r>
        <w:rPr>
          <w:spacing w:val="-2"/>
          <w:sz w:val="28"/>
        </w:rPr>
        <w:t>very</w:t>
      </w:r>
      <w:r>
        <w:rPr>
          <w:spacing w:val="-14"/>
          <w:sz w:val="28"/>
        </w:rPr>
        <w:t xml:space="preserve"> </w:t>
      </w:r>
      <w:r>
        <w:rPr>
          <w:spacing w:val="-2"/>
          <w:sz w:val="28"/>
        </w:rPr>
        <w:t>far,</w:t>
      </w:r>
      <w:r>
        <w:rPr>
          <w:spacing w:val="-16"/>
          <w:sz w:val="28"/>
        </w:rPr>
        <w:t xml:space="preserve"> </w:t>
      </w:r>
      <w:r>
        <w:rPr>
          <w:spacing w:val="-2"/>
          <w:sz w:val="28"/>
        </w:rPr>
        <w:t>they</w:t>
      </w:r>
      <w:r>
        <w:rPr>
          <w:spacing w:val="-13"/>
          <w:sz w:val="28"/>
        </w:rPr>
        <w:t xml:space="preserve"> </w:t>
      </w:r>
      <w:r>
        <w:rPr>
          <w:spacing w:val="-2"/>
          <w:sz w:val="28"/>
        </w:rPr>
        <w:t>will</w:t>
      </w:r>
      <w:r>
        <w:rPr>
          <w:spacing w:val="-14"/>
          <w:sz w:val="28"/>
        </w:rPr>
        <w:t xml:space="preserve"> </w:t>
      </w:r>
      <w:r>
        <w:rPr>
          <w:spacing w:val="-2"/>
          <w:sz w:val="28"/>
        </w:rPr>
        <w:t>cause</w:t>
      </w:r>
      <w:r>
        <w:rPr>
          <w:spacing w:val="-15"/>
          <w:sz w:val="28"/>
        </w:rPr>
        <w:t xml:space="preserve"> </w:t>
      </w:r>
      <w:r>
        <w:rPr>
          <w:spacing w:val="-2"/>
          <w:sz w:val="28"/>
        </w:rPr>
        <w:t>lateral</w:t>
      </w:r>
      <w:r>
        <w:rPr>
          <w:spacing w:val="-14"/>
          <w:sz w:val="28"/>
        </w:rPr>
        <w:t xml:space="preserve"> </w:t>
      </w:r>
      <w:r>
        <w:rPr>
          <w:spacing w:val="-2"/>
          <w:sz w:val="28"/>
        </w:rPr>
        <w:t>vibrations</w:t>
      </w:r>
      <w:r>
        <w:rPr>
          <w:spacing w:val="-14"/>
          <w:sz w:val="28"/>
        </w:rPr>
        <w:t xml:space="preserve"> </w:t>
      </w:r>
      <w:r>
        <w:rPr>
          <w:spacing w:val="-2"/>
          <w:sz w:val="28"/>
        </w:rPr>
        <w:t>as</w:t>
      </w:r>
      <w:r>
        <w:rPr>
          <w:spacing w:val="-14"/>
          <w:sz w:val="28"/>
        </w:rPr>
        <w:t xml:space="preserve"> </w:t>
      </w:r>
      <w:r>
        <w:rPr>
          <w:spacing w:val="-2"/>
          <w:sz w:val="28"/>
        </w:rPr>
        <w:t>the</w:t>
      </w:r>
      <w:r>
        <w:rPr>
          <w:spacing w:val="-16"/>
          <w:sz w:val="28"/>
        </w:rPr>
        <w:t xml:space="preserve"> </w:t>
      </w:r>
      <w:r>
        <w:rPr>
          <w:spacing w:val="-2"/>
          <w:sz w:val="28"/>
        </w:rPr>
        <w:t>drill</w:t>
      </w:r>
      <w:r>
        <w:rPr>
          <w:spacing w:val="-13"/>
          <w:sz w:val="28"/>
        </w:rPr>
        <w:t xml:space="preserve"> </w:t>
      </w:r>
      <w:r>
        <w:rPr>
          <w:spacing w:val="-2"/>
          <w:sz w:val="28"/>
        </w:rPr>
        <w:t xml:space="preserve">string </w:t>
      </w:r>
      <w:r>
        <w:rPr>
          <w:sz w:val="28"/>
        </w:rPr>
        <w:t>is</w:t>
      </w:r>
      <w:r>
        <w:rPr>
          <w:spacing w:val="-7"/>
          <w:sz w:val="28"/>
        </w:rPr>
        <w:t xml:space="preserve"> </w:t>
      </w:r>
      <w:r>
        <w:rPr>
          <w:sz w:val="28"/>
        </w:rPr>
        <w:t>free</w:t>
      </w:r>
      <w:r>
        <w:rPr>
          <w:spacing w:val="-10"/>
          <w:sz w:val="28"/>
        </w:rPr>
        <w:t xml:space="preserve"> </w:t>
      </w:r>
      <w:r>
        <w:rPr>
          <w:sz w:val="28"/>
        </w:rPr>
        <w:t>to</w:t>
      </w:r>
      <w:r>
        <w:rPr>
          <w:spacing w:val="-6"/>
          <w:sz w:val="28"/>
        </w:rPr>
        <w:t xml:space="preserve"> </w:t>
      </w:r>
      <w:r>
        <w:rPr>
          <w:sz w:val="28"/>
        </w:rPr>
        <w:t>move.</w:t>
      </w:r>
      <w:r>
        <w:rPr>
          <w:spacing w:val="-8"/>
          <w:sz w:val="28"/>
        </w:rPr>
        <w:t xml:space="preserve"> </w:t>
      </w:r>
      <w:r>
        <w:rPr>
          <w:sz w:val="28"/>
        </w:rPr>
        <w:t>Along</w:t>
      </w:r>
      <w:r>
        <w:rPr>
          <w:spacing w:val="-6"/>
          <w:sz w:val="28"/>
        </w:rPr>
        <w:t xml:space="preserve"> </w:t>
      </w:r>
      <w:r>
        <w:rPr>
          <w:sz w:val="28"/>
        </w:rPr>
        <w:t>with</w:t>
      </w:r>
      <w:r>
        <w:rPr>
          <w:spacing w:val="-9"/>
          <w:sz w:val="28"/>
        </w:rPr>
        <w:t xml:space="preserve"> </w:t>
      </w:r>
      <w:r>
        <w:rPr>
          <w:sz w:val="28"/>
        </w:rPr>
        <w:t>vibrations</w:t>
      </w:r>
      <w:r>
        <w:rPr>
          <w:spacing w:val="-8"/>
          <w:sz w:val="28"/>
        </w:rPr>
        <w:t xml:space="preserve"> </w:t>
      </w:r>
      <w:r>
        <w:rPr>
          <w:sz w:val="28"/>
        </w:rPr>
        <w:t>it</w:t>
      </w:r>
      <w:r>
        <w:rPr>
          <w:spacing w:val="-9"/>
          <w:sz w:val="28"/>
        </w:rPr>
        <w:t xml:space="preserve"> </w:t>
      </w:r>
      <w:r>
        <w:rPr>
          <w:sz w:val="28"/>
        </w:rPr>
        <w:t>will</w:t>
      </w:r>
      <w:r>
        <w:rPr>
          <w:spacing w:val="-6"/>
          <w:sz w:val="28"/>
        </w:rPr>
        <w:t xml:space="preserve"> </w:t>
      </w:r>
      <w:r>
        <w:rPr>
          <w:sz w:val="28"/>
        </w:rPr>
        <w:t>cause</w:t>
      </w:r>
      <w:r>
        <w:rPr>
          <w:spacing w:val="-9"/>
          <w:sz w:val="28"/>
        </w:rPr>
        <w:t xml:space="preserve"> </w:t>
      </w:r>
      <w:r>
        <w:rPr>
          <w:sz w:val="28"/>
        </w:rPr>
        <w:t>BHA</w:t>
      </w:r>
      <w:r>
        <w:rPr>
          <w:spacing w:val="-7"/>
          <w:sz w:val="28"/>
        </w:rPr>
        <w:t xml:space="preserve"> </w:t>
      </w:r>
      <w:r>
        <w:rPr>
          <w:sz w:val="28"/>
        </w:rPr>
        <w:t>sagging,</w:t>
      </w:r>
      <w:r>
        <w:rPr>
          <w:spacing w:val="-10"/>
          <w:sz w:val="28"/>
        </w:rPr>
        <w:t xml:space="preserve"> </w:t>
      </w:r>
      <w:r>
        <w:rPr>
          <w:sz w:val="28"/>
        </w:rPr>
        <w:t>which</w:t>
      </w:r>
      <w:r>
        <w:rPr>
          <w:spacing w:val="-5"/>
          <w:sz w:val="28"/>
        </w:rPr>
        <w:t xml:space="preserve"> </w:t>
      </w:r>
      <w:r>
        <w:rPr>
          <w:sz w:val="28"/>
        </w:rPr>
        <w:t>will</w:t>
      </w:r>
      <w:r>
        <w:rPr>
          <w:spacing w:val="-9"/>
          <w:sz w:val="28"/>
        </w:rPr>
        <w:t xml:space="preserve"> </w:t>
      </w:r>
      <w:r>
        <w:rPr>
          <w:sz w:val="28"/>
        </w:rPr>
        <w:t>lead</w:t>
      </w:r>
      <w:r>
        <w:rPr>
          <w:spacing w:val="-6"/>
          <w:sz w:val="28"/>
        </w:rPr>
        <w:t xml:space="preserve"> </w:t>
      </w:r>
      <w:r>
        <w:rPr>
          <w:sz w:val="28"/>
        </w:rPr>
        <w:t>to incorrect measurement during MWD.</w:t>
      </w:r>
    </w:p>
    <w:p w14:paraId="11627F85" w14:textId="77777777" w:rsidR="000A075A" w:rsidRDefault="00000000" w:rsidP="007547E2">
      <w:pPr>
        <w:pStyle w:val="ListParagraph"/>
        <w:numPr>
          <w:ilvl w:val="0"/>
          <w:numId w:val="2"/>
        </w:numPr>
        <w:tabs>
          <w:tab w:val="left" w:pos="776"/>
          <w:tab w:val="left" w:pos="8364"/>
        </w:tabs>
        <w:spacing w:before="321"/>
        <w:ind w:right="-46"/>
        <w:jc w:val="both"/>
        <w:rPr>
          <w:sz w:val="28"/>
        </w:rPr>
      </w:pPr>
      <w:r>
        <w:rPr>
          <w:spacing w:val="-2"/>
          <w:sz w:val="28"/>
        </w:rPr>
        <w:t>If</w:t>
      </w:r>
      <w:r>
        <w:rPr>
          <w:spacing w:val="-13"/>
          <w:sz w:val="28"/>
        </w:rPr>
        <w:t xml:space="preserve"> </w:t>
      </w:r>
      <w:r>
        <w:rPr>
          <w:spacing w:val="-2"/>
          <w:sz w:val="28"/>
        </w:rPr>
        <w:t>the</w:t>
      </w:r>
      <w:r>
        <w:rPr>
          <w:spacing w:val="-15"/>
          <w:sz w:val="28"/>
        </w:rPr>
        <w:t xml:space="preserve"> </w:t>
      </w:r>
      <w:r>
        <w:rPr>
          <w:spacing w:val="-2"/>
          <w:sz w:val="28"/>
        </w:rPr>
        <w:t>distance</w:t>
      </w:r>
      <w:r>
        <w:rPr>
          <w:spacing w:val="-13"/>
          <w:sz w:val="28"/>
        </w:rPr>
        <w:t xml:space="preserve"> </w:t>
      </w:r>
      <w:r>
        <w:rPr>
          <w:spacing w:val="-2"/>
          <w:sz w:val="28"/>
        </w:rPr>
        <w:t>will</w:t>
      </w:r>
      <w:r>
        <w:rPr>
          <w:spacing w:val="-12"/>
          <w:sz w:val="28"/>
        </w:rPr>
        <w:t xml:space="preserve"> </w:t>
      </w:r>
      <w:r>
        <w:rPr>
          <w:spacing w:val="-2"/>
          <w:sz w:val="28"/>
        </w:rPr>
        <w:t>be</w:t>
      </w:r>
      <w:r>
        <w:rPr>
          <w:spacing w:val="-15"/>
          <w:sz w:val="28"/>
        </w:rPr>
        <w:t xml:space="preserve"> </w:t>
      </w:r>
      <w:r>
        <w:rPr>
          <w:spacing w:val="-2"/>
          <w:sz w:val="28"/>
        </w:rPr>
        <w:t>more</w:t>
      </w:r>
      <w:r>
        <w:rPr>
          <w:spacing w:val="-12"/>
          <w:sz w:val="28"/>
        </w:rPr>
        <w:t xml:space="preserve"> </w:t>
      </w:r>
      <w:r>
        <w:rPr>
          <w:spacing w:val="-2"/>
          <w:sz w:val="28"/>
        </w:rPr>
        <w:t>between</w:t>
      </w:r>
      <w:r>
        <w:rPr>
          <w:spacing w:val="-12"/>
          <w:sz w:val="28"/>
        </w:rPr>
        <w:t xml:space="preserve"> </w:t>
      </w:r>
      <w:r>
        <w:rPr>
          <w:spacing w:val="-2"/>
          <w:sz w:val="28"/>
        </w:rPr>
        <w:t>stabilizers,</w:t>
      </w:r>
      <w:r>
        <w:rPr>
          <w:spacing w:val="-13"/>
          <w:sz w:val="28"/>
        </w:rPr>
        <w:t xml:space="preserve"> </w:t>
      </w:r>
      <w:r>
        <w:rPr>
          <w:spacing w:val="-2"/>
          <w:sz w:val="28"/>
        </w:rPr>
        <w:t>number</w:t>
      </w:r>
      <w:r>
        <w:rPr>
          <w:spacing w:val="-15"/>
          <w:sz w:val="28"/>
        </w:rPr>
        <w:t xml:space="preserve"> </w:t>
      </w:r>
      <w:r>
        <w:rPr>
          <w:spacing w:val="-2"/>
          <w:sz w:val="28"/>
        </w:rPr>
        <w:t>of</w:t>
      </w:r>
      <w:r>
        <w:rPr>
          <w:spacing w:val="-13"/>
          <w:sz w:val="28"/>
        </w:rPr>
        <w:t xml:space="preserve"> </w:t>
      </w:r>
      <w:r>
        <w:rPr>
          <w:spacing w:val="-2"/>
          <w:sz w:val="28"/>
        </w:rPr>
        <w:t>stabilizers</w:t>
      </w:r>
      <w:r>
        <w:rPr>
          <w:spacing w:val="-12"/>
          <w:sz w:val="28"/>
        </w:rPr>
        <w:t xml:space="preserve"> </w:t>
      </w:r>
      <w:r>
        <w:rPr>
          <w:spacing w:val="-2"/>
          <w:sz w:val="28"/>
        </w:rPr>
        <w:t>will</w:t>
      </w:r>
      <w:r>
        <w:rPr>
          <w:spacing w:val="-14"/>
          <w:sz w:val="28"/>
        </w:rPr>
        <w:t xml:space="preserve"> </w:t>
      </w:r>
      <w:r>
        <w:rPr>
          <w:spacing w:val="-2"/>
          <w:sz w:val="28"/>
        </w:rPr>
        <w:t>be</w:t>
      </w:r>
      <w:r>
        <w:rPr>
          <w:spacing w:val="-13"/>
          <w:sz w:val="28"/>
        </w:rPr>
        <w:t xml:space="preserve"> </w:t>
      </w:r>
      <w:r>
        <w:rPr>
          <w:spacing w:val="-2"/>
          <w:sz w:val="28"/>
        </w:rPr>
        <w:t xml:space="preserve">reduced. </w:t>
      </w:r>
      <w:r>
        <w:rPr>
          <w:sz w:val="28"/>
        </w:rPr>
        <w:t>Lack</w:t>
      </w:r>
      <w:r>
        <w:rPr>
          <w:spacing w:val="-1"/>
          <w:sz w:val="28"/>
        </w:rPr>
        <w:t xml:space="preserve"> </w:t>
      </w:r>
      <w:r>
        <w:rPr>
          <w:sz w:val="28"/>
        </w:rPr>
        <w:t>of</w:t>
      </w:r>
      <w:r>
        <w:rPr>
          <w:spacing w:val="-6"/>
          <w:sz w:val="28"/>
        </w:rPr>
        <w:t xml:space="preserve"> </w:t>
      </w:r>
      <w:r>
        <w:rPr>
          <w:sz w:val="28"/>
        </w:rPr>
        <w:t>stabilization leads</w:t>
      </w:r>
      <w:r>
        <w:rPr>
          <w:spacing w:val="-1"/>
          <w:sz w:val="28"/>
        </w:rPr>
        <w:t xml:space="preserve"> </w:t>
      </w:r>
      <w:r>
        <w:rPr>
          <w:sz w:val="28"/>
        </w:rPr>
        <w:t>to</w:t>
      </w:r>
      <w:r>
        <w:rPr>
          <w:spacing w:val="-5"/>
          <w:sz w:val="28"/>
        </w:rPr>
        <w:t xml:space="preserve"> </w:t>
      </w:r>
      <w:r>
        <w:rPr>
          <w:sz w:val="28"/>
        </w:rPr>
        <w:t>whirling,</w:t>
      </w:r>
      <w:r>
        <w:rPr>
          <w:spacing w:val="-6"/>
          <w:sz w:val="28"/>
        </w:rPr>
        <w:t xml:space="preserve"> </w:t>
      </w:r>
      <w:r>
        <w:rPr>
          <w:sz w:val="28"/>
        </w:rPr>
        <w:t>mainly in</w:t>
      </w:r>
      <w:r>
        <w:rPr>
          <w:spacing w:val="-1"/>
          <w:sz w:val="28"/>
        </w:rPr>
        <w:t xml:space="preserve"> </w:t>
      </w:r>
      <w:r>
        <w:rPr>
          <w:sz w:val="28"/>
        </w:rPr>
        <w:t>pendulum</w:t>
      </w:r>
      <w:r>
        <w:rPr>
          <w:spacing w:val="-5"/>
          <w:sz w:val="28"/>
        </w:rPr>
        <w:t xml:space="preserve"> </w:t>
      </w:r>
      <w:r>
        <w:rPr>
          <w:sz w:val="28"/>
        </w:rPr>
        <w:t>assemblies.</w:t>
      </w:r>
    </w:p>
    <w:p w14:paraId="1E219055" w14:textId="4F15AEF5" w:rsidR="00A46520" w:rsidRPr="00A46520" w:rsidRDefault="00A46520" w:rsidP="007547E2">
      <w:pPr>
        <w:pStyle w:val="ListParagraph"/>
        <w:numPr>
          <w:ilvl w:val="0"/>
          <w:numId w:val="2"/>
        </w:numPr>
        <w:tabs>
          <w:tab w:val="left" w:pos="776"/>
          <w:tab w:val="left" w:pos="8364"/>
        </w:tabs>
        <w:spacing w:before="321"/>
        <w:ind w:right="-46"/>
        <w:jc w:val="both"/>
        <w:rPr>
          <w:sz w:val="28"/>
          <w:szCs w:val="28"/>
        </w:rPr>
      </w:pPr>
      <w:r w:rsidRPr="00A46520">
        <w:rPr>
          <w:sz w:val="28"/>
          <w:szCs w:val="28"/>
        </w:rPr>
        <w:t>To reduce the vibration level, it is best practice to place a stabilizer</w:t>
      </w:r>
      <w:r w:rsidRPr="00A46520">
        <w:rPr>
          <w:spacing w:val="30"/>
          <w:sz w:val="28"/>
          <w:szCs w:val="28"/>
        </w:rPr>
        <w:t xml:space="preserve"> </w:t>
      </w:r>
      <w:r w:rsidRPr="00A46520">
        <w:rPr>
          <w:sz w:val="28"/>
          <w:szCs w:val="28"/>
        </w:rPr>
        <w:t>near</w:t>
      </w:r>
      <w:r w:rsidRPr="00A46520">
        <w:rPr>
          <w:spacing w:val="29"/>
          <w:sz w:val="28"/>
          <w:szCs w:val="28"/>
        </w:rPr>
        <w:t xml:space="preserve"> </w:t>
      </w:r>
      <w:r w:rsidRPr="00A46520">
        <w:rPr>
          <w:sz w:val="28"/>
          <w:szCs w:val="28"/>
        </w:rPr>
        <w:t>the</w:t>
      </w:r>
      <w:r w:rsidRPr="00A46520">
        <w:rPr>
          <w:spacing w:val="31"/>
          <w:sz w:val="28"/>
          <w:szCs w:val="28"/>
        </w:rPr>
        <w:t xml:space="preserve"> </w:t>
      </w:r>
      <w:r w:rsidRPr="00A46520">
        <w:rPr>
          <w:sz w:val="28"/>
          <w:szCs w:val="28"/>
        </w:rPr>
        <w:t>bit</w:t>
      </w:r>
      <w:r>
        <w:rPr>
          <w:sz w:val="28"/>
          <w:szCs w:val="28"/>
        </w:rPr>
        <w:t>.</w:t>
      </w:r>
    </w:p>
    <w:p w14:paraId="0AC2D97A" w14:textId="77777777" w:rsidR="000A075A" w:rsidRDefault="000A075A" w:rsidP="007547E2">
      <w:pPr>
        <w:pStyle w:val="BodyText"/>
        <w:tabs>
          <w:tab w:val="left" w:pos="8364"/>
        </w:tabs>
        <w:spacing w:before="321"/>
        <w:ind w:right="-46"/>
      </w:pPr>
    </w:p>
    <w:p w14:paraId="701DCDB9" w14:textId="77777777" w:rsidR="000A075A" w:rsidRDefault="00000000" w:rsidP="007547E2">
      <w:pPr>
        <w:pStyle w:val="ListParagraph"/>
        <w:numPr>
          <w:ilvl w:val="0"/>
          <w:numId w:val="2"/>
        </w:numPr>
        <w:tabs>
          <w:tab w:val="left" w:pos="776"/>
          <w:tab w:val="left" w:pos="8364"/>
        </w:tabs>
        <w:ind w:right="-46"/>
        <w:jc w:val="both"/>
        <w:rPr>
          <w:sz w:val="28"/>
        </w:rPr>
      </w:pPr>
      <w:r>
        <w:rPr>
          <w:spacing w:val="-2"/>
          <w:sz w:val="28"/>
        </w:rPr>
        <w:t>If</w:t>
      </w:r>
      <w:r>
        <w:rPr>
          <w:spacing w:val="-18"/>
          <w:sz w:val="28"/>
        </w:rPr>
        <w:t xml:space="preserve"> </w:t>
      </w:r>
      <w:r>
        <w:rPr>
          <w:spacing w:val="-2"/>
          <w:sz w:val="28"/>
        </w:rPr>
        <w:t>we</w:t>
      </w:r>
      <w:r>
        <w:rPr>
          <w:spacing w:val="-15"/>
          <w:sz w:val="28"/>
        </w:rPr>
        <w:t xml:space="preserve"> </w:t>
      </w:r>
      <w:r>
        <w:rPr>
          <w:spacing w:val="-2"/>
          <w:sz w:val="28"/>
        </w:rPr>
        <w:t>will</w:t>
      </w:r>
      <w:r>
        <w:rPr>
          <w:spacing w:val="-16"/>
          <w:sz w:val="28"/>
        </w:rPr>
        <w:t xml:space="preserve"> </w:t>
      </w:r>
      <w:r>
        <w:rPr>
          <w:spacing w:val="-2"/>
          <w:sz w:val="28"/>
        </w:rPr>
        <w:t>decrease</w:t>
      </w:r>
      <w:r>
        <w:rPr>
          <w:spacing w:val="-15"/>
          <w:sz w:val="28"/>
        </w:rPr>
        <w:t xml:space="preserve"> </w:t>
      </w:r>
      <w:r>
        <w:rPr>
          <w:spacing w:val="-2"/>
          <w:sz w:val="28"/>
        </w:rPr>
        <w:t>the</w:t>
      </w:r>
      <w:r>
        <w:rPr>
          <w:spacing w:val="-16"/>
          <w:sz w:val="28"/>
        </w:rPr>
        <w:t xml:space="preserve"> </w:t>
      </w:r>
      <w:r>
        <w:rPr>
          <w:spacing w:val="-2"/>
          <w:sz w:val="28"/>
        </w:rPr>
        <w:t>spacing</w:t>
      </w:r>
      <w:r>
        <w:rPr>
          <w:spacing w:val="-15"/>
          <w:sz w:val="28"/>
        </w:rPr>
        <w:t xml:space="preserve"> </w:t>
      </w:r>
      <w:r>
        <w:rPr>
          <w:spacing w:val="-2"/>
          <w:sz w:val="28"/>
        </w:rPr>
        <w:t>between</w:t>
      </w:r>
      <w:r>
        <w:rPr>
          <w:spacing w:val="-16"/>
          <w:sz w:val="28"/>
        </w:rPr>
        <w:t xml:space="preserve"> </w:t>
      </w:r>
      <w:r>
        <w:rPr>
          <w:spacing w:val="-2"/>
          <w:sz w:val="28"/>
        </w:rPr>
        <w:t>stabilizers</w:t>
      </w:r>
      <w:r>
        <w:rPr>
          <w:spacing w:val="-15"/>
          <w:sz w:val="28"/>
        </w:rPr>
        <w:t xml:space="preserve"> </w:t>
      </w:r>
      <w:r>
        <w:rPr>
          <w:spacing w:val="-2"/>
          <w:sz w:val="28"/>
        </w:rPr>
        <w:t>lateral</w:t>
      </w:r>
      <w:r>
        <w:rPr>
          <w:spacing w:val="-16"/>
          <w:sz w:val="28"/>
        </w:rPr>
        <w:t xml:space="preserve"> </w:t>
      </w:r>
      <w:r>
        <w:rPr>
          <w:spacing w:val="-2"/>
          <w:sz w:val="28"/>
        </w:rPr>
        <w:t>vibrations</w:t>
      </w:r>
      <w:r>
        <w:rPr>
          <w:spacing w:val="-15"/>
          <w:sz w:val="28"/>
        </w:rPr>
        <w:t xml:space="preserve"> </w:t>
      </w:r>
      <w:r>
        <w:rPr>
          <w:spacing w:val="-2"/>
          <w:sz w:val="28"/>
        </w:rPr>
        <w:t>and</w:t>
      </w:r>
      <w:r>
        <w:rPr>
          <w:spacing w:val="-16"/>
          <w:sz w:val="28"/>
        </w:rPr>
        <w:t xml:space="preserve"> </w:t>
      </w:r>
      <w:r>
        <w:rPr>
          <w:spacing w:val="-2"/>
          <w:sz w:val="28"/>
        </w:rPr>
        <w:t>BHA</w:t>
      </w:r>
      <w:r>
        <w:rPr>
          <w:spacing w:val="-15"/>
          <w:sz w:val="28"/>
        </w:rPr>
        <w:t xml:space="preserve"> </w:t>
      </w:r>
      <w:r>
        <w:rPr>
          <w:spacing w:val="-2"/>
          <w:sz w:val="28"/>
        </w:rPr>
        <w:t xml:space="preserve">sagging </w:t>
      </w:r>
      <w:r>
        <w:rPr>
          <w:sz w:val="28"/>
        </w:rPr>
        <w:t>can be avoided to an extent.</w:t>
      </w:r>
    </w:p>
    <w:p w14:paraId="7ABBD198" w14:textId="77777777" w:rsidR="00A46520" w:rsidRPr="00A46520" w:rsidRDefault="00A46520" w:rsidP="007547E2">
      <w:pPr>
        <w:pStyle w:val="ListParagraph"/>
        <w:tabs>
          <w:tab w:val="left" w:pos="8364"/>
        </w:tabs>
        <w:ind w:right="-46"/>
        <w:rPr>
          <w:sz w:val="28"/>
        </w:rPr>
      </w:pPr>
    </w:p>
    <w:p w14:paraId="6918E2A5" w14:textId="18B0E292" w:rsidR="00A46520" w:rsidRDefault="00A46520" w:rsidP="007547E2">
      <w:pPr>
        <w:pStyle w:val="ListParagraph"/>
        <w:numPr>
          <w:ilvl w:val="0"/>
          <w:numId w:val="2"/>
        </w:numPr>
        <w:tabs>
          <w:tab w:val="left" w:pos="776"/>
          <w:tab w:val="left" w:pos="8364"/>
        </w:tabs>
        <w:ind w:right="-46"/>
        <w:jc w:val="both"/>
        <w:rPr>
          <w:sz w:val="28"/>
        </w:rPr>
      </w:pPr>
      <w:r>
        <w:rPr>
          <w:sz w:val="28"/>
        </w:rPr>
        <w:t>Minimize</w:t>
      </w:r>
      <w:r>
        <w:rPr>
          <w:spacing w:val="-18"/>
          <w:sz w:val="28"/>
        </w:rPr>
        <w:t xml:space="preserve"> </w:t>
      </w:r>
      <w:r>
        <w:rPr>
          <w:sz w:val="28"/>
        </w:rPr>
        <w:t>bending</w:t>
      </w:r>
      <w:r>
        <w:rPr>
          <w:spacing w:val="-15"/>
          <w:sz w:val="28"/>
        </w:rPr>
        <w:t xml:space="preserve"> </w:t>
      </w:r>
      <w:r>
        <w:rPr>
          <w:sz w:val="28"/>
        </w:rPr>
        <w:t>and</w:t>
      </w:r>
      <w:r>
        <w:rPr>
          <w:spacing w:val="-12"/>
          <w:sz w:val="28"/>
        </w:rPr>
        <w:t xml:space="preserve"> </w:t>
      </w:r>
      <w:r>
        <w:rPr>
          <w:sz w:val="28"/>
        </w:rPr>
        <w:t>vibrations</w:t>
      </w:r>
      <w:r>
        <w:rPr>
          <w:spacing w:val="-9"/>
          <w:sz w:val="28"/>
        </w:rPr>
        <w:t xml:space="preserve"> </w:t>
      </w:r>
      <w:r>
        <w:rPr>
          <w:sz w:val="28"/>
        </w:rPr>
        <w:t>that</w:t>
      </w:r>
      <w:r>
        <w:rPr>
          <w:spacing w:val="-10"/>
          <w:sz w:val="28"/>
        </w:rPr>
        <w:t xml:space="preserve"> </w:t>
      </w:r>
      <w:r>
        <w:rPr>
          <w:sz w:val="28"/>
        </w:rPr>
        <w:t>cause</w:t>
      </w:r>
      <w:r>
        <w:rPr>
          <w:spacing w:val="-15"/>
          <w:sz w:val="28"/>
        </w:rPr>
        <w:t xml:space="preserve"> </w:t>
      </w:r>
      <w:r>
        <w:rPr>
          <w:sz w:val="28"/>
        </w:rPr>
        <w:t>tool</w:t>
      </w:r>
      <w:r>
        <w:rPr>
          <w:spacing w:val="-13"/>
          <w:sz w:val="28"/>
        </w:rPr>
        <w:t xml:space="preserve"> </w:t>
      </w:r>
      <w:r>
        <w:rPr>
          <w:sz w:val="28"/>
        </w:rPr>
        <w:t>joint</w:t>
      </w:r>
      <w:r>
        <w:rPr>
          <w:spacing w:val="-5"/>
          <w:sz w:val="28"/>
        </w:rPr>
        <w:t xml:space="preserve"> </w:t>
      </w:r>
      <w:r>
        <w:rPr>
          <w:spacing w:val="-4"/>
          <w:sz w:val="28"/>
        </w:rPr>
        <w:t>wear.</w:t>
      </w:r>
    </w:p>
    <w:p w14:paraId="426A1915" w14:textId="77777777" w:rsidR="000A075A" w:rsidRDefault="00000000" w:rsidP="007547E2">
      <w:pPr>
        <w:pStyle w:val="ListParagraph"/>
        <w:numPr>
          <w:ilvl w:val="0"/>
          <w:numId w:val="2"/>
        </w:numPr>
        <w:tabs>
          <w:tab w:val="left" w:pos="776"/>
          <w:tab w:val="left" w:pos="8364"/>
        </w:tabs>
        <w:spacing w:before="322"/>
        <w:ind w:right="-46"/>
        <w:jc w:val="both"/>
        <w:rPr>
          <w:sz w:val="28"/>
        </w:rPr>
      </w:pPr>
      <w:r>
        <w:rPr>
          <w:sz w:val="28"/>
        </w:rPr>
        <w:t>As the number of stabilizers increases flexibility of BHA decreases. This may put constraints on directional controls.</w:t>
      </w:r>
    </w:p>
    <w:p w14:paraId="7B51239A" w14:textId="77777777" w:rsidR="000A075A" w:rsidRDefault="00000000" w:rsidP="007547E2">
      <w:pPr>
        <w:pStyle w:val="ListParagraph"/>
        <w:numPr>
          <w:ilvl w:val="0"/>
          <w:numId w:val="2"/>
        </w:numPr>
        <w:tabs>
          <w:tab w:val="left" w:pos="776"/>
          <w:tab w:val="left" w:pos="8364"/>
        </w:tabs>
        <w:spacing w:before="319"/>
        <w:ind w:right="-46"/>
        <w:jc w:val="both"/>
        <w:rPr>
          <w:sz w:val="28"/>
        </w:rPr>
      </w:pPr>
      <w:r>
        <w:rPr>
          <w:sz w:val="28"/>
        </w:rPr>
        <w:t>Increase in number of stabilizers increases the number of contact points. This will increase</w:t>
      </w:r>
      <w:r>
        <w:rPr>
          <w:spacing w:val="-3"/>
          <w:sz w:val="28"/>
        </w:rPr>
        <w:t xml:space="preserve"> </w:t>
      </w:r>
      <w:r>
        <w:rPr>
          <w:sz w:val="28"/>
        </w:rPr>
        <w:t>the</w:t>
      </w:r>
      <w:r>
        <w:rPr>
          <w:spacing w:val="-3"/>
          <w:sz w:val="28"/>
        </w:rPr>
        <w:t xml:space="preserve"> </w:t>
      </w:r>
      <w:r>
        <w:rPr>
          <w:sz w:val="28"/>
        </w:rPr>
        <w:t>torque</w:t>
      </w:r>
      <w:r>
        <w:rPr>
          <w:spacing w:val="-3"/>
          <w:sz w:val="28"/>
        </w:rPr>
        <w:t xml:space="preserve"> </w:t>
      </w:r>
      <w:r>
        <w:rPr>
          <w:sz w:val="28"/>
        </w:rPr>
        <w:t>and will</w:t>
      </w:r>
      <w:r>
        <w:rPr>
          <w:spacing w:val="-2"/>
          <w:sz w:val="28"/>
        </w:rPr>
        <w:t xml:space="preserve"> </w:t>
      </w:r>
      <w:r>
        <w:rPr>
          <w:sz w:val="28"/>
        </w:rPr>
        <w:t>cause</w:t>
      </w:r>
      <w:r>
        <w:rPr>
          <w:spacing w:val="-3"/>
          <w:sz w:val="28"/>
        </w:rPr>
        <w:t xml:space="preserve"> </w:t>
      </w:r>
      <w:r>
        <w:rPr>
          <w:sz w:val="28"/>
        </w:rPr>
        <w:t>torsional</w:t>
      </w:r>
      <w:r>
        <w:rPr>
          <w:spacing w:val="-2"/>
          <w:sz w:val="28"/>
        </w:rPr>
        <w:t xml:space="preserve"> </w:t>
      </w:r>
      <w:r>
        <w:rPr>
          <w:sz w:val="28"/>
        </w:rPr>
        <w:t>vibrations</w:t>
      </w:r>
      <w:r>
        <w:rPr>
          <w:spacing w:val="-1"/>
          <w:sz w:val="28"/>
        </w:rPr>
        <w:t xml:space="preserve"> </w:t>
      </w:r>
      <w:r>
        <w:rPr>
          <w:sz w:val="28"/>
        </w:rPr>
        <w:t>and</w:t>
      </w:r>
      <w:r>
        <w:rPr>
          <w:spacing w:val="-2"/>
          <w:sz w:val="28"/>
        </w:rPr>
        <w:t xml:space="preserve"> </w:t>
      </w:r>
      <w:r>
        <w:rPr>
          <w:sz w:val="28"/>
        </w:rPr>
        <w:t>stick-slip.</w:t>
      </w:r>
    </w:p>
    <w:p w14:paraId="72CFB724" w14:textId="77777777" w:rsidR="000A075A" w:rsidRDefault="000A075A" w:rsidP="007547E2">
      <w:pPr>
        <w:pStyle w:val="BodyText"/>
        <w:tabs>
          <w:tab w:val="left" w:pos="8364"/>
        </w:tabs>
        <w:spacing w:before="321"/>
        <w:ind w:right="-46"/>
      </w:pPr>
    </w:p>
    <w:p w14:paraId="6BAEF42D" w14:textId="77777777" w:rsidR="00A46520" w:rsidRPr="00A46520" w:rsidRDefault="00000000" w:rsidP="007547E2">
      <w:pPr>
        <w:pStyle w:val="ListParagraph"/>
        <w:numPr>
          <w:ilvl w:val="0"/>
          <w:numId w:val="2"/>
        </w:numPr>
        <w:tabs>
          <w:tab w:val="left" w:pos="776"/>
          <w:tab w:val="left" w:pos="8364"/>
        </w:tabs>
        <w:ind w:right="-46"/>
        <w:jc w:val="both"/>
        <w:rPr>
          <w:sz w:val="28"/>
        </w:rPr>
      </w:pPr>
      <w:r>
        <w:rPr>
          <w:sz w:val="28"/>
        </w:rPr>
        <w:t>Stabilizers</w:t>
      </w:r>
      <w:r>
        <w:rPr>
          <w:spacing w:val="-18"/>
          <w:sz w:val="28"/>
        </w:rPr>
        <w:t xml:space="preserve"> </w:t>
      </w:r>
      <w:r>
        <w:rPr>
          <w:sz w:val="28"/>
        </w:rPr>
        <w:t>have</w:t>
      </w:r>
      <w:r>
        <w:rPr>
          <w:spacing w:val="-17"/>
          <w:sz w:val="28"/>
        </w:rPr>
        <w:t xml:space="preserve"> </w:t>
      </w:r>
      <w:r>
        <w:rPr>
          <w:sz w:val="28"/>
        </w:rPr>
        <w:t>more</w:t>
      </w:r>
      <w:r>
        <w:rPr>
          <w:spacing w:val="-18"/>
          <w:sz w:val="28"/>
        </w:rPr>
        <w:t xml:space="preserve"> </w:t>
      </w:r>
      <w:r>
        <w:rPr>
          <w:sz w:val="28"/>
        </w:rPr>
        <w:t>diameter</w:t>
      </w:r>
      <w:r>
        <w:rPr>
          <w:spacing w:val="-17"/>
          <w:sz w:val="28"/>
        </w:rPr>
        <w:t xml:space="preserve"> </w:t>
      </w:r>
      <w:r>
        <w:rPr>
          <w:sz w:val="28"/>
        </w:rPr>
        <w:t>than</w:t>
      </w:r>
      <w:r>
        <w:rPr>
          <w:spacing w:val="-18"/>
          <w:sz w:val="28"/>
        </w:rPr>
        <w:t xml:space="preserve"> </w:t>
      </w:r>
      <w:r>
        <w:rPr>
          <w:sz w:val="28"/>
        </w:rPr>
        <w:t>the</w:t>
      </w:r>
      <w:r>
        <w:rPr>
          <w:spacing w:val="-17"/>
          <w:sz w:val="28"/>
        </w:rPr>
        <w:t xml:space="preserve"> </w:t>
      </w:r>
      <w:r>
        <w:rPr>
          <w:sz w:val="28"/>
        </w:rPr>
        <w:t>drill</w:t>
      </w:r>
      <w:r>
        <w:rPr>
          <w:spacing w:val="-18"/>
          <w:sz w:val="28"/>
        </w:rPr>
        <w:t xml:space="preserve"> </w:t>
      </w:r>
      <w:r>
        <w:rPr>
          <w:sz w:val="28"/>
        </w:rPr>
        <w:t>bit.</w:t>
      </w:r>
      <w:r>
        <w:rPr>
          <w:spacing w:val="-17"/>
          <w:sz w:val="28"/>
        </w:rPr>
        <w:t xml:space="preserve"> </w:t>
      </w:r>
      <w:r>
        <w:rPr>
          <w:sz w:val="28"/>
        </w:rPr>
        <w:t>When</w:t>
      </w:r>
      <w:r>
        <w:rPr>
          <w:spacing w:val="-18"/>
          <w:sz w:val="28"/>
        </w:rPr>
        <w:t xml:space="preserve"> </w:t>
      </w:r>
      <w:r>
        <w:rPr>
          <w:sz w:val="28"/>
        </w:rPr>
        <w:t>we</w:t>
      </w:r>
      <w:r>
        <w:rPr>
          <w:spacing w:val="-17"/>
          <w:sz w:val="28"/>
        </w:rPr>
        <w:t xml:space="preserve"> </w:t>
      </w:r>
      <w:r>
        <w:rPr>
          <w:sz w:val="28"/>
        </w:rPr>
        <w:t>provide</w:t>
      </w:r>
      <w:r>
        <w:rPr>
          <w:spacing w:val="-18"/>
          <w:sz w:val="28"/>
        </w:rPr>
        <w:t xml:space="preserve"> </w:t>
      </w:r>
      <w:r>
        <w:rPr>
          <w:sz w:val="28"/>
        </w:rPr>
        <w:t>weight</w:t>
      </w:r>
      <w:r>
        <w:rPr>
          <w:spacing w:val="-17"/>
          <w:sz w:val="28"/>
        </w:rPr>
        <w:t xml:space="preserve"> </w:t>
      </w:r>
      <w:r>
        <w:rPr>
          <w:sz w:val="28"/>
        </w:rPr>
        <w:t>to</w:t>
      </w:r>
      <w:r>
        <w:rPr>
          <w:spacing w:val="-18"/>
          <w:sz w:val="28"/>
        </w:rPr>
        <w:t xml:space="preserve"> </w:t>
      </w:r>
      <w:r>
        <w:rPr>
          <w:sz w:val="28"/>
        </w:rPr>
        <w:t>the</w:t>
      </w:r>
      <w:r>
        <w:rPr>
          <w:spacing w:val="-17"/>
          <w:sz w:val="28"/>
        </w:rPr>
        <w:t xml:space="preserve"> </w:t>
      </w:r>
      <w:r>
        <w:rPr>
          <w:sz w:val="28"/>
        </w:rPr>
        <w:t>bit,</w:t>
      </w:r>
      <w:r>
        <w:rPr>
          <w:spacing w:val="-18"/>
          <w:sz w:val="28"/>
        </w:rPr>
        <w:t xml:space="preserve"> </w:t>
      </w:r>
      <w:r>
        <w:rPr>
          <w:sz w:val="28"/>
        </w:rPr>
        <w:t xml:space="preserve">a </w:t>
      </w:r>
      <w:r>
        <w:rPr>
          <w:spacing w:val="-6"/>
          <w:sz w:val="28"/>
        </w:rPr>
        <w:t>fraction</w:t>
      </w:r>
      <w:r>
        <w:rPr>
          <w:spacing w:val="-7"/>
          <w:sz w:val="28"/>
        </w:rPr>
        <w:t xml:space="preserve"> </w:t>
      </w:r>
      <w:r>
        <w:rPr>
          <w:spacing w:val="-6"/>
          <w:sz w:val="28"/>
        </w:rPr>
        <w:t>of</w:t>
      </w:r>
      <w:r>
        <w:rPr>
          <w:spacing w:val="-11"/>
          <w:sz w:val="28"/>
        </w:rPr>
        <w:t xml:space="preserve"> </w:t>
      </w:r>
      <w:r>
        <w:rPr>
          <w:spacing w:val="-6"/>
          <w:sz w:val="28"/>
        </w:rPr>
        <w:t>it</w:t>
      </w:r>
      <w:r>
        <w:rPr>
          <w:spacing w:val="-7"/>
          <w:sz w:val="28"/>
        </w:rPr>
        <w:t xml:space="preserve"> </w:t>
      </w:r>
      <w:r>
        <w:rPr>
          <w:spacing w:val="-6"/>
          <w:sz w:val="28"/>
        </w:rPr>
        <w:t>is</w:t>
      </w:r>
      <w:r>
        <w:rPr>
          <w:spacing w:val="-10"/>
          <w:sz w:val="28"/>
        </w:rPr>
        <w:t xml:space="preserve"> </w:t>
      </w:r>
      <w:r>
        <w:rPr>
          <w:spacing w:val="-6"/>
          <w:sz w:val="28"/>
        </w:rPr>
        <w:t>transferred</w:t>
      </w:r>
      <w:r>
        <w:rPr>
          <w:spacing w:val="-10"/>
          <w:sz w:val="28"/>
        </w:rPr>
        <w:t xml:space="preserve"> </w:t>
      </w:r>
      <w:r>
        <w:rPr>
          <w:spacing w:val="-6"/>
          <w:sz w:val="28"/>
        </w:rPr>
        <w:t>to</w:t>
      </w:r>
      <w:r>
        <w:rPr>
          <w:spacing w:val="-7"/>
          <w:sz w:val="28"/>
        </w:rPr>
        <w:t xml:space="preserve"> </w:t>
      </w:r>
      <w:r>
        <w:rPr>
          <w:spacing w:val="-6"/>
          <w:sz w:val="28"/>
        </w:rPr>
        <w:t>stabilizers.</w:t>
      </w:r>
    </w:p>
    <w:p w14:paraId="31DA4D7F" w14:textId="77777777" w:rsidR="00A46520" w:rsidRPr="00A46520" w:rsidRDefault="00A46520" w:rsidP="007547E2">
      <w:pPr>
        <w:pStyle w:val="ListParagraph"/>
        <w:tabs>
          <w:tab w:val="left" w:pos="8364"/>
        </w:tabs>
        <w:ind w:right="-46"/>
        <w:rPr>
          <w:spacing w:val="-8"/>
          <w:sz w:val="28"/>
        </w:rPr>
      </w:pPr>
    </w:p>
    <w:p w14:paraId="25B1C502" w14:textId="57296FB2" w:rsidR="000A075A" w:rsidRDefault="00000000" w:rsidP="007547E2">
      <w:pPr>
        <w:pStyle w:val="ListParagraph"/>
        <w:numPr>
          <w:ilvl w:val="0"/>
          <w:numId w:val="2"/>
        </w:numPr>
        <w:tabs>
          <w:tab w:val="left" w:pos="776"/>
          <w:tab w:val="left" w:pos="8364"/>
        </w:tabs>
        <w:ind w:right="-46"/>
        <w:jc w:val="both"/>
        <w:rPr>
          <w:sz w:val="28"/>
        </w:rPr>
      </w:pPr>
      <w:r>
        <w:rPr>
          <w:spacing w:val="-8"/>
          <w:sz w:val="28"/>
        </w:rPr>
        <w:t xml:space="preserve"> </w:t>
      </w:r>
      <w:proofErr w:type="gramStart"/>
      <w:r>
        <w:rPr>
          <w:spacing w:val="-6"/>
          <w:sz w:val="28"/>
        </w:rPr>
        <w:t>So</w:t>
      </w:r>
      <w:proofErr w:type="gramEnd"/>
      <w:r>
        <w:rPr>
          <w:spacing w:val="-10"/>
          <w:sz w:val="28"/>
        </w:rPr>
        <w:t xml:space="preserve"> </w:t>
      </w:r>
      <w:r>
        <w:rPr>
          <w:spacing w:val="-6"/>
          <w:sz w:val="28"/>
        </w:rPr>
        <w:t>increase in</w:t>
      </w:r>
      <w:r>
        <w:rPr>
          <w:spacing w:val="-10"/>
          <w:sz w:val="28"/>
        </w:rPr>
        <w:t xml:space="preserve"> </w:t>
      </w:r>
      <w:r>
        <w:rPr>
          <w:spacing w:val="-6"/>
          <w:sz w:val="28"/>
        </w:rPr>
        <w:t>number</w:t>
      </w:r>
      <w:r>
        <w:rPr>
          <w:spacing w:val="-11"/>
          <w:sz w:val="28"/>
        </w:rPr>
        <w:t xml:space="preserve"> </w:t>
      </w:r>
      <w:r>
        <w:rPr>
          <w:spacing w:val="-6"/>
          <w:sz w:val="28"/>
        </w:rPr>
        <w:t>of</w:t>
      </w:r>
      <w:r>
        <w:rPr>
          <w:spacing w:val="-8"/>
          <w:sz w:val="28"/>
        </w:rPr>
        <w:t xml:space="preserve"> </w:t>
      </w:r>
      <w:r>
        <w:rPr>
          <w:spacing w:val="-6"/>
          <w:sz w:val="28"/>
        </w:rPr>
        <w:t>stabilizers</w:t>
      </w:r>
      <w:r>
        <w:rPr>
          <w:spacing w:val="-8"/>
          <w:sz w:val="28"/>
        </w:rPr>
        <w:t xml:space="preserve"> </w:t>
      </w:r>
      <w:r>
        <w:rPr>
          <w:spacing w:val="-6"/>
          <w:sz w:val="28"/>
        </w:rPr>
        <w:t>will</w:t>
      </w:r>
      <w:r>
        <w:rPr>
          <w:spacing w:val="-7"/>
          <w:sz w:val="28"/>
        </w:rPr>
        <w:t xml:space="preserve"> </w:t>
      </w:r>
      <w:r>
        <w:rPr>
          <w:spacing w:val="-6"/>
          <w:sz w:val="28"/>
        </w:rPr>
        <w:t xml:space="preserve">require </w:t>
      </w:r>
      <w:r>
        <w:rPr>
          <w:sz w:val="28"/>
        </w:rPr>
        <w:t>more weight to obtain the required weight on bit.</w:t>
      </w:r>
    </w:p>
    <w:p w14:paraId="3BC0E53E" w14:textId="77777777" w:rsidR="00A46520" w:rsidRPr="00A46520" w:rsidRDefault="00A46520" w:rsidP="007547E2">
      <w:pPr>
        <w:pStyle w:val="ListParagraph"/>
        <w:tabs>
          <w:tab w:val="left" w:pos="8364"/>
        </w:tabs>
        <w:ind w:right="-46"/>
        <w:rPr>
          <w:sz w:val="28"/>
        </w:rPr>
      </w:pPr>
    </w:p>
    <w:p w14:paraId="654FA6DA" w14:textId="77426875" w:rsidR="00A46520" w:rsidRPr="00A46520" w:rsidRDefault="00A46520" w:rsidP="007547E2">
      <w:pPr>
        <w:pStyle w:val="ListParagraph"/>
        <w:numPr>
          <w:ilvl w:val="0"/>
          <w:numId w:val="2"/>
        </w:numPr>
        <w:tabs>
          <w:tab w:val="left" w:pos="776"/>
          <w:tab w:val="left" w:pos="8364"/>
        </w:tabs>
        <w:ind w:right="-46"/>
        <w:jc w:val="both"/>
        <w:rPr>
          <w:sz w:val="28"/>
          <w:szCs w:val="28"/>
        </w:rPr>
      </w:pPr>
      <w:r w:rsidRPr="00A46520">
        <w:rPr>
          <w:sz w:val="28"/>
          <w:szCs w:val="28"/>
        </w:rPr>
        <w:t>When placing a stabilizer, a centralized location with minimal lateral displacement should be chosen, to minimize stress at the contact points.</w:t>
      </w:r>
    </w:p>
    <w:p w14:paraId="2FDFAAFB" w14:textId="77777777" w:rsidR="000A075A" w:rsidRDefault="00000000" w:rsidP="007547E2">
      <w:pPr>
        <w:pStyle w:val="ListParagraph"/>
        <w:numPr>
          <w:ilvl w:val="0"/>
          <w:numId w:val="2"/>
        </w:numPr>
        <w:tabs>
          <w:tab w:val="left" w:pos="776"/>
          <w:tab w:val="left" w:pos="8364"/>
        </w:tabs>
        <w:spacing w:before="319"/>
        <w:ind w:right="-46"/>
        <w:jc w:val="both"/>
        <w:rPr>
          <w:sz w:val="28"/>
        </w:rPr>
      </w:pPr>
      <w:r>
        <w:rPr>
          <w:spacing w:val="-4"/>
          <w:sz w:val="28"/>
        </w:rPr>
        <w:t>Any</w:t>
      </w:r>
      <w:r>
        <w:rPr>
          <w:spacing w:val="-10"/>
          <w:sz w:val="28"/>
        </w:rPr>
        <w:t xml:space="preserve"> </w:t>
      </w:r>
      <w:r>
        <w:rPr>
          <w:spacing w:val="-4"/>
          <w:sz w:val="28"/>
        </w:rPr>
        <w:t>stabilizer</w:t>
      </w:r>
      <w:r>
        <w:rPr>
          <w:spacing w:val="-8"/>
          <w:sz w:val="28"/>
        </w:rPr>
        <w:t xml:space="preserve"> </w:t>
      </w:r>
      <w:r>
        <w:rPr>
          <w:spacing w:val="-4"/>
          <w:sz w:val="28"/>
        </w:rPr>
        <w:t>that</w:t>
      </w:r>
      <w:r>
        <w:rPr>
          <w:spacing w:val="-9"/>
          <w:sz w:val="28"/>
        </w:rPr>
        <w:t xml:space="preserve"> </w:t>
      </w:r>
      <w:r>
        <w:rPr>
          <w:spacing w:val="-4"/>
          <w:sz w:val="28"/>
        </w:rPr>
        <w:t>is</w:t>
      </w:r>
      <w:r>
        <w:rPr>
          <w:spacing w:val="-10"/>
          <w:sz w:val="28"/>
        </w:rPr>
        <w:t xml:space="preserve"> </w:t>
      </w:r>
      <w:r>
        <w:rPr>
          <w:spacing w:val="-4"/>
          <w:sz w:val="28"/>
        </w:rPr>
        <w:t>placed</w:t>
      </w:r>
      <w:r>
        <w:rPr>
          <w:spacing w:val="-9"/>
          <w:sz w:val="28"/>
        </w:rPr>
        <w:t xml:space="preserve"> </w:t>
      </w:r>
      <w:r>
        <w:rPr>
          <w:spacing w:val="-4"/>
          <w:sz w:val="28"/>
        </w:rPr>
        <w:t>near</w:t>
      </w:r>
      <w:r>
        <w:rPr>
          <w:spacing w:val="-8"/>
          <w:sz w:val="28"/>
        </w:rPr>
        <w:t xml:space="preserve"> </w:t>
      </w:r>
      <w:r>
        <w:rPr>
          <w:spacing w:val="-4"/>
          <w:sz w:val="28"/>
        </w:rPr>
        <w:t>a</w:t>
      </w:r>
      <w:r>
        <w:rPr>
          <w:spacing w:val="-8"/>
          <w:sz w:val="28"/>
        </w:rPr>
        <w:t xml:space="preserve"> </w:t>
      </w:r>
      <w:r>
        <w:rPr>
          <w:spacing w:val="-4"/>
          <w:sz w:val="28"/>
        </w:rPr>
        <w:t>non-magnetic</w:t>
      </w:r>
      <w:r>
        <w:rPr>
          <w:spacing w:val="-8"/>
          <w:sz w:val="28"/>
        </w:rPr>
        <w:t xml:space="preserve"> </w:t>
      </w:r>
      <w:r>
        <w:rPr>
          <w:spacing w:val="-4"/>
          <w:sz w:val="28"/>
        </w:rPr>
        <w:t>surveying</w:t>
      </w:r>
      <w:r>
        <w:rPr>
          <w:spacing w:val="-9"/>
          <w:sz w:val="28"/>
        </w:rPr>
        <w:t xml:space="preserve"> </w:t>
      </w:r>
      <w:r>
        <w:rPr>
          <w:spacing w:val="-4"/>
          <w:sz w:val="28"/>
        </w:rPr>
        <w:t>tool,</w:t>
      </w:r>
      <w:r>
        <w:rPr>
          <w:spacing w:val="-9"/>
          <w:sz w:val="28"/>
        </w:rPr>
        <w:t xml:space="preserve"> </w:t>
      </w:r>
      <w:r>
        <w:rPr>
          <w:spacing w:val="-4"/>
          <w:sz w:val="28"/>
        </w:rPr>
        <w:t>must</w:t>
      </w:r>
      <w:r>
        <w:rPr>
          <w:spacing w:val="-10"/>
          <w:sz w:val="28"/>
        </w:rPr>
        <w:t xml:space="preserve"> </w:t>
      </w:r>
      <w:r>
        <w:rPr>
          <w:spacing w:val="-4"/>
          <w:sz w:val="28"/>
        </w:rPr>
        <w:t>be</w:t>
      </w:r>
      <w:r>
        <w:rPr>
          <w:spacing w:val="-8"/>
          <w:sz w:val="28"/>
        </w:rPr>
        <w:t xml:space="preserve"> </w:t>
      </w:r>
      <w:r>
        <w:rPr>
          <w:spacing w:val="-4"/>
          <w:sz w:val="28"/>
        </w:rPr>
        <w:t>made</w:t>
      </w:r>
      <w:r>
        <w:rPr>
          <w:spacing w:val="-8"/>
          <w:sz w:val="28"/>
        </w:rPr>
        <w:t xml:space="preserve"> </w:t>
      </w:r>
      <w:r>
        <w:rPr>
          <w:spacing w:val="-4"/>
          <w:sz w:val="28"/>
        </w:rPr>
        <w:t>of</w:t>
      </w:r>
      <w:r>
        <w:rPr>
          <w:spacing w:val="-11"/>
          <w:sz w:val="28"/>
        </w:rPr>
        <w:t xml:space="preserve"> </w:t>
      </w:r>
      <w:r>
        <w:rPr>
          <w:spacing w:val="-4"/>
          <w:sz w:val="28"/>
        </w:rPr>
        <w:t xml:space="preserve">non- </w:t>
      </w:r>
      <w:r>
        <w:rPr>
          <w:sz w:val="28"/>
        </w:rPr>
        <w:t>magnetic material to prevent distortion of the survey results.</w:t>
      </w:r>
    </w:p>
    <w:p w14:paraId="32AF1D13" w14:textId="77777777" w:rsidR="000A075A" w:rsidRDefault="000A075A" w:rsidP="007547E2">
      <w:pPr>
        <w:pStyle w:val="ListParagraph"/>
        <w:tabs>
          <w:tab w:val="left" w:pos="8364"/>
        </w:tabs>
        <w:ind w:right="-46"/>
        <w:jc w:val="both"/>
        <w:rPr>
          <w:sz w:val="28"/>
        </w:rPr>
        <w:sectPr w:rsidR="000A075A" w:rsidSect="007547E2">
          <w:pgSz w:w="11906" w:h="16838" w:code="9"/>
          <w:pgMar w:top="1440" w:right="1440" w:bottom="1440" w:left="1440" w:header="0" w:footer="246" w:gutter="0"/>
          <w:cols w:space="720"/>
          <w:docGrid w:linePitch="299"/>
        </w:sectPr>
      </w:pPr>
    </w:p>
    <w:p w14:paraId="02FB3D18" w14:textId="77777777" w:rsidR="000A075A" w:rsidRDefault="00000000" w:rsidP="007547E2">
      <w:pPr>
        <w:pStyle w:val="BodyText"/>
        <w:tabs>
          <w:tab w:val="left" w:pos="8364"/>
        </w:tabs>
        <w:spacing w:before="66" w:line="360" w:lineRule="auto"/>
        <w:ind w:left="473" w:right="-46"/>
        <w:jc w:val="both"/>
      </w:pPr>
      <w:r>
        <w:lastRenderedPageBreak/>
        <w:t xml:space="preserve">Some stabilizers can increase the risks of shocks and vibrations. For e.g. flex stabilizers. </w:t>
      </w:r>
      <w:proofErr w:type="gramStart"/>
      <w:r>
        <w:t>So</w:t>
      </w:r>
      <w:proofErr w:type="gramEnd"/>
      <w:r>
        <w:t xml:space="preserve"> if flex stabilizers are required for directional objective, should be placed closely and near the bit to increase the flexibility.</w:t>
      </w:r>
    </w:p>
    <w:p w14:paraId="7B63775D" w14:textId="77777777" w:rsidR="000A075A" w:rsidRDefault="00000000" w:rsidP="007547E2">
      <w:pPr>
        <w:pStyle w:val="Heading1"/>
        <w:tabs>
          <w:tab w:val="left" w:pos="8364"/>
        </w:tabs>
        <w:spacing w:before="179"/>
        <w:ind w:right="-46"/>
      </w:pPr>
      <w:r>
        <w:t>Edge</w:t>
      </w:r>
      <w:r>
        <w:rPr>
          <w:spacing w:val="-5"/>
        </w:rPr>
        <w:t xml:space="preserve"> </w:t>
      </w:r>
      <w:r>
        <w:rPr>
          <w:spacing w:val="-2"/>
        </w:rPr>
        <w:t>Modification</w:t>
      </w:r>
    </w:p>
    <w:p w14:paraId="31E72D17" w14:textId="77777777" w:rsidR="000A075A" w:rsidRDefault="00000000" w:rsidP="007547E2">
      <w:pPr>
        <w:pStyle w:val="BodyText"/>
        <w:tabs>
          <w:tab w:val="left" w:pos="8364"/>
        </w:tabs>
        <w:spacing w:before="160" w:line="360" w:lineRule="auto"/>
        <w:ind w:left="473" w:right="-46"/>
        <w:jc w:val="both"/>
      </w:pPr>
      <w:r>
        <w:t>Sharp edges on bottom hole tools such as drill bit, reamers and stabilizers have ability to cut and initiate pivot points at the borehole well, especially when the movement of the</w:t>
      </w:r>
      <w:r>
        <w:rPr>
          <w:spacing w:val="40"/>
        </w:rPr>
        <w:t xml:space="preserve"> </w:t>
      </w:r>
      <w:r>
        <w:t xml:space="preserve">drill string is off- </w:t>
      </w:r>
      <w:proofErr w:type="spellStart"/>
      <w:r>
        <w:t>centre</w:t>
      </w:r>
      <w:proofErr w:type="spellEnd"/>
      <w:r>
        <w:t>. This will generate the torque and affect the WOB and RPM measurement. Due to this movement cutting will be initiated in the direction of</w:t>
      </w:r>
      <w:r>
        <w:rPr>
          <w:spacing w:val="80"/>
        </w:rPr>
        <w:t xml:space="preserve"> </w:t>
      </w:r>
      <w:r>
        <w:t xml:space="preserve">movement. Its severity is dependent upon the aggressiveness of the edge. If the bits are large with big moment arms this </w:t>
      </w:r>
      <w:proofErr w:type="gramStart"/>
      <w:r>
        <w:t>affect</w:t>
      </w:r>
      <w:proofErr w:type="gramEnd"/>
      <w:r>
        <w:t xml:space="preserve"> will be more intense. </w:t>
      </w:r>
      <w:proofErr w:type="gramStart"/>
      <w:r>
        <w:t>So</w:t>
      </w:r>
      <w:proofErr w:type="gramEnd"/>
      <w:r>
        <w:t xml:space="preserve"> edges of the</w:t>
      </w:r>
      <w:r>
        <w:rPr>
          <w:spacing w:val="39"/>
        </w:rPr>
        <w:t xml:space="preserve"> </w:t>
      </w:r>
      <w:r>
        <w:t xml:space="preserve">tools should be modified to </w:t>
      </w:r>
      <w:proofErr w:type="spellStart"/>
      <w:r>
        <w:t>minimise</w:t>
      </w:r>
      <w:proofErr w:type="spellEnd"/>
      <w:r>
        <w:t xml:space="preserve"> the fluctuations in WOB RPM along with shocks and vibrations. By </w:t>
      </w:r>
      <w:proofErr w:type="spellStart"/>
      <w:r>
        <w:t>bevelling</w:t>
      </w:r>
      <w:proofErr w:type="spellEnd"/>
      <w:r>
        <w:t xml:space="preserve"> the edges on bit, stabilizers and underreamers shock and vibration can be </w:t>
      </w:r>
      <w:r>
        <w:rPr>
          <w:spacing w:val="-2"/>
        </w:rPr>
        <w:t>minimized.</w:t>
      </w:r>
    </w:p>
    <w:p w14:paraId="0CB990F8" w14:textId="77777777" w:rsidR="000A075A" w:rsidRDefault="00000000" w:rsidP="007547E2">
      <w:pPr>
        <w:pStyle w:val="BodyText"/>
        <w:tabs>
          <w:tab w:val="left" w:pos="8364"/>
        </w:tabs>
        <w:spacing w:before="5"/>
        <w:ind w:right="-46"/>
        <w:rPr>
          <w:sz w:val="8"/>
        </w:rPr>
      </w:pPr>
      <w:r>
        <w:rPr>
          <w:noProof/>
          <w:sz w:val="8"/>
        </w:rPr>
        <w:drawing>
          <wp:anchor distT="0" distB="0" distL="0" distR="0" simplePos="0" relativeHeight="487602688" behindDoc="1" locked="0" layoutInCell="1" allowOverlap="1" wp14:anchorId="29342662" wp14:editId="50B136C5">
            <wp:simplePos x="0" y="0"/>
            <wp:positionH relativeFrom="page">
              <wp:posOffset>892175</wp:posOffset>
            </wp:positionH>
            <wp:positionV relativeFrom="paragraph">
              <wp:posOffset>77164</wp:posOffset>
            </wp:positionV>
            <wp:extent cx="5549176" cy="2614612"/>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9" cstate="print"/>
                    <a:stretch>
                      <a:fillRect/>
                    </a:stretch>
                  </pic:blipFill>
                  <pic:spPr>
                    <a:xfrm>
                      <a:off x="0" y="0"/>
                      <a:ext cx="5549176" cy="2614612"/>
                    </a:xfrm>
                    <a:prstGeom prst="rect">
                      <a:avLst/>
                    </a:prstGeom>
                  </pic:spPr>
                </pic:pic>
              </a:graphicData>
            </a:graphic>
          </wp:anchor>
        </w:drawing>
      </w:r>
    </w:p>
    <w:p w14:paraId="45FB23C1" w14:textId="28C7B6D8" w:rsidR="000A075A" w:rsidRDefault="00000000" w:rsidP="007547E2">
      <w:pPr>
        <w:pStyle w:val="Heading1"/>
        <w:tabs>
          <w:tab w:val="left" w:pos="8364"/>
        </w:tabs>
        <w:spacing w:before="35"/>
        <w:ind w:left="520" w:right="-46"/>
        <w:jc w:val="center"/>
      </w:pPr>
      <w:r>
        <w:rPr>
          <w:spacing w:val="-4"/>
        </w:rPr>
        <w:t>Figure:</w:t>
      </w:r>
      <w:r>
        <w:rPr>
          <w:spacing w:val="-2"/>
        </w:rPr>
        <w:t xml:space="preserve"> </w:t>
      </w:r>
      <w:r>
        <w:rPr>
          <w:spacing w:val="-4"/>
        </w:rPr>
        <w:t>15.1</w:t>
      </w:r>
      <w:r w:rsidR="00FD4B48" w:rsidRPr="00FD4B48">
        <w:t xml:space="preserve"> </w:t>
      </w:r>
      <w:r w:rsidR="00FD4B48">
        <w:t>Edge</w:t>
      </w:r>
      <w:r w:rsidR="00FD4B48">
        <w:rPr>
          <w:spacing w:val="-2"/>
        </w:rPr>
        <w:t xml:space="preserve"> Modification</w:t>
      </w:r>
    </w:p>
    <w:p w14:paraId="4E977CA7" w14:textId="77777777" w:rsidR="000A075A" w:rsidRDefault="000A075A" w:rsidP="007547E2">
      <w:pPr>
        <w:pStyle w:val="BodyText"/>
        <w:tabs>
          <w:tab w:val="left" w:pos="8364"/>
        </w:tabs>
        <w:ind w:right="-46"/>
        <w:rPr>
          <w:b/>
        </w:rPr>
      </w:pPr>
    </w:p>
    <w:p w14:paraId="2495EED5" w14:textId="77777777" w:rsidR="000A075A" w:rsidRDefault="000A075A" w:rsidP="007547E2">
      <w:pPr>
        <w:pStyle w:val="BodyText"/>
        <w:tabs>
          <w:tab w:val="left" w:pos="8364"/>
        </w:tabs>
        <w:spacing w:before="200"/>
        <w:ind w:right="-46"/>
        <w:rPr>
          <w:b/>
        </w:rPr>
      </w:pPr>
    </w:p>
    <w:p w14:paraId="26F824E4" w14:textId="77777777" w:rsidR="000A075A" w:rsidRDefault="00000000" w:rsidP="007547E2">
      <w:pPr>
        <w:tabs>
          <w:tab w:val="left" w:pos="8364"/>
        </w:tabs>
        <w:ind w:left="473" w:right="-46"/>
        <w:jc w:val="both"/>
        <w:rPr>
          <w:b/>
          <w:sz w:val="28"/>
        </w:rPr>
      </w:pPr>
      <w:r>
        <w:rPr>
          <w:b/>
          <w:sz w:val="28"/>
        </w:rPr>
        <w:t>Roller</w:t>
      </w:r>
      <w:r>
        <w:rPr>
          <w:b/>
          <w:spacing w:val="-1"/>
          <w:sz w:val="28"/>
        </w:rPr>
        <w:t xml:space="preserve"> </w:t>
      </w:r>
      <w:r>
        <w:rPr>
          <w:b/>
          <w:spacing w:val="-2"/>
          <w:sz w:val="28"/>
        </w:rPr>
        <w:t>reamers</w:t>
      </w:r>
    </w:p>
    <w:p w14:paraId="18AC0B8F" w14:textId="77777777" w:rsidR="000A075A" w:rsidRDefault="00000000" w:rsidP="007547E2">
      <w:pPr>
        <w:pStyle w:val="BodyText"/>
        <w:tabs>
          <w:tab w:val="left" w:pos="8364"/>
        </w:tabs>
        <w:spacing w:before="283" w:line="360" w:lineRule="auto"/>
        <w:ind w:left="473" w:right="-46"/>
        <w:jc w:val="both"/>
      </w:pPr>
      <w:r>
        <w:t>Roller reamers are designed for reaming and stabilization in any type of formation. They help</w:t>
      </w:r>
      <w:r>
        <w:rPr>
          <w:spacing w:val="21"/>
        </w:rPr>
        <w:t xml:space="preserve"> </w:t>
      </w:r>
      <w:r>
        <w:t>in</w:t>
      </w:r>
      <w:r>
        <w:rPr>
          <w:spacing w:val="23"/>
        </w:rPr>
        <w:t xml:space="preserve"> </w:t>
      </w:r>
      <w:r>
        <w:t>reducing</w:t>
      </w:r>
      <w:r>
        <w:rPr>
          <w:spacing w:val="22"/>
        </w:rPr>
        <w:t xml:space="preserve"> </w:t>
      </w:r>
      <w:r>
        <w:t>dogleg</w:t>
      </w:r>
      <w:r>
        <w:rPr>
          <w:spacing w:val="24"/>
        </w:rPr>
        <w:t xml:space="preserve"> </w:t>
      </w:r>
      <w:r>
        <w:t>and</w:t>
      </w:r>
      <w:r>
        <w:rPr>
          <w:spacing w:val="21"/>
        </w:rPr>
        <w:t xml:space="preserve"> </w:t>
      </w:r>
      <w:r>
        <w:t>patterns</w:t>
      </w:r>
      <w:r>
        <w:rPr>
          <w:spacing w:val="22"/>
        </w:rPr>
        <w:t xml:space="preserve"> </w:t>
      </w:r>
      <w:r>
        <w:t>generated</w:t>
      </w:r>
      <w:r>
        <w:rPr>
          <w:spacing w:val="24"/>
        </w:rPr>
        <w:t xml:space="preserve"> </w:t>
      </w:r>
      <w:r>
        <w:t>by</w:t>
      </w:r>
      <w:r>
        <w:rPr>
          <w:spacing w:val="21"/>
        </w:rPr>
        <w:t xml:space="preserve"> </w:t>
      </w:r>
      <w:r>
        <w:t>whirl.</w:t>
      </w:r>
      <w:r>
        <w:rPr>
          <w:spacing w:val="20"/>
        </w:rPr>
        <w:t xml:space="preserve"> </w:t>
      </w:r>
      <w:r>
        <w:lastRenderedPageBreak/>
        <w:t>All</w:t>
      </w:r>
      <w:r>
        <w:rPr>
          <w:spacing w:val="21"/>
        </w:rPr>
        <w:t xml:space="preserve"> </w:t>
      </w:r>
      <w:r>
        <w:t>parts</w:t>
      </w:r>
      <w:r>
        <w:rPr>
          <w:spacing w:val="21"/>
        </w:rPr>
        <w:t xml:space="preserve"> </w:t>
      </w:r>
      <w:r>
        <w:t>of</w:t>
      </w:r>
      <w:r>
        <w:rPr>
          <w:spacing w:val="22"/>
        </w:rPr>
        <w:t xml:space="preserve"> </w:t>
      </w:r>
      <w:r>
        <w:t>the</w:t>
      </w:r>
      <w:r>
        <w:rPr>
          <w:spacing w:val="20"/>
        </w:rPr>
        <w:t xml:space="preserve"> </w:t>
      </w:r>
      <w:r>
        <w:t>tools</w:t>
      </w:r>
      <w:r>
        <w:rPr>
          <w:spacing w:val="25"/>
        </w:rPr>
        <w:t xml:space="preserve"> </w:t>
      </w:r>
      <w:r>
        <w:t>are</w:t>
      </w:r>
      <w:r>
        <w:rPr>
          <w:spacing w:val="19"/>
        </w:rPr>
        <w:t xml:space="preserve"> </w:t>
      </w:r>
      <w:r>
        <w:t>made</w:t>
      </w:r>
    </w:p>
    <w:p w14:paraId="1B44206D"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1F9CC746" w14:textId="77777777" w:rsidR="000A075A" w:rsidRDefault="00000000" w:rsidP="007547E2">
      <w:pPr>
        <w:pStyle w:val="BodyText"/>
        <w:tabs>
          <w:tab w:val="left" w:pos="8364"/>
        </w:tabs>
        <w:spacing w:before="63" w:line="357" w:lineRule="auto"/>
        <w:ind w:left="473" w:right="-46"/>
        <w:jc w:val="both"/>
      </w:pPr>
      <w:r>
        <w:lastRenderedPageBreak/>
        <w:t>of special alloy steel and heat treated for hardness.</w:t>
      </w:r>
      <w:r>
        <w:rPr>
          <w:spacing w:val="40"/>
        </w:rPr>
        <w:t xml:space="preserve"> </w:t>
      </w:r>
      <w:r>
        <w:t>Roller reamers are also known as rotary reamers. Reamers are found of two types-</w:t>
      </w:r>
    </w:p>
    <w:p w14:paraId="5C957B74" w14:textId="77777777" w:rsidR="000A075A" w:rsidRDefault="000A075A" w:rsidP="007547E2">
      <w:pPr>
        <w:pStyle w:val="BodyText"/>
        <w:tabs>
          <w:tab w:val="left" w:pos="8364"/>
        </w:tabs>
        <w:spacing w:before="302"/>
        <w:ind w:right="-46"/>
      </w:pPr>
    </w:p>
    <w:p w14:paraId="6DAE05BA" w14:textId="77777777" w:rsidR="000A075A" w:rsidRDefault="00000000" w:rsidP="007547E2">
      <w:pPr>
        <w:pStyle w:val="ListParagraph"/>
        <w:numPr>
          <w:ilvl w:val="1"/>
          <w:numId w:val="2"/>
        </w:numPr>
        <w:tabs>
          <w:tab w:val="left" w:pos="1193"/>
          <w:tab w:val="left" w:pos="8364"/>
        </w:tabs>
        <w:ind w:right="-46"/>
        <w:rPr>
          <w:sz w:val="28"/>
        </w:rPr>
      </w:pPr>
      <w:proofErr w:type="gramStart"/>
      <w:r>
        <w:rPr>
          <w:sz w:val="28"/>
        </w:rPr>
        <w:t>3</w:t>
      </w:r>
      <w:r>
        <w:rPr>
          <w:spacing w:val="-6"/>
          <w:sz w:val="28"/>
        </w:rPr>
        <w:t xml:space="preserve"> </w:t>
      </w:r>
      <w:r>
        <w:rPr>
          <w:sz w:val="28"/>
        </w:rPr>
        <w:t>point</w:t>
      </w:r>
      <w:proofErr w:type="gramEnd"/>
      <w:r>
        <w:rPr>
          <w:spacing w:val="-4"/>
          <w:sz w:val="28"/>
        </w:rPr>
        <w:t xml:space="preserve"> </w:t>
      </w:r>
      <w:r>
        <w:rPr>
          <w:spacing w:val="-2"/>
          <w:sz w:val="28"/>
        </w:rPr>
        <w:t>reamer</w:t>
      </w:r>
    </w:p>
    <w:p w14:paraId="481EA2B0" w14:textId="77777777" w:rsidR="000A075A" w:rsidRDefault="00000000" w:rsidP="007547E2">
      <w:pPr>
        <w:pStyle w:val="ListParagraph"/>
        <w:numPr>
          <w:ilvl w:val="1"/>
          <w:numId w:val="2"/>
        </w:numPr>
        <w:tabs>
          <w:tab w:val="left" w:pos="1193"/>
          <w:tab w:val="left" w:pos="8364"/>
        </w:tabs>
        <w:spacing w:before="120"/>
        <w:ind w:right="-46"/>
        <w:rPr>
          <w:sz w:val="28"/>
        </w:rPr>
      </w:pPr>
      <w:proofErr w:type="gramStart"/>
      <w:r>
        <w:rPr>
          <w:sz w:val="28"/>
        </w:rPr>
        <w:t>6</w:t>
      </w:r>
      <w:r>
        <w:rPr>
          <w:spacing w:val="-6"/>
          <w:sz w:val="28"/>
        </w:rPr>
        <w:t xml:space="preserve"> </w:t>
      </w:r>
      <w:r>
        <w:rPr>
          <w:sz w:val="28"/>
        </w:rPr>
        <w:t>point</w:t>
      </w:r>
      <w:proofErr w:type="gramEnd"/>
      <w:r>
        <w:rPr>
          <w:spacing w:val="-4"/>
          <w:sz w:val="28"/>
        </w:rPr>
        <w:t xml:space="preserve"> </w:t>
      </w:r>
      <w:r>
        <w:rPr>
          <w:spacing w:val="-2"/>
          <w:sz w:val="28"/>
        </w:rPr>
        <w:t>reamer</w:t>
      </w:r>
    </w:p>
    <w:p w14:paraId="5A5405FD" w14:textId="77777777" w:rsidR="000A075A" w:rsidRDefault="000A075A" w:rsidP="007547E2">
      <w:pPr>
        <w:pStyle w:val="BodyText"/>
        <w:tabs>
          <w:tab w:val="left" w:pos="8364"/>
        </w:tabs>
        <w:spacing w:before="190"/>
        <w:ind w:right="-46"/>
      </w:pPr>
    </w:p>
    <w:p w14:paraId="6476A2C2" w14:textId="77777777" w:rsidR="000A075A" w:rsidRDefault="00000000" w:rsidP="007547E2">
      <w:pPr>
        <w:pStyle w:val="BodyText"/>
        <w:tabs>
          <w:tab w:val="left" w:pos="8364"/>
        </w:tabs>
        <w:spacing w:before="1" w:line="360" w:lineRule="auto"/>
        <w:ind w:left="473" w:right="-46"/>
        <w:jc w:val="both"/>
      </w:pPr>
      <w:r>
        <w:t>Drill string whirl leads to poor borehole conditions and may cause several problems such as hole enlargement</w:t>
      </w:r>
      <w:r>
        <w:rPr>
          <w:spacing w:val="40"/>
        </w:rPr>
        <w:t xml:space="preserve"> </w:t>
      </w:r>
      <w:r>
        <w:t>which</w:t>
      </w:r>
      <w:r>
        <w:rPr>
          <w:spacing w:val="40"/>
        </w:rPr>
        <w:t xml:space="preserve"> </w:t>
      </w:r>
      <w:r>
        <w:t>will</w:t>
      </w:r>
      <w:r>
        <w:rPr>
          <w:spacing w:val="40"/>
        </w:rPr>
        <w:t xml:space="preserve"> </w:t>
      </w:r>
      <w:r>
        <w:t>result</w:t>
      </w:r>
      <w:r>
        <w:rPr>
          <w:spacing w:val="40"/>
        </w:rPr>
        <w:t xml:space="preserve"> </w:t>
      </w:r>
      <w:r>
        <w:t>in</w:t>
      </w:r>
      <w:r>
        <w:rPr>
          <w:spacing w:val="40"/>
        </w:rPr>
        <w:t xml:space="preserve"> </w:t>
      </w:r>
      <w:r>
        <w:t>random</w:t>
      </w:r>
      <w:r>
        <w:rPr>
          <w:spacing w:val="40"/>
        </w:rPr>
        <w:t xml:space="preserve"> </w:t>
      </w:r>
      <w:proofErr w:type="gramStart"/>
      <w:r>
        <w:t>off</w:t>
      </w:r>
      <w:r>
        <w:rPr>
          <w:spacing w:val="40"/>
        </w:rPr>
        <w:t xml:space="preserve"> </w:t>
      </w:r>
      <w:r>
        <w:t>center</w:t>
      </w:r>
      <w:proofErr w:type="gramEnd"/>
      <w:r>
        <w:rPr>
          <w:spacing w:val="40"/>
        </w:rPr>
        <w:t xml:space="preserve"> </w:t>
      </w:r>
      <w:r>
        <w:t>movement</w:t>
      </w:r>
      <w:r>
        <w:rPr>
          <w:spacing w:val="40"/>
        </w:rPr>
        <w:t xml:space="preserve"> </w:t>
      </w:r>
      <w:r>
        <w:t>of</w:t>
      </w:r>
      <w:r>
        <w:rPr>
          <w:spacing w:val="40"/>
        </w:rPr>
        <w:t xml:space="preserve"> </w:t>
      </w:r>
      <w:r>
        <w:t>drill</w:t>
      </w:r>
      <w:r>
        <w:rPr>
          <w:spacing w:val="40"/>
        </w:rPr>
        <w:t xml:space="preserve"> </w:t>
      </w:r>
      <w:r>
        <w:t>string. This</w:t>
      </w:r>
      <w:r>
        <w:rPr>
          <w:spacing w:val="40"/>
        </w:rPr>
        <w:t xml:space="preserve"> </w:t>
      </w:r>
      <w:proofErr w:type="gramStart"/>
      <w:r>
        <w:t>off</w:t>
      </w:r>
      <w:r>
        <w:rPr>
          <w:spacing w:val="40"/>
        </w:rPr>
        <w:t xml:space="preserve"> </w:t>
      </w:r>
      <w:r>
        <w:t>center</w:t>
      </w:r>
      <w:proofErr w:type="gramEnd"/>
      <w:r>
        <w:t xml:space="preserve"> movement will cause lateral vibrations which are the most destructive form of vibrations and may damage a large part of bottom hole assembly. These lateral vibrations</w:t>
      </w:r>
      <w:r>
        <w:rPr>
          <w:spacing w:val="28"/>
        </w:rPr>
        <w:t xml:space="preserve"> </w:t>
      </w:r>
      <w:r>
        <w:t>induce</w:t>
      </w:r>
      <w:r>
        <w:rPr>
          <w:spacing w:val="26"/>
        </w:rPr>
        <w:t xml:space="preserve"> </w:t>
      </w:r>
      <w:r>
        <w:t>strong</w:t>
      </w:r>
      <w:r>
        <w:rPr>
          <w:spacing w:val="28"/>
        </w:rPr>
        <w:t xml:space="preserve"> </w:t>
      </w:r>
      <w:r>
        <w:t>side</w:t>
      </w:r>
      <w:r>
        <w:rPr>
          <w:spacing w:val="26"/>
        </w:rPr>
        <w:t xml:space="preserve"> </w:t>
      </w:r>
      <w:r>
        <w:t>forces</w:t>
      </w:r>
      <w:r>
        <w:rPr>
          <w:spacing w:val="28"/>
        </w:rPr>
        <w:t xml:space="preserve"> </w:t>
      </w:r>
      <w:r>
        <w:t>in</w:t>
      </w:r>
      <w:r>
        <w:rPr>
          <w:spacing w:val="26"/>
        </w:rPr>
        <w:t xml:space="preserve"> </w:t>
      </w:r>
      <w:r>
        <w:t>the</w:t>
      </w:r>
      <w:r>
        <w:rPr>
          <w:spacing w:val="35"/>
        </w:rPr>
        <w:t xml:space="preserve"> </w:t>
      </w:r>
      <w:r>
        <w:t>stabilizers</w:t>
      </w:r>
      <w:r>
        <w:rPr>
          <w:spacing w:val="28"/>
        </w:rPr>
        <w:t xml:space="preserve"> </w:t>
      </w:r>
      <w:r>
        <w:t>which</w:t>
      </w:r>
      <w:r>
        <w:rPr>
          <w:spacing w:val="27"/>
        </w:rPr>
        <w:t xml:space="preserve"> </w:t>
      </w:r>
      <w:r>
        <w:t>increases</w:t>
      </w:r>
      <w:r>
        <w:rPr>
          <w:spacing w:val="27"/>
        </w:rPr>
        <w:t xml:space="preserve"> </w:t>
      </w:r>
      <w:r>
        <w:t>the</w:t>
      </w:r>
      <w:r>
        <w:rPr>
          <w:spacing w:val="25"/>
        </w:rPr>
        <w:t xml:space="preserve"> </w:t>
      </w:r>
      <w:r>
        <w:t>frictional</w:t>
      </w:r>
      <w:r>
        <w:rPr>
          <w:spacing w:val="29"/>
        </w:rPr>
        <w:t xml:space="preserve"> </w:t>
      </w:r>
      <w:r>
        <w:t xml:space="preserve">drag at the contact points of the stabilizers. This frictional drag </w:t>
      </w:r>
      <w:proofErr w:type="gramStart"/>
      <w:r>
        <w:t>generate</w:t>
      </w:r>
      <w:proofErr w:type="gramEnd"/>
      <w:r>
        <w:t xml:space="preserve"> torque at the</w:t>
      </w:r>
      <w:r>
        <w:rPr>
          <w:spacing w:val="80"/>
        </w:rPr>
        <w:t xml:space="preserve"> </w:t>
      </w:r>
      <w:r>
        <w:t>stabilizers which may result as stick-slip. When coupling takes place, a torsional vibration limit of the drilling system often prevents the driller from running sufficient WOB to prevent bit whirl, as this can drive the string into stick-slip.</w:t>
      </w:r>
    </w:p>
    <w:p w14:paraId="364EE33D" w14:textId="77777777" w:rsidR="000A075A" w:rsidRDefault="000A075A" w:rsidP="007547E2">
      <w:pPr>
        <w:pStyle w:val="BodyText"/>
        <w:tabs>
          <w:tab w:val="left" w:pos="8364"/>
        </w:tabs>
        <w:spacing w:before="228"/>
        <w:ind w:right="-46"/>
      </w:pPr>
    </w:p>
    <w:p w14:paraId="0B70712E" w14:textId="77777777" w:rsidR="000A075A" w:rsidRDefault="00000000" w:rsidP="007547E2">
      <w:pPr>
        <w:pStyle w:val="BodyText"/>
        <w:tabs>
          <w:tab w:val="left" w:pos="8364"/>
        </w:tabs>
        <w:spacing w:line="360" w:lineRule="auto"/>
        <w:ind w:left="473" w:right="-46"/>
        <w:jc w:val="both"/>
      </w:pPr>
      <w:r>
        <w:t>Roller reamers are mostly used for hole conditioning but they are also able to decouple</w:t>
      </w:r>
      <w:r>
        <w:rPr>
          <w:spacing w:val="80"/>
          <w:w w:val="150"/>
        </w:rPr>
        <w:t xml:space="preserve"> </w:t>
      </w:r>
      <w:r>
        <w:t xml:space="preserve">the stick-slip. </w:t>
      </w:r>
      <w:proofErr w:type="gramStart"/>
      <w:r>
        <w:t>So</w:t>
      </w:r>
      <w:proofErr w:type="gramEnd"/>
      <w:r>
        <w:t xml:space="preserve"> in such </w:t>
      </w:r>
      <w:proofErr w:type="gramStart"/>
      <w:r>
        <w:t>conditions</w:t>
      </w:r>
      <w:proofErr w:type="gramEnd"/>
      <w:r>
        <w:t xml:space="preserve"> stabilizers should be replaced by roller reamers.</w:t>
      </w:r>
      <w:r>
        <w:rPr>
          <w:spacing w:val="80"/>
        </w:rPr>
        <w:t xml:space="preserve"> </w:t>
      </w:r>
      <w:r>
        <w:t xml:space="preserve">Roller reamers will decrease the contact area and thus friction drag with the help of low- friction bearing between BHA and the wellbore. </w:t>
      </w:r>
      <w:proofErr w:type="gramStart"/>
      <w:r>
        <w:t>So</w:t>
      </w:r>
      <w:proofErr w:type="gramEnd"/>
      <w:r>
        <w:t xml:space="preserve"> less torque will be generated. Now driller can increase the WOB which will lead to reduce bit whirl followed by increase in </w:t>
      </w:r>
      <w:r>
        <w:rPr>
          <w:spacing w:val="-4"/>
        </w:rPr>
        <w:t>ROP.</w:t>
      </w:r>
    </w:p>
    <w:p w14:paraId="73B2B944" w14:textId="77777777" w:rsidR="000A075A" w:rsidRDefault="000A075A" w:rsidP="007547E2">
      <w:pPr>
        <w:pStyle w:val="BodyText"/>
        <w:tabs>
          <w:tab w:val="left" w:pos="8364"/>
        </w:tabs>
        <w:spacing w:before="225"/>
        <w:ind w:right="-46"/>
      </w:pPr>
    </w:p>
    <w:p w14:paraId="2A7A5174" w14:textId="77777777" w:rsidR="000A075A" w:rsidRDefault="00000000" w:rsidP="007547E2">
      <w:pPr>
        <w:pStyle w:val="BodyText"/>
        <w:tabs>
          <w:tab w:val="left" w:pos="8364"/>
        </w:tabs>
        <w:spacing w:line="360" w:lineRule="auto"/>
        <w:ind w:left="473" w:right="-46"/>
        <w:jc w:val="both"/>
      </w:pPr>
      <w:r>
        <w:t xml:space="preserve">Roller reamers don’t necessarily reduce the BHA whirl force but decrease the friction force and will prevent conversion of lateral force into torque. </w:t>
      </w:r>
      <w:proofErr w:type="gramStart"/>
      <w:r>
        <w:t>However</w:t>
      </w:r>
      <w:proofErr w:type="gramEnd"/>
      <w:r>
        <w:t xml:space="preserve"> bit whirl can be reduced by applying the additional torque. This decrease in bit whirl will reduce the whirl induced pattern, which will result </w:t>
      </w:r>
      <w:r>
        <w:lastRenderedPageBreak/>
        <w:t>in drilling a smoother and in-gauge hole. Since the hole is</w:t>
      </w:r>
      <w:r>
        <w:rPr>
          <w:spacing w:val="37"/>
        </w:rPr>
        <w:t xml:space="preserve"> </w:t>
      </w:r>
      <w:r>
        <w:t>in-gauge stabilizers</w:t>
      </w:r>
      <w:r>
        <w:rPr>
          <w:spacing w:val="40"/>
        </w:rPr>
        <w:t xml:space="preserve"> </w:t>
      </w:r>
      <w:r>
        <w:t>will</w:t>
      </w:r>
      <w:r>
        <w:rPr>
          <w:spacing w:val="37"/>
        </w:rPr>
        <w:t xml:space="preserve"> </w:t>
      </w:r>
      <w:r>
        <w:t>have less</w:t>
      </w:r>
      <w:r>
        <w:rPr>
          <w:spacing w:val="40"/>
        </w:rPr>
        <w:t xml:space="preserve"> </w:t>
      </w:r>
      <w:r>
        <w:t>room for lateral</w:t>
      </w:r>
      <w:r>
        <w:rPr>
          <w:spacing w:val="38"/>
        </w:rPr>
        <w:t xml:space="preserve"> </w:t>
      </w:r>
      <w:r>
        <w:t>motion</w:t>
      </w:r>
      <w:r>
        <w:rPr>
          <w:spacing w:val="40"/>
        </w:rPr>
        <w:t xml:space="preserve"> </w:t>
      </w:r>
      <w:r>
        <w:t>(caused</w:t>
      </w:r>
      <w:r>
        <w:rPr>
          <w:spacing w:val="37"/>
        </w:rPr>
        <w:t xml:space="preserve"> </w:t>
      </w:r>
      <w:r>
        <w:t>by</w:t>
      </w:r>
      <w:r>
        <w:rPr>
          <w:spacing w:val="40"/>
        </w:rPr>
        <w:t xml:space="preserve"> </w:t>
      </w:r>
      <w:r>
        <w:t>BHA</w:t>
      </w:r>
      <w:r>
        <w:rPr>
          <w:spacing w:val="37"/>
        </w:rPr>
        <w:t xml:space="preserve"> </w:t>
      </w:r>
      <w:r>
        <w:t>whirl).</w:t>
      </w:r>
    </w:p>
    <w:p w14:paraId="31938A69"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0431ABA0" w14:textId="77777777" w:rsidR="000A075A" w:rsidRDefault="00000000" w:rsidP="007547E2">
      <w:pPr>
        <w:pStyle w:val="BodyText"/>
        <w:tabs>
          <w:tab w:val="left" w:pos="8364"/>
        </w:tabs>
        <w:spacing w:before="63" w:line="360" w:lineRule="auto"/>
        <w:ind w:left="473" w:right="-46"/>
        <w:jc w:val="both"/>
      </w:pPr>
      <w:r>
        <w:lastRenderedPageBreak/>
        <w:t>It may be possible that the BHA with conventional stabilizers may experience less vibrations than the BHA with roller reamers, but BHA with conventional stabilizers will experience stick-slip while BHA with roller reamers will show no such sign as the function of roller reamers is decoupling.</w:t>
      </w:r>
    </w:p>
    <w:p w14:paraId="0091C590" w14:textId="77777777" w:rsidR="000A075A" w:rsidRDefault="00000000" w:rsidP="007547E2">
      <w:pPr>
        <w:pStyle w:val="Heading1"/>
        <w:tabs>
          <w:tab w:val="left" w:pos="8364"/>
        </w:tabs>
        <w:spacing w:before="178"/>
        <w:ind w:right="-46"/>
      </w:pPr>
      <w:r>
        <w:rPr>
          <w:spacing w:val="-2"/>
        </w:rPr>
        <w:t>Anti-Stick-slip</w:t>
      </w:r>
      <w:r>
        <w:rPr>
          <w:spacing w:val="-4"/>
        </w:rPr>
        <w:t xml:space="preserve"> </w:t>
      </w:r>
      <w:r>
        <w:rPr>
          <w:spacing w:val="-2"/>
        </w:rPr>
        <w:t>Technology</w:t>
      </w:r>
      <w:r>
        <w:t xml:space="preserve"> </w:t>
      </w:r>
      <w:r>
        <w:rPr>
          <w:spacing w:val="-4"/>
        </w:rPr>
        <w:t>(AST)</w:t>
      </w:r>
    </w:p>
    <w:p w14:paraId="7354CDC5" w14:textId="77777777" w:rsidR="000A075A" w:rsidRDefault="00000000" w:rsidP="007547E2">
      <w:pPr>
        <w:pStyle w:val="BodyText"/>
        <w:tabs>
          <w:tab w:val="left" w:pos="8364"/>
        </w:tabs>
        <w:spacing w:before="197" w:line="360" w:lineRule="auto"/>
        <w:ind w:left="473" w:right="-46"/>
        <w:jc w:val="both"/>
      </w:pPr>
      <w:r>
        <w:t>It can be difficult to predict bit-induced vibrations produced through rapid transitions in subsurface formations and equally hard to avoid them by preselecting bit and drilling parameters. AST is based on a dynamic, self-supported downhole mechanical system that actively controls the bit torque by</w:t>
      </w:r>
      <w:r>
        <w:rPr>
          <w:spacing w:val="40"/>
        </w:rPr>
        <w:t xml:space="preserve"> </w:t>
      </w:r>
      <w:r>
        <w:t>manipulating the depth of cut.</w:t>
      </w:r>
    </w:p>
    <w:p w14:paraId="17670212" w14:textId="77777777" w:rsidR="000A075A" w:rsidRDefault="000A075A" w:rsidP="007547E2">
      <w:pPr>
        <w:pStyle w:val="BodyText"/>
        <w:tabs>
          <w:tab w:val="left" w:pos="8364"/>
        </w:tabs>
        <w:spacing w:before="223"/>
        <w:ind w:right="-46"/>
      </w:pPr>
    </w:p>
    <w:p w14:paraId="65C72329" w14:textId="77777777" w:rsidR="000A075A" w:rsidRDefault="00000000" w:rsidP="007547E2">
      <w:pPr>
        <w:pStyle w:val="BodyText"/>
        <w:tabs>
          <w:tab w:val="left" w:pos="8364"/>
        </w:tabs>
        <w:spacing w:line="360" w:lineRule="auto"/>
        <w:ind w:left="473" w:right="-46"/>
        <w:jc w:val="both"/>
      </w:pPr>
      <w:r>
        <w:t>The system automatically adjusts the drilling torque to counteract the torsional peak loads and stalls. The AST tool can be placed in the lower part of the BHA and thus makes it possible to quickly prevent the bit from stalling and thereby limit the risk of developing severe stick-slip vibrations. The mechanical function of AST is to convert the rise in the drilling</w:t>
      </w:r>
      <w:r>
        <w:rPr>
          <w:spacing w:val="39"/>
        </w:rPr>
        <w:t xml:space="preserve"> </w:t>
      </w:r>
      <w:r>
        <w:t>torque</w:t>
      </w:r>
      <w:r>
        <w:rPr>
          <w:spacing w:val="40"/>
        </w:rPr>
        <w:t xml:space="preserve"> </w:t>
      </w:r>
      <w:r>
        <w:t>that</w:t>
      </w:r>
      <w:r>
        <w:rPr>
          <w:spacing w:val="40"/>
        </w:rPr>
        <w:t xml:space="preserve"> </w:t>
      </w:r>
      <w:r>
        <w:t>precedes</w:t>
      </w:r>
      <w:r>
        <w:rPr>
          <w:spacing w:val="40"/>
        </w:rPr>
        <w:t xml:space="preserve"> </w:t>
      </w:r>
      <w:r>
        <w:t>a</w:t>
      </w:r>
      <w:r>
        <w:rPr>
          <w:spacing w:val="39"/>
        </w:rPr>
        <w:t xml:space="preserve"> </w:t>
      </w:r>
      <w:r>
        <w:t>stall</w:t>
      </w:r>
      <w:r>
        <w:rPr>
          <w:spacing w:val="39"/>
        </w:rPr>
        <w:t xml:space="preserve"> </w:t>
      </w:r>
      <w:r>
        <w:t>into</w:t>
      </w:r>
      <w:r>
        <w:rPr>
          <w:spacing w:val="40"/>
        </w:rPr>
        <w:t xml:space="preserve"> </w:t>
      </w:r>
      <w:r>
        <w:t>an</w:t>
      </w:r>
      <w:r>
        <w:rPr>
          <w:spacing w:val="40"/>
        </w:rPr>
        <w:t xml:space="preserve"> </w:t>
      </w:r>
      <w:r>
        <w:t>axial</w:t>
      </w:r>
      <w:r>
        <w:rPr>
          <w:spacing w:val="40"/>
        </w:rPr>
        <w:t xml:space="preserve"> </w:t>
      </w:r>
      <w:r>
        <w:t>contraction,</w:t>
      </w:r>
      <w:r>
        <w:rPr>
          <w:spacing w:val="38"/>
        </w:rPr>
        <w:t xml:space="preserve"> </w:t>
      </w:r>
      <w:r>
        <w:t>immediately</w:t>
      </w:r>
      <w:r>
        <w:rPr>
          <w:spacing w:val="40"/>
        </w:rPr>
        <w:t xml:space="preserve"> </w:t>
      </w:r>
      <w:r>
        <w:t>cutting</w:t>
      </w:r>
      <w:r>
        <w:rPr>
          <w:spacing w:val="39"/>
        </w:rPr>
        <w:t xml:space="preserve"> </w:t>
      </w:r>
      <w:r>
        <w:t xml:space="preserve">back the WOB. The reduction in WOB will reduce the DOC enough for the bit to keep on rotating. The conversion to axial contraction is s </w:t>
      </w:r>
      <w:proofErr w:type="spellStart"/>
      <w:r>
        <w:t>een</w:t>
      </w:r>
      <w:proofErr w:type="spellEnd"/>
      <w:r>
        <w:t xml:space="preserve"> as a reduction in the length of the helical</w:t>
      </w:r>
      <w:r>
        <w:rPr>
          <w:spacing w:val="40"/>
        </w:rPr>
        <w:t xml:space="preserve"> </w:t>
      </w:r>
      <w:r>
        <w:t>spline. The spring</w:t>
      </w:r>
      <w:r>
        <w:rPr>
          <w:spacing w:val="40"/>
        </w:rPr>
        <w:t xml:space="preserve"> </w:t>
      </w:r>
      <w:r>
        <w:t>and</w:t>
      </w:r>
      <w:r>
        <w:rPr>
          <w:spacing w:val="40"/>
        </w:rPr>
        <w:t xml:space="preserve"> </w:t>
      </w:r>
      <w:r>
        <w:t xml:space="preserve">absorber </w:t>
      </w:r>
      <w:proofErr w:type="gramStart"/>
      <w:r>
        <w:t>is</w:t>
      </w:r>
      <w:proofErr w:type="gramEnd"/>
      <w:r>
        <w:rPr>
          <w:spacing w:val="40"/>
        </w:rPr>
        <w:t xml:space="preserve"> </w:t>
      </w:r>
      <w:r>
        <w:t>simultaneously</w:t>
      </w:r>
      <w:r>
        <w:rPr>
          <w:spacing w:val="40"/>
        </w:rPr>
        <w:t xml:space="preserve"> </w:t>
      </w:r>
      <w:r>
        <w:t>compressed</w:t>
      </w:r>
      <w:r>
        <w:rPr>
          <w:spacing w:val="40"/>
        </w:rPr>
        <w:t xml:space="preserve"> </w:t>
      </w:r>
      <w:r>
        <w:t>internally</w:t>
      </w:r>
      <w:r>
        <w:rPr>
          <w:spacing w:val="40"/>
        </w:rPr>
        <w:t xml:space="preserve"> </w:t>
      </w:r>
      <w:r>
        <w:t>in</w:t>
      </w:r>
      <w:r>
        <w:rPr>
          <w:spacing w:val="40"/>
        </w:rPr>
        <w:t xml:space="preserve"> </w:t>
      </w:r>
      <w:r>
        <w:t>the tool body above the telescopic unit. The absorbed energy in the spring is then fed back through the system to maintain steady torsional load.</w:t>
      </w:r>
    </w:p>
    <w:p w14:paraId="239CC5B2" w14:textId="77777777" w:rsidR="000A075A" w:rsidRDefault="000A075A" w:rsidP="007547E2">
      <w:pPr>
        <w:pStyle w:val="BodyText"/>
        <w:tabs>
          <w:tab w:val="left" w:pos="8364"/>
        </w:tabs>
        <w:spacing w:before="230"/>
        <w:ind w:right="-46"/>
      </w:pPr>
    </w:p>
    <w:p w14:paraId="5059036C" w14:textId="77777777" w:rsidR="000A075A" w:rsidRDefault="00000000" w:rsidP="007547E2">
      <w:pPr>
        <w:pStyle w:val="BodyText"/>
        <w:tabs>
          <w:tab w:val="left" w:pos="8364"/>
        </w:tabs>
        <w:spacing w:line="360" w:lineRule="auto"/>
        <w:ind w:left="473" w:right="-46"/>
        <w:jc w:val="both"/>
      </w:pPr>
      <w:r>
        <w:t>The tool has also been utilized when torsional vibrations are generated by the drill string interaction with the borehole wall, compromising the quality of the real-time information from the MWD tools.</w:t>
      </w:r>
    </w:p>
    <w:p w14:paraId="01E52433"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4EAA6376" w14:textId="77777777" w:rsidR="000A075A" w:rsidRDefault="00000000" w:rsidP="007547E2">
      <w:pPr>
        <w:pStyle w:val="BodyText"/>
        <w:tabs>
          <w:tab w:val="left" w:pos="8364"/>
        </w:tabs>
        <w:spacing w:before="77" w:after="7" w:line="360" w:lineRule="auto"/>
        <w:ind w:left="473" w:right="-46"/>
        <w:jc w:val="both"/>
      </w:pPr>
      <w:r>
        <w:lastRenderedPageBreak/>
        <w:t xml:space="preserve">It is preferable to place the AST tool as close to bit as possible, often on top of logging BHAs, including stabilizers, to abate vibrations early on and </w:t>
      </w:r>
      <w:proofErr w:type="spellStart"/>
      <w:r>
        <w:t>supress</w:t>
      </w:r>
      <w:proofErr w:type="spellEnd"/>
      <w:r>
        <w:t xml:space="preserve"> stick-slip generated</w:t>
      </w:r>
      <w:r>
        <w:rPr>
          <w:spacing w:val="40"/>
        </w:rPr>
        <w:t xml:space="preserve"> </w:t>
      </w:r>
      <w:r>
        <w:t>at the bit. However, the tool has been positioned both under and over the MWD and still maintained its functionality. In underreamer applications the tool should be placed above the reamer.</w:t>
      </w:r>
    </w:p>
    <w:p w14:paraId="79B682C7" w14:textId="77777777" w:rsidR="000A075A" w:rsidRDefault="00000000" w:rsidP="007547E2">
      <w:pPr>
        <w:pStyle w:val="BodyText"/>
        <w:tabs>
          <w:tab w:val="left" w:pos="8364"/>
        </w:tabs>
        <w:ind w:left="715" w:right="-46"/>
        <w:rPr>
          <w:sz w:val="20"/>
        </w:rPr>
      </w:pPr>
      <w:r>
        <w:rPr>
          <w:noProof/>
          <w:sz w:val="20"/>
        </w:rPr>
        <w:drawing>
          <wp:inline distT="0" distB="0" distL="0" distR="0" wp14:anchorId="398F141C" wp14:editId="41034945">
            <wp:extent cx="4864843" cy="3008376"/>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0" cstate="print"/>
                    <a:stretch>
                      <a:fillRect/>
                    </a:stretch>
                  </pic:blipFill>
                  <pic:spPr>
                    <a:xfrm>
                      <a:off x="0" y="0"/>
                      <a:ext cx="4864843" cy="3008376"/>
                    </a:xfrm>
                    <a:prstGeom prst="rect">
                      <a:avLst/>
                    </a:prstGeom>
                  </pic:spPr>
                </pic:pic>
              </a:graphicData>
            </a:graphic>
          </wp:inline>
        </w:drawing>
      </w:r>
    </w:p>
    <w:p w14:paraId="69C40620" w14:textId="77777777" w:rsidR="000A075A" w:rsidRDefault="000A075A" w:rsidP="007547E2">
      <w:pPr>
        <w:pStyle w:val="BodyText"/>
        <w:tabs>
          <w:tab w:val="left" w:pos="8364"/>
        </w:tabs>
        <w:ind w:right="-46"/>
      </w:pPr>
    </w:p>
    <w:p w14:paraId="202BE0F4" w14:textId="77777777" w:rsidR="000A075A" w:rsidRDefault="000A075A" w:rsidP="007547E2">
      <w:pPr>
        <w:pStyle w:val="BodyText"/>
        <w:tabs>
          <w:tab w:val="left" w:pos="8364"/>
        </w:tabs>
        <w:spacing w:before="117"/>
        <w:ind w:right="-46"/>
      </w:pPr>
    </w:p>
    <w:p w14:paraId="11843FD8" w14:textId="286ACB68" w:rsidR="008C3E3F" w:rsidRPr="00FD4B48" w:rsidRDefault="00000000" w:rsidP="007547E2">
      <w:pPr>
        <w:pStyle w:val="Heading1"/>
        <w:tabs>
          <w:tab w:val="left" w:pos="8364"/>
        </w:tabs>
        <w:spacing w:line="600" w:lineRule="auto"/>
        <w:ind w:left="590" w:right="-46"/>
        <w:jc w:val="center"/>
        <w:rPr>
          <w:spacing w:val="-2"/>
        </w:rPr>
      </w:pPr>
      <w:r>
        <w:rPr>
          <w:spacing w:val="-2"/>
        </w:rPr>
        <w:t>Figure:</w:t>
      </w:r>
      <w:r>
        <w:rPr>
          <w:spacing w:val="-22"/>
        </w:rPr>
        <w:t xml:space="preserve"> </w:t>
      </w:r>
      <w:r>
        <w:rPr>
          <w:spacing w:val="-2"/>
        </w:rPr>
        <w:t>15.2</w:t>
      </w:r>
      <w:r w:rsidR="00FD4B48">
        <w:rPr>
          <w:spacing w:val="-2"/>
        </w:rPr>
        <w:t xml:space="preserve"> </w:t>
      </w:r>
      <w:r w:rsidR="008C3E3F">
        <w:rPr>
          <w:spacing w:val="-2"/>
        </w:rPr>
        <w:t>Anti-Stick-slip</w:t>
      </w:r>
      <w:r w:rsidR="008C3E3F">
        <w:rPr>
          <w:spacing w:val="5"/>
        </w:rPr>
        <w:t xml:space="preserve"> </w:t>
      </w:r>
      <w:r w:rsidR="008C3E3F">
        <w:rPr>
          <w:spacing w:val="-2"/>
        </w:rPr>
        <w:t>Technology</w:t>
      </w:r>
    </w:p>
    <w:p w14:paraId="4E61B6A0" w14:textId="7F6AF7FC" w:rsidR="000A075A" w:rsidRDefault="00CB21A6" w:rsidP="007547E2">
      <w:pPr>
        <w:pStyle w:val="Heading1"/>
        <w:tabs>
          <w:tab w:val="left" w:pos="8364"/>
        </w:tabs>
        <w:spacing w:line="600" w:lineRule="auto"/>
        <w:ind w:left="0" w:right="-46"/>
        <w:jc w:val="left"/>
      </w:pPr>
      <w:r>
        <w:t xml:space="preserve">      Other tools for reduced vibration levels</w:t>
      </w:r>
    </w:p>
    <w:p w14:paraId="15A7E4A1" w14:textId="77777777" w:rsidR="000A075A" w:rsidRDefault="00000000" w:rsidP="007547E2">
      <w:pPr>
        <w:pStyle w:val="BodyText"/>
        <w:tabs>
          <w:tab w:val="left" w:pos="8364"/>
        </w:tabs>
        <w:spacing w:before="1" w:line="360" w:lineRule="auto"/>
        <w:ind w:left="473" w:right="-46"/>
        <w:jc w:val="both"/>
      </w:pPr>
      <w:r>
        <w:t>It is important to mention that several other tools and procedures exist on the marked for vibration mitigation, some of these tools are mentioned below:</w:t>
      </w:r>
    </w:p>
    <w:p w14:paraId="64FAB96C" w14:textId="77777777" w:rsidR="000A075A" w:rsidRDefault="000A075A" w:rsidP="007547E2">
      <w:pPr>
        <w:pStyle w:val="BodyText"/>
        <w:tabs>
          <w:tab w:val="left" w:pos="8364"/>
        </w:tabs>
        <w:spacing w:before="53"/>
        <w:ind w:right="-46"/>
      </w:pPr>
    </w:p>
    <w:p w14:paraId="01A84246" w14:textId="77777777" w:rsidR="000A075A" w:rsidRDefault="00000000" w:rsidP="007547E2">
      <w:pPr>
        <w:pStyle w:val="ListParagraph"/>
        <w:numPr>
          <w:ilvl w:val="0"/>
          <w:numId w:val="1"/>
        </w:numPr>
        <w:tabs>
          <w:tab w:val="left" w:pos="930"/>
          <w:tab w:val="left" w:pos="984"/>
          <w:tab w:val="left" w:pos="8364"/>
        </w:tabs>
        <w:spacing w:line="319" w:lineRule="auto"/>
        <w:ind w:right="-46" w:hanging="361"/>
        <w:rPr>
          <w:sz w:val="28"/>
        </w:rPr>
      </w:pPr>
      <w:r>
        <w:rPr>
          <w:sz w:val="28"/>
        </w:rPr>
        <w:t>V-stab,</w:t>
      </w:r>
      <w:r>
        <w:rPr>
          <w:spacing w:val="-12"/>
          <w:sz w:val="28"/>
        </w:rPr>
        <w:t xml:space="preserve"> </w:t>
      </w:r>
      <w:r>
        <w:rPr>
          <w:sz w:val="28"/>
        </w:rPr>
        <w:t>reduces</w:t>
      </w:r>
      <w:r>
        <w:rPr>
          <w:spacing w:val="-8"/>
          <w:sz w:val="28"/>
        </w:rPr>
        <w:t xml:space="preserve"> </w:t>
      </w:r>
      <w:r>
        <w:rPr>
          <w:sz w:val="28"/>
        </w:rPr>
        <w:t>the</w:t>
      </w:r>
      <w:r>
        <w:rPr>
          <w:spacing w:val="-16"/>
          <w:sz w:val="28"/>
        </w:rPr>
        <w:t xml:space="preserve"> </w:t>
      </w:r>
      <w:r>
        <w:rPr>
          <w:sz w:val="28"/>
        </w:rPr>
        <w:t>stick-slip</w:t>
      </w:r>
      <w:r>
        <w:rPr>
          <w:spacing w:val="-8"/>
          <w:sz w:val="28"/>
        </w:rPr>
        <w:t xml:space="preserve"> </w:t>
      </w:r>
      <w:r>
        <w:rPr>
          <w:sz w:val="28"/>
        </w:rPr>
        <w:t>tendencies</w:t>
      </w:r>
      <w:r>
        <w:rPr>
          <w:spacing w:val="-7"/>
          <w:sz w:val="28"/>
        </w:rPr>
        <w:t xml:space="preserve"> </w:t>
      </w:r>
      <w:r>
        <w:rPr>
          <w:sz w:val="28"/>
        </w:rPr>
        <w:t>and</w:t>
      </w:r>
      <w:r>
        <w:rPr>
          <w:spacing w:val="-8"/>
          <w:sz w:val="28"/>
        </w:rPr>
        <w:t xml:space="preserve"> </w:t>
      </w:r>
      <w:r>
        <w:rPr>
          <w:sz w:val="28"/>
        </w:rPr>
        <w:t>lateral</w:t>
      </w:r>
      <w:r>
        <w:rPr>
          <w:spacing w:val="-10"/>
          <w:sz w:val="28"/>
        </w:rPr>
        <w:t xml:space="preserve"> </w:t>
      </w:r>
      <w:r>
        <w:rPr>
          <w:sz w:val="28"/>
        </w:rPr>
        <w:t>shock</w:t>
      </w:r>
      <w:r>
        <w:rPr>
          <w:spacing w:val="-13"/>
          <w:sz w:val="28"/>
        </w:rPr>
        <w:t xml:space="preserve"> </w:t>
      </w:r>
      <w:r>
        <w:rPr>
          <w:sz w:val="28"/>
        </w:rPr>
        <w:t>by</w:t>
      </w:r>
      <w:r>
        <w:rPr>
          <w:spacing w:val="-13"/>
          <w:sz w:val="28"/>
        </w:rPr>
        <w:t xml:space="preserve"> </w:t>
      </w:r>
      <w:r>
        <w:rPr>
          <w:sz w:val="28"/>
        </w:rPr>
        <w:t>introducing</w:t>
      </w:r>
      <w:r>
        <w:rPr>
          <w:spacing w:val="-12"/>
          <w:sz w:val="28"/>
        </w:rPr>
        <w:t xml:space="preserve"> </w:t>
      </w:r>
      <w:r>
        <w:rPr>
          <w:sz w:val="28"/>
        </w:rPr>
        <w:t>forward synchronous whirl.</w:t>
      </w:r>
    </w:p>
    <w:p w14:paraId="2F032955" w14:textId="77777777" w:rsidR="000A075A" w:rsidRDefault="00000000" w:rsidP="007547E2">
      <w:pPr>
        <w:pStyle w:val="ListParagraph"/>
        <w:numPr>
          <w:ilvl w:val="0"/>
          <w:numId w:val="1"/>
        </w:numPr>
        <w:tabs>
          <w:tab w:val="left" w:pos="984"/>
          <w:tab w:val="left" w:pos="8364"/>
        </w:tabs>
        <w:spacing w:before="16"/>
        <w:ind w:right="-46" w:hanging="361"/>
        <w:rPr>
          <w:sz w:val="28"/>
        </w:rPr>
      </w:pPr>
      <w:r>
        <w:rPr>
          <w:sz w:val="28"/>
        </w:rPr>
        <w:t>Shock</w:t>
      </w:r>
      <w:r>
        <w:rPr>
          <w:spacing w:val="36"/>
          <w:sz w:val="28"/>
        </w:rPr>
        <w:t xml:space="preserve"> </w:t>
      </w:r>
      <w:r>
        <w:rPr>
          <w:sz w:val="28"/>
        </w:rPr>
        <w:t>subs,</w:t>
      </w:r>
      <w:r>
        <w:rPr>
          <w:spacing w:val="36"/>
          <w:sz w:val="28"/>
        </w:rPr>
        <w:t xml:space="preserve"> </w:t>
      </w:r>
      <w:r>
        <w:rPr>
          <w:sz w:val="28"/>
        </w:rPr>
        <w:t>absorbs</w:t>
      </w:r>
      <w:r>
        <w:rPr>
          <w:spacing w:val="36"/>
          <w:sz w:val="28"/>
        </w:rPr>
        <w:t xml:space="preserve"> </w:t>
      </w:r>
      <w:r>
        <w:rPr>
          <w:sz w:val="28"/>
        </w:rPr>
        <w:t>vibrations</w:t>
      </w:r>
      <w:r>
        <w:rPr>
          <w:spacing w:val="36"/>
          <w:sz w:val="28"/>
        </w:rPr>
        <w:t xml:space="preserve"> </w:t>
      </w:r>
      <w:r>
        <w:rPr>
          <w:sz w:val="28"/>
        </w:rPr>
        <w:t>and</w:t>
      </w:r>
      <w:r>
        <w:rPr>
          <w:spacing w:val="36"/>
          <w:sz w:val="28"/>
        </w:rPr>
        <w:t xml:space="preserve"> </w:t>
      </w:r>
      <w:r>
        <w:rPr>
          <w:sz w:val="28"/>
        </w:rPr>
        <w:t>decreases</w:t>
      </w:r>
      <w:r>
        <w:rPr>
          <w:spacing w:val="38"/>
          <w:sz w:val="28"/>
        </w:rPr>
        <w:t xml:space="preserve"> </w:t>
      </w:r>
      <w:r>
        <w:rPr>
          <w:sz w:val="28"/>
        </w:rPr>
        <w:t>the</w:t>
      </w:r>
      <w:r>
        <w:rPr>
          <w:spacing w:val="35"/>
          <w:sz w:val="28"/>
        </w:rPr>
        <w:t xml:space="preserve"> </w:t>
      </w:r>
      <w:r>
        <w:rPr>
          <w:sz w:val="28"/>
        </w:rPr>
        <w:t>level</w:t>
      </w:r>
      <w:r>
        <w:rPr>
          <w:spacing w:val="38"/>
          <w:sz w:val="28"/>
        </w:rPr>
        <w:t xml:space="preserve"> </w:t>
      </w:r>
      <w:r>
        <w:rPr>
          <w:sz w:val="28"/>
        </w:rPr>
        <w:t>of</w:t>
      </w:r>
      <w:r>
        <w:rPr>
          <w:spacing w:val="36"/>
          <w:sz w:val="28"/>
        </w:rPr>
        <w:t xml:space="preserve"> </w:t>
      </w:r>
      <w:r>
        <w:rPr>
          <w:sz w:val="28"/>
        </w:rPr>
        <w:t>detrimental</w:t>
      </w:r>
      <w:r>
        <w:rPr>
          <w:spacing w:val="36"/>
          <w:sz w:val="28"/>
        </w:rPr>
        <w:t xml:space="preserve"> </w:t>
      </w:r>
      <w:r>
        <w:rPr>
          <w:sz w:val="28"/>
        </w:rPr>
        <w:t>drill</w:t>
      </w:r>
      <w:r>
        <w:rPr>
          <w:spacing w:val="36"/>
          <w:sz w:val="28"/>
        </w:rPr>
        <w:t xml:space="preserve"> </w:t>
      </w:r>
      <w:r>
        <w:rPr>
          <w:sz w:val="28"/>
        </w:rPr>
        <w:t xml:space="preserve">string </w:t>
      </w:r>
      <w:r>
        <w:rPr>
          <w:spacing w:val="-2"/>
          <w:sz w:val="28"/>
        </w:rPr>
        <w:t>vibrations.</w:t>
      </w:r>
    </w:p>
    <w:p w14:paraId="27557AAC" w14:textId="77777777" w:rsidR="000A075A" w:rsidRDefault="00000000" w:rsidP="007547E2">
      <w:pPr>
        <w:pStyle w:val="ListParagraph"/>
        <w:numPr>
          <w:ilvl w:val="0"/>
          <w:numId w:val="1"/>
        </w:numPr>
        <w:tabs>
          <w:tab w:val="left" w:pos="930"/>
          <w:tab w:val="left" w:pos="984"/>
          <w:tab w:val="left" w:pos="8364"/>
        </w:tabs>
        <w:spacing w:before="122" w:line="316" w:lineRule="auto"/>
        <w:ind w:right="-46" w:hanging="361"/>
        <w:rPr>
          <w:sz w:val="28"/>
        </w:rPr>
      </w:pPr>
      <w:r>
        <w:rPr>
          <w:sz w:val="28"/>
        </w:rPr>
        <w:t>Mud</w:t>
      </w:r>
      <w:r>
        <w:rPr>
          <w:spacing w:val="-5"/>
          <w:sz w:val="28"/>
        </w:rPr>
        <w:t xml:space="preserve"> </w:t>
      </w:r>
      <w:r>
        <w:rPr>
          <w:sz w:val="28"/>
        </w:rPr>
        <w:t>motors,</w:t>
      </w:r>
      <w:r>
        <w:rPr>
          <w:spacing w:val="-7"/>
          <w:sz w:val="28"/>
        </w:rPr>
        <w:t xml:space="preserve"> </w:t>
      </w:r>
      <w:r>
        <w:rPr>
          <w:sz w:val="28"/>
        </w:rPr>
        <w:t>not</w:t>
      </w:r>
      <w:r>
        <w:rPr>
          <w:spacing w:val="-5"/>
          <w:sz w:val="28"/>
        </w:rPr>
        <w:t xml:space="preserve"> </w:t>
      </w:r>
      <w:r>
        <w:rPr>
          <w:sz w:val="28"/>
        </w:rPr>
        <w:t>primarily</w:t>
      </w:r>
      <w:r>
        <w:rPr>
          <w:spacing w:val="-8"/>
          <w:sz w:val="28"/>
        </w:rPr>
        <w:t xml:space="preserve"> </w:t>
      </w:r>
      <w:r>
        <w:rPr>
          <w:sz w:val="28"/>
        </w:rPr>
        <w:t>a</w:t>
      </w:r>
      <w:r>
        <w:rPr>
          <w:spacing w:val="-6"/>
          <w:sz w:val="28"/>
        </w:rPr>
        <w:t xml:space="preserve"> </w:t>
      </w:r>
      <w:r>
        <w:rPr>
          <w:sz w:val="28"/>
        </w:rPr>
        <w:t>vibration</w:t>
      </w:r>
      <w:r>
        <w:rPr>
          <w:spacing w:val="-4"/>
          <w:sz w:val="28"/>
        </w:rPr>
        <w:t xml:space="preserve"> </w:t>
      </w:r>
      <w:r>
        <w:rPr>
          <w:sz w:val="28"/>
        </w:rPr>
        <w:t>mitigation</w:t>
      </w:r>
      <w:r>
        <w:rPr>
          <w:spacing w:val="-8"/>
          <w:sz w:val="28"/>
        </w:rPr>
        <w:t xml:space="preserve"> </w:t>
      </w:r>
      <w:r>
        <w:rPr>
          <w:sz w:val="28"/>
        </w:rPr>
        <w:t>tool,</w:t>
      </w:r>
      <w:r>
        <w:rPr>
          <w:spacing w:val="-6"/>
          <w:sz w:val="28"/>
        </w:rPr>
        <w:t xml:space="preserve"> </w:t>
      </w:r>
      <w:r>
        <w:rPr>
          <w:sz w:val="28"/>
        </w:rPr>
        <w:t>but</w:t>
      </w:r>
      <w:r>
        <w:rPr>
          <w:spacing w:val="-5"/>
          <w:sz w:val="28"/>
        </w:rPr>
        <w:t xml:space="preserve"> </w:t>
      </w:r>
      <w:r>
        <w:rPr>
          <w:sz w:val="28"/>
        </w:rPr>
        <w:t>can</w:t>
      </w:r>
      <w:r>
        <w:rPr>
          <w:spacing w:val="-9"/>
          <w:sz w:val="28"/>
        </w:rPr>
        <w:t xml:space="preserve"> </w:t>
      </w:r>
      <w:r>
        <w:rPr>
          <w:sz w:val="28"/>
        </w:rPr>
        <w:t>serve</w:t>
      </w:r>
      <w:r>
        <w:rPr>
          <w:spacing w:val="-12"/>
          <w:sz w:val="28"/>
        </w:rPr>
        <w:t xml:space="preserve"> </w:t>
      </w:r>
      <w:r>
        <w:rPr>
          <w:sz w:val="28"/>
        </w:rPr>
        <w:t>to</w:t>
      </w:r>
      <w:r>
        <w:rPr>
          <w:spacing w:val="-9"/>
          <w:sz w:val="28"/>
        </w:rPr>
        <w:t xml:space="preserve"> </w:t>
      </w:r>
      <w:r>
        <w:rPr>
          <w:sz w:val="28"/>
        </w:rPr>
        <w:t>reduce</w:t>
      </w:r>
      <w:r>
        <w:rPr>
          <w:spacing w:val="-12"/>
          <w:sz w:val="28"/>
        </w:rPr>
        <w:t xml:space="preserve"> </w:t>
      </w:r>
      <w:r>
        <w:rPr>
          <w:sz w:val="28"/>
        </w:rPr>
        <w:t>stick- slip vibrations generated by the bit.</w:t>
      </w:r>
    </w:p>
    <w:p w14:paraId="154FE0D5" w14:textId="77777777" w:rsidR="000A075A" w:rsidRDefault="000A075A" w:rsidP="007547E2">
      <w:pPr>
        <w:pStyle w:val="ListParagraph"/>
        <w:tabs>
          <w:tab w:val="left" w:pos="8364"/>
        </w:tabs>
        <w:spacing w:line="316" w:lineRule="auto"/>
        <w:ind w:right="-46"/>
        <w:rPr>
          <w:sz w:val="28"/>
        </w:rPr>
        <w:sectPr w:rsidR="000A075A" w:rsidSect="007547E2">
          <w:pgSz w:w="11906" w:h="16838" w:code="9"/>
          <w:pgMar w:top="1440" w:right="1440" w:bottom="1440" w:left="1440" w:header="0" w:footer="246" w:gutter="0"/>
          <w:cols w:space="720"/>
          <w:docGrid w:linePitch="299"/>
        </w:sectPr>
      </w:pPr>
    </w:p>
    <w:p w14:paraId="3470FA06" w14:textId="77777777" w:rsidR="000A075A" w:rsidRDefault="00000000" w:rsidP="007547E2">
      <w:pPr>
        <w:pStyle w:val="BodyText"/>
        <w:tabs>
          <w:tab w:val="left" w:pos="8364"/>
        </w:tabs>
        <w:spacing w:before="77" w:line="360" w:lineRule="auto"/>
        <w:ind w:left="473" w:right="-46"/>
        <w:jc w:val="both"/>
      </w:pPr>
      <w:r>
        <w:lastRenderedPageBreak/>
        <w:t>Anti-vibration tools should only be implemented in the BHA if the circumstances call for it. Each BHA must be adapted to the wellbore conditions and the specific operation at hand.</w:t>
      </w:r>
      <w:r>
        <w:rPr>
          <w:spacing w:val="29"/>
        </w:rPr>
        <w:t xml:space="preserve"> </w:t>
      </w:r>
      <w:r>
        <w:t>If</w:t>
      </w:r>
      <w:r>
        <w:rPr>
          <w:spacing w:val="28"/>
        </w:rPr>
        <w:t xml:space="preserve"> </w:t>
      </w:r>
      <w:r>
        <w:t>offset</w:t>
      </w:r>
      <w:r>
        <w:rPr>
          <w:spacing w:val="30"/>
        </w:rPr>
        <w:t xml:space="preserve"> </w:t>
      </w:r>
      <w:r>
        <w:t>wells,</w:t>
      </w:r>
      <w:r>
        <w:rPr>
          <w:spacing w:val="29"/>
        </w:rPr>
        <w:t xml:space="preserve"> </w:t>
      </w:r>
      <w:r>
        <w:t>formation</w:t>
      </w:r>
      <w:r>
        <w:rPr>
          <w:spacing w:val="31"/>
        </w:rPr>
        <w:t xml:space="preserve"> </w:t>
      </w:r>
      <w:r>
        <w:t>hardness</w:t>
      </w:r>
      <w:r>
        <w:rPr>
          <w:spacing w:val="33"/>
        </w:rPr>
        <w:t xml:space="preserve"> </w:t>
      </w:r>
      <w:r>
        <w:t>or</w:t>
      </w:r>
      <w:r>
        <w:rPr>
          <w:spacing w:val="28"/>
        </w:rPr>
        <w:t xml:space="preserve"> </w:t>
      </w:r>
      <w:r>
        <w:t>other</w:t>
      </w:r>
      <w:r>
        <w:rPr>
          <w:spacing w:val="30"/>
        </w:rPr>
        <w:t xml:space="preserve"> </w:t>
      </w:r>
      <w:r>
        <w:t>conditions</w:t>
      </w:r>
      <w:r>
        <w:rPr>
          <w:spacing w:val="32"/>
        </w:rPr>
        <w:t xml:space="preserve"> </w:t>
      </w:r>
      <w:r>
        <w:t>indicates</w:t>
      </w:r>
      <w:r>
        <w:rPr>
          <w:spacing w:val="34"/>
        </w:rPr>
        <w:t xml:space="preserve"> </w:t>
      </w:r>
      <w:r>
        <w:t>that</w:t>
      </w:r>
      <w:r>
        <w:rPr>
          <w:spacing w:val="30"/>
        </w:rPr>
        <w:t xml:space="preserve"> </w:t>
      </w:r>
      <w:r>
        <w:t>the</w:t>
      </w:r>
      <w:r>
        <w:rPr>
          <w:spacing w:val="29"/>
        </w:rPr>
        <w:t xml:space="preserve"> </w:t>
      </w:r>
      <w:r>
        <w:t>well</w:t>
      </w:r>
      <w:r>
        <w:rPr>
          <w:spacing w:val="32"/>
        </w:rPr>
        <w:t xml:space="preserve"> </w:t>
      </w:r>
      <w:r>
        <w:t>will be troubled with detrimental vibrations, anti-vibration tools should be considered. In other operations the tools might be unprofitable.</w:t>
      </w:r>
    </w:p>
    <w:p w14:paraId="6D348192" w14:textId="77777777" w:rsidR="000A075A" w:rsidRDefault="000A075A" w:rsidP="007547E2">
      <w:pPr>
        <w:pStyle w:val="BodyText"/>
        <w:tabs>
          <w:tab w:val="left" w:pos="8364"/>
        </w:tabs>
        <w:spacing w:before="225"/>
        <w:ind w:right="-46"/>
      </w:pPr>
    </w:p>
    <w:p w14:paraId="125BA7E1" w14:textId="77777777" w:rsidR="000A075A" w:rsidRDefault="00000000" w:rsidP="007547E2">
      <w:pPr>
        <w:pStyle w:val="BodyText"/>
        <w:tabs>
          <w:tab w:val="left" w:pos="8364"/>
        </w:tabs>
        <w:spacing w:line="360" w:lineRule="auto"/>
        <w:ind w:left="473" w:right="-46"/>
        <w:jc w:val="both"/>
      </w:pPr>
      <w:r>
        <w:t xml:space="preserve">With automations in the industry several better methods have been designed by several companies to mitigate vibrations. BHA modeling software has been developed, enabling drilling engineers to design vibration resistant BHAs. These models can be applied to configurations with the majority of common components, in all </w:t>
      </w:r>
      <w:proofErr w:type="spellStart"/>
      <w:r>
        <w:t>hole</w:t>
      </w:r>
      <w:proofErr w:type="spellEnd"/>
      <w:r>
        <w:t xml:space="preserve"> sections. For field use, BHA modeling can be utilized to predict optimum operating ranges for RPM and WOB and/or to compare the dynamic response of alternative BHA configurations.</w:t>
      </w:r>
    </w:p>
    <w:p w14:paraId="286BF479" w14:textId="77777777" w:rsidR="000A075A" w:rsidRDefault="000A075A" w:rsidP="007547E2">
      <w:pPr>
        <w:pStyle w:val="BodyText"/>
        <w:tabs>
          <w:tab w:val="left" w:pos="8364"/>
        </w:tabs>
        <w:spacing w:line="360" w:lineRule="auto"/>
        <w:ind w:right="-46"/>
        <w:jc w:val="both"/>
      </w:pPr>
    </w:p>
    <w:p w14:paraId="09505566" w14:textId="77777777" w:rsidR="00A46520" w:rsidRDefault="00A46520" w:rsidP="007547E2">
      <w:pPr>
        <w:pStyle w:val="BodyText"/>
        <w:tabs>
          <w:tab w:val="left" w:pos="8364"/>
        </w:tabs>
        <w:spacing w:line="360" w:lineRule="auto"/>
        <w:ind w:right="-46"/>
        <w:jc w:val="both"/>
      </w:pPr>
    </w:p>
    <w:p w14:paraId="264253AC" w14:textId="77777777" w:rsidR="00A46520" w:rsidRDefault="00A46520" w:rsidP="007547E2">
      <w:pPr>
        <w:pStyle w:val="BodyText"/>
        <w:tabs>
          <w:tab w:val="left" w:pos="8364"/>
        </w:tabs>
        <w:spacing w:line="360" w:lineRule="auto"/>
        <w:ind w:right="-46"/>
        <w:jc w:val="both"/>
      </w:pPr>
    </w:p>
    <w:p w14:paraId="22442C70" w14:textId="77777777" w:rsidR="00A46520" w:rsidRDefault="00A46520" w:rsidP="007547E2">
      <w:pPr>
        <w:pStyle w:val="BodyText"/>
        <w:tabs>
          <w:tab w:val="left" w:pos="8364"/>
        </w:tabs>
        <w:spacing w:line="360" w:lineRule="auto"/>
        <w:ind w:right="-46"/>
        <w:jc w:val="both"/>
      </w:pPr>
    </w:p>
    <w:p w14:paraId="6907E8D4" w14:textId="77777777" w:rsidR="00A46520" w:rsidRDefault="00A46520" w:rsidP="007547E2">
      <w:pPr>
        <w:pStyle w:val="BodyText"/>
        <w:tabs>
          <w:tab w:val="left" w:pos="8364"/>
        </w:tabs>
        <w:spacing w:line="360" w:lineRule="auto"/>
        <w:ind w:right="-46"/>
        <w:jc w:val="both"/>
      </w:pPr>
    </w:p>
    <w:p w14:paraId="01623991" w14:textId="77777777" w:rsidR="00A46520" w:rsidRDefault="00A46520" w:rsidP="007547E2">
      <w:pPr>
        <w:pStyle w:val="BodyText"/>
        <w:tabs>
          <w:tab w:val="left" w:pos="8364"/>
        </w:tabs>
        <w:spacing w:line="360" w:lineRule="auto"/>
        <w:ind w:right="-46"/>
        <w:jc w:val="both"/>
      </w:pPr>
    </w:p>
    <w:p w14:paraId="36050ADB" w14:textId="77777777" w:rsidR="00A46520" w:rsidRDefault="00A46520" w:rsidP="007547E2">
      <w:pPr>
        <w:pStyle w:val="BodyText"/>
        <w:tabs>
          <w:tab w:val="left" w:pos="8364"/>
        </w:tabs>
        <w:spacing w:line="360" w:lineRule="auto"/>
        <w:ind w:right="-46"/>
        <w:jc w:val="both"/>
      </w:pPr>
    </w:p>
    <w:p w14:paraId="5A92E204" w14:textId="77777777" w:rsidR="00A46520" w:rsidRDefault="00A46520" w:rsidP="007547E2">
      <w:pPr>
        <w:pStyle w:val="BodyText"/>
        <w:tabs>
          <w:tab w:val="left" w:pos="8364"/>
        </w:tabs>
        <w:spacing w:line="360" w:lineRule="auto"/>
        <w:ind w:right="-46"/>
        <w:jc w:val="both"/>
      </w:pPr>
    </w:p>
    <w:p w14:paraId="1DDD9E05" w14:textId="77777777" w:rsidR="00A46520" w:rsidRDefault="00A46520" w:rsidP="007547E2">
      <w:pPr>
        <w:pStyle w:val="BodyText"/>
        <w:tabs>
          <w:tab w:val="left" w:pos="8364"/>
        </w:tabs>
        <w:spacing w:line="360" w:lineRule="auto"/>
        <w:ind w:right="-46"/>
        <w:jc w:val="both"/>
      </w:pPr>
    </w:p>
    <w:p w14:paraId="61C217C2" w14:textId="77777777" w:rsidR="00A46520" w:rsidRDefault="00A46520" w:rsidP="007547E2">
      <w:pPr>
        <w:pStyle w:val="BodyText"/>
        <w:tabs>
          <w:tab w:val="left" w:pos="8364"/>
        </w:tabs>
        <w:spacing w:line="360" w:lineRule="auto"/>
        <w:ind w:right="-46"/>
        <w:jc w:val="both"/>
      </w:pPr>
    </w:p>
    <w:p w14:paraId="6CD9851F" w14:textId="77777777" w:rsidR="00A46520" w:rsidRDefault="00A46520" w:rsidP="007547E2">
      <w:pPr>
        <w:pStyle w:val="BodyText"/>
        <w:tabs>
          <w:tab w:val="left" w:pos="8364"/>
        </w:tabs>
        <w:spacing w:line="360" w:lineRule="auto"/>
        <w:ind w:right="-46"/>
        <w:jc w:val="both"/>
      </w:pPr>
    </w:p>
    <w:p w14:paraId="580B8475" w14:textId="77777777" w:rsidR="00A46520" w:rsidRDefault="00A46520" w:rsidP="007547E2">
      <w:pPr>
        <w:pStyle w:val="BodyText"/>
        <w:tabs>
          <w:tab w:val="left" w:pos="8364"/>
        </w:tabs>
        <w:spacing w:line="360" w:lineRule="auto"/>
        <w:ind w:right="-46"/>
        <w:jc w:val="both"/>
      </w:pPr>
    </w:p>
    <w:p w14:paraId="19728E80" w14:textId="77777777" w:rsidR="00A46520" w:rsidRDefault="00A46520" w:rsidP="007547E2">
      <w:pPr>
        <w:pStyle w:val="BodyText"/>
        <w:tabs>
          <w:tab w:val="left" w:pos="8364"/>
        </w:tabs>
        <w:spacing w:line="360" w:lineRule="auto"/>
        <w:ind w:right="-46"/>
        <w:jc w:val="both"/>
      </w:pPr>
    </w:p>
    <w:p w14:paraId="31EBB85F" w14:textId="77777777" w:rsidR="00A46520" w:rsidRDefault="00A46520" w:rsidP="007547E2">
      <w:pPr>
        <w:pStyle w:val="BodyText"/>
        <w:tabs>
          <w:tab w:val="left" w:pos="8364"/>
        </w:tabs>
        <w:spacing w:line="360" w:lineRule="auto"/>
        <w:ind w:right="-46"/>
        <w:jc w:val="both"/>
      </w:pPr>
    </w:p>
    <w:p w14:paraId="78B0D4EB" w14:textId="77777777" w:rsidR="00A46520" w:rsidRDefault="00A46520" w:rsidP="007547E2">
      <w:pPr>
        <w:pStyle w:val="BodyText"/>
        <w:tabs>
          <w:tab w:val="left" w:pos="8364"/>
        </w:tabs>
        <w:spacing w:line="360" w:lineRule="auto"/>
        <w:ind w:right="-46"/>
        <w:jc w:val="both"/>
      </w:pPr>
    </w:p>
    <w:p w14:paraId="1DAA197B" w14:textId="77777777" w:rsidR="00A46520" w:rsidRDefault="00A46520" w:rsidP="007547E2">
      <w:pPr>
        <w:pStyle w:val="BodyText"/>
        <w:tabs>
          <w:tab w:val="left" w:pos="8364"/>
        </w:tabs>
        <w:spacing w:line="360" w:lineRule="auto"/>
        <w:ind w:right="-46"/>
        <w:jc w:val="both"/>
      </w:pPr>
    </w:p>
    <w:p w14:paraId="1DAFAC32" w14:textId="77777777" w:rsidR="00A46520" w:rsidRDefault="00A46520" w:rsidP="007547E2">
      <w:pPr>
        <w:pStyle w:val="BodyText"/>
        <w:tabs>
          <w:tab w:val="left" w:pos="8364"/>
        </w:tabs>
        <w:spacing w:line="360" w:lineRule="auto"/>
        <w:ind w:right="-46"/>
        <w:jc w:val="both"/>
      </w:pPr>
    </w:p>
    <w:p w14:paraId="53E8C638" w14:textId="77777777" w:rsidR="00CB21A6" w:rsidRDefault="00A46520" w:rsidP="007547E2">
      <w:pPr>
        <w:pStyle w:val="BodyText"/>
        <w:tabs>
          <w:tab w:val="left" w:pos="8364"/>
        </w:tabs>
        <w:spacing w:line="360" w:lineRule="auto"/>
        <w:ind w:right="-46"/>
        <w:jc w:val="both"/>
      </w:pPr>
      <w:r>
        <w:t xml:space="preserve">      </w:t>
      </w:r>
    </w:p>
    <w:p w14:paraId="0DFC83BE" w14:textId="77777777" w:rsidR="00CB21A6" w:rsidRDefault="00CB21A6" w:rsidP="007547E2">
      <w:pPr>
        <w:pStyle w:val="BodyText"/>
        <w:tabs>
          <w:tab w:val="left" w:pos="8364"/>
        </w:tabs>
        <w:spacing w:line="360" w:lineRule="auto"/>
        <w:ind w:right="-46"/>
        <w:jc w:val="both"/>
      </w:pPr>
    </w:p>
    <w:p w14:paraId="4557E200" w14:textId="2F25BBB5" w:rsidR="00A46520" w:rsidRDefault="00CB21A6" w:rsidP="007547E2">
      <w:pPr>
        <w:pStyle w:val="BodyText"/>
        <w:tabs>
          <w:tab w:val="left" w:pos="8364"/>
        </w:tabs>
        <w:spacing w:line="360" w:lineRule="auto"/>
        <w:ind w:right="-46"/>
        <w:jc w:val="both"/>
        <w:rPr>
          <w:b/>
          <w:bCs/>
        </w:rPr>
      </w:pPr>
      <w:r>
        <w:t xml:space="preserve">     </w:t>
      </w:r>
      <w:r w:rsidR="00A46520">
        <w:t xml:space="preserve"> </w:t>
      </w:r>
      <w:r w:rsidR="00A46520" w:rsidRPr="00A46520">
        <w:rPr>
          <w:b/>
          <w:bCs/>
        </w:rPr>
        <w:t xml:space="preserve">INPUT Data </w:t>
      </w:r>
      <w:r w:rsidR="00A46520">
        <w:rPr>
          <w:b/>
          <w:bCs/>
        </w:rPr>
        <w:t>f</w:t>
      </w:r>
      <w:r w:rsidR="00A46520" w:rsidRPr="00A46520">
        <w:rPr>
          <w:b/>
          <w:bCs/>
        </w:rPr>
        <w:t>rom Baker Huges</w:t>
      </w:r>
    </w:p>
    <w:p w14:paraId="0957FD6C" w14:textId="4C2DC101" w:rsidR="00A46520" w:rsidRDefault="00A46520" w:rsidP="007547E2">
      <w:pPr>
        <w:pStyle w:val="BodyText"/>
        <w:tabs>
          <w:tab w:val="left" w:pos="8364"/>
        </w:tabs>
        <w:spacing w:line="360" w:lineRule="auto"/>
        <w:ind w:right="-46"/>
        <w:jc w:val="both"/>
        <w:rPr>
          <w:b/>
          <w:bCs/>
        </w:rPr>
      </w:pPr>
      <w:r>
        <w:rPr>
          <w:b/>
          <w:bCs/>
        </w:rPr>
        <w:t xml:space="preserve">  </w:t>
      </w:r>
    </w:p>
    <w:p w14:paraId="0A99B241" w14:textId="39B699E8" w:rsidR="000802FC" w:rsidRPr="00A46520" w:rsidRDefault="000802FC" w:rsidP="007547E2">
      <w:pPr>
        <w:pStyle w:val="BodyText"/>
        <w:tabs>
          <w:tab w:val="left" w:pos="8364"/>
        </w:tabs>
        <w:spacing w:line="360" w:lineRule="auto"/>
        <w:ind w:right="-46"/>
        <w:jc w:val="both"/>
        <w:rPr>
          <w:b/>
          <w:bCs/>
        </w:rPr>
      </w:pPr>
    </w:p>
    <w:tbl>
      <w:tblPr>
        <w:tblStyle w:val="GridTable1Light-Accent3"/>
        <w:tblW w:w="5000" w:type="pct"/>
        <w:tblLook w:val="04A0" w:firstRow="1" w:lastRow="0" w:firstColumn="1" w:lastColumn="0" w:noHBand="0" w:noVBand="1"/>
      </w:tblPr>
      <w:tblGrid>
        <w:gridCol w:w="763"/>
        <w:gridCol w:w="679"/>
        <w:gridCol w:w="877"/>
        <w:gridCol w:w="862"/>
        <w:gridCol w:w="813"/>
        <w:gridCol w:w="939"/>
        <w:gridCol w:w="1370"/>
        <w:gridCol w:w="819"/>
        <w:gridCol w:w="768"/>
        <w:gridCol w:w="1126"/>
      </w:tblGrid>
      <w:tr w:rsidR="008C3E3F" w:rsidRPr="008C3E3F" w14:paraId="19D90F5C" w14:textId="77777777" w:rsidTr="008C3E3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601CAE24" w14:textId="77777777" w:rsidR="008C3E3F" w:rsidRPr="008C3E3F" w:rsidRDefault="008C3E3F" w:rsidP="007547E2">
            <w:pPr>
              <w:widowControl/>
              <w:tabs>
                <w:tab w:val="left" w:pos="8364"/>
              </w:tabs>
              <w:autoSpaceDE/>
              <w:autoSpaceDN/>
              <w:ind w:right="-46"/>
              <w:jc w:val="center"/>
              <w:rPr>
                <w:rFonts w:ascii="Calibri" w:hAnsi="Calibri" w:cs="Calibri"/>
                <w:color w:val="000000"/>
                <w:lang w:val="en-IN" w:eastAsia="en-IN"/>
              </w:rPr>
            </w:pPr>
            <w:r w:rsidRPr="008C3E3F">
              <w:rPr>
                <w:rFonts w:ascii="Calibri" w:hAnsi="Calibri" w:cs="Calibri"/>
                <w:color w:val="000000"/>
                <w:lang w:val="en-IN" w:eastAsia="en-IN"/>
              </w:rPr>
              <w:t>Stiffness (N/m)</w:t>
            </w:r>
          </w:p>
        </w:tc>
        <w:tc>
          <w:tcPr>
            <w:tcW w:w="398" w:type="pct"/>
            <w:noWrap/>
            <w:hideMark/>
          </w:tcPr>
          <w:p w14:paraId="47518CD2" w14:textId="77777777" w:rsidR="008C3E3F" w:rsidRPr="008C3E3F" w:rsidRDefault="008C3E3F" w:rsidP="007547E2">
            <w:pPr>
              <w:widowControl/>
              <w:tabs>
                <w:tab w:val="left" w:pos="8364"/>
              </w:tabs>
              <w:autoSpaceDE/>
              <w:autoSpaceDN/>
              <w:ind w:right="-46"/>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Mass (kg)</w:t>
            </w:r>
          </w:p>
        </w:tc>
        <w:tc>
          <w:tcPr>
            <w:tcW w:w="607" w:type="pct"/>
            <w:noWrap/>
            <w:hideMark/>
          </w:tcPr>
          <w:p w14:paraId="1E9423CA" w14:textId="77777777" w:rsidR="008C3E3F" w:rsidRPr="008C3E3F" w:rsidRDefault="008C3E3F" w:rsidP="007547E2">
            <w:pPr>
              <w:widowControl/>
              <w:tabs>
                <w:tab w:val="left" w:pos="8364"/>
              </w:tabs>
              <w:autoSpaceDE/>
              <w:autoSpaceDN/>
              <w:ind w:right="-46"/>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Max Torque (</w:t>
            </w:r>
            <w:proofErr w:type="spellStart"/>
            <w:r w:rsidRPr="008C3E3F">
              <w:rPr>
                <w:rFonts w:ascii="Calibri" w:hAnsi="Calibri" w:cs="Calibri"/>
                <w:color w:val="000000"/>
                <w:lang w:val="en-IN" w:eastAsia="en-IN"/>
              </w:rPr>
              <w:t>N·m</w:t>
            </w:r>
            <w:proofErr w:type="spellEnd"/>
            <w:r w:rsidRPr="008C3E3F">
              <w:rPr>
                <w:rFonts w:ascii="Calibri" w:hAnsi="Calibri" w:cs="Calibri"/>
                <w:color w:val="000000"/>
                <w:lang w:val="en-IN" w:eastAsia="en-IN"/>
              </w:rPr>
              <w:t>)</w:t>
            </w:r>
          </w:p>
        </w:tc>
        <w:tc>
          <w:tcPr>
            <w:tcW w:w="532" w:type="pct"/>
            <w:noWrap/>
            <w:hideMark/>
          </w:tcPr>
          <w:p w14:paraId="342DCB82" w14:textId="77777777" w:rsidR="008C3E3F" w:rsidRPr="008C3E3F" w:rsidRDefault="008C3E3F" w:rsidP="007547E2">
            <w:pPr>
              <w:widowControl/>
              <w:tabs>
                <w:tab w:val="left" w:pos="8364"/>
              </w:tabs>
              <w:autoSpaceDE/>
              <w:autoSpaceDN/>
              <w:ind w:right="-46"/>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Min Torque (</w:t>
            </w:r>
            <w:proofErr w:type="spellStart"/>
            <w:r w:rsidRPr="008C3E3F">
              <w:rPr>
                <w:rFonts w:ascii="Calibri" w:hAnsi="Calibri" w:cs="Calibri"/>
                <w:color w:val="000000"/>
                <w:lang w:val="en-IN" w:eastAsia="en-IN"/>
              </w:rPr>
              <w:t>N·m</w:t>
            </w:r>
            <w:proofErr w:type="spellEnd"/>
            <w:r w:rsidRPr="008C3E3F">
              <w:rPr>
                <w:rFonts w:ascii="Calibri" w:hAnsi="Calibri" w:cs="Calibri"/>
                <w:color w:val="000000"/>
                <w:lang w:val="en-IN" w:eastAsia="en-IN"/>
              </w:rPr>
              <w:t>)</w:t>
            </w:r>
          </w:p>
        </w:tc>
        <w:tc>
          <w:tcPr>
            <w:tcW w:w="439" w:type="pct"/>
            <w:noWrap/>
            <w:hideMark/>
          </w:tcPr>
          <w:p w14:paraId="5BE50CDF" w14:textId="77777777" w:rsidR="008C3E3F" w:rsidRPr="008C3E3F" w:rsidRDefault="008C3E3F" w:rsidP="007547E2">
            <w:pPr>
              <w:widowControl/>
              <w:tabs>
                <w:tab w:val="left" w:pos="8364"/>
              </w:tabs>
              <w:autoSpaceDE/>
              <w:autoSpaceDN/>
              <w:ind w:right="-46"/>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Lateral Force (N)</w:t>
            </w:r>
          </w:p>
        </w:tc>
        <w:tc>
          <w:tcPr>
            <w:tcW w:w="360" w:type="pct"/>
            <w:noWrap/>
            <w:hideMark/>
          </w:tcPr>
          <w:p w14:paraId="7D2BAE42" w14:textId="77777777" w:rsidR="008C3E3F" w:rsidRPr="008C3E3F" w:rsidRDefault="008C3E3F" w:rsidP="007547E2">
            <w:pPr>
              <w:widowControl/>
              <w:tabs>
                <w:tab w:val="left" w:pos="8364"/>
              </w:tabs>
              <w:autoSpaceDE/>
              <w:autoSpaceDN/>
              <w:ind w:right="-46"/>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BHA Stiffness (N/m)</w:t>
            </w:r>
          </w:p>
        </w:tc>
        <w:tc>
          <w:tcPr>
            <w:tcW w:w="676" w:type="pct"/>
            <w:noWrap/>
            <w:hideMark/>
          </w:tcPr>
          <w:p w14:paraId="0FC925B9" w14:textId="77777777" w:rsidR="008C3E3F" w:rsidRPr="008C3E3F" w:rsidRDefault="008C3E3F" w:rsidP="007547E2">
            <w:pPr>
              <w:widowControl/>
              <w:tabs>
                <w:tab w:val="left" w:pos="8364"/>
              </w:tabs>
              <w:autoSpaceDE/>
              <w:autoSpaceDN/>
              <w:ind w:right="-46"/>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Rock Strength Coefficient (MPa)</w:t>
            </w:r>
          </w:p>
        </w:tc>
        <w:tc>
          <w:tcPr>
            <w:tcW w:w="542" w:type="pct"/>
            <w:noWrap/>
            <w:hideMark/>
          </w:tcPr>
          <w:p w14:paraId="32B8D48B" w14:textId="77777777" w:rsidR="008C3E3F" w:rsidRPr="008C3E3F" w:rsidRDefault="008C3E3F" w:rsidP="007547E2">
            <w:pPr>
              <w:widowControl/>
              <w:tabs>
                <w:tab w:val="left" w:pos="8364"/>
              </w:tabs>
              <w:autoSpaceDE/>
              <w:autoSpaceDN/>
              <w:ind w:right="-46"/>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Bit Diameter (m)</w:t>
            </w:r>
          </w:p>
        </w:tc>
        <w:tc>
          <w:tcPr>
            <w:tcW w:w="426" w:type="pct"/>
            <w:noWrap/>
            <w:hideMark/>
          </w:tcPr>
          <w:p w14:paraId="77BEA405" w14:textId="77777777" w:rsidR="008C3E3F" w:rsidRPr="008C3E3F" w:rsidRDefault="008C3E3F" w:rsidP="007547E2">
            <w:pPr>
              <w:widowControl/>
              <w:tabs>
                <w:tab w:val="left" w:pos="8364"/>
              </w:tabs>
              <w:autoSpaceDE/>
              <w:autoSpaceDN/>
              <w:ind w:right="-46"/>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Well Depth (m)</w:t>
            </w:r>
          </w:p>
        </w:tc>
        <w:tc>
          <w:tcPr>
            <w:tcW w:w="470" w:type="pct"/>
            <w:noWrap/>
            <w:hideMark/>
          </w:tcPr>
          <w:p w14:paraId="67A7579D" w14:textId="77777777" w:rsidR="008C3E3F" w:rsidRPr="008C3E3F" w:rsidRDefault="008C3E3F" w:rsidP="007547E2">
            <w:pPr>
              <w:widowControl/>
              <w:tabs>
                <w:tab w:val="left" w:pos="8364"/>
              </w:tabs>
              <w:autoSpaceDE/>
              <w:autoSpaceDN/>
              <w:ind w:right="-46"/>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Mud Pulse Velocity (m/s)</w:t>
            </w:r>
          </w:p>
        </w:tc>
      </w:tr>
      <w:tr w:rsidR="00FD4B48" w:rsidRPr="008C3E3F" w14:paraId="67D8DB1B"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372EF06C"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2061810.178</w:t>
            </w:r>
          </w:p>
        </w:tc>
        <w:tc>
          <w:tcPr>
            <w:tcW w:w="398" w:type="pct"/>
            <w:noWrap/>
            <w:hideMark/>
          </w:tcPr>
          <w:p w14:paraId="1ECA3B53"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787.8338511</w:t>
            </w:r>
          </w:p>
        </w:tc>
        <w:tc>
          <w:tcPr>
            <w:tcW w:w="607" w:type="pct"/>
            <w:noWrap/>
            <w:hideMark/>
          </w:tcPr>
          <w:p w14:paraId="4F529BB2"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5125.716743</w:t>
            </w:r>
          </w:p>
        </w:tc>
        <w:tc>
          <w:tcPr>
            <w:tcW w:w="532" w:type="pct"/>
            <w:noWrap/>
            <w:hideMark/>
          </w:tcPr>
          <w:p w14:paraId="2F2BCC83"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4724.797658</w:t>
            </w:r>
          </w:p>
        </w:tc>
        <w:tc>
          <w:tcPr>
            <w:tcW w:w="439" w:type="pct"/>
            <w:noWrap/>
            <w:hideMark/>
          </w:tcPr>
          <w:p w14:paraId="3E51970E"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3568.126585</w:t>
            </w:r>
          </w:p>
        </w:tc>
        <w:tc>
          <w:tcPr>
            <w:tcW w:w="360" w:type="pct"/>
            <w:noWrap/>
            <w:hideMark/>
          </w:tcPr>
          <w:p w14:paraId="5B1CC947"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51777.95568</w:t>
            </w:r>
          </w:p>
        </w:tc>
        <w:tc>
          <w:tcPr>
            <w:tcW w:w="676" w:type="pct"/>
            <w:noWrap/>
            <w:hideMark/>
          </w:tcPr>
          <w:p w14:paraId="7A6296C9"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83.61772048</w:t>
            </w:r>
          </w:p>
        </w:tc>
        <w:tc>
          <w:tcPr>
            <w:tcW w:w="542" w:type="pct"/>
            <w:noWrap/>
            <w:hideMark/>
          </w:tcPr>
          <w:p w14:paraId="333F8FBC"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0.250627252</w:t>
            </w:r>
          </w:p>
        </w:tc>
        <w:tc>
          <w:tcPr>
            <w:tcW w:w="426" w:type="pct"/>
            <w:noWrap/>
            <w:hideMark/>
          </w:tcPr>
          <w:p w14:paraId="2879FCBC"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2309.371607</w:t>
            </w:r>
          </w:p>
        </w:tc>
        <w:tc>
          <w:tcPr>
            <w:tcW w:w="470" w:type="pct"/>
            <w:noWrap/>
            <w:hideMark/>
          </w:tcPr>
          <w:p w14:paraId="6AE17F2D"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1533.144075</w:t>
            </w:r>
          </w:p>
        </w:tc>
      </w:tr>
      <w:tr w:rsidR="00FD4B48" w:rsidRPr="008C3E3F" w14:paraId="3C9CB244"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055A7B18"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2926071.46</w:t>
            </w:r>
          </w:p>
        </w:tc>
        <w:tc>
          <w:tcPr>
            <w:tcW w:w="398" w:type="pct"/>
            <w:noWrap/>
            <w:hideMark/>
          </w:tcPr>
          <w:p w14:paraId="7B310ADA"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710.0531293</w:t>
            </w:r>
          </w:p>
        </w:tc>
        <w:tc>
          <w:tcPr>
            <w:tcW w:w="607" w:type="pct"/>
            <w:noWrap/>
            <w:hideMark/>
          </w:tcPr>
          <w:p w14:paraId="237A43CF"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7545.641645</w:t>
            </w:r>
          </w:p>
        </w:tc>
        <w:tc>
          <w:tcPr>
            <w:tcW w:w="532" w:type="pct"/>
            <w:noWrap/>
            <w:hideMark/>
          </w:tcPr>
          <w:p w14:paraId="2488245B"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2718.685672</w:t>
            </w:r>
          </w:p>
        </w:tc>
        <w:tc>
          <w:tcPr>
            <w:tcW w:w="439" w:type="pct"/>
            <w:noWrap/>
            <w:hideMark/>
          </w:tcPr>
          <w:p w14:paraId="15E78DD4"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1336.55986</w:t>
            </w:r>
          </w:p>
        </w:tc>
        <w:tc>
          <w:tcPr>
            <w:tcW w:w="360" w:type="pct"/>
            <w:noWrap/>
            <w:hideMark/>
          </w:tcPr>
          <w:p w14:paraId="6F38BE87"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55403.90914</w:t>
            </w:r>
          </w:p>
        </w:tc>
        <w:tc>
          <w:tcPr>
            <w:tcW w:w="676" w:type="pct"/>
            <w:noWrap/>
            <w:hideMark/>
          </w:tcPr>
          <w:p w14:paraId="6EF229F1"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117.1948242</w:t>
            </w:r>
          </w:p>
        </w:tc>
        <w:tc>
          <w:tcPr>
            <w:tcW w:w="542" w:type="pct"/>
            <w:noWrap/>
            <w:hideMark/>
          </w:tcPr>
          <w:p w14:paraId="5B3FE7C7"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0.321297968</w:t>
            </w:r>
          </w:p>
        </w:tc>
        <w:tc>
          <w:tcPr>
            <w:tcW w:w="426" w:type="pct"/>
            <w:noWrap/>
            <w:hideMark/>
          </w:tcPr>
          <w:p w14:paraId="3DABA66B"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4707.65872</w:t>
            </w:r>
          </w:p>
        </w:tc>
        <w:tc>
          <w:tcPr>
            <w:tcW w:w="470" w:type="pct"/>
            <w:noWrap/>
            <w:hideMark/>
          </w:tcPr>
          <w:p w14:paraId="7D1C2AA3"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1467.521275</w:t>
            </w:r>
          </w:p>
        </w:tc>
      </w:tr>
      <w:tr w:rsidR="00FD4B48" w:rsidRPr="008C3E3F" w14:paraId="68CFC71A"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626FA8B4"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2597990.913</w:t>
            </w:r>
          </w:p>
        </w:tc>
        <w:tc>
          <w:tcPr>
            <w:tcW w:w="398" w:type="pct"/>
            <w:noWrap/>
            <w:hideMark/>
          </w:tcPr>
          <w:p w14:paraId="70A7DE99"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775.7995766</w:t>
            </w:r>
          </w:p>
        </w:tc>
        <w:tc>
          <w:tcPr>
            <w:tcW w:w="607" w:type="pct"/>
            <w:noWrap/>
            <w:hideMark/>
          </w:tcPr>
          <w:p w14:paraId="73139248"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6257.423924</w:t>
            </w:r>
          </w:p>
        </w:tc>
        <w:tc>
          <w:tcPr>
            <w:tcW w:w="532" w:type="pct"/>
            <w:noWrap/>
            <w:hideMark/>
          </w:tcPr>
          <w:p w14:paraId="50DFDA5A"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2434.684616</w:t>
            </w:r>
          </w:p>
        </w:tc>
        <w:tc>
          <w:tcPr>
            <w:tcW w:w="439" w:type="pct"/>
            <w:noWrap/>
            <w:hideMark/>
          </w:tcPr>
          <w:p w14:paraId="36C894D3"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1646.514856</w:t>
            </w:r>
          </w:p>
        </w:tc>
        <w:tc>
          <w:tcPr>
            <w:tcW w:w="360" w:type="pct"/>
            <w:noWrap/>
            <w:hideMark/>
          </w:tcPr>
          <w:p w14:paraId="48022C3B"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74045.46686</w:t>
            </w:r>
          </w:p>
        </w:tc>
        <w:tc>
          <w:tcPr>
            <w:tcW w:w="676" w:type="pct"/>
            <w:noWrap/>
            <w:hideMark/>
          </w:tcPr>
          <w:p w14:paraId="1667BB83"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117.8444585</w:t>
            </w:r>
          </w:p>
        </w:tc>
        <w:tc>
          <w:tcPr>
            <w:tcW w:w="542" w:type="pct"/>
            <w:noWrap/>
            <w:hideMark/>
          </w:tcPr>
          <w:p w14:paraId="24914F88"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0.281738726</w:t>
            </w:r>
          </w:p>
        </w:tc>
        <w:tc>
          <w:tcPr>
            <w:tcW w:w="426" w:type="pct"/>
            <w:noWrap/>
            <w:hideMark/>
          </w:tcPr>
          <w:p w14:paraId="75A4DE0F"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3515.757117</w:t>
            </w:r>
          </w:p>
        </w:tc>
        <w:tc>
          <w:tcPr>
            <w:tcW w:w="470" w:type="pct"/>
            <w:noWrap/>
            <w:hideMark/>
          </w:tcPr>
          <w:p w14:paraId="50E7D47E"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1427.266603</w:t>
            </w:r>
          </w:p>
        </w:tc>
      </w:tr>
      <w:tr w:rsidR="00FD4B48" w:rsidRPr="008C3E3F" w14:paraId="24771FC5"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06162EC7"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2397987.726</w:t>
            </w:r>
          </w:p>
        </w:tc>
        <w:tc>
          <w:tcPr>
            <w:tcW w:w="398" w:type="pct"/>
            <w:noWrap/>
            <w:hideMark/>
          </w:tcPr>
          <w:p w14:paraId="1C0D4536"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757.9309402</w:t>
            </w:r>
          </w:p>
        </w:tc>
        <w:tc>
          <w:tcPr>
            <w:tcW w:w="607" w:type="pct"/>
            <w:noWrap/>
            <w:hideMark/>
          </w:tcPr>
          <w:p w14:paraId="4424F5F1"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7034.282765</w:t>
            </w:r>
          </w:p>
        </w:tc>
        <w:tc>
          <w:tcPr>
            <w:tcW w:w="532" w:type="pct"/>
            <w:noWrap/>
            <w:hideMark/>
          </w:tcPr>
          <w:p w14:paraId="58FC09C6"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3468.358281</w:t>
            </w:r>
          </w:p>
        </w:tc>
        <w:tc>
          <w:tcPr>
            <w:tcW w:w="439" w:type="pct"/>
            <w:noWrap/>
            <w:hideMark/>
          </w:tcPr>
          <w:p w14:paraId="580FC7FF"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4594.216754</w:t>
            </w:r>
          </w:p>
        </w:tc>
        <w:tc>
          <w:tcPr>
            <w:tcW w:w="360" w:type="pct"/>
            <w:noWrap/>
            <w:hideMark/>
          </w:tcPr>
          <w:p w14:paraId="70785E05"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52676.88021</w:t>
            </w:r>
          </w:p>
        </w:tc>
        <w:tc>
          <w:tcPr>
            <w:tcW w:w="676" w:type="pct"/>
            <w:noWrap/>
            <w:hideMark/>
          </w:tcPr>
          <w:p w14:paraId="54BBE498"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124.6200931</w:t>
            </w:r>
          </w:p>
        </w:tc>
        <w:tc>
          <w:tcPr>
            <w:tcW w:w="542" w:type="pct"/>
            <w:noWrap/>
            <w:hideMark/>
          </w:tcPr>
          <w:p w14:paraId="473D81F2"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0.182586885</w:t>
            </w:r>
          </w:p>
        </w:tc>
        <w:tc>
          <w:tcPr>
            <w:tcW w:w="426" w:type="pct"/>
            <w:noWrap/>
            <w:hideMark/>
          </w:tcPr>
          <w:p w14:paraId="1DAEFBE1"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4479.372398</w:t>
            </w:r>
          </w:p>
        </w:tc>
        <w:tc>
          <w:tcPr>
            <w:tcW w:w="470" w:type="pct"/>
            <w:noWrap/>
            <w:hideMark/>
          </w:tcPr>
          <w:p w14:paraId="5D01ADD8"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1571.906316</w:t>
            </w:r>
          </w:p>
        </w:tc>
      </w:tr>
      <w:tr w:rsidR="00FD4B48" w:rsidRPr="008C3E3F" w14:paraId="5E1A2713"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090A9C6A"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1734027.961</w:t>
            </w:r>
          </w:p>
        </w:tc>
        <w:tc>
          <w:tcPr>
            <w:tcW w:w="398" w:type="pct"/>
            <w:noWrap/>
            <w:hideMark/>
          </w:tcPr>
          <w:p w14:paraId="771F4BCC"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639.1599915</w:t>
            </w:r>
          </w:p>
        </w:tc>
        <w:tc>
          <w:tcPr>
            <w:tcW w:w="607" w:type="pct"/>
            <w:noWrap/>
            <w:hideMark/>
          </w:tcPr>
          <w:p w14:paraId="06ABC148"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8630.265896</w:t>
            </w:r>
          </w:p>
        </w:tc>
        <w:tc>
          <w:tcPr>
            <w:tcW w:w="532" w:type="pct"/>
            <w:noWrap/>
            <w:hideMark/>
          </w:tcPr>
          <w:p w14:paraId="0622977D"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4956.951362</w:t>
            </w:r>
          </w:p>
        </w:tc>
        <w:tc>
          <w:tcPr>
            <w:tcW w:w="439" w:type="pct"/>
            <w:noWrap/>
            <w:hideMark/>
          </w:tcPr>
          <w:p w14:paraId="781A4FF4"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3425.716239</w:t>
            </w:r>
          </w:p>
        </w:tc>
        <w:tc>
          <w:tcPr>
            <w:tcW w:w="360" w:type="pct"/>
            <w:noWrap/>
            <w:hideMark/>
          </w:tcPr>
          <w:p w14:paraId="247A30AA"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46779.70987</w:t>
            </w:r>
          </w:p>
        </w:tc>
        <w:tc>
          <w:tcPr>
            <w:tcW w:w="676" w:type="pct"/>
            <w:noWrap/>
            <w:hideMark/>
          </w:tcPr>
          <w:p w14:paraId="7EA9A852"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130.8263934</w:t>
            </w:r>
          </w:p>
        </w:tc>
        <w:tc>
          <w:tcPr>
            <w:tcW w:w="542" w:type="pct"/>
            <w:noWrap/>
            <w:hideMark/>
          </w:tcPr>
          <w:p w14:paraId="4DAB4554"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0.164113749</w:t>
            </w:r>
          </w:p>
        </w:tc>
        <w:tc>
          <w:tcPr>
            <w:tcW w:w="426" w:type="pct"/>
            <w:noWrap/>
            <w:hideMark/>
          </w:tcPr>
          <w:p w14:paraId="3E8F84F4"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2960.148803</w:t>
            </w:r>
          </w:p>
        </w:tc>
        <w:tc>
          <w:tcPr>
            <w:tcW w:w="470" w:type="pct"/>
            <w:noWrap/>
            <w:hideMark/>
          </w:tcPr>
          <w:p w14:paraId="22EC4B86"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1333.359245</w:t>
            </w:r>
          </w:p>
        </w:tc>
      </w:tr>
      <w:tr w:rsidR="00FD4B48" w:rsidRPr="008C3E3F" w14:paraId="48206F0D"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2C59E41D"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1733991.781</w:t>
            </w:r>
          </w:p>
        </w:tc>
        <w:tc>
          <w:tcPr>
            <w:tcW w:w="398" w:type="pct"/>
            <w:noWrap/>
            <w:hideMark/>
          </w:tcPr>
          <w:p w14:paraId="0F90E8B5"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768.749694</w:t>
            </w:r>
          </w:p>
        </w:tc>
        <w:tc>
          <w:tcPr>
            <w:tcW w:w="607" w:type="pct"/>
            <w:noWrap/>
            <w:hideMark/>
          </w:tcPr>
          <w:p w14:paraId="453C15C3"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5997.168917</w:t>
            </w:r>
          </w:p>
        </w:tc>
        <w:tc>
          <w:tcPr>
            <w:tcW w:w="532" w:type="pct"/>
            <w:noWrap/>
            <w:hideMark/>
          </w:tcPr>
          <w:p w14:paraId="2D1BA18C"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2726.165815</w:t>
            </w:r>
          </w:p>
        </w:tc>
        <w:tc>
          <w:tcPr>
            <w:tcW w:w="439" w:type="pct"/>
            <w:noWrap/>
            <w:hideMark/>
          </w:tcPr>
          <w:p w14:paraId="18114B2F"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1036.788206</w:t>
            </w:r>
          </w:p>
        </w:tc>
        <w:tc>
          <w:tcPr>
            <w:tcW w:w="360" w:type="pct"/>
            <w:noWrap/>
            <w:hideMark/>
          </w:tcPr>
          <w:p w14:paraId="6A7DFCF3"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62272.0505</w:t>
            </w:r>
          </w:p>
        </w:tc>
        <w:tc>
          <w:tcPr>
            <w:tcW w:w="676" w:type="pct"/>
            <w:noWrap/>
            <w:hideMark/>
          </w:tcPr>
          <w:p w14:paraId="7E5DDCED"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148.3096456</w:t>
            </w:r>
          </w:p>
        </w:tc>
        <w:tc>
          <w:tcPr>
            <w:tcW w:w="542" w:type="pct"/>
            <w:noWrap/>
            <w:hideMark/>
          </w:tcPr>
          <w:p w14:paraId="71F16A74"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0.278483856</w:t>
            </w:r>
          </w:p>
        </w:tc>
        <w:tc>
          <w:tcPr>
            <w:tcW w:w="426" w:type="pct"/>
            <w:noWrap/>
            <w:hideMark/>
          </w:tcPr>
          <w:p w14:paraId="558DD5CE"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4686.569685</w:t>
            </w:r>
          </w:p>
        </w:tc>
        <w:tc>
          <w:tcPr>
            <w:tcW w:w="470" w:type="pct"/>
            <w:noWrap/>
            <w:hideMark/>
          </w:tcPr>
          <w:p w14:paraId="3D502ECE"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1447.787531</w:t>
            </w:r>
          </w:p>
        </w:tc>
      </w:tr>
      <w:tr w:rsidR="00FD4B48" w:rsidRPr="008C3E3F" w14:paraId="0014AFF2"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1F5113E0"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1587125.418</w:t>
            </w:r>
          </w:p>
        </w:tc>
        <w:tc>
          <w:tcPr>
            <w:tcW w:w="398" w:type="pct"/>
            <w:noWrap/>
            <w:hideMark/>
          </w:tcPr>
          <w:p w14:paraId="04743D2A"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435.3970008</w:t>
            </w:r>
          </w:p>
        </w:tc>
        <w:tc>
          <w:tcPr>
            <w:tcW w:w="607" w:type="pct"/>
            <w:noWrap/>
            <w:hideMark/>
          </w:tcPr>
          <w:p w14:paraId="7A5B1DFD"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6641.531692</w:t>
            </w:r>
          </w:p>
        </w:tc>
        <w:tc>
          <w:tcPr>
            <w:tcW w:w="532" w:type="pct"/>
            <w:noWrap/>
            <w:hideMark/>
          </w:tcPr>
          <w:p w14:paraId="149A79C9"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4016.406642</w:t>
            </w:r>
          </w:p>
        </w:tc>
        <w:tc>
          <w:tcPr>
            <w:tcW w:w="439" w:type="pct"/>
            <w:noWrap/>
            <w:hideMark/>
          </w:tcPr>
          <w:p w14:paraId="053EC5B3"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1405.886171</w:t>
            </w:r>
          </w:p>
        </w:tc>
        <w:tc>
          <w:tcPr>
            <w:tcW w:w="360" w:type="pct"/>
            <w:noWrap/>
            <w:hideMark/>
          </w:tcPr>
          <w:p w14:paraId="543327E9"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77446.19097</w:t>
            </w:r>
          </w:p>
        </w:tc>
        <w:tc>
          <w:tcPr>
            <w:tcW w:w="676" w:type="pct"/>
            <w:noWrap/>
            <w:hideMark/>
          </w:tcPr>
          <w:p w14:paraId="498F0536"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116.1410244</w:t>
            </w:r>
          </w:p>
        </w:tc>
        <w:tc>
          <w:tcPr>
            <w:tcW w:w="542" w:type="pct"/>
            <w:noWrap/>
            <w:hideMark/>
          </w:tcPr>
          <w:p w14:paraId="0EC7D438"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0.155302262</w:t>
            </w:r>
          </w:p>
        </w:tc>
        <w:tc>
          <w:tcPr>
            <w:tcW w:w="426" w:type="pct"/>
            <w:noWrap/>
            <w:hideMark/>
          </w:tcPr>
          <w:p w14:paraId="23251587"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3167.605036</w:t>
            </w:r>
          </w:p>
        </w:tc>
        <w:tc>
          <w:tcPr>
            <w:tcW w:w="470" w:type="pct"/>
            <w:noWrap/>
            <w:hideMark/>
          </w:tcPr>
          <w:p w14:paraId="60B7A3D3"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1303.406093</w:t>
            </w:r>
          </w:p>
        </w:tc>
      </w:tr>
      <w:tr w:rsidR="00FD4B48" w:rsidRPr="008C3E3F" w14:paraId="00004931"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34AE85AC"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2799264.219</w:t>
            </w:r>
          </w:p>
        </w:tc>
        <w:tc>
          <w:tcPr>
            <w:tcW w:w="398" w:type="pct"/>
            <w:noWrap/>
            <w:hideMark/>
          </w:tcPr>
          <w:p w14:paraId="264AD827"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478.393145</w:t>
            </w:r>
          </w:p>
        </w:tc>
        <w:tc>
          <w:tcPr>
            <w:tcW w:w="607" w:type="pct"/>
            <w:noWrap/>
            <w:hideMark/>
          </w:tcPr>
          <w:p w14:paraId="205307EB"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8022.204554</w:t>
            </w:r>
          </w:p>
        </w:tc>
        <w:tc>
          <w:tcPr>
            <w:tcW w:w="532" w:type="pct"/>
            <w:noWrap/>
            <w:hideMark/>
          </w:tcPr>
          <w:p w14:paraId="2C637B3E"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4284.858846</w:t>
            </w:r>
          </w:p>
        </w:tc>
        <w:tc>
          <w:tcPr>
            <w:tcW w:w="439" w:type="pct"/>
            <w:noWrap/>
            <w:hideMark/>
          </w:tcPr>
          <w:p w14:paraId="7F7BCE30"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3654.007076</w:t>
            </w:r>
          </w:p>
        </w:tc>
        <w:tc>
          <w:tcPr>
            <w:tcW w:w="360" w:type="pct"/>
            <w:noWrap/>
            <w:hideMark/>
          </w:tcPr>
          <w:p w14:paraId="4BA21161"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67841.19187</w:t>
            </w:r>
          </w:p>
        </w:tc>
        <w:tc>
          <w:tcPr>
            <w:tcW w:w="676" w:type="pct"/>
            <w:noWrap/>
            <w:hideMark/>
          </w:tcPr>
          <w:p w14:paraId="23819F84"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102.6069531</w:t>
            </w:r>
          </w:p>
        </w:tc>
        <w:tc>
          <w:tcPr>
            <w:tcW w:w="542" w:type="pct"/>
            <w:noWrap/>
            <w:hideMark/>
          </w:tcPr>
          <w:p w14:paraId="3ED1464C"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0.267155116</w:t>
            </w:r>
          </w:p>
        </w:tc>
        <w:tc>
          <w:tcPr>
            <w:tcW w:w="426" w:type="pct"/>
            <w:noWrap/>
            <w:hideMark/>
          </w:tcPr>
          <w:p w14:paraId="7D82A60D"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2032.512954</w:t>
            </w:r>
          </w:p>
        </w:tc>
        <w:tc>
          <w:tcPr>
            <w:tcW w:w="470" w:type="pct"/>
            <w:noWrap/>
            <w:hideMark/>
          </w:tcPr>
          <w:p w14:paraId="182935C3"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1440.598193</w:t>
            </w:r>
          </w:p>
        </w:tc>
      </w:tr>
      <w:tr w:rsidR="00FD4B48" w:rsidRPr="008C3E3F" w14:paraId="3D17A7E2"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26049DFE"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2401672.518</w:t>
            </w:r>
          </w:p>
        </w:tc>
        <w:tc>
          <w:tcPr>
            <w:tcW w:w="398" w:type="pct"/>
            <w:noWrap/>
            <w:hideMark/>
          </w:tcPr>
          <w:p w14:paraId="1A2DCDCD"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418.0909156</w:t>
            </w:r>
          </w:p>
        </w:tc>
        <w:tc>
          <w:tcPr>
            <w:tcW w:w="607" w:type="pct"/>
            <w:noWrap/>
            <w:hideMark/>
          </w:tcPr>
          <w:p w14:paraId="6A3CFF65"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5915.192662</w:t>
            </w:r>
          </w:p>
        </w:tc>
        <w:tc>
          <w:tcPr>
            <w:tcW w:w="532" w:type="pct"/>
            <w:noWrap/>
            <w:hideMark/>
          </w:tcPr>
          <w:p w14:paraId="411EC24C"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2712.912632</w:t>
            </w:r>
          </w:p>
        </w:tc>
        <w:tc>
          <w:tcPr>
            <w:tcW w:w="439" w:type="pct"/>
            <w:noWrap/>
            <w:hideMark/>
          </w:tcPr>
          <w:p w14:paraId="5410BA12"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1020.246335</w:t>
            </w:r>
          </w:p>
        </w:tc>
        <w:tc>
          <w:tcPr>
            <w:tcW w:w="360" w:type="pct"/>
            <w:noWrap/>
            <w:hideMark/>
          </w:tcPr>
          <w:p w14:paraId="20BF23ED"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62802.4468</w:t>
            </w:r>
          </w:p>
        </w:tc>
        <w:tc>
          <w:tcPr>
            <w:tcW w:w="676" w:type="pct"/>
            <w:noWrap/>
            <w:hideMark/>
          </w:tcPr>
          <w:p w14:paraId="5FD1F757"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135.6630336</w:t>
            </w:r>
          </w:p>
        </w:tc>
        <w:tc>
          <w:tcPr>
            <w:tcW w:w="542" w:type="pct"/>
            <w:noWrap/>
            <w:hideMark/>
          </w:tcPr>
          <w:p w14:paraId="150A9FF2"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0.338046048</w:t>
            </w:r>
          </w:p>
        </w:tc>
        <w:tc>
          <w:tcPr>
            <w:tcW w:w="426" w:type="pct"/>
            <w:noWrap/>
            <w:hideMark/>
          </w:tcPr>
          <w:p w14:paraId="53A6CA80"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4716.145929</w:t>
            </w:r>
          </w:p>
        </w:tc>
        <w:tc>
          <w:tcPr>
            <w:tcW w:w="470" w:type="pct"/>
            <w:noWrap/>
            <w:hideMark/>
          </w:tcPr>
          <w:p w14:paraId="40B36432"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1316.890983</w:t>
            </w:r>
          </w:p>
        </w:tc>
      </w:tr>
      <w:tr w:rsidR="00FD4B48" w:rsidRPr="008C3E3F" w14:paraId="711226F7"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4F905B26"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2562108.867</w:t>
            </w:r>
          </w:p>
        </w:tc>
        <w:tc>
          <w:tcPr>
            <w:tcW w:w="398" w:type="pct"/>
            <w:noWrap/>
            <w:hideMark/>
          </w:tcPr>
          <w:p w14:paraId="700596AB"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530.1321323</w:t>
            </w:r>
          </w:p>
        </w:tc>
        <w:tc>
          <w:tcPr>
            <w:tcW w:w="607" w:type="pct"/>
            <w:noWrap/>
            <w:hideMark/>
          </w:tcPr>
          <w:p w14:paraId="21722478"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5307.919639</w:t>
            </w:r>
          </w:p>
        </w:tc>
        <w:tc>
          <w:tcPr>
            <w:tcW w:w="532" w:type="pct"/>
            <w:noWrap/>
            <w:hideMark/>
          </w:tcPr>
          <w:p w14:paraId="32EDDD4C"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4184.649046</w:t>
            </w:r>
          </w:p>
        </w:tc>
        <w:tc>
          <w:tcPr>
            <w:tcW w:w="439" w:type="pct"/>
            <w:noWrap/>
            <w:hideMark/>
          </w:tcPr>
          <w:p w14:paraId="6A4F6DF2"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1643.232206</w:t>
            </w:r>
          </w:p>
        </w:tc>
        <w:tc>
          <w:tcPr>
            <w:tcW w:w="360" w:type="pct"/>
            <w:noWrap/>
            <w:hideMark/>
          </w:tcPr>
          <w:p w14:paraId="0439C5BE"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43887.05975</w:t>
            </w:r>
          </w:p>
        </w:tc>
        <w:tc>
          <w:tcPr>
            <w:tcW w:w="676" w:type="pct"/>
            <w:noWrap/>
            <w:hideMark/>
          </w:tcPr>
          <w:p w14:paraId="3763C1EC"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98.95825759</w:t>
            </w:r>
          </w:p>
        </w:tc>
        <w:tc>
          <w:tcPr>
            <w:tcW w:w="542" w:type="pct"/>
            <w:noWrap/>
            <w:hideMark/>
          </w:tcPr>
          <w:p w14:paraId="0913418C"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0.265094836</w:t>
            </w:r>
          </w:p>
        </w:tc>
        <w:tc>
          <w:tcPr>
            <w:tcW w:w="426" w:type="pct"/>
            <w:noWrap/>
            <w:hideMark/>
          </w:tcPr>
          <w:p w14:paraId="42C63DEC"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2273.86003</w:t>
            </w:r>
          </w:p>
        </w:tc>
        <w:tc>
          <w:tcPr>
            <w:tcW w:w="470" w:type="pct"/>
            <w:noWrap/>
            <w:hideMark/>
          </w:tcPr>
          <w:p w14:paraId="4A426B10"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1335.645375</w:t>
            </w:r>
          </w:p>
        </w:tc>
      </w:tr>
      <w:tr w:rsidR="00FD4B48" w:rsidRPr="008C3E3F" w14:paraId="5621DC8C"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606DCFFC"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1530876.741</w:t>
            </w:r>
          </w:p>
        </w:tc>
        <w:tc>
          <w:tcPr>
            <w:tcW w:w="398" w:type="pct"/>
            <w:noWrap/>
            <w:hideMark/>
          </w:tcPr>
          <w:p w14:paraId="6FD0D2EE"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555.4709159</w:t>
            </w:r>
          </w:p>
        </w:tc>
        <w:tc>
          <w:tcPr>
            <w:tcW w:w="607" w:type="pct"/>
            <w:noWrap/>
            <w:hideMark/>
          </w:tcPr>
          <w:p w14:paraId="3938F33E"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6159.005812</w:t>
            </w:r>
          </w:p>
        </w:tc>
        <w:tc>
          <w:tcPr>
            <w:tcW w:w="532" w:type="pct"/>
            <w:noWrap/>
            <w:hideMark/>
          </w:tcPr>
          <w:p w14:paraId="58D851E3"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3103.349398</w:t>
            </w:r>
          </w:p>
        </w:tc>
        <w:tc>
          <w:tcPr>
            <w:tcW w:w="439" w:type="pct"/>
            <w:noWrap/>
            <w:hideMark/>
          </w:tcPr>
          <w:p w14:paraId="7DCA4C6D"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3194.935157</w:t>
            </w:r>
          </w:p>
        </w:tc>
        <w:tc>
          <w:tcPr>
            <w:tcW w:w="360" w:type="pct"/>
            <w:noWrap/>
            <w:hideMark/>
          </w:tcPr>
          <w:p w14:paraId="54E2DF11"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64600.28907</w:t>
            </w:r>
          </w:p>
        </w:tc>
        <w:tc>
          <w:tcPr>
            <w:tcW w:w="676" w:type="pct"/>
            <w:noWrap/>
            <w:hideMark/>
          </w:tcPr>
          <w:p w14:paraId="1E94778E"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110.7279994</w:t>
            </w:r>
          </w:p>
        </w:tc>
        <w:tc>
          <w:tcPr>
            <w:tcW w:w="542" w:type="pct"/>
            <w:noWrap/>
            <w:hideMark/>
          </w:tcPr>
          <w:p w14:paraId="40BB3709"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0.227633985</w:t>
            </w:r>
          </w:p>
        </w:tc>
        <w:tc>
          <w:tcPr>
            <w:tcW w:w="426" w:type="pct"/>
            <w:noWrap/>
            <w:hideMark/>
          </w:tcPr>
          <w:p w14:paraId="693B33CD"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2957.940913</w:t>
            </w:r>
          </w:p>
        </w:tc>
        <w:tc>
          <w:tcPr>
            <w:tcW w:w="470" w:type="pct"/>
            <w:noWrap/>
            <w:hideMark/>
          </w:tcPr>
          <w:p w14:paraId="1F3F3004"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1335.257874</w:t>
            </w:r>
          </w:p>
        </w:tc>
      </w:tr>
      <w:tr w:rsidR="00FD4B48" w:rsidRPr="008C3E3F" w14:paraId="36A87470"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6C16D18E"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lastRenderedPageBreak/>
              <w:t>2954864.778</w:t>
            </w:r>
          </w:p>
        </w:tc>
        <w:tc>
          <w:tcPr>
            <w:tcW w:w="398" w:type="pct"/>
            <w:noWrap/>
            <w:hideMark/>
          </w:tcPr>
          <w:p w14:paraId="4272279A"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508.5396127</w:t>
            </w:r>
          </w:p>
        </w:tc>
        <w:tc>
          <w:tcPr>
            <w:tcW w:w="607" w:type="pct"/>
            <w:noWrap/>
            <w:hideMark/>
          </w:tcPr>
          <w:p w14:paraId="306611E4"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5644.885149</w:t>
            </w:r>
          </w:p>
        </w:tc>
        <w:tc>
          <w:tcPr>
            <w:tcW w:w="532" w:type="pct"/>
            <w:noWrap/>
            <w:hideMark/>
          </w:tcPr>
          <w:p w14:paraId="56C93497"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3896.917492</w:t>
            </w:r>
          </w:p>
        </w:tc>
        <w:tc>
          <w:tcPr>
            <w:tcW w:w="439" w:type="pct"/>
            <w:noWrap/>
            <w:hideMark/>
          </w:tcPr>
          <w:p w14:paraId="7FF359BF"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3767.580791</w:t>
            </w:r>
          </w:p>
        </w:tc>
        <w:tc>
          <w:tcPr>
            <w:tcW w:w="360" w:type="pct"/>
            <w:noWrap/>
            <w:hideMark/>
          </w:tcPr>
          <w:p w14:paraId="35C6ECDF"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79602.154</w:t>
            </w:r>
          </w:p>
        </w:tc>
        <w:tc>
          <w:tcPr>
            <w:tcW w:w="676" w:type="pct"/>
            <w:noWrap/>
            <w:hideMark/>
          </w:tcPr>
          <w:p w14:paraId="2B7A03D9"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85.49194669</w:t>
            </w:r>
          </w:p>
        </w:tc>
        <w:tc>
          <w:tcPr>
            <w:tcW w:w="542" w:type="pct"/>
            <w:noWrap/>
            <w:hideMark/>
          </w:tcPr>
          <w:p w14:paraId="02F277B3"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0.278657644</w:t>
            </w:r>
          </w:p>
        </w:tc>
        <w:tc>
          <w:tcPr>
            <w:tcW w:w="426" w:type="pct"/>
            <w:noWrap/>
            <w:hideMark/>
          </w:tcPr>
          <w:p w14:paraId="2AE6B5AB"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4850.185901</w:t>
            </w:r>
          </w:p>
        </w:tc>
        <w:tc>
          <w:tcPr>
            <w:tcW w:w="470" w:type="pct"/>
            <w:noWrap/>
            <w:hideMark/>
          </w:tcPr>
          <w:p w14:paraId="6FD417F8"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1494.763091</w:t>
            </w:r>
          </w:p>
        </w:tc>
      </w:tr>
      <w:tr w:rsidR="00FD4B48" w:rsidRPr="008C3E3F" w14:paraId="2CCB40DE"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7787C387"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2748663.961</w:t>
            </w:r>
          </w:p>
        </w:tc>
        <w:tc>
          <w:tcPr>
            <w:tcW w:w="398" w:type="pct"/>
            <w:noWrap/>
            <w:hideMark/>
          </w:tcPr>
          <w:p w14:paraId="2E64FFE4"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731.4950037</w:t>
            </w:r>
          </w:p>
        </w:tc>
        <w:tc>
          <w:tcPr>
            <w:tcW w:w="607" w:type="pct"/>
            <w:noWrap/>
            <w:hideMark/>
          </w:tcPr>
          <w:p w14:paraId="73B98C64"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8718.790609</w:t>
            </w:r>
          </w:p>
        </w:tc>
        <w:tc>
          <w:tcPr>
            <w:tcW w:w="532" w:type="pct"/>
            <w:noWrap/>
            <w:hideMark/>
          </w:tcPr>
          <w:p w14:paraId="304BCBDE"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3900.589132</w:t>
            </w:r>
          </w:p>
        </w:tc>
        <w:tc>
          <w:tcPr>
            <w:tcW w:w="439" w:type="pct"/>
            <w:noWrap/>
            <w:hideMark/>
          </w:tcPr>
          <w:p w14:paraId="66D8E115"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3607.845038</w:t>
            </w:r>
          </w:p>
        </w:tc>
        <w:tc>
          <w:tcPr>
            <w:tcW w:w="360" w:type="pct"/>
            <w:noWrap/>
            <w:hideMark/>
          </w:tcPr>
          <w:p w14:paraId="293FCFE0"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45603.36061</w:t>
            </w:r>
          </w:p>
        </w:tc>
        <w:tc>
          <w:tcPr>
            <w:tcW w:w="676" w:type="pct"/>
            <w:noWrap/>
            <w:hideMark/>
          </w:tcPr>
          <w:p w14:paraId="101697C6"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81.77455204</w:t>
            </w:r>
          </w:p>
        </w:tc>
        <w:tc>
          <w:tcPr>
            <w:tcW w:w="542" w:type="pct"/>
            <w:noWrap/>
            <w:hideMark/>
          </w:tcPr>
          <w:p w14:paraId="4DC940C6"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0.241650578</w:t>
            </w:r>
          </w:p>
        </w:tc>
        <w:tc>
          <w:tcPr>
            <w:tcW w:w="426" w:type="pct"/>
            <w:noWrap/>
            <w:hideMark/>
          </w:tcPr>
          <w:p w14:paraId="3CC6CE76"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4851.821441</w:t>
            </w:r>
          </w:p>
        </w:tc>
        <w:tc>
          <w:tcPr>
            <w:tcW w:w="470" w:type="pct"/>
            <w:noWrap/>
            <w:hideMark/>
          </w:tcPr>
          <w:p w14:paraId="31EB593D"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1523.813464</w:t>
            </w:r>
          </w:p>
        </w:tc>
      </w:tr>
      <w:tr w:rsidR="00FD4B48" w:rsidRPr="008C3E3F" w14:paraId="47637392"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0C8457F9"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1818508.666</w:t>
            </w:r>
          </w:p>
        </w:tc>
        <w:tc>
          <w:tcPr>
            <w:tcW w:w="398" w:type="pct"/>
            <w:noWrap/>
            <w:hideMark/>
          </w:tcPr>
          <w:p w14:paraId="4C2F9E55"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542.7013307</w:t>
            </w:r>
          </w:p>
        </w:tc>
        <w:tc>
          <w:tcPr>
            <w:tcW w:w="607" w:type="pct"/>
            <w:noWrap/>
            <w:hideMark/>
          </w:tcPr>
          <w:p w14:paraId="59DA0988"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8232.481518</w:t>
            </w:r>
          </w:p>
        </w:tc>
        <w:tc>
          <w:tcPr>
            <w:tcW w:w="532" w:type="pct"/>
            <w:noWrap/>
            <w:hideMark/>
          </w:tcPr>
          <w:p w14:paraId="1CAC7A67"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3607.324052</w:t>
            </w:r>
          </w:p>
        </w:tc>
        <w:tc>
          <w:tcPr>
            <w:tcW w:w="439" w:type="pct"/>
            <w:noWrap/>
            <w:hideMark/>
          </w:tcPr>
          <w:p w14:paraId="1FE08CA6"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1897.077238</w:t>
            </w:r>
          </w:p>
        </w:tc>
        <w:tc>
          <w:tcPr>
            <w:tcW w:w="360" w:type="pct"/>
            <w:noWrap/>
            <w:hideMark/>
          </w:tcPr>
          <w:p w14:paraId="04807DDF"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60733.18609</w:t>
            </w:r>
          </w:p>
        </w:tc>
        <w:tc>
          <w:tcPr>
            <w:tcW w:w="676" w:type="pct"/>
            <w:noWrap/>
            <w:hideMark/>
          </w:tcPr>
          <w:p w14:paraId="50698504"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147.385389</w:t>
            </w:r>
          </w:p>
        </w:tc>
        <w:tc>
          <w:tcPr>
            <w:tcW w:w="542" w:type="pct"/>
            <w:noWrap/>
            <w:hideMark/>
          </w:tcPr>
          <w:p w14:paraId="7B20BC59"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0.259123358</w:t>
            </w:r>
          </w:p>
        </w:tc>
        <w:tc>
          <w:tcPr>
            <w:tcW w:w="426" w:type="pct"/>
            <w:noWrap/>
            <w:hideMark/>
          </w:tcPr>
          <w:p w14:paraId="31E690A1"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3720.313664</w:t>
            </w:r>
          </w:p>
        </w:tc>
        <w:tc>
          <w:tcPr>
            <w:tcW w:w="470" w:type="pct"/>
            <w:noWrap/>
            <w:hideMark/>
          </w:tcPr>
          <w:p w14:paraId="75473259"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1475.01063</w:t>
            </w:r>
          </w:p>
        </w:tc>
      </w:tr>
      <w:tr w:rsidR="00FD4B48" w:rsidRPr="008C3E3F" w14:paraId="7D4B8046"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4D558FF7"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1772737.451</w:t>
            </w:r>
          </w:p>
        </w:tc>
        <w:tc>
          <w:tcPr>
            <w:tcW w:w="398" w:type="pct"/>
            <w:noWrap/>
            <w:hideMark/>
          </w:tcPr>
          <w:p w14:paraId="6680CE18"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512.3738039</w:t>
            </w:r>
          </w:p>
        </w:tc>
        <w:tc>
          <w:tcPr>
            <w:tcW w:w="607" w:type="pct"/>
            <w:noWrap/>
            <w:hideMark/>
          </w:tcPr>
          <w:p w14:paraId="766F66FA"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7533.615026</w:t>
            </w:r>
          </w:p>
        </w:tc>
        <w:tc>
          <w:tcPr>
            <w:tcW w:w="532" w:type="pct"/>
            <w:noWrap/>
            <w:hideMark/>
          </w:tcPr>
          <w:p w14:paraId="2ACE731E"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2270.86931</w:t>
            </w:r>
          </w:p>
        </w:tc>
        <w:tc>
          <w:tcPr>
            <w:tcW w:w="439" w:type="pct"/>
            <w:noWrap/>
            <w:hideMark/>
          </w:tcPr>
          <w:p w14:paraId="4D2307C3"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3848.716885</w:t>
            </w:r>
          </w:p>
        </w:tc>
        <w:tc>
          <w:tcPr>
            <w:tcW w:w="360" w:type="pct"/>
            <w:noWrap/>
            <w:hideMark/>
          </w:tcPr>
          <w:p w14:paraId="53ED90B7"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75094.92288</w:t>
            </w:r>
          </w:p>
        </w:tc>
        <w:tc>
          <w:tcPr>
            <w:tcW w:w="676" w:type="pct"/>
            <w:noWrap/>
            <w:hideMark/>
          </w:tcPr>
          <w:p w14:paraId="5BD5A441"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138.5186084</w:t>
            </w:r>
          </w:p>
        </w:tc>
        <w:tc>
          <w:tcPr>
            <w:tcW w:w="542" w:type="pct"/>
            <w:noWrap/>
            <w:hideMark/>
          </w:tcPr>
          <w:p w14:paraId="2E0B4168"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0.338292962</w:t>
            </w:r>
          </w:p>
        </w:tc>
        <w:tc>
          <w:tcPr>
            <w:tcW w:w="426" w:type="pct"/>
            <w:noWrap/>
            <w:hideMark/>
          </w:tcPr>
          <w:p w14:paraId="00D90CED"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3895.511637</w:t>
            </w:r>
          </w:p>
        </w:tc>
        <w:tc>
          <w:tcPr>
            <w:tcW w:w="470" w:type="pct"/>
            <w:noWrap/>
            <w:hideMark/>
          </w:tcPr>
          <w:p w14:paraId="21D180EB"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1588.651765</w:t>
            </w:r>
          </w:p>
        </w:tc>
      </w:tr>
      <w:tr w:rsidR="00FD4B48" w:rsidRPr="008C3E3F" w14:paraId="5143FB85"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5484FF04"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1775106.765</w:t>
            </w:r>
          </w:p>
        </w:tc>
        <w:tc>
          <w:tcPr>
            <w:tcW w:w="398" w:type="pct"/>
            <w:noWrap/>
            <w:hideMark/>
          </w:tcPr>
          <w:p w14:paraId="0D382F2C"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617.0784333</w:t>
            </w:r>
          </w:p>
        </w:tc>
        <w:tc>
          <w:tcPr>
            <w:tcW w:w="607" w:type="pct"/>
            <w:noWrap/>
            <w:hideMark/>
          </w:tcPr>
          <w:p w14:paraId="3F7661FB"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8485.842361</w:t>
            </w:r>
          </w:p>
        </w:tc>
        <w:tc>
          <w:tcPr>
            <w:tcW w:w="532" w:type="pct"/>
            <w:noWrap/>
            <w:hideMark/>
          </w:tcPr>
          <w:p w14:paraId="3B99C076"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4505.907487</w:t>
            </w:r>
          </w:p>
        </w:tc>
        <w:tc>
          <w:tcPr>
            <w:tcW w:w="439" w:type="pct"/>
            <w:noWrap/>
            <w:hideMark/>
          </w:tcPr>
          <w:p w14:paraId="14794663"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1948.99635</w:t>
            </w:r>
          </w:p>
        </w:tc>
        <w:tc>
          <w:tcPr>
            <w:tcW w:w="360" w:type="pct"/>
            <w:noWrap/>
            <w:hideMark/>
          </w:tcPr>
          <w:p w14:paraId="0B8DFD70"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69630.74471</w:t>
            </w:r>
          </w:p>
        </w:tc>
        <w:tc>
          <w:tcPr>
            <w:tcW w:w="676" w:type="pct"/>
            <w:noWrap/>
            <w:hideMark/>
          </w:tcPr>
          <w:p w14:paraId="61407160"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128.7181944</w:t>
            </w:r>
          </w:p>
        </w:tc>
        <w:tc>
          <w:tcPr>
            <w:tcW w:w="542" w:type="pct"/>
            <w:noWrap/>
            <w:hideMark/>
          </w:tcPr>
          <w:p w14:paraId="004A58DB"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0.227220528</w:t>
            </w:r>
          </w:p>
        </w:tc>
        <w:tc>
          <w:tcPr>
            <w:tcW w:w="426" w:type="pct"/>
            <w:noWrap/>
            <w:hideMark/>
          </w:tcPr>
          <w:p w14:paraId="3F3F6907"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3345.336566</w:t>
            </w:r>
          </w:p>
        </w:tc>
        <w:tc>
          <w:tcPr>
            <w:tcW w:w="470" w:type="pct"/>
            <w:noWrap/>
            <w:hideMark/>
          </w:tcPr>
          <w:p w14:paraId="7EAD1678"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1412.461174</w:t>
            </w:r>
          </w:p>
        </w:tc>
      </w:tr>
      <w:tr w:rsidR="00FD4B48" w:rsidRPr="008C3E3F" w14:paraId="28621225"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3814F5F5"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1956363.364</w:t>
            </w:r>
          </w:p>
        </w:tc>
        <w:tc>
          <w:tcPr>
            <w:tcW w:w="398" w:type="pct"/>
            <w:noWrap/>
            <w:hideMark/>
          </w:tcPr>
          <w:p w14:paraId="172C8D46"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456.36969</w:t>
            </w:r>
          </w:p>
        </w:tc>
        <w:tc>
          <w:tcPr>
            <w:tcW w:w="607" w:type="pct"/>
            <w:noWrap/>
            <w:hideMark/>
          </w:tcPr>
          <w:p w14:paraId="23348508"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8214.688308</w:t>
            </w:r>
          </w:p>
        </w:tc>
        <w:tc>
          <w:tcPr>
            <w:tcW w:w="532" w:type="pct"/>
            <w:noWrap/>
            <w:hideMark/>
          </w:tcPr>
          <w:p w14:paraId="30E04C23"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2962.340195</w:t>
            </w:r>
          </w:p>
        </w:tc>
        <w:tc>
          <w:tcPr>
            <w:tcW w:w="439" w:type="pct"/>
            <w:noWrap/>
            <w:hideMark/>
          </w:tcPr>
          <w:p w14:paraId="27D5B874"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2301.598793</w:t>
            </w:r>
          </w:p>
        </w:tc>
        <w:tc>
          <w:tcPr>
            <w:tcW w:w="360" w:type="pct"/>
            <w:noWrap/>
            <w:hideMark/>
          </w:tcPr>
          <w:p w14:paraId="4D11F688"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67880.62964</w:t>
            </w:r>
          </w:p>
        </w:tc>
        <w:tc>
          <w:tcPr>
            <w:tcW w:w="676" w:type="pct"/>
            <w:noWrap/>
            <w:hideMark/>
          </w:tcPr>
          <w:p w14:paraId="452BA8AE"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108.6267061</w:t>
            </w:r>
          </w:p>
        </w:tc>
        <w:tc>
          <w:tcPr>
            <w:tcW w:w="542" w:type="pct"/>
            <w:noWrap/>
            <w:hideMark/>
          </w:tcPr>
          <w:p w14:paraId="36F2FCEB"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0.342238113</w:t>
            </w:r>
          </w:p>
        </w:tc>
        <w:tc>
          <w:tcPr>
            <w:tcW w:w="426" w:type="pct"/>
            <w:noWrap/>
            <w:hideMark/>
          </w:tcPr>
          <w:p w14:paraId="22DD97D1"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2879.632315</w:t>
            </w:r>
          </w:p>
        </w:tc>
        <w:tc>
          <w:tcPr>
            <w:tcW w:w="470" w:type="pct"/>
            <w:noWrap/>
            <w:hideMark/>
          </w:tcPr>
          <w:p w14:paraId="2A15FB9A"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1385.713626</w:t>
            </w:r>
          </w:p>
        </w:tc>
      </w:tr>
      <w:tr w:rsidR="00FD4B48" w:rsidRPr="008C3E3F" w14:paraId="12DABC5A"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555EEF0E"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2287134.647</w:t>
            </w:r>
          </w:p>
        </w:tc>
        <w:tc>
          <w:tcPr>
            <w:tcW w:w="398" w:type="pct"/>
            <w:noWrap/>
            <w:hideMark/>
          </w:tcPr>
          <w:p w14:paraId="3605CF38"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720.8787923</w:t>
            </w:r>
          </w:p>
        </w:tc>
        <w:tc>
          <w:tcPr>
            <w:tcW w:w="607" w:type="pct"/>
            <w:noWrap/>
            <w:hideMark/>
          </w:tcPr>
          <w:p w14:paraId="17EB56BC"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5746.280236</w:t>
            </w:r>
          </w:p>
        </w:tc>
        <w:tc>
          <w:tcPr>
            <w:tcW w:w="532" w:type="pct"/>
            <w:noWrap/>
            <w:hideMark/>
          </w:tcPr>
          <w:p w14:paraId="3A6B3766"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2559.555531</w:t>
            </w:r>
          </w:p>
        </w:tc>
        <w:tc>
          <w:tcPr>
            <w:tcW w:w="439" w:type="pct"/>
            <w:noWrap/>
            <w:hideMark/>
          </w:tcPr>
          <w:p w14:paraId="3E391A5F"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3985.96562</w:t>
            </w:r>
          </w:p>
        </w:tc>
        <w:tc>
          <w:tcPr>
            <w:tcW w:w="360" w:type="pct"/>
            <w:noWrap/>
            <w:hideMark/>
          </w:tcPr>
          <w:p w14:paraId="2FB591F1"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68099.36336</w:t>
            </w:r>
          </w:p>
        </w:tc>
        <w:tc>
          <w:tcPr>
            <w:tcW w:w="676" w:type="pct"/>
            <w:noWrap/>
            <w:hideMark/>
          </w:tcPr>
          <w:p w14:paraId="63ACA5D0"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92.1306024</w:t>
            </w:r>
          </w:p>
        </w:tc>
        <w:tc>
          <w:tcPr>
            <w:tcW w:w="542" w:type="pct"/>
            <w:noWrap/>
            <w:hideMark/>
          </w:tcPr>
          <w:p w14:paraId="7161FF8A"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0.331070128</w:t>
            </w:r>
          </w:p>
        </w:tc>
        <w:tc>
          <w:tcPr>
            <w:tcW w:w="426" w:type="pct"/>
            <w:noWrap/>
            <w:hideMark/>
          </w:tcPr>
          <w:p w14:paraId="57954F50"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2985.993636</w:t>
            </w:r>
          </w:p>
        </w:tc>
        <w:tc>
          <w:tcPr>
            <w:tcW w:w="470" w:type="pct"/>
            <w:noWrap/>
            <w:hideMark/>
          </w:tcPr>
          <w:p w14:paraId="16108569"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1560.579738</w:t>
            </w:r>
          </w:p>
        </w:tc>
      </w:tr>
      <w:tr w:rsidR="00FD4B48" w:rsidRPr="008C3E3F" w14:paraId="4120002E"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549" w:type="pct"/>
            <w:noWrap/>
            <w:hideMark/>
          </w:tcPr>
          <w:p w14:paraId="6C788CCE"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2147917.528</w:t>
            </w:r>
          </w:p>
        </w:tc>
        <w:tc>
          <w:tcPr>
            <w:tcW w:w="398" w:type="pct"/>
            <w:noWrap/>
            <w:hideMark/>
          </w:tcPr>
          <w:p w14:paraId="67BE98F2"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429.8202575</w:t>
            </w:r>
          </w:p>
        </w:tc>
        <w:tc>
          <w:tcPr>
            <w:tcW w:w="607" w:type="pct"/>
            <w:noWrap/>
            <w:hideMark/>
          </w:tcPr>
          <w:p w14:paraId="15FE5B27"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8570.235994</w:t>
            </w:r>
          </w:p>
        </w:tc>
        <w:tc>
          <w:tcPr>
            <w:tcW w:w="532" w:type="pct"/>
            <w:noWrap/>
            <w:hideMark/>
          </w:tcPr>
          <w:p w14:paraId="59FB9579"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2122.325425</w:t>
            </w:r>
          </w:p>
        </w:tc>
        <w:tc>
          <w:tcPr>
            <w:tcW w:w="439" w:type="pct"/>
            <w:noWrap/>
            <w:hideMark/>
          </w:tcPr>
          <w:p w14:paraId="23A2268A"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3598.531596</w:t>
            </w:r>
          </w:p>
        </w:tc>
        <w:tc>
          <w:tcPr>
            <w:tcW w:w="360" w:type="pct"/>
            <w:noWrap/>
            <w:hideMark/>
          </w:tcPr>
          <w:p w14:paraId="1EAD3EF9"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54379.64605</w:t>
            </w:r>
          </w:p>
        </w:tc>
        <w:tc>
          <w:tcPr>
            <w:tcW w:w="676" w:type="pct"/>
            <w:noWrap/>
            <w:hideMark/>
          </w:tcPr>
          <w:p w14:paraId="77558AD4"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90.95059299</w:t>
            </w:r>
          </w:p>
        </w:tc>
        <w:tc>
          <w:tcPr>
            <w:tcW w:w="542" w:type="pct"/>
            <w:noWrap/>
            <w:hideMark/>
          </w:tcPr>
          <w:p w14:paraId="27BBE5F2"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0.189158227</w:t>
            </w:r>
          </w:p>
        </w:tc>
        <w:tc>
          <w:tcPr>
            <w:tcW w:w="426" w:type="pct"/>
            <w:noWrap/>
            <w:hideMark/>
          </w:tcPr>
          <w:p w14:paraId="6E71435D"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4017.555368</w:t>
            </w:r>
          </w:p>
        </w:tc>
        <w:tc>
          <w:tcPr>
            <w:tcW w:w="470" w:type="pct"/>
            <w:noWrap/>
            <w:hideMark/>
          </w:tcPr>
          <w:p w14:paraId="0A322772"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1367.078752</w:t>
            </w:r>
          </w:p>
        </w:tc>
      </w:tr>
    </w:tbl>
    <w:p w14:paraId="498389CB" w14:textId="7AAEF4AF" w:rsidR="00A46520" w:rsidRDefault="00A46520" w:rsidP="007547E2">
      <w:pPr>
        <w:pStyle w:val="BodyText"/>
        <w:tabs>
          <w:tab w:val="left" w:pos="8364"/>
        </w:tabs>
        <w:spacing w:line="360" w:lineRule="auto"/>
        <w:ind w:right="-46"/>
        <w:jc w:val="both"/>
      </w:pPr>
    </w:p>
    <w:p w14:paraId="7298E1BF" w14:textId="77777777" w:rsidR="00A46520" w:rsidRDefault="00A46520" w:rsidP="007547E2">
      <w:pPr>
        <w:pStyle w:val="BodyText"/>
        <w:tabs>
          <w:tab w:val="left" w:pos="8364"/>
        </w:tabs>
        <w:spacing w:line="360" w:lineRule="auto"/>
        <w:ind w:right="-46"/>
        <w:jc w:val="both"/>
      </w:pPr>
    </w:p>
    <w:p w14:paraId="5C24B412" w14:textId="77777777" w:rsidR="00A46520" w:rsidRDefault="00A46520" w:rsidP="007547E2">
      <w:pPr>
        <w:pStyle w:val="BodyText"/>
        <w:tabs>
          <w:tab w:val="left" w:pos="8364"/>
        </w:tabs>
        <w:spacing w:line="360" w:lineRule="auto"/>
        <w:ind w:right="-46"/>
        <w:jc w:val="both"/>
      </w:pPr>
    </w:p>
    <w:p w14:paraId="7C444AA6" w14:textId="3FAA41CB" w:rsidR="00A46520" w:rsidRDefault="000802FC" w:rsidP="007547E2">
      <w:pPr>
        <w:pStyle w:val="BodyText"/>
        <w:tabs>
          <w:tab w:val="left" w:pos="8364"/>
        </w:tabs>
        <w:spacing w:line="360" w:lineRule="auto"/>
        <w:ind w:right="-46"/>
        <w:jc w:val="both"/>
        <w:rPr>
          <w:b/>
          <w:bCs/>
        </w:rPr>
      </w:pPr>
      <w:r>
        <w:t xml:space="preserve">      </w:t>
      </w:r>
      <w:r w:rsidRPr="000802FC">
        <w:rPr>
          <w:b/>
          <w:bCs/>
        </w:rPr>
        <w:t>Formulas Used</w:t>
      </w:r>
    </w:p>
    <w:p w14:paraId="154494D6" w14:textId="0568D420" w:rsidR="000802FC" w:rsidRDefault="000802FC" w:rsidP="007547E2">
      <w:pPr>
        <w:pStyle w:val="BodyText"/>
        <w:tabs>
          <w:tab w:val="left" w:pos="8364"/>
        </w:tabs>
        <w:spacing w:line="360" w:lineRule="auto"/>
        <w:ind w:right="-46"/>
        <w:jc w:val="both"/>
        <w:rPr>
          <w:b/>
          <w:bCs/>
        </w:rPr>
      </w:pPr>
      <w:r>
        <w:rPr>
          <w:b/>
          <w:bCs/>
        </w:rPr>
        <w:t xml:space="preserve">      </w:t>
      </w:r>
    </w:p>
    <w:p w14:paraId="2F576C54" w14:textId="4464BC3B" w:rsidR="000802FC" w:rsidRDefault="000802FC" w:rsidP="007547E2">
      <w:pPr>
        <w:pStyle w:val="BodyText"/>
        <w:tabs>
          <w:tab w:val="left" w:pos="8364"/>
        </w:tabs>
        <w:spacing w:line="360" w:lineRule="auto"/>
        <w:ind w:left="720" w:right="-46"/>
        <w:jc w:val="both"/>
        <w:rPr>
          <w:b/>
          <w:bCs/>
          <w:lang w:val="en-IN"/>
        </w:rPr>
      </w:pPr>
      <w:r>
        <w:rPr>
          <w:b/>
          <w:bCs/>
        </w:rPr>
        <w:t xml:space="preserve">     </w:t>
      </w:r>
      <w:r w:rsidRPr="000802FC">
        <w:rPr>
          <w:b/>
          <w:bCs/>
          <w:noProof/>
        </w:rPr>
        <w:drawing>
          <wp:inline distT="0" distB="0" distL="0" distR="0" wp14:anchorId="6968A83B" wp14:editId="6F0ACFD3">
            <wp:extent cx="1923142" cy="1235797"/>
            <wp:effectExtent l="95250" t="76200" r="96520" b="878840"/>
            <wp:docPr id="266833240" name="Picture 3">
              <a:extLst xmlns:a="http://schemas.openxmlformats.org/drawingml/2006/main">
                <a:ext uri="{FF2B5EF4-FFF2-40B4-BE49-F238E27FC236}">
                  <a16:creationId xmlns:a16="http://schemas.microsoft.com/office/drawing/2014/main" id="{E294E0F1-3269-5A08-61B0-F56C53E968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294E0F1-3269-5A08-61B0-F56C53E968D9}"/>
                        </a:ext>
                      </a:extLst>
                    </pic:cNvPr>
                    <pic:cNvPicPr>
                      <a:picLocks noChangeAspect="1"/>
                    </pic:cNvPicPr>
                  </pic:nvPicPr>
                  <pic:blipFill>
                    <a:blip r:embed="rId61"/>
                    <a:stretch>
                      <a:fillRect/>
                    </a:stretch>
                  </pic:blipFill>
                  <pic:spPr>
                    <a:xfrm>
                      <a:off x="0" y="0"/>
                      <a:ext cx="1923142" cy="1235797"/>
                    </a:xfrm>
                    <a:prstGeom prst="ellipse">
                      <a:avLst/>
                    </a:prstGeom>
                    <a:ln w="63500" cap="rnd">
                      <a:solidFill>
                        <a:schemeClr val="accent2"/>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r w:rsidRPr="000802FC">
        <w:rPr>
          <w:sz w:val="24"/>
          <w:szCs w:val="24"/>
          <w:lang w:val="en-IN" w:eastAsia="en-IN"/>
        </w:rPr>
        <w:t xml:space="preserve"> </w:t>
      </w:r>
      <w:r w:rsidRPr="000802FC">
        <w:rPr>
          <w:b/>
          <w:bCs/>
          <w:lang w:val="en-IN"/>
        </w:rPr>
        <w:t>Drill string frequency</w:t>
      </w:r>
    </w:p>
    <w:p w14:paraId="3D2D3BBF" w14:textId="77777777" w:rsidR="000802FC" w:rsidRPr="000802FC" w:rsidRDefault="000802FC" w:rsidP="007547E2">
      <w:pPr>
        <w:pStyle w:val="BodyText"/>
        <w:tabs>
          <w:tab w:val="left" w:pos="8364"/>
        </w:tabs>
        <w:spacing w:line="360" w:lineRule="auto"/>
        <w:ind w:left="360" w:right="-46"/>
        <w:jc w:val="both"/>
        <w:rPr>
          <w:b/>
          <w:bCs/>
          <w:lang w:val="en-IN"/>
        </w:rPr>
      </w:pPr>
    </w:p>
    <w:p w14:paraId="59DBC552" w14:textId="47E3AAC8" w:rsidR="000802FC" w:rsidRPr="000802FC" w:rsidRDefault="000802FC" w:rsidP="007547E2">
      <w:pPr>
        <w:pStyle w:val="BodyText"/>
        <w:tabs>
          <w:tab w:val="left" w:pos="8364"/>
        </w:tabs>
        <w:spacing w:line="360" w:lineRule="auto"/>
        <w:ind w:right="-46"/>
        <w:jc w:val="both"/>
        <w:rPr>
          <w:b/>
          <w:bCs/>
        </w:rPr>
      </w:pPr>
    </w:p>
    <w:p w14:paraId="481555FA" w14:textId="77777777" w:rsidR="00A46520" w:rsidRDefault="00A46520" w:rsidP="007547E2">
      <w:pPr>
        <w:pStyle w:val="BodyText"/>
        <w:tabs>
          <w:tab w:val="left" w:pos="8364"/>
        </w:tabs>
        <w:spacing w:line="360" w:lineRule="auto"/>
        <w:ind w:right="-46"/>
        <w:jc w:val="both"/>
      </w:pPr>
    </w:p>
    <w:p w14:paraId="73DF0069" w14:textId="47ECD25C" w:rsidR="00EF508D" w:rsidRPr="00EF508D" w:rsidRDefault="00EF508D" w:rsidP="007547E2">
      <w:pPr>
        <w:pStyle w:val="BodyText"/>
        <w:tabs>
          <w:tab w:val="left" w:pos="8364"/>
        </w:tabs>
        <w:spacing w:line="360" w:lineRule="auto"/>
        <w:ind w:left="360" w:right="-46"/>
        <w:jc w:val="both"/>
        <w:rPr>
          <w:lang w:val="en-IN"/>
        </w:rPr>
      </w:pPr>
      <w:r>
        <w:lastRenderedPageBreak/>
        <w:t xml:space="preserve">           </w:t>
      </w:r>
      <w:r w:rsidRPr="00EF508D">
        <w:rPr>
          <w:noProof/>
        </w:rPr>
        <w:drawing>
          <wp:inline distT="0" distB="0" distL="0" distR="0" wp14:anchorId="0DEEB445" wp14:editId="1986621B">
            <wp:extent cx="2103025" cy="993095"/>
            <wp:effectExtent l="95250" t="76200" r="69215" b="817245"/>
            <wp:docPr id="277608213" name="Picture 5">
              <a:extLst xmlns:a="http://schemas.openxmlformats.org/drawingml/2006/main">
                <a:ext uri="{FF2B5EF4-FFF2-40B4-BE49-F238E27FC236}">
                  <a16:creationId xmlns:a16="http://schemas.microsoft.com/office/drawing/2014/main" id="{2BAE66F6-3C3D-BAF9-2163-42DC544BED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BAE66F6-3C3D-BAF9-2163-42DC544BED15}"/>
                        </a:ext>
                      </a:extLst>
                    </pic:cNvPr>
                    <pic:cNvPicPr>
                      <a:picLocks noChangeAspect="1"/>
                    </pic:cNvPicPr>
                  </pic:nvPicPr>
                  <pic:blipFill>
                    <a:blip r:embed="rId62"/>
                    <a:stretch>
                      <a:fillRect/>
                    </a:stretch>
                  </pic:blipFill>
                  <pic:spPr>
                    <a:xfrm>
                      <a:off x="0" y="0"/>
                      <a:ext cx="2103025" cy="993095"/>
                    </a:xfrm>
                    <a:prstGeom prst="ellipse">
                      <a:avLst/>
                    </a:prstGeom>
                    <a:ln w="63500" cap="rnd">
                      <a:solidFill>
                        <a:schemeClr val="bg2">
                          <a:lumMod val="50000"/>
                        </a:schemeClr>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r w:rsidRPr="00EF508D">
        <w:rPr>
          <w:sz w:val="24"/>
          <w:szCs w:val="24"/>
          <w:lang w:val="en-IN" w:eastAsia="en-IN"/>
        </w:rPr>
        <w:t xml:space="preserve"> </w:t>
      </w:r>
      <w:r w:rsidRPr="00EF508D">
        <w:rPr>
          <w:b/>
          <w:bCs/>
          <w:lang w:val="en-IN"/>
        </w:rPr>
        <w:t>Stick-slip vibration severity index</w:t>
      </w:r>
    </w:p>
    <w:p w14:paraId="0237E596" w14:textId="77777777" w:rsidR="00A46520" w:rsidRDefault="00A46520" w:rsidP="007547E2">
      <w:pPr>
        <w:pStyle w:val="BodyText"/>
        <w:tabs>
          <w:tab w:val="left" w:pos="8364"/>
        </w:tabs>
        <w:spacing w:line="360" w:lineRule="auto"/>
        <w:ind w:right="-46"/>
        <w:jc w:val="both"/>
      </w:pPr>
    </w:p>
    <w:p w14:paraId="0A453CAC" w14:textId="77777777" w:rsidR="00EF508D" w:rsidRDefault="00EF508D" w:rsidP="007547E2">
      <w:pPr>
        <w:pStyle w:val="BodyText"/>
        <w:tabs>
          <w:tab w:val="left" w:pos="8364"/>
        </w:tabs>
        <w:spacing w:line="360" w:lineRule="auto"/>
        <w:ind w:right="-46"/>
        <w:jc w:val="both"/>
      </w:pPr>
    </w:p>
    <w:p w14:paraId="0F693632" w14:textId="6A2BF47F" w:rsidR="00EF508D" w:rsidRPr="00EF508D" w:rsidRDefault="00EF508D" w:rsidP="007547E2">
      <w:pPr>
        <w:pStyle w:val="BodyText"/>
        <w:tabs>
          <w:tab w:val="left" w:pos="8364"/>
        </w:tabs>
        <w:spacing w:line="360" w:lineRule="auto"/>
        <w:ind w:left="360" w:right="-46"/>
        <w:jc w:val="both"/>
        <w:rPr>
          <w:b/>
          <w:bCs/>
          <w:lang w:val="en-IN"/>
        </w:rPr>
      </w:pPr>
      <w:r>
        <w:t xml:space="preserve">           </w:t>
      </w:r>
      <w:r w:rsidRPr="00EF508D">
        <w:rPr>
          <w:noProof/>
        </w:rPr>
        <w:drawing>
          <wp:inline distT="0" distB="0" distL="0" distR="0" wp14:anchorId="5BD677DD" wp14:editId="4DC13047">
            <wp:extent cx="1865355" cy="1119940"/>
            <wp:effectExtent l="95250" t="76200" r="97155" b="842645"/>
            <wp:docPr id="1452839171" name="Picture 7">
              <a:extLst xmlns:a="http://schemas.openxmlformats.org/drawingml/2006/main">
                <a:ext uri="{FF2B5EF4-FFF2-40B4-BE49-F238E27FC236}">
                  <a16:creationId xmlns:a16="http://schemas.microsoft.com/office/drawing/2014/main" id="{563F835C-FFB3-338E-8A4B-8DA51527DB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63F835C-FFB3-338E-8A4B-8DA51527DB9D}"/>
                        </a:ext>
                      </a:extLst>
                    </pic:cNvPr>
                    <pic:cNvPicPr>
                      <a:picLocks noChangeAspect="1"/>
                    </pic:cNvPicPr>
                  </pic:nvPicPr>
                  <pic:blipFill>
                    <a:blip r:embed="rId63"/>
                    <a:stretch>
                      <a:fillRect/>
                    </a:stretch>
                  </pic:blipFill>
                  <pic:spPr>
                    <a:xfrm>
                      <a:off x="0" y="0"/>
                      <a:ext cx="1865355" cy="1119940"/>
                    </a:xfrm>
                    <a:prstGeom prst="ellipse">
                      <a:avLst/>
                    </a:prstGeom>
                    <a:ln w="63500" cap="rnd">
                      <a:solidFill>
                        <a:schemeClr val="accent4"/>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r w:rsidRPr="00EF508D">
        <w:rPr>
          <w:sz w:val="24"/>
          <w:szCs w:val="24"/>
          <w:lang w:val="en-IN" w:eastAsia="en-IN"/>
        </w:rPr>
        <w:t xml:space="preserve"> </w:t>
      </w:r>
      <w:r w:rsidRPr="00EF508D">
        <w:rPr>
          <w:b/>
          <w:bCs/>
          <w:lang w:val="en-IN"/>
        </w:rPr>
        <w:t>Lateral vibrational displacement</w:t>
      </w:r>
    </w:p>
    <w:p w14:paraId="00F1204F" w14:textId="6A8D85EC" w:rsidR="00EF508D" w:rsidRDefault="00EF508D" w:rsidP="007547E2">
      <w:pPr>
        <w:pStyle w:val="BodyText"/>
        <w:tabs>
          <w:tab w:val="left" w:pos="8364"/>
        </w:tabs>
        <w:spacing w:line="360" w:lineRule="auto"/>
        <w:ind w:right="-46"/>
        <w:jc w:val="both"/>
        <w:rPr>
          <w:b/>
          <w:bCs/>
          <w:lang w:val="en-IN"/>
        </w:rPr>
      </w:pPr>
      <w:r>
        <w:t xml:space="preserve">           </w:t>
      </w:r>
      <w:r w:rsidRPr="00EF508D">
        <w:rPr>
          <w:noProof/>
        </w:rPr>
        <w:drawing>
          <wp:inline distT="0" distB="0" distL="0" distR="0" wp14:anchorId="572D918E" wp14:editId="0A35E32F">
            <wp:extent cx="2103025" cy="1020562"/>
            <wp:effectExtent l="95250" t="76200" r="69215" b="827405"/>
            <wp:docPr id="1713918526" name="Picture 10">
              <a:extLst xmlns:a="http://schemas.openxmlformats.org/drawingml/2006/main">
                <a:ext uri="{FF2B5EF4-FFF2-40B4-BE49-F238E27FC236}">
                  <a16:creationId xmlns:a16="http://schemas.microsoft.com/office/drawing/2014/main" id="{2B889786-7826-3FB6-8CC6-218B603100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2B889786-7826-3FB6-8CC6-218B60310083}"/>
                        </a:ext>
                      </a:extLst>
                    </pic:cNvPr>
                    <pic:cNvPicPr>
                      <a:picLocks noChangeAspect="1"/>
                    </pic:cNvPicPr>
                  </pic:nvPicPr>
                  <pic:blipFill>
                    <a:blip r:embed="rId64"/>
                    <a:stretch>
                      <a:fillRect/>
                    </a:stretch>
                  </pic:blipFill>
                  <pic:spPr>
                    <a:xfrm>
                      <a:off x="0" y="0"/>
                      <a:ext cx="2103025" cy="1020562"/>
                    </a:xfrm>
                    <a:prstGeom prst="ellipse">
                      <a:avLst/>
                    </a:prstGeom>
                    <a:ln w="63500" cap="rnd">
                      <a:solidFill>
                        <a:schemeClr val="accent5"/>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r w:rsidRPr="00EF508D">
        <w:rPr>
          <w:sz w:val="24"/>
          <w:szCs w:val="24"/>
          <w:lang w:val="en-IN" w:eastAsia="en-IN"/>
        </w:rPr>
        <w:t xml:space="preserve"> </w:t>
      </w:r>
      <w:r w:rsidRPr="00EF508D">
        <w:rPr>
          <w:b/>
          <w:bCs/>
          <w:lang w:val="en-IN"/>
        </w:rPr>
        <w:t>Optimal weight on bit</w:t>
      </w:r>
    </w:p>
    <w:p w14:paraId="0597A4A0" w14:textId="77777777" w:rsidR="00EF508D" w:rsidRDefault="00EF508D" w:rsidP="007547E2">
      <w:pPr>
        <w:pStyle w:val="BodyText"/>
        <w:tabs>
          <w:tab w:val="left" w:pos="8364"/>
        </w:tabs>
        <w:spacing w:line="360" w:lineRule="auto"/>
        <w:ind w:right="-46"/>
        <w:jc w:val="both"/>
        <w:rPr>
          <w:b/>
          <w:bCs/>
          <w:lang w:val="en-IN"/>
        </w:rPr>
      </w:pPr>
    </w:p>
    <w:p w14:paraId="1B4C3D42" w14:textId="3A0F8599" w:rsidR="00EF508D" w:rsidRDefault="00EF508D" w:rsidP="007547E2">
      <w:pPr>
        <w:pStyle w:val="BodyText"/>
        <w:tabs>
          <w:tab w:val="left" w:pos="8364"/>
        </w:tabs>
        <w:spacing w:line="360" w:lineRule="auto"/>
        <w:ind w:left="720" w:right="-46"/>
        <w:jc w:val="both"/>
        <w:rPr>
          <w:b/>
          <w:bCs/>
          <w:lang w:val="en-IN"/>
        </w:rPr>
      </w:pPr>
      <w:r>
        <w:rPr>
          <w:lang w:val="en-IN"/>
        </w:rPr>
        <w:lastRenderedPageBreak/>
        <w:t xml:space="preserve">           </w:t>
      </w:r>
      <w:r w:rsidRPr="00EF508D">
        <w:rPr>
          <w:noProof/>
        </w:rPr>
        <w:drawing>
          <wp:inline distT="0" distB="0" distL="0" distR="0" wp14:anchorId="1599355B" wp14:editId="31A0954A">
            <wp:extent cx="1756228" cy="1027905"/>
            <wp:effectExtent l="95250" t="76200" r="92075" b="839470"/>
            <wp:docPr id="1923372634" name="Picture 12">
              <a:extLst xmlns:a="http://schemas.openxmlformats.org/drawingml/2006/main">
                <a:ext uri="{FF2B5EF4-FFF2-40B4-BE49-F238E27FC236}">
                  <a16:creationId xmlns:a16="http://schemas.microsoft.com/office/drawing/2014/main" id="{7F812B9F-7D04-156B-0893-6F39FFAE40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F812B9F-7D04-156B-0893-6F39FFAE4062}"/>
                        </a:ext>
                      </a:extLst>
                    </pic:cNvPr>
                    <pic:cNvPicPr>
                      <a:picLocks noChangeAspect="1"/>
                    </pic:cNvPicPr>
                  </pic:nvPicPr>
                  <pic:blipFill>
                    <a:blip r:embed="rId65"/>
                    <a:stretch>
                      <a:fillRect/>
                    </a:stretch>
                  </pic:blipFill>
                  <pic:spPr>
                    <a:xfrm>
                      <a:off x="0" y="0"/>
                      <a:ext cx="1756228" cy="1027905"/>
                    </a:xfrm>
                    <a:prstGeom prst="ellipse">
                      <a:avLst/>
                    </a:prstGeom>
                    <a:ln w="63500" cap="rnd">
                      <a:solidFill>
                        <a:schemeClr val="accent6"/>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r w:rsidRPr="00EF508D">
        <w:rPr>
          <w:sz w:val="24"/>
          <w:szCs w:val="24"/>
          <w:lang w:val="en-IN" w:eastAsia="en-IN"/>
        </w:rPr>
        <w:t xml:space="preserve"> </w:t>
      </w:r>
      <w:r w:rsidRPr="00EF508D">
        <w:rPr>
          <w:b/>
          <w:bCs/>
          <w:lang w:val="en-IN"/>
        </w:rPr>
        <w:t>Mud pulse in signal transmission</w:t>
      </w:r>
    </w:p>
    <w:p w14:paraId="52E18CA4" w14:textId="3BD9E0AF" w:rsidR="00EF508D" w:rsidRDefault="00EF508D" w:rsidP="007547E2">
      <w:pPr>
        <w:pStyle w:val="BodyText"/>
        <w:tabs>
          <w:tab w:val="left" w:pos="8364"/>
        </w:tabs>
        <w:spacing w:line="360" w:lineRule="auto"/>
        <w:ind w:left="720" w:right="-46"/>
        <w:jc w:val="both"/>
        <w:rPr>
          <w:b/>
          <w:bCs/>
          <w:lang w:val="en-IN"/>
        </w:rPr>
      </w:pPr>
      <w:r>
        <w:rPr>
          <w:b/>
          <w:bCs/>
          <w:lang w:val="en-IN"/>
        </w:rPr>
        <w:t xml:space="preserve">OUTPUT DATA </w:t>
      </w:r>
    </w:p>
    <w:p w14:paraId="14F091EE" w14:textId="74012320" w:rsidR="00EF508D" w:rsidRPr="00EF508D" w:rsidRDefault="00EF508D" w:rsidP="007547E2">
      <w:pPr>
        <w:pStyle w:val="BodyText"/>
        <w:tabs>
          <w:tab w:val="left" w:pos="8364"/>
        </w:tabs>
        <w:spacing w:line="360" w:lineRule="auto"/>
        <w:ind w:left="720" w:right="-46"/>
        <w:jc w:val="both"/>
        <w:rPr>
          <w:lang w:val="en-IN"/>
        </w:rPr>
      </w:pPr>
    </w:p>
    <w:tbl>
      <w:tblPr>
        <w:tblStyle w:val="PlainTable2"/>
        <w:tblW w:w="5048" w:type="pct"/>
        <w:tblInd w:w="-108" w:type="dxa"/>
        <w:tblLook w:val="04A0" w:firstRow="1" w:lastRow="0" w:firstColumn="1" w:lastColumn="0" w:noHBand="0" w:noVBand="1"/>
      </w:tblPr>
      <w:tblGrid>
        <w:gridCol w:w="1880"/>
        <w:gridCol w:w="1862"/>
        <w:gridCol w:w="1923"/>
        <w:gridCol w:w="1482"/>
        <w:gridCol w:w="1987"/>
      </w:tblGrid>
      <w:tr w:rsidR="008C3E3F" w:rsidRPr="008C3E3F" w14:paraId="612FAEBF" w14:textId="77777777" w:rsidTr="008C3E3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5BE05A5E" w14:textId="77777777" w:rsidR="008C3E3F" w:rsidRPr="008C3E3F" w:rsidRDefault="008C3E3F" w:rsidP="007547E2">
            <w:pPr>
              <w:widowControl/>
              <w:tabs>
                <w:tab w:val="left" w:pos="8364"/>
              </w:tabs>
              <w:autoSpaceDE/>
              <w:autoSpaceDN/>
              <w:ind w:right="-46"/>
              <w:rPr>
                <w:rFonts w:ascii="Calibri" w:hAnsi="Calibri" w:cs="Calibri"/>
                <w:color w:val="000000"/>
                <w:lang w:val="en-IN" w:eastAsia="en-IN"/>
              </w:rPr>
            </w:pPr>
            <w:r w:rsidRPr="008C3E3F">
              <w:rPr>
                <w:rFonts w:ascii="Calibri" w:hAnsi="Calibri" w:cs="Calibri"/>
                <w:color w:val="000000"/>
                <w:lang w:val="en-IN" w:eastAsia="en-IN"/>
              </w:rPr>
              <w:t>Drill String Natural Frequency (Hz)</w:t>
            </w:r>
          </w:p>
        </w:tc>
        <w:tc>
          <w:tcPr>
            <w:tcW w:w="1020" w:type="pct"/>
            <w:noWrap/>
            <w:hideMark/>
          </w:tcPr>
          <w:p w14:paraId="48F7A522" w14:textId="77777777" w:rsidR="008C3E3F" w:rsidRPr="008C3E3F" w:rsidRDefault="008C3E3F" w:rsidP="007547E2">
            <w:pPr>
              <w:widowControl/>
              <w:tabs>
                <w:tab w:val="left" w:pos="8364"/>
              </w:tabs>
              <w:autoSpaceDE/>
              <w:autoSpaceDN/>
              <w:ind w:right="-46"/>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Stick-Slip Vibration Severity Index</w:t>
            </w:r>
          </w:p>
        </w:tc>
        <w:tc>
          <w:tcPr>
            <w:tcW w:w="1054" w:type="pct"/>
            <w:noWrap/>
            <w:hideMark/>
          </w:tcPr>
          <w:p w14:paraId="5F86F326" w14:textId="77777777" w:rsidR="008C3E3F" w:rsidRPr="008C3E3F" w:rsidRDefault="008C3E3F" w:rsidP="007547E2">
            <w:pPr>
              <w:widowControl/>
              <w:tabs>
                <w:tab w:val="left" w:pos="8364"/>
              </w:tabs>
              <w:autoSpaceDE/>
              <w:autoSpaceDN/>
              <w:ind w:right="-46"/>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Lateral Vibration Displacement (m)</w:t>
            </w:r>
          </w:p>
        </w:tc>
        <w:tc>
          <w:tcPr>
            <w:tcW w:w="807" w:type="pct"/>
            <w:noWrap/>
            <w:hideMark/>
          </w:tcPr>
          <w:p w14:paraId="572AE4ED" w14:textId="77777777" w:rsidR="008C3E3F" w:rsidRPr="008C3E3F" w:rsidRDefault="008C3E3F" w:rsidP="007547E2">
            <w:pPr>
              <w:widowControl/>
              <w:tabs>
                <w:tab w:val="left" w:pos="8364"/>
              </w:tabs>
              <w:autoSpaceDE/>
              <w:autoSpaceDN/>
              <w:ind w:right="-46"/>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Optimal Weight on Bit (N)</w:t>
            </w:r>
          </w:p>
        </w:tc>
        <w:tc>
          <w:tcPr>
            <w:tcW w:w="1090" w:type="pct"/>
            <w:noWrap/>
            <w:hideMark/>
          </w:tcPr>
          <w:p w14:paraId="239D360F" w14:textId="77777777" w:rsidR="008C3E3F" w:rsidRPr="008C3E3F" w:rsidRDefault="008C3E3F" w:rsidP="007547E2">
            <w:pPr>
              <w:widowControl/>
              <w:tabs>
                <w:tab w:val="left" w:pos="8364"/>
              </w:tabs>
              <w:autoSpaceDE/>
              <w:autoSpaceDN/>
              <w:ind w:right="-46"/>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Mud Pulse Telemetry Signal Time (s)</w:t>
            </w:r>
          </w:p>
        </w:tc>
      </w:tr>
      <w:tr w:rsidR="008C3E3F" w:rsidRPr="008C3E3F" w14:paraId="422F36F5" w14:textId="77777777" w:rsidTr="008C3E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7D4FB24B"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8676.666792</w:t>
            </w:r>
          </w:p>
        </w:tc>
        <w:tc>
          <w:tcPr>
            <w:tcW w:w="1020" w:type="pct"/>
            <w:noWrap/>
            <w:hideMark/>
          </w:tcPr>
          <w:p w14:paraId="7577F070"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1.647471701</w:t>
            </w:r>
          </w:p>
        </w:tc>
        <w:tc>
          <w:tcPr>
            <w:tcW w:w="1054" w:type="pct"/>
            <w:noWrap/>
            <w:hideMark/>
          </w:tcPr>
          <w:p w14:paraId="154FE902"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0.036691802</w:t>
            </w:r>
          </w:p>
        </w:tc>
        <w:tc>
          <w:tcPr>
            <w:tcW w:w="807" w:type="pct"/>
            <w:noWrap/>
            <w:hideMark/>
          </w:tcPr>
          <w:p w14:paraId="35AAAFFE"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776582.1375</w:t>
            </w:r>
          </w:p>
        </w:tc>
        <w:tc>
          <w:tcPr>
            <w:tcW w:w="1090" w:type="pct"/>
            <w:noWrap/>
            <w:hideMark/>
          </w:tcPr>
          <w:p w14:paraId="702E7AF0"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2.611939388</w:t>
            </w:r>
          </w:p>
        </w:tc>
      </w:tr>
      <w:tr w:rsidR="008C3E3F" w:rsidRPr="008C3E3F" w14:paraId="4FC290D0"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285C32E4"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5037.259883</w:t>
            </w:r>
          </w:p>
        </w:tc>
        <w:tc>
          <w:tcPr>
            <w:tcW w:w="1020" w:type="pct"/>
            <w:noWrap/>
            <w:hideMark/>
          </w:tcPr>
          <w:p w14:paraId="74191F27"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0.975973783</w:t>
            </w:r>
          </w:p>
        </w:tc>
        <w:tc>
          <w:tcPr>
            <w:tcW w:w="1054" w:type="pct"/>
            <w:noWrap/>
            <w:hideMark/>
          </w:tcPr>
          <w:p w14:paraId="02CD2291"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0.041064027</w:t>
            </w:r>
          </w:p>
        </w:tc>
        <w:tc>
          <w:tcPr>
            <w:tcW w:w="807" w:type="pct"/>
            <w:noWrap/>
            <w:hideMark/>
          </w:tcPr>
          <w:p w14:paraId="12B3D0D9"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333146.486</w:t>
            </w:r>
          </w:p>
        </w:tc>
        <w:tc>
          <w:tcPr>
            <w:tcW w:w="1090" w:type="pct"/>
            <w:noWrap/>
            <w:hideMark/>
          </w:tcPr>
          <w:p w14:paraId="175FC2D8"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1.564338045</w:t>
            </w:r>
          </w:p>
        </w:tc>
      </w:tr>
      <w:tr w:rsidR="008C3E3F" w:rsidRPr="008C3E3F" w14:paraId="5B1EBD53" w14:textId="77777777" w:rsidTr="008C3E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763A6C2D"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4729.906011</w:t>
            </w:r>
          </w:p>
        </w:tc>
        <w:tc>
          <w:tcPr>
            <w:tcW w:w="1020" w:type="pct"/>
            <w:noWrap/>
            <w:hideMark/>
          </w:tcPr>
          <w:p w14:paraId="3A54FAC7"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2.230278</w:t>
            </w:r>
          </w:p>
        </w:tc>
        <w:tc>
          <w:tcPr>
            <w:tcW w:w="1054" w:type="pct"/>
            <w:noWrap/>
            <w:hideMark/>
          </w:tcPr>
          <w:p w14:paraId="692564A7"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0.021001876</w:t>
            </w:r>
          </w:p>
        </w:tc>
        <w:tc>
          <w:tcPr>
            <w:tcW w:w="807" w:type="pct"/>
            <w:noWrap/>
            <w:hideMark/>
          </w:tcPr>
          <w:p w14:paraId="5A935BFE"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1580579.239</w:t>
            </w:r>
          </w:p>
        </w:tc>
        <w:tc>
          <w:tcPr>
            <w:tcW w:w="1090" w:type="pct"/>
            <w:noWrap/>
            <w:hideMark/>
          </w:tcPr>
          <w:p w14:paraId="623D0CBE"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2.329532133</w:t>
            </w:r>
          </w:p>
        </w:tc>
      </w:tr>
      <w:tr w:rsidR="008C3E3F" w:rsidRPr="008C3E3F" w14:paraId="2DA1F388"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4551ECFF"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4586.861279</w:t>
            </w:r>
          </w:p>
        </w:tc>
        <w:tc>
          <w:tcPr>
            <w:tcW w:w="1020" w:type="pct"/>
            <w:noWrap/>
            <w:hideMark/>
          </w:tcPr>
          <w:p w14:paraId="72FDD64A"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1.233837238</w:t>
            </w:r>
          </w:p>
        </w:tc>
        <w:tc>
          <w:tcPr>
            <w:tcW w:w="1054" w:type="pct"/>
            <w:noWrap/>
            <w:hideMark/>
          </w:tcPr>
          <w:p w14:paraId="0F12C50E"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0.044451432</w:t>
            </w:r>
          </w:p>
        </w:tc>
        <w:tc>
          <w:tcPr>
            <w:tcW w:w="807" w:type="pct"/>
            <w:noWrap/>
            <w:hideMark/>
          </w:tcPr>
          <w:p w14:paraId="5E1E5A6A"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1539104.793</w:t>
            </w:r>
          </w:p>
        </w:tc>
        <w:tc>
          <w:tcPr>
            <w:tcW w:w="1090" w:type="pct"/>
            <w:noWrap/>
            <w:hideMark/>
          </w:tcPr>
          <w:p w14:paraId="4D7F746A"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2.745216335</w:t>
            </w:r>
          </w:p>
        </w:tc>
      </w:tr>
      <w:tr w:rsidR="008C3E3F" w:rsidRPr="008C3E3F" w14:paraId="35E7687B" w14:textId="77777777" w:rsidTr="008C3E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390866E6"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5971.30992</w:t>
            </w:r>
          </w:p>
        </w:tc>
        <w:tc>
          <w:tcPr>
            <w:tcW w:w="1020" w:type="pct"/>
            <w:noWrap/>
            <w:hideMark/>
          </w:tcPr>
          <w:p w14:paraId="12604BC4"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1.690005756</w:t>
            </w:r>
          </w:p>
        </w:tc>
        <w:tc>
          <w:tcPr>
            <w:tcW w:w="1054" w:type="pct"/>
            <w:noWrap/>
            <w:hideMark/>
          </w:tcPr>
          <w:p w14:paraId="13475940"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0.068392923</w:t>
            </w:r>
          </w:p>
        </w:tc>
        <w:tc>
          <w:tcPr>
            <w:tcW w:w="807" w:type="pct"/>
            <w:noWrap/>
            <w:hideMark/>
          </w:tcPr>
          <w:p w14:paraId="3337A4D2"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1689602.132</w:t>
            </w:r>
          </w:p>
        </w:tc>
        <w:tc>
          <w:tcPr>
            <w:tcW w:w="1090" w:type="pct"/>
            <w:noWrap/>
            <w:hideMark/>
          </w:tcPr>
          <w:p w14:paraId="78BAEB72"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2.879107969</w:t>
            </w:r>
          </w:p>
        </w:tc>
      </w:tr>
      <w:tr w:rsidR="008C3E3F" w:rsidRPr="008C3E3F" w14:paraId="6188758F"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099FF81A"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12630.82802</w:t>
            </w:r>
          </w:p>
        </w:tc>
        <w:tc>
          <w:tcPr>
            <w:tcW w:w="1020" w:type="pct"/>
            <w:noWrap/>
            <w:hideMark/>
          </w:tcPr>
          <w:p w14:paraId="58FDA083"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1.460773109</w:t>
            </w:r>
          </w:p>
        </w:tc>
        <w:tc>
          <w:tcPr>
            <w:tcW w:w="1054" w:type="pct"/>
            <w:noWrap/>
            <w:hideMark/>
          </w:tcPr>
          <w:p w14:paraId="15039BBB"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0.099463553</w:t>
            </w:r>
          </w:p>
        </w:tc>
        <w:tc>
          <w:tcPr>
            <w:tcW w:w="807" w:type="pct"/>
            <w:noWrap/>
            <w:hideMark/>
          </w:tcPr>
          <w:p w14:paraId="467A1C1E"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713005.0228</w:t>
            </w:r>
          </w:p>
        </w:tc>
        <w:tc>
          <w:tcPr>
            <w:tcW w:w="1090" w:type="pct"/>
            <w:noWrap/>
            <w:hideMark/>
          </w:tcPr>
          <w:p w14:paraId="559573CD"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2.95316752</w:t>
            </w:r>
          </w:p>
        </w:tc>
      </w:tr>
      <w:tr w:rsidR="008C3E3F" w:rsidRPr="008C3E3F" w14:paraId="62D3BB49" w14:textId="77777777" w:rsidTr="008C3E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4B12D2FA"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7009.096188</w:t>
            </w:r>
          </w:p>
        </w:tc>
        <w:tc>
          <w:tcPr>
            <w:tcW w:w="1020" w:type="pct"/>
            <w:noWrap/>
            <w:hideMark/>
          </w:tcPr>
          <w:p w14:paraId="2C34AD78"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0.975008222</w:t>
            </w:r>
          </w:p>
        </w:tc>
        <w:tc>
          <w:tcPr>
            <w:tcW w:w="1054" w:type="pct"/>
            <w:noWrap/>
            <w:hideMark/>
          </w:tcPr>
          <w:p w14:paraId="7BEF969A"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0.055680572</w:t>
            </w:r>
          </w:p>
        </w:tc>
        <w:tc>
          <w:tcPr>
            <w:tcW w:w="807" w:type="pct"/>
            <w:noWrap/>
            <w:hideMark/>
          </w:tcPr>
          <w:p w14:paraId="3171931F"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1358717.314</w:t>
            </w:r>
          </w:p>
        </w:tc>
        <w:tc>
          <w:tcPr>
            <w:tcW w:w="1090" w:type="pct"/>
            <w:noWrap/>
            <w:hideMark/>
          </w:tcPr>
          <w:p w14:paraId="6D25EBCB"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1.58573615</w:t>
            </w:r>
          </w:p>
        </w:tc>
      </w:tr>
      <w:tr w:rsidR="008C3E3F" w:rsidRPr="008C3E3F" w14:paraId="0560F9CF"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6FC4D920"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5291.224754</w:t>
            </w:r>
          </w:p>
        </w:tc>
        <w:tc>
          <w:tcPr>
            <w:tcW w:w="1020" w:type="pct"/>
            <w:noWrap/>
            <w:hideMark/>
          </w:tcPr>
          <w:p w14:paraId="6DCA9942"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2.745749747</w:t>
            </w:r>
          </w:p>
        </w:tc>
        <w:tc>
          <w:tcPr>
            <w:tcW w:w="1054" w:type="pct"/>
            <w:noWrap/>
            <w:hideMark/>
          </w:tcPr>
          <w:p w14:paraId="106663E7"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0.015450118</w:t>
            </w:r>
          </w:p>
        </w:tc>
        <w:tc>
          <w:tcPr>
            <w:tcW w:w="807" w:type="pct"/>
            <w:noWrap/>
            <w:hideMark/>
          </w:tcPr>
          <w:p w14:paraId="43135030"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1233692.864</w:t>
            </w:r>
          </w:p>
        </w:tc>
        <w:tc>
          <w:tcPr>
            <w:tcW w:w="1090" w:type="pct"/>
            <w:noWrap/>
            <w:hideMark/>
          </w:tcPr>
          <w:p w14:paraId="56F80EEA"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2.375057943</w:t>
            </w:r>
          </w:p>
        </w:tc>
      </w:tr>
      <w:tr w:rsidR="008C3E3F" w:rsidRPr="008C3E3F" w14:paraId="31672F32" w14:textId="77777777" w:rsidTr="008C3E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745C22A8"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3996.041827</w:t>
            </w:r>
          </w:p>
        </w:tc>
        <w:tc>
          <w:tcPr>
            <w:tcW w:w="1020" w:type="pct"/>
            <w:noWrap/>
            <w:hideMark/>
          </w:tcPr>
          <w:p w14:paraId="0DAA8A89"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1.230111622</w:t>
            </w:r>
          </w:p>
        </w:tc>
        <w:tc>
          <w:tcPr>
            <w:tcW w:w="1054" w:type="pct"/>
            <w:noWrap/>
            <w:hideMark/>
          </w:tcPr>
          <w:p w14:paraId="629154DA"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0.016469574</w:t>
            </w:r>
          </w:p>
        </w:tc>
        <w:tc>
          <w:tcPr>
            <w:tcW w:w="807" w:type="pct"/>
            <w:noWrap/>
            <w:hideMark/>
          </w:tcPr>
          <w:p w14:paraId="7C711A0A"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1904809.837</w:t>
            </w:r>
          </w:p>
        </w:tc>
        <w:tc>
          <w:tcPr>
            <w:tcW w:w="1090" w:type="pct"/>
            <w:noWrap/>
            <w:hideMark/>
          </w:tcPr>
          <w:p w14:paraId="1A00F296"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2.531588261</w:t>
            </w:r>
          </w:p>
        </w:tc>
      </w:tr>
      <w:tr w:rsidR="008C3E3F" w:rsidRPr="008C3E3F" w14:paraId="3DE36321"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5E8A6EAC"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4077.677858</w:t>
            </w:r>
          </w:p>
        </w:tc>
        <w:tc>
          <w:tcPr>
            <w:tcW w:w="1020" w:type="pct"/>
            <w:noWrap/>
            <w:hideMark/>
          </w:tcPr>
          <w:p w14:paraId="7FC4B0B2"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1.017489843</w:t>
            </w:r>
          </w:p>
        </w:tc>
        <w:tc>
          <w:tcPr>
            <w:tcW w:w="1054" w:type="pct"/>
            <w:noWrap/>
            <w:hideMark/>
          </w:tcPr>
          <w:p w14:paraId="37BB924D"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0.091794638</w:t>
            </w:r>
          </w:p>
        </w:tc>
        <w:tc>
          <w:tcPr>
            <w:tcW w:w="807" w:type="pct"/>
            <w:noWrap/>
            <w:hideMark/>
          </w:tcPr>
          <w:p w14:paraId="31E874B5"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246810.9349</w:t>
            </w:r>
          </w:p>
        </w:tc>
        <w:tc>
          <w:tcPr>
            <w:tcW w:w="1090" w:type="pct"/>
            <w:noWrap/>
            <w:hideMark/>
          </w:tcPr>
          <w:p w14:paraId="3DD20A56"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2.979367607</w:t>
            </w:r>
          </w:p>
        </w:tc>
      </w:tr>
      <w:tr w:rsidR="008C3E3F" w:rsidRPr="008C3E3F" w14:paraId="0C91E9A4" w14:textId="77777777" w:rsidTr="008C3E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575EB351"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11326.17975</w:t>
            </w:r>
          </w:p>
        </w:tc>
        <w:tc>
          <w:tcPr>
            <w:tcW w:w="1020" w:type="pct"/>
            <w:noWrap/>
            <w:hideMark/>
          </w:tcPr>
          <w:p w14:paraId="67120B75"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1.284617208</w:t>
            </w:r>
          </w:p>
        </w:tc>
        <w:tc>
          <w:tcPr>
            <w:tcW w:w="1054" w:type="pct"/>
            <w:noWrap/>
            <w:hideMark/>
          </w:tcPr>
          <w:p w14:paraId="3A4E69F6"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0.025334824</w:t>
            </w:r>
          </w:p>
        </w:tc>
        <w:tc>
          <w:tcPr>
            <w:tcW w:w="807" w:type="pct"/>
            <w:noWrap/>
            <w:hideMark/>
          </w:tcPr>
          <w:p w14:paraId="6D43CFC4"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477925.4361</w:t>
            </w:r>
          </w:p>
        </w:tc>
        <w:tc>
          <w:tcPr>
            <w:tcW w:w="1090" w:type="pct"/>
            <w:noWrap/>
            <w:hideMark/>
          </w:tcPr>
          <w:p w14:paraId="5D868464"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2.365281423</w:t>
            </w:r>
          </w:p>
        </w:tc>
      </w:tr>
      <w:tr w:rsidR="008C3E3F" w:rsidRPr="008C3E3F" w14:paraId="14B4F752"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54BCEEFA"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8770.734351</w:t>
            </w:r>
          </w:p>
        </w:tc>
        <w:tc>
          <w:tcPr>
            <w:tcW w:w="1020" w:type="pct"/>
            <w:noWrap/>
            <w:hideMark/>
          </w:tcPr>
          <w:p w14:paraId="6F28C1B6"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2.576820349</w:t>
            </w:r>
          </w:p>
        </w:tc>
        <w:tc>
          <w:tcPr>
            <w:tcW w:w="1054" w:type="pct"/>
            <w:noWrap/>
            <w:hideMark/>
          </w:tcPr>
          <w:p w14:paraId="099C5B9B"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0.067599146</w:t>
            </w:r>
          </w:p>
        </w:tc>
        <w:tc>
          <w:tcPr>
            <w:tcW w:w="807" w:type="pct"/>
            <w:noWrap/>
            <w:hideMark/>
          </w:tcPr>
          <w:p w14:paraId="4E72FFC8"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1005371.923</w:t>
            </w:r>
          </w:p>
        </w:tc>
        <w:tc>
          <w:tcPr>
            <w:tcW w:w="1090" w:type="pct"/>
            <w:noWrap/>
            <w:hideMark/>
          </w:tcPr>
          <w:p w14:paraId="2CCB7785"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2.63849575</w:t>
            </w:r>
          </w:p>
        </w:tc>
      </w:tr>
      <w:tr w:rsidR="008C3E3F" w:rsidRPr="008C3E3F" w14:paraId="54568F06" w14:textId="77777777" w:rsidTr="008C3E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7D80BBA2"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4244.894289</w:t>
            </w:r>
          </w:p>
        </w:tc>
        <w:tc>
          <w:tcPr>
            <w:tcW w:w="1020" w:type="pct"/>
            <w:noWrap/>
            <w:hideMark/>
          </w:tcPr>
          <w:p w14:paraId="4EAB348E"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0.964669491</w:t>
            </w:r>
          </w:p>
        </w:tc>
        <w:tc>
          <w:tcPr>
            <w:tcW w:w="1054" w:type="pct"/>
            <w:noWrap/>
            <w:hideMark/>
          </w:tcPr>
          <w:p w14:paraId="190C0B6C"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0.03714231</w:t>
            </w:r>
          </w:p>
        </w:tc>
        <w:tc>
          <w:tcPr>
            <w:tcW w:w="807" w:type="pct"/>
            <w:noWrap/>
            <w:hideMark/>
          </w:tcPr>
          <w:p w14:paraId="7E1EEDEC"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1267075.816</w:t>
            </w:r>
          </w:p>
        </w:tc>
        <w:tc>
          <w:tcPr>
            <w:tcW w:w="1090" w:type="pct"/>
            <w:noWrap/>
            <w:hideMark/>
          </w:tcPr>
          <w:p w14:paraId="039A5FB7"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1.722697765</w:t>
            </w:r>
          </w:p>
        </w:tc>
      </w:tr>
      <w:tr w:rsidR="008C3E3F" w:rsidRPr="008C3E3F" w14:paraId="4E695916"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17B9C514"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4440.729169</w:t>
            </w:r>
          </w:p>
        </w:tc>
        <w:tc>
          <w:tcPr>
            <w:tcW w:w="1020" w:type="pct"/>
            <w:noWrap/>
            <w:hideMark/>
          </w:tcPr>
          <w:p w14:paraId="4CCA5952"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1.462922505</w:t>
            </w:r>
          </w:p>
        </w:tc>
        <w:tc>
          <w:tcPr>
            <w:tcW w:w="1054" w:type="pct"/>
            <w:noWrap/>
            <w:hideMark/>
          </w:tcPr>
          <w:p w14:paraId="09D17C74"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0.026147808</w:t>
            </w:r>
          </w:p>
        </w:tc>
        <w:tc>
          <w:tcPr>
            <w:tcW w:w="807" w:type="pct"/>
            <w:noWrap/>
            <w:hideMark/>
          </w:tcPr>
          <w:p w14:paraId="44A02391"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1278511.063</w:t>
            </w:r>
          </w:p>
        </w:tc>
        <w:tc>
          <w:tcPr>
            <w:tcW w:w="1090" w:type="pct"/>
            <w:noWrap/>
            <w:hideMark/>
          </w:tcPr>
          <w:p w14:paraId="4E8138B5"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2.939866814</w:t>
            </w:r>
          </w:p>
        </w:tc>
      </w:tr>
      <w:tr w:rsidR="008C3E3F" w:rsidRPr="008C3E3F" w14:paraId="7E7A8F88" w14:textId="77777777" w:rsidTr="008C3E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3A8B78F5"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4648.023122</w:t>
            </w:r>
          </w:p>
        </w:tc>
        <w:tc>
          <w:tcPr>
            <w:tcW w:w="1020" w:type="pct"/>
            <w:noWrap/>
            <w:hideMark/>
          </w:tcPr>
          <w:p w14:paraId="13AC3249"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1.103660495</w:t>
            </w:r>
          </w:p>
        </w:tc>
        <w:tc>
          <w:tcPr>
            <w:tcW w:w="1054" w:type="pct"/>
            <w:noWrap/>
            <w:hideMark/>
          </w:tcPr>
          <w:p w14:paraId="5011E7D8"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0.051736718</w:t>
            </w:r>
          </w:p>
        </w:tc>
        <w:tc>
          <w:tcPr>
            <w:tcW w:w="807" w:type="pct"/>
            <w:noWrap/>
            <w:hideMark/>
          </w:tcPr>
          <w:p w14:paraId="59F834B1"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2020681.537</w:t>
            </w:r>
          </w:p>
        </w:tc>
        <w:tc>
          <w:tcPr>
            <w:tcW w:w="1090" w:type="pct"/>
            <w:noWrap/>
            <w:hideMark/>
          </w:tcPr>
          <w:p w14:paraId="220A415F"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2.850099447</w:t>
            </w:r>
          </w:p>
        </w:tc>
      </w:tr>
      <w:tr w:rsidR="008C3E3F" w:rsidRPr="008C3E3F" w14:paraId="4C8AE234"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3EE1532F"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8423.642332</w:t>
            </w:r>
          </w:p>
        </w:tc>
        <w:tc>
          <w:tcPr>
            <w:tcW w:w="1020" w:type="pct"/>
            <w:noWrap/>
            <w:hideMark/>
          </w:tcPr>
          <w:p w14:paraId="654118CD"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1.222584662</w:t>
            </w:r>
          </w:p>
        </w:tc>
        <w:tc>
          <w:tcPr>
            <w:tcW w:w="1054" w:type="pct"/>
            <w:noWrap/>
            <w:hideMark/>
          </w:tcPr>
          <w:p w14:paraId="0D614B70"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0.033194497</w:t>
            </w:r>
          </w:p>
        </w:tc>
        <w:tc>
          <w:tcPr>
            <w:tcW w:w="807" w:type="pct"/>
            <w:noWrap/>
            <w:hideMark/>
          </w:tcPr>
          <w:p w14:paraId="6897CECB"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538168.5177</w:t>
            </w:r>
          </w:p>
        </w:tc>
        <w:tc>
          <w:tcPr>
            <w:tcW w:w="1090" w:type="pct"/>
            <w:noWrap/>
            <w:hideMark/>
          </w:tcPr>
          <w:p w14:paraId="22E52A0C"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2.014695935</w:t>
            </w:r>
          </w:p>
        </w:tc>
      </w:tr>
      <w:tr w:rsidR="008C3E3F" w:rsidRPr="008C3E3F" w14:paraId="521018DE" w14:textId="77777777" w:rsidTr="008C3E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0714C88D"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12141.97073</w:t>
            </w:r>
          </w:p>
        </w:tc>
        <w:tc>
          <w:tcPr>
            <w:tcW w:w="1020" w:type="pct"/>
            <w:noWrap/>
            <w:hideMark/>
          </w:tcPr>
          <w:p w14:paraId="435E6CAA"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1.385546545</w:t>
            </w:r>
          </w:p>
        </w:tc>
        <w:tc>
          <w:tcPr>
            <w:tcW w:w="1054" w:type="pct"/>
            <w:noWrap/>
            <w:hideMark/>
          </w:tcPr>
          <w:p w14:paraId="187B8C61"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0.062714017</w:t>
            </w:r>
          </w:p>
        </w:tc>
        <w:tc>
          <w:tcPr>
            <w:tcW w:w="807" w:type="pct"/>
            <w:noWrap/>
            <w:hideMark/>
          </w:tcPr>
          <w:p w14:paraId="56C517D0"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1264738.923</w:t>
            </w:r>
          </w:p>
        </w:tc>
        <w:tc>
          <w:tcPr>
            <w:tcW w:w="1090" w:type="pct"/>
            <w:noWrap/>
            <w:hideMark/>
          </w:tcPr>
          <w:p w14:paraId="622F77B4"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3.049961723</w:t>
            </w:r>
          </w:p>
        </w:tc>
      </w:tr>
      <w:tr w:rsidR="008C3E3F" w:rsidRPr="008C3E3F" w14:paraId="691DF1F0" w14:textId="77777777" w:rsidTr="008C3E3F">
        <w:trPr>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4E96ECBE"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4428.194707</w:t>
            </w:r>
          </w:p>
        </w:tc>
        <w:tc>
          <w:tcPr>
            <w:tcW w:w="1020" w:type="pct"/>
            <w:noWrap/>
            <w:hideMark/>
          </w:tcPr>
          <w:p w14:paraId="0F0504AD"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1.52264956</w:t>
            </w:r>
          </w:p>
        </w:tc>
        <w:tc>
          <w:tcPr>
            <w:tcW w:w="1054" w:type="pct"/>
            <w:noWrap/>
            <w:hideMark/>
          </w:tcPr>
          <w:p w14:paraId="4E91178B"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0.019636268</w:t>
            </w:r>
          </w:p>
        </w:tc>
        <w:tc>
          <w:tcPr>
            <w:tcW w:w="807" w:type="pct"/>
            <w:noWrap/>
            <w:hideMark/>
          </w:tcPr>
          <w:p w14:paraId="2F412044"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876528.5251</w:t>
            </w:r>
          </w:p>
        </w:tc>
        <w:tc>
          <w:tcPr>
            <w:tcW w:w="1090" w:type="pct"/>
            <w:noWrap/>
            <w:hideMark/>
          </w:tcPr>
          <w:p w14:paraId="707F9256" w14:textId="77777777" w:rsidR="008C3E3F" w:rsidRPr="008C3E3F" w:rsidRDefault="008C3E3F" w:rsidP="007547E2">
            <w:pPr>
              <w:widowControl/>
              <w:tabs>
                <w:tab w:val="left" w:pos="8364"/>
              </w:tabs>
              <w:autoSpaceDE/>
              <w:autoSpaceDN/>
              <w:ind w:right="-46"/>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2.024486837</w:t>
            </w:r>
          </w:p>
        </w:tc>
      </w:tr>
      <w:tr w:rsidR="008C3E3F" w:rsidRPr="008C3E3F" w14:paraId="1629248E" w14:textId="77777777" w:rsidTr="008C3E3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29" w:type="pct"/>
            <w:noWrap/>
            <w:hideMark/>
          </w:tcPr>
          <w:p w14:paraId="3CD77867" w14:textId="77777777" w:rsidR="008C3E3F" w:rsidRPr="008C3E3F" w:rsidRDefault="008C3E3F" w:rsidP="007547E2">
            <w:pPr>
              <w:widowControl/>
              <w:tabs>
                <w:tab w:val="left" w:pos="8364"/>
              </w:tabs>
              <w:autoSpaceDE/>
              <w:autoSpaceDN/>
              <w:ind w:right="-46"/>
              <w:jc w:val="right"/>
              <w:rPr>
                <w:rFonts w:ascii="Calibri" w:hAnsi="Calibri" w:cs="Calibri"/>
                <w:color w:val="000000"/>
                <w:lang w:val="en-IN" w:eastAsia="en-IN"/>
              </w:rPr>
            </w:pPr>
            <w:r w:rsidRPr="008C3E3F">
              <w:rPr>
                <w:rFonts w:ascii="Calibri" w:hAnsi="Calibri" w:cs="Calibri"/>
                <w:color w:val="000000"/>
                <w:lang w:val="en-IN" w:eastAsia="en-IN"/>
              </w:rPr>
              <w:t>5449.785607</w:t>
            </w:r>
          </w:p>
        </w:tc>
        <w:tc>
          <w:tcPr>
            <w:tcW w:w="1020" w:type="pct"/>
            <w:noWrap/>
            <w:hideMark/>
          </w:tcPr>
          <w:p w14:paraId="3132D6B1"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1.703332473</w:t>
            </w:r>
          </w:p>
        </w:tc>
        <w:tc>
          <w:tcPr>
            <w:tcW w:w="1054" w:type="pct"/>
            <w:noWrap/>
            <w:hideMark/>
          </w:tcPr>
          <w:p w14:paraId="066324E3"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0.096447703</w:t>
            </w:r>
          </w:p>
        </w:tc>
        <w:tc>
          <w:tcPr>
            <w:tcW w:w="807" w:type="pct"/>
            <w:noWrap/>
            <w:hideMark/>
          </w:tcPr>
          <w:p w14:paraId="248AD11D"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389888.4516</w:t>
            </w:r>
          </w:p>
        </w:tc>
        <w:tc>
          <w:tcPr>
            <w:tcW w:w="1090" w:type="pct"/>
            <w:noWrap/>
            <w:hideMark/>
          </w:tcPr>
          <w:p w14:paraId="7C85054C" w14:textId="77777777" w:rsidR="008C3E3F" w:rsidRPr="008C3E3F" w:rsidRDefault="008C3E3F" w:rsidP="007547E2">
            <w:pPr>
              <w:widowControl/>
              <w:tabs>
                <w:tab w:val="left" w:pos="8364"/>
              </w:tabs>
              <w:autoSpaceDE/>
              <w:autoSpaceDN/>
              <w:ind w:right="-46"/>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8C3E3F">
              <w:rPr>
                <w:rFonts w:ascii="Calibri" w:hAnsi="Calibri" w:cs="Calibri"/>
                <w:color w:val="000000"/>
                <w:lang w:val="en-IN" w:eastAsia="en-IN"/>
              </w:rPr>
              <w:t>1.563133757</w:t>
            </w:r>
          </w:p>
        </w:tc>
      </w:tr>
    </w:tbl>
    <w:p w14:paraId="614418E9" w14:textId="42A91983" w:rsidR="00EF508D" w:rsidRDefault="00EF508D" w:rsidP="007547E2">
      <w:pPr>
        <w:pStyle w:val="BodyText"/>
        <w:tabs>
          <w:tab w:val="left" w:pos="8364"/>
        </w:tabs>
        <w:spacing w:line="360" w:lineRule="auto"/>
        <w:ind w:right="-46"/>
        <w:jc w:val="both"/>
        <w:sectPr w:rsidR="00EF508D" w:rsidSect="007547E2">
          <w:pgSz w:w="11906" w:h="16838" w:code="9"/>
          <w:pgMar w:top="1440" w:right="1440" w:bottom="1440" w:left="1440" w:header="0" w:footer="246" w:gutter="0"/>
          <w:cols w:space="720"/>
          <w:docGrid w:linePitch="299"/>
        </w:sectPr>
      </w:pPr>
    </w:p>
    <w:p w14:paraId="0C7C8900" w14:textId="77777777" w:rsidR="000A075A" w:rsidRDefault="00000000" w:rsidP="007547E2">
      <w:pPr>
        <w:pStyle w:val="Heading1"/>
        <w:numPr>
          <w:ilvl w:val="0"/>
          <w:numId w:val="5"/>
        </w:numPr>
        <w:tabs>
          <w:tab w:val="left" w:pos="905"/>
          <w:tab w:val="left" w:pos="8364"/>
        </w:tabs>
        <w:spacing w:before="62"/>
        <w:ind w:left="905" w:right="-46" w:hanging="432"/>
        <w:jc w:val="left"/>
      </w:pPr>
      <w:r>
        <w:rPr>
          <w:spacing w:val="-2"/>
        </w:rPr>
        <w:lastRenderedPageBreak/>
        <w:t>Conclusion</w:t>
      </w:r>
    </w:p>
    <w:p w14:paraId="20A07D20" w14:textId="77777777" w:rsidR="000A075A" w:rsidRDefault="000A075A" w:rsidP="007547E2">
      <w:pPr>
        <w:pStyle w:val="BodyText"/>
        <w:tabs>
          <w:tab w:val="left" w:pos="8364"/>
        </w:tabs>
        <w:spacing w:before="156"/>
        <w:ind w:right="-46"/>
        <w:rPr>
          <w:b/>
        </w:rPr>
      </w:pPr>
    </w:p>
    <w:p w14:paraId="47ECE9F9" w14:textId="77777777" w:rsidR="000A075A" w:rsidRDefault="00000000" w:rsidP="007547E2">
      <w:pPr>
        <w:pStyle w:val="BodyText"/>
        <w:tabs>
          <w:tab w:val="left" w:pos="8364"/>
        </w:tabs>
        <w:spacing w:line="360" w:lineRule="auto"/>
        <w:ind w:left="473" w:right="-46"/>
        <w:jc w:val="both"/>
      </w:pPr>
      <w:r>
        <w:t>Drill string vibrations are separated into three primary vibration modes. These vibration modes can be coupled to each other and thus makes it more challenging and complex to abate shock and vibrations. Lateral vibrations appear to be</w:t>
      </w:r>
      <w:r>
        <w:rPr>
          <w:spacing w:val="-1"/>
        </w:rPr>
        <w:t xml:space="preserve"> </w:t>
      </w:r>
      <w:r>
        <w:t>the most feared and destructive vibration motion, and this mode is strongly coupled to axial vibrations.</w:t>
      </w:r>
    </w:p>
    <w:p w14:paraId="66D8DBE2" w14:textId="77777777" w:rsidR="000A075A" w:rsidRDefault="000A075A" w:rsidP="007547E2">
      <w:pPr>
        <w:pStyle w:val="BodyText"/>
        <w:tabs>
          <w:tab w:val="left" w:pos="8364"/>
        </w:tabs>
        <w:spacing w:before="223"/>
        <w:ind w:right="-46"/>
      </w:pPr>
    </w:p>
    <w:p w14:paraId="2878528E" w14:textId="77777777" w:rsidR="000A075A" w:rsidRDefault="00000000" w:rsidP="007547E2">
      <w:pPr>
        <w:pStyle w:val="BodyText"/>
        <w:tabs>
          <w:tab w:val="left" w:pos="8364"/>
        </w:tabs>
        <w:spacing w:line="360" w:lineRule="auto"/>
        <w:ind w:left="473" w:right="-46"/>
        <w:jc w:val="both"/>
      </w:pPr>
      <w:r>
        <w:t>There are several tools and techniques that can be used to minimize shock and vibration</w:t>
      </w:r>
      <w:r>
        <w:rPr>
          <w:spacing w:val="80"/>
        </w:rPr>
        <w:t xml:space="preserve"> </w:t>
      </w:r>
      <w:r>
        <w:t>to the BHA and thereby improve the overall drilling performance. The following mitigation actions are recommended:</w:t>
      </w:r>
    </w:p>
    <w:p w14:paraId="2B03E92E" w14:textId="77777777" w:rsidR="000A075A" w:rsidRDefault="000A075A" w:rsidP="007547E2">
      <w:pPr>
        <w:pStyle w:val="BodyText"/>
        <w:tabs>
          <w:tab w:val="left" w:pos="8364"/>
        </w:tabs>
        <w:spacing w:before="228"/>
        <w:ind w:right="-46"/>
      </w:pPr>
    </w:p>
    <w:p w14:paraId="50154A26" w14:textId="77777777" w:rsidR="000A075A" w:rsidRDefault="00000000" w:rsidP="007547E2">
      <w:pPr>
        <w:pStyle w:val="ListParagraph"/>
        <w:numPr>
          <w:ilvl w:val="1"/>
          <w:numId w:val="5"/>
        </w:numPr>
        <w:tabs>
          <w:tab w:val="left" w:pos="1193"/>
          <w:tab w:val="left" w:pos="8364"/>
        </w:tabs>
        <w:spacing w:line="350" w:lineRule="auto"/>
        <w:ind w:right="-46"/>
        <w:jc w:val="both"/>
        <w:rPr>
          <w:rFonts w:ascii="Symbol" w:hAnsi="Symbol"/>
          <w:sz w:val="28"/>
        </w:rPr>
      </w:pPr>
      <w:r>
        <w:rPr>
          <w:sz w:val="28"/>
        </w:rPr>
        <w:t>The</w:t>
      </w:r>
      <w:r>
        <w:rPr>
          <w:spacing w:val="40"/>
          <w:sz w:val="28"/>
        </w:rPr>
        <w:t xml:space="preserve"> </w:t>
      </w:r>
      <w:r>
        <w:rPr>
          <w:sz w:val="28"/>
        </w:rPr>
        <w:t>assembly</w:t>
      </w:r>
      <w:r>
        <w:rPr>
          <w:spacing w:val="40"/>
          <w:sz w:val="28"/>
        </w:rPr>
        <w:t xml:space="preserve"> </w:t>
      </w:r>
      <w:r>
        <w:rPr>
          <w:sz w:val="28"/>
        </w:rPr>
        <w:t>must</w:t>
      </w:r>
      <w:r>
        <w:rPr>
          <w:spacing w:val="40"/>
          <w:sz w:val="28"/>
        </w:rPr>
        <w:t xml:space="preserve"> </w:t>
      </w:r>
      <w:r>
        <w:rPr>
          <w:sz w:val="28"/>
        </w:rPr>
        <w:t>be</w:t>
      </w:r>
      <w:r>
        <w:rPr>
          <w:spacing w:val="40"/>
          <w:sz w:val="28"/>
        </w:rPr>
        <w:t xml:space="preserve"> </w:t>
      </w:r>
      <w:r>
        <w:rPr>
          <w:sz w:val="28"/>
        </w:rPr>
        <w:t>sufficiently</w:t>
      </w:r>
      <w:r>
        <w:rPr>
          <w:spacing w:val="40"/>
          <w:sz w:val="28"/>
        </w:rPr>
        <w:t xml:space="preserve"> </w:t>
      </w:r>
      <w:r>
        <w:rPr>
          <w:sz w:val="28"/>
        </w:rPr>
        <w:t>stabilized.</w:t>
      </w:r>
      <w:r>
        <w:rPr>
          <w:spacing w:val="40"/>
          <w:sz w:val="28"/>
        </w:rPr>
        <w:t xml:space="preserve"> </w:t>
      </w:r>
      <w:r>
        <w:rPr>
          <w:sz w:val="28"/>
        </w:rPr>
        <w:t>The</w:t>
      </w:r>
      <w:r>
        <w:rPr>
          <w:spacing w:val="40"/>
          <w:sz w:val="28"/>
        </w:rPr>
        <w:t xml:space="preserve"> </w:t>
      </w:r>
      <w:r>
        <w:rPr>
          <w:sz w:val="28"/>
        </w:rPr>
        <w:t>span</w:t>
      </w:r>
      <w:r>
        <w:rPr>
          <w:spacing w:val="40"/>
          <w:sz w:val="28"/>
        </w:rPr>
        <w:t xml:space="preserve"> </w:t>
      </w:r>
      <w:r>
        <w:rPr>
          <w:sz w:val="28"/>
        </w:rPr>
        <w:t>length,</w:t>
      </w:r>
      <w:r>
        <w:rPr>
          <w:spacing w:val="40"/>
          <w:sz w:val="28"/>
        </w:rPr>
        <w:t xml:space="preserve"> </w:t>
      </w:r>
      <w:r>
        <w:rPr>
          <w:sz w:val="28"/>
        </w:rPr>
        <w:t>effective placement,</w:t>
      </w:r>
      <w:r>
        <w:rPr>
          <w:spacing w:val="40"/>
          <w:sz w:val="28"/>
        </w:rPr>
        <w:t xml:space="preserve"> </w:t>
      </w:r>
      <w:r>
        <w:rPr>
          <w:sz w:val="28"/>
        </w:rPr>
        <w:t>edge</w:t>
      </w:r>
      <w:r>
        <w:rPr>
          <w:spacing w:val="39"/>
          <w:sz w:val="28"/>
        </w:rPr>
        <w:t xml:space="preserve"> </w:t>
      </w:r>
      <w:r>
        <w:rPr>
          <w:sz w:val="28"/>
        </w:rPr>
        <w:t>geometry,</w:t>
      </w:r>
      <w:r>
        <w:rPr>
          <w:spacing w:val="39"/>
          <w:sz w:val="28"/>
        </w:rPr>
        <w:t xml:space="preserve"> </w:t>
      </w:r>
      <w:r>
        <w:rPr>
          <w:sz w:val="28"/>
        </w:rPr>
        <w:t>number</w:t>
      </w:r>
      <w:r>
        <w:rPr>
          <w:spacing w:val="39"/>
          <w:sz w:val="28"/>
        </w:rPr>
        <w:t xml:space="preserve"> </w:t>
      </w:r>
      <w:r>
        <w:rPr>
          <w:sz w:val="28"/>
        </w:rPr>
        <w:t>and</w:t>
      </w:r>
      <w:r>
        <w:rPr>
          <w:spacing w:val="40"/>
          <w:sz w:val="28"/>
        </w:rPr>
        <w:t xml:space="preserve"> </w:t>
      </w:r>
      <w:r>
        <w:rPr>
          <w:sz w:val="28"/>
        </w:rPr>
        <w:t>size of</w:t>
      </w:r>
      <w:r>
        <w:rPr>
          <w:spacing w:val="39"/>
          <w:sz w:val="28"/>
        </w:rPr>
        <w:t xml:space="preserve"> </w:t>
      </w:r>
      <w:r>
        <w:rPr>
          <w:sz w:val="28"/>
        </w:rPr>
        <w:t>stabilizers</w:t>
      </w:r>
      <w:r>
        <w:rPr>
          <w:spacing w:val="40"/>
          <w:sz w:val="28"/>
        </w:rPr>
        <w:t xml:space="preserve"> </w:t>
      </w:r>
      <w:r>
        <w:rPr>
          <w:sz w:val="28"/>
        </w:rPr>
        <w:t>should be</w:t>
      </w:r>
      <w:r>
        <w:rPr>
          <w:spacing w:val="40"/>
          <w:sz w:val="28"/>
        </w:rPr>
        <w:t xml:space="preserve"> </w:t>
      </w:r>
      <w:r>
        <w:rPr>
          <w:sz w:val="28"/>
        </w:rPr>
        <w:t>analyzed</w:t>
      </w:r>
      <w:r>
        <w:rPr>
          <w:spacing w:val="40"/>
          <w:sz w:val="28"/>
        </w:rPr>
        <w:t xml:space="preserve"> </w:t>
      </w:r>
      <w:r>
        <w:rPr>
          <w:sz w:val="28"/>
        </w:rPr>
        <w:t>in the BHA design optimization software.</w:t>
      </w:r>
    </w:p>
    <w:p w14:paraId="5BCA75BC" w14:textId="77777777" w:rsidR="000A075A" w:rsidRDefault="00000000" w:rsidP="007547E2">
      <w:pPr>
        <w:pStyle w:val="ListParagraph"/>
        <w:numPr>
          <w:ilvl w:val="1"/>
          <w:numId w:val="5"/>
        </w:numPr>
        <w:tabs>
          <w:tab w:val="left" w:pos="1193"/>
          <w:tab w:val="left" w:pos="8364"/>
        </w:tabs>
        <w:spacing w:before="13" w:line="345" w:lineRule="auto"/>
        <w:ind w:right="-46"/>
        <w:jc w:val="both"/>
        <w:rPr>
          <w:rFonts w:ascii="Symbol" w:hAnsi="Symbol"/>
          <w:sz w:val="28"/>
        </w:rPr>
      </w:pPr>
      <w:r>
        <w:rPr>
          <w:sz w:val="28"/>
        </w:rPr>
        <w:t>Roller reamers should be used more frequently to decouple whirl and stick-slip in selected holes.</w:t>
      </w:r>
    </w:p>
    <w:p w14:paraId="011396A6" w14:textId="77777777" w:rsidR="000A075A" w:rsidRDefault="00000000" w:rsidP="007547E2">
      <w:pPr>
        <w:pStyle w:val="ListParagraph"/>
        <w:numPr>
          <w:ilvl w:val="1"/>
          <w:numId w:val="5"/>
        </w:numPr>
        <w:tabs>
          <w:tab w:val="left" w:pos="1193"/>
          <w:tab w:val="left" w:pos="8364"/>
        </w:tabs>
        <w:spacing w:before="20" w:line="355" w:lineRule="auto"/>
        <w:ind w:right="-46"/>
        <w:jc w:val="both"/>
        <w:rPr>
          <w:rFonts w:ascii="Symbol" w:hAnsi="Symbol"/>
          <w:sz w:val="28"/>
        </w:rPr>
      </w:pPr>
      <w:r>
        <w:rPr>
          <w:sz w:val="28"/>
        </w:rPr>
        <w:t>If bit-induced stick-slip is expected, e.g., in hard formations, AST can prove beneficial. The AST tool shows an ability to reduce the vibration level and at the same time improve the ROP. The technology requires critical evaluation and the associated risks and costs of the technology must be compared with the gain in overall performance.</w:t>
      </w:r>
    </w:p>
    <w:p w14:paraId="6787209D" w14:textId="77777777" w:rsidR="000A075A" w:rsidRDefault="00000000" w:rsidP="007547E2">
      <w:pPr>
        <w:pStyle w:val="BodyText"/>
        <w:tabs>
          <w:tab w:val="left" w:pos="8364"/>
        </w:tabs>
        <w:spacing w:before="198" w:line="360" w:lineRule="auto"/>
        <w:ind w:left="473" w:right="-46"/>
        <w:jc w:val="both"/>
      </w:pPr>
      <w:r>
        <w:t>Real-time downhole data monitoring is extremely important for early identification and prevention of drill string vibrations. Sensors are placed in the BHA/drill string to record downhole data and can be read at surface to adjust the drilling parameters and thereby minimize vibration and optimize the performance.</w:t>
      </w:r>
    </w:p>
    <w:p w14:paraId="45FB1DB9" w14:textId="77777777" w:rsidR="000A075A" w:rsidRDefault="000A075A" w:rsidP="007547E2">
      <w:pPr>
        <w:pStyle w:val="BodyText"/>
        <w:tabs>
          <w:tab w:val="left" w:pos="8364"/>
        </w:tabs>
        <w:spacing w:line="360" w:lineRule="auto"/>
        <w:ind w:right="-46"/>
        <w:jc w:val="both"/>
        <w:sectPr w:rsidR="000A075A" w:rsidSect="007547E2">
          <w:pgSz w:w="11906" w:h="16838" w:code="9"/>
          <w:pgMar w:top="1440" w:right="1440" w:bottom="1440" w:left="1440" w:header="0" w:footer="246" w:gutter="0"/>
          <w:cols w:space="720"/>
          <w:docGrid w:linePitch="299"/>
        </w:sectPr>
      </w:pPr>
    </w:p>
    <w:p w14:paraId="4DB01CB8" w14:textId="77777777" w:rsidR="000A075A" w:rsidRDefault="00000000" w:rsidP="007547E2">
      <w:pPr>
        <w:pStyle w:val="Heading1"/>
        <w:tabs>
          <w:tab w:val="left" w:pos="1363"/>
          <w:tab w:val="left" w:pos="8364"/>
        </w:tabs>
        <w:spacing w:before="76"/>
        <w:ind w:right="-46"/>
      </w:pPr>
      <w:bookmarkStart w:id="9" w:name="_bookmark8"/>
      <w:bookmarkEnd w:id="9"/>
      <w:r>
        <w:rPr>
          <w:spacing w:val="-2"/>
        </w:rPr>
        <w:lastRenderedPageBreak/>
        <w:t>References</w:t>
      </w:r>
    </w:p>
    <w:p w14:paraId="43CE61B6" w14:textId="77777777" w:rsidR="0053101C" w:rsidRPr="0053101C" w:rsidRDefault="00000000" w:rsidP="007547E2">
      <w:pPr>
        <w:pStyle w:val="ListParagraph"/>
        <w:numPr>
          <w:ilvl w:val="0"/>
          <w:numId w:val="33"/>
        </w:numPr>
        <w:tabs>
          <w:tab w:val="left" w:pos="1193"/>
          <w:tab w:val="left" w:pos="8364"/>
        </w:tabs>
        <w:spacing w:before="120" w:line="343" w:lineRule="auto"/>
        <w:ind w:right="-46"/>
        <w:jc w:val="both"/>
        <w:rPr>
          <w:rFonts w:ascii="Symbol" w:hAnsi="Symbol"/>
          <w:sz w:val="28"/>
        </w:rPr>
      </w:pPr>
      <w:r w:rsidRPr="0053101C">
        <w:rPr>
          <w:sz w:val="28"/>
        </w:rPr>
        <w:t xml:space="preserve">Book - Tools and Techniques to Minimize Shock and Vibration to the Bottom Hole </w:t>
      </w:r>
      <w:r w:rsidRPr="0053101C">
        <w:rPr>
          <w:spacing w:val="-2"/>
          <w:sz w:val="28"/>
        </w:rPr>
        <w:t>Assembly</w:t>
      </w:r>
      <w:r w:rsidR="0053101C" w:rsidRPr="0053101C">
        <w:rPr>
          <w:rFonts w:ascii="Arial" w:hAnsi="Arial" w:cs="Arial"/>
          <w:color w:val="222222"/>
          <w:sz w:val="20"/>
          <w:szCs w:val="20"/>
          <w:shd w:val="clear" w:color="auto" w:fill="FFFFFF"/>
        </w:rPr>
        <w:t xml:space="preserve"> </w:t>
      </w:r>
      <w:r w:rsidR="0053101C" w:rsidRPr="0053101C">
        <w:rPr>
          <w:spacing w:val="-2"/>
          <w:sz w:val="28"/>
        </w:rPr>
        <w:t>Larsen, L. (2014). </w:t>
      </w:r>
      <w:r w:rsidR="0053101C" w:rsidRPr="0053101C">
        <w:rPr>
          <w:i/>
          <w:iCs/>
          <w:spacing w:val="-2"/>
          <w:sz w:val="28"/>
        </w:rPr>
        <w:t>Tools and techniques to minimize shock and vibration to the bottom hole assembly</w:t>
      </w:r>
      <w:r w:rsidR="0053101C" w:rsidRPr="0053101C">
        <w:rPr>
          <w:spacing w:val="-2"/>
          <w:sz w:val="28"/>
        </w:rPr>
        <w:t> (Master's thesis, University of Stavanger, Norway).</w:t>
      </w:r>
    </w:p>
    <w:p w14:paraId="4B915A8E" w14:textId="6640E441" w:rsidR="000A075A" w:rsidRPr="0053101C" w:rsidRDefault="0053101C" w:rsidP="007547E2">
      <w:pPr>
        <w:pStyle w:val="ListParagraph"/>
        <w:numPr>
          <w:ilvl w:val="0"/>
          <w:numId w:val="33"/>
        </w:numPr>
        <w:tabs>
          <w:tab w:val="left" w:pos="1193"/>
          <w:tab w:val="left" w:pos="8364"/>
        </w:tabs>
        <w:spacing w:line="339" w:lineRule="exact"/>
        <w:ind w:right="-46"/>
        <w:jc w:val="both"/>
        <w:rPr>
          <w:rFonts w:ascii="Symbol" w:hAnsi="Symbol"/>
          <w:sz w:val="28"/>
        </w:rPr>
      </w:pPr>
      <w:r w:rsidRPr="0053101C">
        <w:rPr>
          <w:sz w:val="28"/>
        </w:rPr>
        <w:t>Xue, Q., Wang, R., Sun, F., &amp; Huang, Z. (2014). Chaotic vibration analysis of the bottom rotating drill string. </w:t>
      </w:r>
      <w:r w:rsidRPr="0053101C">
        <w:rPr>
          <w:i/>
          <w:iCs/>
          <w:sz w:val="28"/>
        </w:rPr>
        <w:t>Shock and Vibration</w:t>
      </w:r>
      <w:r w:rsidRPr="0053101C">
        <w:rPr>
          <w:sz w:val="28"/>
        </w:rPr>
        <w:t>, </w:t>
      </w:r>
      <w:r w:rsidRPr="0053101C">
        <w:rPr>
          <w:i/>
          <w:iCs/>
          <w:sz w:val="28"/>
        </w:rPr>
        <w:t>2014</w:t>
      </w:r>
      <w:r w:rsidRPr="0053101C">
        <w:rPr>
          <w:sz w:val="28"/>
        </w:rPr>
        <w:t>(1), 429164.</w:t>
      </w:r>
      <w:r>
        <w:rPr>
          <w:rFonts w:ascii="Symbol" w:hAnsi="Symbol"/>
          <w:noProof/>
          <w:sz w:val="28"/>
        </w:rPr>
        <w:drawing>
          <wp:anchor distT="0" distB="0" distL="0" distR="0" simplePos="0" relativeHeight="15744000" behindDoc="0" locked="0" layoutInCell="1" allowOverlap="1" wp14:anchorId="2D45B634" wp14:editId="666BBAA3">
            <wp:simplePos x="0" y="0"/>
            <wp:positionH relativeFrom="page">
              <wp:posOffset>6737222</wp:posOffset>
            </wp:positionH>
            <wp:positionV relativeFrom="paragraph">
              <wp:posOffset>9149</wp:posOffset>
            </wp:positionV>
            <wp:extent cx="274320" cy="198120"/>
            <wp:effectExtent l="0" t="0" r="0" b="0"/>
            <wp:wrapNone/>
            <wp:docPr id="57" name="Image 57">
              <a:hlinkClick xmlns:a="http://schemas.openxmlformats.org/drawingml/2006/main" r:id="rId6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a:hlinkClick r:id="rId66"/>
                    </pic:cNvPr>
                    <pic:cNvPicPr/>
                  </pic:nvPicPr>
                  <pic:blipFill>
                    <a:blip r:embed="rId18" cstate="print"/>
                    <a:stretch>
                      <a:fillRect/>
                    </a:stretch>
                  </pic:blipFill>
                  <pic:spPr>
                    <a:xfrm>
                      <a:off x="0" y="0"/>
                      <a:ext cx="274320" cy="198120"/>
                    </a:xfrm>
                    <a:prstGeom prst="rect">
                      <a:avLst/>
                    </a:prstGeom>
                  </pic:spPr>
                </pic:pic>
              </a:graphicData>
            </a:graphic>
          </wp:anchor>
        </w:drawing>
      </w:r>
      <w:hyperlink r:id="rId67">
        <w:r w:rsidR="000A075A" w:rsidRPr="0053101C">
          <w:rPr>
            <w:spacing w:val="-4"/>
            <w:sz w:val="28"/>
          </w:rPr>
          <w:t>https://www.linkedin.com/pulse/annular-pressure-while-drilling-djalu-suwondo/</w:t>
        </w:r>
      </w:hyperlink>
    </w:p>
    <w:p w14:paraId="34D8F170" w14:textId="0C755589" w:rsidR="000A075A" w:rsidRPr="009906D7" w:rsidRDefault="00E32C72" w:rsidP="007547E2">
      <w:pPr>
        <w:pStyle w:val="ListParagraph"/>
        <w:numPr>
          <w:ilvl w:val="0"/>
          <w:numId w:val="33"/>
        </w:numPr>
        <w:tabs>
          <w:tab w:val="left" w:pos="1193"/>
          <w:tab w:val="left" w:pos="8364"/>
        </w:tabs>
        <w:spacing w:before="125"/>
        <w:ind w:right="-46"/>
        <w:jc w:val="both"/>
        <w:rPr>
          <w:rFonts w:ascii="Symbol" w:hAnsi="Symbol"/>
          <w:sz w:val="24"/>
          <w:szCs w:val="24"/>
        </w:rPr>
      </w:pPr>
      <w:r w:rsidRPr="009906D7">
        <w:rPr>
          <w:sz w:val="24"/>
          <w:szCs w:val="24"/>
        </w:rPr>
        <w:t>Rabia, H., &amp; Brook, N. (1980, May). An empirical equation for drill performance prediction. In </w:t>
      </w:r>
      <w:r w:rsidRPr="009906D7">
        <w:rPr>
          <w:i/>
          <w:iCs/>
          <w:sz w:val="24"/>
          <w:szCs w:val="24"/>
        </w:rPr>
        <w:t>ARMA US Rock Mechanics/Geomechanics Symposium</w:t>
      </w:r>
      <w:r w:rsidRPr="009906D7">
        <w:rPr>
          <w:sz w:val="24"/>
          <w:szCs w:val="24"/>
        </w:rPr>
        <w:t> (pp. ARMA-80). ARMA</w:t>
      </w:r>
      <w:r w:rsidR="007263FE" w:rsidRPr="009906D7">
        <w:rPr>
          <w:sz w:val="24"/>
          <w:szCs w:val="24"/>
        </w:rPr>
        <w:t>.</w:t>
      </w:r>
      <w:r w:rsidRPr="009906D7">
        <w:rPr>
          <w:sz w:val="24"/>
          <w:szCs w:val="24"/>
        </w:rPr>
        <w:t>..</w:t>
      </w:r>
    </w:p>
    <w:p w14:paraId="01B321F8" w14:textId="36559657" w:rsidR="000A075A" w:rsidRPr="009906D7" w:rsidRDefault="000A075A" w:rsidP="003D4BBE">
      <w:pPr>
        <w:pStyle w:val="ListParagraph"/>
        <w:tabs>
          <w:tab w:val="left" w:pos="1193"/>
          <w:tab w:val="left" w:pos="8364"/>
        </w:tabs>
        <w:spacing w:before="125"/>
        <w:ind w:left="1553" w:right="-46" w:firstLine="0"/>
        <w:jc w:val="both"/>
        <w:rPr>
          <w:rFonts w:ascii="Symbol" w:hAnsi="Symbol"/>
          <w:sz w:val="24"/>
          <w:szCs w:val="24"/>
        </w:rPr>
      </w:pPr>
    </w:p>
    <w:p w14:paraId="502AD71F" w14:textId="359F951D" w:rsidR="000A075A" w:rsidRPr="0053101C" w:rsidRDefault="00B557D7" w:rsidP="007547E2">
      <w:pPr>
        <w:pStyle w:val="ListParagraph"/>
        <w:numPr>
          <w:ilvl w:val="0"/>
          <w:numId w:val="33"/>
        </w:numPr>
        <w:tabs>
          <w:tab w:val="left" w:pos="1193"/>
          <w:tab w:val="left" w:pos="8364"/>
        </w:tabs>
        <w:spacing w:before="100"/>
        <w:ind w:right="-46"/>
        <w:jc w:val="both"/>
        <w:rPr>
          <w:rFonts w:ascii="Symbol" w:hAnsi="Symbol"/>
          <w:sz w:val="28"/>
        </w:rPr>
      </w:pPr>
      <w:r w:rsidRPr="003D4BBE">
        <w:rPr>
          <w:spacing w:val="-6"/>
          <w:sz w:val="28"/>
        </w:rPr>
        <w:t>DANIEL, NWAMAIFE OLUCCHUKWU, and SE ADEWOLE. "SURVEY OF HORIZONTAL WELL SUCCESSES." (2023)</w:t>
      </w:r>
      <w:r>
        <w:rPr>
          <w:spacing w:val="-6"/>
          <w:sz w:val="28"/>
        </w:rPr>
        <w:t>.</w:t>
      </w:r>
      <w:r w:rsidRPr="0053101C">
        <w:rPr>
          <w:rFonts w:ascii="Symbol" w:hAnsi="Symbol"/>
          <w:sz w:val="28"/>
        </w:rPr>
        <w:t xml:space="preserve"> </w:t>
      </w:r>
    </w:p>
    <w:p w14:paraId="168BAAAA" w14:textId="18983B21" w:rsidR="000A075A" w:rsidRPr="0053101C" w:rsidRDefault="00B557D7" w:rsidP="007547E2">
      <w:pPr>
        <w:pStyle w:val="ListParagraph"/>
        <w:numPr>
          <w:ilvl w:val="0"/>
          <w:numId w:val="33"/>
        </w:numPr>
        <w:tabs>
          <w:tab w:val="left" w:pos="1193"/>
          <w:tab w:val="left" w:pos="8364"/>
        </w:tabs>
        <w:spacing w:before="104"/>
        <w:ind w:right="-46"/>
        <w:jc w:val="both"/>
        <w:rPr>
          <w:rFonts w:ascii="Symbol" w:hAnsi="Symbol"/>
          <w:sz w:val="28"/>
        </w:rPr>
      </w:pPr>
      <w:r w:rsidRPr="00B557D7">
        <w:rPr>
          <w:sz w:val="28"/>
        </w:rPr>
        <w:t>Lake, L. W. (2007). Petroleum Engineering Handbook, Volume II Drilling Engineering. </w:t>
      </w:r>
      <w:r w:rsidRPr="00B557D7">
        <w:rPr>
          <w:i/>
          <w:iCs/>
          <w:sz w:val="28"/>
        </w:rPr>
        <w:t>Society of Petroleum Engineering (SPE)</w:t>
      </w:r>
      <w:r>
        <w:rPr>
          <w:sz w:val="28"/>
        </w:rPr>
        <w:t>.</w:t>
      </w:r>
    </w:p>
    <w:p w14:paraId="0EBB8E8C" w14:textId="77777777" w:rsidR="006E0881" w:rsidRPr="006E0881" w:rsidRDefault="006E0881" w:rsidP="006E0881">
      <w:pPr>
        <w:pStyle w:val="ListParagraph"/>
        <w:numPr>
          <w:ilvl w:val="0"/>
          <w:numId w:val="33"/>
        </w:numPr>
        <w:tabs>
          <w:tab w:val="left" w:pos="1193"/>
          <w:tab w:val="left" w:pos="8364"/>
        </w:tabs>
        <w:spacing w:before="106"/>
        <w:ind w:right="-46"/>
        <w:jc w:val="both"/>
        <w:rPr>
          <w:rFonts w:ascii="Symbol" w:hAnsi="Symbol"/>
          <w:sz w:val="28"/>
        </w:rPr>
      </w:pPr>
      <w:r w:rsidRPr="006E0881">
        <w:rPr>
          <w:spacing w:val="-2"/>
          <w:sz w:val="28"/>
        </w:rPr>
        <w:t> </w:t>
      </w:r>
      <w:r w:rsidRPr="006E0881">
        <w:rPr>
          <w:i/>
          <w:iCs/>
          <w:spacing w:val="-2"/>
          <w:sz w:val="28"/>
        </w:rPr>
        <w:t xml:space="preserve">Handbook of best </w:t>
      </w:r>
      <w:r w:rsidRPr="006E0881">
        <w:rPr>
          <w:spacing w:val="-2"/>
          <w:sz w:val="28"/>
        </w:rPr>
        <w:t>Al-</w:t>
      </w:r>
      <w:proofErr w:type="spellStart"/>
      <w:r w:rsidRPr="006E0881">
        <w:rPr>
          <w:spacing w:val="-2"/>
          <w:sz w:val="28"/>
        </w:rPr>
        <w:t>Yasiri</w:t>
      </w:r>
      <w:proofErr w:type="spellEnd"/>
      <w:r w:rsidRPr="006E0881">
        <w:rPr>
          <w:spacing w:val="-2"/>
          <w:sz w:val="28"/>
        </w:rPr>
        <w:t>, M., &amp; Wen, D. (2019). Gr-Al2O3 Nanoparticles-based multifunctional drilling fluid. </w:t>
      </w:r>
      <w:r w:rsidRPr="006E0881">
        <w:rPr>
          <w:i/>
          <w:iCs/>
          <w:spacing w:val="-2"/>
          <w:sz w:val="28"/>
        </w:rPr>
        <w:t>Industrial &amp; Engineering Chemistry Research</w:t>
      </w:r>
      <w:r w:rsidRPr="006E0881">
        <w:rPr>
          <w:spacing w:val="-2"/>
          <w:sz w:val="28"/>
        </w:rPr>
        <w:t>, </w:t>
      </w:r>
      <w:r w:rsidRPr="006E0881">
        <w:rPr>
          <w:i/>
          <w:iCs/>
          <w:spacing w:val="-2"/>
          <w:sz w:val="28"/>
        </w:rPr>
        <w:t>58</w:t>
      </w:r>
      <w:r w:rsidRPr="006E0881">
        <w:rPr>
          <w:spacing w:val="-2"/>
          <w:sz w:val="28"/>
        </w:rPr>
        <w:t>(23), 10084-10091</w:t>
      </w:r>
      <w:r>
        <w:rPr>
          <w:rFonts w:ascii="Symbol" w:hAnsi="Symbol"/>
          <w:noProof/>
        </w:rPr>
        <w:drawing>
          <wp:anchor distT="0" distB="0" distL="0" distR="0" simplePos="0" relativeHeight="15746048" behindDoc="0" locked="0" layoutInCell="1" allowOverlap="1" wp14:anchorId="18EA2EA5" wp14:editId="6B0C1DDF">
            <wp:simplePos x="0" y="0"/>
            <wp:positionH relativeFrom="page">
              <wp:posOffset>5174869</wp:posOffset>
            </wp:positionH>
            <wp:positionV relativeFrom="paragraph">
              <wp:posOffset>79253</wp:posOffset>
            </wp:positionV>
            <wp:extent cx="274320" cy="198120"/>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8" cstate="print"/>
                    <a:stretch>
                      <a:fillRect/>
                    </a:stretch>
                  </pic:blipFill>
                  <pic:spPr>
                    <a:xfrm>
                      <a:off x="0" y="0"/>
                      <a:ext cx="274320" cy="198120"/>
                    </a:xfrm>
                    <a:prstGeom prst="rect">
                      <a:avLst/>
                    </a:prstGeom>
                  </pic:spPr>
                </pic:pic>
              </a:graphicData>
            </a:graphic>
          </wp:anchor>
        </w:drawing>
      </w:r>
      <w:r w:rsidRPr="006E0881">
        <w:rPr>
          <w:spacing w:val="-2"/>
          <w:sz w:val="28"/>
        </w:rPr>
        <w:t>.</w:t>
      </w:r>
    </w:p>
    <w:p w14:paraId="071F038B" w14:textId="2DE6EA69" w:rsidR="000A075A" w:rsidRPr="006E0881" w:rsidRDefault="006E0881" w:rsidP="006E0881">
      <w:pPr>
        <w:pStyle w:val="ListParagraph"/>
        <w:numPr>
          <w:ilvl w:val="0"/>
          <w:numId w:val="33"/>
        </w:numPr>
        <w:tabs>
          <w:tab w:val="left" w:pos="1193"/>
          <w:tab w:val="left" w:pos="8364"/>
        </w:tabs>
        <w:spacing w:before="106"/>
        <w:ind w:right="-46"/>
        <w:jc w:val="both"/>
        <w:rPr>
          <w:rFonts w:ascii="Symbol" w:hAnsi="Symbol"/>
          <w:sz w:val="28"/>
        </w:rPr>
      </w:pPr>
      <w:r w:rsidRPr="006E0881">
        <w:rPr>
          <w:spacing w:val="-2"/>
          <w:sz w:val="28"/>
        </w:rPr>
        <w:t xml:space="preserve"> Finger, J. T., &amp; Blankenship, D. A. (2012). </w:t>
      </w:r>
      <w:r w:rsidRPr="006E0881">
        <w:rPr>
          <w:i/>
          <w:iCs/>
          <w:spacing w:val="-2"/>
          <w:sz w:val="28"/>
        </w:rPr>
        <w:t>Handbook of best practices for geothermal drilling</w:t>
      </w:r>
      <w:r w:rsidRPr="006E0881">
        <w:rPr>
          <w:spacing w:val="-2"/>
          <w:sz w:val="28"/>
        </w:rPr>
        <w:t xml:space="preserve"> (No. SAND2011-6478). Sandia National </w:t>
      </w:r>
      <w:proofErr w:type="gramStart"/>
      <w:r w:rsidRPr="006E0881">
        <w:rPr>
          <w:spacing w:val="-2"/>
          <w:sz w:val="28"/>
        </w:rPr>
        <w:t>Lab.(</w:t>
      </w:r>
      <w:proofErr w:type="gramEnd"/>
      <w:r w:rsidRPr="006E0881">
        <w:rPr>
          <w:spacing w:val="-2"/>
          <w:sz w:val="28"/>
        </w:rPr>
        <w:t>SNL-NM), Albuquerque, NM (United States</w:t>
      </w:r>
    </w:p>
    <w:p w14:paraId="5B88E5DB" w14:textId="199B826E" w:rsidR="006E0881" w:rsidRPr="006E0881" w:rsidRDefault="00AC75C3" w:rsidP="006E0881">
      <w:pPr>
        <w:pStyle w:val="ListParagraph"/>
        <w:numPr>
          <w:ilvl w:val="0"/>
          <w:numId w:val="33"/>
        </w:numPr>
        <w:tabs>
          <w:tab w:val="left" w:pos="1193"/>
          <w:tab w:val="left" w:pos="8364"/>
        </w:tabs>
        <w:spacing w:before="106"/>
        <w:ind w:right="-46"/>
        <w:jc w:val="both"/>
        <w:rPr>
          <w:rFonts w:ascii="Symbol" w:hAnsi="Symbol"/>
          <w:sz w:val="28"/>
        </w:rPr>
      </w:pPr>
      <w:r w:rsidRPr="00AC75C3">
        <w:rPr>
          <w:rFonts w:ascii="Arial" w:hAnsi="Arial" w:cs="Arial"/>
          <w:color w:val="222222"/>
          <w:sz w:val="24"/>
          <w:szCs w:val="24"/>
          <w:shd w:val="clear" w:color="auto" w:fill="FFFFFF"/>
        </w:rPr>
        <w:t>Larsen, L. (2014). </w:t>
      </w:r>
      <w:r w:rsidRPr="00AC75C3">
        <w:rPr>
          <w:rFonts w:ascii="Arial" w:hAnsi="Arial" w:cs="Arial"/>
          <w:i/>
          <w:iCs/>
          <w:color w:val="222222"/>
          <w:sz w:val="24"/>
          <w:szCs w:val="24"/>
          <w:shd w:val="clear" w:color="auto" w:fill="FFFFFF"/>
        </w:rPr>
        <w:t>Tools and techniques to minimize shock and vibration to the bottom hole assembly</w:t>
      </w:r>
      <w:r w:rsidRPr="00AC75C3">
        <w:rPr>
          <w:rFonts w:ascii="Arial" w:hAnsi="Arial" w:cs="Arial"/>
          <w:color w:val="222222"/>
          <w:sz w:val="24"/>
          <w:szCs w:val="24"/>
          <w:shd w:val="clear" w:color="auto" w:fill="FFFFFF"/>
        </w:rPr>
        <w:t> (Master's thesis, University of Stavanger, Norway</w:t>
      </w:r>
      <w:r>
        <w:rPr>
          <w:rFonts w:ascii="Arial" w:hAnsi="Arial" w:cs="Arial"/>
          <w:color w:val="222222"/>
          <w:sz w:val="20"/>
          <w:szCs w:val="20"/>
          <w:shd w:val="clear" w:color="auto" w:fill="FFFFFF"/>
        </w:rPr>
        <w:t>).</w:t>
      </w:r>
    </w:p>
    <w:p w14:paraId="30986F19" w14:textId="3452A9DA" w:rsidR="000643C2" w:rsidRPr="000643C2" w:rsidRDefault="000643C2" w:rsidP="007547E2">
      <w:pPr>
        <w:pStyle w:val="ListParagraph"/>
        <w:numPr>
          <w:ilvl w:val="0"/>
          <w:numId w:val="33"/>
        </w:numPr>
        <w:tabs>
          <w:tab w:val="left" w:pos="1193"/>
          <w:tab w:val="left" w:pos="8364"/>
        </w:tabs>
        <w:spacing w:before="118" w:line="324" w:lineRule="auto"/>
        <w:ind w:right="-46"/>
        <w:jc w:val="both"/>
        <w:rPr>
          <w:rFonts w:ascii="Symbol" w:hAnsi="Symbol"/>
          <w:sz w:val="28"/>
        </w:rPr>
      </w:pPr>
      <w:r w:rsidRPr="000643C2">
        <w:rPr>
          <w:rFonts w:ascii="Arial" w:hAnsi="Arial" w:cs="Arial"/>
          <w:color w:val="222222"/>
          <w:sz w:val="24"/>
          <w:szCs w:val="24"/>
          <w:shd w:val="clear" w:color="auto" w:fill="FFFFFF"/>
        </w:rPr>
        <w:t xml:space="preserve">Rodney, </w:t>
      </w:r>
      <w:r w:rsidR="00F8028D">
        <w:rPr>
          <w:rFonts w:ascii="Arial" w:hAnsi="Arial" w:cs="Arial"/>
          <w:color w:val="222222"/>
          <w:sz w:val="24"/>
          <w:szCs w:val="24"/>
          <w:shd w:val="clear" w:color="auto" w:fill="FFFFFF"/>
        </w:rPr>
        <w:t>+</w:t>
      </w:r>
      <w:r w:rsidRPr="000643C2">
        <w:rPr>
          <w:rFonts w:ascii="Arial" w:hAnsi="Arial" w:cs="Arial"/>
          <w:color w:val="222222"/>
          <w:sz w:val="24"/>
          <w:szCs w:val="24"/>
          <w:shd w:val="clear" w:color="auto" w:fill="FFFFFF"/>
        </w:rPr>
        <w:t>P. F., &amp; Wisler, M. M. (1986). Electromagnetic wave resistivity MWD tool. </w:t>
      </w:r>
      <w:r w:rsidRPr="000643C2">
        <w:rPr>
          <w:rFonts w:ascii="Arial" w:hAnsi="Arial" w:cs="Arial"/>
          <w:i/>
          <w:iCs/>
          <w:color w:val="222222"/>
          <w:sz w:val="24"/>
          <w:szCs w:val="24"/>
          <w:shd w:val="clear" w:color="auto" w:fill="FFFFFF"/>
        </w:rPr>
        <w:t>SPE Drilling Engineering</w:t>
      </w:r>
      <w:r w:rsidRPr="000643C2">
        <w:rPr>
          <w:rFonts w:ascii="Arial" w:hAnsi="Arial" w:cs="Arial"/>
          <w:color w:val="222222"/>
          <w:sz w:val="24"/>
          <w:szCs w:val="24"/>
          <w:shd w:val="clear" w:color="auto" w:fill="FFFFFF"/>
        </w:rPr>
        <w:t>, </w:t>
      </w:r>
      <w:r w:rsidRPr="000643C2">
        <w:rPr>
          <w:rFonts w:ascii="Arial" w:hAnsi="Arial" w:cs="Arial"/>
          <w:i/>
          <w:iCs/>
          <w:color w:val="222222"/>
          <w:sz w:val="24"/>
          <w:szCs w:val="24"/>
          <w:shd w:val="clear" w:color="auto" w:fill="FFFFFF"/>
        </w:rPr>
        <w:t>1</w:t>
      </w:r>
      <w:r w:rsidRPr="000643C2">
        <w:rPr>
          <w:rFonts w:ascii="Arial" w:hAnsi="Arial" w:cs="Arial"/>
          <w:color w:val="222222"/>
          <w:sz w:val="24"/>
          <w:szCs w:val="24"/>
          <w:shd w:val="clear" w:color="auto" w:fill="FFFFFF"/>
        </w:rPr>
        <w:t>(05), 337-346</w:t>
      </w:r>
    </w:p>
    <w:p w14:paraId="4BD79F6C" w14:textId="7C7A5926" w:rsidR="000A075A" w:rsidRPr="0053101C" w:rsidRDefault="000643C2" w:rsidP="007547E2">
      <w:pPr>
        <w:pStyle w:val="ListParagraph"/>
        <w:numPr>
          <w:ilvl w:val="0"/>
          <w:numId w:val="33"/>
        </w:numPr>
        <w:tabs>
          <w:tab w:val="left" w:pos="1193"/>
          <w:tab w:val="left" w:pos="8364"/>
        </w:tabs>
        <w:spacing w:before="118" w:line="324" w:lineRule="auto"/>
        <w:ind w:right="-46"/>
        <w:jc w:val="both"/>
        <w:rPr>
          <w:rFonts w:ascii="Symbol" w:hAnsi="Symbol"/>
          <w:sz w:val="28"/>
        </w:rPr>
      </w:pPr>
      <w:r w:rsidRPr="003B7160">
        <w:rPr>
          <w:rFonts w:ascii="Arial" w:hAnsi="Arial" w:cs="Arial"/>
          <w:color w:val="222222"/>
          <w:sz w:val="24"/>
          <w:szCs w:val="24"/>
          <w:shd w:val="clear" w:color="auto" w:fill="FFFFFF"/>
        </w:rPr>
        <w:t>Lu, C., Zhang, T., &amp; Zhao, H. (2021). Improving the application depth of electromagnetic measurement while drilling (EM-MWD) systems by receiving signals from adjacent wells. </w:t>
      </w:r>
      <w:r w:rsidRPr="003B7160">
        <w:rPr>
          <w:rFonts w:ascii="Arial" w:hAnsi="Arial" w:cs="Arial"/>
          <w:i/>
          <w:iCs/>
          <w:color w:val="222222"/>
          <w:sz w:val="24"/>
          <w:szCs w:val="24"/>
          <w:shd w:val="clear" w:color="auto" w:fill="FFFFFF"/>
        </w:rPr>
        <w:t>Journal of Applied Geophysics</w:t>
      </w:r>
      <w:r w:rsidRPr="003B7160">
        <w:rPr>
          <w:rFonts w:ascii="Arial" w:hAnsi="Arial" w:cs="Arial"/>
          <w:color w:val="222222"/>
          <w:sz w:val="24"/>
          <w:szCs w:val="24"/>
          <w:shd w:val="clear" w:color="auto" w:fill="FFFFFF"/>
        </w:rPr>
        <w:t>, </w:t>
      </w:r>
      <w:r w:rsidRPr="003B7160">
        <w:rPr>
          <w:rFonts w:ascii="Arial" w:hAnsi="Arial" w:cs="Arial"/>
          <w:i/>
          <w:iCs/>
          <w:color w:val="222222"/>
          <w:sz w:val="24"/>
          <w:szCs w:val="24"/>
          <w:shd w:val="clear" w:color="auto" w:fill="FFFFFF"/>
        </w:rPr>
        <w:t>195</w:t>
      </w:r>
      <w:r w:rsidRPr="003B7160">
        <w:rPr>
          <w:rFonts w:ascii="Arial" w:hAnsi="Arial" w:cs="Arial"/>
          <w:color w:val="222222"/>
          <w:sz w:val="24"/>
          <w:szCs w:val="24"/>
          <w:shd w:val="clear" w:color="auto" w:fill="FFFFFF"/>
        </w:rPr>
        <w:t xml:space="preserve">, </w:t>
      </w:r>
      <w:proofErr w:type="gramStart"/>
      <w:r w:rsidRPr="003B7160">
        <w:rPr>
          <w:rFonts w:ascii="Arial" w:hAnsi="Arial" w:cs="Arial"/>
          <w:color w:val="222222"/>
          <w:sz w:val="24"/>
          <w:szCs w:val="24"/>
          <w:shd w:val="clear" w:color="auto" w:fill="FFFFFF"/>
        </w:rPr>
        <w:t>104468</w:t>
      </w:r>
      <w:r w:rsidRPr="000643C2">
        <w:rPr>
          <w:rFonts w:ascii="Arial" w:hAnsi="Arial" w:cs="Arial"/>
          <w:color w:val="222222"/>
          <w:sz w:val="20"/>
          <w:szCs w:val="20"/>
          <w:shd w:val="clear" w:color="auto" w:fill="FFFFFF"/>
        </w:rPr>
        <w:t>.</w:t>
      </w:r>
      <w:r>
        <w:rPr>
          <w:rFonts w:ascii="Arial" w:hAnsi="Arial" w:cs="Arial"/>
          <w:color w:val="222222"/>
          <w:sz w:val="20"/>
          <w:szCs w:val="20"/>
          <w:shd w:val="clear" w:color="auto" w:fill="FFFFFF"/>
        </w:rPr>
        <w:t>.</w:t>
      </w:r>
      <w:proofErr w:type="gramEnd"/>
      <w:r>
        <w:rPr>
          <w:rFonts w:ascii="Symbol" w:hAnsi="Symbol"/>
          <w:noProof/>
        </w:rPr>
        <w:drawing>
          <wp:anchor distT="0" distB="0" distL="0" distR="0" simplePos="0" relativeHeight="486803456" behindDoc="1" locked="0" layoutInCell="1" allowOverlap="1" wp14:anchorId="4AE2DB1D" wp14:editId="7BFCBEF9">
            <wp:simplePos x="0" y="0"/>
            <wp:positionH relativeFrom="page">
              <wp:posOffset>1859660</wp:posOffset>
            </wp:positionH>
            <wp:positionV relativeFrom="paragraph">
              <wp:posOffset>642684</wp:posOffset>
            </wp:positionV>
            <wp:extent cx="273685" cy="197662"/>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8" cstate="print"/>
                    <a:stretch>
                      <a:fillRect/>
                    </a:stretch>
                  </pic:blipFill>
                  <pic:spPr>
                    <a:xfrm>
                      <a:off x="0" y="0"/>
                      <a:ext cx="273685" cy="197662"/>
                    </a:xfrm>
                    <a:prstGeom prst="rect">
                      <a:avLst/>
                    </a:prstGeom>
                  </pic:spPr>
                </pic:pic>
              </a:graphicData>
            </a:graphic>
          </wp:anchor>
        </w:drawing>
      </w:r>
    </w:p>
    <w:p w14:paraId="2A0BC75B" w14:textId="1F1E59E8" w:rsidR="000A075A" w:rsidRPr="00242854" w:rsidRDefault="00FB1C44" w:rsidP="007547E2">
      <w:pPr>
        <w:pStyle w:val="ListParagraph"/>
        <w:numPr>
          <w:ilvl w:val="0"/>
          <w:numId w:val="33"/>
        </w:numPr>
        <w:tabs>
          <w:tab w:val="left" w:pos="1193"/>
          <w:tab w:val="left" w:pos="8364"/>
        </w:tabs>
        <w:spacing w:before="2"/>
        <w:ind w:right="-46"/>
        <w:jc w:val="both"/>
        <w:rPr>
          <w:rFonts w:ascii="Symbol" w:hAnsi="Symbol"/>
          <w:sz w:val="24"/>
          <w:szCs w:val="24"/>
        </w:rPr>
      </w:pPr>
      <w:proofErr w:type="spellStart"/>
      <w:r w:rsidRPr="00242854">
        <w:rPr>
          <w:sz w:val="24"/>
          <w:szCs w:val="24"/>
        </w:rPr>
        <w:t>Munaiseche</w:t>
      </w:r>
      <w:proofErr w:type="spellEnd"/>
      <w:r w:rsidRPr="00242854">
        <w:rPr>
          <w:sz w:val="24"/>
          <w:szCs w:val="24"/>
        </w:rPr>
        <w:t xml:space="preserve">, M., </w:t>
      </w:r>
      <w:proofErr w:type="spellStart"/>
      <w:r w:rsidRPr="00242854">
        <w:rPr>
          <w:sz w:val="24"/>
          <w:szCs w:val="24"/>
        </w:rPr>
        <w:t>Saroinsong</w:t>
      </w:r>
      <w:proofErr w:type="spellEnd"/>
      <w:r w:rsidRPr="00242854">
        <w:rPr>
          <w:sz w:val="24"/>
          <w:szCs w:val="24"/>
        </w:rPr>
        <w:t xml:space="preserve">, T., </w:t>
      </w:r>
      <w:proofErr w:type="spellStart"/>
      <w:r w:rsidRPr="00242854">
        <w:rPr>
          <w:sz w:val="24"/>
          <w:szCs w:val="24"/>
        </w:rPr>
        <w:t>Rumambi</w:t>
      </w:r>
      <w:proofErr w:type="spellEnd"/>
      <w:r w:rsidRPr="00242854">
        <w:rPr>
          <w:sz w:val="24"/>
          <w:szCs w:val="24"/>
        </w:rPr>
        <w:t xml:space="preserve">, H. D., </w:t>
      </w:r>
      <w:proofErr w:type="spellStart"/>
      <w:r w:rsidRPr="00242854">
        <w:rPr>
          <w:sz w:val="24"/>
          <w:szCs w:val="24"/>
        </w:rPr>
        <w:t>Kondoj</w:t>
      </w:r>
      <w:proofErr w:type="spellEnd"/>
      <w:r w:rsidRPr="00242854">
        <w:rPr>
          <w:sz w:val="24"/>
          <w:szCs w:val="24"/>
        </w:rPr>
        <w:t xml:space="preserve">, M. A., </w:t>
      </w:r>
      <w:proofErr w:type="spellStart"/>
      <w:r w:rsidRPr="00242854">
        <w:rPr>
          <w:sz w:val="24"/>
          <w:szCs w:val="24"/>
        </w:rPr>
        <w:t>Rangkang</w:t>
      </w:r>
      <w:proofErr w:type="spellEnd"/>
      <w:r w:rsidRPr="00242854">
        <w:rPr>
          <w:sz w:val="24"/>
          <w:szCs w:val="24"/>
        </w:rPr>
        <w:t xml:space="preserve">, J., &amp; </w:t>
      </w:r>
      <w:proofErr w:type="spellStart"/>
      <w:r w:rsidRPr="00242854">
        <w:rPr>
          <w:sz w:val="24"/>
          <w:szCs w:val="24"/>
        </w:rPr>
        <w:t>Kumaat</w:t>
      </w:r>
      <w:proofErr w:type="spellEnd"/>
      <w:r w:rsidRPr="00242854">
        <w:rPr>
          <w:sz w:val="24"/>
          <w:szCs w:val="24"/>
        </w:rPr>
        <w:t xml:space="preserve">, A. (2022). Similarity Check: </w:t>
      </w:r>
      <w:r w:rsidRPr="00242854">
        <w:rPr>
          <w:i/>
          <w:iCs/>
          <w:sz w:val="24"/>
          <w:szCs w:val="24"/>
        </w:rPr>
        <w:t>Journal of Industrial and Business Management</w:t>
      </w:r>
      <w:r w:rsidRPr="00242854">
        <w:rPr>
          <w:sz w:val="24"/>
          <w:szCs w:val="24"/>
        </w:rPr>
        <w:t>, </w:t>
      </w:r>
      <w:r w:rsidRPr="00242854">
        <w:rPr>
          <w:i/>
          <w:iCs/>
          <w:sz w:val="24"/>
          <w:szCs w:val="24"/>
        </w:rPr>
        <w:t>12</w:t>
      </w:r>
      <w:r w:rsidRPr="00242854">
        <w:rPr>
          <w:sz w:val="24"/>
          <w:szCs w:val="24"/>
        </w:rPr>
        <w:t>(3).</w:t>
      </w:r>
      <w:r w:rsidRPr="00242854">
        <w:rPr>
          <w:rFonts w:ascii="Symbol" w:hAnsi="Symbol"/>
          <w:noProof/>
          <w:sz w:val="24"/>
          <w:szCs w:val="24"/>
        </w:rPr>
        <w:drawing>
          <wp:anchor distT="0" distB="0" distL="0" distR="0" simplePos="0" relativeHeight="15747072" behindDoc="0" locked="0" layoutInCell="1" allowOverlap="1" wp14:anchorId="2A3755B0" wp14:editId="27DF04E6">
            <wp:simplePos x="0" y="0"/>
            <wp:positionH relativeFrom="page">
              <wp:posOffset>5746750</wp:posOffset>
            </wp:positionH>
            <wp:positionV relativeFrom="paragraph">
              <wp:posOffset>13441</wp:posOffset>
            </wp:positionV>
            <wp:extent cx="274320" cy="198120"/>
            <wp:effectExtent l="0" t="0" r="0" b="0"/>
            <wp:wrapNone/>
            <wp:docPr id="64" name="Image 64">
              <a:hlinkClick xmlns:a="http://schemas.openxmlformats.org/drawingml/2006/main" r:id="rId6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a:hlinkClick r:id="rId68"/>
                    </pic:cNvPr>
                    <pic:cNvPicPr/>
                  </pic:nvPicPr>
                  <pic:blipFill>
                    <a:blip r:embed="rId18" cstate="print"/>
                    <a:stretch>
                      <a:fillRect/>
                    </a:stretch>
                  </pic:blipFill>
                  <pic:spPr>
                    <a:xfrm>
                      <a:off x="0" y="0"/>
                      <a:ext cx="274320" cy="198120"/>
                    </a:xfrm>
                    <a:prstGeom prst="rect">
                      <a:avLst/>
                    </a:prstGeom>
                  </pic:spPr>
                </pic:pic>
              </a:graphicData>
            </a:graphic>
          </wp:anchor>
        </w:drawing>
      </w:r>
      <w:r w:rsidRPr="00242854">
        <w:rPr>
          <w:rFonts w:ascii="Symbol" w:hAnsi="Symbol"/>
          <w:sz w:val="24"/>
          <w:szCs w:val="24"/>
        </w:rPr>
        <w:t xml:space="preserve"> </w:t>
      </w:r>
      <w:r w:rsidR="00242854" w:rsidRPr="00242854">
        <w:rPr>
          <w:sz w:val="24"/>
          <w:szCs w:val="24"/>
        </w:rPr>
        <w:t>The Concept of Digital Entrepreneurial Ecosystem for SMEs in North Sulawesi, Indonesia. </w:t>
      </w:r>
      <w:r w:rsidR="00242854" w:rsidRPr="00242854">
        <w:rPr>
          <w:i/>
          <w:iCs/>
          <w:sz w:val="24"/>
          <w:szCs w:val="24"/>
        </w:rPr>
        <w:t>American</w:t>
      </w:r>
    </w:p>
    <w:p w14:paraId="20EBAEB9" w14:textId="77777777" w:rsidR="000A075A" w:rsidRPr="0053101C" w:rsidRDefault="00000000" w:rsidP="007547E2">
      <w:pPr>
        <w:pStyle w:val="ListParagraph"/>
        <w:numPr>
          <w:ilvl w:val="0"/>
          <w:numId w:val="33"/>
        </w:numPr>
        <w:tabs>
          <w:tab w:val="left" w:pos="1193"/>
          <w:tab w:val="left" w:pos="8364"/>
        </w:tabs>
        <w:spacing w:before="128"/>
        <w:ind w:right="-46"/>
        <w:jc w:val="both"/>
        <w:rPr>
          <w:rFonts w:ascii="Symbol" w:hAnsi="Symbol"/>
          <w:sz w:val="28"/>
        </w:rPr>
      </w:pPr>
      <w:r w:rsidRPr="0053101C">
        <w:rPr>
          <w:spacing w:val="-2"/>
          <w:sz w:val="28"/>
        </w:rPr>
        <w:lastRenderedPageBreak/>
        <w:t>MWD Electromagnetic Wave</w:t>
      </w:r>
      <w:r w:rsidRPr="0053101C">
        <w:rPr>
          <w:spacing w:val="-6"/>
          <w:sz w:val="28"/>
        </w:rPr>
        <w:t xml:space="preserve"> </w:t>
      </w:r>
      <w:r w:rsidRPr="0053101C">
        <w:rPr>
          <w:spacing w:val="-2"/>
          <w:sz w:val="28"/>
        </w:rPr>
        <w:t xml:space="preserve">Transmission </w:t>
      </w:r>
      <w:proofErr w:type="spellStart"/>
      <w:r w:rsidRPr="0053101C">
        <w:rPr>
          <w:spacing w:val="-2"/>
          <w:sz w:val="28"/>
        </w:rPr>
        <w:t>Method.Nov</w:t>
      </w:r>
      <w:proofErr w:type="spellEnd"/>
      <w:r w:rsidRPr="0053101C">
        <w:rPr>
          <w:spacing w:val="-2"/>
          <w:sz w:val="28"/>
        </w:rPr>
        <w:t xml:space="preserve"> 27, 2018</w:t>
      </w:r>
      <w:r w:rsidRPr="0053101C">
        <w:rPr>
          <w:spacing w:val="39"/>
          <w:sz w:val="28"/>
        </w:rPr>
        <w:t xml:space="preserve"> </w:t>
      </w:r>
      <w:r>
        <w:rPr>
          <w:noProof/>
          <w:spacing w:val="20"/>
        </w:rPr>
        <w:drawing>
          <wp:inline distT="0" distB="0" distL="0" distR="0" wp14:anchorId="31CBBBBB" wp14:editId="6FEDB60B">
            <wp:extent cx="92692" cy="114816"/>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5" cstate="print"/>
                    <a:stretch>
                      <a:fillRect/>
                    </a:stretch>
                  </pic:blipFill>
                  <pic:spPr>
                    <a:xfrm>
                      <a:off x="0" y="0"/>
                      <a:ext cx="92692" cy="114816"/>
                    </a:xfrm>
                    <a:prstGeom prst="rect">
                      <a:avLst/>
                    </a:prstGeom>
                  </pic:spPr>
                </pic:pic>
              </a:graphicData>
            </a:graphic>
          </wp:inline>
        </w:drawing>
      </w:r>
    </w:p>
    <w:p w14:paraId="0C9ABFAF" w14:textId="619E80C5" w:rsidR="000A075A" w:rsidRPr="0053101C" w:rsidRDefault="0050553C" w:rsidP="007547E2">
      <w:pPr>
        <w:pStyle w:val="ListParagraph"/>
        <w:numPr>
          <w:ilvl w:val="0"/>
          <w:numId w:val="33"/>
        </w:numPr>
        <w:tabs>
          <w:tab w:val="left" w:pos="1193"/>
          <w:tab w:val="left" w:pos="8364"/>
        </w:tabs>
        <w:spacing w:before="120"/>
        <w:ind w:right="-46"/>
        <w:jc w:val="both"/>
        <w:rPr>
          <w:rFonts w:ascii="Symbol" w:hAnsi="Symbol"/>
          <w:sz w:val="28"/>
        </w:rPr>
      </w:pPr>
      <w:r w:rsidRPr="0050553C">
        <w:rPr>
          <w:spacing w:val="-2"/>
          <w:sz w:val="28"/>
        </w:rPr>
        <w:t>CRAIN, E., BLEUE, S., &amp; INC, P. O. METALLIC MINERALS.</w:t>
      </w:r>
      <w:r>
        <w:rPr>
          <w:rFonts w:ascii="Symbol" w:hAnsi="Symbol"/>
          <w:noProof/>
        </w:rPr>
        <w:drawing>
          <wp:anchor distT="0" distB="0" distL="0" distR="0" simplePos="0" relativeHeight="15747584" behindDoc="0" locked="0" layoutInCell="1" allowOverlap="1" wp14:anchorId="0D6DBE48" wp14:editId="4629946A">
            <wp:simplePos x="0" y="0"/>
            <wp:positionH relativeFrom="page">
              <wp:posOffset>3596513</wp:posOffset>
            </wp:positionH>
            <wp:positionV relativeFrom="paragraph">
              <wp:posOffset>88463</wp:posOffset>
            </wp:positionV>
            <wp:extent cx="273443" cy="197485"/>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8" cstate="print"/>
                    <a:stretch>
                      <a:fillRect/>
                    </a:stretch>
                  </pic:blipFill>
                  <pic:spPr>
                    <a:xfrm>
                      <a:off x="0" y="0"/>
                      <a:ext cx="273443" cy="197485"/>
                    </a:xfrm>
                    <a:prstGeom prst="rect">
                      <a:avLst/>
                    </a:prstGeom>
                  </pic:spPr>
                </pic:pic>
              </a:graphicData>
            </a:graphic>
          </wp:anchor>
        </w:drawing>
      </w:r>
    </w:p>
    <w:p w14:paraId="27B85333" w14:textId="71C6D9F8" w:rsidR="000A075A" w:rsidRPr="00C853E1" w:rsidRDefault="00F340D8" w:rsidP="007547E2">
      <w:pPr>
        <w:pStyle w:val="ListParagraph"/>
        <w:numPr>
          <w:ilvl w:val="0"/>
          <w:numId w:val="33"/>
        </w:numPr>
        <w:tabs>
          <w:tab w:val="left" w:pos="1193"/>
          <w:tab w:val="left" w:pos="8364"/>
        </w:tabs>
        <w:spacing w:before="122"/>
        <w:ind w:right="-46"/>
        <w:jc w:val="both"/>
        <w:rPr>
          <w:rFonts w:ascii="Symbol" w:hAnsi="Symbol"/>
          <w:sz w:val="24"/>
          <w:szCs w:val="24"/>
        </w:rPr>
      </w:pPr>
      <w:proofErr w:type="spellStart"/>
      <w:r w:rsidRPr="00C853E1">
        <w:rPr>
          <w:sz w:val="24"/>
          <w:szCs w:val="24"/>
        </w:rPr>
        <w:t>Zinszner</w:t>
      </w:r>
      <w:proofErr w:type="spellEnd"/>
      <w:r w:rsidRPr="00C853E1">
        <w:rPr>
          <w:sz w:val="24"/>
          <w:szCs w:val="24"/>
        </w:rPr>
        <w:t>, B., &amp; Pellerin, F. M. (2007). </w:t>
      </w:r>
      <w:r w:rsidRPr="00C853E1">
        <w:rPr>
          <w:i/>
          <w:iCs/>
          <w:sz w:val="24"/>
          <w:szCs w:val="24"/>
        </w:rPr>
        <w:t>A geoscientist's guide to petrophysics</w:t>
      </w:r>
      <w:r w:rsidRPr="00C853E1">
        <w:rPr>
          <w:sz w:val="24"/>
          <w:szCs w:val="24"/>
        </w:rPr>
        <w:t>. Editions Technip.</w:t>
      </w:r>
      <w:r w:rsidRPr="00C853E1">
        <w:rPr>
          <w:rFonts w:ascii="Symbol" w:hAnsi="Symbol"/>
          <w:noProof/>
          <w:sz w:val="24"/>
          <w:szCs w:val="24"/>
        </w:rPr>
        <w:drawing>
          <wp:anchor distT="0" distB="0" distL="0" distR="0" simplePos="0" relativeHeight="15748096" behindDoc="0" locked="0" layoutInCell="1" allowOverlap="1" wp14:anchorId="442F928E" wp14:editId="70162893">
            <wp:simplePos x="0" y="0"/>
            <wp:positionH relativeFrom="page">
              <wp:posOffset>6668896</wp:posOffset>
            </wp:positionH>
            <wp:positionV relativeFrom="paragraph">
              <wp:posOffset>90351</wp:posOffset>
            </wp:positionV>
            <wp:extent cx="273443" cy="197485"/>
            <wp:effectExtent l="0" t="0" r="0" b="0"/>
            <wp:wrapNone/>
            <wp:docPr id="67" name="Image 67">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a:hlinkClick r:id="rId19"/>
                    </pic:cNvPr>
                    <pic:cNvPicPr/>
                  </pic:nvPicPr>
                  <pic:blipFill>
                    <a:blip r:embed="rId18" cstate="print"/>
                    <a:stretch>
                      <a:fillRect/>
                    </a:stretch>
                  </pic:blipFill>
                  <pic:spPr>
                    <a:xfrm>
                      <a:off x="0" y="0"/>
                      <a:ext cx="273443" cy="197485"/>
                    </a:xfrm>
                    <a:prstGeom prst="rect">
                      <a:avLst/>
                    </a:prstGeom>
                  </pic:spPr>
                </pic:pic>
              </a:graphicData>
            </a:graphic>
          </wp:anchor>
        </w:drawing>
      </w:r>
      <w:r w:rsidRPr="00C853E1">
        <w:rPr>
          <w:sz w:val="24"/>
          <w:szCs w:val="24"/>
        </w:rPr>
        <w:t>.</w:t>
      </w:r>
    </w:p>
    <w:p w14:paraId="2AE55F7E" w14:textId="2E66E5EC" w:rsidR="000A075A" w:rsidRPr="0053101C" w:rsidRDefault="008B498C" w:rsidP="007547E2">
      <w:pPr>
        <w:pStyle w:val="ListParagraph"/>
        <w:numPr>
          <w:ilvl w:val="0"/>
          <w:numId w:val="33"/>
        </w:numPr>
        <w:tabs>
          <w:tab w:val="left" w:pos="1193"/>
          <w:tab w:val="left" w:pos="8364"/>
        </w:tabs>
        <w:spacing w:before="118" w:line="316" w:lineRule="auto"/>
        <w:ind w:right="-46"/>
        <w:jc w:val="both"/>
        <w:rPr>
          <w:rFonts w:ascii="Symbol" w:hAnsi="Symbol"/>
          <w:sz w:val="28"/>
        </w:rPr>
      </w:pPr>
      <w:r w:rsidRPr="00C853E1">
        <w:rPr>
          <w:sz w:val="24"/>
          <w:szCs w:val="24"/>
        </w:rPr>
        <w:t xml:space="preserve">Studer, R., &amp; </w:t>
      </w:r>
      <w:proofErr w:type="spellStart"/>
      <w:r w:rsidRPr="00C853E1">
        <w:rPr>
          <w:sz w:val="24"/>
          <w:szCs w:val="24"/>
        </w:rPr>
        <w:t>Macresy</w:t>
      </w:r>
      <w:proofErr w:type="spellEnd"/>
      <w:r w:rsidRPr="00C853E1">
        <w:rPr>
          <w:sz w:val="24"/>
          <w:szCs w:val="24"/>
        </w:rPr>
        <w:t>, L. (2006, September). Improved BHA Sag Correction and Uncertainty Evaluation Brings Value to Wellbore Placement. In </w:t>
      </w:r>
      <w:r w:rsidRPr="00C853E1">
        <w:rPr>
          <w:i/>
          <w:iCs/>
          <w:sz w:val="24"/>
          <w:szCs w:val="24"/>
        </w:rPr>
        <w:t>SPE Annual Technical Conference and Exhibition</w:t>
      </w:r>
      <w:r>
        <w:rPr>
          <w:i/>
          <w:iCs/>
        </w:rPr>
        <w:t>.</w:t>
      </w:r>
    </w:p>
    <w:p w14:paraId="3C8D1C5F" w14:textId="04211EF2" w:rsidR="000A075A" w:rsidRDefault="008B498C" w:rsidP="007547E2">
      <w:pPr>
        <w:pStyle w:val="ListParagraph"/>
        <w:numPr>
          <w:ilvl w:val="0"/>
          <w:numId w:val="33"/>
        </w:numPr>
        <w:tabs>
          <w:tab w:val="left" w:pos="1193"/>
          <w:tab w:val="left" w:pos="8364"/>
        </w:tabs>
        <w:spacing w:before="20"/>
        <w:ind w:right="-46"/>
        <w:jc w:val="both"/>
        <w:rPr>
          <w:rFonts w:ascii="Symbol" w:hAnsi="Symbol"/>
          <w:sz w:val="28"/>
        </w:rPr>
      </w:pPr>
      <w:r w:rsidRPr="00C853E1">
        <w:rPr>
          <w:sz w:val="24"/>
          <w:szCs w:val="24"/>
        </w:rPr>
        <w:t xml:space="preserve">Regis, E., &amp; </w:t>
      </w:r>
      <w:proofErr w:type="spellStart"/>
      <w:r w:rsidRPr="00C853E1">
        <w:rPr>
          <w:sz w:val="24"/>
          <w:szCs w:val="24"/>
        </w:rPr>
        <w:t>Macresy</w:t>
      </w:r>
      <w:proofErr w:type="spellEnd"/>
      <w:r w:rsidRPr="00C853E1">
        <w:rPr>
          <w:sz w:val="24"/>
          <w:szCs w:val="24"/>
        </w:rPr>
        <w:t>, L. (2006). Improved BHA Sag Correction and Uncertainty Evaluation Brings Value to Wellbore Placement. In </w:t>
      </w:r>
      <w:r w:rsidRPr="00C853E1">
        <w:rPr>
          <w:i/>
          <w:iCs/>
          <w:sz w:val="24"/>
          <w:szCs w:val="24"/>
        </w:rPr>
        <w:t>SPE Annual Technical Conference and Exhibition, San Antonio, Texas, USA, September. SPE-102088-MS. https://doi. org/10.2118/102088-MS</w:t>
      </w:r>
      <w:r w:rsidRPr="008B498C">
        <w:t>.</w:t>
      </w:r>
      <w:r w:rsidRPr="0053101C">
        <w:rPr>
          <w:rFonts w:ascii="Symbol" w:hAnsi="Symbol"/>
          <w:sz w:val="28"/>
        </w:rPr>
        <w:t xml:space="preserve"> </w:t>
      </w:r>
    </w:p>
    <w:p w14:paraId="011B158C" w14:textId="77777777" w:rsidR="00506E13" w:rsidRPr="0053101C" w:rsidRDefault="00506E13" w:rsidP="00506E13">
      <w:pPr>
        <w:pStyle w:val="ListParagraph"/>
        <w:tabs>
          <w:tab w:val="left" w:pos="1193"/>
          <w:tab w:val="left" w:pos="8364"/>
        </w:tabs>
        <w:spacing w:before="20"/>
        <w:ind w:left="1212" w:right="-46" w:firstLine="0"/>
        <w:jc w:val="both"/>
        <w:rPr>
          <w:rFonts w:ascii="Symbol" w:hAnsi="Symbol"/>
          <w:sz w:val="28"/>
        </w:rPr>
      </w:pPr>
    </w:p>
    <w:p w14:paraId="5342C842" w14:textId="0B8F3909" w:rsidR="000A075A" w:rsidRPr="00844D80" w:rsidRDefault="004D685B" w:rsidP="00844D80">
      <w:pPr>
        <w:pStyle w:val="ListParagraph"/>
        <w:numPr>
          <w:ilvl w:val="0"/>
          <w:numId w:val="33"/>
        </w:numPr>
        <w:tabs>
          <w:tab w:val="left" w:pos="1193"/>
          <w:tab w:val="left" w:pos="8364"/>
        </w:tabs>
        <w:spacing w:before="80" w:line="340" w:lineRule="auto"/>
        <w:ind w:right="-46"/>
        <w:jc w:val="both"/>
        <w:rPr>
          <w:rFonts w:ascii="Symbol" w:hAnsi="Symbol"/>
          <w:sz w:val="28"/>
        </w:rPr>
      </w:pPr>
      <w:r w:rsidRPr="004D685B">
        <w:rPr>
          <w:sz w:val="28"/>
        </w:rPr>
        <w:t>Florence, F. R., &amp; Burks, J. (2012, May). New surface and down-hole sensors needed for oil and gas drilling. In </w:t>
      </w:r>
      <w:r w:rsidRPr="004D685B">
        <w:rPr>
          <w:i/>
          <w:iCs/>
          <w:sz w:val="28"/>
        </w:rPr>
        <w:t>2012 IEEE International Instrumentation and Measurement Technology Conference Proceedings</w:t>
      </w:r>
      <w:r w:rsidRPr="004D685B">
        <w:rPr>
          <w:sz w:val="28"/>
        </w:rPr>
        <w:t> (pp. 670-675). IEEE.</w:t>
      </w:r>
      <w:r>
        <w:rPr>
          <w:rFonts w:ascii="Symbol" w:hAnsi="Symbol"/>
          <w:noProof/>
        </w:rPr>
        <w:drawing>
          <wp:anchor distT="0" distB="0" distL="0" distR="0" simplePos="0" relativeHeight="15750656" behindDoc="0" locked="0" layoutInCell="1" allowOverlap="1" wp14:anchorId="7488E6D4" wp14:editId="430C5B4F">
            <wp:simplePos x="0" y="0"/>
            <wp:positionH relativeFrom="page">
              <wp:posOffset>4382134</wp:posOffset>
            </wp:positionH>
            <wp:positionV relativeFrom="paragraph">
              <wp:posOffset>955039</wp:posOffset>
            </wp:positionV>
            <wp:extent cx="274320" cy="198120"/>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8" cstate="print"/>
                    <a:stretch>
                      <a:fillRect/>
                    </a:stretch>
                  </pic:blipFill>
                  <pic:spPr>
                    <a:xfrm>
                      <a:off x="0" y="0"/>
                      <a:ext cx="274320" cy="198120"/>
                    </a:xfrm>
                    <a:prstGeom prst="rect">
                      <a:avLst/>
                    </a:prstGeom>
                  </pic:spPr>
                </pic:pic>
              </a:graphicData>
            </a:graphic>
          </wp:anchor>
        </w:drawing>
      </w:r>
      <w:r w:rsidRPr="0053101C">
        <w:rPr>
          <w:sz w:val="28"/>
        </w:rPr>
        <w:t>F.</w:t>
      </w:r>
      <w:r w:rsidRPr="0053101C">
        <w:rPr>
          <w:spacing w:val="40"/>
          <w:sz w:val="28"/>
        </w:rPr>
        <w:t xml:space="preserve"> </w:t>
      </w:r>
    </w:p>
    <w:p w14:paraId="44096EBB" w14:textId="71B324E1" w:rsidR="000A075A" w:rsidRPr="0053101C" w:rsidRDefault="00636020" w:rsidP="007547E2">
      <w:pPr>
        <w:pStyle w:val="ListParagraph"/>
        <w:numPr>
          <w:ilvl w:val="0"/>
          <w:numId w:val="33"/>
        </w:numPr>
        <w:tabs>
          <w:tab w:val="left" w:pos="1193"/>
          <w:tab w:val="left" w:pos="8364"/>
        </w:tabs>
        <w:spacing w:line="296" w:lineRule="exact"/>
        <w:ind w:right="-46"/>
        <w:jc w:val="both"/>
        <w:rPr>
          <w:rFonts w:ascii="Symbol" w:hAnsi="Symbol"/>
          <w:position w:val="1"/>
          <w:sz w:val="28"/>
        </w:rPr>
      </w:pPr>
      <w:r w:rsidRPr="00140F56">
        <w:rPr>
          <w:sz w:val="24"/>
          <w:szCs w:val="24"/>
        </w:rPr>
        <w:t>HEFFER, K. (2005). Institute of Petroleum Engineering, Heriot Watt University, Edinburgh EH14 4AS, UK. </w:t>
      </w:r>
      <w:r w:rsidRPr="00140F56">
        <w:rPr>
          <w:i/>
          <w:iCs/>
          <w:sz w:val="24"/>
          <w:szCs w:val="24"/>
        </w:rPr>
        <w:t xml:space="preserve">Understanding the Micro to Macro </w:t>
      </w:r>
      <w:proofErr w:type="spellStart"/>
      <w:r w:rsidRPr="00140F56">
        <w:rPr>
          <w:i/>
          <w:iCs/>
          <w:sz w:val="24"/>
          <w:szCs w:val="24"/>
        </w:rPr>
        <w:t>Behaviour</w:t>
      </w:r>
      <w:proofErr w:type="spellEnd"/>
      <w:r w:rsidRPr="00140F56">
        <w:rPr>
          <w:i/>
          <w:iCs/>
          <w:sz w:val="24"/>
          <w:szCs w:val="24"/>
        </w:rPr>
        <w:t xml:space="preserve"> of Rock-fluid Systems</w:t>
      </w:r>
      <w:r>
        <w:rPr>
          <w:rFonts w:ascii="Symbol" w:hAnsi="Symbol"/>
          <w:noProof/>
          <w:position w:val="1"/>
          <w:sz w:val="28"/>
        </w:rPr>
        <w:drawing>
          <wp:anchor distT="0" distB="0" distL="0" distR="0" simplePos="0" relativeHeight="15749632" behindDoc="0" locked="0" layoutInCell="1" allowOverlap="1" wp14:anchorId="4C17CF1F" wp14:editId="4871C7E8">
            <wp:simplePos x="0" y="0"/>
            <wp:positionH relativeFrom="page">
              <wp:posOffset>2453132</wp:posOffset>
            </wp:positionH>
            <wp:positionV relativeFrom="paragraph">
              <wp:posOffset>2664</wp:posOffset>
            </wp:positionV>
            <wp:extent cx="273685" cy="178041"/>
            <wp:effectExtent l="0" t="0" r="0" b="0"/>
            <wp:wrapNone/>
            <wp:docPr id="73" name="Image 73">
              <a:hlinkClick xmlns:a="http://schemas.openxmlformats.org/drawingml/2006/main" r:id="rId6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a:hlinkClick r:id="rId69"/>
                    </pic:cNvPr>
                    <pic:cNvPicPr/>
                  </pic:nvPicPr>
                  <pic:blipFill>
                    <a:blip r:embed="rId70" cstate="print"/>
                    <a:stretch>
                      <a:fillRect/>
                    </a:stretch>
                  </pic:blipFill>
                  <pic:spPr>
                    <a:xfrm>
                      <a:off x="0" y="0"/>
                      <a:ext cx="273685" cy="178041"/>
                    </a:xfrm>
                    <a:prstGeom prst="rect">
                      <a:avLst/>
                    </a:prstGeom>
                  </pic:spPr>
                </pic:pic>
              </a:graphicData>
            </a:graphic>
          </wp:anchor>
        </w:drawing>
      </w:r>
      <w:r>
        <w:t>.</w:t>
      </w:r>
    </w:p>
    <w:p w14:paraId="38E9E535" w14:textId="373206A4" w:rsidR="000A075A" w:rsidRPr="0053101C" w:rsidRDefault="00772750" w:rsidP="007547E2">
      <w:pPr>
        <w:pStyle w:val="ListParagraph"/>
        <w:numPr>
          <w:ilvl w:val="0"/>
          <w:numId w:val="33"/>
        </w:numPr>
        <w:tabs>
          <w:tab w:val="left" w:pos="1193"/>
          <w:tab w:val="left" w:pos="8364"/>
        </w:tabs>
        <w:spacing w:before="102"/>
        <w:ind w:right="-46"/>
        <w:jc w:val="both"/>
        <w:rPr>
          <w:rFonts w:ascii="Symbol" w:hAnsi="Symbol"/>
          <w:sz w:val="28"/>
        </w:rPr>
      </w:pPr>
      <w:r w:rsidRPr="00140F56">
        <w:rPr>
          <w:sz w:val="24"/>
          <w:szCs w:val="24"/>
        </w:rPr>
        <w:t xml:space="preserve">MacBeth, S. P. C., &amp; Shams, A. University </w:t>
      </w:r>
      <w:proofErr w:type="gramStart"/>
      <w:r w:rsidRPr="00140F56">
        <w:rPr>
          <w:sz w:val="24"/>
          <w:szCs w:val="24"/>
        </w:rPr>
        <w:t>Of</w:t>
      </w:r>
      <w:proofErr w:type="gramEnd"/>
      <w:r w:rsidRPr="00140F56">
        <w:rPr>
          <w:sz w:val="24"/>
          <w:szCs w:val="24"/>
        </w:rPr>
        <w:t xml:space="preserve"> Edinburgh, University of Newcastle, and Heriot Watt University, Institute of Petroleum Engineering</w:t>
      </w:r>
      <w:r w:rsidRPr="00772750">
        <w:t>.</w:t>
      </w:r>
      <w:r>
        <w:rPr>
          <w:rFonts w:ascii="Symbol" w:hAnsi="Symbol"/>
          <w:noProof/>
          <w:sz w:val="28"/>
        </w:rPr>
        <w:drawing>
          <wp:anchor distT="0" distB="0" distL="0" distR="0" simplePos="0" relativeHeight="15750144" behindDoc="0" locked="0" layoutInCell="1" allowOverlap="1" wp14:anchorId="500EDB7C" wp14:editId="6506F378">
            <wp:simplePos x="0" y="0"/>
            <wp:positionH relativeFrom="page">
              <wp:posOffset>6623177</wp:posOffset>
            </wp:positionH>
            <wp:positionV relativeFrom="paragraph">
              <wp:posOffset>77233</wp:posOffset>
            </wp:positionV>
            <wp:extent cx="273443" cy="197484"/>
            <wp:effectExtent l="0" t="0" r="0" b="0"/>
            <wp:wrapNone/>
            <wp:docPr id="74" name="Image 74">
              <a:hlinkClick xmlns:a="http://schemas.openxmlformats.org/drawingml/2006/main" r:id="rId7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a:hlinkClick r:id="rId71"/>
                    </pic:cNvPr>
                    <pic:cNvPicPr/>
                  </pic:nvPicPr>
                  <pic:blipFill>
                    <a:blip r:embed="rId18" cstate="print"/>
                    <a:stretch>
                      <a:fillRect/>
                    </a:stretch>
                  </pic:blipFill>
                  <pic:spPr>
                    <a:xfrm>
                      <a:off x="0" y="0"/>
                      <a:ext cx="273443" cy="197484"/>
                    </a:xfrm>
                    <a:prstGeom prst="rect">
                      <a:avLst/>
                    </a:prstGeom>
                  </pic:spPr>
                </pic:pic>
              </a:graphicData>
            </a:graphic>
          </wp:anchor>
        </w:drawing>
      </w:r>
      <w:r w:rsidRPr="0053101C">
        <w:rPr>
          <w:rFonts w:ascii="Symbol" w:hAnsi="Symbol"/>
          <w:sz w:val="28"/>
        </w:rPr>
        <w:t xml:space="preserve"> </w:t>
      </w:r>
    </w:p>
    <w:p w14:paraId="000B03F7" w14:textId="311EF6CE" w:rsidR="000A075A" w:rsidRPr="002C5C1A" w:rsidRDefault="00BA4371" w:rsidP="007547E2">
      <w:pPr>
        <w:pStyle w:val="ListParagraph"/>
        <w:numPr>
          <w:ilvl w:val="0"/>
          <w:numId w:val="33"/>
        </w:numPr>
        <w:tabs>
          <w:tab w:val="left" w:pos="1193"/>
          <w:tab w:val="left" w:pos="8364"/>
        </w:tabs>
        <w:spacing w:before="124"/>
        <w:ind w:right="-46"/>
        <w:jc w:val="both"/>
        <w:rPr>
          <w:rFonts w:ascii="Symbol" w:hAnsi="Symbol"/>
          <w:sz w:val="28"/>
        </w:rPr>
      </w:pPr>
      <w:r w:rsidRPr="00BA4371">
        <w:rPr>
          <w:sz w:val="28"/>
        </w:rPr>
        <w:t>Nguyen, C. (2009). </w:t>
      </w:r>
      <w:r w:rsidRPr="00BA4371">
        <w:rPr>
          <w:i/>
          <w:iCs/>
          <w:sz w:val="28"/>
        </w:rPr>
        <w:t>A study of underbalanced drilling application for granite basements in Vietnam</w:t>
      </w:r>
      <w:r w:rsidRPr="00BA4371">
        <w:rPr>
          <w:sz w:val="28"/>
        </w:rPr>
        <w:t> (Doctoral dissertation, Heriot-Watt University)</w:t>
      </w:r>
      <w:r>
        <w:rPr>
          <w:sz w:val="28"/>
        </w:rPr>
        <w:t>.</w:t>
      </w:r>
    </w:p>
    <w:p w14:paraId="02E71BFB" w14:textId="4FB3FB68" w:rsidR="002C5C1A" w:rsidRPr="0023297A" w:rsidRDefault="002C5C1A" w:rsidP="007547E2">
      <w:pPr>
        <w:pStyle w:val="ListParagraph"/>
        <w:numPr>
          <w:ilvl w:val="0"/>
          <w:numId w:val="33"/>
        </w:numPr>
        <w:tabs>
          <w:tab w:val="left" w:pos="1193"/>
          <w:tab w:val="left" w:pos="8364"/>
        </w:tabs>
        <w:spacing w:before="124"/>
        <w:ind w:right="-46"/>
        <w:jc w:val="both"/>
        <w:rPr>
          <w:rFonts w:ascii="Symbol" w:hAnsi="Symbol"/>
          <w:sz w:val="24"/>
          <w:szCs w:val="24"/>
        </w:rPr>
      </w:pPr>
      <w:proofErr w:type="spellStart"/>
      <w:r w:rsidRPr="002C5C1A">
        <w:rPr>
          <w:rFonts w:ascii="Arial" w:hAnsi="Arial" w:cs="Arial"/>
          <w:color w:val="222222"/>
          <w:sz w:val="24"/>
          <w:szCs w:val="24"/>
          <w:shd w:val="clear" w:color="auto" w:fill="FFFFFF"/>
        </w:rPr>
        <w:t>Mainal</w:t>
      </w:r>
      <w:proofErr w:type="spellEnd"/>
      <w:r w:rsidRPr="002C5C1A">
        <w:rPr>
          <w:rFonts w:ascii="Arial" w:hAnsi="Arial" w:cs="Arial"/>
          <w:color w:val="222222"/>
          <w:sz w:val="24"/>
          <w:szCs w:val="24"/>
          <w:shd w:val="clear" w:color="auto" w:fill="FFFFFF"/>
        </w:rPr>
        <w:t>, M. (1986). </w:t>
      </w:r>
      <w:r w:rsidRPr="002C5C1A">
        <w:rPr>
          <w:rFonts w:ascii="Arial" w:hAnsi="Arial" w:cs="Arial"/>
          <w:i/>
          <w:iCs/>
          <w:color w:val="222222"/>
          <w:sz w:val="24"/>
          <w:szCs w:val="24"/>
          <w:shd w:val="clear" w:color="auto" w:fill="FFFFFF"/>
        </w:rPr>
        <w:t>Education for Offshore Engineering and Application to a Platform Design</w:t>
      </w:r>
      <w:r w:rsidRPr="002C5C1A">
        <w:rPr>
          <w:rFonts w:ascii="Arial" w:hAnsi="Arial" w:cs="Arial"/>
          <w:color w:val="222222"/>
          <w:sz w:val="24"/>
          <w:szCs w:val="24"/>
          <w:shd w:val="clear" w:color="auto" w:fill="FFFFFF"/>
        </w:rPr>
        <w:t> (Doctoral dissertation, ProQuest Dissertations &amp; Theses,).</w:t>
      </w:r>
    </w:p>
    <w:p w14:paraId="78171D70" w14:textId="77777777" w:rsidR="00E11A1C" w:rsidRPr="00E11A1C" w:rsidRDefault="00BC5763" w:rsidP="007547E2">
      <w:pPr>
        <w:pStyle w:val="ListParagraph"/>
        <w:numPr>
          <w:ilvl w:val="0"/>
          <w:numId w:val="33"/>
        </w:numPr>
        <w:tabs>
          <w:tab w:val="left" w:pos="1193"/>
          <w:tab w:val="left" w:pos="8364"/>
        </w:tabs>
        <w:spacing w:before="124"/>
        <w:ind w:right="-46"/>
        <w:jc w:val="both"/>
        <w:rPr>
          <w:rFonts w:ascii="Symbol" w:hAnsi="Symbol"/>
          <w:sz w:val="24"/>
          <w:szCs w:val="24"/>
        </w:rPr>
      </w:pPr>
      <w:r w:rsidRPr="00BC5763">
        <w:rPr>
          <w:rFonts w:ascii="Arial" w:hAnsi="Arial" w:cs="Arial"/>
          <w:color w:val="222222"/>
          <w:sz w:val="24"/>
          <w:szCs w:val="24"/>
          <w:shd w:val="clear" w:color="auto" w:fill="FFFFFF"/>
        </w:rPr>
        <w:t>Zarei, F. (2021). </w:t>
      </w:r>
      <w:r w:rsidRPr="00BC5763">
        <w:rPr>
          <w:rFonts w:ascii="Arial" w:hAnsi="Arial" w:cs="Arial"/>
          <w:i/>
          <w:iCs/>
          <w:color w:val="222222"/>
          <w:sz w:val="24"/>
          <w:szCs w:val="24"/>
          <w:shd w:val="clear" w:color="auto" w:fill="FFFFFF"/>
        </w:rPr>
        <w:t>Optimal scheduling of field activities using constraint satisfaction problem theory</w:t>
      </w:r>
      <w:r w:rsidRPr="00BC5763">
        <w:rPr>
          <w:rFonts w:ascii="Arial" w:hAnsi="Arial" w:cs="Arial"/>
          <w:color w:val="222222"/>
          <w:sz w:val="24"/>
          <w:szCs w:val="24"/>
          <w:shd w:val="clear" w:color="auto" w:fill="FFFFFF"/>
        </w:rPr>
        <w:t> (Doctoral dissertation, Heriot-Watt University)</w:t>
      </w:r>
    </w:p>
    <w:p w14:paraId="4817278C" w14:textId="5CB7FB7C" w:rsidR="0023297A" w:rsidRPr="00107469" w:rsidRDefault="0078429D" w:rsidP="007547E2">
      <w:pPr>
        <w:pStyle w:val="ListParagraph"/>
        <w:numPr>
          <w:ilvl w:val="0"/>
          <w:numId w:val="33"/>
        </w:numPr>
        <w:tabs>
          <w:tab w:val="left" w:pos="1193"/>
          <w:tab w:val="left" w:pos="8364"/>
        </w:tabs>
        <w:spacing w:before="124"/>
        <w:ind w:right="-46"/>
        <w:jc w:val="both"/>
        <w:rPr>
          <w:rFonts w:ascii="Symbol" w:hAnsi="Symbol"/>
          <w:sz w:val="24"/>
          <w:szCs w:val="24"/>
        </w:rPr>
      </w:pPr>
      <w:r w:rsidRPr="0078429D">
        <w:rPr>
          <w:rFonts w:ascii="Arial" w:hAnsi="Arial" w:cs="Arial"/>
          <w:color w:val="222222"/>
          <w:sz w:val="24"/>
          <w:szCs w:val="24"/>
          <w:shd w:val="clear" w:color="auto" w:fill="FFFFFF"/>
        </w:rPr>
        <w:t>Chandra, V. (2015). </w:t>
      </w:r>
      <w:r w:rsidRPr="0078429D">
        <w:rPr>
          <w:rFonts w:ascii="Arial" w:hAnsi="Arial" w:cs="Arial"/>
          <w:i/>
          <w:iCs/>
          <w:color w:val="222222"/>
          <w:sz w:val="24"/>
          <w:szCs w:val="24"/>
          <w:shd w:val="clear" w:color="auto" w:fill="FFFFFF"/>
        </w:rPr>
        <w:t xml:space="preserve">Improving reservoir </w:t>
      </w:r>
      <w:proofErr w:type="spellStart"/>
      <w:r w:rsidRPr="0078429D">
        <w:rPr>
          <w:rFonts w:ascii="Arial" w:hAnsi="Arial" w:cs="Arial"/>
          <w:i/>
          <w:iCs/>
          <w:color w:val="222222"/>
          <w:sz w:val="24"/>
          <w:szCs w:val="24"/>
          <w:shd w:val="clear" w:color="auto" w:fill="FFFFFF"/>
        </w:rPr>
        <w:t>characterisation</w:t>
      </w:r>
      <w:proofErr w:type="spellEnd"/>
      <w:r w:rsidRPr="0078429D">
        <w:rPr>
          <w:rFonts w:ascii="Arial" w:hAnsi="Arial" w:cs="Arial"/>
          <w:i/>
          <w:iCs/>
          <w:color w:val="222222"/>
          <w:sz w:val="24"/>
          <w:szCs w:val="24"/>
          <w:shd w:val="clear" w:color="auto" w:fill="FFFFFF"/>
        </w:rPr>
        <w:t xml:space="preserve"> and simulation using near-wellbore upscaling</w:t>
      </w:r>
      <w:r w:rsidRPr="0078429D">
        <w:rPr>
          <w:rFonts w:ascii="Arial" w:hAnsi="Arial" w:cs="Arial"/>
          <w:color w:val="222222"/>
          <w:sz w:val="24"/>
          <w:szCs w:val="24"/>
          <w:shd w:val="clear" w:color="auto" w:fill="FFFFFF"/>
        </w:rPr>
        <w:t> (Doctoral dissertation, Heriot-Watt University</w:t>
      </w:r>
      <w:proofErr w:type="gramStart"/>
      <w:r w:rsidRPr="0078429D">
        <w:rPr>
          <w:rFonts w:ascii="Arial" w:hAnsi="Arial" w:cs="Arial"/>
          <w:color w:val="222222"/>
          <w:sz w:val="24"/>
          <w:szCs w:val="24"/>
          <w:shd w:val="clear" w:color="auto" w:fill="FFFFFF"/>
        </w:rPr>
        <w:t>).</w:t>
      </w:r>
      <w:r w:rsidR="00BC5763" w:rsidRPr="00BC5763">
        <w:rPr>
          <w:rFonts w:ascii="Arial" w:hAnsi="Arial" w:cs="Arial"/>
          <w:color w:val="222222"/>
          <w:sz w:val="24"/>
          <w:szCs w:val="24"/>
          <w:shd w:val="clear" w:color="auto" w:fill="FFFFFF"/>
        </w:rPr>
        <w:t>.</w:t>
      </w:r>
      <w:proofErr w:type="gramEnd"/>
    </w:p>
    <w:p w14:paraId="49AD1D68" w14:textId="4B63377C" w:rsidR="00107469" w:rsidRPr="00CD148A" w:rsidRDefault="00107469" w:rsidP="007547E2">
      <w:pPr>
        <w:pStyle w:val="ListParagraph"/>
        <w:numPr>
          <w:ilvl w:val="0"/>
          <w:numId w:val="33"/>
        </w:numPr>
        <w:tabs>
          <w:tab w:val="left" w:pos="1193"/>
          <w:tab w:val="left" w:pos="8364"/>
        </w:tabs>
        <w:spacing w:before="124"/>
        <w:ind w:right="-46"/>
        <w:jc w:val="both"/>
        <w:rPr>
          <w:rFonts w:ascii="Symbol" w:hAnsi="Symbol"/>
          <w:sz w:val="24"/>
          <w:szCs w:val="24"/>
        </w:rPr>
      </w:pPr>
      <w:r w:rsidRPr="00107469">
        <w:rPr>
          <w:rFonts w:ascii="Arial" w:hAnsi="Arial" w:cs="Arial"/>
          <w:color w:val="222222"/>
          <w:sz w:val="24"/>
          <w:szCs w:val="24"/>
          <w:shd w:val="clear" w:color="auto" w:fill="FFFFFF"/>
        </w:rPr>
        <w:t>Wang, F. (2010). </w:t>
      </w:r>
      <w:r w:rsidRPr="00107469">
        <w:rPr>
          <w:rFonts w:ascii="Arial" w:hAnsi="Arial" w:cs="Arial"/>
          <w:i/>
          <w:iCs/>
          <w:color w:val="222222"/>
          <w:sz w:val="24"/>
          <w:szCs w:val="24"/>
          <w:shd w:val="clear" w:color="auto" w:fill="FFFFFF"/>
        </w:rPr>
        <w:t>Processing and analysis of transient pressure from permanent down-hole gauges</w:t>
      </w:r>
      <w:r w:rsidRPr="00107469">
        <w:rPr>
          <w:rFonts w:ascii="Arial" w:hAnsi="Arial" w:cs="Arial"/>
          <w:color w:val="222222"/>
          <w:sz w:val="24"/>
          <w:szCs w:val="24"/>
          <w:shd w:val="clear" w:color="auto" w:fill="FFFFFF"/>
        </w:rPr>
        <w:t> (Doctoral dissertation, Heriot-Watt University).</w:t>
      </w:r>
    </w:p>
    <w:p w14:paraId="120919A9" w14:textId="3E9058C3" w:rsidR="00CD148A" w:rsidRPr="00CD148A" w:rsidRDefault="00CD148A" w:rsidP="007547E2">
      <w:pPr>
        <w:pStyle w:val="ListParagraph"/>
        <w:numPr>
          <w:ilvl w:val="0"/>
          <w:numId w:val="33"/>
        </w:numPr>
        <w:tabs>
          <w:tab w:val="left" w:pos="1193"/>
          <w:tab w:val="left" w:pos="8364"/>
        </w:tabs>
        <w:spacing w:before="124"/>
        <w:ind w:right="-46"/>
        <w:jc w:val="both"/>
        <w:rPr>
          <w:rFonts w:ascii="Symbol" w:hAnsi="Symbol"/>
          <w:sz w:val="24"/>
          <w:szCs w:val="24"/>
        </w:rPr>
      </w:pPr>
      <w:proofErr w:type="spellStart"/>
      <w:r w:rsidRPr="00CD148A">
        <w:rPr>
          <w:rFonts w:ascii="Arial" w:hAnsi="Arial" w:cs="Arial"/>
          <w:color w:val="222222"/>
          <w:sz w:val="24"/>
          <w:szCs w:val="24"/>
          <w:shd w:val="clear" w:color="auto" w:fill="FFFFFF"/>
        </w:rPr>
        <w:t>Alruwaili</w:t>
      </w:r>
      <w:proofErr w:type="spellEnd"/>
      <w:r w:rsidRPr="00CD148A">
        <w:rPr>
          <w:rFonts w:ascii="Arial" w:hAnsi="Arial" w:cs="Arial"/>
          <w:color w:val="222222"/>
          <w:sz w:val="24"/>
          <w:szCs w:val="24"/>
          <w:shd w:val="clear" w:color="auto" w:fill="FFFFFF"/>
        </w:rPr>
        <w:t>, K. M. M. (2016). </w:t>
      </w:r>
      <w:r w:rsidRPr="00CD148A">
        <w:rPr>
          <w:rFonts w:ascii="Arial" w:hAnsi="Arial" w:cs="Arial"/>
          <w:i/>
          <w:iCs/>
          <w:color w:val="222222"/>
          <w:sz w:val="24"/>
          <w:szCs w:val="24"/>
          <w:shd w:val="clear" w:color="auto" w:fill="FFFFFF"/>
        </w:rPr>
        <w:t>Continuum and combined continuum-</w:t>
      </w:r>
      <w:proofErr w:type="spellStart"/>
      <w:r w:rsidRPr="00CD148A">
        <w:rPr>
          <w:rFonts w:ascii="Arial" w:hAnsi="Arial" w:cs="Arial"/>
          <w:i/>
          <w:iCs/>
          <w:color w:val="222222"/>
          <w:sz w:val="24"/>
          <w:szCs w:val="24"/>
          <w:shd w:val="clear" w:color="auto" w:fill="FFFFFF"/>
        </w:rPr>
        <w:t>discontinuum</w:t>
      </w:r>
      <w:proofErr w:type="spellEnd"/>
      <w:r w:rsidRPr="00CD148A">
        <w:rPr>
          <w:rFonts w:ascii="Arial" w:hAnsi="Arial" w:cs="Arial"/>
          <w:i/>
          <w:iCs/>
          <w:color w:val="222222"/>
          <w:sz w:val="24"/>
          <w:szCs w:val="24"/>
          <w:shd w:val="clear" w:color="auto" w:fill="FFFFFF"/>
        </w:rPr>
        <w:t xml:space="preserve"> analysis of wellbore mechanics and stimulation response</w:t>
      </w:r>
      <w:r w:rsidRPr="00CD148A">
        <w:rPr>
          <w:rFonts w:ascii="Arial" w:hAnsi="Arial" w:cs="Arial"/>
          <w:color w:val="222222"/>
          <w:sz w:val="24"/>
          <w:szCs w:val="24"/>
          <w:shd w:val="clear" w:color="auto" w:fill="FFFFFF"/>
        </w:rPr>
        <w:t> (Doctoral dissertation, Heriot-Watt University).</w:t>
      </w:r>
    </w:p>
    <w:p w14:paraId="5C1A953C" w14:textId="77777777" w:rsidR="007547E2" w:rsidRPr="00BC5763" w:rsidRDefault="007547E2" w:rsidP="007547E2">
      <w:pPr>
        <w:tabs>
          <w:tab w:val="left" w:pos="1193"/>
          <w:tab w:val="left" w:pos="8364"/>
        </w:tabs>
        <w:spacing w:before="124"/>
        <w:ind w:right="-46"/>
        <w:jc w:val="both"/>
        <w:rPr>
          <w:rFonts w:ascii="Symbol" w:hAnsi="Symbol"/>
          <w:sz w:val="24"/>
          <w:szCs w:val="24"/>
        </w:rPr>
      </w:pPr>
    </w:p>
    <w:p w14:paraId="528A5F1C" w14:textId="77777777" w:rsidR="007547E2" w:rsidRDefault="007547E2" w:rsidP="007547E2">
      <w:pPr>
        <w:tabs>
          <w:tab w:val="left" w:pos="1193"/>
          <w:tab w:val="left" w:pos="8364"/>
        </w:tabs>
        <w:spacing w:before="124"/>
        <w:ind w:right="-46"/>
        <w:jc w:val="both"/>
        <w:rPr>
          <w:rFonts w:ascii="Symbol" w:hAnsi="Symbol"/>
          <w:sz w:val="28"/>
        </w:rPr>
      </w:pPr>
    </w:p>
    <w:p w14:paraId="51DC4018" w14:textId="77777777" w:rsidR="007547E2" w:rsidRDefault="007547E2" w:rsidP="007547E2">
      <w:pPr>
        <w:tabs>
          <w:tab w:val="left" w:pos="1193"/>
          <w:tab w:val="left" w:pos="8364"/>
        </w:tabs>
        <w:spacing w:before="124"/>
        <w:ind w:right="-46"/>
        <w:jc w:val="both"/>
        <w:rPr>
          <w:rFonts w:ascii="Symbol" w:hAnsi="Symbol"/>
          <w:sz w:val="28"/>
        </w:rPr>
      </w:pPr>
    </w:p>
    <w:p w14:paraId="041BB3C5" w14:textId="77777777" w:rsidR="007547E2" w:rsidRDefault="007547E2" w:rsidP="007547E2">
      <w:pPr>
        <w:tabs>
          <w:tab w:val="left" w:pos="1193"/>
          <w:tab w:val="left" w:pos="8364"/>
        </w:tabs>
        <w:spacing w:before="124"/>
        <w:ind w:right="-46"/>
        <w:jc w:val="both"/>
        <w:rPr>
          <w:rFonts w:ascii="Symbol" w:hAnsi="Symbol"/>
          <w:sz w:val="28"/>
        </w:rPr>
      </w:pPr>
    </w:p>
    <w:p w14:paraId="76CD62A8" w14:textId="77777777" w:rsidR="007547E2" w:rsidRDefault="007547E2" w:rsidP="007547E2">
      <w:pPr>
        <w:tabs>
          <w:tab w:val="left" w:pos="1193"/>
          <w:tab w:val="left" w:pos="8364"/>
        </w:tabs>
        <w:spacing w:before="124"/>
        <w:ind w:right="-46"/>
        <w:jc w:val="both"/>
        <w:rPr>
          <w:rFonts w:ascii="Symbol" w:hAnsi="Symbol"/>
          <w:sz w:val="28"/>
        </w:rPr>
      </w:pPr>
    </w:p>
    <w:p w14:paraId="29ED7295" w14:textId="77777777" w:rsidR="007547E2" w:rsidRDefault="007547E2" w:rsidP="007547E2">
      <w:pPr>
        <w:tabs>
          <w:tab w:val="left" w:pos="1193"/>
          <w:tab w:val="left" w:pos="8364"/>
        </w:tabs>
        <w:spacing w:before="124"/>
        <w:ind w:right="-46"/>
        <w:jc w:val="both"/>
        <w:rPr>
          <w:rFonts w:ascii="Symbol" w:hAnsi="Symbol"/>
          <w:sz w:val="28"/>
        </w:rPr>
      </w:pPr>
    </w:p>
    <w:p w14:paraId="73011C23" w14:textId="77777777" w:rsidR="007547E2" w:rsidRDefault="007547E2" w:rsidP="007547E2">
      <w:pPr>
        <w:tabs>
          <w:tab w:val="left" w:pos="1193"/>
          <w:tab w:val="left" w:pos="8364"/>
        </w:tabs>
        <w:spacing w:before="124"/>
        <w:ind w:right="-46"/>
        <w:jc w:val="both"/>
        <w:rPr>
          <w:rFonts w:ascii="Symbol" w:hAnsi="Symbol"/>
          <w:sz w:val="28"/>
        </w:rPr>
      </w:pPr>
    </w:p>
    <w:p w14:paraId="27C068D9" w14:textId="77777777" w:rsidR="007547E2" w:rsidRDefault="007547E2" w:rsidP="007547E2">
      <w:pPr>
        <w:tabs>
          <w:tab w:val="left" w:pos="1193"/>
          <w:tab w:val="left" w:pos="8364"/>
        </w:tabs>
        <w:spacing w:before="124"/>
        <w:ind w:right="-46"/>
        <w:jc w:val="both"/>
        <w:rPr>
          <w:rFonts w:ascii="Symbol" w:hAnsi="Symbol"/>
          <w:sz w:val="28"/>
        </w:rPr>
      </w:pPr>
    </w:p>
    <w:p w14:paraId="0C9E3DA4" w14:textId="77777777" w:rsidR="007547E2" w:rsidRDefault="007547E2" w:rsidP="007547E2">
      <w:pPr>
        <w:tabs>
          <w:tab w:val="left" w:pos="1193"/>
          <w:tab w:val="left" w:pos="8364"/>
        </w:tabs>
        <w:spacing w:before="124"/>
        <w:ind w:right="-46"/>
        <w:jc w:val="both"/>
        <w:rPr>
          <w:rFonts w:ascii="Symbol" w:hAnsi="Symbol"/>
          <w:sz w:val="28"/>
        </w:rPr>
      </w:pPr>
    </w:p>
    <w:p w14:paraId="3ED4F5F9" w14:textId="77777777" w:rsidR="007547E2" w:rsidRDefault="007547E2" w:rsidP="007547E2">
      <w:pPr>
        <w:tabs>
          <w:tab w:val="left" w:pos="1193"/>
          <w:tab w:val="left" w:pos="8364"/>
        </w:tabs>
        <w:spacing w:before="124"/>
        <w:ind w:right="-46"/>
        <w:jc w:val="both"/>
        <w:rPr>
          <w:rFonts w:ascii="Symbol" w:hAnsi="Symbol"/>
          <w:sz w:val="28"/>
        </w:rPr>
      </w:pPr>
    </w:p>
    <w:p w14:paraId="47B6F360" w14:textId="77777777" w:rsidR="007547E2" w:rsidRDefault="007547E2" w:rsidP="007547E2">
      <w:pPr>
        <w:tabs>
          <w:tab w:val="left" w:pos="1193"/>
          <w:tab w:val="left" w:pos="8364"/>
        </w:tabs>
        <w:spacing w:before="124"/>
        <w:ind w:right="-46"/>
        <w:jc w:val="both"/>
        <w:rPr>
          <w:rFonts w:ascii="Symbol" w:hAnsi="Symbol"/>
          <w:sz w:val="28"/>
        </w:rPr>
      </w:pPr>
    </w:p>
    <w:p w14:paraId="2D5CA581" w14:textId="77777777" w:rsidR="007547E2" w:rsidRDefault="007547E2" w:rsidP="007547E2">
      <w:pPr>
        <w:tabs>
          <w:tab w:val="left" w:pos="1193"/>
          <w:tab w:val="left" w:pos="8364"/>
        </w:tabs>
        <w:spacing w:before="124"/>
        <w:ind w:right="-46"/>
        <w:jc w:val="both"/>
        <w:rPr>
          <w:rFonts w:ascii="Symbol" w:hAnsi="Symbol"/>
          <w:sz w:val="28"/>
        </w:rPr>
      </w:pPr>
    </w:p>
    <w:p w14:paraId="5B2CAEB5" w14:textId="77777777" w:rsidR="007547E2" w:rsidRDefault="007547E2" w:rsidP="007547E2">
      <w:pPr>
        <w:tabs>
          <w:tab w:val="left" w:pos="1193"/>
          <w:tab w:val="left" w:pos="8364"/>
        </w:tabs>
        <w:spacing w:before="124"/>
        <w:ind w:right="-46"/>
        <w:jc w:val="both"/>
        <w:rPr>
          <w:rFonts w:ascii="Symbol" w:hAnsi="Symbol"/>
          <w:sz w:val="28"/>
        </w:rPr>
      </w:pPr>
    </w:p>
    <w:p w14:paraId="5A56D264" w14:textId="77777777" w:rsidR="007547E2" w:rsidRDefault="007547E2" w:rsidP="007547E2">
      <w:pPr>
        <w:tabs>
          <w:tab w:val="left" w:pos="1193"/>
          <w:tab w:val="left" w:pos="8364"/>
        </w:tabs>
        <w:spacing w:before="124"/>
        <w:ind w:right="-46"/>
        <w:jc w:val="both"/>
        <w:rPr>
          <w:rFonts w:ascii="Symbol" w:hAnsi="Symbol"/>
          <w:sz w:val="28"/>
        </w:rPr>
      </w:pPr>
    </w:p>
    <w:p w14:paraId="311AB41F" w14:textId="166C98CC" w:rsidR="007547E2" w:rsidRPr="007547E2" w:rsidRDefault="007547E2" w:rsidP="007547E2">
      <w:pPr>
        <w:tabs>
          <w:tab w:val="left" w:pos="1193"/>
          <w:tab w:val="left" w:pos="8364"/>
        </w:tabs>
        <w:spacing w:before="124" w:line="360" w:lineRule="auto"/>
        <w:ind w:right="-46"/>
        <w:jc w:val="center"/>
        <w:rPr>
          <w:b/>
          <w:bCs/>
          <w:color w:val="000000"/>
          <w:sz w:val="24"/>
          <w:szCs w:val="24"/>
          <w:shd w:val="clear" w:color="auto" w:fill="FFFFFF"/>
        </w:rPr>
      </w:pPr>
      <w:r w:rsidRPr="007547E2">
        <w:rPr>
          <w:b/>
          <w:bCs/>
          <w:color w:val="000000"/>
          <w:sz w:val="24"/>
          <w:szCs w:val="24"/>
          <w:shd w:val="clear" w:color="auto" w:fill="FFFFFF"/>
        </w:rPr>
        <w:t>CHAPTER – II</w:t>
      </w:r>
    </w:p>
    <w:p w14:paraId="18189833" w14:textId="7E159750" w:rsidR="007547E2" w:rsidRPr="007547E2" w:rsidRDefault="007547E2" w:rsidP="007547E2">
      <w:pPr>
        <w:tabs>
          <w:tab w:val="left" w:pos="1193"/>
          <w:tab w:val="left" w:pos="8364"/>
        </w:tabs>
        <w:spacing w:before="124" w:line="360" w:lineRule="auto"/>
        <w:ind w:right="-46"/>
        <w:jc w:val="center"/>
        <w:rPr>
          <w:b/>
          <w:bCs/>
          <w:color w:val="000000"/>
          <w:sz w:val="24"/>
          <w:szCs w:val="24"/>
          <w:shd w:val="clear" w:color="auto" w:fill="FFFFFF"/>
        </w:rPr>
      </w:pPr>
      <w:r w:rsidRPr="007547E2">
        <w:rPr>
          <w:b/>
          <w:bCs/>
          <w:color w:val="000000"/>
          <w:sz w:val="24"/>
          <w:szCs w:val="24"/>
          <w:shd w:val="clear" w:color="auto" w:fill="FFFFFF"/>
        </w:rPr>
        <w:t>LITERATURE REVIEW</w:t>
      </w:r>
    </w:p>
    <w:p w14:paraId="038FF55E" w14:textId="77777777" w:rsidR="00D14600" w:rsidRDefault="007547E2" w:rsidP="00D14600">
      <w:pPr>
        <w:tabs>
          <w:tab w:val="left" w:pos="1193"/>
          <w:tab w:val="left" w:pos="8364"/>
        </w:tabs>
        <w:spacing w:before="124" w:line="360" w:lineRule="auto"/>
        <w:ind w:right="-46"/>
        <w:jc w:val="both"/>
        <w:rPr>
          <w:color w:val="000000"/>
          <w:sz w:val="24"/>
          <w:szCs w:val="24"/>
          <w:shd w:val="clear" w:color="auto" w:fill="FFFFFF"/>
        </w:rPr>
      </w:pPr>
      <w:proofErr w:type="gramStart"/>
      <w:r>
        <w:rPr>
          <w:color w:val="000000"/>
          <w:sz w:val="24"/>
          <w:szCs w:val="24"/>
          <w:shd w:val="clear" w:color="auto" w:fill="FFFFFF"/>
        </w:rPr>
        <w:t>Authors:</w:t>
      </w:r>
      <w:r w:rsidR="007B0494">
        <w:rPr>
          <w:color w:val="000000"/>
          <w:sz w:val="24"/>
          <w:szCs w:val="24"/>
          <w:shd w:val="clear" w:color="auto" w:fill="FFFFFF"/>
        </w:rPr>
        <w:t>.</w:t>
      </w:r>
      <w:proofErr w:type="gramEnd"/>
      <w:r w:rsidR="00CF2E45" w:rsidRPr="00CF2E45">
        <w:t xml:space="preserve"> </w:t>
      </w:r>
      <w:r w:rsidR="00CF2E45" w:rsidRPr="00CF2E45">
        <w:rPr>
          <w:color w:val="000000"/>
          <w:sz w:val="24"/>
          <w:szCs w:val="24"/>
          <w:shd w:val="clear" w:color="auto" w:fill="FFFFFF"/>
        </w:rPr>
        <w:t>Larsen, Lena</w:t>
      </w:r>
    </w:p>
    <w:p w14:paraId="2E516FB0" w14:textId="59894E5C" w:rsidR="007547E2" w:rsidRPr="00D14600" w:rsidRDefault="007547E2" w:rsidP="00D14600">
      <w:pPr>
        <w:tabs>
          <w:tab w:val="left" w:pos="1193"/>
          <w:tab w:val="left" w:pos="8364"/>
        </w:tabs>
        <w:spacing w:before="124" w:line="360" w:lineRule="auto"/>
        <w:ind w:right="-46"/>
        <w:jc w:val="both"/>
        <w:rPr>
          <w:color w:val="000000"/>
          <w:sz w:val="24"/>
          <w:szCs w:val="24"/>
          <w:shd w:val="clear" w:color="auto" w:fill="FFFFFF"/>
        </w:rPr>
      </w:pPr>
      <w:r w:rsidRPr="00D14600">
        <w:rPr>
          <w:color w:val="000000"/>
          <w:sz w:val="24"/>
          <w:szCs w:val="24"/>
          <w:shd w:val="clear" w:color="auto" w:fill="FFFFFF"/>
        </w:rPr>
        <w:t>Journal:</w:t>
      </w:r>
      <w:r w:rsidR="00D14600" w:rsidRPr="00D14600">
        <w:rPr>
          <w:spacing w:val="-2"/>
        </w:rPr>
        <w:t xml:space="preserve"> </w:t>
      </w:r>
      <w:r w:rsidR="00D14600" w:rsidRPr="00D14600">
        <w:rPr>
          <w:spacing w:val="-2"/>
          <w:sz w:val="28"/>
        </w:rPr>
        <w:t>(Master's thesis, University of Stavanger, Norway).</w:t>
      </w:r>
    </w:p>
    <w:p w14:paraId="1CA3972E" w14:textId="4D0537A5" w:rsidR="007547E2" w:rsidRDefault="007547E2" w:rsidP="007547E2">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00FE2909" w:rsidRPr="007547E2">
        <w:rPr>
          <w:color w:val="000000"/>
          <w:sz w:val="24"/>
          <w:szCs w:val="24"/>
          <w:shd w:val="clear" w:color="auto" w:fill="FFFFFF"/>
        </w:rPr>
        <w:t>Drill string vibration is a widely studied topic</w:t>
      </w:r>
    </w:p>
    <w:p w14:paraId="4AC447D2" w14:textId="5B6C2FDB" w:rsidR="007547E2" w:rsidRDefault="007547E2" w:rsidP="007547E2">
      <w:pPr>
        <w:tabs>
          <w:tab w:val="left" w:pos="1193"/>
          <w:tab w:val="left" w:pos="8364"/>
        </w:tabs>
        <w:spacing w:before="124" w:line="360" w:lineRule="auto"/>
        <w:ind w:right="-46"/>
        <w:jc w:val="both"/>
        <w:rPr>
          <w:color w:val="000000"/>
          <w:sz w:val="24"/>
          <w:szCs w:val="24"/>
          <w:shd w:val="clear" w:color="auto" w:fill="FFFFFF"/>
        </w:rPr>
      </w:pPr>
      <w:r w:rsidRPr="007547E2">
        <w:rPr>
          <w:color w:val="000000"/>
          <w:sz w:val="24"/>
          <w:szCs w:val="24"/>
          <w:shd w:val="clear" w:color="auto" w:fill="FFFFFF"/>
        </w:rPr>
        <w:t>Drill string vibration is a widely studied topic. This paper developed a real-time measurement system near the drilling bit and extracted the lateral vibration, longitudinal vibration time series of bottom rotating drill string. In order to reconstruct the phase space, we estimated the delay time with mutual information and calculated the embedding dimension through Cao’s method. Finally, the chaotic characterization of the system is analyzed by calculating the correlation dimension and the largest Lyapunov exponent. The results show that such system can exhibit positive finite-time Lyapunov exponents and a clear convergence toward the correlation dimension, which is a strong indicator for the chaotic behavior of the system. It is expected that the new dynamics found in this paper could be of potential implication to the control methods of the drill string vibration.</w:t>
      </w:r>
    </w:p>
    <w:p w14:paraId="387E547A" w14:textId="77777777" w:rsidR="00E32C72" w:rsidRDefault="00E32C72" w:rsidP="00E32C72">
      <w:pPr>
        <w:tabs>
          <w:tab w:val="left" w:pos="1193"/>
          <w:tab w:val="left" w:pos="8364"/>
        </w:tabs>
        <w:spacing w:before="124" w:line="360" w:lineRule="auto"/>
        <w:ind w:right="-46"/>
        <w:jc w:val="both"/>
        <w:rPr>
          <w:sz w:val="24"/>
          <w:szCs w:val="24"/>
          <w:lang w:val="en-IN"/>
        </w:rPr>
      </w:pPr>
      <w:r w:rsidRPr="00E32C72">
        <w:rPr>
          <w:sz w:val="24"/>
          <w:szCs w:val="24"/>
          <w:lang w:val="en-IN"/>
        </w:rPr>
        <w:t>The results of research into the impact strength of rock using a “</w:t>
      </w:r>
      <w:proofErr w:type="spellStart"/>
      <w:r w:rsidRPr="00E32C72">
        <w:rPr>
          <w:sz w:val="24"/>
          <w:szCs w:val="24"/>
          <w:lang w:val="en-IN"/>
        </w:rPr>
        <w:t>Protodyakonov</w:t>
      </w:r>
      <w:proofErr w:type="spellEnd"/>
      <w:r w:rsidRPr="00E32C72">
        <w:rPr>
          <w:sz w:val="24"/>
          <w:szCs w:val="24"/>
          <w:lang w:val="en-IN"/>
        </w:rPr>
        <w:t xml:space="preserve">” type drop hammer apparatus are reported. The size of the original apparatus and the volume of charge </w:t>
      </w:r>
      <w:r w:rsidRPr="00E32C72">
        <w:rPr>
          <w:sz w:val="24"/>
          <w:szCs w:val="24"/>
          <w:lang w:val="en-IN"/>
        </w:rPr>
        <w:lastRenderedPageBreak/>
        <w:t xml:space="preserve">required are critically discussed and modified to allow the testing of small fragments of size 4-8 mm. The new modified </w:t>
      </w:r>
      <w:proofErr w:type="spellStart"/>
      <w:r w:rsidRPr="00E32C72">
        <w:rPr>
          <w:sz w:val="24"/>
          <w:szCs w:val="24"/>
          <w:lang w:val="en-IN"/>
        </w:rPr>
        <w:t>versi</w:t>
      </w:r>
      <w:proofErr w:type="spellEnd"/>
      <w:r w:rsidRPr="00E32C72">
        <w:rPr>
          <w:sz w:val="24"/>
          <w:szCs w:val="24"/>
          <w:lang w:val="en-IN"/>
        </w:rPr>
        <w:t xml:space="preserve"> on of the apparatus, referred to as the “Small Drop Hammer”, is then used to determine the ROCK IMPACT HARDNESS NUMBER (RIHN) of crushed rock particles and drill cuttings. The drill cuttings results are shown to be erratic and, therefore, </w:t>
      </w:r>
      <w:proofErr w:type="spellStart"/>
      <w:r w:rsidRPr="00E32C72">
        <w:rPr>
          <w:sz w:val="24"/>
          <w:szCs w:val="24"/>
          <w:lang w:val="en-IN"/>
        </w:rPr>
        <w:t>can not</w:t>
      </w:r>
      <w:proofErr w:type="spellEnd"/>
      <w:r w:rsidRPr="00E32C72">
        <w:rPr>
          <w:sz w:val="24"/>
          <w:szCs w:val="24"/>
          <w:lang w:val="en-IN"/>
        </w:rPr>
        <w:t xml:space="preserve"> be used for accurate prediction of drill performance.</w:t>
      </w:r>
    </w:p>
    <w:p w14:paraId="4F32029F" w14:textId="3A1EAF9B" w:rsidR="00E32C72" w:rsidRDefault="00E32C72" w:rsidP="00E32C72">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E32C72">
        <w:rPr>
          <w:rFonts w:ascii="Source Sans Pro" w:hAnsi="Source Sans Pro"/>
          <w:color w:val="383636"/>
          <w:sz w:val="18"/>
          <w:szCs w:val="18"/>
          <w:shd w:val="clear" w:color="auto" w:fill="FFFFFF"/>
        </w:rPr>
        <w:t xml:space="preserve"> </w:t>
      </w:r>
      <w:r w:rsidRPr="00E32C72">
        <w:rPr>
          <w:color w:val="000000"/>
          <w:sz w:val="24"/>
          <w:szCs w:val="24"/>
          <w:shd w:val="clear" w:color="auto" w:fill="FFFFFF"/>
        </w:rPr>
        <w:t xml:space="preserve"> </w:t>
      </w:r>
      <w:r w:rsidRPr="00E32C72">
        <w:rPr>
          <w:b/>
          <w:bCs/>
          <w:color w:val="000000"/>
          <w:sz w:val="24"/>
          <w:szCs w:val="24"/>
          <w:shd w:val="clear" w:color="auto" w:fill="FFFFFF"/>
        </w:rPr>
        <w:t>Rolla, Missouri.</w:t>
      </w:r>
    </w:p>
    <w:p w14:paraId="4C9B771C" w14:textId="5234E6CD" w:rsidR="00E32C72" w:rsidRPr="00E32C72" w:rsidRDefault="00E32C72" w:rsidP="00E32C72">
      <w:pPr>
        <w:tabs>
          <w:tab w:val="left" w:pos="1193"/>
          <w:tab w:val="left" w:pos="8364"/>
        </w:tabs>
        <w:spacing w:before="124" w:line="360" w:lineRule="auto"/>
        <w:ind w:right="-46"/>
        <w:jc w:val="both"/>
        <w:rPr>
          <w:b/>
          <w:bCs/>
          <w:color w:val="000000"/>
          <w:sz w:val="24"/>
          <w:szCs w:val="24"/>
          <w:shd w:val="clear" w:color="auto" w:fill="FFFFFF"/>
        </w:rPr>
      </w:pPr>
      <w:r>
        <w:rPr>
          <w:color w:val="000000"/>
          <w:sz w:val="24"/>
          <w:szCs w:val="24"/>
          <w:shd w:val="clear" w:color="auto" w:fill="FFFFFF"/>
        </w:rPr>
        <w:t>Journal:</w:t>
      </w:r>
      <w:r w:rsidR="00672060" w:rsidRPr="00672060">
        <w:rPr>
          <w:sz w:val="28"/>
        </w:rPr>
        <w:t xml:space="preserve"> </w:t>
      </w:r>
      <w:r w:rsidR="00672060" w:rsidRPr="0053101C">
        <w:rPr>
          <w:sz w:val="28"/>
        </w:rPr>
        <w:t>Chaotic vibration analysis of the bottom rotating drill string. </w:t>
      </w:r>
    </w:p>
    <w:p w14:paraId="478297DD" w14:textId="75A99C24" w:rsidR="00E32C72" w:rsidRPr="00E32C72" w:rsidRDefault="00E32C72" w:rsidP="00E32C72">
      <w:pPr>
        <w:tabs>
          <w:tab w:val="left" w:pos="1193"/>
          <w:tab w:val="left" w:pos="8364"/>
        </w:tabs>
        <w:spacing w:before="124" w:line="360" w:lineRule="auto"/>
        <w:ind w:right="-46"/>
        <w:rPr>
          <w:b/>
          <w:bCs/>
          <w:color w:val="000000"/>
          <w:sz w:val="24"/>
          <w:szCs w:val="24"/>
          <w:shd w:val="clear" w:color="auto" w:fill="FFFFFF"/>
          <w:lang w:val="en-IN"/>
        </w:rPr>
      </w:pPr>
      <w:r>
        <w:rPr>
          <w:color w:val="000000"/>
          <w:sz w:val="24"/>
          <w:szCs w:val="24"/>
          <w:shd w:val="clear" w:color="auto" w:fill="FFFFFF"/>
        </w:rPr>
        <w:t xml:space="preserve">Title: </w:t>
      </w:r>
      <w:r w:rsidRPr="00E32C72">
        <w:rPr>
          <w:b/>
          <w:bCs/>
          <w:color w:val="000000"/>
          <w:sz w:val="24"/>
          <w:szCs w:val="24"/>
          <w:shd w:val="clear" w:color="auto" w:fill="FFFFFF"/>
          <w:lang w:val="en-IN"/>
        </w:rPr>
        <w:t xml:space="preserve">An Empirical Equation </w:t>
      </w:r>
      <w:proofErr w:type="gramStart"/>
      <w:r w:rsidRPr="00E32C72">
        <w:rPr>
          <w:b/>
          <w:bCs/>
          <w:color w:val="000000"/>
          <w:sz w:val="24"/>
          <w:szCs w:val="24"/>
          <w:shd w:val="clear" w:color="auto" w:fill="FFFFFF"/>
          <w:lang w:val="en-IN"/>
        </w:rPr>
        <w:t>For</w:t>
      </w:r>
      <w:proofErr w:type="gramEnd"/>
      <w:r w:rsidRPr="00E32C72">
        <w:rPr>
          <w:b/>
          <w:bCs/>
          <w:color w:val="000000"/>
          <w:sz w:val="24"/>
          <w:szCs w:val="24"/>
          <w:shd w:val="clear" w:color="auto" w:fill="FFFFFF"/>
          <w:lang w:val="en-IN"/>
        </w:rPr>
        <w:t xml:space="preserve"> Drill Performance </w:t>
      </w:r>
      <w:proofErr w:type="gramStart"/>
      <w:r w:rsidRPr="00E32C72">
        <w:rPr>
          <w:b/>
          <w:bCs/>
          <w:color w:val="000000"/>
          <w:sz w:val="24"/>
          <w:szCs w:val="24"/>
          <w:shd w:val="clear" w:color="auto" w:fill="FFFFFF"/>
          <w:lang w:val="en-IN"/>
        </w:rPr>
        <w:t>Prediction </w:t>
      </w:r>
      <w:r>
        <w:rPr>
          <w:b/>
          <w:bCs/>
          <w:color w:val="000000"/>
          <w:sz w:val="24"/>
          <w:szCs w:val="24"/>
          <w:shd w:val="clear" w:color="auto" w:fill="FFFFFF"/>
          <w:lang w:val="en-IN"/>
        </w:rPr>
        <w:t>.</w:t>
      </w:r>
      <w:proofErr w:type="gramEnd"/>
    </w:p>
    <w:p w14:paraId="53706EB8" w14:textId="1E915C08" w:rsidR="00E32C72" w:rsidRPr="00E32C72" w:rsidRDefault="00E32C72" w:rsidP="00E32C72">
      <w:pPr>
        <w:tabs>
          <w:tab w:val="left" w:pos="1193"/>
          <w:tab w:val="left" w:pos="8364"/>
        </w:tabs>
        <w:spacing w:before="124" w:line="360" w:lineRule="auto"/>
        <w:ind w:right="-46"/>
        <w:jc w:val="both"/>
        <w:rPr>
          <w:sz w:val="24"/>
          <w:szCs w:val="24"/>
          <w:lang w:val="en-IN"/>
        </w:rPr>
      </w:pPr>
      <w:r w:rsidRPr="00E32C72">
        <w:rPr>
          <w:sz w:val="24"/>
          <w:szCs w:val="24"/>
          <w:lang w:val="en-IN"/>
        </w:rPr>
        <w:t>The average field drilling rate of a rock is related to the power input in terms of operating pressure, the RIHN and the shore hardness of fresh pieces of the rock collected from the quarry face. An empirical equation is proposed and shown to be adequate for predicting drilling rates for both down-the-hole and drifter drills.</w:t>
      </w:r>
    </w:p>
    <w:p w14:paraId="1B546B3A" w14:textId="77777777" w:rsidR="00E32C72" w:rsidRPr="00E32C72" w:rsidRDefault="00E32C72" w:rsidP="00E32C72">
      <w:pPr>
        <w:tabs>
          <w:tab w:val="left" w:pos="1193"/>
          <w:tab w:val="left" w:pos="8364"/>
        </w:tabs>
        <w:spacing w:before="124" w:line="360" w:lineRule="auto"/>
        <w:ind w:right="-46"/>
        <w:jc w:val="both"/>
        <w:rPr>
          <w:sz w:val="24"/>
          <w:szCs w:val="24"/>
          <w:lang w:val="en-IN"/>
        </w:rPr>
      </w:pPr>
      <w:r w:rsidRPr="00E32C72">
        <w:rPr>
          <w:sz w:val="24"/>
          <w:szCs w:val="24"/>
          <w:lang w:val="en-IN"/>
        </w:rPr>
        <w:t>The ability to predict the performance of rock drills is important in drilling operations. Contractors could use prediction equations to estimate the total drilling costs of a venture, and the drilling machine best suited for a particular rock type and working conditions could be then selected. The manufacturer could use prediction equations to check improvements in the design of existing drills.</w:t>
      </w:r>
    </w:p>
    <w:p w14:paraId="10A25682" w14:textId="77777777" w:rsidR="00E32C72" w:rsidRPr="00E32C72" w:rsidRDefault="00E32C72" w:rsidP="00E32C72">
      <w:pPr>
        <w:tabs>
          <w:tab w:val="left" w:pos="1193"/>
          <w:tab w:val="left" w:pos="8364"/>
        </w:tabs>
        <w:spacing w:before="124" w:line="360" w:lineRule="auto"/>
        <w:ind w:right="-46"/>
        <w:jc w:val="both"/>
        <w:rPr>
          <w:sz w:val="24"/>
          <w:szCs w:val="24"/>
          <w:lang w:val="en-IN"/>
        </w:rPr>
      </w:pPr>
      <w:r w:rsidRPr="00E32C72">
        <w:rPr>
          <w:sz w:val="24"/>
          <w:szCs w:val="24"/>
          <w:lang w:val="en-IN"/>
        </w:rPr>
        <w:t>In the past, the compressive strength of a rock was used to predict the drilling rates of a particular rock. Experience, however, has shown that some rocks with high values of compressive strength can be drilled at faster rates than the compressive strength value indicates. Laboratory developed “</w:t>
      </w:r>
      <w:proofErr w:type="spellStart"/>
      <w:r w:rsidRPr="00E32C72">
        <w:rPr>
          <w:sz w:val="24"/>
          <w:szCs w:val="24"/>
          <w:lang w:val="en-IN"/>
        </w:rPr>
        <w:t>Drillability</w:t>
      </w:r>
      <w:proofErr w:type="spellEnd"/>
      <w:r w:rsidRPr="00E32C72">
        <w:rPr>
          <w:sz w:val="24"/>
          <w:szCs w:val="24"/>
          <w:lang w:val="en-IN"/>
        </w:rPr>
        <w:t xml:space="preserve"> Equations” give gross errors when used to evaluate the field machine performance (1,2). This is because such equations are determined under conditions that are entirely different from field situations.</w:t>
      </w:r>
    </w:p>
    <w:p w14:paraId="3EDD62D0" w14:textId="77777777" w:rsidR="00E32C72" w:rsidRPr="00E32C72" w:rsidRDefault="00E32C72" w:rsidP="00E32C72">
      <w:pPr>
        <w:tabs>
          <w:tab w:val="left" w:pos="1193"/>
          <w:tab w:val="left" w:pos="8364"/>
        </w:tabs>
        <w:spacing w:before="124" w:line="360" w:lineRule="auto"/>
        <w:ind w:right="-46"/>
        <w:jc w:val="both"/>
        <w:rPr>
          <w:sz w:val="24"/>
          <w:szCs w:val="24"/>
          <w:lang w:val="en-IN"/>
        </w:rPr>
      </w:pPr>
      <w:r w:rsidRPr="00E32C72">
        <w:rPr>
          <w:sz w:val="24"/>
          <w:szCs w:val="24"/>
          <w:lang w:val="en-IN"/>
        </w:rPr>
        <w:t xml:space="preserve">Field drilling coupled with the collection of drill cuttings has received cursory attention in the literature. This paper examines the use of drill cuttings results to evaluate the possibility of arriving at an index of </w:t>
      </w:r>
      <w:proofErr w:type="spellStart"/>
      <w:r w:rsidRPr="00E32C72">
        <w:rPr>
          <w:sz w:val="24"/>
          <w:szCs w:val="24"/>
          <w:lang w:val="en-IN"/>
        </w:rPr>
        <w:t>drillability</w:t>
      </w:r>
      <w:proofErr w:type="spellEnd"/>
      <w:r w:rsidRPr="00E32C72">
        <w:rPr>
          <w:sz w:val="24"/>
          <w:szCs w:val="24"/>
          <w:lang w:val="en-IN"/>
        </w:rPr>
        <w:t>.</w:t>
      </w:r>
    </w:p>
    <w:p w14:paraId="4E249822" w14:textId="77777777" w:rsidR="00E32C72" w:rsidRPr="00E32C72" w:rsidRDefault="00E32C72" w:rsidP="00E32C72">
      <w:pPr>
        <w:tabs>
          <w:tab w:val="left" w:pos="1193"/>
          <w:tab w:val="left" w:pos="8364"/>
        </w:tabs>
        <w:spacing w:before="124" w:line="360" w:lineRule="auto"/>
        <w:ind w:right="-46"/>
        <w:jc w:val="both"/>
        <w:rPr>
          <w:sz w:val="24"/>
          <w:szCs w:val="24"/>
          <w:lang w:val="en-IN"/>
        </w:rPr>
      </w:pPr>
      <w:r w:rsidRPr="00E32C72">
        <w:rPr>
          <w:sz w:val="24"/>
          <w:szCs w:val="24"/>
          <w:lang w:val="en-IN"/>
        </w:rPr>
        <w:t>The average drilling rate at a particular operating pressure of a number of drill holes is related to the physical properties most pertinent to the percussive drilling mechanism, by an empirical equation.</w:t>
      </w:r>
    </w:p>
    <w:p w14:paraId="6D419990" w14:textId="7272BD57" w:rsidR="00E32C72" w:rsidRPr="003D4BBE" w:rsidRDefault="00E32C72" w:rsidP="00E32C72">
      <w:pPr>
        <w:tabs>
          <w:tab w:val="left" w:pos="1193"/>
          <w:tab w:val="left" w:pos="8364"/>
        </w:tabs>
        <w:spacing w:before="124" w:line="360" w:lineRule="auto"/>
        <w:ind w:right="-46"/>
        <w:jc w:val="both"/>
        <w:rPr>
          <w:b/>
          <w:bCs/>
          <w:color w:val="000000"/>
          <w:sz w:val="24"/>
          <w:szCs w:val="24"/>
          <w:shd w:val="clear" w:color="auto" w:fill="FFFFFF"/>
        </w:rPr>
      </w:pPr>
      <w:r>
        <w:rPr>
          <w:color w:val="000000"/>
          <w:sz w:val="24"/>
          <w:szCs w:val="24"/>
          <w:shd w:val="clear" w:color="auto" w:fill="FFFFFF"/>
        </w:rPr>
        <w:t>Authors:</w:t>
      </w:r>
      <w:r w:rsidRPr="00E32C72">
        <w:rPr>
          <w:rFonts w:ascii="Source Sans Pro" w:hAnsi="Source Sans Pro"/>
          <w:color w:val="383636"/>
          <w:sz w:val="18"/>
          <w:szCs w:val="18"/>
          <w:shd w:val="clear" w:color="auto" w:fill="FFFFFF"/>
        </w:rPr>
        <w:t xml:space="preserve"> </w:t>
      </w:r>
      <w:r w:rsidR="003D4BBE" w:rsidRPr="003D4BBE">
        <w:rPr>
          <w:rFonts w:ascii="Source Sans Pro" w:hAnsi="Source Sans Pro"/>
          <w:b/>
          <w:bCs/>
          <w:color w:val="383636"/>
          <w:sz w:val="24"/>
          <w:szCs w:val="24"/>
          <w:shd w:val="clear" w:color="auto" w:fill="FFFFFF"/>
        </w:rPr>
        <w:t>NWAMAIFE OLUCHUKWU DANIEL.</w:t>
      </w:r>
    </w:p>
    <w:p w14:paraId="08AD264C" w14:textId="54BCEEA4" w:rsidR="00E32C72" w:rsidRPr="00F557BE" w:rsidRDefault="00E32C72" w:rsidP="00F557BE">
      <w:pPr>
        <w:tabs>
          <w:tab w:val="left" w:pos="1193"/>
          <w:tab w:val="left" w:pos="8364"/>
        </w:tabs>
        <w:spacing w:before="100"/>
        <w:ind w:right="-46"/>
        <w:jc w:val="both"/>
        <w:rPr>
          <w:rFonts w:ascii="Symbol" w:hAnsi="Symbol"/>
          <w:sz w:val="28"/>
        </w:rPr>
      </w:pPr>
      <w:r w:rsidRPr="00F557BE">
        <w:rPr>
          <w:color w:val="000000"/>
          <w:sz w:val="24"/>
          <w:szCs w:val="24"/>
          <w:shd w:val="clear" w:color="auto" w:fill="FFFFFF"/>
        </w:rPr>
        <w:lastRenderedPageBreak/>
        <w:t>Journal</w:t>
      </w:r>
      <w:r w:rsidRPr="00F557BE">
        <w:rPr>
          <w:b/>
          <w:bCs/>
          <w:color w:val="000000"/>
          <w:sz w:val="24"/>
          <w:szCs w:val="24"/>
          <w:shd w:val="clear" w:color="auto" w:fill="FFFFFF"/>
        </w:rPr>
        <w:t xml:space="preserve">: </w:t>
      </w:r>
      <w:r w:rsidR="005B02F2" w:rsidRPr="00F557BE">
        <w:rPr>
          <w:spacing w:val="-6"/>
          <w:sz w:val="28"/>
        </w:rPr>
        <w:t>SE ADEWOLE. "SURVEY OF HORIZONTAL WELL SUCCESSES." (2023).</w:t>
      </w:r>
      <w:r w:rsidR="005B02F2" w:rsidRPr="00F557BE">
        <w:rPr>
          <w:rFonts w:ascii="Symbol" w:hAnsi="Symbol"/>
          <w:sz w:val="28"/>
        </w:rPr>
        <w:t xml:space="preserve"> </w:t>
      </w:r>
    </w:p>
    <w:p w14:paraId="75A2E42F" w14:textId="4CE5132B" w:rsidR="00E32C72" w:rsidRPr="00E32C72" w:rsidRDefault="00E32C72" w:rsidP="00E32C72">
      <w:pPr>
        <w:tabs>
          <w:tab w:val="left" w:pos="1193"/>
          <w:tab w:val="left" w:pos="8364"/>
        </w:tabs>
        <w:spacing w:before="124" w:line="360" w:lineRule="auto"/>
        <w:ind w:right="-46"/>
        <w:rPr>
          <w:b/>
          <w:bCs/>
          <w:color w:val="000000"/>
          <w:sz w:val="24"/>
          <w:szCs w:val="24"/>
          <w:shd w:val="clear" w:color="auto" w:fill="FFFFFF"/>
          <w:lang w:val="en-IN"/>
        </w:rPr>
      </w:pPr>
      <w:r>
        <w:rPr>
          <w:color w:val="000000"/>
          <w:sz w:val="24"/>
          <w:szCs w:val="24"/>
          <w:shd w:val="clear" w:color="auto" w:fill="FFFFFF"/>
        </w:rPr>
        <w:t xml:space="preserve">Title: </w:t>
      </w:r>
      <w:r w:rsidR="003D4BBE" w:rsidRPr="003D4BBE">
        <w:rPr>
          <w:b/>
          <w:bCs/>
          <w:color w:val="000000"/>
          <w:sz w:val="24"/>
          <w:szCs w:val="24"/>
          <w:shd w:val="clear" w:color="auto" w:fill="FFFFFF"/>
        </w:rPr>
        <w:t>SURVEY OF HORIZONTAL WELL SUCCESSES</w:t>
      </w:r>
    </w:p>
    <w:p w14:paraId="6E87B8DB" w14:textId="77777777" w:rsidR="00F557BE" w:rsidRDefault="00F557BE" w:rsidP="007547E2">
      <w:pPr>
        <w:tabs>
          <w:tab w:val="left" w:pos="1193"/>
          <w:tab w:val="left" w:pos="8364"/>
        </w:tabs>
        <w:spacing w:before="124" w:line="360" w:lineRule="auto"/>
        <w:ind w:right="-46"/>
        <w:jc w:val="both"/>
        <w:rPr>
          <w:sz w:val="24"/>
          <w:szCs w:val="24"/>
        </w:rPr>
      </w:pPr>
    </w:p>
    <w:p w14:paraId="282B658B" w14:textId="4C22CFB9" w:rsidR="00E32C72" w:rsidRDefault="003D4BBE" w:rsidP="007547E2">
      <w:pPr>
        <w:tabs>
          <w:tab w:val="left" w:pos="1193"/>
          <w:tab w:val="left" w:pos="8364"/>
        </w:tabs>
        <w:spacing w:before="124" w:line="360" w:lineRule="auto"/>
        <w:ind w:right="-46"/>
        <w:jc w:val="both"/>
        <w:rPr>
          <w:sz w:val="24"/>
          <w:szCs w:val="24"/>
        </w:rPr>
      </w:pPr>
      <w:r w:rsidRPr="003D4BBE">
        <w:rPr>
          <w:sz w:val="24"/>
          <w:szCs w:val="24"/>
        </w:rPr>
        <w:t xml:space="preserve">Horizontal drilling has become a key technology used to reduce costs and enhance recoveries from producing reservoirs. Through 2001, commercial databases contained records on 34,777 horizontal wells from 72 countries. Canada (18,005wells) and the United States (11,344 wells) were the leading countries for horizontal drilling. More than 5400 horizontal wells were recorded outside of North America. Russia, Venezuela, Oman, United Arab Emirates, Nigeria, Saudi Arabia, and Indonesia were the leading countries in terms of numbers of wells. Wells drilled by major operators (Bp, </w:t>
      </w:r>
      <w:proofErr w:type="spellStart"/>
      <w:r w:rsidRPr="003D4BBE">
        <w:rPr>
          <w:sz w:val="24"/>
          <w:szCs w:val="24"/>
        </w:rPr>
        <w:t>Cheveron</w:t>
      </w:r>
      <w:proofErr w:type="spellEnd"/>
      <w:r w:rsidRPr="003D4BBE">
        <w:rPr>
          <w:sz w:val="24"/>
          <w:szCs w:val="24"/>
        </w:rPr>
        <w:t xml:space="preserve">, </w:t>
      </w:r>
      <w:proofErr w:type="spellStart"/>
      <w:r w:rsidRPr="003D4BBE">
        <w:rPr>
          <w:sz w:val="24"/>
          <w:szCs w:val="24"/>
        </w:rPr>
        <w:t>Conphil</w:t>
      </w:r>
      <w:proofErr w:type="spellEnd"/>
      <w:r w:rsidRPr="003D4BBE">
        <w:rPr>
          <w:sz w:val="24"/>
          <w:szCs w:val="24"/>
        </w:rPr>
        <w:t>, Eni, Shell and Total) and independent operators (</w:t>
      </w:r>
      <w:proofErr w:type="spellStart"/>
      <w:r w:rsidRPr="003D4BBE">
        <w:rPr>
          <w:sz w:val="24"/>
          <w:szCs w:val="24"/>
        </w:rPr>
        <w:t>Anadarke</w:t>
      </w:r>
      <w:proofErr w:type="spellEnd"/>
      <w:r w:rsidRPr="003D4BBE">
        <w:rPr>
          <w:sz w:val="24"/>
          <w:szCs w:val="24"/>
        </w:rPr>
        <w:t xml:space="preserve">, Apache, Hess, Maersk, Marathon, Murphy, Noble, Oxy, Repsol, </w:t>
      </w:r>
      <w:proofErr w:type="spellStart"/>
      <w:r w:rsidRPr="003D4BBE">
        <w:rPr>
          <w:sz w:val="24"/>
          <w:szCs w:val="24"/>
        </w:rPr>
        <w:t>Talisma</w:t>
      </w:r>
      <w:proofErr w:type="spellEnd"/>
      <w:r w:rsidRPr="003D4BBE">
        <w:rPr>
          <w:sz w:val="24"/>
          <w:szCs w:val="24"/>
        </w:rPr>
        <w:t xml:space="preserve">) where discussed in this research. Wells drilled in Hassi </w:t>
      </w:r>
      <w:proofErr w:type="spellStart"/>
      <w:r w:rsidRPr="003D4BBE">
        <w:rPr>
          <w:sz w:val="24"/>
          <w:szCs w:val="24"/>
        </w:rPr>
        <w:t>R’Mel</w:t>
      </w:r>
      <w:proofErr w:type="spellEnd"/>
      <w:r w:rsidRPr="003D4BBE">
        <w:rPr>
          <w:sz w:val="24"/>
          <w:szCs w:val="24"/>
        </w:rPr>
        <w:t xml:space="preserve"> Oil </w:t>
      </w:r>
      <w:proofErr w:type="gramStart"/>
      <w:r w:rsidRPr="003D4BBE">
        <w:rPr>
          <w:sz w:val="24"/>
          <w:szCs w:val="24"/>
        </w:rPr>
        <w:t>Rim ,</w:t>
      </w:r>
      <w:proofErr w:type="gramEnd"/>
      <w:r w:rsidRPr="003D4BBE">
        <w:rPr>
          <w:sz w:val="24"/>
          <w:szCs w:val="24"/>
        </w:rPr>
        <w:t xml:space="preserve"> Algeria used in oil reservoir recovery were discussed.</w:t>
      </w:r>
    </w:p>
    <w:p w14:paraId="12D4F2C6" w14:textId="5383905E" w:rsidR="00B557D7" w:rsidRDefault="00B557D7" w:rsidP="00B557D7">
      <w:pPr>
        <w:tabs>
          <w:tab w:val="left" w:pos="1193"/>
          <w:tab w:val="left" w:pos="8364"/>
        </w:tabs>
        <w:spacing w:before="124" w:line="360" w:lineRule="auto"/>
        <w:ind w:right="-46"/>
        <w:jc w:val="both"/>
        <w:rPr>
          <w:color w:val="000000"/>
          <w:sz w:val="24"/>
          <w:szCs w:val="24"/>
          <w:shd w:val="clear" w:color="auto" w:fill="FFFFFF"/>
        </w:rPr>
      </w:pPr>
      <w:proofErr w:type="spellStart"/>
      <w:proofErr w:type="gramStart"/>
      <w:r>
        <w:rPr>
          <w:color w:val="000000"/>
          <w:sz w:val="24"/>
          <w:szCs w:val="24"/>
          <w:shd w:val="clear" w:color="auto" w:fill="FFFFFF"/>
        </w:rPr>
        <w:t>Authors:</w:t>
      </w:r>
      <w:r w:rsidR="00FE2909">
        <w:rPr>
          <w:color w:val="000000"/>
          <w:sz w:val="24"/>
          <w:szCs w:val="24"/>
          <w:shd w:val="clear" w:color="auto" w:fill="FFFFFF"/>
        </w:rPr>
        <w:t>James</w:t>
      </w:r>
      <w:proofErr w:type="spellEnd"/>
      <w:proofErr w:type="gramEnd"/>
    </w:p>
    <w:p w14:paraId="1CEB8C98" w14:textId="3956ACF3" w:rsidR="00843B12" w:rsidRDefault="00B557D7" w:rsidP="00B557D7">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proofErr w:type="gramStart"/>
      <w:r>
        <w:rPr>
          <w:color w:val="000000"/>
          <w:sz w:val="24"/>
          <w:szCs w:val="24"/>
          <w:shd w:val="clear" w:color="auto" w:fill="FFFFFF"/>
        </w:rPr>
        <w:t>:</w:t>
      </w:r>
      <w:r w:rsidR="00D20E12" w:rsidRPr="00D20E12">
        <w:rPr>
          <w:sz w:val="24"/>
          <w:szCs w:val="24"/>
        </w:rPr>
        <w:t xml:space="preserve"> </w:t>
      </w:r>
      <w:r w:rsidR="00D20E12" w:rsidRPr="009906D7">
        <w:rPr>
          <w:sz w:val="24"/>
          <w:szCs w:val="24"/>
        </w:rPr>
        <w:t>.</w:t>
      </w:r>
      <w:proofErr w:type="gramEnd"/>
      <w:r w:rsidR="00D20E12" w:rsidRPr="009906D7">
        <w:rPr>
          <w:sz w:val="24"/>
          <w:szCs w:val="24"/>
        </w:rPr>
        <w:t xml:space="preserve"> In </w:t>
      </w:r>
      <w:r w:rsidR="00D20E12" w:rsidRPr="009906D7">
        <w:rPr>
          <w:i/>
          <w:iCs/>
          <w:sz w:val="24"/>
          <w:szCs w:val="24"/>
        </w:rPr>
        <w:t>ARMA US Rock Mechanics/Geomechanics Symposium</w:t>
      </w:r>
      <w:r w:rsidR="00D20E12" w:rsidRPr="009906D7">
        <w:rPr>
          <w:sz w:val="24"/>
          <w:szCs w:val="24"/>
        </w:rPr>
        <w:t> </w:t>
      </w:r>
    </w:p>
    <w:p w14:paraId="7BEC373F" w14:textId="17AB4277" w:rsidR="0091358C" w:rsidRDefault="00B557D7" w:rsidP="007547E2">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002E1B07" w:rsidRPr="00B557D7">
        <w:rPr>
          <w:sz w:val="24"/>
          <w:szCs w:val="24"/>
        </w:rPr>
        <w:t xml:space="preserve">The </w:t>
      </w:r>
      <w:r w:rsidR="002E1B07" w:rsidRPr="00B557D7">
        <w:rPr>
          <w:i/>
          <w:iCs/>
          <w:sz w:val="24"/>
          <w:szCs w:val="24"/>
        </w:rPr>
        <w:t>Petroleum Engineering Handbook</w:t>
      </w:r>
    </w:p>
    <w:p w14:paraId="78B6AB42" w14:textId="6A5938FD" w:rsidR="00B557D7" w:rsidRPr="0091358C" w:rsidRDefault="00B557D7" w:rsidP="007547E2">
      <w:pPr>
        <w:tabs>
          <w:tab w:val="left" w:pos="1193"/>
          <w:tab w:val="left" w:pos="8364"/>
        </w:tabs>
        <w:spacing w:before="124" w:line="360" w:lineRule="auto"/>
        <w:ind w:right="-46"/>
        <w:jc w:val="both"/>
        <w:rPr>
          <w:color w:val="000000"/>
          <w:sz w:val="24"/>
          <w:szCs w:val="24"/>
          <w:shd w:val="clear" w:color="auto" w:fill="FFFFFF"/>
        </w:rPr>
      </w:pPr>
      <w:r w:rsidRPr="00B557D7">
        <w:rPr>
          <w:sz w:val="24"/>
          <w:szCs w:val="24"/>
        </w:rPr>
        <w:t xml:space="preserve">The </w:t>
      </w:r>
      <w:r w:rsidRPr="00B557D7">
        <w:rPr>
          <w:i/>
          <w:iCs/>
          <w:sz w:val="24"/>
          <w:szCs w:val="24"/>
        </w:rPr>
        <w:t>Petroleum Engineering Handbook, Volume II: Drilling Engineering</w:t>
      </w:r>
      <w:r w:rsidRPr="00B557D7">
        <w:rPr>
          <w:sz w:val="24"/>
          <w:szCs w:val="24"/>
        </w:rPr>
        <w:t xml:space="preserve"> is a comprehensive reference book published by the Society of Petroleum Engineers (SPE). It is part of a multi-volume series that provides in-depth information about various aspects of petroleum engineering. Volume II, specifically focused on drilling engineering, covers a wide range of topics related to the drilling process in the oil and gas industry.</w:t>
      </w:r>
    </w:p>
    <w:p w14:paraId="6D3CCEFF" w14:textId="00BE6CAC" w:rsidR="006E0881" w:rsidRDefault="006E0881" w:rsidP="006E0881">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6E0881">
        <w:rPr>
          <w:rFonts w:ascii="Roboto" w:hAnsi="Roboto"/>
          <w:color w:val="151515"/>
          <w:sz w:val="21"/>
          <w:szCs w:val="21"/>
          <w:shd w:val="clear" w:color="auto" w:fill="FFFFFF"/>
        </w:rPr>
        <w:t xml:space="preserve"> </w:t>
      </w:r>
      <w:proofErr w:type="spellStart"/>
      <w:r w:rsidRPr="006E0881">
        <w:rPr>
          <w:color w:val="000000"/>
          <w:sz w:val="24"/>
          <w:szCs w:val="24"/>
          <w:shd w:val="clear" w:color="auto" w:fill="FFFFFF"/>
        </w:rPr>
        <w:t>Guoshuai</w:t>
      </w:r>
      <w:proofErr w:type="spellEnd"/>
      <w:r w:rsidRPr="006E0881">
        <w:rPr>
          <w:color w:val="000000"/>
          <w:sz w:val="24"/>
          <w:szCs w:val="24"/>
          <w:shd w:val="clear" w:color="auto" w:fill="FFFFFF"/>
        </w:rPr>
        <w:t xml:space="preserve"> Wang,</w:t>
      </w:r>
    </w:p>
    <w:p w14:paraId="50DE0B0A" w14:textId="36B175C9" w:rsidR="006E0881" w:rsidRDefault="006E0881" w:rsidP="006E0881">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r w:rsidRPr="006E0881">
        <w:rPr>
          <w:rFonts w:ascii="Roboto" w:hAnsi="Roboto"/>
          <w:i/>
          <w:iCs/>
          <w:color w:val="151515"/>
          <w:sz w:val="21"/>
          <w:szCs w:val="21"/>
          <w:shd w:val="clear" w:color="auto" w:fill="FFFFFF"/>
        </w:rPr>
        <w:t xml:space="preserve"> </w:t>
      </w:r>
      <w:r w:rsidRPr="006E0881">
        <w:rPr>
          <w:i/>
          <w:iCs/>
          <w:color w:val="000000"/>
          <w:sz w:val="24"/>
          <w:szCs w:val="24"/>
          <w:shd w:val="clear" w:color="auto" w:fill="FFFFFF"/>
        </w:rPr>
        <w:t>ACS Applied Nano Materials</w:t>
      </w:r>
      <w:r w:rsidRPr="006E0881">
        <w:rPr>
          <w:color w:val="000000"/>
          <w:sz w:val="24"/>
          <w:szCs w:val="24"/>
          <w:shd w:val="clear" w:color="auto" w:fill="FFFFFF"/>
        </w:rPr>
        <w:t> </w:t>
      </w:r>
      <w:r w:rsidRPr="006E0881">
        <w:rPr>
          <w:b/>
          <w:bCs/>
          <w:color w:val="000000"/>
          <w:sz w:val="24"/>
          <w:szCs w:val="24"/>
          <w:shd w:val="clear" w:color="auto" w:fill="FFFFFF"/>
        </w:rPr>
        <w:t>2021</w:t>
      </w:r>
    </w:p>
    <w:p w14:paraId="715A68F4" w14:textId="3795F5AF" w:rsidR="006E0881" w:rsidRDefault="006E0881" w:rsidP="006E0881">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Pr="006E0881">
        <w:rPr>
          <w:b/>
          <w:bCs/>
          <w:color w:val="000000"/>
          <w:sz w:val="24"/>
          <w:szCs w:val="24"/>
          <w:shd w:val="clear" w:color="auto" w:fill="FFFFFF"/>
        </w:rPr>
        <w:t>Gr-Al</w:t>
      </w:r>
      <w:r w:rsidRPr="006E0881">
        <w:rPr>
          <w:b/>
          <w:bCs/>
          <w:color w:val="000000"/>
          <w:sz w:val="24"/>
          <w:szCs w:val="24"/>
          <w:shd w:val="clear" w:color="auto" w:fill="FFFFFF"/>
          <w:vertAlign w:val="subscript"/>
        </w:rPr>
        <w:t>2</w:t>
      </w:r>
      <w:r w:rsidRPr="006E0881">
        <w:rPr>
          <w:b/>
          <w:bCs/>
          <w:color w:val="000000"/>
          <w:sz w:val="24"/>
          <w:szCs w:val="24"/>
          <w:shd w:val="clear" w:color="auto" w:fill="FFFFFF"/>
        </w:rPr>
        <w:t>O</w:t>
      </w:r>
      <w:r w:rsidRPr="006E0881">
        <w:rPr>
          <w:b/>
          <w:bCs/>
          <w:color w:val="000000"/>
          <w:sz w:val="24"/>
          <w:szCs w:val="24"/>
          <w:shd w:val="clear" w:color="auto" w:fill="FFFFFF"/>
          <w:vertAlign w:val="subscript"/>
        </w:rPr>
        <w:t>3</w:t>
      </w:r>
      <w:r w:rsidRPr="006E0881">
        <w:rPr>
          <w:b/>
          <w:bCs/>
          <w:color w:val="000000"/>
          <w:sz w:val="24"/>
          <w:szCs w:val="24"/>
          <w:shd w:val="clear" w:color="auto" w:fill="FFFFFF"/>
        </w:rPr>
        <w:t> Nanoparticles-Based Multifunctional Drilling Fluid</w:t>
      </w:r>
    </w:p>
    <w:p w14:paraId="6617DF57" w14:textId="77777777" w:rsidR="006E0881" w:rsidRDefault="006E0881" w:rsidP="007547E2">
      <w:pPr>
        <w:tabs>
          <w:tab w:val="left" w:pos="1193"/>
          <w:tab w:val="left" w:pos="8364"/>
        </w:tabs>
        <w:spacing w:before="124" w:line="360" w:lineRule="auto"/>
        <w:ind w:right="-46"/>
        <w:jc w:val="both"/>
        <w:rPr>
          <w:sz w:val="24"/>
          <w:szCs w:val="24"/>
        </w:rPr>
      </w:pPr>
      <w:r w:rsidRPr="006E0881">
        <w:rPr>
          <w:sz w:val="24"/>
          <w:szCs w:val="24"/>
        </w:rPr>
        <w:t xml:space="preserve">Various chemical additives are used in drilling fluids to improve drilling efficiency and increase oil production. Dispersing nanoparticles as additives in drilling mud is one of the more promising techniques that could help solve many difficulties of drilling operations. However, the existing research in this field is insufficient and suffers from numerous inconsistent outcomes. This study aims to discover and evaluate the impact of graphite-alumina hybrid nanoparticles on the rheology, thermal properties, zeta potential, and electrical conductivity of </w:t>
      </w:r>
      <w:r w:rsidRPr="006E0881">
        <w:rPr>
          <w:sz w:val="24"/>
          <w:szCs w:val="24"/>
        </w:rPr>
        <w:lastRenderedPageBreak/>
        <w:t>water-based drilling fluids. This study shows that that the addition of nanoparticles improves the effectiveness of water-based mud (WBM), both in static and dynamic situations due to the establishment of an appropriate gel structure that can be easily broken under low shear stress. Furthermore, these nanoparticles improve the degree and the speed of structural recovery by reducing the relaxation time, which is necessary to avoid the sedimentation of weighting materials and drilled cuttings. Besides, nanoparticle seeded fluid improves the effective thermal conductivity of conventional drilling fluids, and the highly charged suspension resulting from the addition of nanoparticles is desirable for drilling operations. It is also observed that nanoparticles could penetrate through the porous wall of the wellbore and clog the pores, forming a thin and impermeable cake that reduces drilling fluid loss</w:t>
      </w:r>
    </w:p>
    <w:p w14:paraId="3CDFEE76" w14:textId="77777777" w:rsidR="006E0881" w:rsidRDefault="006E0881" w:rsidP="006E0881">
      <w:pPr>
        <w:tabs>
          <w:tab w:val="left" w:pos="1193"/>
          <w:tab w:val="left" w:pos="8364"/>
        </w:tabs>
        <w:spacing w:before="124" w:line="360" w:lineRule="auto"/>
        <w:ind w:right="-46"/>
        <w:jc w:val="both"/>
        <w:rPr>
          <w:color w:val="000000"/>
          <w:sz w:val="24"/>
          <w:szCs w:val="24"/>
          <w:shd w:val="clear" w:color="auto" w:fill="FFFFFF"/>
        </w:rPr>
      </w:pPr>
    </w:p>
    <w:p w14:paraId="75CC073F" w14:textId="05590A1A" w:rsidR="006E0881" w:rsidRDefault="006E0881" w:rsidP="006E0881">
      <w:pPr>
        <w:tabs>
          <w:tab w:val="left" w:pos="1193"/>
          <w:tab w:val="left" w:pos="8364"/>
        </w:tabs>
        <w:spacing w:before="124" w:line="360" w:lineRule="auto"/>
        <w:ind w:right="-46"/>
        <w:jc w:val="both"/>
        <w:rPr>
          <w:color w:val="000000"/>
          <w:sz w:val="24"/>
          <w:szCs w:val="24"/>
          <w:shd w:val="clear" w:color="auto" w:fill="FFFFFF"/>
        </w:rPr>
      </w:pPr>
      <w:proofErr w:type="gramStart"/>
      <w:r>
        <w:rPr>
          <w:color w:val="000000"/>
          <w:sz w:val="24"/>
          <w:szCs w:val="24"/>
          <w:shd w:val="clear" w:color="auto" w:fill="FFFFFF"/>
        </w:rPr>
        <w:t>Authors</w:t>
      </w:r>
      <w:r w:rsidR="00AC75C3">
        <w:rPr>
          <w:color w:val="000000"/>
          <w:sz w:val="24"/>
          <w:szCs w:val="24"/>
          <w:shd w:val="clear" w:color="auto" w:fill="FFFFFF"/>
        </w:rPr>
        <w:t xml:space="preserve"> </w:t>
      </w:r>
      <w:r w:rsidR="00AC75C3" w:rsidRPr="00AC75C3">
        <w:t xml:space="preserve"> </w:t>
      </w:r>
      <w:r w:rsidR="00AC75C3" w:rsidRPr="00AC75C3">
        <w:rPr>
          <w:color w:val="000000"/>
          <w:sz w:val="24"/>
          <w:szCs w:val="24"/>
          <w:shd w:val="clear" w:color="auto" w:fill="FFFFFF"/>
        </w:rPr>
        <w:t>Sandia</w:t>
      </w:r>
      <w:proofErr w:type="gramEnd"/>
      <w:r w:rsidR="00AC75C3">
        <w:rPr>
          <w:color w:val="000000"/>
          <w:sz w:val="24"/>
          <w:szCs w:val="24"/>
          <w:shd w:val="clear" w:color="auto" w:fill="FFFFFF"/>
        </w:rPr>
        <w:t>.</w:t>
      </w:r>
    </w:p>
    <w:p w14:paraId="2F3EE8AF" w14:textId="011EC913" w:rsidR="006E0881" w:rsidRDefault="006E0881" w:rsidP="006E0881">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proofErr w:type="gramStart"/>
      <w:r>
        <w:rPr>
          <w:color w:val="000000"/>
          <w:sz w:val="24"/>
          <w:szCs w:val="24"/>
          <w:shd w:val="clear" w:color="auto" w:fill="FFFFFF"/>
        </w:rPr>
        <w:t>:</w:t>
      </w:r>
      <w:r w:rsidR="00AC75C3">
        <w:rPr>
          <w:color w:val="000000"/>
          <w:sz w:val="24"/>
          <w:szCs w:val="24"/>
          <w:shd w:val="clear" w:color="auto" w:fill="FFFFFF"/>
        </w:rPr>
        <w:t xml:space="preserve"> </w:t>
      </w:r>
      <w:r w:rsidR="00D325B5" w:rsidRPr="00B557D7">
        <w:rPr>
          <w:sz w:val="28"/>
        </w:rPr>
        <w:t>.</w:t>
      </w:r>
      <w:proofErr w:type="gramEnd"/>
      <w:r w:rsidR="00D325B5" w:rsidRPr="00B557D7">
        <w:rPr>
          <w:sz w:val="28"/>
        </w:rPr>
        <w:t> </w:t>
      </w:r>
      <w:r w:rsidR="00D325B5" w:rsidRPr="00B557D7">
        <w:rPr>
          <w:i/>
          <w:iCs/>
          <w:sz w:val="28"/>
        </w:rPr>
        <w:t>Society of Petroleum Engineering (SPE)</w:t>
      </w:r>
      <w:r w:rsidR="00D325B5">
        <w:rPr>
          <w:sz w:val="28"/>
        </w:rPr>
        <w:t>.</w:t>
      </w:r>
    </w:p>
    <w:p w14:paraId="1B715186" w14:textId="3FF094EF" w:rsidR="006E0881" w:rsidRDefault="006E0881" w:rsidP="006E0881">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00AC75C3" w:rsidRPr="00AC75C3">
        <w:rPr>
          <w:color w:val="000000"/>
          <w:sz w:val="24"/>
          <w:szCs w:val="24"/>
          <w:shd w:val="clear" w:color="auto" w:fill="FFFFFF"/>
        </w:rPr>
        <w:t>Handbook of Best Practices for Geothermal Drilling</w:t>
      </w:r>
    </w:p>
    <w:p w14:paraId="7F800495" w14:textId="562F0D23" w:rsidR="006E0881" w:rsidRDefault="006E0881" w:rsidP="007547E2">
      <w:pPr>
        <w:tabs>
          <w:tab w:val="left" w:pos="1193"/>
          <w:tab w:val="left" w:pos="8364"/>
        </w:tabs>
        <w:spacing w:before="124" w:line="360" w:lineRule="auto"/>
        <w:ind w:right="-46"/>
        <w:jc w:val="both"/>
        <w:rPr>
          <w:sz w:val="24"/>
          <w:szCs w:val="24"/>
        </w:rPr>
      </w:pPr>
      <w:r w:rsidRPr="006E0881">
        <w:rPr>
          <w:sz w:val="24"/>
          <w:szCs w:val="24"/>
        </w:rPr>
        <w:t>.</w:t>
      </w:r>
    </w:p>
    <w:p w14:paraId="585DD51C" w14:textId="066D2FAC" w:rsidR="00B557D7" w:rsidRDefault="006E0881" w:rsidP="007547E2">
      <w:pPr>
        <w:tabs>
          <w:tab w:val="left" w:pos="1193"/>
          <w:tab w:val="left" w:pos="8364"/>
        </w:tabs>
        <w:spacing w:before="124" w:line="360" w:lineRule="auto"/>
        <w:ind w:right="-46"/>
        <w:jc w:val="both"/>
        <w:rPr>
          <w:sz w:val="24"/>
          <w:szCs w:val="24"/>
        </w:rPr>
      </w:pPr>
      <w:r w:rsidRPr="006E0881">
        <w:rPr>
          <w:sz w:val="24"/>
          <w:szCs w:val="24"/>
        </w:rPr>
        <w:t xml:space="preserve">This Handbook is a description of the complex process that comprises drilling a geothermal well. The focus of the detailed Chapters covering various aspects of the process (casing design, cementing, logging and instrumentation, </w:t>
      </w:r>
      <w:proofErr w:type="spellStart"/>
      <w:r w:rsidRPr="006E0881">
        <w:rPr>
          <w:sz w:val="24"/>
          <w:szCs w:val="24"/>
        </w:rPr>
        <w:t>etc</w:t>
      </w:r>
      <w:proofErr w:type="spellEnd"/>
      <w:r w:rsidRPr="006E0881">
        <w:rPr>
          <w:sz w:val="24"/>
          <w:szCs w:val="24"/>
        </w:rPr>
        <w:t>) is on techniques and hardware that have proven successful in geothermal reservoirs around the world. The Handbook will eventually be linked to the GIA web site, with the hope and expectation that it can be continually updated as new methods are demonstrated or proven</w:t>
      </w:r>
      <w:r w:rsidR="00AC75C3">
        <w:rPr>
          <w:sz w:val="24"/>
          <w:szCs w:val="24"/>
        </w:rPr>
        <w:t>.</w:t>
      </w:r>
    </w:p>
    <w:p w14:paraId="73A024CE" w14:textId="10A04B2A" w:rsidR="00AC75C3" w:rsidRDefault="00AC75C3" w:rsidP="00AC75C3">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AC75C3">
        <w:rPr>
          <w:rFonts w:ascii="Arial" w:hAnsi="Arial" w:cs="Arial"/>
          <w:color w:val="222222"/>
          <w:sz w:val="20"/>
          <w:szCs w:val="20"/>
          <w:shd w:val="clear" w:color="auto" w:fill="FFFFFF"/>
        </w:rPr>
        <w:t xml:space="preserve"> </w:t>
      </w:r>
      <w:r w:rsidRPr="00AC75C3">
        <w:rPr>
          <w:color w:val="000000"/>
          <w:sz w:val="24"/>
          <w:szCs w:val="24"/>
          <w:shd w:val="clear" w:color="auto" w:fill="FFFFFF"/>
        </w:rPr>
        <w:t>Larsen, L.</w:t>
      </w:r>
    </w:p>
    <w:p w14:paraId="61B0D9C9" w14:textId="3BAC2AA1" w:rsidR="00AC75C3" w:rsidRDefault="00AC75C3" w:rsidP="00AC75C3">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r w:rsidR="008F0642" w:rsidRPr="008F0642">
        <w:rPr>
          <w:spacing w:val="-2"/>
          <w:sz w:val="28"/>
        </w:rPr>
        <w:t xml:space="preserve"> </w:t>
      </w:r>
      <w:r w:rsidR="008F0642" w:rsidRPr="006E0881">
        <w:rPr>
          <w:spacing w:val="-2"/>
          <w:sz w:val="28"/>
        </w:rPr>
        <w:t>multifunctional drilling fluid. </w:t>
      </w:r>
      <w:r w:rsidR="008F0642" w:rsidRPr="006E0881">
        <w:rPr>
          <w:i/>
          <w:iCs/>
          <w:spacing w:val="-2"/>
          <w:sz w:val="28"/>
        </w:rPr>
        <w:t>Industrial &amp; Engineering Chemistry Researc</w:t>
      </w:r>
      <w:r w:rsidR="00326438">
        <w:rPr>
          <w:i/>
          <w:iCs/>
          <w:spacing w:val="-2"/>
          <w:sz w:val="28"/>
        </w:rPr>
        <w:t>h.</w:t>
      </w:r>
    </w:p>
    <w:p w14:paraId="589FE409" w14:textId="504AB1AC" w:rsidR="00AC75C3" w:rsidRDefault="00AC75C3" w:rsidP="00AC75C3">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Pr="00AC75C3">
        <w:rPr>
          <w:i/>
          <w:iCs/>
          <w:color w:val="000000"/>
          <w:sz w:val="24"/>
          <w:szCs w:val="24"/>
          <w:shd w:val="clear" w:color="auto" w:fill="FFFFFF"/>
        </w:rPr>
        <w:t>Tools and techniques to minimize shock and vibration to the bottom hole assemb</w:t>
      </w:r>
      <w:r>
        <w:rPr>
          <w:i/>
          <w:iCs/>
          <w:color w:val="000000"/>
          <w:sz w:val="24"/>
          <w:szCs w:val="24"/>
          <w:shd w:val="clear" w:color="auto" w:fill="FFFFFF"/>
        </w:rPr>
        <w:t>ly.</w:t>
      </w:r>
    </w:p>
    <w:p w14:paraId="674C4280" w14:textId="1FC6D4F7" w:rsidR="00AC75C3" w:rsidRDefault="00AC75C3" w:rsidP="007547E2">
      <w:pPr>
        <w:tabs>
          <w:tab w:val="left" w:pos="1193"/>
          <w:tab w:val="left" w:pos="8364"/>
        </w:tabs>
        <w:spacing w:before="124" w:line="360" w:lineRule="auto"/>
        <w:ind w:right="-46"/>
        <w:jc w:val="both"/>
        <w:rPr>
          <w:sz w:val="24"/>
          <w:szCs w:val="24"/>
        </w:rPr>
      </w:pPr>
      <w:r w:rsidRPr="00AC75C3">
        <w:rPr>
          <w:sz w:val="24"/>
          <w:szCs w:val="24"/>
        </w:rPr>
        <w:t xml:space="preserve">When drilling a well there is a risk of serious damage caused by </w:t>
      </w:r>
      <w:proofErr w:type="spellStart"/>
      <w:r w:rsidRPr="00AC75C3">
        <w:rPr>
          <w:sz w:val="24"/>
          <w:szCs w:val="24"/>
        </w:rPr>
        <w:t>drillstring</w:t>
      </w:r>
      <w:proofErr w:type="spellEnd"/>
      <w:r w:rsidRPr="00AC75C3">
        <w:rPr>
          <w:sz w:val="24"/>
          <w:szCs w:val="24"/>
        </w:rPr>
        <w:t xml:space="preserve"> vibrations. Shock and vibration are identified as a cause of premature failure on drill bit and components in the bottom hole assembly (BHA), resulting in lost time for operators and costing service companies several millions in repair each year. The expenditures incurred by </w:t>
      </w:r>
      <w:proofErr w:type="spellStart"/>
      <w:r w:rsidRPr="00AC75C3">
        <w:rPr>
          <w:sz w:val="24"/>
          <w:szCs w:val="24"/>
        </w:rPr>
        <w:t>drillstring</w:t>
      </w:r>
      <w:proofErr w:type="spellEnd"/>
      <w:r w:rsidRPr="00AC75C3">
        <w:rPr>
          <w:sz w:val="24"/>
          <w:szCs w:val="24"/>
        </w:rPr>
        <w:t xml:space="preserve"> vibrations include reduced rate of penetration (ROP), tripping and poor drilling performance. Currently, several </w:t>
      </w:r>
      <w:r w:rsidRPr="00AC75C3">
        <w:rPr>
          <w:sz w:val="24"/>
          <w:szCs w:val="24"/>
        </w:rPr>
        <w:lastRenderedPageBreak/>
        <w:t xml:space="preserve">tools and techniques are used in the attempt to minimize shock and vibration. For vibration mitigation to be more effective in the future, the most effective tools and techniques must be designated, implemented and improved. The main objectives of this thesis are to give an insight into the main vibration problem and determine effective mitigation tools and techniques, with regards to the BHA design, which can minimize shock and vibration, and improve the drilling performance in the future. A particular focus was given to anti-vibration tools, and vibration prevention in underreamer applications. The thesis is divided into four main parts; theory on </w:t>
      </w:r>
      <w:proofErr w:type="spellStart"/>
      <w:r w:rsidRPr="00AC75C3">
        <w:rPr>
          <w:sz w:val="24"/>
          <w:szCs w:val="24"/>
        </w:rPr>
        <w:t>drillstring</w:t>
      </w:r>
      <w:proofErr w:type="spellEnd"/>
      <w:r w:rsidRPr="00AC75C3">
        <w:rPr>
          <w:sz w:val="24"/>
          <w:szCs w:val="24"/>
        </w:rPr>
        <w:t xml:space="preserve"> vibrations, evaluation of various tools and techniques for vibration mitigation, including supplier input, a performance analysis of the </w:t>
      </w:r>
      <w:proofErr w:type="spellStart"/>
      <w:r w:rsidRPr="00AC75C3">
        <w:rPr>
          <w:sz w:val="24"/>
          <w:szCs w:val="24"/>
        </w:rPr>
        <w:t>Anti Stick</w:t>
      </w:r>
      <w:proofErr w:type="spellEnd"/>
      <w:r w:rsidRPr="00AC75C3">
        <w:rPr>
          <w:sz w:val="24"/>
          <w:szCs w:val="24"/>
        </w:rPr>
        <w:t>-slip Technology (AST) and finally a discussion and conclusion part. Several field case studies are presented to illustrate how the tools and techniques can reduce the risk of detrimental vibrations. The work is based on literature reviews and is substantiated by comparative field experiences. Additional information was acquired through conversations with Statoil, the directional drilling suppliers and tool suppliers. These conversations proved highly valuable and resulted in several proposed tools and techniques that should be considered when designing the BHA. The thesis revealed that BHA design awareness can lead to huge advancements in terms of minimizing shock and vibration. Roller reamers should be added to the assembly if high stick-slip levels are expected or if the stabilizers experience extensive friction. Anti-vibration tools, such as AST and Frank´s Harmonic Isolation (HI) tool should be considered, as field experience indicates that these tools can reduce the vibration level.</w:t>
      </w:r>
    </w:p>
    <w:p w14:paraId="6D01E4A4" w14:textId="13CC6F23" w:rsidR="00AC75C3" w:rsidRPr="000643C2" w:rsidRDefault="00AC75C3" w:rsidP="00AC75C3">
      <w:pPr>
        <w:tabs>
          <w:tab w:val="left" w:pos="1193"/>
          <w:tab w:val="left" w:pos="8364"/>
        </w:tabs>
        <w:spacing w:before="124" w:line="360" w:lineRule="auto"/>
        <w:ind w:right="-46"/>
        <w:jc w:val="both"/>
        <w:rPr>
          <w:color w:val="000000"/>
          <w:sz w:val="24"/>
          <w:szCs w:val="24"/>
          <w:shd w:val="clear" w:color="auto" w:fill="FFFFFF"/>
          <w:lang w:val="en-IN"/>
        </w:rPr>
      </w:pPr>
      <w:r>
        <w:rPr>
          <w:color w:val="000000"/>
          <w:sz w:val="24"/>
          <w:szCs w:val="24"/>
          <w:shd w:val="clear" w:color="auto" w:fill="FFFFFF"/>
        </w:rPr>
        <w:t>Authors:</w:t>
      </w:r>
      <w:r w:rsidR="000643C2" w:rsidRPr="000643C2">
        <w:rPr>
          <w:rFonts w:ascii="Source Sans Pro" w:hAnsi="Source Sans Pro"/>
          <w:color w:val="383636"/>
          <w:sz w:val="18"/>
          <w:szCs w:val="18"/>
          <w:bdr w:val="none" w:sz="0" w:space="0" w:color="auto" w:frame="1"/>
          <w:lang w:val="en-IN" w:eastAsia="en-IN"/>
        </w:rPr>
        <w:t xml:space="preserve"> </w:t>
      </w:r>
      <w:proofErr w:type="gramStart"/>
      <w:r w:rsidR="000643C2" w:rsidRPr="00D372A0">
        <w:rPr>
          <w:rFonts w:ascii="Source Sans Pro" w:hAnsi="Source Sans Pro"/>
          <w:color w:val="383636"/>
          <w:sz w:val="24"/>
          <w:szCs w:val="24"/>
          <w:bdr w:val="none" w:sz="0" w:space="0" w:color="auto" w:frame="1"/>
          <w:lang w:val="en-IN" w:eastAsia="en-IN"/>
        </w:rPr>
        <w:t>F.RODNEY</w:t>
      </w:r>
      <w:proofErr w:type="gramEnd"/>
    </w:p>
    <w:p w14:paraId="7CAD4B4E" w14:textId="45AE7309" w:rsidR="00AC75C3" w:rsidRPr="006D1AD2" w:rsidRDefault="00AC75C3" w:rsidP="006D1AD2">
      <w:pPr>
        <w:tabs>
          <w:tab w:val="left" w:pos="1193"/>
          <w:tab w:val="left" w:pos="8364"/>
        </w:tabs>
        <w:spacing w:before="106"/>
        <w:ind w:right="-46"/>
        <w:jc w:val="both"/>
        <w:rPr>
          <w:rFonts w:ascii="Symbol" w:hAnsi="Symbol"/>
          <w:sz w:val="28"/>
        </w:rPr>
      </w:pPr>
      <w:r w:rsidRPr="006D1AD2">
        <w:rPr>
          <w:color w:val="000000"/>
          <w:sz w:val="24"/>
          <w:szCs w:val="24"/>
          <w:shd w:val="clear" w:color="auto" w:fill="FFFFFF"/>
        </w:rPr>
        <w:t>Journal:</w:t>
      </w:r>
      <w:r w:rsidR="000643C2" w:rsidRPr="006D1AD2">
        <w:rPr>
          <w:rFonts w:ascii="Source Sans Pro" w:hAnsi="Source Sans Pro"/>
          <w:color w:val="383636"/>
          <w:sz w:val="18"/>
          <w:szCs w:val="18"/>
          <w:shd w:val="clear" w:color="auto" w:fill="FFFFFF"/>
        </w:rPr>
        <w:t xml:space="preserve"> </w:t>
      </w:r>
      <w:r w:rsidR="00D372A0" w:rsidRPr="006D1AD2">
        <w:rPr>
          <w:spacing w:val="-2"/>
          <w:sz w:val="28"/>
        </w:rPr>
        <w:t xml:space="preserve">Sandia National </w:t>
      </w:r>
      <w:proofErr w:type="gramStart"/>
      <w:r w:rsidR="00D372A0" w:rsidRPr="006D1AD2">
        <w:rPr>
          <w:spacing w:val="-2"/>
          <w:sz w:val="28"/>
        </w:rPr>
        <w:t>Lab.(</w:t>
      </w:r>
      <w:proofErr w:type="gramEnd"/>
      <w:r w:rsidR="00D372A0" w:rsidRPr="006D1AD2">
        <w:rPr>
          <w:spacing w:val="-2"/>
          <w:sz w:val="28"/>
        </w:rPr>
        <w:t>SNL-NM), Albuquerque, NM (United States</w:t>
      </w:r>
      <w:r w:rsidR="006D1AD2">
        <w:rPr>
          <w:spacing w:val="-2"/>
          <w:sz w:val="28"/>
        </w:rPr>
        <w:t>)</w:t>
      </w:r>
    </w:p>
    <w:p w14:paraId="1F2EE68D" w14:textId="24D043FE" w:rsidR="00AC75C3" w:rsidRDefault="00AC75C3" w:rsidP="00AC75C3">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Title:</w:t>
      </w:r>
      <w:r w:rsidR="000643C2" w:rsidRPr="000643C2">
        <w:rPr>
          <w:sz w:val="24"/>
          <w:szCs w:val="24"/>
        </w:rPr>
        <w:t xml:space="preserve"> measurement-while-drilling (MWD) resistivity logging tool</w:t>
      </w:r>
      <w:r w:rsidR="000643C2">
        <w:rPr>
          <w:sz w:val="24"/>
          <w:szCs w:val="24"/>
        </w:rPr>
        <w:t>.</w:t>
      </w:r>
    </w:p>
    <w:p w14:paraId="097F202C" w14:textId="285B264E" w:rsidR="00AC75C3" w:rsidRDefault="000643C2" w:rsidP="007547E2">
      <w:pPr>
        <w:tabs>
          <w:tab w:val="left" w:pos="1193"/>
          <w:tab w:val="left" w:pos="8364"/>
        </w:tabs>
        <w:spacing w:before="124" w:line="360" w:lineRule="auto"/>
        <w:ind w:right="-46"/>
        <w:jc w:val="both"/>
        <w:rPr>
          <w:sz w:val="24"/>
          <w:szCs w:val="24"/>
        </w:rPr>
      </w:pPr>
      <w:r w:rsidRPr="000643C2">
        <w:rPr>
          <w:sz w:val="24"/>
          <w:szCs w:val="24"/>
        </w:rPr>
        <w:t>This paper is an overview of the development of a 2-MHz [2×10</w:t>
      </w:r>
      <w:r w:rsidRPr="000643C2">
        <w:rPr>
          <w:sz w:val="24"/>
          <w:szCs w:val="24"/>
          <w:vertAlign w:val="superscript"/>
        </w:rPr>
        <w:t>6</w:t>
      </w:r>
      <w:r w:rsidRPr="000643C2">
        <w:rPr>
          <w:sz w:val="24"/>
          <w:szCs w:val="24"/>
        </w:rPr>
        <w:t xml:space="preserve">-cycle/sec] measurement-while-drilling (MWD) resistivity logging tool. This tool uses propagating electromagnetic waves rather than the </w:t>
      </w:r>
      <w:proofErr w:type="spellStart"/>
      <w:r w:rsidRPr="000643C2">
        <w:rPr>
          <w:sz w:val="24"/>
          <w:szCs w:val="24"/>
        </w:rPr>
        <w:t>pseudostatic</w:t>
      </w:r>
      <w:proofErr w:type="spellEnd"/>
      <w:r w:rsidRPr="000643C2">
        <w:rPr>
          <w:sz w:val="24"/>
          <w:szCs w:val="24"/>
        </w:rPr>
        <w:t xml:space="preserve"> fields of its low-frequency counterparts. The basic theory of operation is presented along with a discussion of the factors that affect tool response and the compromises that led to the specific embodiment. Field data are presented from which a comparison is made between this tool and wireline tools. It is seen that it is often possible to obtain a direct reading of true formation resistivity, </w:t>
      </w:r>
      <w:r w:rsidRPr="000643C2">
        <w:rPr>
          <w:i/>
          <w:iCs/>
          <w:sz w:val="24"/>
          <w:szCs w:val="24"/>
        </w:rPr>
        <w:t>Rt</w:t>
      </w:r>
      <w:r w:rsidRPr="000643C2">
        <w:rPr>
          <w:sz w:val="24"/>
          <w:szCs w:val="24"/>
        </w:rPr>
        <w:t>, with this tool.</w:t>
      </w:r>
    </w:p>
    <w:p w14:paraId="3ADD362E" w14:textId="300F945C" w:rsidR="000643C2" w:rsidRDefault="000643C2" w:rsidP="000643C2">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0643C2">
        <w:rPr>
          <w:rFonts w:ascii="Arial" w:hAnsi="Arial" w:cs="Arial"/>
          <w:color w:val="1F1F1F"/>
        </w:rPr>
        <w:t xml:space="preserve"> </w:t>
      </w:r>
      <w:proofErr w:type="spellStart"/>
      <w:r w:rsidRPr="000643C2">
        <w:rPr>
          <w:color w:val="000000"/>
          <w:sz w:val="24"/>
          <w:szCs w:val="24"/>
          <w:shd w:val="clear" w:color="auto" w:fill="FFFFFF"/>
        </w:rPr>
        <w:t>Huibin</w:t>
      </w:r>
      <w:proofErr w:type="spellEnd"/>
      <w:r w:rsidRPr="000643C2">
        <w:rPr>
          <w:color w:val="000000"/>
          <w:sz w:val="24"/>
          <w:szCs w:val="24"/>
          <w:shd w:val="clear" w:color="auto" w:fill="FFFFFF"/>
        </w:rPr>
        <w:t> Zhao</w:t>
      </w:r>
    </w:p>
    <w:p w14:paraId="7C68AF5B" w14:textId="2FE954C5" w:rsidR="009835FD" w:rsidRPr="009835FD" w:rsidRDefault="000643C2" w:rsidP="009835FD">
      <w:pPr>
        <w:tabs>
          <w:tab w:val="left" w:pos="1193"/>
          <w:tab w:val="left" w:pos="8364"/>
        </w:tabs>
        <w:spacing w:before="106"/>
        <w:ind w:right="-46"/>
        <w:jc w:val="both"/>
        <w:rPr>
          <w:rFonts w:ascii="Symbol" w:hAnsi="Symbol"/>
          <w:sz w:val="28"/>
        </w:rPr>
      </w:pPr>
      <w:r w:rsidRPr="009835FD">
        <w:rPr>
          <w:color w:val="000000"/>
          <w:sz w:val="24"/>
          <w:szCs w:val="24"/>
          <w:shd w:val="clear" w:color="auto" w:fill="FFFFFF"/>
        </w:rPr>
        <w:t>Journal:</w:t>
      </w:r>
      <w:r w:rsidRPr="009835FD">
        <w:rPr>
          <w:rFonts w:ascii="Arial" w:hAnsi="Arial" w:cs="Arial"/>
          <w:color w:val="1F1F1F"/>
          <w:sz w:val="21"/>
          <w:szCs w:val="21"/>
        </w:rPr>
        <w:t xml:space="preserve"> </w:t>
      </w:r>
      <w:r w:rsidR="009835FD">
        <w:rPr>
          <w:rFonts w:ascii="Arial" w:hAnsi="Arial" w:cs="Arial"/>
          <w:color w:val="1F1F1F"/>
          <w:sz w:val="21"/>
          <w:szCs w:val="21"/>
        </w:rPr>
        <w:t>(</w:t>
      </w:r>
      <w:r w:rsidR="009835FD" w:rsidRPr="009835FD">
        <w:rPr>
          <w:rFonts w:ascii="Arial" w:hAnsi="Arial" w:cs="Arial"/>
          <w:color w:val="222222"/>
          <w:sz w:val="24"/>
          <w:szCs w:val="24"/>
          <w:shd w:val="clear" w:color="auto" w:fill="FFFFFF"/>
        </w:rPr>
        <w:t>Master's thesis, University of Stavanger, Norway</w:t>
      </w:r>
      <w:r w:rsidR="009835FD" w:rsidRPr="009835FD">
        <w:rPr>
          <w:rFonts w:ascii="Arial" w:hAnsi="Arial" w:cs="Arial"/>
          <w:color w:val="222222"/>
          <w:sz w:val="20"/>
          <w:szCs w:val="20"/>
          <w:shd w:val="clear" w:color="auto" w:fill="FFFFFF"/>
        </w:rPr>
        <w:t>).</w:t>
      </w:r>
    </w:p>
    <w:p w14:paraId="1C21CF98" w14:textId="77777777" w:rsidR="000643C2" w:rsidRPr="000643C2" w:rsidRDefault="000643C2" w:rsidP="000643C2">
      <w:pPr>
        <w:tabs>
          <w:tab w:val="left" w:pos="1193"/>
          <w:tab w:val="left" w:pos="8364"/>
        </w:tabs>
        <w:spacing w:before="124" w:line="360" w:lineRule="auto"/>
        <w:ind w:right="-46"/>
        <w:rPr>
          <w:color w:val="000000"/>
          <w:sz w:val="24"/>
          <w:szCs w:val="24"/>
          <w:shd w:val="clear" w:color="auto" w:fill="FFFFFF"/>
          <w:lang w:val="en-IN"/>
        </w:rPr>
      </w:pPr>
      <w:r>
        <w:rPr>
          <w:color w:val="000000"/>
          <w:sz w:val="24"/>
          <w:szCs w:val="24"/>
          <w:shd w:val="clear" w:color="auto" w:fill="FFFFFF"/>
        </w:rPr>
        <w:lastRenderedPageBreak/>
        <w:t xml:space="preserve">Title: </w:t>
      </w:r>
      <w:proofErr w:type="spellStart"/>
      <w:r w:rsidRPr="000643C2">
        <w:rPr>
          <w:color w:val="000000"/>
          <w:sz w:val="24"/>
          <w:szCs w:val="24"/>
          <w:shd w:val="clear" w:color="auto" w:fill="FFFFFF"/>
          <w:lang w:val="en-IN"/>
        </w:rPr>
        <w:t>mproving</w:t>
      </w:r>
      <w:proofErr w:type="spellEnd"/>
      <w:r w:rsidRPr="000643C2">
        <w:rPr>
          <w:color w:val="000000"/>
          <w:sz w:val="24"/>
          <w:szCs w:val="24"/>
          <w:shd w:val="clear" w:color="auto" w:fill="FFFFFF"/>
          <w:lang w:val="en-IN"/>
        </w:rPr>
        <w:t xml:space="preserve"> the application depth of electromagnetic measurement while drilling (EM-MWD) systems by receiving signals from adjacent wells</w:t>
      </w:r>
    </w:p>
    <w:p w14:paraId="314627F3" w14:textId="5825CE70" w:rsidR="000643C2" w:rsidRDefault="000643C2" w:rsidP="000643C2">
      <w:pPr>
        <w:tabs>
          <w:tab w:val="left" w:pos="1193"/>
          <w:tab w:val="left" w:pos="8364"/>
        </w:tabs>
        <w:spacing w:before="124" w:line="360" w:lineRule="auto"/>
        <w:ind w:right="-46"/>
        <w:jc w:val="both"/>
        <w:rPr>
          <w:color w:val="000000"/>
          <w:sz w:val="24"/>
          <w:szCs w:val="24"/>
          <w:shd w:val="clear" w:color="auto" w:fill="FFFFFF"/>
        </w:rPr>
      </w:pPr>
    </w:p>
    <w:p w14:paraId="0AFA2EAC" w14:textId="02C18B40" w:rsidR="000643C2" w:rsidRDefault="000643C2" w:rsidP="007547E2">
      <w:pPr>
        <w:tabs>
          <w:tab w:val="left" w:pos="1193"/>
          <w:tab w:val="left" w:pos="8364"/>
        </w:tabs>
        <w:spacing w:before="124" w:line="360" w:lineRule="auto"/>
        <w:ind w:right="-46"/>
        <w:jc w:val="both"/>
        <w:rPr>
          <w:sz w:val="24"/>
          <w:szCs w:val="24"/>
        </w:rPr>
      </w:pPr>
      <w:r w:rsidRPr="000643C2">
        <w:rPr>
          <w:sz w:val="24"/>
          <w:szCs w:val="24"/>
        </w:rPr>
        <w:t xml:space="preserve">EM-MWD systems </w:t>
      </w:r>
      <w:proofErr w:type="spellStart"/>
      <w:r w:rsidRPr="000643C2">
        <w:rPr>
          <w:sz w:val="24"/>
          <w:szCs w:val="24"/>
        </w:rPr>
        <w:t>transmi</w:t>
      </w:r>
      <w:proofErr w:type="spellEnd"/>
      <w:r w:rsidR="007B0494" w:rsidRPr="000643C2">
        <w:rPr>
          <w:sz w:val="24"/>
          <w:szCs w:val="24"/>
        </w:rPr>
        <w:t xml:space="preserve"> </w:t>
      </w:r>
      <w:proofErr w:type="spellStart"/>
      <w:r w:rsidRPr="000643C2">
        <w:rPr>
          <w:sz w:val="24"/>
          <w:szCs w:val="24"/>
        </w:rPr>
        <w:t>ia</w:t>
      </w:r>
      <w:proofErr w:type="spellEnd"/>
      <w:r w:rsidRPr="000643C2">
        <w:rPr>
          <w:sz w:val="24"/>
          <w:szCs w:val="24"/>
        </w:rPr>
        <w:t xml:space="preserve"> an information channel composed of drill string and formation, and the formation has a strong attenuation effect on the signal. </w:t>
      </w:r>
      <w:r w:rsidR="007B0494">
        <w:rPr>
          <w:sz w:val="24"/>
          <w:szCs w:val="24"/>
        </w:rPr>
        <w:t xml:space="preserve"> </w:t>
      </w:r>
      <w:r w:rsidRPr="000643C2">
        <w:rPr>
          <w:sz w:val="24"/>
          <w:szCs w:val="24"/>
        </w:rPr>
        <w:t xml:space="preserve"> in EM wave transmission in the formation limits the application well depth. This paper discusses several commonly used methods to improve the depth of EM-MWD applications, including turbine power supplies, </w:t>
      </w:r>
      <w:proofErr w:type="gramStart"/>
      <w:r w:rsidRPr="000643C2">
        <w:rPr>
          <w:sz w:val="24"/>
          <w:szCs w:val="24"/>
        </w:rPr>
        <w:t>adaptive ,</w:t>
      </w:r>
      <w:proofErr w:type="gramEnd"/>
      <w:r w:rsidR="00506E13">
        <w:rPr>
          <w:sz w:val="24"/>
          <w:szCs w:val="24"/>
        </w:rPr>
        <w:t>.</w:t>
      </w:r>
      <w:r w:rsidRPr="000643C2">
        <w:rPr>
          <w:sz w:val="24"/>
          <w:szCs w:val="24"/>
        </w:rPr>
        <w:t xml:space="preserve"> transmitting antenna extensions, and repeater</w:t>
      </w:r>
      <w:proofErr w:type="gramStart"/>
      <w:r w:rsidR="00506E13">
        <w:rPr>
          <w:sz w:val="24"/>
          <w:szCs w:val="24"/>
        </w:rPr>
        <w:t>.</w:t>
      </w:r>
      <w:r w:rsidRPr="000643C2">
        <w:rPr>
          <w:sz w:val="24"/>
          <w:szCs w:val="24"/>
        </w:rPr>
        <w:t> .</w:t>
      </w:r>
      <w:proofErr w:type="gramEnd"/>
      <w:r w:rsidRPr="000643C2">
        <w:rPr>
          <w:sz w:val="24"/>
          <w:szCs w:val="24"/>
        </w:rPr>
        <w:t xml:space="preserve"> Based on both theory and practice, the characteristics of these methods are analyzed. An EM-MWD system in which signals are received from an adjacent well is proposed, and a formula for calculating the receiving voltage for an adjacent well is derived based on a model of this system. According to this formula, the proposed EM-MWD system can greatly increase the receiving voltage, where deeper adjacent wells provide a greater increase in the receiving voltage and a greater maximum transmission depth for the EM-MWD system. In-hole experiments of this EM-MWD system based on signals received from an adjacent well demonstrate that this method can effectively increase the voltage of the received signals on the ground, in agreement with theoretical results.</w:t>
      </w:r>
    </w:p>
    <w:p w14:paraId="438DD1E4" w14:textId="06ABC027" w:rsidR="00F340D8" w:rsidRDefault="00F340D8" w:rsidP="00F340D8">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F340D8">
        <w:t xml:space="preserve"> </w:t>
      </w:r>
      <w:r w:rsidRPr="00F340D8">
        <w:rPr>
          <w:color w:val="000000"/>
          <w:sz w:val="24"/>
          <w:szCs w:val="24"/>
          <w:shd w:val="clear" w:color="auto" w:fill="FFFFFF"/>
        </w:rPr>
        <w:t>SANDRA BLEUE</w:t>
      </w:r>
      <w:r>
        <w:rPr>
          <w:color w:val="000000"/>
          <w:sz w:val="24"/>
          <w:szCs w:val="24"/>
          <w:shd w:val="clear" w:color="auto" w:fill="FFFFFF"/>
        </w:rPr>
        <w:t>.</w:t>
      </w:r>
    </w:p>
    <w:p w14:paraId="32B9E5AE" w14:textId="1C1F6767" w:rsidR="00F340D8" w:rsidRDefault="00F340D8" w:rsidP="00F340D8">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r w:rsidR="003B7160" w:rsidRPr="003B7160">
        <w:rPr>
          <w:rFonts w:ascii="Arial" w:hAnsi="Arial" w:cs="Arial"/>
          <w:i/>
          <w:iCs/>
          <w:color w:val="222222"/>
          <w:sz w:val="24"/>
          <w:szCs w:val="24"/>
          <w:shd w:val="clear" w:color="auto" w:fill="FFFFFF"/>
        </w:rPr>
        <w:t xml:space="preserve"> </w:t>
      </w:r>
      <w:r w:rsidR="003B7160" w:rsidRPr="000643C2">
        <w:rPr>
          <w:rFonts w:ascii="Arial" w:hAnsi="Arial" w:cs="Arial"/>
          <w:i/>
          <w:iCs/>
          <w:color w:val="222222"/>
          <w:sz w:val="24"/>
          <w:szCs w:val="24"/>
          <w:shd w:val="clear" w:color="auto" w:fill="FFFFFF"/>
        </w:rPr>
        <w:t>SPE Drilling Engineering</w:t>
      </w:r>
    </w:p>
    <w:p w14:paraId="20AD137D" w14:textId="40DAD3C3" w:rsidR="00F340D8" w:rsidRDefault="00F340D8" w:rsidP="00F340D8">
      <w:pPr>
        <w:tabs>
          <w:tab w:val="left" w:pos="1193"/>
          <w:tab w:val="left" w:pos="8364"/>
        </w:tabs>
        <w:spacing w:before="124" w:line="360" w:lineRule="auto"/>
        <w:ind w:right="-46"/>
        <w:jc w:val="both"/>
        <w:rPr>
          <w:color w:val="000000"/>
          <w:sz w:val="24"/>
          <w:szCs w:val="24"/>
          <w:shd w:val="clear" w:color="auto" w:fill="FFFFFF"/>
        </w:rPr>
      </w:pPr>
      <w:proofErr w:type="spellStart"/>
      <w:proofErr w:type="gramStart"/>
      <w:r>
        <w:rPr>
          <w:color w:val="000000"/>
          <w:sz w:val="24"/>
          <w:szCs w:val="24"/>
          <w:shd w:val="clear" w:color="auto" w:fill="FFFFFF"/>
        </w:rPr>
        <w:t>Title:Bo</w:t>
      </w:r>
      <w:r w:rsidRPr="00F340D8">
        <w:rPr>
          <w:color w:val="000000"/>
          <w:sz w:val="24"/>
          <w:szCs w:val="24"/>
          <w:shd w:val="clear" w:color="auto" w:fill="FFFFFF"/>
        </w:rPr>
        <w:t>rehole</w:t>
      </w:r>
      <w:proofErr w:type="spellEnd"/>
      <w:proofErr w:type="gramEnd"/>
      <w:r w:rsidRPr="00F340D8">
        <w:rPr>
          <w:color w:val="000000"/>
          <w:sz w:val="24"/>
          <w:szCs w:val="24"/>
          <w:shd w:val="clear" w:color="auto" w:fill="FFFFFF"/>
        </w:rPr>
        <w:t xml:space="preserve"> logging in the mining environment.</w:t>
      </w:r>
    </w:p>
    <w:p w14:paraId="52A29DD5" w14:textId="6C523662" w:rsidR="00F340D8" w:rsidRDefault="00F340D8" w:rsidP="007547E2">
      <w:pPr>
        <w:tabs>
          <w:tab w:val="left" w:pos="1193"/>
          <w:tab w:val="left" w:pos="8364"/>
        </w:tabs>
        <w:spacing w:before="124" w:line="360" w:lineRule="auto"/>
        <w:ind w:right="-46"/>
        <w:jc w:val="both"/>
        <w:rPr>
          <w:sz w:val="24"/>
          <w:szCs w:val="24"/>
        </w:rPr>
      </w:pPr>
      <w:r w:rsidRPr="00F340D8">
        <w:rPr>
          <w:sz w:val="24"/>
          <w:szCs w:val="24"/>
        </w:rPr>
        <w:t>The examples shown in this article illustrate the possibilities for the integration of diverse data sets that can reduce the risk of misinterpretation and help to meet the objectives of an eco-friendlier industry. The multiple and overlapping usages of surface exploration methods provide real solutions to real exploration issues. The “</w:t>
      </w:r>
      <w:proofErr w:type="spellStart"/>
      <w:r w:rsidRPr="00F340D8">
        <w:rPr>
          <w:sz w:val="24"/>
          <w:szCs w:val="24"/>
        </w:rPr>
        <w:t>petro</w:t>
      </w:r>
      <w:proofErr w:type="spellEnd"/>
      <w:r w:rsidRPr="00F340D8">
        <w:rPr>
          <w:sz w:val="24"/>
          <w:szCs w:val="24"/>
        </w:rPr>
        <w:t>” in Petrophysics means “rock”, not “petroleum”! The right kind of rock is what mining engineers, management, and shareholders are looking for. It is time to integrate all our petrophysical / geoscience skills to find those deeper prospects we know must be out there. Our world depends on our success</w:t>
      </w:r>
      <w:r>
        <w:rPr>
          <w:sz w:val="24"/>
          <w:szCs w:val="24"/>
        </w:rPr>
        <w:t>.</w:t>
      </w:r>
    </w:p>
    <w:p w14:paraId="4811D7E7" w14:textId="48C68962" w:rsidR="00F340D8" w:rsidRDefault="00F340D8" w:rsidP="00F340D8">
      <w:pPr>
        <w:tabs>
          <w:tab w:val="left" w:pos="1193"/>
          <w:tab w:val="left" w:pos="8364"/>
        </w:tabs>
        <w:spacing w:before="124" w:line="360" w:lineRule="auto"/>
        <w:ind w:right="-46"/>
        <w:jc w:val="both"/>
        <w:rPr>
          <w:color w:val="000000"/>
          <w:sz w:val="24"/>
          <w:szCs w:val="24"/>
          <w:shd w:val="clear" w:color="auto" w:fill="FFFFFF"/>
        </w:rPr>
      </w:pPr>
      <w:proofErr w:type="spellStart"/>
      <w:proofErr w:type="gramStart"/>
      <w:r>
        <w:rPr>
          <w:color w:val="000000"/>
          <w:sz w:val="24"/>
          <w:szCs w:val="24"/>
          <w:shd w:val="clear" w:color="auto" w:fill="FFFFFF"/>
        </w:rPr>
        <w:t>Authors:</w:t>
      </w:r>
      <w:r w:rsidR="008B498C">
        <w:rPr>
          <w:color w:val="000000"/>
          <w:sz w:val="24"/>
          <w:szCs w:val="24"/>
          <w:shd w:val="clear" w:color="auto" w:fill="FFFFFF"/>
        </w:rPr>
        <w:t>Antony.A</w:t>
      </w:r>
      <w:proofErr w:type="spellEnd"/>
      <w:proofErr w:type="gramEnd"/>
    </w:p>
    <w:p w14:paraId="6F949A3F" w14:textId="728D615F" w:rsidR="00F340D8" w:rsidRDefault="00F340D8" w:rsidP="00F340D8">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r w:rsidR="00F8028D" w:rsidRPr="00F8028D">
        <w:rPr>
          <w:rFonts w:ascii="Arial" w:hAnsi="Arial" w:cs="Arial"/>
          <w:color w:val="222222"/>
          <w:sz w:val="24"/>
          <w:szCs w:val="24"/>
          <w:shd w:val="clear" w:color="auto" w:fill="FFFFFF"/>
        </w:rPr>
        <w:t xml:space="preserve"> </w:t>
      </w:r>
      <w:r w:rsidR="00F8028D" w:rsidRPr="003B7160">
        <w:rPr>
          <w:rFonts w:ascii="Arial" w:hAnsi="Arial" w:cs="Arial"/>
          <w:color w:val="222222"/>
          <w:sz w:val="24"/>
          <w:szCs w:val="24"/>
          <w:shd w:val="clear" w:color="auto" w:fill="FFFFFF"/>
        </w:rPr>
        <w:t>(EM-MWD) systems by receiving signals from adjacent wells. </w:t>
      </w:r>
      <w:r w:rsidR="00F8028D" w:rsidRPr="003B7160">
        <w:rPr>
          <w:rFonts w:ascii="Arial" w:hAnsi="Arial" w:cs="Arial"/>
          <w:i/>
          <w:iCs/>
          <w:color w:val="222222"/>
          <w:sz w:val="24"/>
          <w:szCs w:val="24"/>
          <w:shd w:val="clear" w:color="auto" w:fill="FFFFFF"/>
        </w:rPr>
        <w:t>Journal of Applied Geophysics</w:t>
      </w:r>
    </w:p>
    <w:p w14:paraId="32EE6138" w14:textId="5CB089BD" w:rsidR="00F340D8" w:rsidRDefault="00F340D8" w:rsidP="00F340D8">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008B498C" w:rsidRPr="008B498C">
        <w:rPr>
          <w:color w:val="000000"/>
          <w:sz w:val="24"/>
          <w:szCs w:val="24"/>
          <w:shd w:val="clear" w:color="auto" w:fill="FFFFFF"/>
        </w:rPr>
        <w:t>A geoscientist's guide to petrophysics</w:t>
      </w:r>
    </w:p>
    <w:p w14:paraId="733EB77B" w14:textId="6D1984CB" w:rsidR="00F340D8" w:rsidRDefault="00F340D8" w:rsidP="007547E2">
      <w:pPr>
        <w:tabs>
          <w:tab w:val="left" w:pos="1193"/>
          <w:tab w:val="left" w:pos="8364"/>
        </w:tabs>
        <w:spacing w:before="124" w:line="360" w:lineRule="auto"/>
        <w:ind w:right="-46"/>
        <w:jc w:val="both"/>
        <w:rPr>
          <w:sz w:val="24"/>
          <w:szCs w:val="24"/>
        </w:rPr>
      </w:pPr>
      <w:r w:rsidRPr="00F340D8">
        <w:rPr>
          <w:sz w:val="24"/>
          <w:szCs w:val="24"/>
        </w:rPr>
        <w:t xml:space="preserve">For this article, we are expanding the definition of petrophysics to include the exploration </w:t>
      </w:r>
      <w:r w:rsidRPr="00F340D8">
        <w:rPr>
          <w:sz w:val="24"/>
          <w:szCs w:val="24"/>
        </w:rPr>
        <w:lastRenderedPageBreak/>
        <w:t>methods performed on or near the surface to locate potential ore bodies, using all the physical principles from oilfield well logging experiences. The next article, the last in our Green Economy Series, covers borehole logging in the mining environment.</w:t>
      </w:r>
    </w:p>
    <w:p w14:paraId="5E3CFBD7" w14:textId="661E63C0" w:rsidR="008B498C" w:rsidRDefault="008B498C" w:rsidP="008B498C">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proofErr w:type="gramStart"/>
      <w:r>
        <w:rPr>
          <w:color w:val="000000"/>
          <w:sz w:val="24"/>
          <w:szCs w:val="24"/>
          <w:shd w:val="clear" w:color="auto" w:fill="FFFFFF"/>
        </w:rPr>
        <w:t>:</w:t>
      </w:r>
      <w:r w:rsidRPr="008B498C">
        <w:rPr>
          <w:rFonts w:ascii="Source Sans Pro" w:hAnsi="Source Sans Pro"/>
          <w:color w:val="383636"/>
          <w:sz w:val="18"/>
          <w:szCs w:val="18"/>
          <w:shd w:val="clear" w:color="auto" w:fill="FFFFFF"/>
        </w:rPr>
        <w:t xml:space="preserve"> </w:t>
      </w:r>
      <w:r w:rsidRPr="008B498C">
        <w:rPr>
          <w:color w:val="000000"/>
          <w:sz w:val="24"/>
          <w:szCs w:val="24"/>
          <w:shd w:val="clear" w:color="auto" w:fill="FFFFFF"/>
        </w:rPr>
        <w:t>,</w:t>
      </w:r>
      <w:proofErr w:type="gramEnd"/>
      <w:r w:rsidRPr="008B498C">
        <w:rPr>
          <w:color w:val="000000"/>
          <w:sz w:val="24"/>
          <w:szCs w:val="24"/>
          <w:shd w:val="clear" w:color="auto" w:fill="FFFFFF"/>
        </w:rPr>
        <w:t xml:space="preserve"> San Antonio</w:t>
      </w:r>
      <w:r>
        <w:rPr>
          <w:color w:val="000000"/>
          <w:sz w:val="24"/>
          <w:szCs w:val="24"/>
          <w:shd w:val="clear" w:color="auto" w:fill="FFFFFF"/>
        </w:rPr>
        <w:t>.</w:t>
      </w:r>
    </w:p>
    <w:p w14:paraId="649648F6" w14:textId="020D533F" w:rsidR="008B498C" w:rsidRDefault="008B498C" w:rsidP="008B498C">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r w:rsidRPr="008B498C">
        <w:rPr>
          <w:rFonts w:ascii="Source Sans Pro" w:hAnsi="Source Sans Pro"/>
          <w:color w:val="383636"/>
          <w:sz w:val="18"/>
          <w:szCs w:val="18"/>
          <w:shd w:val="clear" w:color="auto" w:fill="FFFFFF"/>
        </w:rPr>
        <w:t xml:space="preserve"> </w:t>
      </w:r>
      <w:r w:rsidR="00424479" w:rsidRPr="00242854">
        <w:rPr>
          <w:sz w:val="24"/>
          <w:szCs w:val="24"/>
        </w:rPr>
        <w:t xml:space="preserve">The Concept of Digital Entrepreneurial Ecosystem for SMEs in North Sulawesi, </w:t>
      </w:r>
      <w:proofErr w:type="spellStart"/>
      <w:r w:rsidR="00424479" w:rsidRPr="00242854">
        <w:rPr>
          <w:sz w:val="24"/>
          <w:szCs w:val="24"/>
        </w:rPr>
        <w:t>Indo</w:t>
      </w:r>
      <w:r w:rsidR="00424479">
        <w:rPr>
          <w:sz w:val="24"/>
          <w:szCs w:val="24"/>
        </w:rPr>
        <w:t>esia</w:t>
      </w:r>
      <w:proofErr w:type="spellEnd"/>
    </w:p>
    <w:p w14:paraId="7479E7BF" w14:textId="64490EE1" w:rsidR="008B498C" w:rsidRPr="008B498C" w:rsidRDefault="008B498C" w:rsidP="008B498C">
      <w:pPr>
        <w:tabs>
          <w:tab w:val="left" w:pos="1193"/>
          <w:tab w:val="left" w:pos="8364"/>
        </w:tabs>
        <w:spacing w:before="124" w:line="360" w:lineRule="auto"/>
        <w:ind w:right="-46"/>
        <w:rPr>
          <w:b/>
          <w:bCs/>
          <w:color w:val="000000"/>
          <w:sz w:val="24"/>
          <w:szCs w:val="24"/>
          <w:shd w:val="clear" w:color="auto" w:fill="FFFFFF"/>
          <w:lang w:val="en-IN"/>
        </w:rPr>
      </w:pPr>
      <w:r>
        <w:rPr>
          <w:color w:val="000000"/>
          <w:sz w:val="24"/>
          <w:szCs w:val="24"/>
          <w:shd w:val="clear" w:color="auto" w:fill="FFFFFF"/>
        </w:rPr>
        <w:t xml:space="preserve">Title: </w:t>
      </w:r>
      <w:r w:rsidRPr="008B498C">
        <w:rPr>
          <w:b/>
          <w:bCs/>
          <w:color w:val="000000"/>
          <w:sz w:val="24"/>
          <w:szCs w:val="24"/>
          <w:shd w:val="clear" w:color="auto" w:fill="FFFFFF"/>
          <w:lang w:val="en-IN"/>
        </w:rPr>
        <w:t>Improved BHA Sag Correction and Uncertainty Evaluation Brings Value to Wellbore Placement</w:t>
      </w:r>
      <w:r>
        <w:rPr>
          <w:b/>
          <w:bCs/>
          <w:color w:val="000000"/>
          <w:sz w:val="24"/>
          <w:szCs w:val="24"/>
          <w:shd w:val="clear" w:color="auto" w:fill="FFFFFF"/>
          <w:lang w:val="en-IN"/>
        </w:rPr>
        <w:t>.</w:t>
      </w:r>
    </w:p>
    <w:p w14:paraId="56AA9335" w14:textId="77777777" w:rsidR="008B498C" w:rsidRPr="008B498C" w:rsidRDefault="008B498C" w:rsidP="008B498C">
      <w:pPr>
        <w:tabs>
          <w:tab w:val="left" w:pos="1193"/>
          <w:tab w:val="left" w:pos="8364"/>
        </w:tabs>
        <w:spacing w:before="124" w:line="360" w:lineRule="auto"/>
        <w:ind w:right="-46"/>
        <w:jc w:val="both"/>
        <w:rPr>
          <w:sz w:val="24"/>
          <w:szCs w:val="24"/>
          <w:lang w:val="en-IN"/>
        </w:rPr>
      </w:pPr>
      <w:r w:rsidRPr="008B498C">
        <w:rPr>
          <w:sz w:val="24"/>
          <w:szCs w:val="24"/>
          <w:lang w:val="en-IN"/>
        </w:rPr>
        <w:t>Recent well positioning uncertainties evaluation per SPE published ISCWSA model for MWD survey tools suggests that 80% of the inclination measurement error budget is a consequence of BHA sag.</w:t>
      </w:r>
    </w:p>
    <w:p w14:paraId="68DE3430" w14:textId="77777777" w:rsidR="008B498C" w:rsidRPr="008B498C" w:rsidRDefault="008B498C" w:rsidP="008B498C">
      <w:pPr>
        <w:tabs>
          <w:tab w:val="left" w:pos="1193"/>
          <w:tab w:val="left" w:pos="8364"/>
        </w:tabs>
        <w:spacing w:before="124" w:line="360" w:lineRule="auto"/>
        <w:ind w:right="-46"/>
        <w:jc w:val="both"/>
        <w:rPr>
          <w:sz w:val="24"/>
          <w:szCs w:val="24"/>
          <w:lang w:val="en-IN"/>
        </w:rPr>
      </w:pPr>
      <w:r w:rsidRPr="008B498C">
        <w:rPr>
          <w:sz w:val="24"/>
          <w:szCs w:val="24"/>
          <w:lang w:val="en-IN"/>
        </w:rPr>
        <w:t>BHA sag is the misalignment of the directional sensor with the borehole direction due to deflection of the MWD drill collar under gravity and borehole curvature. The magnitude of the error depends on BHA type and geometry, sensor spacing, hole size and several other factors.</w:t>
      </w:r>
    </w:p>
    <w:p w14:paraId="2F8510C5" w14:textId="77777777" w:rsidR="008B498C" w:rsidRPr="008B498C" w:rsidRDefault="008B498C" w:rsidP="008B498C">
      <w:pPr>
        <w:tabs>
          <w:tab w:val="left" w:pos="1193"/>
          <w:tab w:val="left" w:pos="8364"/>
        </w:tabs>
        <w:spacing w:before="124" w:line="360" w:lineRule="auto"/>
        <w:ind w:right="-46"/>
        <w:jc w:val="both"/>
        <w:rPr>
          <w:sz w:val="24"/>
          <w:szCs w:val="24"/>
          <w:lang w:val="en-IN"/>
        </w:rPr>
      </w:pPr>
      <w:r w:rsidRPr="008B498C">
        <w:rPr>
          <w:sz w:val="24"/>
          <w:szCs w:val="24"/>
          <w:lang w:val="en-IN"/>
        </w:rPr>
        <w:t xml:space="preserve">This paper presents a new methodology based on modern 3D BHA/Hole interacting </w:t>
      </w:r>
      <w:proofErr w:type="spellStart"/>
      <w:r w:rsidRPr="008B498C">
        <w:rPr>
          <w:sz w:val="24"/>
          <w:szCs w:val="24"/>
          <w:lang w:val="en-IN"/>
        </w:rPr>
        <w:t>modeling</w:t>
      </w:r>
      <w:proofErr w:type="spellEnd"/>
      <w:r w:rsidRPr="008B498C">
        <w:rPr>
          <w:sz w:val="24"/>
          <w:szCs w:val="24"/>
          <w:lang w:val="en-IN"/>
        </w:rPr>
        <w:t xml:space="preserve"> for BHA sag corrections and residual error evaluation at each MWD survey stations.</w:t>
      </w:r>
    </w:p>
    <w:p w14:paraId="1EE12EA9" w14:textId="77777777" w:rsidR="008B498C" w:rsidRPr="008B498C" w:rsidRDefault="008B498C" w:rsidP="008B498C">
      <w:pPr>
        <w:tabs>
          <w:tab w:val="left" w:pos="1193"/>
          <w:tab w:val="left" w:pos="8364"/>
        </w:tabs>
        <w:spacing w:before="124" w:line="360" w:lineRule="auto"/>
        <w:ind w:right="-46"/>
        <w:jc w:val="both"/>
        <w:rPr>
          <w:sz w:val="24"/>
          <w:szCs w:val="24"/>
          <w:lang w:val="en-IN"/>
        </w:rPr>
      </w:pPr>
      <w:r w:rsidRPr="008B498C">
        <w:rPr>
          <w:sz w:val="24"/>
          <w:szCs w:val="24"/>
          <w:lang w:val="en-IN"/>
        </w:rPr>
        <w:t>11 different typical 17½" and 12¼" rotary and steerable motor BHA's with variable gauge stabilizers were computed in multiple configurations (borehole geometry, BHA settings, friction…) following a Monte Carlo process which involved more than a million simulations. Results of this study show that the residual BHA sag uncertainty as proposed by the ISCWSA model can be further reduced by as much as 50%.</w:t>
      </w:r>
    </w:p>
    <w:p w14:paraId="3FC7BBBF" w14:textId="77777777" w:rsidR="008B498C" w:rsidRPr="008B498C" w:rsidRDefault="008B498C" w:rsidP="008B498C">
      <w:pPr>
        <w:tabs>
          <w:tab w:val="left" w:pos="1193"/>
          <w:tab w:val="left" w:pos="8364"/>
        </w:tabs>
        <w:spacing w:before="124" w:line="360" w:lineRule="auto"/>
        <w:ind w:right="-46"/>
        <w:jc w:val="both"/>
        <w:rPr>
          <w:sz w:val="24"/>
          <w:szCs w:val="24"/>
          <w:lang w:val="en-IN"/>
        </w:rPr>
      </w:pPr>
      <w:r w:rsidRPr="008B498C">
        <w:rPr>
          <w:sz w:val="24"/>
          <w:szCs w:val="24"/>
          <w:lang w:val="en-IN"/>
        </w:rPr>
        <w:t>A simplified software automated process was developed in order that Operations Support Centres can easily integrate the proposed methodology as part of near real time Survey Management advanced processing routines.</w:t>
      </w:r>
    </w:p>
    <w:p w14:paraId="6C7A6A9F" w14:textId="77777777" w:rsidR="008B498C" w:rsidRPr="008B498C" w:rsidRDefault="008B498C" w:rsidP="008B498C">
      <w:pPr>
        <w:tabs>
          <w:tab w:val="left" w:pos="1193"/>
          <w:tab w:val="left" w:pos="8364"/>
        </w:tabs>
        <w:spacing w:before="124" w:line="360" w:lineRule="auto"/>
        <w:ind w:right="-46"/>
        <w:jc w:val="both"/>
        <w:rPr>
          <w:sz w:val="24"/>
          <w:szCs w:val="24"/>
          <w:lang w:val="en-IN"/>
        </w:rPr>
      </w:pPr>
      <w:r w:rsidRPr="008B498C">
        <w:rPr>
          <w:sz w:val="24"/>
          <w:szCs w:val="24"/>
          <w:lang w:val="en-IN"/>
        </w:rPr>
        <w:t>A sound BHA sag correction method along with a thoroughly analysed residual sag error, readily fit for use within the ISCWSA MWD well positioning uncertainty model (today's industry standard), appears essential in a wide variety of directional drilling applications including extended reach and horizontal drilling.</w:t>
      </w:r>
    </w:p>
    <w:p w14:paraId="1D516041" w14:textId="1DD6FBBF" w:rsidR="008B498C" w:rsidRDefault="008B498C" w:rsidP="008B498C">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Pr="008B498C">
        <w:rPr>
          <w:rFonts w:ascii="Arial" w:hAnsi="Arial" w:cs="Arial"/>
          <w:color w:val="006621"/>
          <w:sz w:val="20"/>
          <w:szCs w:val="20"/>
          <w:shd w:val="clear" w:color="auto" w:fill="FFFFFF"/>
        </w:rPr>
        <w:t xml:space="preserve"> </w:t>
      </w:r>
      <w:r w:rsidRPr="008B498C">
        <w:rPr>
          <w:color w:val="000000"/>
          <w:sz w:val="24"/>
          <w:szCs w:val="24"/>
          <w:shd w:val="clear" w:color="auto" w:fill="FFFFFF"/>
        </w:rPr>
        <w:t> L </w:t>
      </w:r>
      <w:proofErr w:type="spellStart"/>
      <w:r w:rsidRPr="008B498C">
        <w:rPr>
          <w:b/>
          <w:bCs/>
          <w:color w:val="000000"/>
          <w:sz w:val="24"/>
          <w:szCs w:val="24"/>
          <w:shd w:val="clear" w:color="auto" w:fill="FFFFFF"/>
        </w:rPr>
        <w:t>Macresy</w:t>
      </w:r>
      <w:proofErr w:type="spellEnd"/>
    </w:p>
    <w:p w14:paraId="55E67009" w14:textId="051D32B3" w:rsidR="008B498C" w:rsidRDefault="008B498C" w:rsidP="008B498C">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r w:rsidR="00345D81" w:rsidRPr="00345D81">
        <w:rPr>
          <w:spacing w:val="-2"/>
          <w:sz w:val="28"/>
        </w:rPr>
        <w:t xml:space="preserve"> </w:t>
      </w:r>
      <w:r w:rsidR="00345D81" w:rsidRPr="0053101C">
        <w:rPr>
          <w:spacing w:val="-2"/>
          <w:sz w:val="28"/>
        </w:rPr>
        <w:t>MWD Electromagnetic Wave</w:t>
      </w:r>
      <w:r w:rsidR="00345D81" w:rsidRPr="0053101C">
        <w:rPr>
          <w:spacing w:val="-6"/>
          <w:sz w:val="28"/>
        </w:rPr>
        <w:t xml:space="preserve"> </w:t>
      </w:r>
      <w:r w:rsidR="00345D81" w:rsidRPr="0053101C">
        <w:rPr>
          <w:spacing w:val="-2"/>
          <w:sz w:val="28"/>
        </w:rPr>
        <w:t>Transmission Method</w:t>
      </w:r>
      <w:r w:rsidR="00345D81">
        <w:rPr>
          <w:spacing w:val="-2"/>
          <w:sz w:val="28"/>
        </w:rPr>
        <w:t>.</w:t>
      </w:r>
    </w:p>
    <w:p w14:paraId="0464DB9F" w14:textId="66479B48" w:rsidR="008B498C" w:rsidRPr="008B498C" w:rsidRDefault="008B498C" w:rsidP="008B498C">
      <w:pPr>
        <w:tabs>
          <w:tab w:val="left" w:pos="1193"/>
          <w:tab w:val="left" w:pos="8364"/>
        </w:tabs>
        <w:spacing w:before="124" w:line="360" w:lineRule="auto"/>
        <w:ind w:right="-46"/>
        <w:jc w:val="both"/>
        <w:rPr>
          <w:color w:val="000000"/>
          <w:shd w:val="clear" w:color="auto" w:fill="FFFFFF"/>
          <w:lang w:val="en-IN"/>
        </w:rPr>
      </w:pPr>
      <w:r>
        <w:rPr>
          <w:color w:val="000000"/>
          <w:sz w:val="24"/>
          <w:szCs w:val="24"/>
          <w:shd w:val="clear" w:color="auto" w:fill="FFFFFF"/>
        </w:rPr>
        <w:lastRenderedPageBreak/>
        <w:t xml:space="preserve">Title: </w:t>
      </w:r>
      <w:r w:rsidRPr="008B498C">
        <w:rPr>
          <w:b/>
          <w:bCs/>
          <w:color w:val="000000"/>
          <w:shd w:val="clear" w:color="auto" w:fill="FFFFFF"/>
          <w:lang w:val="en-IN"/>
        </w:rPr>
        <w:t>Improved BHA Sag Correction </w:t>
      </w:r>
      <w:r w:rsidRPr="008B498C">
        <w:rPr>
          <w:color w:val="000000"/>
          <w:shd w:val="clear" w:color="auto" w:fill="FFFFFF"/>
          <w:lang w:val="en-IN"/>
        </w:rPr>
        <w:t>and Uncertainty Evaluation Brings Value to Wellbore Placement.</w:t>
      </w:r>
    </w:p>
    <w:p w14:paraId="67CDD3A3" w14:textId="6633F047" w:rsidR="008B498C" w:rsidRDefault="008B498C" w:rsidP="007547E2">
      <w:pPr>
        <w:tabs>
          <w:tab w:val="left" w:pos="1193"/>
          <w:tab w:val="left" w:pos="8364"/>
        </w:tabs>
        <w:spacing w:before="124" w:line="360" w:lineRule="auto"/>
        <w:ind w:right="-46"/>
        <w:jc w:val="both"/>
        <w:rPr>
          <w:sz w:val="24"/>
          <w:szCs w:val="24"/>
        </w:rPr>
      </w:pPr>
      <w:r w:rsidRPr="008B498C">
        <w:rPr>
          <w:sz w:val="24"/>
          <w:szCs w:val="24"/>
        </w:rPr>
        <w:t>Recent well positioning uncertainties evaluation per SPE published ISCWSA model for</w:t>
      </w:r>
      <w:r w:rsidRPr="008B498C">
        <w:rPr>
          <w:sz w:val="24"/>
          <w:szCs w:val="24"/>
        </w:rPr>
        <w:br/>
        <w:t>MWD survey tools suggests that 80% of the inclination measurement error budget is a</w:t>
      </w:r>
      <w:r w:rsidRPr="008B498C">
        <w:rPr>
          <w:sz w:val="24"/>
          <w:szCs w:val="24"/>
        </w:rPr>
        <w:br/>
        <w:t>consequence of BHA sag. BHA sag is the misalignment of the directional sensor with the</w:t>
      </w:r>
      <w:r w:rsidRPr="008B498C">
        <w:rPr>
          <w:sz w:val="24"/>
          <w:szCs w:val="24"/>
        </w:rPr>
        <w:br/>
        <w:t>borehole direction due to deflection of the MWD drill collar under gravity and borehole</w:t>
      </w:r>
      <w:r w:rsidRPr="008B498C">
        <w:rPr>
          <w:sz w:val="24"/>
          <w:szCs w:val="24"/>
        </w:rPr>
        <w:br/>
        <w:t>curvature. The magnitude of the error depends on BHA type and geometry, sensor spacing,</w:t>
      </w:r>
      <w:r w:rsidRPr="008B498C">
        <w:rPr>
          <w:sz w:val="24"/>
          <w:szCs w:val="24"/>
        </w:rPr>
        <w:br/>
        <w:t>hole size and several other factors. This paper presents a new methodology based on </w:t>
      </w:r>
      <w:r>
        <w:rPr>
          <w:sz w:val="24"/>
          <w:szCs w:val="24"/>
        </w:rPr>
        <w:t>the MWD.</w:t>
      </w:r>
    </w:p>
    <w:p w14:paraId="384261ED" w14:textId="29C84E58" w:rsidR="008B498C" w:rsidRDefault="008B498C" w:rsidP="008B498C">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004D685B" w:rsidRPr="004D685B">
        <w:rPr>
          <w:rFonts w:ascii="Arial" w:hAnsi="Arial" w:cs="Arial"/>
          <w:color w:val="006621"/>
          <w:sz w:val="20"/>
          <w:szCs w:val="20"/>
          <w:shd w:val="clear" w:color="auto" w:fill="FFFFFF"/>
        </w:rPr>
        <w:t xml:space="preserve"> </w:t>
      </w:r>
      <w:r w:rsidR="004D685B" w:rsidRPr="004D685B">
        <w:rPr>
          <w:color w:val="000000"/>
          <w:sz w:val="24"/>
          <w:szCs w:val="24"/>
          <w:shd w:val="clear" w:color="auto" w:fill="FFFFFF"/>
        </w:rPr>
        <w:t>FR Florence</w:t>
      </w:r>
    </w:p>
    <w:p w14:paraId="65B3A307" w14:textId="6D10CA56" w:rsidR="008B498C" w:rsidRPr="00C853E1" w:rsidRDefault="008B498C" w:rsidP="00C853E1">
      <w:pPr>
        <w:tabs>
          <w:tab w:val="left" w:pos="1193"/>
          <w:tab w:val="left" w:pos="8364"/>
        </w:tabs>
        <w:spacing w:before="120"/>
        <w:ind w:right="-46"/>
        <w:jc w:val="both"/>
        <w:rPr>
          <w:spacing w:val="-2"/>
          <w:sz w:val="28"/>
        </w:rPr>
      </w:pPr>
      <w:r w:rsidRPr="00C853E1">
        <w:rPr>
          <w:color w:val="000000"/>
          <w:sz w:val="24"/>
          <w:szCs w:val="24"/>
          <w:shd w:val="clear" w:color="auto" w:fill="FFFFFF"/>
        </w:rPr>
        <w:t>Journal:</w:t>
      </w:r>
      <w:r w:rsidR="00272456" w:rsidRPr="00C853E1">
        <w:rPr>
          <w:spacing w:val="-2"/>
        </w:rPr>
        <w:t xml:space="preserve"> </w:t>
      </w:r>
      <w:r w:rsidR="00272456" w:rsidRPr="00C853E1">
        <w:rPr>
          <w:spacing w:val="-2"/>
          <w:sz w:val="28"/>
        </w:rPr>
        <w:t>CRAIN, E., BLEUE, S., &amp; INC, P. O. METALLIC MINERALS.</w:t>
      </w:r>
      <w:r w:rsidR="00272456">
        <w:rPr>
          <w:rFonts w:ascii="Symbol" w:hAnsi="Symbol"/>
          <w:noProof/>
        </w:rPr>
        <w:drawing>
          <wp:anchor distT="0" distB="0" distL="0" distR="0" simplePos="0" relativeHeight="487605760" behindDoc="0" locked="0" layoutInCell="1" allowOverlap="1" wp14:anchorId="256BA311" wp14:editId="2D5B899C">
            <wp:simplePos x="0" y="0"/>
            <wp:positionH relativeFrom="page">
              <wp:posOffset>3596513</wp:posOffset>
            </wp:positionH>
            <wp:positionV relativeFrom="paragraph">
              <wp:posOffset>88463</wp:posOffset>
            </wp:positionV>
            <wp:extent cx="273443" cy="197485"/>
            <wp:effectExtent l="0" t="0" r="0" b="0"/>
            <wp:wrapNone/>
            <wp:docPr id="547987625"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8" cstate="print"/>
                    <a:stretch>
                      <a:fillRect/>
                    </a:stretch>
                  </pic:blipFill>
                  <pic:spPr>
                    <a:xfrm>
                      <a:off x="0" y="0"/>
                      <a:ext cx="273443" cy="197485"/>
                    </a:xfrm>
                    <a:prstGeom prst="rect">
                      <a:avLst/>
                    </a:prstGeom>
                  </pic:spPr>
                </pic:pic>
              </a:graphicData>
            </a:graphic>
          </wp:anchor>
        </w:drawing>
      </w:r>
    </w:p>
    <w:p w14:paraId="37822CE5" w14:textId="4F260026" w:rsidR="008B498C" w:rsidRDefault="008B498C" w:rsidP="008B498C">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004D685B" w:rsidRPr="004D685B">
        <w:rPr>
          <w:color w:val="000000"/>
          <w:sz w:val="24"/>
          <w:szCs w:val="24"/>
          <w:shd w:val="clear" w:color="auto" w:fill="FFFFFF"/>
        </w:rPr>
        <w:t>New surface and down-hole sensors needed for oil and gas drilling</w:t>
      </w:r>
      <w:r w:rsidR="004D685B">
        <w:rPr>
          <w:color w:val="000000"/>
          <w:sz w:val="24"/>
          <w:szCs w:val="24"/>
          <w:shd w:val="clear" w:color="auto" w:fill="FFFFFF"/>
        </w:rPr>
        <w:t>.</w:t>
      </w:r>
    </w:p>
    <w:p w14:paraId="369975A1" w14:textId="0C897AFA" w:rsidR="008B498C" w:rsidRDefault="004D685B" w:rsidP="007547E2">
      <w:pPr>
        <w:tabs>
          <w:tab w:val="left" w:pos="1193"/>
          <w:tab w:val="left" w:pos="8364"/>
        </w:tabs>
        <w:spacing w:before="124" w:line="360" w:lineRule="auto"/>
        <w:ind w:right="-46"/>
        <w:jc w:val="both"/>
        <w:rPr>
          <w:sz w:val="24"/>
          <w:szCs w:val="24"/>
        </w:rPr>
      </w:pPr>
      <w:r w:rsidRPr="004D685B">
        <w:rPr>
          <w:sz w:val="24"/>
          <w:szCs w:val="24"/>
        </w:rPr>
        <w:t xml:space="preserve">The history of oilwell drilling includes a number of innovative techniques to infer the conditions down-hole and their impact on drilling performance. Surface and down-hole sensors have been deployed to measure related physical phenomena that can be generally associated with the actual environment. Some direct measurements have been made after drilling using sensors suspended on a wire line, and this evolved into near real-time measurements using Measurement While Drilling (MWD) and Logging While Drilling (LWD) equipment that use low bandwidth pulse telemetry communications. With the advent to high speed wired </w:t>
      </w:r>
      <w:proofErr w:type="spellStart"/>
      <w:r w:rsidRPr="004D685B">
        <w:rPr>
          <w:sz w:val="24"/>
          <w:szCs w:val="24"/>
        </w:rPr>
        <w:t>drillpipe</w:t>
      </w:r>
      <w:proofErr w:type="spellEnd"/>
      <w:r w:rsidRPr="004D685B">
        <w:rPr>
          <w:sz w:val="24"/>
          <w:szCs w:val="24"/>
        </w:rPr>
        <w:t xml:space="preserve">, new sensors are needed to take advantage of the improved telemetry capabilities to produce true real-time measurements. New surface sensors are needed that employ smart technologies and enhanced data processing. By combining these high-speed, </w:t>
      </w:r>
      <w:proofErr w:type="gramStart"/>
      <w:r w:rsidRPr="004D685B">
        <w:rPr>
          <w:sz w:val="24"/>
          <w:szCs w:val="24"/>
        </w:rPr>
        <w:t>high quality</w:t>
      </w:r>
      <w:proofErr w:type="gramEnd"/>
      <w:r w:rsidRPr="004D685B">
        <w:rPr>
          <w:sz w:val="24"/>
          <w:szCs w:val="24"/>
        </w:rPr>
        <w:t xml:space="preserve"> measurements with predictive models, set points and limits can be directly connected to the latest generation of open-architecture rig control systems to improve drilling safety and efficiency. This paper briefly outlines the shortcomings of a wide variety of existing sensor designs and identifies emerging technologies that could provide better measurements if the harsh environmental constraints can be met. The authors then call to non-industry participants to adapt sensor technologies used in other commercial applications to help automate the process of drilling for oil and gas. They discuss where the oil and gas industry </w:t>
      </w:r>
      <w:proofErr w:type="gramStart"/>
      <w:r w:rsidRPr="004D685B">
        <w:rPr>
          <w:sz w:val="24"/>
          <w:szCs w:val="24"/>
        </w:rPr>
        <w:t>needs</w:t>
      </w:r>
      <w:proofErr w:type="gramEnd"/>
      <w:r w:rsidRPr="004D685B">
        <w:rPr>
          <w:sz w:val="24"/>
          <w:szCs w:val="24"/>
        </w:rPr>
        <w:t xml:space="preserve"> accurate, real-time measurements of chemical, rheological and physical properties, and how these measurements could be used. They also address the need for power generation and/or storage to overcome challenges encountered today. The paper ends with a look ahead as the industry seeks new sensors, perhaps based upon a very different set of physical measurements that will improve our ability to safely </w:t>
      </w:r>
      <w:r w:rsidRPr="004D685B">
        <w:rPr>
          <w:sz w:val="24"/>
          <w:szCs w:val="24"/>
        </w:rPr>
        <w:lastRenderedPageBreak/>
        <w:t>produce oil and gas until alternate energy sources become commonplace.</w:t>
      </w:r>
    </w:p>
    <w:p w14:paraId="33260E9D" w14:textId="2A9DC2CB" w:rsidR="00EF5682" w:rsidRDefault="00EF5682" w:rsidP="00EF5682">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00E234FD" w:rsidRPr="00E234FD">
        <w:rPr>
          <w:rFonts w:ascii="Arial" w:hAnsi="Arial" w:cs="Arial"/>
          <w:color w:val="222222"/>
          <w:sz w:val="20"/>
          <w:szCs w:val="20"/>
          <w:shd w:val="clear" w:color="auto" w:fill="FFFFFF"/>
        </w:rPr>
        <w:t xml:space="preserve"> </w:t>
      </w:r>
      <w:r w:rsidR="00E234FD" w:rsidRPr="00E234FD">
        <w:rPr>
          <w:color w:val="000000"/>
          <w:sz w:val="24"/>
          <w:szCs w:val="24"/>
          <w:shd w:val="clear" w:color="auto" w:fill="FFFFFF"/>
        </w:rPr>
        <w:t xml:space="preserve">Kes J Heffer, Richard J Fox, Colin A McGill, Nick C </w:t>
      </w:r>
      <w:proofErr w:type="spellStart"/>
      <w:r w:rsidR="00E234FD" w:rsidRPr="00E234FD">
        <w:rPr>
          <w:color w:val="000000"/>
          <w:sz w:val="24"/>
          <w:szCs w:val="24"/>
          <w:shd w:val="clear" w:color="auto" w:fill="FFFFFF"/>
        </w:rPr>
        <w:t>Koutsabeloulis</w:t>
      </w:r>
      <w:proofErr w:type="spellEnd"/>
    </w:p>
    <w:p w14:paraId="560B5F7F" w14:textId="44B0A70C" w:rsidR="00EF5682" w:rsidRPr="003E08EA" w:rsidRDefault="00EF5682" w:rsidP="003E08EA">
      <w:pPr>
        <w:tabs>
          <w:tab w:val="left" w:pos="1193"/>
          <w:tab w:val="left" w:pos="8364"/>
        </w:tabs>
        <w:spacing w:before="122"/>
        <w:ind w:right="-46"/>
        <w:jc w:val="both"/>
        <w:rPr>
          <w:rFonts w:ascii="Symbol" w:hAnsi="Symbol"/>
          <w:sz w:val="24"/>
          <w:szCs w:val="24"/>
        </w:rPr>
      </w:pPr>
      <w:r w:rsidRPr="003E08EA">
        <w:rPr>
          <w:color w:val="000000"/>
          <w:sz w:val="24"/>
          <w:szCs w:val="24"/>
          <w:shd w:val="clear" w:color="auto" w:fill="FFFFFF"/>
        </w:rPr>
        <w:t>Journal:</w:t>
      </w:r>
      <w:r w:rsidR="00A11837" w:rsidRPr="003E08EA">
        <w:rPr>
          <w:rFonts w:ascii="Arial" w:hAnsi="Arial" w:cs="Arial"/>
          <w:color w:val="222222"/>
          <w:sz w:val="20"/>
          <w:szCs w:val="20"/>
          <w:shd w:val="clear" w:color="auto" w:fill="FFFFFF"/>
        </w:rPr>
        <w:t xml:space="preserve"> </w:t>
      </w:r>
      <w:r w:rsidR="003E08EA" w:rsidRPr="003E08EA">
        <w:rPr>
          <w:i/>
          <w:iCs/>
          <w:sz w:val="24"/>
          <w:szCs w:val="24"/>
        </w:rPr>
        <w:t>A geoscientist's guide to petrophysics</w:t>
      </w:r>
      <w:r w:rsidR="003E08EA" w:rsidRPr="003E08EA">
        <w:rPr>
          <w:sz w:val="24"/>
          <w:szCs w:val="24"/>
        </w:rPr>
        <w:t>. Editions Technip.</w:t>
      </w:r>
      <w:r w:rsidR="003E08EA" w:rsidRPr="00C853E1">
        <w:rPr>
          <w:rFonts w:ascii="Symbol" w:hAnsi="Symbol"/>
          <w:noProof/>
        </w:rPr>
        <w:drawing>
          <wp:anchor distT="0" distB="0" distL="0" distR="0" simplePos="0" relativeHeight="487607808" behindDoc="0" locked="0" layoutInCell="1" allowOverlap="1" wp14:anchorId="7E2CFB44" wp14:editId="1EB04DA0">
            <wp:simplePos x="0" y="0"/>
            <wp:positionH relativeFrom="page">
              <wp:posOffset>6668896</wp:posOffset>
            </wp:positionH>
            <wp:positionV relativeFrom="paragraph">
              <wp:posOffset>90351</wp:posOffset>
            </wp:positionV>
            <wp:extent cx="273443" cy="197485"/>
            <wp:effectExtent l="0" t="0" r="0" b="0"/>
            <wp:wrapNone/>
            <wp:docPr id="587241422" name="Image 67">
              <a:hlinkClick xmlns:a="http://schemas.openxmlformats.org/drawingml/2006/main" r:id="rId1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a:hlinkClick r:id="rId19"/>
                    </pic:cNvPr>
                    <pic:cNvPicPr/>
                  </pic:nvPicPr>
                  <pic:blipFill>
                    <a:blip r:embed="rId18" cstate="print"/>
                    <a:stretch>
                      <a:fillRect/>
                    </a:stretch>
                  </pic:blipFill>
                  <pic:spPr>
                    <a:xfrm>
                      <a:off x="0" y="0"/>
                      <a:ext cx="273443" cy="197485"/>
                    </a:xfrm>
                    <a:prstGeom prst="rect">
                      <a:avLst/>
                    </a:prstGeom>
                  </pic:spPr>
                </pic:pic>
              </a:graphicData>
            </a:graphic>
          </wp:anchor>
        </w:drawing>
      </w:r>
      <w:r w:rsidR="003E08EA" w:rsidRPr="003E08EA">
        <w:rPr>
          <w:sz w:val="24"/>
          <w:szCs w:val="24"/>
        </w:rPr>
        <w:t>.</w:t>
      </w:r>
    </w:p>
    <w:p w14:paraId="0D5B6966" w14:textId="52018E1A" w:rsidR="00EF5682" w:rsidRDefault="00EF5682" w:rsidP="00EF5682">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0063203A">
        <w:rPr>
          <w:color w:val="000000"/>
          <w:sz w:val="24"/>
          <w:szCs w:val="24"/>
          <w:shd w:val="clear" w:color="auto" w:fill="FFFFFF"/>
        </w:rPr>
        <w:t>F</w:t>
      </w:r>
      <w:r w:rsidR="00AB2F1B" w:rsidRPr="00AB2F1B">
        <w:rPr>
          <w:color w:val="000000"/>
          <w:sz w:val="24"/>
          <w:szCs w:val="24"/>
          <w:shd w:val="clear" w:color="auto" w:fill="FFFFFF"/>
        </w:rPr>
        <w:t xml:space="preserve">ault structure and </w:t>
      </w:r>
      <w:proofErr w:type="spellStart"/>
      <w:r w:rsidR="00AB2F1B" w:rsidRPr="00AB2F1B">
        <w:rPr>
          <w:color w:val="000000"/>
          <w:sz w:val="24"/>
          <w:szCs w:val="24"/>
          <w:shd w:val="clear" w:color="auto" w:fill="FFFFFF"/>
        </w:rPr>
        <w:t>geomechanical</w:t>
      </w:r>
      <w:proofErr w:type="spellEnd"/>
      <w:r w:rsidR="00AB2F1B" w:rsidRPr="00AB2F1B">
        <w:rPr>
          <w:color w:val="000000"/>
          <w:sz w:val="24"/>
          <w:szCs w:val="24"/>
          <w:shd w:val="clear" w:color="auto" w:fill="FFFFFF"/>
        </w:rPr>
        <w:t xml:space="preserve"> changes in mature waterfloods.</w:t>
      </w:r>
    </w:p>
    <w:p w14:paraId="047261FE" w14:textId="66C91F96" w:rsidR="00EF5682" w:rsidRDefault="00F356F6" w:rsidP="007547E2">
      <w:pPr>
        <w:tabs>
          <w:tab w:val="left" w:pos="1193"/>
          <w:tab w:val="left" w:pos="8364"/>
        </w:tabs>
        <w:spacing w:before="124" w:line="360" w:lineRule="auto"/>
        <w:ind w:right="-46"/>
        <w:jc w:val="both"/>
        <w:rPr>
          <w:sz w:val="24"/>
          <w:szCs w:val="24"/>
        </w:rPr>
      </w:pPr>
      <w:r w:rsidRPr="00F356F6">
        <w:rPr>
          <w:sz w:val="24"/>
          <w:szCs w:val="24"/>
        </w:rPr>
        <w:t xml:space="preserve">Recent studies have revealed a strong correlation between the directionality of reservoir flow in waterfloods and the local orientation of horizontal earth stresses. Field applications are described of a novel technique of determining interaction between wells as a potential indicator of flow directionality. This technique calculates the Spearman rank correlation coefficient between flow rates at pairs of wells. These applications have demonstrated that the reservoir dynamics associated with correlated rate fluctuations have at least some </w:t>
      </w:r>
      <w:proofErr w:type="gramStart"/>
      <w:r w:rsidRPr="00F356F6">
        <w:rPr>
          <w:sz w:val="24"/>
          <w:szCs w:val="24"/>
        </w:rPr>
        <w:t>component</w:t>
      </w:r>
      <w:proofErr w:type="gramEnd"/>
      <w:r w:rsidRPr="00F356F6">
        <w:rPr>
          <w:sz w:val="24"/>
          <w:szCs w:val="24"/>
        </w:rPr>
        <w:t xml:space="preserve"> coupled to geomechanics. Coupled </w:t>
      </w:r>
      <w:proofErr w:type="spellStart"/>
      <w:r w:rsidRPr="00F356F6">
        <w:rPr>
          <w:sz w:val="24"/>
          <w:szCs w:val="24"/>
        </w:rPr>
        <w:t>geomechanical</w:t>
      </w:r>
      <w:proofErr w:type="spellEnd"/>
      <w:r w:rsidRPr="00F356F6">
        <w:rPr>
          <w:sz w:val="24"/>
          <w:szCs w:val="24"/>
        </w:rPr>
        <w:t>-fluid flow numerical modelling is able to explain some of the observations and offers an improved predictive tool for planning and managing waterfloods and determining optimal locations for infill wells.</w:t>
      </w:r>
    </w:p>
    <w:p w14:paraId="209A3AD5" w14:textId="4B26A6F8" w:rsidR="0063203A" w:rsidRDefault="0063203A" w:rsidP="0063203A">
      <w:pPr>
        <w:tabs>
          <w:tab w:val="left" w:pos="1193"/>
          <w:tab w:val="left" w:pos="8364"/>
        </w:tabs>
        <w:spacing w:before="124" w:line="360" w:lineRule="auto"/>
        <w:ind w:right="-46"/>
        <w:jc w:val="both"/>
        <w:rPr>
          <w:color w:val="000000"/>
          <w:sz w:val="24"/>
          <w:szCs w:val="24"/>
          <w:shd w:val="clear" w:color="auto" w:fill="FFFFFF"/>
        </w:rPr>
      </w:pPr>
      <w:proofErr w:type="spellStart"/>
      <w:proofErr w:type="gramStart"/>
      <w:r>
        <w:rPr>
          <w:color w:val="000000"/>
          <w:sz w:val="24"/>
          <w:szCs w:val="24"/>
          <w:shd w:val="clear" w:color="auto" w:fill="FFFFFF"/>
        </w:rPr>
        <w:t>Authors:</w:t>
      </w:r>
      <w:r w:rsidR="00807A32">
        <w:rPr>
          <w:color w:val="000000"/>
          <w:sz w:val="24"/>
          <w:szCs w:val="24"/>
          <w:shd w:val="clear" w:color="auto" w:fill="FFFFFF"/>
        </w:rPr>
        <w:t>Jhon</w:t>
      </w:r>
      <w:proofErr w:type="spellEnd"/>
      <w:proofErr w:type="gramEnd"/>
      <w:r w:rsidR="00807A32">
        <w:rPr>
          <w:color w:val="000000"/>
          <w:sz w:val="24"/>
          <w:szCs w:val="24"/>
          <w:shd w:val="clear" w:color="auto" w:fill="FFFFFF"/>
        </w:rPr>
        <w:t xml:space="preserve"> davit</w:t>
      </w:r>
    </w:p>
    <w:p w14:paraId="75AC44D0" w14:textId="77777777" w:rsidR="00B75EDC" w:rsidRPr="00B75EDC" w:rsidRDefault="0063203A" w:rsidP="00B75EDC">
      <w:pPr>
        <w:tabs>
          <w:tab w:val="left" w:pos="1193"/>
          <w:tab w:val="left" w:pos="8364"/>
        </w:tabs>
        <w:spacing w:before="118" w:line="316" w:lineRule="auto"/>
        <w:ind w:right="-46"/>
        <w:jc w:val="both"/>
        <w:rPr>
          <w:rFonts w:ascii="Symbol" w:hAnsi="Symbol"/>
          <w:sz w:val="28"/>
        </w:rPr>
      </w:pPr>
      <w:r w:rsidRPr="00B75EDC">
        <w:rPr>
          <w:color w:val="000000"/>
          <w:sz w:val="24"/>
          <w:szCs w:val="24"/>
          <w:shd w:val="clear" w:color="auto" w:fill="FFFFFF"/>
        </w:rPr>
        <w:t>Journal:</w:t>
      </w:r>
      <w:r w:rsidR="0082420A" w:rsidRPr="0082420A">
        <w:t xml:space="preserve"> </w:t>
      </w:r>
      <w:r w:rsidR="00B75EDC" w:rsidRPr="00B75EDC">
        <w:rPr>
          <w:sz w:val="24"/>
          <w:szCs w:val="24"/>
        </w:rPr>
        <w:t>In </w:t>
      </w:r>
      <w:r w:rsidR="00B75EDC" w:rsidRPr="00B75EDC">
        <w:rPr>
          <w:i/>
          <w:iCs/>
          <w:sz w:val="24"/>
          <w:szCs w:val="24"/>
        </w:rPr>
        <w:t>SPE Annual Technical Conference and Exhibition</w:t>
      </w:r>
      <w:r w:rsidR="00B75EDC" w:rsidRPr="00B75EDC">
        <w:rPr>
          <w:i/>
          <w:iCs/>
        </w:rPr>
        <w:t>.</w:t>
      </w:r>
    </w:p>
    <w:p w14:paraId="57DFDAC9" w14:textId="7D04D1A4" w:rsidR="0063203A" w:rsidRDefault="0063203A" w:rsidP="0063203A">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003F1092" w:rsidRPr="003F1092">
        <w:rPr>
          <w:color w:val="000000"/>
          <w:sz w:val="24"/>
          <w:szCs w:val="24"/>
          <w:shd w:val="clear" w:color="auto" w:fill="FFFFFF"/>
        </w:rPr>
        <w:t>FILTRATION PROPERTIES OF WATER BASED DRILLING FLUIDS</w:t>
      </w:r>
    </w:p>
    <w:p w14:paraId="1137B151" w14:textId="24E05588" w:rsidR="0063203A" w:rsidRDefault="00EE44D7" w:rsidP="007547E2">
      <w:pPr>
        <w:tabs>
          <w:tab w:val="left" w:pos="1193"/>
          <w:tab w:val="left" w:pos="8364"/>
        </w:tabs>
        <w:spacing w:before="124" w:line="360" w:lineRule="auto"/>
        <w:ind w:right="-46"/>
        <w:jc w:val="both"/>
        <w:rPr>
          <w:sz w:val="24"/>
          <w:szCs w:val="24"/>
        </w:rPr>
      </w:pPr>
      <w:r w:rsidRPr="00EE44D7">
        <w:rPr>
          <w:sz w:val="24"/>
          <w:szCs w:val="24"/>
        </w:rPr>
        <w:t xml:space="preserve">This thesis reports an experimental and theoretical study on filtration properties of </w:t>
      </w:r>
      <w:proofErr w:type="gramStart"/>
      <w:r w:rsidRPr="00EE44D7">
        <w:rPr>
          <w:sz w:val="24"/>
          <w:szCs w:val="24"/>
        </w:rPr>
        <w:t>water based</w:t>
      </w:r>
      <w:proofErr w:type="gramEnd"/>
      <w:r w:rsidRPr="00EE44D7">
        <w:rPr>
          <w:sz w:val="24"/>
          <w:szCs w:val="24"/>
        </w:rPr>
        <w:t xml:space="preserve"> drilling fluids under dynamic and static conditions. The tested muds cover Freshwater/Gypsum/Lignosulphonate mud and </w:t>
      </w:r>
      <w:proofErr w:type="spellStart"/>
      <w:r w:rsidRPr="00EE44D7">
        <w:rPr>
          <w:sz w:val="24"/>
          <w:szCs w:val="24"/>
        </w:rPr>
        <w:t>SeawaterlKCLlPolymer</w:t>
      </w:r>
      <w:proofErr w:type="spellEnd"/>
      <w:r w:rsidRPr="00EE44D7">
        <w:rPr>
          <w:sz w:val="24"/>
          <w:szCs w:val="24"/>
        </w:rPr>
        <w:t xml:space="preserve"> mud, barite weighted and unweighted. The effects of the solid concentration, pressure and shear rate on the filter cake characteristics and the </w:t>
      </w:r>
      <w:proofErr w:type="spellStart"/>
      <w:r w:rsidRPr="00EE44D7">
        <w:rPr>
          <w:sz w:val="24"/>
          <w:szCs w:val="24"/>
        </w:rPr>
        <w:t>erodability</w:t>
      </w:r>
      <w:proofErr w:type="spellEnd"/>
      <w:r w:rsidRPr="00EE44D7">
        <w:rPr>
          <w:sz w:val="24"/>
          <w:szCs w:val="24"/>
        </w:rPr>
        <w:t xml:space="preserve"> were investigated. For static filtration experiments, all tests were conducted for two hours and the spurt loss, the filter cake thickness, the ratio of wet to dry cake mass and the cumulative filtrate volume against time were measured. For dynamic filtration experiments, however, only the spurt loss and the cumulative filtrate volume against time were measured and all tests were conducted for at least 8 hours. A general filtration equation was developed based on the cake filtration theory prevailing in the chemical engineering industry and it was </w:t>
      </w:r>
      <w:proofErr w:type="spellStart"/>
      <w:r w:rsidRPr="00EE44D7">
        <w:rPr>
          <w:sz w:val="24"/>
          <w:szCs w:val="24"/>
        </w:rPr>
        <w:t>utilised</w:t>
      </w:r>
      <w:proofErr w:type="spellEnd"/>
      <w:r w:rsidRPr="00EE44D7">
        <w:rPr>
          <w:sz w:val="24"/>
          <w:szCs w:val="24"/>
        </w:rPr>
        <w:t xml:space="preserve"> to obtain the modified classic static filtration equation and the dynamic filtration equation. The modified classic static filtration equation was then employed to fit the static filtration experimental data and the average specific static cake resistance and the effective filter medium resistance were calculated. The dynamic filtration equation showed a substantial agreement with the dynamic filtration experimental data. Using the static filter cake properties such as the ratio of wet to dry cake mass (m), the average specific </w:t>
      </w:r>
      <w:r w:rsidRPr="00EE44D7">
        <w:rPr>
          <w:sz w:val="24"/>
          <w:szCs w:val="24"/>
        </w:rPr>
        <w:lastRenderedPageBreak/>
        <w:t xml:space="preserve">dynamic cake resistance, the effective filter medium resistance and the dynamic filter cake </w:t>
      </w:r>
      <w:proofErr w:type="spellStart"/>
      <w:r w:rsidRPr="00EE44D7">
        <w:rPr>
          <w:sz w:val="24"/>
          <w:szCs w:val="24"/>
        </w:rPr>
        <w:t>erodability</w:t>
      </w:r>
      <w:proofErr w:type="spellEnd"/>
      <w:r w:rsidRPr="00EE44D7">
        <w:rPr>
          <w:sz w:val="24"/>
          <w:szCs w:val="24"/>
        </w:rPr>
        <w:t xml:space="preserve"> were calculated. In the study of the relationship between the static filtration data and the dynamic filtration data, an attempt of predicting the dynamic filtration data from the static filtration experimental data was conducted. Also, an attempt was carried out to predict the static filtration data and the dynamic filtration data in a sequential process</w:t>
      </w:r>
      <w:r w:rsidR="00807A32">
        <w:rPr>
          <w:sz w:val="24"/>
          <w:szCs w:val="24"/>
        </w:rPr>
        <w:t>.</w:t>
      </w:r>
    </w:p>
    <w:p w14:paraId="6B101351" w14:textId="16BD6C30" w:rsidR="00807A32" w:rsidRDefault="00807A32" w:rsidP="00807A32">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00A0446C" w:rsidRPr="00A0446C">
        <w:rPr>
          <w:rFonts w:ascii="Helvetica" w:hAnsi="Helvetica"/>
          <w:color w:val="333333"/>
          <w:sz w:val="21"/>
          <w:szCs w:val="21"/>
          <w:shd w:val="clear" w:color="auto" w:fill="FFFFFF"/>
        </w:rPr>
        <w:t xml:space="preserve"> </w:t>
      </w:r>
      <w:r w:rsidR="00A0446C" w:rsidRPr="00A0446C">
        <w:rPr>
          <w:color w:val="000000"/>
          <w:sz w:val="24"/>
          <w:szCs w:val="24"/>
          <w:shd w:val="clear" w:color="auto" w:fill="FFFFFF"/>
        </w:rPr>
        <w:t>Nguyen, Cuong</w:t>
      </w:r>
    </w:p>
    <w:p w14:paraId="31A7FCC9" w14:textId="628B8B9F" w:rsidR="001C3C98" w:rsidRPr="001C3C98" w:rsidRDefault="00807A32" w:rsidP="001C3C98">
      <w:pPr>
        <w:tabs>
          <w:tab w:val="left" w:pos="1193"/>
          <w:tab w:val="left" w:pos="8364"/>
        </w:tabs>
        <w:spacing w:before="124" w:line="360" w:lineRule="auto"/>
        <w:ind w:right="-46"/>
        <w:jc w:val="both"/>
        <w:rPr>
          <w:color w:val="000000"/>
          <w:sz w:val="24"/>
          <w:szCs w:val="24"/>
          <w:shd w:val="clear" w:color="auto" w:fill="FFFFFF"/>
          <w:lang w:val="en-IN"/>
        </w:rPr>
      </w:pPr>
      <w:r>
        <w:rPr>
          <w:color w:val="000000"/>
          <w:sz w:val="24"/>
          <w:szCs w:val="24"/>
          <w:shd w:val="clear" w:color="auto" w:fill="FFFFFF"/>
        </w:rPr>
        <w:t>Journal:</w:t>
      </w:r>
      <w:r w:rsidR="001C3C98" w:rsidRPr="001C3C98">
        <w:rPr>
          <w:rFonts w:ascii="Helvetica" w:hAnsi="Helvetica"/>
          <w:color w:val="333333"/>
          <w:sz w:val="21"/>
          <w:szCs w:val="21"/>
          <w:lang w:val="en-IN" w:eastAsia="en-IN"/>
        </w:rPr>
        <w:t xml:space="preserve"> </w:t>
      </w:r>
      <w:r w:rsidR="009157D5" w:rsidRPr="00C853E1">
        <w:rPr>
          <w:sz w:val="24"/>
          <w:szCs w:val="24"/>
        </w:rPr>
        <w:t>In </w:t>
      </w:r>
      <w:r w:rsidR="009157D5" w:rsidRPr="00C853E1">
        <w:rPr>
          <w:i/>
          <w:iCs/>
          <w:sz w:val="24"/>
          <w:szCs w:val="24"/>
        </w:rPr>
        <w:t>SPE Annual Technical Conference and Exhibition, San Antonio, Texas, USA, September</w:t>
      </w:r>
      <w:r w:rsidR="00903041">
        <w:rPr>
          <w:i/>
          <w:iCs/>
          <w:sz w:val="24"/>
          <w:szCs w:val="24"/>
        </w:rPr>
        <w:t>.</w:t>
      </w:r>
    </w:p>
    <w:p w14:paraId="1A5C9E40" w14:textId="2BCA0C9D" w:rsidR="001C3C98" w:rsidRDefault="00807A32" w:rsidP="001C3C98">
      <w:pPr>
        <w:tabs>
          <w:tab w:val="left" w:pos="1193"/>
          <w:tab w:val="left" w:pos="8364"/>
        </w:tabs>
        <w:spacing w:before="124" w:line="360" w:lineRule="auto"/>
        <w:ind w:right="-46"/>
        <w:jc w:val="both"/>
        <w:rPr>
          <w:color w:val="000000"/>
          <w:sz w:val="24"/>
          <w:szCs w:val="24"/>
          <w:shd w:val="clear" w:color="auto" w:fill="FFFFFF"/>
          <w:lang w:val="en-IN"/>
        </w:rPr>
      </w:pPr>
      <w:r>
        <w:rPr>
          <w:color w:val="000000"/>
          <w:sz w:val="24"/>
          <w:szCs w:val="24"/>
          <w:shd w:val="clear" w:color="auto" w:fill="FFFFFF"/>
        </w:rPr>
        <w:t xml:space="preserve">Title: </w:t>
      </w:r>
      <w:r w:rsidR="001C3C98" w:rsidRPr="001C3C98">
        <w:rPr>
          <w:color w:val="000000"/>
          <w:sz w:val="24"/>
          <w:szCs w:val="24"/>
          <w:shd w:val="clear" w:color="auto" w:fill="FFFFFF"/>
          <w:lang w:val="en-IN"/>
        </w:rPr>
        <w:t>A study of underbalanced drilling application for granite basements in Vietnam</w:t>
      </w:r>
      <w:r w:rsidR="001C3C98">
        <w:rPr>
          <w:color w:val="000000"/>
          <w:sz w:val="24"/>
          <w:szCs w:val="24"/>
          <w:shd w:val="clear" w:color="auto" w:fill="FFFFFF"/>
          <w:lang w:val="en-IN"/>
        </w:rPr>
        <w:t>.</w:t>
      </w:r>
    </w:p>
    <w:p w14:paraId="6DCEB7C0" w14:textId="5FD44912" w:rsidR="00F53345" w:rsidRPr="00F53345" w:rsidRDefault="00F53345" w:rsidP="00F53345">
      <w:pPr>
        <w:tabs>
          <w:tab w:val="left" w:pos="1193"/>
          <w:tab w:val="left" w:pos="8364"/>
        </w:tabs>
        <w:spacing w:before="124" w:line="360" w:lineRule="auto"/>
        <w:ind w:right="-46"/>
        <w:jc w:val="both"/>
        <w:rPr>
          <w:color w:val="000000"/>
          <w:sz w:val="24"/>
          <w:szCs w:val="24"/>
          <w:shd w:val="clear" w:color="auto" w:fill="FFFFFF"/>
          <w:lang w:val="en-IN"/>
        </w:rPr>
      </w:pPr>
      <w:r w:rsidRPr="00F53345">
        <w:rPr>
          <w:color w:val="000000"/>
          <w:sz w:val="24"/>
          <w:szCs w:val="24"/>
          <w:shd w:val="clear" w:color="auto" w:fill="FFFFFF"/>
          <w:lang w:val="en-IN"/>
        </w:rPr>
        <w:t xml:space="preserve">Underbalanced drilling (UBD) has gained popularity during the recent years as it provides a method to prevent formation damage, minimize lost circulation risks, and increase the rate of penetration. However, drilling with a bottomhole pressure less than the formation pore pressure will often increase the risk of borehole instability due to the shear or compression failure of the rock adjacent to the wellbore. The extent of rock failure is related directly to the pressure in the annulus between the </w:t>
      </w:r>
      <w:proofErr w:type="spellStart"/>
      <w:r w:rsidRPr="00F53345">
        <w:rPr>
          <w:color w:val="000000"/>
          <w:sz w:val="24"/>
          <w:szCs w:val="24"/>
          <w:shd w:val="clear" w:color="auto" w:fill="FFFFFF"/>
          <w:lang w:val="en-IN"/>
        </w:rPr>
        <w:t>drillpipe</w:t>
      </w:r>
      <w:proofErr w:type="spellEnd"/>
      <w:r w:rsidRPr="00F53345">
        <w:rPr>
          <w:color w:val="000000"/>
          <w:sz w:val="24"/>
          <w:szCs w:val="24"/>
          <w:shd w:val="clear" w:color="auto" w:fill="FFFFFF"/>
          <w:lang w:val="en-IN"/>
        </w:rPr>
        <w:t xml:space="preserve">, collars and the wellbore which can only be calculated through modelling multiphase flow in the drilling system. The relationship between rock failure and wellbore hydraulics becomes more complex due to the appearance of the influx formation fluid in UBD. Therefore, the aim of this research is to describe methods to solve the complex interaction of wellbore stability, rock yielding, collapse, wellbore hydraulics, and production capacity during UBD operations. To achieve the aim, analytical and numerical solutions have been codified into two programs WELLST, and UBDRILL. Commercial software packages such as ABAQUS, PERFORM, HYMOD were also used to model the process. Field data from granite basement reservoirs of Basin X, Vietnam were used as the parameters input into the model to calculate. This research includes: • An analysis of the influences of time dependence, thermal and hydraulic diffusivity, wellbore pressure changes, inclination and azimuth variation, </w:t>
      </w:r>
      <w:proofErr w:type="spellStart"/>
      <w:r w:rsidRPr="00F53345">
        <w:rPr>
          <w:color w:val="000000"/>
          <w:sz w:val="24"/>
          <w:szCs w:val="24"/>
          <w:shd w:val="clear" w:color="auto" w:fill="FFFFFF"/>
          <w:lang w:val="en-IN"/>
        </w:rPr>
        <w:t>poroelastic</w:t>
      </w:r>
      <w:proofErr w:type="spellEnd"/>
      <w:r w:rsidRPr="00F53345">
        <w:rPr>
          <w:color w:val="000000"/>
          <w:sz w:val="24"/>
          <w:szCs w:val="24"/>
          <w:shd w:val="clear" w:color="auto" w:fill="FFFFFF"/>
          <w:lang w:val="en-IN"/>
        </w:rPr>
        <w:t xml:space="preserve"> and thermo-</w:t>
      </w:r>
      <w:proofErr w:type="spellStart"/>
      <w:r w:rsidRPr="00F53345">
        <w:rPr>
          <w:color w:val="000000"/>
          <w:sz w:val="24"/>
          <w:szCs w:val="24"/>
          <w:shd w:val="clear" w:color="auto" w:fill="FFFFFF"/>
          <w:lang w:val="en-IN"/>
        </w:rPr>
        <w:t>poroelastic</w:t>
      </w:r>
      <w:proofErr w:type="spellEnd"/>
      <w:r w:rsidRPr="00F53345">
        <w:rPr>
          <w:color w:val="000000"/>
          <w:sz w:val="24"/>
          <w:szCs w:val="24"/>
          <w:shd w:val="clear" w:color="auto" w:fill="FFFFFF"/>
          <w:lang w:val="en-IN"/>
        </w:rPr>
        <w:t xml:space="preserve"> deformation, cooling and heating effects on wellbore stability in UBD. • An analysis of pressure, temperature, fluid properties distribution in the annulus and inside the </w:t>
      </w:r>
      <w:proofErr w:type="spellStart"/>
      <w:r w:rsidRPr="00F53345">
        <w:rPr>
          <w:color w:val="000000"/>
          <w:sz w:val="24"/>
          <w:szCs w:val="24"/>
          <w:shd w:val="clear" w:color="auto" w:fill="FFFFFF"/>
          <w:lang w:val="en-IN"/>
        </w:rPr>
        <w:t>drillpipe</w:t>
      </w:r>
      <w:proofErr w:type="spellEnd"/>
      <w:r w:rsidRPr="00F53345">
        <w:rPr>
          <w:color w:val="000000"/>
          <w:sz w:val="24"/>
          <w:szCs w:val="24"/>
          <w:shd w:val="clear" w:color="auto" w:fill="FFFFFF"/>
          <w:lang w:val="en-IN"/>
        </w:rPr>
        <w:t xml:space="preserve"> while UBD. • An analysis of the suggested liquid gas rate window (LGRW) which gives field engineers flexibility in the selection of liquid and gas injection rates on the drilling site when UBD is applied. • An estimation of production capacity in UBD operations. These results were obtained by </w:t>
      </w:r>
      <w:proofErr w:type="spellStart"/>
      <w:r w:rsidRPr="00F53345">
        <w:rPr>
          <w:color w:val="000000"/>
          <w:sz w:val="24"/>
          <w:szCs w:val="24"/>
          <w:shd w:val="clear" w:color="auto" w:fill="FFFFFF"/>
          <w:lang w:val="en-IN"/>
        </w:rPr>
        <w:t>analyzing</w:t>
      </w:r>
      <w:proofErr w:type="spellEnd"/>
      <w:r w:rsidRPr="00F53345">
        <w:rPr>
          <w:color w:val="000000"/>
          <w:sz w:val="24"/>
          <w:szCs w:val="24"/>
          <w:shd w:val="clear" w:color="auto" w:fill="FFFFFF"/>
          <w:lang w:val="en-IN"/>
        </w:rPr>
        <w:t xml:space="preserve"> the field data of granite basement formations and clastic formations of Basin X, Vietnam which is under compression in a strike-</w:t>
      </w:r>
      <w:r w:rsidRPr="00F53345">
        <w:rPr>
          <w:color w:val="000000"/>
          <w:sz w:val="24"/>
          <w:szCs w:val="24"/>
          <w:shd w:val="clear" w:color="auto" w:fill="FFFFFF"/>
          <w:lang w:val="en-IN"/>
        </w:rPr>
        <w:lastRenderedPageBreak/>
        <w:t>slip environment</w:t>
      </w:r>
      <w:r>
        <w:rPr>
          <w:color w:val="000000"/>
          <w:sz w:val="24"/>
          <w:szCs w:val="24"/>
          <w:shd w:val="clear" w:color="auto" w:fill="FFFFFF"/>
          <w:lang w:val="en-IN"/>
        </w:rPr>
        <w:t>.</w:t>
      </w:r>
    </w:p>
    <w:p w14:paraId="3E02BEE2" w14:textId="5BC74339" w:rsidR="00047FE8" w:rsidRDefault="00C22E7B" w:rsidP="00C22E7B">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00047FE8" w:rsidRPr="00047FE8">
        <w:rPr>
          <w:rFonts w:ascii="PT Serif" w:hAnsi="PT Serif"/>
          <w:color w:val="000000"/>
          <w:sz w:val="21"/>
          <w:szCs w:val="21"/>
          <w:shd w:val="clear" w:color="auto" w:fill="FFFFFF"/>
        </w:rPr>
        <w:t xml:space="preserve"> </w:t>
      </w:r>
      <w:r w:rsidR="00047FE8" w:rsidRPr="00047FE8">
        <w:rPr>
          <w:color w:val="000000"/>
          <w:sz w:val="24"/>
          <w:szCs w:val="24"/>
          <w:shd w:val="clear" w:color="auto" w:fill="FFFFFF"/>
        </w:rPr>
        <w:t>Mohd. Ramzan</w:t>
      </w:r>
      <w:r w:rsidR="00BC5C35">
        <w:rPr>
          <w:color w:val="000000"/>
          <w:sz w:val="24"/>
          <w:szCs w:val="24"/>
          <w:shd w:val="clear" w:color="auto" w:fill="FFFFFF"/>
        </w:rPr>
        <w:t>.</w:t>
      </w:r>
    </w:p>
    <w:p w14:paraId="00BB3E92" w14:textId="7D21FD98" w:rsidR="00C22E7B" w:rsidRPr="000B2539" w:rsidRDefault="00C22E7B" w:rsidP="000B2539">
      <w:pPr>
        <w:tabs>
          <w:tab w:val="left" w:pos="1193"/>
          <w:tab w:val="left" w:pos="8364"/>
        </w:tabs>
        <w:spacing w:before="80" w:line="340" w:lineRule="auto"/>
        <w:ind w:right="-46"/>
        <w:jc w:val="both"/>
        <w:rPr>
          <w:rFonts w:ascii="Symbol" w:hAnsi="Symbol"/>
          <w:sz w:val="28"/>
        </w:rPr>
      </w:pPr>
      <w:r w:rsidRPr="000B2539">
        <w:rPr>
          <w:color w:val="000000"/>
          <w:sz w:val="24"/>
          <w:szCs w:val="24"/>
          <w:shd w:val="clear" w:color="auto" w:fill="FFFFFF"/>
        </w:rPr>
        <w:t>Journal</w:t>
      </w:r>
      <w:r w:rsidR="00DD543B" w:rsidRPr="000B2539">
        <w:rPr>
          <w:color w:val="000000"/>
          <w:sz w:val="24"/>
          <w:szCs w:val="24"/>
          <w:shd w:val="clear" w:color="auto" w:fill="FFFFFF"/>
        </w:rPr>
        <w:t>:</w:t>
      </w:r>
      <w:r w:rsidR="00DD543B" w:rsidRPr="000B2539">
        <w:rPr>
          <w:sz w:val="24"/>
          <w:szCs w:val="24"/>
        </w:rPr>
        <w:t xml:space="preserve"> </w:t>
      </w:r>
      <w:r w:rsidR="000B2539" w:rsidRPr="000B2539">
        <w:rPr>
          <w:sz w:val="28"/>
        </w:rPr>
        <w:t>In </w:t>
      </w:r>
      <w:r w:rsidR="000B2539" w:rsidRPr="000B2539">
        <w:rPr>
          <w:i/>
          <w:iCs/>
          <w:sz w:val="28"/>
        </w:rPr>
        <w:t>2012 IEEE International Instrumentation and Measurement Technology Conference Proceedings</w:t>
      </w:r>
      <w:r w:rsidR="000B2539" w:rsidRPr="000B2539">
        <w:rPr>
          <w:sz w:val="28"/>
        </w:rPr>
        <w:t> (pp. 670-675). IEEE.</w:t>
      </w:r>
      <w:r w:rsidR="000B2539">
        <w:rPr>
          <w:rFonts w:ascii="Symbol" w:hAnsi="Symbol"/>
          <w:noProof/>
        </w:rPr>
        <w:drawing>
          <wp:anchor distT="0" distB="0" distL="0" distR="0" simplePos="0" relativeHeight="487609856" behindDoc="0" locked="0" layoutInCell="1" allowOverlap="1" wp14:anchorId="6B38788B" wp14:editId="70756F2B">
            <wp:simplePos x="0" y="0"/>
            <wp:positionH relativeFrom="page">
              <wp:posOffset>4382134</wp:posOffset>
            </wp:positionH>
            <wp:positionV relativeFrom="paragraph">
              <wp:posOffset>955039</wp:posOffset>
            </wp:positionV>
            <wp:extent cx="274320" cy="198120"/>
            <wp:effectExtent l="0" t="0" r="0" b="0"/>
            <wp:wrapNone/>
            <wp:docPr id="2060088833"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8" cstate="print"/>
                    <a:stretch>
                      <a:fillRect/>
                    </a:stretch>
                  </pic:blipFill>
                  <pic:spPr>
                    <a:xfrm>
                      <a:off x="0" y="0"/>
                      <a:ext cx="274320" cy="198120"/>
                    </a:xfrm>
                    <a:prstGeom prst="rect">
                      <a:avLst/>
                    </a:prstGeom>
                  </pic:spPr>
                </pic:pic>
              </a:graphicData>
            </a:graphic>
          </wp:anchor>
        </w:drawing>
      </w:r>
      <w:r w:rsidR="000B2539" w:rsidRPr="000B2539">
        <w:rPr>
          <w:sz w:val="28"/>
        </w:rPr>
        <w:t>F.</w:t>
      </w:r>
      <w:r w:rsidR="000B2539" w:rsidRPr="000B2539">
        <w:rPr>
          <w:spacing w:val="40"/>
          <w:sz w:val="28"/>
        </w:rPr>
        <w:t xml:space="preserve"> </w:t>
      </w:r>
    </w:p>
    <w:p w14:paraId="353D72FD" w14:textId="37949FE7" w:rsidR="006B530A" w:rsidRPr="006B530A" w:rsidRDefault="00C22E7B" w:rsidP="006B530A">
      <w:pPr>
        <w:tabs>
          <w:tab w:val="left" w:pos="1193"/>
          <w:tab w:val="left" w:pos="8364"/>
        </w:tabs>
        <w:spacing w:before="124" w:line="360" w:lineRule="auto"/>
        <w:ind w:right="-46"/>
        <w:rPr>
          <w:color w:val="000000"/>
          <w:sz w:val="24"/>
          <w:szCs w:val="24"/>
          <w:shd w:val="clear" w:color="auto" w:fill="FFFFFF"/>
          <w:lang w:val="en-IN"/>
        </w:rPr>
      </w:pPr>
      <w:r>
        <w:rPr>
          <w:color w:val="000000"/>
          <w:sz w:val="24"/>
          <w:szCs w:val="24"/>
          <w:shd w:val="clear" w:color="auto" w:fill="FFFFFF"/>
        </w:rPr>
        <w:t xml:space="preserve">Title: </w:t>
      </w:r>
      <w:r w:rsidR="006B530A" w:rsidRPr="006B530A">
        <w:rPr>
          <w:color w:val="000000"/>
          <w:sz w:val="24"/>
          <w:szCs w:val="24"/>
          <w:shd w:val="clear" w:color="auto" w:fill="FFFFFF"/>
          <w:lang w:val="en-IN"/>
        </w:rPr>
        <w:t>Education for Offshore Engineering and Application to a Platform Design</w:t>
      </w:r>
      <w:r w:rsidR="00BC5C35">
        <w:rPr>
          <w:color w:val="000000"/>
          <w:sz w:val="24"/>
          <w:szCs w:val="24"/>
          <w:shd w:val="clear" w:color="auto" w:fill="FFFFFF"/>
          <w:lang w:val="en-IN"/>
        </w:rPr>
        <w:t>.</w:t>
      </w:r>
    </w:p>
    <w:p w14:paraId="73C29D83" w14:textId="77777777" w:rsidR="00572D1B" w:rsidRDefault="0072042D" w:rsidP="007547E2">
      <w:pPr>
        <w:tabs>
          <w:tab w:val="left" w:pos="1193"/>
          <w:tab w:val="left" w:pos="8364"/>
        </w:tabs>
        <w:spacing w:before="124" w:line="360" w:lineRule="auto"/>
        <w:ind w:right="-46"/>
        <w:jc w:val="both"/>
        <w:rPr>
          <w:sz w:val="24"/>
          <w:szCs w:val="24"/>
        </w:rPr>
      </w:pPr>
      <w:r w:rsidRPr="0072042D">
        <w:rPr>
          <w:sz w:val="24"/>
          <w:szCs w:val="24"/>
        </w:rPr>
        <w:t>This thesis considers some of the patterns and requirements of education available in the United Kingdom for offshore engineering at the level of first degree and postgraduate courses. These requirements are illustrated by a design study for an offshore oil platform and associated steel jacket for waters east of West Malaysia in the South China Sea. Proposals are then made for courses in offshore engineering suitable for Malaysia. The first part of the thesis traces the rise of the offshore industry which is mainly the offshore oil industry and the growth of tertiary education for this industry. It draws attention to the breadth of interests required and the absence of undergraduate courses which treat offshore engineering as a totally distinct branch of engineering under the accreditation procedure of a professional engineering institution. Demand is met by courses which represent sub-</w:t>
      </w:r>
      <w:proofErr w:type="spellStart"/>
      <w:r w:rsidRPr="0072042D">
        <w:rPr>
          <w:sz w:val="24"/>
          <w:szCs w:val="24"/>
        </w:rPr>
        <w:t>specialisation</w:t>
      </w:r>
      <w:proofErr w:type="spellEnd"/>
      <w:r w:rsidRPr="0072042D">
        <w:rPr>
          <w:sz w:val="24"/>
          <w:szCs w:val="24"/>
        </w:rPr>
        <w:t xml:space="preserve"> for students who begin in other branch of engineering. A similar pattern </w:t>
      </w:r>
      <w:proofErr w:type="gramStart"/>
      <w:r w:rsidRPr="0072042D">
        <w:rPr>
          <w:sz w:val="24"/>
          <w:szCs w:val="24"/>
        </w:rPr>
        <w:t>exist</w:t>
      </w:r>
      <w:proofErr w:type="gramEnd"/>
      <w:r w:rsidRPr="0072042D">
        <w:rPr>
          <w:sz w:val="24"/>
          <w:szCs w:val="24"/>
        </w:rPr>
        <w:t xml:space="preserve"> in the postgraduate education which if anything draws from a wider background. Design of an offshore oil production platform illustrates the breadth of education required although the thesis limits numerical consideration to the design of steel lattice jacket under operational and environmental loadings. The relatively shallow water off the Malaysian coast is less severe compared to the North Sea. The oil industry requires manpower at all levels of expertise and the last part of the thesis considers a pattern for this education for technicians, professional and postgraduate engineers </w:t>
      </w:r>
    </w:p>
    <w:p w14:paraId="798F535A" w14:textId="0A7DA9D2" w:rsidR="00E11A1C" w:rsidRDefault="00572D1B" w:rsidP="00E60747">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00E11A1C" w:rsidRPr="00E11A1C">
        <w:rPr>
          <w:rFonts w:ascii="Helvetica" w:hAnsi="Helvetica"/>
          <w:color w:val="333333"/>
          <w:sz w:val="21"/>
          <w:szCs w:val="21"/>
          <w:shd w:val="clear" w:color="auto" w:fill="FFFFFF"/>
        </w:rPr>
        <w:t xml:space="preserve"> </w:t>
      </w:r>
      <w:r w:rsidR="00E11A1C" w:rsidRPr="00E11A1C">
        <w:rPr>
          <w:color w:val="000000"/>
          <w:sz w:val="24"/>
          <w:szCs w:val="24"/>
          <w:shd w:val="clear" w:color="auto" w:fill="FFFFFF"/>
        </w:rPr>
        <w:t>Zarei, Fara</w:t>
      </w:r>
      <w:r w:rsidR="00E11A1C">
        <w:rPr>
          <w:color w:val="000000"/>
          <w:sz w:val="24"/>
          <w:szCs w:val="24"/>
          <w:shd w:val="clear" w:color="auto" w:fill="FFFFFF"/>
        </w:rPr>
        <w:t>j</w:t>
      </w:r>
    </w:p>
    <w:p w14:paraId="6B0E8522" w14:textId="15B6E876" w:rsidR="00E60747" w:rsidRPr="00E60747" w:rsidRDefault="00572D1B" w:rsidP="00E60747">
      <w:pPr>
        <w:tabs>
          <w:tab w:val="left" w:pos="1193"/>
          <w:tab w:val="left" w:pos="8364"/>
        </w:tabs>
        <w:spacing w:before="124" w:line="360" w:lineRule="auto"/>
        <w:ind w:right="-46"/>
        <w:jc w:val="both"/>
        <w:rPr>
          <w:color w:val="000000"/>
          <w:sz w:val="24"/>
          <w:szCs w:val="24"/>
          <w:shd w:val="clear" w:color="auto" w:fill="FFFFFF"/>
          <w:lang w:val="en-IN"/>
        </w:rPr>
      </w:pPr>
      <w:r>
        <w:rPr>
          <w:color w:val="000000"/>
          <w:sz w:val="24"/>
          <w:szCs w:val="24"/>
          <w:shd w:val="clear" w:color="auto" w:fill="FFFFFF"/>
        </w:rPr>
        <w:t>Journal:</w:t>
      </w:r>
      <w:r w:rsidR="00E60747" w:rsidRPr="00E60747">
        <w:rPr>
          <w:rFonts w:ascii="Helvetica" w:hAnsi="Helvetica"/>
          <w:color w:val="333333"/>
          <w:sz w:val="21"/>
          <w:szCs w:val="21"/>
          <w:lang w:val="en-IN" w:eastAsia="en-IN"/>
        </w:rPr>
        <w:t xml:space="preserve"> </w:t>
      </w:r>
      <w:r w:rsidR="00264D87" w:rsidRPr="00140F56">
        <w:rPr>
          <w:sz w:val="24"/>
          <w:szCs w:val="24"/>
        </w:rPr>
        <w:t>Edinburgh EH14 4AS, UK. </w:t>
      </w:r>
      <w:r w:rsidR="00264D87" w:rsidRPr="00140F56">
        <w:rPr>
          <w:i/>
          <w:iCs/>
          <w:sz w:val="24"/>
          <w:szCs w:val="24"/>
        </w:rPr>
        <w:t xml:space="preserve">Understanding the Micro to Macro </w:t>
      </w:r>
      <w:proofErr w:type="spellStart"/>
      <w:r w:rsidR="00264D87" w:rsidRPr="00140F56">
        <w:rPr>
          <w:i/>
          <w:iCs/>
          <w:sz w:val="24"/>
          <w:szCs w:val="24"/>
        </w:rPr>
        <w:t>Behaviour</w:t>
      </w:r>
      <w:proofErr w:type="spellEnd"/>
      <w:r w:rsidR="00264D87" w:rsidRPr="00140F56">
        <w:rPr>
          <w:i/>
          <w:iCs/>
          <w:sz w:val="24"/>
          <w:szCs w:val="24"/>
        </w:rPr>
        <w:t xml:space="preserve"> of Rock-fluid Systems</w:t>
      </w:r>
      <w:r w:rsidR="000B5B34">
        <w:rPr>
          <w:i/>
          <w:iCs/>
          <w:sz w:val="24"/>
          <w:szCs w:val="24"/>
        </w:rPr>
        <w:t>.</w:t>
      </w:r>
    </w:p>
    <w:p w14:paraId="5CAA99ED" w14:textId="4ADEFA6F" w:rsidR="00572D1B" w:rsidRPr="00E60747" w:rsidRDefault="00572D1B" w:rsidP="00572D1B">
      <w:pPr>
        <w:tabs>
          <w:tab w:val="left" w:pos="1193"/>
          <w:tab w:val="left" w:pos="8364"/>
        </w:tabs>
        <w:spacing w:before="124" w:line="360" w:lineRule="auto"/>
        <w:ind w:right="-46"/>
        <w:jc w:val="both"/>
        <w:rPr>
          <w:color w:val="000000"/>
          <w:sz w:val="24"/>
          <w:szCs w:val="24"/>
          <w:shd w:val="clear" w:color="auto" w:fill="FFFFFF"/>
          <w:lang w:val="en-IN"/>
        </w:rPr>
      </w:pPr>
      <w:r>
        <w:rPr>
          <w:color w:val="000000"/>
          <w:sz w:val="24"/>
          <w:szCs w:val="24"/>
          <w:shd w:val="clear" w:color="auto" w:fill="FFFFFF"/>
        </w:rPr>
        <w:t xml:space="preserve">Title: </w:t>
      </w:r>
      <w:r w:rsidR="00E60747" w:rsidRPr="00E60747">
        <w:rPr>
          <w:color w:val="000000"/>
          <w:sz w:val="24"/>
          <w:szCs w:val="24"/>
          <w:shd w:val="clear" w:color="auto" w:fill="FFFFFF"/>
          <w:lang w:val="en-IN"/>
        </w:rPr>
        <w:t>Optimal scheduling of field activities using constraint satisfaction problem theory</w:t>
      </w:r>
    </w:p>
    <w:p w14:paraId="215C4000" w14:textId="117C171E" w:rsidR="00807A32" w:rsidRDefault="007E0A87" w:rsidP="007E0A87">
      <w:pPr>
        <w:tabs>
          <w:tab w:val="left" w:pos="1193"/>
          <w:tab w:val="left" w:pos="8364"/>
        </w:tabs>
        <w:spacing w:before="124" w:line="360" w:lineRule="auto"/>
        <w:ind w:right="-46"/>
        <w:jc w:val="both"/>
        <w:rPr>
          <w:sz w:val="24"/>
          <w:szCs w:val="24"/>
          <w:lang w:val="en-IN"/>
        </w:rPr>
      </w:pPr>
      <w:r w:rsidRPr="007E0A87">
        <w:rPr>
          <w:sz w:val="24"/>
          <w:szCs w:val="24"/>
          <w:lang w:val="en-IN"/>
        </w:rPr>
        <w:t xml:space="preserve">The challenge of identifying problematic wells and planning their workover operations is common in oil and gas fields. On top of this, the well intervention resources are seldom easily accessible so it is crucial to target the right set of wells at the right time. Oil and gas reservoirs are complex dynamic systems the production and injection patterns of which can significantly affect the reservoir and well response. This represents a complex mathematical optimisation </w:t>
      </w:r>
      <w:r w:rsidRPr="007E0A87">
        <w:rPr>
          <w:sz w:val="24"/>
          <w:szCs w:val="24"/>
          <w:lang w:val="en-IN"/>
        </w:rPr>
        <w:lastRenderedPageBreak/>
        <w:t>problem where the overall life performance of the field strongly depends on the workover planning decisions. This work presents a reliable and effective tool that is able to screen and explore the large search space of the potential work-overs that adds value to the reservoir management process. The proposed solution considers the overall performance of the field throughout a specified period while respecting all operational limitations as well as considering the risks and costs of the interventions. The proposed workflow combines the commercial optimiser techniques with constraint satisfaction problem optimiser to identify the optimal workover scheduling. The schedule found is guaranteed to satisfy all predefined field constraints. The presented results showed better performance achieved by the proposed hybrid Algorithm in maximising the defined objective function. The suggested workflow can greatly enhance the decisions related to field development and asset management involved with large number of wells and with limited intervention resource</w:t>
      </w:r>
      <w:r w:rsidR="00E11A1C">
        <w:rPr>
          <w:sz w:val="24"/>
          <w:szCs w:val="24"/>
          <w:lang w:val="en-IN"/>
        </w:rPr>
        <w:t>.</w:t>
      </w:r>
    </w:p>
    <w:p w14:paraId="58FEAF04" w14:textId="59B739B4" w:rsidR="00E11A1C" w:rsidRDefault="00E11A1C" w:rsidP="00E11A1C">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00911787" w:rsidRPr="00911787">
        <w:rPr>
          <w:rFonts w:ascii="Arial" w:hAnsi="Arial" w:cs="Arial"/>
          <w:sz w:val="35"/>
          <w:szCs w:val="35"/>
          <w:shd w:val="clear" w:color="auto" w:fill="FFFFFF"/>
        </w:rPr>
        <w:t xml:space="preserve"> </w:t>
      </w:r>
      <w:r w:rsidR="00911787" w:rsidRPr="00911787">
        <w:rPr>
          <w:color w:val="000000"/>
          <w:sz w:val="24"/>
          <w:szCs w:val="24"/>
          <w:shd w:val="clear" w:color="auto" w:fill="FFFFFF"/>
        </w:rPr>
        <w:t>VISWASANTHI CHANDRA</w:t>
      </w:r>
    </w:p>
    <w:p w14:paraId="3D8D1B1F" w14:textId="2140CE6B" w:rsidR="00E11A1C" w:rsidRDefault="00E11A1C" w:rsidP="00E11A1C">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r w:rsidR="000B5B34" w:rsidRPr="000B5B34">
        <w:rPr>
          <w:sz w:val="24"/>
          <w:szCs w:val="24"/>
        </w:rPr>
        <w:t xml:space="preserve"> </w:t>
      </w:r>
      <w:r w:rsidR="000B5B34" w:rsidRPr="00140F56">
        <w:rPr>
          <w:sz w:val="24"/>
          <w:szCs w:val="24"/>
        </w:rPr>
        <w:t>Institute of Petroleum Engineering</w:t>
      </w:r>
    </w:p>
    <w:p w14:paraId="55EC5768" w14:textId="7E2BA316" w:rsidR="007B7DD1" w:rsidRDefault="00E11A1C" w:rsidP="007B7DD1">
      <w:pPr>
        <w:tabs>
          <w:tab w:val="left" w:pos="1193"/>
          <w:tab w:val="left" w:pos="8364"/>
        </w:tabs>
        <w:spacing w:before="124" w:line="360" w:lineRule="auto"/>
        <w:ind w:right="-46"/>
        <w:jc w:val="both"/>
        <w:rPr>
          <w:color w:val="000000"/>
          <w:sz w:val="24"/>
          <w:szCs w:val="24"/>
          <w:shd w:val="clear" w:color="auto" w:fill="FFFFFF"/>
          <w:lang w:val="en-IN"/>
        </w:rPr>
      </w:pPr>
      <w:r>
        <w:rPr>
          <w:color w:val="000000"/>
          <w:sz w:val="24"/>
          <w:szCs w:val="24"/>
          <w:shd w:val="clear" w:color="auto" w:fill="FFFFFF"/>
        </w:rPr>
        <w:t>Title:</w:t>
      </w:r>
      <w:r w:rsidR="001D71D5">
        <w:rPr>
          <w:color w:val="000000"/>
          <w:sz w:val="24"/>
          <w:szCs w:val="24"/>
          <w:shd w:val="clear" w:color="auto" w:fill="FFFFFF"/>
        </w:rPr>
        <w:t xml:space="preserve"> </w:t>
      </w:r>
      <w:r w:rsidR="007B7DD1">
        <w:rPr>
          <w:color w:val="000000"/>
          <w:sz w:val="24"/>
          <w:szCs w:val="24"/>
          <w:shd w:val="clear" w:color="auto" w:fill="FFFFFF"/>
        </w:rPr>
        <w:t>I</w:t>
      </w:r>
      <w:r w:rsidR="007B7DD1" w:rsidRPr="007B7DD1">
        <w:rPr>
          <w:color w:val="000000"/>
          <w:sz w:val="24"/>
          <w:szCs w:val="24"/>
          <w:shd w:val="clear" w:color="auto" w:fill="FFFFFF"/>
          <w:lang w:val="en-IN"/>
        </w:rPr>
        <w:t>MPROVING RESERVOIR CHARACTERISATION AND SIMULATION USING NEAR-WELLBORE UPSCALING</w:t>
      </w:r>
      <w:r w:rsidR="001D71D5">
        <w:rPr>
          <w:color w:val="000000"/>
          <w:sz w:val="24"/>
          <w:szCs w:val="24"/>
          <w:shd w:val="clear" w:color="auto" w:fill="FFFFFF"/>
          <w:lang w:val="en-IN"/>
        </w:rPr>
        <w:t>.</w:t>
      </w:r>
    </w:p>
    <w:p w14:paraId="1800A3C1" w14:textId="118A354E" w:rsidR="00501B31" w:rsidRPr="00501B31" w:rsidRDefault="007B7DD1" w:rsidP="00501B31">
      <w:pPr>
        <w:tabs>
          <w:tab w:val="left" w:pos="1193"/>
          <w:tab w:val="left" w:pos="8364"/>
        </w:tabs>
        <w:spacing w:before="124" w:line="360" w:lineRule="auto"/>
        <w:ind w:right="-46"/>
        <w:jc w:val="both"/>
        <w:rPr>
          <w:color w:val="000000"/>
          <w:sz w:val="24"/>
          <w:szCs w:val="24"/>
          <w:shd w:val="clear" w:color="auto" w:fill="FFFFFF"/>
          <w:lang w:val="en-IN"/>
        </w:rPr>
      </w:pPr>
      <w:r w:rsidRPr="007B7DD1">
        <w:rPr>
          <w:color w:val="000000"/>
          <w:sz w:val="24"/>
          <w:szCs w:val="24"/>
          <w:shd w:val="clear" w:color="auto" w:fill="FFFFFF"/>
          <w:lang w:val="en-IN"/>
        </w:rPr>
        <w:t>The copyright in this thesis is owned by the author. Any quotation from the thesis or use of any of the information contained in it must acknowledge this thesis as the source of the quotation</w:t>
      </w:r>
      <w:r w:rsidR="001D71D5">
        <w:rPr>
          <w:color w:val="000000"/>
          <w:sz w:val="24"/>
          <w:szCs w:val="24"/>
          <w:shd w:val="clear" w:color="auto" w:fill="FFFFFF"/>
          <w:lang w:val="en-IN"/>
        </w:rPr>
        <w:t xml:space="preserve"> </w:t>
      </w:r>
      <w:proofErr w:type="gramStart"/>
      <w:r w:rsidR="00501B31" w:rsidRPr="00501B31">
        <w:rPr>
          <w:sz w:val="24"/>
          <w:szCs w:val="24"/>
          <w:lang w:val="en-IN"/>
        </w:rPr>
        <w:t>In  this</w:t>
      </w:r>
      <w:proofErr w:type="gramEnd"/>
      <w:r w:rsidR="00501B31" w:rsidRPr="00501B31">
        <w:rPr>
          <w:sz w:val="24"/>
          <w:szCs w:val="24"/>
          <w:lang w:val="en-IN"/>
        </w:rPr>
        <w:t xml:space="preserve">  </w:t>
      </w:r>
      <w:proofErr w:type="gramStart"/>
      <w:r w:rsidR="00501B31" w:rsidRPr="00501B31">
        <w:rPr>
          <w:sz w:val="24"/>
          <w:szCs w:val="24"/>
          <w:lang w:val="en-IN"/>
        </w:rPr>
        <w:t>thesis,  novel</w:t>
      </w:r>
      <w:proofErr w:type="gramEnd"/>
      <w:r w:rsidR="00501B31" w:rsidRPr="00501B31">
        <w:rPr>
          <w:sz w:val="24"/>
          <w:szCs w:val="24"/>
          <w:lang w:val="en-IN"/>
        </w:rPr>
        <w:t xml:space="preserve">  </w:t>
      </w:r>
      <w:proofErr w:type="gramStart"/>
      <w:r w:rsidR="00501B31" w:rsidRPr="00501B31">
        <w:rPr>
          <w:sz w:val="24"/>
          <w:szCs w:val="24"/>
          <w:lang w:val="en-IN"/>
        </w:rPr>
        <w:t>workflows  involving</w:t>
      </w:r>
      <w:proofErr w:type="gramEnd"/>
      <w:r w:rsidR="00501B31" w:rsidRPr="00501B31">
        <w:rPr>
          <w:sz w:val="24"/>
          <w:szCs w:val="24"/>
          <w:lang w:val="en-IN"/>
        </w:rPr>
        <w:t xml:space="preserve">  </w:t>
      </w:r>
      <w:proofErr w:type="gramStart"/>
      <w:r w:rsidR="00501B31" w:rsidRPr="00501B31">
        <w:rPr>
          <w:sz w:val="24"/>
          <w:szCs w:val="24"/>
          <w:lang w:val="en-IN"/>
        </w:rPr>
        <w:t>high  resolution</w:t>
      </w:r>
      <w:proofErr w:type="gramEnd"/>
      <w:r w:rsidR="00501B31" w:rsidRPr="00501B31">
        <w:rPr>
          <w:sz w:val="24"/>
          <w:szCs w:val="24"/>
          <w:lang w:val="en-IN"/>
        </w:rPr>
        <w:t xml:space="preserve">  near-</w:t>
      </w:r>
      <w:proofErr w:type="gramStart"/>
      <w:r w:rsidR="00501B31" w:rsidRPr="00501B31">
        <w:rPr>
          <w:sz w:val="24"/>
          <w:szCs w:val="24"/>
          <w:lang w:val="en-IN"/>
        </w:rPr>
        <w:t>wellbore  modelling</w:t>
      </w:r>
      <w:proofErr w:type="gramEnd"/>
      <w:r w:rsidR="00501B31" w:rsidRPr="00501B31">
        <w:rPr>
          <w:sz w:val="24"/>
          <w:szCs w:val="24"/>
          <w:lang w:val="en-IN"/>
        </w:rPr>
        <w:t xml:space="preserve"> (</w:t>
      </w:r>
      <w:proofErr w:type="gramStart"/>
      <w:r w:rsidR="00501B31" w:rsidRPr="00501B31">
        <w:rPr>
          <w:sz w:val="24"/>
          <w:szCs w:val="24"/>
          <w:lang w:val="en-IN"/>
        </w:rPr>
        <w:t xml:space="preserve">NWM)   </w:t>
      </w:r>
      <w:proofErr w:type="gramEnd"/>
      <w:r w:rsidR="00501B31" w:rsidRPr="00501B31">
        <w:rPr>
          <w:sz w:val="24"/>
          <w:szCs w:val="24"/>
          <w:lang w:val="en-IN"/>
        </w:rPr>
        <w:t xml:space="preserve">are   </w:t>
      </w:r>
      <w:proofErr w:type="gramStart"/>
      <w:r w:rsidR="00501B31" w:rsidRPr="00501B31">
        <w:rPr>
          <w:sz w:val="24"/>
          <w:szCs w:val="24"/>
          <w:lang w:val="en-IN"/>
        </w:rPr>
        <w:t xml:space="preserve">illustrated,   </w:t>
      </w:r>
      <w:proofErr w:type="gramEnd"/>
      <w:r w:rsidR="00501B31" w:rsidRPr="00501B31">
        <w:rPr>
          <w:sz w:val="24"/>
          <w:szCs w:val="24"/>
          <w:lang w:val="en-IN"/>
        </w:rPr>
        <w:t xml:space="preserve">which   allow   integration   of   multi-scale   geological   and petrophysical   data   from   highly   heterogeneous   reservoirs   in   field-scale   reservoir simulations. When applied to a clastic reservoir with high variance at small scale, NWM significantly improved reservoir characterisation and calibration of reservoir model with well test data. Results show that using NWM tools for reservoir modelling yields more precise flow   calculations   and   improves   our   fundamental   understanding   of   the interactions between the reservoir and the wellbore. Furthermore, this thesis employs an integrated NWM workflow to identify and evaluate the geological heterogeneities that enhanced reservoir permeability in a giant carbonate reservoir   with   a   long   production   history.   Key   among   these   heterogeneities   are mechanically   weak   zones   of   solution-enhanced   </w:t>
      </w:r>
      <w:proofErr w:type="gramStart"/>
      <w:r w:rsidR="00501B31" w:rsidRPr="00501B31">
        <w:rPr>
          <w:sz w:val="24"/>
          <w:szCs w:val="24"/>
          <w:lang w:val="en-IN"/>
        </w:rPr>
        <w:t xml:space="preserve">porosity,   </w:t>
      </w:r>
      <w:proofErr w:type="gramEnd"/>
      <w:r w:rsidR="00501B31" w:rsidRPr="00501B31">
        <w:rPr>
          <w:sz w:val="24"/>
          <w:szCs w:val="24"/>
          <w:lang w:val="en-IN"/>
        </w:rPr>
        <w:t xml:space="preserve">leached   </w:t>
      </w:r>
      <w:proofErr w:type="spellStart"/>
      <w:r w:rsidR="00501B31" w:rsidRPr="00501B31">
        <w:rPr>
          <w:sz w:val="24"/>
          <w:szCs w:val="24"/>
          <w:lang w:val="en-IN"/>
        </w:rPr>
        <w:t>stylolites</w:t>
      </w:r>
      <w:proofErr w:type="spellEnd"/>
      <w:r w:rsidR="00501B31" w:rsidRPr="00501B31">
        <w:rPr>
          <w:sz w:val="24"/>
          <w:szCs w:val="24"/>
          <w:lang w:val="en-IN"/>
        </w:rPr>
        <w:t xml:space="preserve">   and associated tension gashes, which were developed during </w:t>
      </w:r>
      <w:proofErr w:type="gramStart"/>
      <w:r w:rsidR="00501B31" w:rsidRPr="00501B31">
        <w:rPr>
          <w:sz w:val="24"/>
          <w:szCs w:val="24"/>
          <w:lang w:val="en-IN"/>
        </w:rPr>
        <w:t>late stage</w:t>
      </w:r>
      <w:proofErr w:type="gramEnd"/>
      <w:r w:rsidR="00501B31" w:rsidRPr="00501B31">
        <w:rPr>
          <w:sz w:val="24"/>
          <w:szCs w:val="24"/>
          <w:lang w:val="en-IN"/>
        </w:rPr>
        <w:t xml:space="preserve"> diagenetic corrosion.  </w:t>
      </w:r>
      <w:proofErr w:type="gramStart"/>
      <w:r w:rsidR="00501B31" w:rsidRPr="00501B31">
        <w:rPr>
          <w:sz w:val="24"/>
          <w:szCs w:val="24"/>
          <w:lang w:val="en-IN"/>
        </w:rPr>
        <w:t>The  results</w:t>
      </w:r>
      <w:proofErr w:type="gramEnd"/>
      <w:r w:rsidR="00501B31" w:rsidRPr="00501B31">
        <w:rPr>
          <w:sz w:val="24"/>
          <w:szCs w:val="24"/>
          <w:lang w:val="en-IN"/>
        </w:rPr>
        <w:t xml:space="preserve">  </w:t>
      </w:r>
      <w:proofErr w:type="gramStart"/>
      <w:r w:rsidR="00501B31" w:rsidRPr="00501B31">
        <w:rPr>
          <w:sz w:val="24"/>
          <w:szCs w:val="24"/>
          <w:lang w:val="en-IN"/>
        </w:rPr>
        <w:t>of  this</w:t>
      </w:r>
      <w:proofErr w:type="gramEnd"/>
      <w:r w:rsidR="00501B31" w:rsidRPr="00501B31">
        <w:rPr>
          <w:sz w:val="24"/>
          <w:szCs w:val="24"/>
          <w:lang w:val="en-IN"/>
        </w:rPr>
        <w:t xml:space="preserve">  </w:t>
      </w:r>
      <w:proofErr w:type="gramStart"/>
      <w:r w:rsidR="00501B31" w:rsidRPr="00501B31">
        <w:rPr>
          <w:sz w:val="24"/>
          <w:szCs w:val="24"/>
          <w:lang w:val="en-IN"/>
        </w:rPr>
        <w:t>investigation  confirmed</w:t>
      </w:r>
      <w:proofErr w:type="gramEnd"/>
      <w:r w:rsidR="00501B31" w:rsidRPr="00501B31">
        <w:rPr>
          <w:sz w:val="24"/>
          <w:szCs w:val="24"/>
          <w:lang w:val="en-IN"/>
        </w:rPr>
        <w:t xml:space="preserve">  </w:t>
      </w:r>
      <w:proofErr w:type="gramStart"/>
      <w:r w:rsidR="00501B31" w:rsidRPr="00501B31">
        <w:rPr>
          <w:sz w:val="24"/>
          <w:szCs w:val="24"/>
          <w:lang w:val="en-IN"/>
        </w:rPr>
        <w:t>the  critical</w:t>
      </w:r>
      <w:proofErr w:type="gramEnd"/>
      <w:r w:rsidR="00501B31" w:rsidRPr="00501B31">
        <w:rPr>
          <w:sz w:val="24"/>
          <w:szCs w:val="24"/>
          <w:lang w:val="en-IN"/>
        </w:rPr>
        <w:t xml:space="preserve">  </w:t>
      </w:r>
      <w:proofErr w:type="gramStart"/>
      <w:r w:rsidR="00501B31" w:rsidRPr="00501B31">
        <w:rPr>
          <w:sz w:val="24"/>
          <w:szCs w:val="24"/>
          <w:lang w:val="en-IN"/>
        </w:rPr>
        <w:t>role  of</w:t>
      </w:r>
      <w:proofErr w:type="gramEnd"/>
      <w:r w:rsidR="00501B31" w:rsidRPr="00501B31">
        <w:rPr>
          <w:sz w:val="24"/>
          <w:szCs w:val="24"/>
          <w:lang w:val="en-IN"/>
        </w:rPr>
        <w:t xml:space="preserve">  </w:t>
      </w:r>
      <w:proofErr w:type="gramStart"/>
      <w:r w:rsidR="00501B31" w:rsidRPr="00501B31">
        <w:rPr>
          <w:sz w:val="24"/>
          <w:szCs w:val="24"/>
          <w:lang w:val="en-IN"/>
        </w:rPr>
        <w:t>diagenetic  corrosion</w:t>
      </w:r>
      <w:proofErr w:type="gramEnd"/>
      <w:r w:rsidR="00501B31" w:rsidRPr="00501B31">
        <w:rPr>
          <w:sz w:val="24"/>
          <w:szCs w:val="24"/>
          <w:lang w:val="en-IN"/>
        </w:rPr>
        <w:t xml:space="preserve">  in </w:t>
      </w:r>
      <w:proofErr w:type="gramStart"/>
      <w:r w:rsidR="00501B31" w:rsidRPr="00501B31">
        <w:rPr>
          <w:sz w:val="24"/>
          <w:szCs w:val="24"/>
          <w:lang w:val="en-IN"/>
        </w:rPr>
        <w:t>enhancing  the</w:t>
      </w:r>
      <w:proofErr w:type="gramEnd"/>
      <w:r w:rsidR="00501B31" w:rsidRPr="00501B31">
        <w:rPr>
          <w:sz w:val="24"/>
          <w:szCs w:val="24"/>
          <w:lang w:val="en-IN"/>
        </w:rPr>
        <w:t xml:space="preserve">  </w:t>
      </w:r>
      <w:proofErr w:type="gramStart"/>
      <w:r w:rsidR="00501B31" w:rsidRPr="00501B31">
        <w:rPr>
          <w:sz w:val="24"/>
          <w:szCs w:val="24"/>
          <w:lang w:val="en-IN"/>
        </w:rPr>
        <w:t>permeability  of</w:t>
      </w:r>
      <w:proofErr w:type="gramEnd"/>
      <w:r w:rsidR="00501B31" w:rsidRPr="00501B31">
        <w:rPr>
          <w:sz w:val="24"/>
          <w:szCs w:val="24"/>
          <w:lang w:val="en-IN"/>
        </w:rPr>
        <w:t xml:space="preserve">  </w:t>
      </w:r>
      <w:proofErr w:type="gramStart"/>
      <w:r w:rsidR="00501B31" w:rsidRPr="00501B31">
        <w:rPr>
          <w:sz w:val="24"/>
          <w:szCs w:val="24"/>
          <w:lang w:val="en-IN"/>
        </w:rPr>
        <w:t>the  reservoir</w:t>
      </w:r>
      <w:proofErr w:type="gramEnd"/>
      <w:r w:rsidR="00501B31" w:rsidRPr="00501B31">
        <w:rPr>
          <w:sz w:val="24"/>
          <w:szCs w:val="24"/>
          <w:lang w:val="en-IN"/>
        </w:rPr>
        <w:t xml:space="preserve">.  </w:t>
      </w:r>
      <w:proofErr w:type="gramStart"/>
      <w:r w:rsidR="00501B31" w:rsidRPr="00501B31">
        <w:rPr>
          <w:sz w:val="24"/>
          <w:szCs w:val="24"/>
          <w:lang w:val="en-IN"/>
        </w:rPr>
        <w:t>One  of</w:t>
      </w:r>
      <w:proofErr w:type="gramEnd"/>
      <w:r w:rsidR="00501B31" w:rsidRPr="00501B31">
        <w:rPr>
          <w:sz w:val="24"/>
          <w:szCs w:val="24"/>
          <w:lang w:val="en-IN"/>
        </w:rPr>
        <w:t xml:space="preserve">  </w:t>
      </w:r>
      <w:proofErr w:type="gramStart"/>
      <w:r w:rsidR="00501B31" w:rsidRPr="00501B31">
        <w:rPr>
          <w:sz w:val="24"/>
          <w:szCs w:val="24"/>
          <w:lang w:val="en-IN"/>
        </w:rPr>
        <w:t>the  key</w:t>
      </w:r>
      <w:proofErr w:type="gramEnd"/>
      <w:r w:rsidR="00501B31" w:rsidRPr="00501B31">
        <w:rPr>
          <w:sz w:val="24"/>
          <w:szCs w:val="24"/>
          <w:lang w:val="en-IN"/>
        </w:rPr>
        <w:t xml:space="preserve">  </w:t>
      </w:r>
      <w:proofErr w:type="gramStart"/>
      <w:r w:rsidR="00501B31" w:rsidRPr="00501B31">
        <w:rPr>
          <w:sz w:val="24"/>
          <w:szCs w:val="24"/>
          <w:lang w:val="en-IN"/>
        </w:rPr>
        <w:t>aims  of</w:t>
      </w:r>
      <w:proofErr w:type="gramEnd"/>
      <w:r w:rsidR="00501B31" w:rsidRPr="00501B31">
        <w:rPr>
          <w:sz w:val="24"/>
          <w:szCs w:val="24"/>
          <w:lang w:val="en-IN"/>
        </w:rPr>
        <w:t xml:space="preserve">  </w:t>
      </w:r>
      <w:proofErr w:type="gramStart"/>
      <w:r w:rsidR="00501B31" w:rsidRPr="00501B31">
        <w:rPr>
          <w:sz w:val="24"/>
          <w:szCs w:val="24"/>
          <w:lang w:val="en-IN"/>
        </w:rPr>
        <w:t>this  thesis</w:t>
      </w:r>
      <w:proofErr w:type="gramEnd"/>
      <w:r w:rsidR="00501B31" w:rsidRPr="00501B31">
        <w:rPr>
          <w:sz w:val="24"/>
          <w:szCs w:val="24"/>
          <w:lang w:val="en-IN"/>
        </w:rPr>
        <w:t xml:space="preserve">  </w:t>
      </w:r>
      <w:proofErr w:type="gramStart"/>
      <w:r w:rsidR="00501B31" w:rsidRPr="00501B31">
        <w:rPr>
          <w:sz w:val="24"/>
          <w:szCs w:val="24"/>
          <w:lang w:val="en-IN"/>
        </w:rPr>
        <w:t>is  to</w:t>
      </w:r>
      <w:proofErr w:type="gramEnd"/>
      <w:r w:rsidR="00501B31" w:rsidRPr="00501B31">
        <w:rPr>
          <w:sz w:val="24"/>
          <w:szCs w:val="24"/>
          <w:lang w:val="en-IN"/>
        </w:rPr>
        <w:t xml:space="preserve"> develop a </w:t>
      </w:r>
      <w:r w:rsidR="00501B31" w:rsidRPr="00501B31">
        <w:rPr>
          <w:sz w:val="24"/>
          <w:szCs w:val="24"/>
          <w:lang w:val="en-IN"/>
        </w:rPr>
        <w:lastRenderedPageBreak/>
        <w:t xml:space="preserve">novel near-wellbore upscaling (NWU) workflow that addresses the challenges </w:t>
      </w:r>
      <w:proofErr w:type="gramStart"/>
      <w:r w:rsidR="00501B31" w:rsidRPr="00501B31">
        <w:rPr>
          <w:sz w:val="24"/>
          <w:szCs w:val="24"/>
          <w:lang w:val="en-IN"/>
        </w:rPr>
        <w:t>associated  with</w:t>
      </w:r>
      <w:proofErr w:type="gramEnd"/>
      <w:r w:rsidR="00501B31" w:rsidRPr="00501B31">
        <w:rPr>
          <w:sz w:val="24"/>
          <w:szCs w:val="24"/>
          <w:lang w:val="en-IN"/>
        </w:rPr>
        <w:t xml:space="preserve">  </w:t>
      </w:r>
      <w:proofErr w:type="gramStart"/>
      <w:r w:rsidR="00501B31" w:rsidRPr="00501B31">
        <w:rPr>
          <w:sz w:val="24"/>
          <w:szCs w:val="24"/>
          <w:lang w:val="en-IN"/>
        </w:rPr>
        <w:t>conventional  carbonate</w:t>
      </w:r>
      <w:proofErr w:type="gramEnd"/>
      <w:r w:rsidR="00501B31" w:rsidRPr="00501B31">
        <w:rPr>
          <w:sz w:val="24"/>
          <w:szCs w:val="24"/>
          <w:lang w:val="en-IN"/>
        </w:rPr>
        <w:t xml:space="preserve">  </w:t>
      </w:r>
      <w:proofErr w:type="gramStart"/>
      <w:r w:rsidR="00501B31" w:rsidRPr="00501B31">
        <w:rPr>
          <w:sz w:val="24"/>
          <w:szCs w:val="24"/>
          <w:lang w:val="en-IN"/>
        </w:rPr>
        <w:t>modelling  workflows</w:t>
      </w:r>
      <w:proofErr w:type="gramEnd"/>
      <w:r w:rsidR="00501B31" w:rsidRPr="00501B31">
        <w:rPr>
          <w:sz w:val="24"/>
          <w:szCs w:val="24"/>
          <w:lang w:val="en-IN"/>
        </w:rPr>
        <w:t xml:space="preserve">.  </w:t>
      </w:r>
      <w:proofErr w:type="gramStart"/>
      <w:r w:rsidR="00501B31" w:rsidRPr="00501B31">
        <w:rPr>
          <w:sz w:val="24"/>
          <w:szCs w:val="24"/>
          <w:lang w:val="en-IN"/>
        </w:rPr>
        <w:t>The  NWU</w:t>
      </w:r>
      <w:proofErr w:type="gramEnd"/>
      <w:r w:rsidR="00501B31" w:rsidRPr="00501B31">
        <w:rPr>
          <w:sz w:val="24"/>
          <w:szCs w:val="24"/>
          <w:lang w:val="en-IN"/>
        </w:rPr>
        <w:t xml:space="preserve">  workflow </w:t>
      </w:r>
      <w:proofErr w:type="gramStart"/>
      <w:r w:rsidR="00501B31" w:rsidRPr="00501B31">
        <w:rPr>
          <w:sz w:val="24"/>
          <w:szCs w:val="24"/>
          <w:lang w:val="en-IN"/>
        </w:rPr>
        <w:t>developed  in</w:t>
      </w:r>
      <w:proofErr w:type="gramEnd"/>
      <w:r w:rsidR="00501B31" w:rsidRPr="00501B31">
        <w:rPr>
          <w:sz w:val="24"/>
          <w:szCs w:val="24"/>
          <w:lang w:val="en-IN"/>
        </w:rPr>
        <w:t xml:space="preserve">  </w:t>
      </w:r>
      <w:proofErr w:type="gramStart"/>
      <w:r w:rsidR="00501B31" w:rsidRPr="00501B31">
        <w:rPr>
          <w:sz w:val="24"/>
          <w:szCs w:val="24"/>
          <w:lang w:val="en-IN"/>
        </w:rPr>
        <w:t>this  thesis</w:t>
      </w:r>
      <w:proofErr w:type="gramEnd"/>
      <w:r w:rsidR="00501B31" w:rsidRPr="00501B31">
        <w:rPr>
          <w:sz w:val="24"/>
          <w:szCs w:val="24"/>
          <w:lang w:val="en-IN"/>
        </w:rPr>
        <w:t xml:space="preserve">  </w:t>
      </w:r>
      <w:proofErr w:type="gramStart"/>
      <w:r w:rsidR="00501B31" w:rsidRPr="00501B31">
        <w:rPr>
          <w:sz w:val="24"/>
          <w:szCs w:val="24"/>
          <w:lang w:val="en-IN"/>
        </w:rPr>
        <w:t>provides  a</w:t>
      </w:r>
      <w:proofErr w:type="gramEnd"/>
      <w:r w:rsidR="00501B31" w:rsidRPr="00501B31">
        <w:rPr>
          <w:sz w:val="24"/>
          <w:szCs w:val="24"/>
          <w:lang w:val="en-IN"/>
        </w:rPr>
        <w:t xml:space="preserve">  </w:t>
      </w:r>
      <w:proofErr w:type="gramStart"/>
      <w:r w:rsidR="00501B31" w:rsidRPr="00501B31">
        <w:rPr>
          <w:sz w:val="24"/>
          <w:szCs w:val="24"/>
          <w:lang w:val="en-IN"/>
        </w:rPr>
        <w:t>systematic  geostatistical</w:t>
      </w:r>
      <w:proofErr w:type="gramEnd"/>
      <w:r w:rsidR="00501B31" w:rsidRPr="00501B31">
        <w:rPr>
          <w:sz w:val="24"/>
          <w:szCs w:val="24"/>
          <w:lang w:val="en-IN"/>
        </w:rPr>
        <w:t xml:space="preserve">  </w:t>
      </w:r>
      <w:proofErr w:type="gramStart"/>
      <w:r w:rsidR="00501B31" w:rsidRPr="00501B31">
        <w:rPr>
          <w:sz w:val="24"/>
          <w:szCs w:val="24"/>
          <w:lang w:val="en-IN"/>
        </w:rPr>
        <w:t>approach  to</w:t>
      </w:r>
      <w:proofErr w:type="gramEnd"/>
      <w:r w:rsidR="00501B31" w:rsidRPr="00501B31">
        <w:rPr>
          <w:sz w:val="24"/>
          <w:szCs w:val="24"/>
          <w:lang w:val="en-IN"/>
        </w:rPr>
        <w:t xml:space="preserve">  </w:t>
      </w:r>
      <w:proofErr w:type="gramStart"/>
      <w:r w:rsidR="00501B31" w:rsidRPr="00501B31">
        <w:rPr>
          <w:sz w:val="24"/>
          <w:szCs w:val="24"/>
          <w:lang w:val="en-IN"/>
        </w:rPr>
        <w:t>obtain  more</w:t>
      </w:r>
      <w:proofErr w:type="gramEnd"/>
      <w:r w:rsidR="00501B31" w:rsidRPr="00501B31">
        <w:rPr>
          <w:sz w:val="24"/>
          <w:szCs w:val="24"/>
          <w:lang w:val="en-IN"/>
        </w:rPr>
        <w:t xml:space="preserve"> realistic representation of the above multi-scale geological-petrophysical heterogeneities in the reservoir simulation model of the carbonate field. The NWU results were used to generate global porosity-permeability and vertical-horizontal permeability relationships </w:t>
      </w:r>
      <w:proofErr w:type="gramStart"/>
      <w:r w:rsidR="00501B31" w:rsidRPr="00501B31">
        <w:rPr>
          <w:sz w:val="24"/>
          <w:szCs w:val="24"/>
          <w:lang w:val="en-IN"/>
        </w:rPr>
        <w:t>for  reservoir</w:t>
      </w:r>
      <w:proofErr w:type="gramEnd"/>
      <w:r w:rsidR="00501B31" w:rsidRPr="00501B31">
        <w:rPr>
          <w:sz w:val="24"/>
          <w:szCs w:val="24"/>
          <w:lang w:val="en-IN"/>
        </w:rPr>
        <w:t xml:space="preserve">  simulation.  </w:t>
      </w:r>
      <w:proofErr w:type="gramStart"/>
      <w:r w:rsidR="00501B31" w:rsidRPr="00501B31">
        <w:rPr>
          <w:sz w:val="24"/>
          <w:szCs w:val="24"/>
          <w:lang w:val="en-IN"/>
        </w:rPr>
        <w:t>Instead  of</w:t>
      </w:r>
      <w:proofErr w:type="gramEnd"/>
      <w:r w:rsidR="00501B31" w:rsidRPr="00501B31">
        <w:rPr>
          <w:sz w:val="24"/>
          <w:szCs w:val="24"/>
          <w:lang w:val="en-IN"/>
        </w:rPr>
        <w:t xml:space="preserve">  </w:t>
      </w:r>
      <w:proofErr w:type="gramStart"/>
      <w:r w:rsidR="00501B31" w:rsidRPr="00501B31">
        <w:rPr>
          <w:sz w:val="24"/>
          <w:szCs w:val="24"/>
          <w:lang w:val="en-IN"/>
        </w:rPr>
        <w:t>applying  artificial</w:t>
      </w:r>
      <w:proofErr w:type="gramEnd"/>
      <w:r w:rsidR="00501B31" w:rsidRPr="00501B31">
        <w:rPr>
          <w:sz w:val="24"/>
          <w:szCs w:val="24"/>
          <w:lang w:val="en-IN"/>
        </w:rPr>
        <w:t xml:space="preserve">  </w:t>
      </w:r>
      <w:proofErr w:type="gramStart"/>
      <w:r w:rsidR="00501B31" w:rsidRPr="00501B31">
        <w:rPr>
          <w:sz w:val="24"/>
          <w:szCs w:val="24"/>
          <w:lang w:val="en-IN"/>
        </w:rPr>
        <w:t>permeability  multipliers</w:t>
      </w:r>
      <w:proofErr w:type="gramEnd"/>
      <w:r w:rsidR="00501B31" w:rsidRPr="00501B31">
        <w:rPr>
          <w:sz w:val="24"/>
          <w:szCs w:val="24"/>
          <w:lang w:val="en-IN"/>
        </w:rPr>
        <w:t xml:space="preserve">  </w:t>
      </w:r>
      <w:proofErr w:type="gramStart"/>
      <w:r w:rsidR="00501B31" w:rsidRPr="00501B31">
        <w:rPr>
          <w:sz w:val="24"/>
          <w:szCs w:val="24"/>
          <w:lang w:val="en-IN"/>
        </w:rPr>
        <w:t>that  do</w:t>
      </w:r>
      <w:proofErr w:type="gramEnd"/>
      <w:r w:rsidR="00501B31" w:rsidRPr="00501B31">
        <w:rPr>
          <w:sz w:val="24"/>
          <w:szCs w:val="24"/>
          <w:lang w:val="en-IN"/>
        </w:rPr>
        <w:t xml:space="preserve"> </w:t>
      </w:r>
      <w:proofErr w:type="gramStart"/>
      <w:r w:rsidR="00501B31" w:rsidRPr="00501B31">
        <w:rPr>
          <w:sz w:val="24"/>
          <w:szCs w:val="24"/>
          <w:lang w:val="en-IN"/>
        </w:rPr>
        <w:t>not  necessarily</w:t>
      </w:r>
      <w:proofErr w:type="gramEnd"/>
      <w:r w:rsidR="00501B31" w:rsidRPr="00501B31">
        <w:rPr>
          <w:sz w:val="24"/>
          <w:szCs w:val="24"/>
          <w:lang w:val="en-IN"/>
        </w:rPr>
        <w:t xml:space="preserve">  </w:t>
      </w:r>
      <w:proofErr w:type="gramStart"/>
      <w:r w:rsidR="00501B31" w:rsidRPr="00501B31">
        <w:rPr>
          <w:sz w:val="24"/>
          <w:szCs w:val="24"/>
          <w:lang w:val="en-IN"/>
        </w:rPr>
        <w:t>capture  the</w:t>
      </w:r>
      <w:proofErr w:type="gramEnd"/>
      <w:r w:rsidR="00501B31" w:rsidRPr="00501B31">
        <w:rPr>
          <w:sz w:val="24"/>
          <w:szCs w:val="24"/>
          <w:lang w:val="en-IN"/>
        </w:rPr>
        <w:t xml:space="preserve">  </w:t>
      </w:r>
      <w:proofErr w:type="gramStart"/>
      <w:r w:rsidR="00501B31" w:rsidRPr="00501B31">
        <w:rPr>
          <w:sz w:val="24"/>
          <w:szCs w:val="24"/>
          <w:lang w:val="en-IN"/>
        </w:rPr>
        <w:t>impacts  of</w:t>
      </w:r>
      <w:proofErr w:type="gramEnd"/>
      <w:r w:rsidR="00501B31" w:rsidRPr="00501B31">
        <w:rPr>
          <w:sz w:val="24"/>
          <w:szCs w:val="24"/>
          <w:lang w:val="en-IN"/>
        </w:rPr>
        <w:t xml:space="preserve">  </w:t>
      </w:r>
      <w:proofErr w:type="gramStart"/>
      <w:r w:rsidR="00501B31" w:rsidRPr="00501B31">
        <w:rPr>
          <w:sz w:val="24"/>
          <w:szCs w:val="24"/>
          <w:lang w:val="en-IN"/>
        </w:rPr>
        <w:t>geological  heterogeneities,  the</w:t>
      </w:r>
      <w:proofErr w:type="gramEnd"/>
      <w:r w:rsidR="00501B31" w:rsidRPr="00501B31">
        <w:rPr>
          <w:sz w:val="24"/>
          <w:szCs w:val="24"/>
          <w:lang w:val="en-IN"/>
        </w:rPr>
        <w:t xml:space="preserve">  </w:t>
      </w:r>
      <w:proofErr w:type="gramStart"/>
      <w:r w:rsidR="00501B31" w:rsidRPr="00501B31">
        <w:rPr>
          <w:sz w:val="24"/>
          <w:szCs w:val="24"/>
          <w:lang w:val="en-IN"/>
        </w:rPr>
        <w:t>NWU  workflow</w:t>
      </w:r>
      <w:proofErr w:type="gramEnd"/>
      <w:r w:rsidR="00501B31" w:rsidRPr="00501B31">
        <w:rPr>
          <w:sz w:val="24"/>
          <w:szCs w:val="24"/>
          <w:lang w:val="en-IN"/>
        </w:rPr>
        <w:t xml:space="preserve"> </w:t>
      </w:r>
      <w:proofErr w:type="gramStart"/>
      <w:r w:rsidR="00501B31" w:rsidRPr="00501B31">
        <w:rPr>
          <w:sz w:val="24"/>
          <w:szCs w:val="24"/>
          <w:lang w:val="en-IN"/>
        </w:rPr>
        <w:t>incorporates  representations</w:t>
      </w:r>
      <w:proofErr w:type="gramEnd"/>
      <w:r w:rsidR="00501B31" w:rsidRPr="00501B31">
        <w:rPr>
          <w:sz w:val="24"/>
          <w:szCs w:val="24"/>
          <w:lang w:val="en-IN"/>
        </w:rPr>
        <w:t xml:space="preserve">  </w:t>
      </w:r>
      <w:proofErr w:type="gramStart"/>
      <w:r w:rsidR="00501B31" w:rsidRPr="00501B31">
        <w:rPr>
          <w:sz w:val="24"/>
          <w:szCs w:val="24"/>
          <w:lang w:val="en-IN"/>
        </w:rPr>
        <w:t>of  fine</w:t>
      </w:r>
      <w:proofErr w:type="gramEnd"/>
      <w:r w:rsidR="00501B31" w:rsidRPr="00501B31">
        <w:rPr>
          <w:sz w:val="24"/>
          <w:szCs w:val="24"/>
          <w:lang w:val="en-IN"/>
        </w:rPr>
        <w:t>-</w:t>
      </w:r>
      <w:proofErr w:type="gramStart"/>
      <w:r w:rsidR="00501B31" w:rsidRPr="00501B31">
        <w:rPr>
          <w:sz w:val="24"/>
          <w:szCs w:val="24"/>
          <w:lang w:val="en-IN"/>
        </w:rPr>
        <w:t>scale  heterogeneities</w:t>
      </w:r>
      <w:proofErr w:type="gramEnd"/>
      <w:r w:rsidR="00501B31" w:rsidRPr="00501B31">
        <w:rPr>
          <w:sz w:val="24"/>
          <w:szCs w:val="24"/>
          <w:lang w:val="en-IN"/>
        </w:rPr>
        <w:t xml:space="preserve">  </w:t>
      </w:r>
      <w:proofErr w:type="gramStart"/>
      <w:r w:rsidR="00501B31" w:rsidRPr="00501B31">
        <w:rPr>
          <w:sz w:val="24"/>
          <w:szCs w:val="24"/>
          <w:lang w:val="en-IN"/>
        </w:rPr>
        <w:t>in  the</w:t>
      </w:r>
      <w:proofErr w:type="gramEnd"/>
      <w:r w:rsidR="00501B31" w:rsidRPr="00501B31">
        <w:rPr>
          <w:sz w:val="24"/>
          <w:szCs w:val="24"/>
          <w:lang w:val="en-IN"/>
        </w:rPr>
        <w:t xml:space="preserve">  </w:t>
      </w:r>
      <w:proofErr w:type="gramStart"/>
      <w:r w:rsidR="00501B31" w:rsidRPr="00501B31">
        <w:rPr>
          <w:sz w:val="24"/>
          <w:szCs w:val="24"/>
          <w:lang w:val="en-IN"/>
        </w:rPr>
        <w:t>reservoir  simulation</w:t>
      </w:r>
      <w:proofErr w:type="gramEnd"/>
      <w:r w:rsidR="00501B31" w:rsidRPr="00501B31">
        <w:rPr>
          <w:sz w:val="24"/>
          <w:szCs w:val="24"/>
          <w:lang w:val="en-IN"/>
        </w:rPr>
        <w:t xml:space="preserve"> </w:t>
      </w:r>
      <w:proofErr w:type="spellStart"/>
      <w:proofErr w:type="gramStart"/>
      <w:r w:rsidR="00501B31" w:rsidRPr="00501B31">
        <w:rPr>
          <w:sz w:val="24"/>
          <w:szCs w:val="24"/>
          <w:lang w:val="en-IN"/>
        </w:rPr>
        <w:t>model.Another</w:t>
      </w:r>
      <w:proofErr w:type="spellEnd"/>
      <w:proofErr w:type="gramEnd"/>
      <w:r w:rsidR="00501B31" w:rsidRPr="00501B31">
        <w:rPr>
          <w:sz w:val="24"/>
          <w:szCs w:val="24"/>
          <w:lang w:val="en-IN"/>
        </w:rPr>
        <w:t xml:space="preserve"> aim of this thesis is to develop a new near-wellbore rock-typing and upscaling approach   to   improve   the   integration   of   reservoir   rock-typing   and   simulation   in </w:t>
      </w:r>
      <w:proofErr w:type="gramStart"/>
      <w:r w:rsidR="00501B31" w:rsidRPr="00501B31">
        <w:rPr>
          <w:sz w:val="24"/>
          <w:szCs w:val="24"/>
          <w:lang w:val="en-IN"/>
        </w:rPr>
        <w:t>carbonate  reservoirs</w:t>
      </w:r>
      <w:proofErr w:type="gramEnd"/>
      <w:r w:rsidR="00501B31" w:rsidRPr="00501B31">
        <w:rPr>
          <w:sz w:val="24"/>
          <w:szCs w:val="24"/>
          <w:lang w:val="en-IN"/>
        </w:rPr>
        <w:t xml:space="preserve">.  </w:t>
      </w:r>
      <w:proofErr w:type="gramStart"/>
      <w:r w:rsidR="00501B31" w:rsidRPr="00501B31">
        <w:rPr>
          <w:sz w:val="24"/>
          <w:szCs w:val="24"/>
          <w:lang w:val="en-IN"/>
        </w:rPr>
        <w:t>The  rock</w:t>
      </w:r>
      <w:proofErr w:type="gramEnd"/>
      <w:r w:rsidR="00501B31" w:rsidRPr="00501B31">
        <w:rPr>
          <w:sz w:val="24"/>
          <w:szCs w:val="24"/>
          <w:lang w:val="en-IN"/>
        </w:rPr>
        <w:t>-</w:t>
      </w:r>
      <w:proofErr w:type="gramStart"/>
      <w:r w:rsidR="00501B31" w:rsidRPr="00501B31">
        <w:rPr>
          <w:sz w:val="24"/>
          <w:szCs w:val="24"/>
          <w:lang w:val="en-IN"/>
        </w:rPr>
        <w:t>typing  and</w:t>
      </w:r>
      <w:proofErr w:type="gramEnd"/>
      <w:r w:rsidR="00501B31" w:rsidRPr="00501B31">
        <w:rPr>
          <w:sz w:val="24"/>
          <w:szCs w:val="24"/>
          <w:lang w:val="en-IN"/>
        </w:rPr>
        <w:t xml:space="preserve">  </w:t>
      </w:r>
      <w:proofErr w:type="gramStart"/>
      <w:r w:rsidR="00501B31" w:rsidRPr="00501B31">
        <w:rPr>
          <w:sz w:val="24"/>
          <w:szCs w:val="24"/>
          <w:lang w:val="en-IN"/>
        </w:rPr>
        <w:t>upscaling  methodology</w:t>
      </w:r>
      <w:proofErr w:type="gramEnd"/>
      <w:r w:rsidR="00501B31" w:rsidRPr="00501B31">
        <w:rPr>
          <w:sz w:val="24"/>
          <w:szCs w:val="24"/>
          <w:lang w:val="en-IN"/>
        </w:rPr>
        <w:t xml:space="preserve">  </w:t>
      </w:r>
      <w:proofErr w:type="gramStart"/>
      <w:r w:rsidR="00501B31" w:rsidRPr="00501B31">
        <w:rPr>
          <w:sz w:val="24"/>
          <w:szCs w:val="24"/>
          <w:lang w:val="en-IN"/>
        </w:rPr>
        <w:t>described  in</w:t>
      </w:r>
      <w:proofErr w:type="gramEnd"/>
      <w:r w:rsidR="00501B31" w:rsidRPr="00501B31">
        <w:rPr>
          <w:sz w:val="24"/>
          <w:szCs w:val="24"/>
          <w:lang w:val="en-IN"/>
        </w:rPr>
        <w:t xml:space="preserve">  this work     involves     the     geological-petrophysical     classification     of     the     reservoir </w:t>
      </w:r>
      <w:proofErr w:type="gramStart"/>
      <w:r w:rsidR="00501B31" w:rsidRPr="00501B31">
        <w:rPr>
          <w:sz w:val="24"/>
          <w:szCs w:val="24"/>
          <w:lang w:val="en-IN"/>
        </w:rPr>
        <w:t>heterogeneities  through</w:t>
      </w:r>
      <w:proofErr w:type="gramEnd"/>
      <w:r w:rsidR="00501B31" w:rsidRPr="00501B31">
        <w:rPr>
          <w:sz w:val="24"/>
          <w:szCs w:val="24"/>
          <w:lang w:val="en-IN"/>
        </w:rPr>
        <w:t xml:space="preserve">  </w:t>
      </w:r>
      <w:proofErr w:type="gramStart"/>
      <w:r w:rsidR="00501B31" w:rsidRPr="00501B31">
        <w:rPr>
          <w:sz w:val="24"/>
          <w:szCs w:val="24"/>
          <w:lang w:val="en-IN"/>
        </w:rPr>
        <w:t>systematic  evaluation</w:t>
      </w:r>
      <w:proofErr w:type="gramEnd"/>
      <w:r w:rsidR="00501B31" w:rsidRPr="00501B31">
        <w:rPr>
          <w:sz w:val="24"/>
          <w:szCs w:val="24"/>
          <w:lang w:val="en-IN"/>
        </w:rPr>
        <w:t xml:space="preserve">  </w:t>
      </w:r>
      <w:proofErr w:type="gramStart"/>
      <w:r w:rsidR="00501B31" w:rsidRPr="00501B31">
        <w:rPr>
          <w:sz w:val="24"/>
          <w:szCs w:val="24"/>
          <w:lang w:val="en-IN"/>
        </w:rPr>
        <w:t>of  the</w:t>
      </w:r>
      <w:proofErr w:type="gramEnd"/>
      <w:r w:rsidR="00501B31" w:rsidRPr="00501B31">
        <w:rPr>
          <w:sz w:val="24"/>
          <w:szCs w:val="24"/>
          <w:lang w:val="en-IN"/>
        </w:rPr>
        <w:t xml:space="preserve">  </w:t>
      </w:r>
      <w:proofErr w:type="gramStart"/>
      <w:r w:rsidR="00501B31" w:rsidRPr="00501B31">
        <w:rPr>
          <w:sz w:val="24"/>
          <w:szCs w:val="24"/>
          <w:lang w:val="en-IN"/>
        </w:rPr>
        <w:t>key  diagenetic</w:t>
      </w:r>
      <w:proofErr w:type="gramEnd"/>
      <w:r w:rsidR="00501B31" w:rsidRPr="00501B31">
        <w:rPr>
          <w:sz w:val="24"/>
          <w:szCs w:val="24"/>
          <w:lang w:val="en-IN"/>
        </w:rPr>
        <w:t xml:space="preserve">  </w:t>
      </w:r>
      <w:proofErr w:type="gramStart"/>
      <w:r w:rsidR="00501B31" w:rsidRPr="00501B31">
        <w:rPr>
          <w:sz w:val="24"/>
          <w:szCs w:val="24"/>
          <w:lang w:val="en-IN"/>
        </w:rPr>
        <w:t>events,  including</w:t>
      </w:r>
      <w:proofErr w:type="gramEnd"/>
      <w:r w:rsidR="00501B31" w:rsidRPr="00501B31">
        <w:rPr>
          <w:sz w:val="24"/>
          <w:szCs w:val="24"/>
          <w:lang w:val="en-IN"/>
        </w:rPr>
        <w:t xml:space="preserve"> the key associations between the depositional and diagenetic features, and their impact </w:t>
      </w:r>
    </w:p>
    <w:p w14:paraId="1BE230D3" w14:textId="77777777" w:rsidR="001F500A" w:rsidRDefault="001F500A" w:rsidP="007E0A87">
      <w:pPr>
        <w:tabs>
          <w:tab w:val="left" w:pos="1193"/>
          <w:tab w:val="left" w:pos="8364"/>
        </w:tabs>
        <w:spacing w:before="124" w:line="360" w:lineRule="auto"/>
        <w:ind w:right="-46"/>
        <w:jc w:val="both"/>
        <w:rPr>
          <w:sz w:val="24"/>
          <w:szCs w:val="24"/>
          <w:lang w:val="en-IN"/>
        </w:rPr>
      </w:pPr>
    </w:p>
    <w:p w14:paraId="296D1656" w14:textId="71A68250" w:rsidR="00E11A1C" w:rsidRDefault="00501B31" w:rsidP="007E0A87">
      <w:pPr>
        <w:tabs>
          <w:tab w:val="left" w:pos="1193"/>
          <w:tab w:val="left" w:pos="8364"/>
        </w:tabs>
        <w:spacing w:before="124" w:line="360" w:lineRule="auto"/>
        <w:ind w:right="-46"/>
        <w:jc w:val="both"/>
        <w:rPr>
          <w:sz w:val="24"/>
          <w:szCs w:val="24"/>
          <w:lang w:val="en-IN"/>
        </w:rPr>
      </w:pPr>
      <w:proofErr w:type="spellStart"/>
      <w:proofErr w:type="gramStart"/>
      <w:r w:rsidRPr="00501B31">
        <w:rPr>
          <w:sz w:val="24"/>
          <w:szCs w:val="24"/>
          <w:lang w:val="en-IN"/>
        </w:rPr>
        <w:t>ivon</w:t>
      </w:r>
      <w:proofErr w:type="spellEnd"/>
      <w:r w:rsidRPr="00501B31">
        <w:rPr>
          <w:sz w:val="24"/>
          <w:szCs w:val="24"/>
          <w:lang w:val="en-IN"/>
        </w:rPr>
        <w:t xml:space="preserve">  reservoir</w:t>
      </w:r>
      <w:proofErr w:type="gramEnd"/>
      <w:r w:rsidRPr="00501B31">
        <w:rPr>
          <w:sz w:val="24"/>
          <w:szCs w:val="24"/>
          <w:lang w:val="en-IN"/>
        </w:rPr>
        <w:t xml:space="preserve">  </w:t>
      </w:r>
      <w:proofErr w:type="gramStart"/>
      <w:r w:rsidRPr="00501B31">
        <w:rPr>
          <w:sz w:val="24"/>
          <w:szCs w:val="24"/>
          <w:lang w:val="en-IN"/>
        </w:rPr>
        <w:t>flow  properties</w:t>
      </w:r>
      <w:proofErr w:type="gramEnd"/>
      <w:r w:rsidRPr="00501B31">
        <w:rPr>
          <w:sz w:val="24"/>
          <w:szCs w:val="24"/>
          <w:lang w:val="en-IN"/>
        </w:rPr>
        <w:t xml:space="preserve">.  </w:t>
      </w:r>
      <w:proofErr w:type="gramStart"/>
      <w:r w:rsidRPr="00501B31">
        <w:rPr>
          <w:sz w:val="24"/>
          <w:szCs w:val="24"/>
          <w:lang w:val="en-IN"/>
        </w:rPr>
        <w:t>The  near</w:t>
      </w:r>
      <w:proofErr w:type="gramEnd"/>
      <w:r w:rsidRPr="00501B31">
        <w:rPr>
          <w:sz w:val="24"/>
          <w:szCs w:val="24"/>
          <w:lang w:val="en-IN"/>
        </w:rPr>
        <w:t>-</w:t>
      </w:r>
      <w:proofErr w:type="gramStart"/>
      <w:r w:rsidRPr="00501B31">
        <w:rPr>
          <w:sz w:val="24"/>
          <w:szCs w:val="24"/>
          <w:lang w:val="en-IN"/>
        </w:rPr>
        <w:t>wellbore  rock</w:t>
      </w:r>
      <w:proofErr w:type="gramEnd"/>
      <w:r w:rsidRPr="00501B31">
        <w:rPr>
          <w:sz w:val="24"/>
          <w:szCs w:val="24"/>
          <w:lang w:val="en-IN"/>
        </w:rPr>
        <w:t>-</w:t>
      </w:r>
      <w:proofErr w:type="gramStart"/>
      <w:r w:rsidRPr="00501B31">
        <w:rPr>
          <w:sz w:val="24"/>
          <w:szCs w:val="24"/>
          <w:lang w:val="en-IN"/>
        </w:rPr>
        <w:t>typing  and</w:t>
      </w:r>
      <w:proofErr w:type="gramEnd"/>
      <w:r w:rsidRPr="00501B31">
        <w:rPr>
          <w:sz w:val="24"/>
          <w:szCs w:val="24"/>
          <w:lang w:val="en-IN"/>
        </w:rPr>
        <w:t xml:space="preserve">  </w:t>
      </w:r>
      <w:proofErr w:type="gramStart"/>
      <w:r w:rsidRPr="00501B31">
        <w:rPr>
          <w:sz w:val="24"/>
          <w:szCs w:val="24"/>
          <w:lang w:val="en-IN"/>
        </w:rPr>
        <w:t>upscaling  workflow</w:t>
      </w:r>
      <w:proofErr w:type="gramEnd"/>
      <w:r w:rsidRPr="00501B31">
        <w:rPr>
          <w:sz w:val="24"/>
          <w:szCs w:val="24"/>
          <w:lang w:val="en-IN"/>
        </w:rPr>
        <w:t xml:space="preserve"> yielded   consistent   initialisation   of   the   reservoir   simulation   model   and   therefore </w:t>
      </w:r>
      <w:proofErr w:type="gramStart"/>
      <w:r w:rsidRPr="00501B31">
        <w:rPr>
          <w:sz w:val="24"/>
          <w:szCs w:val="24"/>
          <w:lang w:val="en-IN"/>
        </w:rPr>
        <w:t>improved  the</w:t>
      </w:r>
      <w:proofErr w:type="gramEnd"/>
      <w:r w:rsidRPr="00501B31">
        <w:rPr>
          <w:sz w:val="24"/>
          <w:szCs w:val="24"/>
          <w:lang w:val="en-IN"/>
        </w:rPr>
        <w:t xml:space="preserve">  </w:t>
      </w:r>
      <w:proofErr w:type="gramStart"/>
      <w:r w:rsidRPr="00501B31">
        <w:rPr>
          <w:sz w:val="24"/>
          <w:szCs w:val="24"/>
          <w:lang w:val="en-IN"/>
        </w:rPr>
        <w:t>calculation  of</w:t>
      </w:r>
      <w:proofErr w:type="gramEnd"/>
      <w:r w:rsidRPr="00501B31">
        <w:rPr>
          <w:sz w:val="24"/>
          <w:szCs w:val="24"/>
          <w:lang w:val="en-IN"/>
        </w:rPr>
        <w:t xml:space="preserve">  </w:t>
      </w:r>
      <w:proofErr w:type="gramStart"/>
      <w:r w:rsidRPr="00501B31">
        <w:rPr>
          <w:sz w:val="24"/>
          <w:szCs w:val="24"/>
          <w:lang w:val="en-IN"/>
        </w:rPr>
        <w:t>volumes  of</w:t>
      </w:r>
      <w:proofErr w:type="gramEnd"/>
      <w:r w:rsidRPr="00501B31">
        <w:rPr>
          <w:sz w:val="24"/>
          <w:szCs w:val="24"/>
          <w:lang w:val="en-IN"/>
        </w:rPr>
        <w:t xml:space="preserve">  fluids-in-place.  </w:t>
      </w:r>
      <w:proofErr w:type="gramStart"/>
      <w:r w:rsidRPr="00501B31">
        <w:rPr>
          <w:sz w:val="24"/>
          <w:szCs w:val="24"/>
          <w:lang w:val="en-IN"/>
        </w:rPr>
        <w:t>Subsequently,  the</w:t>
      </w:r>
      <w:proofErr w:type="gramEnd"/>
      <w:r w:rsidRPr="00501B31">
        <w:rPr>
          <w:sz w:val="24"/>
          <w:szCs w:val="24"/>
          <w:lang w:val="en-IN"/>
        </w:rPr>
        <w:t xml:space="preserve">  cumulative </w:t>
      </w:r>
      <w:proofErr w:type="gramStart"/>
      <w:r w:rsidRPr="00501B31">
        <w:rPr>
          <w:sz w:val="24"/>
          <w:szCs w:val="24"/>
          <w:lang w:val="en-IN"/>
        </w:rPr>
        <w:t>production  curves</w:t>
      </w:r>
      <w:proofErr w:type="gramEnd"/>
      <w:r w:rsidRPr="00501B31">
        <w:rPr>
          <w:sz w:val="24"/>
          <w:szCs w:val="24"/>
          <w:lang w:val="en-IN"/>
        </w:rPr>
        <w:t xml:space="preserve">  </w:t>
      </w:r>
      <w:proofErr w:type="gramStart"/>
      <w:r w:rsidRPr="00501B31">
        <w:rPr>
          <w:sz w:val="24"/>
          <w:szCs w:val="24"/>
          <w:lang w:val="en-IN"/>
        </w:rPr>
        <w:t>computed  by</w:t>
      </w:r>
      <w:proofErr w:type="gramEnd"/>
      <w:r w:rsidRPr="00501B31">
        <w:rPr>
          <w:sz w:val="24"/>
          <w:szCs w:val="24"/>
          <w:lang w:val="en-IN"/>
        </w:rPr>
        <w:t xml:space="preserve">  </w:t>
      </w:r>
      <w:proofErr w:type="gramStart"/>
      <w:r w:rsidRPr="00501B31">
        <w:rPr>
          <w:sz w:val="24"/>
          <w:szCs w:val="24"/>
          <w:lang w:val="en-IN"/>
        </w:rPr>
        <w:t>the  reservoir</w:t>
      </w:r>
      <w:proofErr w:type="gramEnd"/>
      <w:r w:rsidRPr="00501B31">
        <w:rPr>
          <w:sz w:val="24"/>
          <w:szCs w:val="24"/>
          <w:lang w:val="en-IN"/>
        </w:rPr>
        <w:t xml:space="preserve">  </w:t>
      </w:r>
      <w:proofErr w:type="gramStart"/>
      <w:r w:rsidRPr="00501B31">
        <w:rPr>
          <w:sz w:val="24"/>
          <w:szCs w:val="24"/>
          <w:lang w:val="en-IN"/>
        </w:rPr>
        <w:t>simulation  model</w:t>
      </w:r>
      <w:proofErr w:type="gramEnd"/>
      <w:r w:rsidRPr="00501B31">
        <w:rPr>
          <w:sz w:val="24"/>
          <w:szCs w:val="24"/>
          <w:lang w:val="en-IN"/>
        </w:rPr>
        <w:t xml:space="preserve">  </w:t>
      </w:r>
      <w:proofErr w:type="gramStart"/>
      <w:r w:rsidRPr="00501B31">
        <w:rPr>
          <w:sz w:val="24"/>
          <w:szCs w:val="24"/>
          <w:lang w:val="en-IN"/>
        </w:rPr>
        <w:t>agreed  well</w:t>
      </w:r>
      <w:proofErr w:type="gramEnd"/>
      <w:r w:rsidRPr="00501B31">
        <w:rPr>
          <w:sz w:val="24"/>
          <w:szCs w:val="24"/>
          <w:lang w:val="en-IN"/>
        </w:rPr>
        <w:t xml:space="preserve">  </w:t>
      </w:r>
      <w:proofErr w:type="gramStart"/>
      <w:r w:rsidRPr="00501B31">
        <w:rPr>
          <w:sz w:val="24"/>
          <w:szCs w:val="24"/>
          <w:lang w:val="en-IN"/>
        </w:rPr>
        <w:t>with  the</w:t>
      </w:r>
      <w:proofErr w:type="gramEnd"/>
      <w:r w:rsidRPr="00501B31">
        <w:rPr>
          <w:sz w:val="24"/>
          <w:szCs w:val="24"/>
          <w:lang w:val="en-IN"/>
        </w:rPr>
        <w:t xml:space="preserve"> historic production data.  The revised </w:t>
      </w:r>
      <w:proofErr w:type="gramStart"/>
      <w:r w:rsidRPr="00501B31">
        <w:rPr>
          <w:sz w:val="24"/>
          <w:szCs w:val="24"/>
          <w:lang w:val="en-IN"/>
        </w:rPr>
        <w:t>simulation  model</w:t>
      </w:r>
      <w:proofErr w:type="gramEnd"/>
      <w:r w:rsidRPr="00501B31">
        <w:rPr>
          <w:sz w:val="24"/>
          <w:szCs w:val="24"/>
          <w:lang w:val="en-IN"/>
        </w:rPr>
        <w:t xml:space="preserve"> is now much better constrained to   the   reservoir   geology   and   provides   an   improved   geological-prior   for   history matching.  </w:t>
      </w:r>
    </w:p>
    <w:p w14:paraId="74F88519" w14:textId="77777777" w:rsidR="001F500A" w:rsidRDefault="001F500A" w:rsidP="001F500A">
      <w:pPr>
        <w:tabs>
          <w:tab w:val="left" w:pos="1193"/>
          <w:tab w:val="left" w:pos="8364"/>
        </w:tabs>
        <w:spacing w:before="124" w:line="360" w:lineRule="auto"/>
        <w:ind w:right="-46"/>
        <w:jc w:val="both"/>
        <w:rPr>
          <w:color w:val="000000"/>
          <w:sz w:val="24"/>
          <w:szCs w:val="24"/>
          <w:shd w:val="clear" w:color="auto" w:fill="FFFFFF"/>
        </w:rPr>
      </w:pPr>
    </w:p>
    <w:p w14:paraId="2B820B97" w14:textId="77777777" w:rsidR="00142B77" w:rsidRDefault="001F500A" w:rsidP="00142B77">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002325BC" w:rsidRPr="002325BC">
        <w:rPr>
          <w:rFonts w:ascii="Helvetica" w:hAnsi="Helvetica"/>
          <w:color w:val="333333"/>
          <w:sz w:val="21"/>
          <w:szCs w:val="21"/>
          <w:shd w:val="clear" w:color="auto" w:fill="FFFFFF"/>
        </w:rPr>
        <w:t xml:space="preserve"> </w:t>
      </w:r>
      <w:r w:rsidR="002325BC" w:rsidRPr="002325BC">
        <w:rPr>
          <w:color w:val="000000"/>
          <w:sz w:val="24"/>
          <w:szCs w:val="24"/>
          <w:shd w:val="clear" w:color="auto" w:fill="FFFFFF"/>
        </w:rPr>
        <w:t>Wang, Fei</w:t>
      </w:r>
      <w:r w:rsidR="009D5C92">
        <w:rPr>
          <w:color w:val="000000"/>
          <w:sz w:val="24"/>
          <w:szCs w:val="24"/>
          <w:shd w:val="clear" w:color="auto" w:fill="FFFFFF"/>
        </w:rPr>
        <w:t>.</w:t>
      </w:r>
    </w:p>
    <w:p w14:paraId="1C03BFAF" w14:textId="740CD631" w:rsidR="001F500A" w:rsidRPr="00142B77" w:rsidRDefault="001F500A" w:rsidP="00142B77">
      <w:pPr>
        <w:tabs>
          <w:tab w:val="left" w:pos="1193"/>
          <w:tab w:val="left" w:pos="8364"/>
        </w:tabs>
        <w:spacing w:before="124" w:line="360" w:lineRule="auto"/>
        <w:ind w:right="-46"/>
        <w:jc w:val="both"/>
        <w:rPr>
          <w:color w:val="000000"/>
          <w:sz w:val="24"/>
          <w:szCs w:val="24"/>
          <w:shd w:val="clear" w:color="auto" w:fill="FFFFFF"/>
        </w:rPr>
      </w:pPr>
      <w:r w:rsidRPr="00142B77">
        <w:rPr>
          <w:color w:val="000000"/>
          <w:sz w:val="24"/>
          <w:szCs w:val="24"/>
          <w:shd w:val="clear" w:color="auto" w:fill="FFFFFF"/>
        </w:rPr>
        <w:t>Journal:</w:t>
      </w:r>
      <w:r w:rsidR="00D00F21" w:rsidRPr="00D00F21">
        <w:t xml:space="preserve"> </w:t>
      </w:r>
      <w:r w:rsidR="00142B77">
        <w:t>(</w:t>
      </w:r>
      <w:r w:rsidR="00D00F21" w:rsidRPr="00142B77">
        <w:rPr>
          <w:sz w:val="28"/>
        </w:rPr>
        <w:t>Doctoral dissertation, Heriot-Watt University).</w:t>
      </w:r>
    </w:p>
    <w:p w14:paraId="61354EC8" w14:textId="77777777" w:rsidR="000F46BC" w:rsidRPr="000F46BC" w:rsidRDefault="001F500A" w:rsidP="000F46BC">
      <w:pPr>
        <w:tabs>
          <w:tab w:val="left" w:pos="1193"/>
          <w:tab w:val="left" w:pos="8364"/>
        </w:tabs>
        <w:spacing w:before="124" w:line="360" w:lineRule="auto"/>
        <w:ind w:right="-46"/>
        <w:jc w:val="both"/>
        <w:rPr>
          <w:color w:val="000000"/>
          <w:sz w:val="24"/>
          <w:szCs w:val="24"/>
          <w:shd w:val="clear" w:color="auto" w:fill="FFFFFF"/>
          <w:lang w:val="en-IN"/>
        </w:rPr>
      </w:pPr>
      <w:r>
        <w:rPr>
          <w:color w:val="000000"/>
          <w:sz w:val="24"/>
          <w:szCs w:val="24"/>
          <w:shd w:val="clear" w:color="auto" w:fill="FFFFFF"/>
        </w:rPr>
        <w:t xml:space="preserve">Title: </w:t>
      </w:r>
      <w:r w:rsidR="000F46BC" w:rsidRPr="000F46BC">
        <w:rPr>
          <w:color w:val="000000"/>
          <w:sz w:val="24"/>
          <w:szCs w:val="24"/>
          <w:shd w:val="clear" w:color="auto" w:fill="FFFFFF"/>
          <w:lang w:val="en-IN"/>
        </w:rPr>
        <w:t>Processing and analysis of transient pressure from permanent down-hole gauges</w:t>
      </w:r>
    </w:p>
    <w:p w14:paraId="4156728A" w14:textId="1E4CFC99" w:rsidR="001F500A" w:rsidRDefault="00752440" w:rsidP="007E0A87">
      <w:pPr>
        <w:tabs>
          <w:tab w:val="left" w:pos="1193"/>
          <w:tab w:val="left" w:pos="8364"/>
        </w:tabs>
        <w:spacing w:before="124" w:line="360" w:lineRule="auto"/>
        <w:ind w:right="-46"/>
        <w:jc w:val="both"/>
        <w:rPr>
          <w:color w:val="000000"/>
          <w:sz w:val="24"/>
          <w:szCs w:val="24"/>
          <w:shd w:val="clear" w:color="auto" w:fill="FFFFFF"/>
          <w:lang w:val="en-IN"/>
        </w:rPr>
      </w:pPr>
      <w:r>
        <w:rPr>
          <w:color w:val="000000"/>
          <w:sz w:val="24"/>
          <w:szCs w:val="24"/>
          <w:shd w:val="clear" w:color="auto" w:fill="FFFFFF"/>
          <w:lang w:val="en-IN"/>
        </w:rPr>
        <w:t>W</w:t>
      </w:r>
      <w:r w:rsidRPr="00752440">
        <w:rPr>
          <w:color w:val="000000"/>
          <w:sz w:val="24"/>
          <w:szCs w:val="24"/>
          <w:shd w:val="clear" w:color="auto" w:fill="FFFFFF"/>
          <w:lang w:val="en-IN"/>
        </w:rPr>
        <w:t xml:space="preserve">ith the permanent down-hole gauge (PDG) widely installed in oilfields around the world in recent years, a continuous stream of transient pressure data in real time are available, which motivates a new round of research interests in further developing pressure transient analysis techniques. PDG data is recorded under the unconstrained circumstances, so that it cannot avoid effects due to noise, rate fluctuation and interference from other wells. These effects make the </w:t>
      </w:r>
      <w:r w:rsidRPr="00752440">
        <w:rPr>
          <w:color w:val="000000"/>
          <w:sz w:val="24"/>
          <w:szCs w:val="24"/>
          <w:shd w:val="clear" w:color="auto" w:fill="FFFFFF"/>
          <w:lang w:val="en-IN"/>
        </w:rPr>
        <w:lastRenderedPageBreak/>
        <w:t xml:space="preserve">measured pressure trends declining or rising and then obscure or distort the traditional flow </w:t>
      </w:r>
      <w:proofErr w:type="spellStart"/>
      <w:r w:rsidRPr="00752440">
        <w:rPr>
          <w:color w:val="000000"/>
          <w:sz w:val="24"/>
          <w:szCs w:val="24"/>
          <w:shd w:val="clear" w:color="auto" w:fill="FFFFFF"/>
          <w:lang w:val="en-IN"/>
        </w:rPr>
        <w:t>behavior</w:t>
      </w:r>
      <w:proofErr w:type="spellEnd"/>
      <w:r w:rsidRPr="00752440">
        <w:rPr>
          <w:color w:val="000000"/>
          <w:sz w:val="24"/>
          <w:szCs w:val="24"/>
          <w:shd w:val="clear" w:color="auto" w:fill="FFFFFF"/>
          <w:lang w:val="en-IN"/>
        </w:rPr>
        <w:t>, which makes the following analysis difficult. In this thesis, the problems encountered in analysis of PDG transient pressure are investigated. A new algorithm, multi-well deconvolution, and corresponding computer codes are developed. The algorithm is based on linear recursion with added non-linear least squares optimization to deal with the noise problem in time domain. With this developed algorithm, the inter-well interference effect can be extracted and the variable-rate superposition effect can be solved at the same time. New deconvolution-based rate transient analysis and pressure transient analysis methods are both proposed in this thesis. Numerical well testing synthetic studies are performed to demonstrate these procedures. The results prove that the new method works well in homogeneous reservoirs with two wells flowing at single phase, multiple rates</w:t>
      </w:r>
      <w:r>
        <w:rPr>
          <w:color w:val="000000"/>
          <w:sz w:val="24"/>
          <w:szCs w:val="24"/>
          <w:shd w:val="clear" w:color="auto" w:fill="FFFFFF"/>
          <w:lang w:val="en-IN"/>
        </w:rPr>
        <w:t>.</w:t>
      </w:r>
    </w:p>
    <w:p w14:paraId="3C84BA55" w14:textId="77777777" w:rsidR="005A4165" w:rsidRDefault="005A4165" w:rsidP="009D5C92">
      <w:pPr>
        <w:tabs>
          <w:tab w:val="left" w:pos="1193"/>
          <w:tab w:val="left" w:pos="8364"/>
        </w:tabs>
        <w:spacing w:before="124" w:line="360" w:lineRule="auto"/>
        <w:ind w:right="-46"/>
        <w:jc w:val="both"/>
        <w:rPr>
          <w:color w:val="000000"/>
          <w:sz w:val="24"/>
          <w:szCs w:val="24"/>
          <w:shd w:val="clear" w:color="auto" w:fill="FFFFFF"/>
        </w:rPr>
      </w:pPr>
    </w:p>
    <w:p w14:paraId="05498D79" w14:textId="4727F315" w:rsidR="009D5C92" w:rsidRDefault="009D5C92" w:rsidP="009D5C92">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Authors:</w:t>
      </w:r>
      <w:r w:rsidR="001F481E">
        <w:rPr>
          <w:color w:val="000000"/>
          <w:sz w:val="24"/>
          <w:szCs w:val="24"/>
          <w:shd w:val="clear" w:color="auto" w:fill="FFFFFF"/>
        </w:rPr>
        <w:t xml:space="preserve"> </w:t>
      </w:r>
      <w:r w:rsidR="001F481E" w:rsidRPr="001F481E">
        <w:rPr>
          <w:color w:val="000000"/>
          <w:sz w:val="24"/>
          <w:szCs w:val="24"/>
          <w:shd w:val="clear" w:color="auto" w:fill="FFFFFF"/>
        </w:rPr>
        <w:t xml:space="preserve">Khalid Mohammed M </w:t>
      </w:r>
      <w:proofErr w:type="spellStart"/>
      <w:r w:rsidR="001F481E" w:rsidRPr="001F481E">
        <w:rPr>
          <w:color w:val="000000"/>
          <w:sz w:val="24"/>
          <w:szCs w:val="24"/>
          <w:shd w:val="clear" w:color="auto" w:fill="FFFFFF"/>
        </w:rPr>
        <w:t>Alruwaili</w:t>
      </w:r>
      <w:proofErr w:type="spellEnd"/>
    </w:p>
    <w:p w14:paraId="71C51DA5" w14:textId="7BF845FA" w:rsidR="009D5C92" w:rsidRDefault="009D5C92" w:rsidP="009D5C92">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Journal:</w:t>
      </w:r>
      <w:r w:rsidR="001F481E">
        <w:rPr>
          <w:color w:val="000000"/>
          <w:sz w:val="24"/>
          <w:szCs w:val="24"/>
          <w:shd w:val="clear" w:color="auto" w:fill="FFFFFF"/>
        </w:rPr>
        <w:t xml:space="preserve"> </w:t>
      </w:r>
      <w:r w:rsidR="000465B1" w:rsidRPr="002C5C1A">
        <w:rPr>
          <w:rFonts w:ascii="Arial" w:hAnsi="Arial" w:cs="Arial"/>
          <w:i/>
          <w:iCs/>
          <w:color w:val="222222"/>
          <w:sz w:val="24"/>
          <w:szCs w:val="24"/>
          <w:shd w:val="clear" w:color="auto" w:fill="FFFFFF"/>
        </w:rPr>
        <w:t xml:space="preserve">Education for Offshore Engineering and Application to a Platform </w:t>
      </w:r>
      <w:proofErr w:type="gramStart"/>
      <w:r w:rsidR="000465B1" w:rsidRPr="002C5C1A">
        <w:rPr>
          <w:rFonts w:ascii="Arial" w:hAnsi="Arial" w:cs="Arial"/>
          <w:i/>
          <w:iCs/>
          <w:color w:val="222222"/>
          <w:sz w:val="24"/>
          <w:szCs w:val="24"/>
          <w:shd w:val="clear" w:color="auto" w:fill="FFFFFF"/>
        </w:rPr>
        <w:t>Design</w:t>
      </w:r>
      <w:r w:rsidR="000465B1" w:rsidRPr="002C5C1A">
        <w:rPr>
          <w:rFonts w:ascii="Arial" w:hAnsi="Arial" w:cs="Arial"/>
          <w:color w:val="222222"/>
          <w:sz w:val="24"/>
          <w:szCs w:val="24"/>
          <w:shd w:val="clear" w:color="auto" w:fill="FFFFFF"/>
        </w:rPr>
        <w:t> </w:t>
      </w:r>
      <w:r w:rsidR="000465B1">
        <w:rPr>
          <w:rFonts w:ascii="Arial" w:hAnsi="Arial" w:cs="Arial"/>
          <w:color w:val="222222"/>
          <w:sz w:val="24"/>
          <w:szCs w:val="24"/>
          <w:shd w:val="clear" w:color="auto" w:fill="FFFFFF"/>
        </w:rPr>
        <w:t>.</w:t>
      </w:r>
      <w:proofErr w:type="gramEnd"/>
    </w:p>
    <w:p w14:paraId="320F26BD" w14:textId="7BB6CAE9" w:rsidR="009D5C92" w:rsidRDefault="009D5C92" w:rsidP="009D5C92">
      <w:pPr>
        <w:tabs>
          <w:tab w:val="left" w:pos="1193"/>
          <w:tab w:val="left" w:pos="8364"/>
        </w:tabs>
        <w:spacing w:before="124" w:line="360" w:lineRule="auto"/>
        <w:ind w:right="-46"/>
        <w:jc w:val="both"/>
        <w:rPr>
          <w:color w:val="000000"/>
          <w:sz w:val="24"/>
          <w:szCs w:val="24"/>
          <w:shd w:val="clear" w:color="auto" w:fill="FFFFFF"/>
        </w:rPr>
      </w:pPr>
      <w:r>
        <w:rPr>
          <w:color w:val="000000"/>
          <w:sz w:val="24"/>
          <w:szCs w:val="24"/>
          <w:shd w:val="clear" w:color="auto" w:fill="FFFFFF"/>
        </w:rPr>
        <w:t xml:space="preserve">Title: </w:t>
      </w:r>
      <w:r w:rsidR="00621C0F" w:rsidRPr="00621C0F">
        <w:rPr>
          <w:color w:val="000000"/>
          <w:sz w:val="24"/>
          <w:szCs w:val="24"/>
          <w:shd w:val="clear" w:color="auto" w:fill="FFFFFF"/>
        </w:rPr>
        <w:t>Continuum and Combined Continuum-</w:t>
      </w:r>
      <w:proofErr w:type="spellStart"/>
      <w:r w:rsidR="00621C0F" w:rsidRPr="00621C0F">
        <w:rPr>
          <w:color w:val="000000"/>
          <w:sz w:val="24"/>
          <w:szCs w:val="24"/>
          <w:shd w:val="clear" w:color="auto" w:fill="FFFFFF"/>
        </w:rPr>
        <w:t>Discontinuum</w:t>
      </w:r>
      <w:proofErr w:type="spellEnd"/>
      <w:r w:rsidR="00621C0F" w:rsidRPr="00621C0F">
        <w:rPr>
          <w:color w:val="000000"/>
          <w:sz w:val="24"/>
          <w:szCs w:val="24"/>
          <w:shd w:val="clear" w:color="auto" w:fill="FFFFFF"/>
        </w:rPr>
        <w:t xml:space="preserve"> Analysis of Wellbore Mechanics and Stimulation Response</w:t>
      </w:r>
      <w:r w:rsidR="00B37ADB">
        <w:rPr>
          <w:color w:val="000000"/>
          <w:sz w:val="24"/>
          <w:szCs w:val="24"/>
          <w:shd w:val="clear" w:color="auto" w:fill="FFFFFF"/>
        </w:rPr>
        <w:t>.</w:t>
      </w:r>
    </w:p>
    <w:p w14:paraId="01C88957" w14:textId="77777777" w:rsidR="009D5C92" w:rsidRDefault="009D5C92" w:rsidP="007E0A87">
      <w:pPr>
        <w:tabs>
          <w:tab w:val="left" w:pos="1193"/>
          <w:tab w:val="left" w:pos="8364"/>
        </w:tabs>
        <w:spacing w:before="124" w:line="360" w:lineRule="auto"/>
        <w:ind w:right="-46"/>
        <w:jc w:val="both"/>
        <w:rPr>
          <w:color w:val="000000"/>
          <w:sz w:val="24"/>
          <w:szCs w:val="24"/>
          <w:shd w:val="clear" w:color="auto" w:fill="FFFFFF"/>
          <w:lang w:val="en-IN"/>
        </w:rPr>
      </w:pPr>
    </w:p>
    <w:p w14:paraId="09C8657A" w14:textId="30556736" w:rsidR="00CD148A" w:rsidRPr="00752440" w:rsidRDefault="00F66352" w:rsidP="007E0A87">
      <w:pPr>
        <w:tabs>
          <w:tab w:val="left" w:pos="1193"/>
          <w:tab w:val="left" w:pos="8364"/>
        </w:tabs>
        <w:spacing w:before="124" w:line="360" w:lineRule="auto"/>
        <w:ind w:right="-46"/>
        <w:jc w:val="both"/>
        <w:rPr>
          <w:color w:val="000000"/>
          <w:sz w:val="24"/>
          <w:szCs w:val="24"/>
          <w:shd w:val="clear" w:color="auto" w:fill="FFFFFF"/>
          <w:lang w:val="en-IN"/>
        </w:rPr>
      </w:pPr>
      <w:r w:rsidRPr="00F66352">
        <w:rPr>
          <w:color w:val="000000"/>
          <w:sz w:val="24"/>
          <w:szCs w:val="24"/>
          <w:shd w:val="clear" w:color="auto" w:fill="FFFFFF"/>
        </w:rPr>
        <w:t>Wellbore drilling and stimulation activities are interlinked processes within the task of borehole construction. Before drilling a well, the initial stress state in the rock can be defined by three principal stresses, with a typical assumption that these consist of the vertical stress (</w:t>
      </w:r>
      <w:proofErr w:type="spellStart"/>
      <w:r w:rsidRPr="00F66352">
        <w:rPr>
          <w:color w:val="000000"/>
          <w:sz w:val="24"/>
          <w:szCs w:val="24"/>
          <w:shd w:val="clear" w:color="auto" w:fill="FFFFFF"/>
        </w:rPr>
        <w:t>σv</w:t>
      </w:r>
      <w:proofErr w:type="spellEnd"/>
      <w:r w:rsidRPr="00F66352">
        <w:rPr>
          <w:color w:val="000000"/>
          <w:sz w:val="24"/>
          <w:szCs w:val="24"/>
          <w:shd w:val="clear" w:color="auto" w:fill="FFFFFF"/>
        </w:rPr>
        <w:t>), the maximum horizontal stress (</w:t>
      </w:r>
      <w:proofErr w:type="spellStart"/>
      <w:r w:rsidRPr="00F66352">
        <w:rPr>
          <w:color w:val="000000"/>
          <w:sz w:val="24"/>
          <w:szCs w:val="24"/>
          <w:shd w:val="clear" w:color="auto" w:fill="FFFFFF"/>
        </w:rPr>
        <w:t>σH</w:t>
      </w:r>
      <w:proofErr w:type="spellEnd"/>
      <w:r w:rsidRPr="00F66352">
        <w:rPr>
          <w:color w:val="000000"/>
          <w:sz w:val="24"/>
          <w:szCs w:val="24"/>
          <w:shd w:val="clear" w:color="auto" w:fill="FFFFFF"/>
        </w:rPr>
        <w:t>) and the minimum horizontal stress (</w:t>
      </w:r>
      <w:proofErr w:type="spellStart"/>
      <w:r w:rsidRPr="00F66352">
        <w:rPr>
          <w:color w:val="000000"/>
          <w:sz w:val="24"/>
          <w:szCs w:val="24"/>
          <w:shd w:val="clear" w:color="auto" w:fill="FFFFFF"/>
        </w:rPr>
        <w:t>σh</w:t>
      </w:r>
      <w:proofErr w:type="spellEnd"/>
      <w:r w:rsidRPr="00F66352">
        <w:rPr>
          <w:color w:val="000000"/>
          <w:sz w:val="24"/>
          <w:szCs w:val="24"/>
          <w:shd w:val="clear" w:color="auto" w:fill="FFFFFF"/>
        </w:rPr>
        <w:t xml:space="preserve">). After drilling, the stress state changes around the created borehole. The fundamental engineering problem then is to calculate the stresses around the created borehole and/or at the borehole’s wall. Numerous analytical and numerical models exist to estimate the stresses around a circular hole, but these models cannot explain the observed phenomena either in the field or the lab. Attention here is focused on models that are commonly used to predict the stress state around a circular opening. These models do not account for the sequence of the physical processes, leading to an inadequate stress state estimation. This research investigates the 2D classical analytical method, along with a comparison of that approach against numerical methods. This investigation reveals that the models are not equivalent. This is not because of mathematical issues, but is due to the fact that the mechanical systems expressed by these models are not equivalent. The drilling model captures the physics of the real process which makes it possible to explain some </w:t>
      </w:r>
      <w:r w:rsidRPr="00F66352">
        <w:rPr>
          <w:color w:val="000000"/>
          <w:sz w:val="24"/>
          <w:szCs w:val="24"/>
          <w:shd w:val="clear" w:color="auto" w:fill="FFFFFF"/>
        </w:rPr>
        <w:lastRenderedPageBreak/>
        <w:t>phenomena observed in field and laboratory tests. The drilling model approach is applied for several sedimentary rock examples. The combined continuum-</w:t>
      </w:r>
      <w:proofErr w:type="spellStart"/>
      <w:r w:rsidRPr="00F66352">
        <w:rPr>
          <w:color w:val="000000"/>
          <w:sz w:val="24"/>
          <w:szCs w:val="24"/>
          <w:shd w:val="clear" w:color="auto" w:fill="FFFFFF"/>
        </w:rPr>
        <w:t>discontinuum</w:t>
      </w:r>
      <w:proofErr w:type="spellEnd"/>
      <w:r w:rsidRPr="00F66352">
        <w:rPr>
          <w:color w:val="000000"/>
          <w:sz w:val="24"/>
          <w:szCs w:val="24"/>
          <w:shd w:val="clear" w:color="auto" w:fill="FFFFFF"/>
        </w:rPr>
        <w:t xml:space="preserve"> method reveals its capability in calculating rock failure and deformation that is comparable to some published laboratory drilling tests. Also, the simulation results shed light into the complex fracture growth regime around the wellbore. Drilling and Hydraulic fracture simulation is carried out for Berea sandstone using both the continuum and the combined continuum </w:t>
      </w:r>
      <w:proofErr w:type="spellStart"/>
      <w:r w:rsidRPr="00F66352">
        <w:rPr>
          <w:color w:val="000000"/>
          <w:sz w:val="24"/>
          <w:szCs w:val="24"/>
          <w:shd w:val="clear" w:color="auto" w:fill="FFFFFF"/>
        </w:rPr>
        <w:t>discontinuum</w:t>
      </w:r>
      <w:proofErr w:type="spellEnd"/>
      <w:r w:rsidRPr="00F66352">
        <w:rPr>
          <w:color w:val="000000"/>
          <w:sz w:val="24"/>
          <w:szCs w:val="24"/>
          <w:shd w:val="clear" w:color="auto" w:fill="FFFFFF"/>
        </w:rPr>
        <w:t xml:space="preserve"> methods. The results are in good agreement which identifies a practical engineering method for larger models. The fracturing initiates in Mode II (shear) near the circumference of the wellbore aligned with the maximum stress. At later stages, Mode I (tensile) fractures also develop and propagate the fracture parallel to the maximum horizontal stress. This fracturing mechanism continues for as long as the pressure is applied.</w:t>
      </w:r>
    </w:p>
    <w:sectPr w:rsidR="00CD148A" w:rsidRPr="00752440" w:rsidSect="007547E2">
      <w:pgSz w:w="11906" w:h="16838" w:code="9"/>
      <w:pgMar w:top="1440" w:right="1440" w:bottom="1440" w:left="1440" w:header="0" w:footer="24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5797F" w14:textId="77777777" w:rsidR="00544D1D" w:rsidRDefault="00544D1D">
      <w:r>
        <w:separator/>
      </w:r>
    </w:p>
  </w:endnote>
  <w:endnote w:type="continuationSeparator" w:id="0">
    <w:p w14:paraId="3015BDE7" w14:textId="77777777" w:rsidR="00544D1D" w:rsidRDefault="00544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T Serif">
    <w:charset w:val="00"/>
    <w:family w:val="roman"/>
    <w:pitch w:val="variable"/>
    <w:sig w:usb0="A00002E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825072"/>
      <w:docPartObj>
        <w:docPartGallery w:val="Page Numbers (Bottom of Page)"/>
        <w:docPartUnique/>
      </w:docPartObj>
    </w:sdtPr>
    <w:sdtEndPr>
      <w:rPr>
        <w:color w:val="7F7F7F" w:themeColor="background1" w:themeShade="7F"/>
        <w:spacing w:val="60"/>
      </w:rPr>
    </w:sdtEndPr>
    <w:sdtContent>
      <w:p w14:paraId="69A303EF" w14:textId="35BD05AC" w:rsidR="00DF4F57" w:rsidRDefault="00DF4F5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C226DC5" w14:textId="1676E104" w:rsidR="000A075A" w:rsidRDefault="000A075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F0B76" w14:textId="77777777" w:rsidR="000A075A" w:rsidRDefault="00000000">
    <w:pPr>
      <w:pStyle w:val="BodyText"/>
      <w:spacing w:line="14" w:lineRule="auto"/>
      <w:rPr>
        <w:sz w:val="20"/>
      </w:rPr>
    </w:pPr>
    <w:r>
      <w:rPr>
        <w:noProof/>
        <w:sz w:val="20"/>
      </w:rPr>
      <mc:AlternateContent>
        <mc:Choice Requires="wps">
          <w:drawing>
            <wp:anchor distT="0" distB="0" distL="0" distR="0" simplePos="0" relativeHeight="486786048" behindDoc="1" locked="0" layoutInCell="1" allowOverlap="1" wp14:anchorId="0326019C" wp14:editId="64186E4C">
              <wp:simplePos x="0" y="0"/>
              <wp:positionH relativeFrom="page">
                <wp:posOffset>4124833</wp:posOffset>
              </wp:positionH>
              <wp:positionV relativeFrom="page">
                <wp:posOffset>9762293</wp:posOffset>
              </wp:positionV>
              <wp:extent cx="1854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14:paraId="718A298E" w14:textId="77777777" w:rsidR="000A075A" w:rsidRDefault="00000000">
                          <w:pPr>
                            <w:spacing w:before="10"/>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iii</w:t>
                          </w:r>
                          <w:r>
                            <w:rPr>
                              <w:spacing w:val="-5"/>
                              <w:sz w:val="20"/>
                            </w:rPr>
                            <w:fldChar w:fldCharType="end"/>
                          </w:r>
                        </w:p>
                      </w:txbxContent>
                    </wps:txbx>
                    <wps:bodyPr wrap="square" lIns="0" tIns="0" rIns="0" bIns="0" rtlCol="0">
                      <a:noAutofit/>
                    </wps:bodyPr>
                  </wps:wsp>
                </a:graphicData>
              </a:graphic>
            </wp:anchor>
          </w:drawing>
        </mc:Choice>
        <mc:Fallback>
          <w:pict>
            <v:shapetype w14:anchorId="0326019C" id="_x0000_t202" coordsize="21600,21600" o:spt="202" path="m,l,21600r21600,l21600,xe">
              <v:stroke joinstyle="miter"/>
              <v:path gradientshapeok="t" o:connecttype="rect"/>
            </v:shapetype>
            <v:shape id="Textbox 4" o:spid="_x0000_s1026" type="#_x0000_t202" style="position:absolute;margin-left:324.8pt;margin-top:768.7pt;width:14.6pt;height:13.05pt;z-index:-1653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" filled="f" stroked="f">
              <v:textbox inset="0,0,0,0">
                <w:txbxContent>
                  <w:p w14:paraId="718A298E" w14:textId="77777777" w:rsidR="000A075A" w:rsidRDefault="00000000">
                    <w:pPr>
                      <w:spacing w:before="10"/>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iii</w:t>
                    </w:r>
                    <w:r>
                      <w:rPr>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E4724" w14:textId="77777777" w:rsidR="000A075A" w:rsidRDefault="00000000">
    <w:pPr>
      <w:pStyle w:val="BodyText"/>
      <w:spacing w:line="14" w:lineRule="auto"/>
      <w:rPr>
        <w:sz w:val="20"/>
      </w:rPr>
    </w:pPr>
    <w:r>
      <w:rPr>
        <w:noProof/>
        <w:sz w:val="20"/>
      </w:rPr>
      <mc:AlternateContent>
        <mc:Choice Requires="wps">
          <w:drawing>
            <wp:anchor distT="0" distB="0" distL="0" distR="0" simplePos="0" relativeHeight="486786560" behindDoc="1" locked="0" layoutInCell="1" allowOverlap="1" wp14:anchorId="184C5565" wp14:editId="4374D0DE">
              <wp:simplePos x="0" y="0"/>
              <wp:positionH relativeFrom="page">
                <wp:posOffset>4171569</wp:posOffset>
              </wp:positionH>
              <wp:positionV relativeFrom="page">
                <wp:posOffset>9762293</wp:posOffset>
              </wp:positionV>
              <wp:extent cx="8890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65735"/>
                      </a:xfrm>
                      <a:prstGeom prst="rect">
                        <a:avLst/>
                      </a:prstGeom>
                    </wps:spPr>
                    <wps:txbx>
                      <w:txbxContent>
                        <w:p w14:paraId="487823AF" w14:textId="77777777" w:rsidR="000A075A" w:rsidRDefault="00000000">
                          <w:pPr>
                            <w:spacing w:before="10"/>
                            <w:ind w:left="20"/>
                            <w:rPr>
                              <w:sz w:val="20"/>
                            </w:rPr>
                          </w:pPr>
                          <w:r>
                            <w:rPr>
                              <w:spacing w:val="-10"/>
                              <w:sz w:val="20"/>
                            </w:rPr>
                            <w:t>4</w:t>
                          </w:r>
                        </w:p>
                      </w:txbxContent>
                    </wps:txbx>
                    <wps:bodyPr wrap="square" lIns="0" tIns="0" rIns="0" bIns="0" rtlCol="0">
                      <a:noAutofit/>
                    </wps:bodyPr>
                  </wps:wsp>
                </a:graphicData>
              </a:graphic>
            </wp:anchor>
          </w:drawing>
        </mc:Choice>
        <mc:Fallback>
          <w:pict>
            <v:shapetype w14:anchorId="184C5565" id="_x0000_t202" coordsize="21600,21600" o:spt="202" path="m,l,21600r21600,l21600,xe">
              <v:stroke joinstyle="miter"/>
              <v:path gradientshapeok="t" o:connecttype="rect"/>
            </v:shapetype>
            <v:shape id="Textbox 5" o:spid="_x0000_s1027" type="#_x0000_t202" style="position:absolute;margin-left:328.45pt;margin-top:768.7pt;width:7pt;height:13.05pt;z-index:-1652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" filled="f" stroked="f">
              <v:textbox inset="0,0,0,0">
                <w:txbxContent>
                  <w:p w14:paraId="487823AF" w14:textId="77777777" w:rsidR="000A075A" w:rsidRDefault="00000000">
                    <w:pPr>
                      <w:spacing w:before="10"/>
                      <w:ind w:left="20"/>
                      <w:rPr>
                        <w:sz w:val="20"/>
                      </w:rPr>
                    </w:pPr>
                    <w:r>
                      <w:rPr>
                        <w:spacing w:val="-10"/>
                        <w:sz w:val="20"/>
                      </w:rPr>
                      <w:t>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85DAD" w14:textId="77777777" w:rsidR="000A075A" w:rsidRDefault="00000000">
    <w:pPr>
      <w:pStyle w:val="BodyText"/>
      <w:spacing w:line="14" w:lineRule="auto"/>
      <w:rPr>
        <w:sz w:val="20"/>
      </w:rPr>
    </w:pPr>
    <w:r>
      <w:rPr>
        <w:noProof/>
        <w:sz w:val="20"/>
      </w:rPr>
      <mc:AlternateContent>
        <mc:Choice Requires="wps">
          <w:drawing>
            <wp:anchor distT="0" distB="0" distL="0" distR="0" simplePos="0" relativeHeight="486787072" behindDoc="1" locked="0" layoutInCell="1" allowOverlap="1" wp14:anchorId="737DB1EE" wp14:editId="381FFD22">
              <wp:simplePos x="0" y="0"/>
              <wp:positionH relativeFrom="page">
                <wp:posOffset>4092828</wp:posOffset>
              </wp:positionH>
              <wp:positionV relativeFrom="page">
                <wp:posOffset>9762293</wp:posOffset>
              </wp:positionV>
              <wp:extent cx="211454"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454" cy="165735"/>
                      </a:xfrm>
                      <a:prstGeom prst="rect">
                        <a:avLst/>
                      </a:prstGeom>
                    </wps:spPr>
                    <wps:txbx>
                      <w:txbxContent>
                        <w:p w14:paraId="79D53B7B" w14:textId="77777777" w:rsidR="000A075A" w:rsidRDefault="00000000">
                          <w:pPr>
                            <w:spacing w:before="10"/>
                            <w:ind w:left="60"/>
                            <w:rPr>
                              <w:sz w:val="20"/>
                            </w:rPr>
                          </w:pPr>
                          <w:r>
                            <w:rPr>
                              <w:spacing w:val="-4"/>
                              <w:sz w:val="20"/>
                            </w:rPr>
                            <w:fldChar w:fldCharType="begin"/>
                          </w:r>
                          <w:r>
                            <w:rPr>
                              <w:spacing w:val="-4"/>
                              <w:sz w:val="20"/>
                            </w:rPr>
                            <w:instrText xml:space="preserve"> PAGE  \* roman </w:instrText>
                          </w:r>
                          <w:r>
                            <w:rPr>
                              <w:spacing w:val="-4"/>
                              <w:sz w:val="20"/>
                            </w:rPr>
                            <w:fldChar w:fldCharType="separate"/>
                          </w:r>
                          <w:r>
                            <w:rPr>
                              <w:spacing w:val="-4"/>
                              <w:sz w:val="20"/>
                            </w:rPr>
                            <w:t>vii</w:t>
                          </w:r>
                          <w:proofErr w:type="spellStart"/>
                          <w:r>
                            <w:rPr>
                              <w:spacing w:val="-4"/>
                              <w:sz w:val="20"/>
                            </w:rPr>
                            <w:t>i</w:t>
                          </w:r>
                          <w:proofErr w:type="spellEnd"/>
                          <w:r>
                            <w:rPr>
                              <w:spacing w:val="-4"/>
                              <w:sz w:val="20"/>
                            </w:rPr>
                            <w:fldChar w:fldCharType="end"/>
                          </w:r>
                        </w:p>
                      </w:txbxContent>
                    </wps:txbx>
                    <wps:bodyPr wrap="square" lIns="0" tIns="0" rIns="0" bIns="0" rtlCol="0">
                      <a:noAutofit/>
                    </wps:bodyPr>
                  </wps:wsp>
                </a:graphicData>
              </a:graphic>
            </wp:anchor>
          </w:drawing>
        </mc:Choice>
        <mc:Fallback>
          <w:pict>
            <v:shapetype w14:anchorId="737DB1EE" id="_x0000_t202" coordsize="21600,21600" o:spt="202" path="m,l,21600r21600,l21600,xe">
              <v:stroke joinstyle="miter"/>
              <v:path gradientshapeok="t" o:connecttype="rect"/>
            </v:shapetype>
            <v:shape id="Textbox 6" o:spid="_x0000_s1028" type="#_x0000_t202" style="position:absolute;margin-left:322.25pt;margin-top:768.7pt;width:16.65pt;height:13.05pt;z-index:-1652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" filled="f" stroked="f">
              <v:textbox inset="0,0,0,0">
                <w:txbxContent>
                  <w:p w14:paraId="79D53B7B" w14:textId="77777777" w:rsidR="000A075A" w:rsidRDefault="00000000">
                    <w:pPr>
                      <w:spacing w:before="10"/>
                      <w:ind w:left="60"/>
                      <w:rPr>
                        <w:sz w:val="20"/>
                      </w:rPr>
                    </w:pPr>
                    <w:r>
                      <w:rPr>
                        <w:spacing w:val="-4"/>
                        <w:sz w:val="20"/>
                      </w:rPr>
                      <w:fldChar w:fldCharType="begin"/>
                    </w:r>
                    <w:r>
                      <w:rPr>
                        <w:spacing w:val="-4"/>
                        <w:sz w:val="20"/>
                      </w:rPr>
                      <w:instrText xml:space="preserve"> PAGE  \* roman </w:instrText>
                    </w:r>
                    <w:r>
                      <w:rPr>
                        <w:spacing w:val="-4"/>
                        <w:sz w:val="20"/>
                      </w:rPr>
                      <w:fldChar w:fldCharType="separate"/>
                    </w:r>
                    <w:r>
                      <w:rPr>
                        <w:spacing w:val="-4"/>
                        <w:sz w:val="20"/>
                      </w:rPr>
                      <w:t>vii</w:t>
                    </w:r>
                    <w:proofErr w:type="spellStart"/>
                    <w:r>
                      <w:rPr>
                        <w:spacing w:val="-4"/>
                        <w:sz w:val="20"/>
                      </w:rPr>
                      <w:t>i</w:t>
                    </w:r>
                    <w:proofErr w:type="spellEnd"/>
                    <w:r>
                      <w:rPr>
                        <w:spacing w:val="-4"/>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73106" w14:textId="77777777" w:rsidR="000A075A" w:rsidRDefault="00000000">
    <w:pPr>
      <w:pStyle w:val="BodyText"/>
      <w:spacing w:line="14" w:lineRule="auto"/>
      <w:rPr>
        <w:sz w:val="20"/>
      </w:rPr>
    </w:pPr>
    <w:r>
      <w:rPr>
        <w:noProof/>
        <w:sz w:val="20"/>
      </w:rPr>
      <mc:AlternateContent>
        <mc:Choice Requires="wps">
          <w:drawing>
            <wp:anchor distT="0" distB="0" distL="0" distR="0" simplePos="0" relativeHeight="486787584" behindDoc="1" locked="0" layoutInCell="1" allowOverlap="1" wp14:anchorId="3E3EDCFD" wp14:editId="0CB0B55F">
              <wp:simplePos x="0" y="0"/>
              <wp:positionH relativeFrom="page">
                <wp:posOffset>4115689</wp:posOffset>
              </wp:positionH>
              <wp:positionV relativeFrom="page">
                <wp:posOffset>9762293</wp:posOffset>
              </wp:positionV>
              <wp:extent cx="17272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65735"/>
                      </a:xfrm>
                      <a:prstGeom prst="rect">
                        <a:avLst/>
                      </a:prstGeom>
                    </wps:spPr>
                    <wps:txbx>
                      <w:txbxContent>
                        <w:p w14:paraId="366A275C" w14:textId="77777777" w:rsidR="000A075A"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3E3EDCFD" id="_x0000_t202" coordsize="21600,21600" o:spt="202" path="m,l,21600r21600,l21600,xe">
              <v:stroke joinstyle="miter"/>
              <v:path gradientshapeok="t" o:connecttype="rect"/>
            </v:shapetype>
            <v:shape id="Textbox 7" o:spid="_x0000_s1029" type="#_x0000_t202" style="position:absolute;margin-left:324.05pt;margin-top:768.7pt;width:13.6pt;height:13.05pt;z-index:-1652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" filled="f" stroked="f">
              <v:textbox inset="0,0,0,0">
                <w:txbxContent>
                  <w:p w14:paraId="366A275C" w14:textId="77777777" w:rsidR="000A075A"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17AB4" w14:textId="77777777" w:rsidR="000F15AA" w:rsidRDefault="000F15AA">
    <w:pPr>
      <w:pStyle w:val="BodyText"/>
      <w:spacing w:line="14" w:lineRule="auto"/>
      <w:rPr>
        <w:sz w:val="20"/>
      </w:rPr>
    </w:pPr>
    <w:r>
      <w:rPr>
        <w:noProof/>
        <w:sz w:val="20"/>
      </w:rPr>
      <mc:AlternateContent>
        <mc:Choice Requires="wps">
          <w:drawing>
            <wp:anchor distT="0" distB="0" distL="0" distR="0" simplePos="0" relativeHeight="486789632" behindDoc="1" locked="0" layoutInCell="1" allowOverlap="1" wp14:anchorId="7AA24DE4" wp14:editId="3F930E00">
              <wp:simplePos x="0" y="0"/>
              <wp:positionH relativeFrom="page">
                <wp:posOffset>4115689</wp:posOffset>
              </wp:positionH>
              <wp:positionV relativeFrom="page">
                <wp:posOffset>9762293</wp:posOffset>
              </wp:positionV>
              <wp:extent cx="172720" cy="165735"/>
              <wp:effectExtent l="0" t="0" r="0" b="0"/>
              <wp:wrapNone/>
              <wp:docPr id="394382895"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65735"/>
                      </a:xfrm>
                      <a:prstGeom prst="rect">
                        <a:avLst/>
                      </a:prstGeom>
                    </wps:spPr>
                    <wps:txbx>
                      <w:txbxContent>
                        <w:p w14:paraId="4A44536E" w14:textId="77777777" w:rsidR="000F15AA" w:rsidRDefault="000F15AA">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7AA24DE4" id="_x0000_t202" coordsize="21600,21600" o:spt="202" path="m,l,21600r21600,l21600,xe">
              <v:stroke joinstyle="miter"/>
              <v:path gradientshapeok="t" o:connecttype="rect"/>
            </v:shapetype>
            <v:shape id="_x0000_s1030" type="#_x0000_t202" style="position:absolute;margin-left:324.05pt;margin-top:768.7pt;width:13.6pt;height:13.05pt;z-index:-1652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" filled="f" stroked="f">
              <v:textbox inset="0,0,0,0">
                <w:txbxContent>
                  <w:p w14:paraId="4A44536E" w14:textId="77777777" w:rsidR="000F15AA" w:rsidRDefault="000F15AA">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9C3AF" w14:textId="77777777" w:rsidR="00544D1D" w:rsidRDefault="00544D1D">
      <w:r>
        <w:separator/>
      </w:r>
    </w:p>
  </w:footnote>
  <w:footnote w:type="continuationSeparator" w:id="0">
    <w:p w14:paraId="4C9C0D25" w14:textId="77777777" w:rsidR="00544D1D" w:rsidRDefault="00544D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44E"/>
    <w:multiLevelType w:val="hybridMultilevel"/>
    <w:tmpl w:val="62408D5A"/>
    <w:lvl w:ilvl="0" w:tplc="350434F4">
      <w:numFmt w:val="bullet"/>
      <w:lvlText w:val=""/>
      <w:lvlJc w:val="left"/>
      <w:pPr>
        <w:ind w:left="566" w:hanging="360"/>
      </w:pPr>
      <w:rPr>
        <w:rFonts w:ascii="Symbol" w:eastAsia="Symbol" w:hAnsi="Symbol" w:cs="Symbol" w:hint="default"/>
        <w:b w:val="0"/>
        <w:bCs w:val="0"/>
        <w:i w:val="0"/>
        <w:iCs w:val="0"/>
        <w:spacing w:val="0"/>
        <w:w w:val="100"/>
        <w:sz w:val="28"/>
        <w:szCs w:val="28"/>
        <w:lang w:val="en-US" w:eastAsia="en-US" w:bidi="ar-SA"/>
      </w:rPr>
    </w:lvl>
    <w:lvl w:ilvl="1" w:tplc="024458F0">
      <w:numFmt w:val="bullet"/>
      <w:lvlText w:val="•"/>
      <w:lvlJc w:val="left"/>
      <w:pPr>
        <w:ind w:left="1628" w:hanging="360"/>
      </w:pPr>
      <w:rPr>
        <w:rFonts w:hint="default"/>
        <w:lang w:val="en-US" w:eastAsia="en-US" w:bidi="ar-SA"/>
      </w:rPr>
    </w:lvl>
    <w:lvl w:ilvl="2" w:tplc="7D7A15A8">
      <w:numFmt w:val="bullet"/>
      <w:lvlText w:val="•"/>
      <w:lvlJc w:val="left"/>
      <w:pPr>
        <w:ind w:left="2697" w:hanging="360"/>
      </w:pPr>
      <w:rPr>
        <w:rFonts w:hint="default"/>
        <w:lang w:val="en-US" w:eastAsia="en-US" w:bidi="ar-SA"/>
      </w:rPr>
    </w:lvl>
    <w:lvl w:ilvl="3" w:tplc="273C9442">
      <w:numFmt w:val="bullet"/>
      <w:lvlText w:val="•"/>
      <w:lvlJc w:val="left"/>
      <w:pPr>
        <w:ind w:left="3766" w:hanging="360"/>
      </w:pPr>
      <w:rPr>
        <w:rFonts w:hint="default"/>
        <w:lang w:val="en-US" w:eastAsia="en-US" w:bidi="ar-SA"/>
      </w:rPr>
    </w:lvl>
    <w:lvl w:ilvl="4" w:tplc="0F381D82">
      <w:numFmt w:val="bullet"/>
      <w:lvlText w:val="•"/>
      <w:lvlJc w:val="left"/>
      <w:pPr>
        <w:ind w:left="4835" w:hanging="360"/>
      </w:pPr>
      <w:rPr>
        <w:rFonts w:hint="default"/>
        <w:lang w:val="en-US" w:eastAsia="en-US" w:bidi="ar-SA"/>
      </w:rPr>
    </w:lvl>
    <w:lvl w:ilvl="5" w:tplc="6994CE2E">
      <w:numFmt w:val="bullet"/>
      <w:lvlText w:val="•"/>
      <w:lvlJc w:val="left"/>
      <w:pPr>
        <w:ind w:left="5904" w:hanging="360"/>
      </w:pPr>
      <w:rPr>
        <w:rFonts w:hint="default"/>
        <w:lang w:val="en-US" w:eastAsia="en-US" w:bidi="ar-SA"/>
      </w:rPr>
    </w:lvl>
    <w:lvl w:ilvl="6" w:tplc="32B49AB4">
      <w:numFmt w:val="bullet"/>
      <w:lvlText w:val="•"/>
      <w:lvlJc w:val="left"/>
      <w:pPr>
        <w:ind w:left="6973" w:hanging="360"/>
      </w:pPr>
      <w:rPr>
        <w:rFonts w:hint="default"/>
        <w:lang w:val="en-US" w:eastAsia="en-US" w:bidi="ar-SA"/>
      </w:rPr>
    </w:lvl>
    <w:lvl w:ilvl="7" w:tplc="92C03A2E">
      <w:numFmt w:val="bullet"/>
      <w:lvlText w:val="•"/>
      <w:lvlJc w:val="left"/>
      <w:pPr>
        <w:ind w:left="8042" w:hanging="360"/>
      </w:pPr>
      <w:rPr>
        <w:rFonts w:hint="default"/>
        <w:lang w:val="en-US" w:eastAsia="en-US" w:bidi="ar-SA"/>
      </w:rPr>
    </w:lvl>
    <w:lvl w:ilvl="8" w:tplc="6AB051E6">
      <w:numFmt w:val="bullet"/>
      <w:lvlText w:val="•"/>
      <w:lvlJc w:val="left"/>
      <w:pPr>
        <w:ind w:left="9111" w:hanging="360"/>
      </w:pPr>
      <w:rPr>
        <w:rFonts w:hint="default"/>
        <w:lang w:val="en-US" w:eastAsia="en-US" w:bidi="ar-SA"/>
      </w:rPr>
    </w:lvl>
  </w:abstractNum>
  <w:abstractNum w:abstractNumId="1" w15:restartNumberingAfterBreak="0">
    <w:nsid w:val="01890763"/>
    <w:multiLevelType w:val="hybridMultilevel"/>
    <w:tmpl w:val="3EFCBA3C"/>
    <w:lvl w:ilvl="0" w:tplc="371474AC">
      <w:start w:val="1"/>
      <w:numFmt w:val="decimal"/>
      <w:lvlText w:val="%1."/>
      <w:lvlJc w:val="left"/>
      <w:pPr>
        <w:ind w:left="924" w:hanging="452"/>
      </w:pPr>
      <w:rPr>
        <w:rFonts w:ascii="Times New Roman" w:eastAsia="Times New Roman" w:hAnsi="Times New Roman" w:cs="Times New Roman" w:hint="default"/>
        <w:b/>
        <w:bCs/>
        <w:i w:val="0"/>
        <w:iCs w:val="0"/>
        <w:spacing w:val="0"/>
        <w:w w:val="100"/>
        <w:sz w:val="28"/>
        <w:szCs w:val="28"/>
        <w:lang w:val="en-US" w:eastAsia="en-US" w:bidi="ar-SA"/>
      </w:rPr>
    </w:lvl>
    <w:lvl w:ilvl="1" w:tplc="6ECAD92A">
      <w:numFmt w:val="bullet"/>
      <w:lvlText w:val="-"/>
      <w:lvlJc w:val="left"/>
      <w:pPr>
        <w:ind w:left="893" w:hanging="421"/>
      </w:pPr>
      <w:rPr>
        <w:rFonts w:ascii="Times New Roman" w:eastAsia="Times New Roman" w:hAnsi="Times New Roman" w:cs="Times New Roman" w:hint="default"/>
        <w:b w:val="0"/>
        <w:bCs w:val="0"/>
        <w:i w:val="0"/>
        <w:iCs w:val="0"/>
        <w:spacing w:val="0"/>
        <w:w w:val="100"/>
        <w:sz w:val="28"/>
        <w:szCs w:val="28"/>
        <w:lang w:val="en-US" w:eastAsia="en-US" w:bidi="ar-SA"/>
      </w:rPr>
    </w:lvl>
    <w:lvl w:ilvl="2" w:tplc="A83EBF3E">
      <w:numFmt w:val="bullet"/>
      <w:lvlText w:val="•"/>
      <w:lvlJc w:val="left"/>
      <w:pPr>
        <w:ind w:left="2067" w:hanging="421"/>
      </w:pPr>
      <w:rPr>
        <w:rFonts w:hint="default"/>
        <w:lang w:val="en-US" w:eastAsia="en-US" w:bidi="ar-SA"/>
      </w:rPr>
    </w:lvl>
    <w:lvl w:ilvl="3" w:tplc="2E9ED276">
      <w:numFmt w:val="bullet"/>
      <w:lvlText w:val="•"/>
      <w:lvlJc w:val="left"/>
      <w:pPr>
        <w:ind w:left="3215" w:hanging="421"/>
      </w:pPr>
      <w:rPr>
        <w:rFonts w:hint="default"/>
        <w:lang w:val="en-US" w:eastAsia="en-US" w:bidi="ar-SA"/>
      </w:rPr>
    </w:lvl>
    <w:lvl w:ilvl="4" w:tplc="98A201FA">
      <w:numFmt w:val="bullet"/>
      <w:lvlText w:val="•"/>
      <w:lvlJc w:val="left"/>
      <w:pPr>
        <w:ind w:left="4363" w:hanging="421"/>
      </w:pPr>
      <w:rPr>
        <w:rFonts w:hint="default"/>
        <w:lang w:val="en-US" w:eastAsia="en-US" w:bidi="ar-SA"/>
      </w:rPr>
    </w:lvl>
    <w:lvl w:ilvl="5" w:tplc="2A06AF0C">
      <w:numFmt w:val="bullet"/>
      <w:lvlText w:val="•"/>
      <w:lvlJc w:val="left"/>
      <w:pPr>
        <w:ind w:left="5510" w:hanging="421"/>
      </w:pPr>
      <w:rPr>
        <w:rFonts w:hint="default"/>
        <w:lang w:val="en-US" w:eastAsia="en-US" w:bidi="ar-SA"/>
      </w:rPr>
    </w:lvl>
    <w:lvl w:ilvl="6" w:tplc="E67CA584">
      <w:numFmt w:val="bullet"/>
      <w:lvlText w:val="•"/>
      <w:lvlJc w:val="left"/>
      <w:pPr>
        <w:ind w:left="6658" w:hanging="421"/>
      </w:pPr>
      <w:rPr>
        <w:rFonts w:hint="default"/>
        <w:lang w:val="en-US" w:eastAsia="en-US" w:bidi="ar-SA"/>
      </w:rPr>
    </w:lvl>
    <w:lvl w:ilvl="7" w:tplc="3E70D902">
      <w:numFmt w:val="bullet"/>
      <w:lvlText w:val="•"/>
      <w:lvlJc w:val="left"/>
      <w:pPr>
        <w:ind w:left="7806" w:hanging="421"/>
      </w:pPr>
      <w:rPr>
        <w:rFonts w:hint="default"/>
        <w:lang w:val="en-US" w:eastAsia="en-US" w:bidi="ar-SA"/>
      </w:rPr>
    </w:lvl>
    <w:lvl w:ilvl="8" w:tplc="9B524132">
      <w:numFmt w:val="bullet"/>
      <w:lvlText w:val="•"/>
      <w:lvlJc w:val="left"/>
      <w:pPr>
        <w:ind w:left="8953" w:hanging="421"/>
      </w:pPr>
      <w:rPr>
        <w:rFonts w:hint="default"/>
        <w:lang w:val="en-US" w:eastAsia="en-US" w:bidi="ar-SA"/>
      </w:rPr>
    </w:lvl>
  </w:abstractNum>
  <w:abstractNum w:abstractNumId="2" w15:restartNumberingAfterBreak="0">
    <w:nsid w:val="01D9003F"/>
    <w:multiLevelType w:val="multilevel"/>
    <w:tmpl w:val="1ED4FDD6"/>
    <w:lvl w:ilvl="0">
      <w:start w:val="14"/>
      <w:numFmt w:val="decimal"/>
      <w:lvlText w:val="%1"/>
      <w:lvlJc w:val="left"/>
      <w:pPr>
        <w:ind w:left="2386" w:hanging="2029"/>
      </w:pPr>
      <w:rPr>
        <w:rFonts w:hint="default"/>
        <w:lang w:val="en-US" w:eastAsia="en-US" w:bidi="ar-SA"/>
      </w:rPr>
    </w:lvl>
    <w:lvl w:ilvl="1">
      <w:start w:val="1"/>
      <w:numFmt w:val="decimal"/>
      <w:lvlText w:val="%1.%2"/>
      <w:lvlJc w:val="left"/>
      <w:pPr>
        <w:ind w:left="2313" w:hanging="2029"/>
      </w:pPr>
      <w:rPr>
        <w:rFonts w:ascii="Times New Roman" w:eastAsia="Times New Roman" w:hAnsi="Times New Roman" w:cs="Times New Roman" w:hint="default"/>
        <w:b w:val="0"/>
        <w:bCs w:val="0"/>
        <w:i w:val="0"/>
        <w:iCs w:val="0"/>
        <w:spacing w:val="-6"/>
        <w:w w:val="100"/>
        <w:sz w:val="28"/>
        <w:szCs w:val="28"/>
        <w:lang w:val="en-US" w:eastAsia="en-US" w:bidi="ar-SA"/>
      </w:rPr>
    </w:lvl>
    <w:lvl w:ilvl="2">
      <w:numFmt w:val="bullet"/>
      <w:lvlText w:val="•"/>
      <w:lvlJc w:val="left"/>
      <w:pPr>
        <w:ind w:left="4153" w:hanging="2029"/>
      </w:pPr>
      <w:rPr>
        <w:rFonts w:hint="default"/>
        <w:lang w:val="en-US" w:eastAsia="en-US" w:bidi="ar-SA"/>
      </w:rPr>
    </w:lvl>
    <w:lvl w:ilvl="3">
      <w:numFmt w:val="bullet"/>
      <w:lvlText w:val="•"/>
      <w:lvlJc w:val="left"/>
      <w:pPr>
        <w:ind w:left="5040" w:hanging="2029"/>
      </w:pPr>
      <w:rPr>
        <w:rFonts w:hint="default"/>
        <w:lang w:val="en-US" w:eastAsia="en-US" w:bidi="ar-SA"/>
      </w:rPr>
    </w:lvl>
    <w:lvl w:ilvl="4">
      <w:numFmt w:val="bullet"/>
      <w:lvlText w:val="•"/>
      <w:lvlJc w:val="left"/>
      <w:pPr>
        <w:ind w:left="5927" w:hanging="2029"/>
      </w:pPr>
      <w:rPr>
        <w:rFonts w:hint="default"/>
        <w:lang w:val="en-US" w:eastAsia="en-US" w:bidi="ar-SA"/>
      </w:rPr>
    </w:lvl>
    <w:lvl w:ilvl="5">
      <w:numFmt w:val="bullet"/>
      <w:lvlText w:val="•"/>
      <w:lvlJc w:val="left"/>
      <w:pPr>
        <w:ind w:left="6814" w:hanging="2029"/>
      </w:pPr>
      <w:rPr>
        <w:rFonts w:hint="default"/>
        <w:lang w:val="en-US" w:eastAsia="en-US" w:bidi="ar-SA"/>
      </w:rPr>
    </w:lvl>
    <w:lvl w:ilvl="6">
      <w:numFmt w:val="bullet"/>
      <w:lvlText w:val="•"/>
      <w:lvlJc w:val="left"/>
      <w:pPr>
        <w:ind w:left="7701" w:hanging="2029"/>
      </w:pPr>
      <w:rPr>
        <w:rFonts w:hint="default"/>
        <w:lang w:val="en-US" w:eastAsia="en-US" w:bidi="ar-SA"/>
      </w:rPr>
    </w:lvl>
    <w:lvl w:ilvl="7">
      <w:numFmt w:val="bullet"/>
      <w:lvlText w:val="•"/>
      <w:lvlJc w:val="left"/>
      <w:pPr>
        <w:ind w:left="8588" w:hanging="2029"/>
      </w:pPr>
      <w:rPr>
        <w:rFonts w:hint="default"/>
        <w:lang w:val="en-US" w:eastAsia="en-US" w:bidi="ar-SA"/>
      </w:rPr>
    </w:lvl>
    <w:lvl w:ilvl="8">
      <w:numFmt w:val="bullet"/>
      <w:lvlText w:val="•"/>
      <w:lvlJc w:val="left"/>
      <w:pPr>
        <w:ind w:left="9475" w:hanging="2029"/>
      </w:pPr>
      <w:rPr>
        <w:rFonts w:hint="default"/>
        <w:lang w:val="en-US" w:eastAsia="en-US" w:bidi="ar-SA"/>
      </w:rPr>
    </w:lvl>
  </w:abstractNum>
  <w:abstractNum w:abstractNumId="3" w15:restartNumberingAfterBreak="0">
    <w:nsid w:val="0596725C"/>
    <w:multiLevelType w:val="multilevel"/>
    <w:tmpl w:val="F86AA714"/>
    <w:lvl w:ilvl="0">
      <w:start w:val="14"/>
      <w:numFmt w:val="decimal"/>
      <w:lvlText w:val="%1"/>
      <w:lvlJc w:val="left"/>
      <w:pPr>
        <w:ind w:left="2386" w:hanging="2029"/>
      </w:pPr>
      <w:rPr>
        <w:rFonts w:hint="default"/>
        <w:lang w:val="en-US" w:eastAsia="en-US" w:bidi="ar-SA"/>
      </w:rPr>
    </w:lvl>
    <w:lvl w:ilvl="1">
      <w:start w:val="1"/>
      <w:numFmt w:val="decimal"/>
      <w:lvlText w:val="%1.%2"/>
      <w:lvlJc w:val="left"/>
      <w:pPr>
        <w:ind w:left="2386" w:hanging="2029"/>
      </w:pPr>
      <w:rPr>
        <w:rFonts w:ascii="Times New Roman" w:eastAsia="Times New Roman" w:hAnsi="Times New Roman" w:cs="Times New Roman" w:hint="default"/>
        <w:b w:val="0"/>
        <w:bCs w:val="0"/>
        <w:i w:val="0"/>
        <w:iCs w:val="0"/>
        <w:spacing w:val="-6"/>
        <w:w w:val="100"/>
        <w:sz w:val="28"/>
        <w:szCs w:val="28"/>
        <w:lang w:val="en-US" w:eastAsia="en-US" w:bidi="ar-SA"/>
      </w:rPr>
    </w:lvl>
    <w:lvl w:ilvl="2">
      <w:start w:val="1"/>
      <w:numFmt w:val="decimal"/>
      <w:lvlText w:val="%3."/>
      <w:lvlJc w:val="left"/>
      <w:pPr>
        <w:ind w:left="1191"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4350" w:hanging="360"/>
      </w:pPr>
      <w:rPr>
        <w:rFonts w:hint="default"/>
        <w:lang w:val="en-US" w:eastAsia="en-US" w:bidi="ar-SA"/>
      </w:rPr>
    </w:lvl>
    <w:lvl w:ilvl="4">
      <w:numFmt w:val="bullet"/>
      <w:lvlText w:val="•"/>
      <w:lvlJc w:val="left"/>
      <w:pPr>
        <w:ind w:left="5336" w:hanging="360"/>
      </w:pPr>
      <w:rPr>
        <w:rFonts w:hint="default"/>
        <w:lang w:val="en-US" w:eastAsia="en-US" w:bidi="ar-SA"/>
      </w:rPr>
    </w:lvl>
    <w:lvl w:ilvl="5">
      <w:numFmt w:val="bullet"/>
      <w:lvlText w:val="•"/>
      <w:lvlJc w:val="left"/>
      <w:pPr>
        <w:ind w:left="6321" w:hanging="360"/>
      </w:pPr>
      <w:rPr>
        <w:rFonts w:hint="default"/>
        <w:lang w:val="en-US" w:eastAsia="en-US" w:bidi="ar-SA"/>
      </w:rPr>
    </w:lvl>
    <w:lvl w:ilvl="6">
      <w:numFmt w:val="bullet"/>
      <w:lvlText w:val="•"/>
      <w:lvlJc w:val="left"/>
      <w:pPr>
        <w:ind w:left="7307" w:hanging="360"/>
      </w:pPr>
      <w:rPr>
        <w:rFonts w:hint="default"/>
        <w:lang w:val="en-US" w:eastAsia="en-US" w:bidi="ar-SA"/>
      </w:rPr>
    </w:lvl>
    <w:lvl w:ilvl="7">
      <w:numFmt w:val="bullet"/>
      <w:lvlText w:val="•"/>
      <w:lvlJc w:val="left"/>
      <w:pPr>
        <w:ind w:left="8292" w:hanging="360"/>
      </w:pPr>
      <w:rPr>
        <w:rFonts w:hint="default"/>
        <w:lang w:val="en-US" w:eastAsia="en-US" w:bidi="ar-SA"/>
      </w:rPr>
    </w:lvl>
    <w:lvl w:ilvl="8">
      <w:numFmt w:val="bullet"/>
      <w:lvlText w:val="•"/>
      <w:lvlJc w:val="left"/>
      <w:pPr>
        <w:ind w:left="9278" w:hanging="360"/>
      </w:pPr>
      <w:rPr>
        <w:rFonts w:hint="default"/>
        <w:lang w:val="en-US" w:eastAsia="en-US" w:bidi="ar-SA"/>
      </w:rPr>
    </w:lvl>
  </w:abstractNum>
  <w:abstractNum w:abstractNumId="4" w15:restartNumberingAfterBreak="0">
    <w:nsid w:val="08740011"/>
    <w:multiLevelType w:val="hybridMultilevel"/>
    <w:tmpl w:val="5BA8BC64"/>
    <w:lvl w:ilvl="0" w:tplc="D584C844">
      <w:start w:val="1"/>
      <w:numFmt w:val="bullet"/>
      <w:lvlText w:val="•"/>
      <w:lvlJc w:val="left"/>
      <w:pPr>
        <w:tabs>
          <w:tab w:val="num" w:pos="720"/>
        </w:tabs>
        <w:ind w:left="720" w:hanging="360"/>
      </w:pPr>
      <w:rPr>
        <w:rFonts w:ascii="Times New Roman" w:hAnsi="Times New Roman" w:hint="default"/>
      </w:rPr>
    </w:lvl>
    <w:lvl w:ilvl="1" w:tplc="915028E4" w:tentative="1">
      <w:start w:val="1"/>
      <w:numFmt w:val="bullet"/>
      <w:lvlText w:val="•"/>
      <w:lvlJc w:val="left"/>
      <w:pPr>
        <w:tabs>
          <w:tab w:val="num" w:pos="1440"/>
        </w:tabs>
        <w:ind w:left="1440" w:hanging="360"/>
      </w:pPr>
      <w:rPr>
        <w:rFonts w:ascii="Times New Roman" w:hAnsi="Times New Roman" w:hint="default"/>
      </w:rPr>
    </w:lvl>
    <w:lvl w:ilvl="2" w:tplc="3D52C96A" w:tentative="1">
      <w:start w:val="1"/>
      <w:numFmt w:val="bullet"/>
      <w:lvlText w:val="•"/>
      <w:lvlJc w:val="left"/>
      <w:pPr>
        <w:tabs>
          <w:tab w:val="num" w:pos="2160"/>
        </w:tabs>
        <w:ind w:left="2160" w:hanging="360"/>
      </w:pPr>
      <w:rPr>
        <w:rFonts w:ascii="Times New Roman" w:hAnsi="Times New Roman" w:hint="default"/>
      </w:rPr>
    </w:lvl>
    <w:lvl w:ilvl="3" w:tplc="81B4494C" w:tentative="1">
      <w:start w:val="1"/>
      <w:numFmt w:val="bullet"/>
      <w:lvlText w:val="•"/>
      <w:lvlJc w:val="left"/>
      <w:pPr>
        <w:tabs>
          <w:tab w:val="num" w:pos="2880"/>
        </w:tabs>
        <w:ind w:left="2880" w:hanging="360"/>
      </w:pPr>
      <w:rPr>
        <w:rFonts w:ascii="Times New Roman" w:hAnsi="Times New Roman" w:hint="default"/>
      </w:rPr>
    </w:lvl>
    <w:lvl w:ilvl="4" w:tplc="7850FEFE" w:tentative="1">
      <w:start w:val="1"/>
      <w:numFmt w:val="bullet"/>
      <w:lvlText w:val="•"/>
      <w:lvlJc w:val="left"/>
      <w:pPr>
        <w:tabs>
          <w:tab w:val="num" w:pos="3600"/>
        </w:tabs>
        <w:ind w:left="3600" w:hanging="360"/>
      </w:pPr>
      <w:rPr>
        <w:rFonts w:ascii="Times New Roman" w:hAnsi="Times New Roman" w:hint="default"/>
      </w:rPr>
    </w:lvl>
    <w:lvl w:ilvl="5" w:tplc="E32E10F2" w:tentative="1">
      <w:start w:val="1"/>
      <w:numFmt w:val="bullet"/>
      <w:lvlText w:val="•"/>
      <w:lvlJc w:val="left"/>
      <w:pPr>
        <w:tabs>
          <w:tab w:val="num" w:pos="4320"/>
        </w:tabs>
        <w:ind w:left="4320" w:hanging="360"/>
      </w:pPr>
      <w:rPr>
        <w:rFonts w:ascii="Times New Roman" w:hAnsi="Times New Roman" w:hint="default"/>
      </w:rPr>
    </w:lvl>
    <w:lvl w:ilvl="6" w:tplc="513A6D6C" w:tentative="1">
      <w:start w:val="1"/>
      <w:numFmt w:val="bullet"/>
      <w:lvlText w:val="•"/>
      <w:lvlJc w:val="left"/>
      <w:pPr>
        <w:tabs>
          <w:tab w:val="num" w:pos="5040"/>
        </w:tabs>
        <w:ind w:left="5040" w:hanging="360"/>
      </w:pPr>
      <w:rPr>
        <w:rFonts w:ascii="Times New Roman" w:hAnsi="Times New Roman" w:hint="default"/>
      </w:rPr>
    </w:lvl>
    <w:lvl w:ilvl="7" w:tplc="20F243A0" w:tentative="1">
      <w:start w:val="1"/>
      <w:numFmt w:val="bullet"/>
      <w:lvlText w:val="•"/>
      <w:lvlJc w:val="left"/>
      <w:pPr>
        <w:tabs>
          <w:tab w:val="num" w:pos="5760"/>
        </w:tabs>
        <w:ind w:left="5760" w:hanging="360"/>
      </w:pPr>
      <w:rPr>
        <w:rFonts w:ascii="Times New Roman" w:hAnsi="Times New Roman" w:hint="default"/>
      </w:rPr>
    </w:lvl>
    <w:lvl w:ilvl="8" w:tplc="C21A099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2101047"/>
    <w:multiLevelType w:val="multilevel"/>
    <w:tmpl w:val="6CE63490"/>
    <w:lvl w:ilvl="0">
      <w:start w:val="13"/>
      <w:numFmt w:val="decimal"/>
      <w:lvlText w:val="%1"/>
      <w:lvlJc w:val="left"/>
      <w:pPr>
        <w:ind w:left="2386" w:hanging="2029"/>
      </w:pPr>
      <w:rPr>
        <w:rFonts w:hint="default"/>
        <w:lang w:val="en-US" w:eastAsia="en-US" w:bidi="ar-SA"/>
      </w:rPr>
    </w:lvl>
    <w:lvl w:ilvl="1">
      <w:start w:val="1"/>
      <w:numFmt w:val="decimal"/>
      <w:lvlText w:val="%1.%2"/>
      <w:lvlJc w:val="left"/>
      <w:pPr>
        <w:ind w:left="2313" w:hanging="2029"/>
      </w:pPr>
      <w:rPr>
        <w:rFonts w:ascii="Times New Roman" w:eastAsia="Times New Roman" w:hAnsi="Times New Roman" w:cs="Times New Roman" w:hint="default"/>
        <w:b w:val="0"/>
        <w:bCs w:val="0"/>
        <w:i w:val="0"/>
        <w:iCs w:val="0"/>
        <w:spacing w:val="-6"/>
        <w:w w:val="100"/>
        <w:sz w:val="28"/>
        <w:szCs w:val="28"/>
        <w:lang w:val="en-US" w:eastAsia="en-US" w:bidi="ar-SA"/>
      </w:rPr>
    </w:lvl>
    <w:lvl w:ilvl="2">
      <w:numFmt w:val="bullet"/>
      <w:lvlText w:val="•"/>
      <w:lvlJc w:val="left"/>
      <w:pPr>
        <w:ind w:left="4153" w:hanging="2029"/>
      </w:pPr>
      <w:rPr>
        <w:rFonts w:hint="default"/>
        <w:lang w:val="en-US" w:eastAsia="en-US" w:bidi="ar-SA"/>
      </w:rPr>
    </w:lvl>
    <w:lvl w:ilvl="3">
      <w:numFmt w:val="bullet"/>
      <w:lvlText w:val="•"/>
      <w:lvlJc w:val="left"/>
      <w:pPr>
        <w:ind w:left="5040" w:hanging="2029"/>
      </w:pPr>
      <w:rPr>
        <w:rFonts w:hint="default"/>
        <w:lang w:val="en-US" w:eastAsia="en-US" w:bidi="ar-SA"/>
      </w:rPr>
    </w:lvl>
    <w:lvl w:ilvl="4">
      <w:numFmt w:val="bullet"/>
      <w:lvlText w:val="•"/>
      <w:lvlJc w:val="left"/>
      <w:pPr>
        <w:ind w:left="5927" w:hanging="2029"/>
      </w:pPr>
      <w:rPr>
        <w:rFonts w:hint="default"/>
        <w:lang w:val="en-US" w:eastAsia="en-US" w:bidi="ar-SA"/>
      </w:rPr>
    </w:lvl>
    <w:lvl w:ilvl="5">
      <w:numFmt w:val="bullet"/>
      <w:lvlText w:val="•"/>
      <w:lvlJc w:val="left"/>
      <w:pPr>
        <w:ind w:left="6814" w:hanging="2029"/>
      </w:pPr>
      <w:rPr>
        <w:rFonts w:hint="default"/>
        <w:lang w:val="en-US" w:eastAsia="en-US" w:bidi="ar-SA"/>
      </w:rPr>
    </w:lvl>
    <w:lvl w:ilvl="6">
      <w:numFmt w:val="bullet"/>
      <w:lvlText w:val="•"/>
      <w:lvlJc w:val="left"/>
      <w:pPr>
        <w:ind w:left="7701" w:hanging="2029"/>
      </w:pPr>
      <w:rPr>
        <w:rFonts w:hint="default"/>
        <w:lang w:val="en-US" w:eastAsia="en-US" w:bidi="ar-SA"/>
      </w:rPr>
    </w:lvl>
    <w:lvl w:ilvl="7">
      <w:numFmt w:val="bullet"/>
      <w:lvlText w:val="•"/>
      <w:lvlJc w:val="left"/>
      <w:pPr>
        <w:ind w:left="8588" w:hanging="2029"/>
      </w:pPr>
      <w:rPr>
        <w:rFonts w:hint="default"/>
        <w:lang w:val="en-US" w:eastAsia="en-US" w:bidi="ar-SA"/>
      </w:rPr>
    </w:lvl>
    <w:lvl w:ilvl="8">
      <w:numFmt w:val="bullet"/>
      <w:lvlText w:val="•"/>
      <w:lvlJc w:val="left"/>
      <w:pPr>
        <w:ind w:left="9475" w:hanging="2029"/>
      </w:pPr>
      <w:rPr>
        <w:rFonts w:hint="default"/>
        <w:lang w:val="en-US" w:eastAsia="en-US" w:bidi="ar-SA"/>
      </w:rPr>
    </w:lvl>
  </w:abstractNum>
  <w:abstractNum w:abstractNumId="6" w15:restartNumberingAfterBreak="0">
    <w:nsid w:val="12AE4C94"/>
    <w:multiLevelType w:val="hybridMultilevel"/>
    <w:tmpl w:val="2758DC1A"/>
    <w:lvl w:ilvl="0" w:tplc="5CC80332">
      <w:numFmt w:val="bullet"/>
      <w:lvlText w:val=""/>
      <w:lvlJc w:val="left"/>
      <w:pPr>
        <w:ind w:left="984" w:hanging="308"/>
      </w:pPr>
      <w:rPr>
        <w:rFonts w:ascii="Symbol" w:eastAsia="Symbol" w:hAnsi="Symbol" w:cs="Symbol" w:hint="default"/>
        <w:b w:val="0"/>
        <w:bCs w:val="0"/>
        <w:i w:val="0"/>
        <w:iCs w:val="0"/>
        <w:spacing w:val="0"/>
        <w:w w:val="100"/>
        <w:sz w:val="28"/>
        <w:szCs w:val="28"/>
        <w:lang w:val="en-US" w:eastAsia="en-US" w:bidi="ar-SA"/>
      </w:rPr>
    </w:lvl>
    <w:lvl w:ilvl="1" w:tplc="10AE4EB4">
      <w:numFmt w:val="bullet"/>
      <w:lvlText w:val="•"/>
      <w:lvlJc w:val="left"/>
      <w:pPr>
        <w:ind w:left="2006" w:hanging="308"/>
      </w:pPr>
      <w:rPr>
        <w:rFonts w:hint="default"/>
        <w:lang w:val="en-US" w:eastAsia="en-US" w:bidi="ar-SA"/>
      </w:rPr>
    </w:lvl>
    <w:lvl w:ilvl="2" w:tplc="9DEAA8D0">
      <w:numFmt w:val="bullet"/>
      <w:lvlText w:val="•"/>
      <w:lvlJc w:val="left"/>
      <w:pPr>
        <w:ind w:left="3033" w:hanging="308"/>
      </w:pPr>
      <w:rPr>
        <w:rFonts w:hint="default"/>
        <w:lang w:val="en-US" w:eastAsia="en-US" w:bidi="ar-SA"/>
      </w:rPr>
    </w:lvl>
    <w:lvl w:ilvl="3" w:tplc="E3E8CF56">
      <w:numFmt w:val="bullet"/>
      <w:lvlText w:val="•"/>
      <w:lvlJc w:val="left"/>
      <w:pPr>
        <w:ind w:left="4060" w:hanging="308"/>
      </w:pPr>
      <w:rPr>
        <w:rFonts w:hint="default"/>
        <w:lang w:val="en-US" w:eastAsia="en-US" w:bidi="ar-SA"/>
      </w:rPr>
    </w:lvl>
    <w:lvl w:ilvl="4" w:tplc="972E5E24">
      <w:numFmt w:val="bullet"/>
      <w:lvlText w:val="•"/>
      <w:lvlJc w:val="left"/>
      <w:pPr>
        <w:ind w:left="5087" w:hanging="308"/>
      </w:pPr>
      <w:rPr>
        <w:rFonts w:hint="default"/>
        <w:lang w:val="en-US" w:eastAsia="en-US" w:bidi="ar-SA"/>
      </w:rPr>
    </w:lvl>
    <w:lvl w:ilvl="5" w:tplc="F7647992">
      <w:numFmt w:val="bullet"/>
      <w:lvlText w:val="•"/>
      <w:lvlJc w:val="left"/>
      <w:pPr>
        <w:ind w:left="6114" w:hanging="308"/>
      </w:pPr>
      <w:rPr>
        <w:rFonts w:hint="default"/>
        <w:lang w:val="en-US" w:eastAsia="en-US" w:bidi="ar-SA"/>
      </w:rPr>
    </w:lvl>
    <w:lvl w:ilvl="6" w:tplc="6E3EA6C4">
      <w:numFmt w:val="bullet"/>
      <w:lvlText w:val="•"/>
      <w:lvlJc w:val="left"/>
      <w:pPr>
        <w:ind w:left="7141" w:hanging="308"/>
      </w:pPr>
      <w:rPr>
        <w:rFonts w:hint="default"/>
        <w:lang w:val="en-US" w:eastAsia="en-US" w:bidi="ar-SA"/>
      </w:rPr>
    </w:lvl>
    <w:lvl w:ilvl="7" w:tplc="3FE0D660">
      <w:numFmt w:val="bullet"/>
      <w:lvlText w:val="•"/>
      <w:lvlJc w:val="left"/>
      <w:pPr>
        <w:ind w:left="8168" w:hanging="308"/>
      </w:pPr>
      <w:rPr>
        <w:rFonts w:hint="default"/>
        <w:lang w:val="en-US" w:eastAsia="en-US" w:bidi="ar-SA"/>
      </w:rPr>
    </w:lvl>
    <w:lvl w:ilvl="8" w:tplc="A80C478E">
      <w:numFmt w:val="bullet"/>
      <w:lvlText w:val="•"/>
      <w:lvlJc w:val="left"/>
      <w:pPr>
        <w:ind w:left="9195" w:hanging="308"/>
      </w:pPr>
      <w:rPr>
        <w:rFonts w:hint="default"/>
        <w:lang w:val="en-US" w:eastAsia="en-US" w:bidi="ar-SA"/>
      </w:rPr>
    </w:lvl>
  </w:abstractNum>
  <w:abstractNum w:abstractNumId="7" w15:restartNumberingAfterBreak="0">
    <w:nsid w:val="12B31AB5"/>
    <w:multiLevelType w:val="hybridMultilevel"/>
    <w:tmpl w:val="B246B744"/>
    <w:lvl w:ilvl="0" w:tplc="4D146192">
      <w:start w:val="1"/>
      <w:numFmt w:val="bullet"/>
      <w:lvlText w:val="•"/>
      <w:lvlJc w:val="left"/>
      <w:pPr>
        <w:tabs>
          <w:tab w:val="num" w:pos="720"/>
        </w:tabs>
        <w:ind w:left="720" w:hanging="360"/>
      </w:pPr>
      <w:rPr>
        <w:rFonts w:ascii="Times New Roman" w:hAnsi="Times New Roman" w:hint="default"/>
      </w:rPr>
    </w:lvl>
    <w:lvl w:ilvl="1" w:tplc="8966A364" w:tentative="1">
      <w:start w:val="1"/>
      <w:numFmt w:val="bullet"/>
      <w:lvlText w:val="•"/>
      <w:lvlJc w:val="left"/>
      <w:pPr>
        <w:tabs>
          <w:tab w:val="num" w:pos="1440"/>
        </w:tabs>
        <w:ind w:left="1440" w:hanging="360"/>
      </w:pPr>
      <w:rPr>
        <w:rFonts w:ascii="Times New Roman" w:hAnsi="Times New Roman" w:hint="default"/>
      </w:rPr>
    </w:lvl>
    <w:lvl w:ilvl="2" w:tplc="B5061912" w:tentative="1">
      <w:start w:val="1"/>
      <w:numFmt w:val="bullet"/>
      <w:lvlText w:val="•"/>
      <w:lvlJc w:val="left"/>
      <w:pPr>
        <w:tabs>
          <w:tab w:val="num" w:pos="2160"/>
        </w:tabs>
        <w:ind w:left="2160" w:hanging="360"/>
      </w:pPr>
      <w:rPr>
        <w:rFonts w:ascii="Times New Roman" w:hAnsi="Times New Roman" w:hint="default"/>
      </w:rPr>
    </w:lvl>
    <w:lvl w:ilvl="3" w:tplc="439E6096" w:tentative="1">
      <w:start w:val="1"/>
      <w:numFmt w:val="bullet"/>
      <w:lvlText w:val="•"/>
      <w:lvlJc w:val="left"/>
      <w:pPr>
        <w:tabs>
          <w:tab w:val="num" w:pos="2880"/>
        </w:tabs>
        <w:ind w:left="2880" w:hanging="360"/>
      </w:pPr>
      <w:rPr>
        <w:rFonts w:ascii="Times New Roman" w:hAnsi="Times New Roman" w:hint="default"/>
      </w:rPr>
    </w:lvl>
    <w:lvl w:ilvl="4" w:tplc="E81E7CDC" w:tentative="1">
      <w:start w:val="1"/>
      <w:numFmt w:val="bullet"/>
      <w:lvlText w:val="•"/>
      <w:lvlJc w:val="left"/>
      <w:pPr>
        <w:tabs>
          <w:tab w:val="num" w:pos="3600"/>
        </w:tabs>
        <w:ind w:left="3600" w:hanging="360"/>
      </w:pPr>
      <w:rPr>
        <w:rFonts w:ascii="Times New Roman" w:hAnsi="Times New Roman" w:hint="default"/>
      </w:rPr>
    </w:lvl>
    <w:lvl w:ilvl="5" w:tplc="9CAE2F30" w:tentative="1">
      <w:start w:val="1"/>
      <w:numFmt w:val="bullet"/>
      <w:lvlText w:val="•"/>
      <w:lvlJc w:val="left"/>
      <w:pPr>
        <w:tabs>
          <w:tab w:val="num" w:pos="4320"/>
        </w:tabs>
        <w:ind w:left="4320" w:hanging="360"/>
      </w:pPr>
      <w:rPr>
        <w:rFonts w:ascii="Times New Roman" w:hAnsi="Times New Roman" w:hint="default"/>
      </w:rPr>
    </w:lvl>
    <w:lvl w:ilvl="6" w:tplc="C2CED6F4" w:tentative="1">
      <w:start w:val="1"/>
      <w:numFmt w:val="bullet"/>
      <w:lvlText w:val="•"/>
      <w:lvlJc w:val="left"/>
      <w:pPr>
        <w:tabs>
          <w:tab w:val="num" w:pos="5040"/>
        </w:tabs>
        <w:ind w:left="5040" w:hanging="360"/>
      </w:pPr>
      <w:rPr>
        <w:rFonts w:ascii="Times New Roman" w:hAnsi="Times New Roman" w:hint="default"/>
      </w:rPr>
    </w:lvl>
    <w:lvl w:ilvl="7" w:tplc="0DC45C28" w:tentative="1">
      <w:start w:val="1"/>
      <w:numFmt w:val="bullet"/>
      <w:lvlText w:val="•"/>
      <w:lvlJc w:val="left"/>
      <w:pPr>
        <w:tabs>
          <w:tab w:val="num" w:pos="5760"/>
        </w:tabs>
        <w:ind w:left="5760" w:hanging="360"/>
      </w:pPr>
      <w:rPr>
        <w:rFonts w:ascii="Times New Roman" w:hAnsi="Times New Roman" w:hint="default"/>
      </w:rPr>
    </w:lvl>
    <w:lvl w:ilvl="8" w:tplc="F2B0D2AC"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16880BC3"/>
    <w:multiLevelType w:val="hybridMultilevel"/>
    <w:tmpl w:val="E0A00706"/>
    <w:lvl w:ilvl="0" w:tplc="FFFFFFFF">
      <w:start w:val="1"/>
      <w:numFmt w:val="decimal"/>
      <w:lvlText w:val="%1."/>
      <w:lvlJc w:val="left"/>
      <w:pPr>
        <w:ind w:left="1070" w:hanging="360"/>
      </w:pPr>
    </w:lvl>
    <w:lvl w:ilvl="1" w:tplc="FFFFFFFF" w:tentative="1">
      <w:start w:val="1"/>
      <w:numFmt w:val="lowerLetter"/>
      <w:lvlText w:val="%2."/>
      <w:lvlJc w:val="left"/>
      <w:pPr>
        <w:ind w:left="2131" w:hanging="360"/>
      </w:pPr>
    </w:lvl>
    <w:lvl w:ilvl="2" w:tplc="FFFFFFFF" w:tentative="1">
      <w:start w:val="1"/>
      <w:numFmt w:val="lowerRoman"/>
      <w:lvlText w:val="%3."/>
      <w:lvlJc w:val="right"/>
      <w:pPr>
        <w:ind w:left="2851" w:hanging="180"/>
      </w:pPr>
    </w:lvl>
    <w:lvl w:ilvl="3" w:tplc="FFFFFFFF" w:tentative="1">
      <w:start w:val="1"/>
      <w:numFmt w:val="decimal"/>
      <w:lvlText w:val="%4."/>
      <w:lvlJc w:val="left"/>
      <w:pPr>
        <w:ind w:left="3571" w:hanging="360"/>
      </w:pPr>
    </w:lvl>
    <w:lvl w:ilvl="4" w:tplc="FFFFFFFF" w:tentative="1">
      <w:start w:val="1"/>
      <w:numFmt w:val="lowerLetter"/>
      <w:lvlText w:val="%5."/>
      <w:lvlJc w:val="left"/>
      <w:pPr>
        <w:ind w:left="4291" w:hanging="360"/>
      </w:pPr>
    </w:lvl>
    <w:lvl w:ilvl="5" w:tplc="FFFFFFFF" w:tentative="1">
      <w:start w:val="1"/>
      <w:numFmt w:val="lowerRoman"/>
      <w:lvlText w:val="%6."/>
      <w:lvlJc w:val="right"/>
      <w:pPr>
        <w:ind w:left="5011" w:hanging="180"/>
      </w:pPr>
    </w:lvl>
    <w:lvl w:ilvl="6" w:tplc="FFFFFFFF" w:tentative="1">
      <w:start w:val="1"/>
      <w:numFmt w:val="decimal"/>
      <w:lvlText w:val="%7."/>
      <w:lvlJc w:val="left"/>
      <w:pPr>
        <w:ind w:left="5731" w:hanging="360"/>
      </w:pPr>
    </w:lvl>
    <w:lvl w:ilvl="7" w:tplc="FFFFFFFF" w:tentative="1">
      <w:start w:val="1"/>
      <w:numFmt w:val="lowerLetter"/>
      <w:lvlText w:val="%8."/>
      <w:lvlJc w:val="left"/>
      <w:pPr>
        <w:ind w:left="6451" w:hanging="360"/>
      </w:pPr>
    </w:lvl>
    <w:lvl w:ilvl="8" w:tplc="FFFFFFFF" w:tentative="1">
      <w:start w:val="1"/>
      <w:numFmt w:val="lowerRoman"/>
      <w:lvlText w:val="%9."/>
      <w:lvlJc w:val="right"/>
      <w:pPr>
        <w:ind w:left="7171" w:hanging="180"/>
      </w:pPr>
    </w:lvl>
  </w:abstractNum>
  <w:abstractNum w:abstractNumId="9" w15:restartNumberingAfterBreak="0">
    <w:nsid w:val="1B6F2F5B"/>
    <w:multiLevelType w:val="hybridMultilevel"/>
    <w:tmpl w:val="C81C5148"/>
    <w:lvl w:ilvl="0" w:tplc="993AB510">
      <w:numFmt w:val="bullet"/>
      <w:lvlText w:val=""/>
      <w:lvlJc w:val="left"/>
      <w:pPr>
        <w:ind w:left="1287" w:hanging="360"/>
      </w:pPr>
      <w:rPr>
        <w:rFonts w:ascii="Symbol" w:eastAsia="Symbol" w:hAnsi="Symbol" w:cs="Symbol" w:hint="default"/>
        <w:b w:val="0"/>
        <w:bCs w:val="0"/>
        <w:i w:val="0"/>
        <w:iCs w:val="0"/>
        <w:spacing w:val="0"/>
        <w:w w:val="100"/>
        <w:sz w:val="28"/>
        <w:szCs w:val="28"/>
        <w:lang w:val="en-US" w:eastAsia="en-US" w:bidi="ar-SA"/>
      </w:rPr>
    </w:lvl>
    <w:lvl w:ilvl="1" w:tplc="DDE63ACE">
      <w:numFmt w:val="bullet"/>
      <w:lvlText w:val="•"/>
      <w:lvlJc w:val="left"/>
      <w:pPr>
        <w:ind w:left="2276" w:hanging="360"/>
      </w:pPr>
      <w:rPr>
        <w:rFonts w:hint="default"/>
        <w:lang w:val="en-US" w:eastAsia="en-US" w:bidi="ar-SA"/>
      </w:rPr>
    </w:lvl>
    <w:lvl w:ilvl="2" w:tplc="6BC2677C">
      <w:numFmt w:val="bullet"/>
      <w:lvlText w:val="•"/>
      <w:lvlJc w:val="left"/>
      <w:pPr>
        <w:ind w:left="3273" w:hanging="360"/>
      </w:pPr>
      <w:rPr>
        <w:rFonts w:hint="default"/>
        <w:lang w:val="en-US" w:eastAsia="en-US" w:bidi="ar-SA"/>
      </w:rPr>
    </w:lvl>
    <w:lvl w:ilvl="3" w:tplc="A034577C">
      <w:numFmt w:val="bullet"/>
      <w:lvlText w:val="•"/>
      <w:lvlJc w:val="left"/>
      <w:pPr>
        <w:ind w:left="4270" w:hanging="360"/>
      </w:pPr>
      <w:rPr>
        <w:rFonts w:hint="default"/>
        <w:lang w:val="en-US" w:eastAsia="en-US" w:bidi="ar-SA"/>
      </w:rPr>
    </w:lvl>
    <w:lvl w:ilvl="4" w:tplc="C6149764">
      <w:numFmt w:val="bullet"/>
      <w:lvlText w:val="•"/>
      <w:lvlJc w:val="left"/>
      <w:pPr>
        <w:ind w:left="5267" w:hanging="360"/>
      </w:pPr>
      <w:rPr>
        <w:rFonts w:hint="default"/>
        <w:lang w:val="en-US" w:eastAsia="en-US" w:bidi="ar-SA"/>
      </w:rPr>
    </w:lvl>
    <w:lvl w:ilvl="5" w:tplc="80FCBD4C">
      <w:numFmt w:val="bullet"/>
      <w:lvlText w:val="•"/>
      <w:lvlJc w:val="left"/>
      <w:pPr>
        <w:ind w:left="6264" w:hanging="360"/>
      </w:pPr>
      <w:rPr>
        <w:rFonts w:hint="default"/>
        <w:lang w:val="en-US" w:eastAsia="en-US" w:bidi="ar-SA"/>
      </w:rPr>
    </w:lvl>
    <w:lvl w:ilvl="6" w:tplc="C0DADB5A">
      <w:numFmt w:val="bullet"/>
      <w:lvlText w:val="•"/>
      <w:lvlJc w:val="left"/>
      <w:pPr>
        <w:ind w:left="7261" w:hanging="360"/>
      </w:pPr>
      <w:rPr>
        <w:rFonts w:hint="default"/>
        <w:lang w:val="en-US" w:eastAsia="en-US" w:bidi="ar-SA"/>
      </w:rPr>
    </w:lvl>
    <w:lvl w:ilvl="7" w:tplc="85CC7FC4">
      <w:numFmt w:val="bullet"/>
      <w:lvlText w:val="•"/>
      <w:lvlJc w:val="left"/>
      <w:pPr>
        <w:ind w:left="8258" w:hanging="360"/>
      </w:pPr>
      <w:rPr>
        <w:rFonts w:hint="default"/>
        <w:lang w:val="en-US" w:eastAsia="en-US" w:bidi="ar-SA"/>
      </w:rPr>
    </w:lvl>
    <w:lvl w:ilvl="8" w:tplc="2AD46EAE">
      <w:numFmt w:val="bullet"/>
      <w:lvlText w:val="•"/>
      <w:lvlJc w:val="left"/>
      <w:pPr>
        <w:ind w:left="9255" w:hanging="360"/>
      </w:pPr>
      <w:rPr>
        <w:rFonts w:hint="default"/>
        <w:lang w:val="en-US" w:eastAsia="en-US" w:bidi="ar-SA"/>
      </w:rPr>
    </w:lvl>
  </w:abstractNum>
  <w:abstractNum w:abstractNumId="10" w15:restartNumberingAfterBreak="0">
    <w:nsid w:val="1BFB2572"/>
    <w:multiLevelType w:val="hybridMultilevel"/>
    <w:tmpl w:val="E0A00706"/>
    <w:lvl w:ilvl="0" w:tplc="FFFFFFFF">
      <w:start w:val="1"/>
      <w:numFmt w:val="decimal"/>
      <w:lvlText w:val="%1."/>
      <w:lvlJc w:val="left"/>
      <w:pPr>
        <w:ind w:left="1070" w:hanging="360"/>
      </w:pPr>
    </w:lvl>
    <w:lvl w:ilvl="1" w:tplc="FFFFFFFF" w:tentative="1">
      <w:start w:val="1"/>
      <w:numFmt w:val="lowerLetter"/>
      <w:lvlText w:val="%2."/>
      <w:lvlJc w:val="left"/>
      <w:pPr>
        <w:ind w:left="2131" w:hanging="360"/>
      </w:pPr>
    </w:lvl>
    <w:lvl w:ilvl="2" w:tplc="FFFFFFFF" w:tentative="1">
      <w:start w:val="1"/>
      <w:numFmt w:val="lowerRoman"/>
      <w:lvlText w:val="%3."/>
      <w:lvlJc w:val="right"/>
      <w:pPr>
        <w:ind w:left="2851" w:hanging="180"/>
      </w:pPr>
    </w:lvl>
    <w:lvl w:ilvl="3" w:tplc="FFFFFFFF" w:tentative="1">
      <w:start w:val="1"/>
      <w:numFmt w:val="decimal"/>
      <w:lvlText w:val="%4."/>
      <w:lvlJc w:val="left"/>
      <w:pPr>
        <w:ind w:left="3571" w:hanging="360"/>
      </w:pPr>
    </w:lvl>
    <w:lvl w:ilvl="4" w:tplc="FFFFFFFF" w:tentative="1">
      <w:start w:val="1"/>
      <w:numFmt w:val="lowerLetter"/>
      <w:lvlText w:val="%5."/>
      <w:lvlJc w:val="left"/>
      <w:pPr>
        <w:ind w:left="4291" w:hanging="360"/>
      </w:pPr>
    </w:lvl>
    <w:lvl w:ilvl="5" w:tplc="FFFFFFFF" w:tentative="1">
      <w:start w:val="1"/>
      <w:numFmt w:val="lowerRoman"/>
      <w:lvlText w:val="%6."/>
      <w:lvlJc w:val="right"/>
      <w:pPr>
        <w:ind w:left="5011" w:hanging="180"/>
      </w:pPr>
    </w:lvl>
    <w:lvl w:ilvl="6" w:tplc="FFFFFFFF" w:tentative="1">
      <w:start w:val="1"/>
      <w:numFmt w:val="decimal"/>
      <w:lvlText w:val="%7."/>
      <w:lvlJc w:val="left"/>
      <w:pPr>
        <w:ind w:left="5731" w:hanging="360"/>
      </w:pPr>
    </w:lvl>
    <w:lvl w:ilvl="7" w:tplc="FFFFFFFF" w:tentative="1">
      <w:start w:val="1"/>
      <w:numFmt w:val="lowerLetter"/>
      <w:lvlText w:val="%8."/>
      <w:lvlJc w:val="left"/>
      <w:pPr>
        <w:ind w:left="6451" w:hanging="360"/>
      </w:pPr>
    </w:lvl>
    <w:lvl w:ilvl="8" w:tplc="FFFFFFFF" w:tentative="1">
      <w:start w:val="1"/>
      <w:numFmt w:val="lowerRoman"/>
      <w:lvlText w:val="%9."/>
      <w:lvlJc w:val="right"/>
      <w:pPr>
        <w:ind w:left="7171" w:hanging="180"/>
      </w:pPr>
    </w:lvl>
  </w:abstractNum>
  <w:abstractNum w:abstractNumId="11" w15:restartNumberingAfterBreak="0">
    <w:nsid w:val="1D200561"/>
    <w:multiLevelType w:val="hybridMultilevel"/>
    <w:tmpl w:val="91FE3212"/>
    <w:lvl w:ilvl="0" w:tplc="0AC81A9E">
      <w:start w:val="1"/>
      <w:numFmt w:val="upperRoman"/>
      <w:lvlText w:val="%1."/>
      <w:lvlJc w:val="left"/>
      <w:pPr>
        <w:ind w:left="1240" w:hanging="720"/>
      </w:pPr>
      <w:rPr>
        <w:rFonts w:hint="default"/>
      </w:rPr>
    </w:lvl>
    <w:lvl w:ilvl="1" w:tplc="40090019" w:tentative="1">
      <w:start w:val="1"/>
      <w:numFmt w:val="lowerLetter"/>
      <w:lvlText w:val="%2."/>
      <w:lvlJc w:val="left"/>
      <w:pPr>
        <w:ind w:left="1600" w:hanging="360"/>
      </w:pPr>
    </w:lvl>
    <w:lvl w:ilvl="2" w:tplc="4009001B" w:tentative="1">
      <w:start w:val="1"/>
      <w:numFmt w:val="lowerRoman"/>
      <w:lvlText w:val="%3."/>
      <w:lvlJc w:val="right"/>
      <w:pPr>
        <w:ind w:left="2320" w:hanging="180"/>
      </w:pPr>
    </w:lvl>
    <w:lvl w:ilvl="3" w:tplc="4009000F" w:tentative="1">
      <w:start w:val="1"/>
      <w:numFmt w:val="decimal"/>
      <w:lvlText w:val="%4."/>
      <w:lvlJc w:val="left"/>
      <w:pPr>
        <w:ind w:left="3040" w:hanging="360"/>
      </w:pPr>
    </w:lvl>
    <w:lvl w:ilvl="4" w:tplc="40090019" w:tentative="1">
      <w:start w:val="1"/>
      <w:numFmt w:val="lowerLetter"/>
      <w:lvlText w:val="%5."/>
      <w:lvlJc w:val="left"/>
      <w:pPr>
        <w:ind w:left="3760" w:hanging="360"/>
      </w:pPr>
    </w:lvl>
    <w:lvl w:ilvl="5" w:tplc="4009001B" w:tentative="1">
      <w:start w:val="1"/>
      <w:numFmt w:val="lowerRoman"/>
      <w:lvlText w:val="%6."/>
      <w:lvlJc w:val="right"/>
      <w:pPr>
        <w:ind w:left="4480" w:hanging="180"/>
      </w:pPr>
    </w:lvl>
    <w:lvl w:ilvl="6" w:tplc="4009000F" w:tentative="1">
      <w:start w:val="1"/>
      <w:numFmt w:val="decimal"/>
      <w:lvlText w:val="%7."/>
      <w:lvlJc w:val="left"/>
      <w:pPr>
        <w:ind w:left="5200" w:hanging="360"/>
      </w:pPr>
    </w:lvl>
    <w:lvl w:ilvl="7" w:tplc="40090019" w:tentative="1">
      <w:start w:val="1"/>
      <w:numFmt w:val="lowerLetter"/>
      <w:lvlText w:val="%8."/>
      <w:lvlJc w:val="left"/>
      <w:pPr>
        <w:ind w:left="5920" w:hanging="360"/>
      </w:pPr>
    </w:lvl>
    <w:lvl w:ilvl="8" w:tplc="4009001B" w:tentative="1">
      <w:start w:val="1"/>
      <w:numFmt w:val="lowerRoman"/>
      <w:lvlText w:val="%9."/>
      <w:lvlJc w:val="right"/>
      <w:pPr>
        <w:ind w:left="6640" w:hanging="180"/>
      </w:pPr>
    </w:lvl>
  </w:abstractNum>
  <w:abstractNum w:abstractNumId="12" w15:restartNumberingAfterBreak="0">
    <w:nsid w:val="1F954AAE"/>
    <w:multiLevelType w:val="hybridMultilevel"/>
    <w:tmpl w:val="65722C10"/>
    <w:lvl w:ilvl="0" w:tplc="B97A0F80">
      <w:start w:val="1"/>
      <w:numFmt w:val="decimal"/>
      <w:lvlText w:val="%1."/>
      <w:lvlJc w:val="left"/>
      <w:pPr>
        <w:ind w:left="590" w:hanging="279"/>
      </w:pPr>
      <w:rPr>
        <w:rFonts w:hint="default"/>
        <w:spacing w:val="0"/>
        <w:w w:val="100"/>
        <w:lang w:val="en-US" w:eastAsia="en-US" w:bidi="ar-SA"/>
      </w:rPr>
    </w:lvl>
    <w:lvl w:ilvl="1" w:tplc="276E158C">
      <w:numFmt w:val="bullet"/>
      <w:lvlText w:val=""/>
      <w:lvlJc w:val="left"/>
      <w:pPr>
        <w:ind w:left="1193" w:hanging="360"/>
      </w:pPr>
      <w:rPr>
        <w:rFonts w:ascii="Symbol" w:eastAsia="Symbol" w:hAnsi="Symbol" w:cs="Symbol" w:hint="default"/>
        <w:b w:val="0"/>
        <w:bCs w:val="0"/>
        <w:i w:val="0"/>
        <w:iCs w:val="0"/>
        <w:spacing w:val="0"/>
        <w:w w:val="100"/>
        <w:sz w:val="28"/>
        <w:szCs w:val="28"/>
        <w:lang w:val="en-US" w:eastAsia="en-US" w:bidi="ar-SA"/>
      </w:rPr>
    </w:lvl>
    <w:lvl w:ilvl="2" w:tplc="E4E840BA">
      <w:numFmt w:val="bullet"/>
      <w:lvlText w:val="•"/>
      <w:lvlJc w:val="left"/>
      <w:pPr>
        <w:ind w:left="2316" w:hanging="360"/>
      </w:pPr>
      <w:rPr>
        <w:rFonts w:hint="default"/>
        <w:lang w:val="en-US" w:eastAsia="en-US" w:bidi="ar-SA"/>
      </w:rPr>
    </w:lvl>
    <w:lvl w:ilvl="3" w:tplc="72967DF4">
      <w:numFmt w:val="bullet"/>
      <w:lvlText w:val="•"/>
      <w:lvlJc w:val="left"/>
      <w:pPr>
        <w:ind w:left="3433" w:hanging="360"/>
      </w:pPr>
      <w:rPr>
        <w:rFonts w:hint="default"/>
        <w:lang w:val="en-US" w:eastAsia="en-US" w:bidi="ar-SA"/>
      </w:rPr>
    </w:lvl>
    <w:lvl w:ilvl="4" w:tplc="7A14C91E">
      <w:numFmt w:val="bullet"/>
      <w:lvlText w:val="•"/>
      <w:lvlJc w:val="left"/>
      <w:pPr>
        <w:ind w:left="4549" w:hanging="360"/>
      </w:pPr>
      <w:rPr>
        <w:rFonts w:hint="default"/>
        <w:lang w:val="en-US" w:eastAsia="en-US" w:bidi="ar-SA"/>
      </w:rPr>
    </w:lvl>
    <w:lvl w:ilvl="5" w:tplc="3002348A">
      <w:numFmt w:val="bullet"/>
      <w:lvlText w:val="•"/>
      <w:lvlJc w:val="left"/>
      <w:pPr>
        <w:ind w:left="5666" w:hanging="360"/>
      </w:pPr>
      <w:rPr>
        <w:rFonts w:hint="default"/>
        <w:lang w:val="en-US" w:eastAsia="en-US" w:bidi="ar-SA"/>
      </w:rPr>
    </w:lvl>
    <w:lvl w:ilvl="6" w:tplc="131092DC">
      <w:numFmt w:val="bullet"/>
      <w:lvlText w:val="•"/>
      <w:lvlJc w:val="left"/>
      <w:pPr>
        <w:ind w:left="6782" w:hanging="360"/>
      </w:pPr>
      <w:rPr>
        <w:rFonts w:hint="default"/>
        <w:lang w:val="en-US" w:eastAsia="en-US" w:bidi="ar-SA"/>
      </w:rPr>
    </w:lvl>
    <w:lvl w:ilvl="7" w:tplc="A50895C8">
      <w:numFmt w:val="bullet"/>
      <w:lvlText w:val="•"/>
      <w:lvlJc w:val="left"/>
      <w:pPr>
        <w:ind w:left="7899" w:hanging="360"/>
      </w:pPr>
      <w:rPr>
        <w:rFonts w:hint="default"/>
        <w:lang w:val="en-US" w:eastAsia="en-US" w:bidi="ar-SA"/>
      </w:rPr>
    </w:lvl>
    <w:lvl w:ilvl="8" w:tplc="990E572A">
      <w:numFmt w:val="bullet"/>
      <w:lvlText w:val="•"/>
      <w:lvlJc w:val="left"/>
      <w:pPr>
        <w:ind w:left="9015" w:hanging="360"/>
      </w:pPr>
      <w:rPr>
        <w:rFonts w:hint="default"/>
        <w:lang w:val="en-US" w:eastAsia="en-US" w:bidi="ar-SA"/>
      </w:rPr>
    </w:lvl>
  </w:abstractNum>
  <w:abstractNum w:abstractNumId="13" w15:restartNumberingAfterBreak="0">
    <w:nsid w:val="2EC27F44"/>
    <w:multiLevelType w:val="hybridMultilevel"/>
    <w:tmpl w:val="E0A00706"/>
    <w:lvl w:ilvl="0" w:tplc="FFFFFFFF">
      <w:start w:val="1"/>
      <w:numFmt w:val="decimal"/>
      <w:lvlText w:val="%1."/>
      <w:lvlJc w:val="left"/>
      <w:pPr>
        <w:ind w:left="1070" w:hanging="360"/>
      </w:pPr>
    </w:lvl>
    <w:lvl w:ilvl="1" w:tplc="FFFFFFFF" w:tentative="1">
      <w:start w:val="1"/>
      <w:numFmt w:val="lowerLetter"/>
      <w:lvlText w:val="%2."/>
      <w:lvlJc w:val="left"/>
      <w:pPr>
        <w:ind w:left="2131" w:hanging="360"/>
      </w:pPr>
    </w:lvl>
    <w:lvl w:ilvl="2" w:tplc="FFFFFFFF" w:tentative="1">
      <w:start w:val="1"/>
      <w:numFmt w:val="lowerRoman"/>
      <w:lvlText w:val="%3."/>
      <w:lvlJc w:val="right"/>
      <w:pPr>
        <w:ind w:left="2851" w:hanging="180"/>
      </w:pPr>
    </w:lvl>
    <w:lvl w:ilvl="3" w:tplc="FFFFFFFF" w:tentative="1">
      <w:start w:val="1"/>
      <w:numFmt w:val="decimal"/>
      <w:lvlText w:val="%4."/>
      <w:lvlJc w:val="left"/>
      <w:pPr>
        <w:ind w:left="3571" w:hanging="360"/>
      </w:pPr>
    </w:lvl>
    <w:lvl w:ilvl="4" w:tplc="FFFFFFFF" w:tentative="1">
      <w:start w:val="1"/>
      <w:numFmt w:val="lowerLetter"/>
      <w:lvlText w:val="%5."/>
      <w:lvlJc w:val="left"/>
      <w:pPr>
        <w:ind w:left="4291" w:hanging="360"/>
      </w:pPr>
    </w:lvl>
    <w:lvl w:ilvl="5" w:tplc="FFFFFFFF" w:tentative="1">
      <w:start w:val="1"/>
      <w:numFmt w:val="lowerRoman"/>
      <w:lvlText w:val="%6."/>
      <w:lvlJc w:val="right"/>
      <w:pPr>
        <w:ind w:left="5011" w:hanging="180"/>
      </w:pPr>
    </w:lvl>
    <w:lvl w:ilvl="6" w:tplc="FFFFFFFF" w:tentative="1">
      <w:start w:val="1"/>
      <w:numFmt w:val="decimal"/>
      <w:lvlText w:val="%7."/>
      <w:lvlJc w:val="left"/>
      <w:pPr>
        <w:ind w:left="5731" w:hanging="360"/>
      </w:pPr>
    </w:lvl>
    <w:lvl w:ilvl="7" w:tplc="FFFFFFFF" w:tentative="1">
      <w:start w:val="1"/>
      <w:numFmt w:val="lowerLetter"/>
      <w:lvlText w:val="%8."/>
      <w:lvlJc w:val="left"/>
      <w:pPr>
        <w:ind w:left="6451" w:hanging="360"/>
      </w:pPr>
    </w:lvl>
    <w:lvl w:ilvl="8" w:tplc="FFFFFFFF" w:tentative="1">
      <w:start w:val="1"/>
      <w:numFmt w:val="lowerRoman"/>
      <w:lvlText w:val="%9."/>
      <w:lvlJc w:val="right"/>
      <w:pPr>
        <w:ind w:left="7171" w:hanging="180"/>
      </w:pPr>
    </w:lvl>
  </w:abstractNum>
  <w:abstractNum w:abstractNumId="14" w15:restartNumberingAfterBreak="0">
    <w:nsid w:val="351646D9"/>
    <w:multiLevelType w:val="multilevel"/>
    <w:tmpl w:val="51B60BC2"/>
    <w:lvl w:ilvl="0">
      <w:start w:val="13"/>
      <w:numFmt w:val="decimal"/>
      <w:lvlText w:val="%1"/>
      <w:lvlJc w:val="left"/>
      <w:pPr>
        <w:ind w:left="2386" w:hanging="2029"/>
      </w:pPr>
      <w:rPr>
        <w:rFonts w:hint="default"/>
        <w:lang w:val="en-US" w:eastAsia="en-US" w:bidi="ar-SA"/>
      </w:rPr>
    </w:lvl>
    <w:lvl w:ilvl="1">
      <w:start w:val="1"/>
      <w:numFmt w:val="decimal"/>
      <w:lvlText w:val="%1.%2"/>
      <w:lvlJc w:val="left"/>
      <w:pPr>
        <w:ind w:left="2386" w:hanging="2029"/>
      </w:pPr>
      <w:rPr>
        <w:rFonts w:ascii="Times New Roman" w:eastAsia="Times New Roman" w:hAnsi="Times New Roman" w:cs="Times New Roman" w:hint="default"/>
        <w:b w:val="0"/>
        <w:bCs w:val="0"/>
        <w:i w:val="0"/>
        <w:iCs w:val="0"/>
        <w:spacing w:val="-6"/>
        <w:w w:val="100"/>
        <w:sz w:val="28"/>
        <w:szCs w:val="28"/>
        <w:lang w:val="en-US" w:eastAsia="en-US" w:bidi="ar-SA"/>
      </w:rPr>
    </w:lvl>
    <w:lvl w:ilvl="2">
      <w:numFmt w:val="bullet"/>
      <w:lvlText w:val="•"/>
      <w:lvlJc w:val="left"/>
      <w:pPr>
        <w:ind w:left="4153" w:hanging="2029"/>
      </w:pPr>
      <w:rPr>
        <w:rFonts w:hint="default"/>
        <w:lang w:val="en-US" w:eastAsia="en-US" w:bidi="ar-SA"/>
      </w:rPr>
    </w:lvl>
    <w:lvl w:ilvl="3">
      <w:numFmt w:val="bullet"/>
      <w:lvlText w:val="•"/>
      <w:lvlJc w:val="left"/>
      <w:pPr>
        <w:ind w:left="5040" w:hanging="2029"/>
      </w:pPr>
      <w:rPr>
        <w:rFonts w:hint="default"/>
        <w:lang w:val="en-US" w:eastAsia="en-US" w:bidi="ar-SA"/>
      </w:rPr>
    </w:lvl>
    <w:lvl w:ilvl="4">
      <w:numFmt w:val="bullet"/>
      <w:lvlText w:val="•"/>
      <w:lvlJc w:val="left"/>
      <w:pPr>
        <w:ind w:left="5927" w:hanging="2029"/>
      </w:pPr>
      <w:rPr>
        <w:rFonts w:hint="default"/>
        <w:lang w:val="en-US" w:eastAsia="en-US" w:bidi="ar-SA"/>
      </w:rPr>
    </w:lvl>
    <w:lvl w:ilvl="5">
      <w:numFmt w:val="bullet"/>
      <w:lvlText w:val="•"/>
      <w:lvlJc w:val="left"/>
      <w:pPr>
        <w:ind w:left="6814" w:hanging="2029"/>
      </w:pPr>
      <w:rPr>
        <w:rFonts w:hint="default"/>
        <w:lang w:val="en-US" w:eastAsia="en-US" w:bidi="ar-SA"/>
      </w:rPr>
    </w:lvl>
    <w:lvl w:ilvl="6">
      <w:numFmt w:val="bullet"/>
      <w:lvlText w:val="•"/>
      <w:lvlJc w:val="left"/>
      <w:pPr>
        <w:ind w:left="7701" w:hanging="2029"/>
      </w:pPr>
      <w:rPr>
        <w:rFonts w:hint="default"/>
        <w:lang w:val="en-US" w:eastAsia="en-US" w:bidi="ar-SA"/>
      </w:rPr>
    </w:lvl>
    <w:lvl w:ilvl="7">
      <w:numFmt w:val="bullet"/>
      <w:lvlText w:val="•"/>
      <w:lvlJc w:val="left"/>
      <w:pPr>
        <w:ind w:left="8588" w:hanging="2029"/>
      </w:pPr>
      <w:rPr>
        <w:rFonts w:hint="default"/>
        <w:lang w:val="en-US" w:eastAsia="en-US" w:bidi="ar-SA"/>
      </w:rPr>
    </w:lvl>
    <w:lvl w:ilvl="8">
      <w:numFmt w:val="bullet"/>
      <w:lvlText w:val="•"/>
      <w:lvlJc w:val="left"/>
      <w:pPr>
        <w:ind w:left="9475" w:hanging="2029"/>
      </w:pPr>
      <w:rPr>
        <w:rFonts w:hint="default"/>
        <w:lang w:val="en-US" w:eastAsia="en-US" w:bidi="ar-SA"/>
      </w:rPr>
    </w:lvl>
  </w:abstractNum>
  <w:abstractNum w:abstractNumId="15" w15:restartNumberingAfterBreak="0">
    <w:nsid w:val="400F31CC"/>
    <w:multiLevelType w:val="hybridMultilevel"/>
    <w:tmpl w:val="56DCAA2A"/>
    <w:lvl w:ilvl="0" w:tplc="98963F32">
      <w:start w:val="1"/>
      <w:numFmt w:val="decimal"/>
      <w:lvlText w:val="%1."/>
      <w:lvlJc w:val="left"/>
      <w:pPr>
        <w:ind w:left="1164" w:hanging="351"/>
      </w:pPr>
      <w:rPr>
        <w:rFonts w:ascii="Times New Roman" w:eastAsia="Times New Roman" w:hAnsi="Times New Roman" w:cs="Times New Roman" w:hint="default"/>
        <w:b w:val="0"/>
        <w:bCs w:val="0"/>
        <w:i w:val="0"/>
        <w:iCs w:val="0"/>
        <w:spacing w:val="0"/>
        <w:w w:val="100"/>
        <w:sz w:val="28"/>
        <w:szCs w:val="28"/>
        <w:lang w:val="en-US" w:eastAsia="en-US" w:bidi="ar-SA"/>
      </w:rPr>
    </w:lvl>
    <w:lvl w:ilvl="1" w:tplc="B6789CA0">
      <w:numFmt w:val="bullet"/>
      <w:lvlText w:val="•"/>
      <w:lvlJc w:val="left"/>
      <w:pPr>
        <w:ind w:left="2168" w:hanging="351"/>
      </w:pPr>
      <w:rPr>
        <w:rFonts w:hint="default"/>
        <w:lang w:val="en-US" w:eastAsia="en-US" w:bidi="ar-SA"/>
      </w:rPr>
    </w:lvl>
    <w:lvl w:ilvl="2" w:tplc="0CB6E370">
      <w:numFmt w:val="bullet"/>
      <w:lvlText w:val="•"/>
      <w:lvlJc w:val="left"/>
      <w:pPr>
        <w:ind w:left="3177" w:hanging="351"/>
      </w:pPr>
      <w:rPr>
        <w:rFonts w:hint="default"/>
        <w:lang w:val="en-US" w:eastAsia="en-US" w:bidi="ar-SA"/>
      </w:rPr>
    </w:lvl>
    <w:lvl w:ilvl="3" w:tplc="BF501704">
      <w:numFmt w:val="bullet"/>
      <w:lvlText w:val="•"/>
      <w:lvlJc w:val="left"/>
      <w:pPr>
        <w:ind w:left="4186" w:hanging="351"/>
      </w:pPr>
      <w:rPr>
        <w:rFonts w:hint="default"/>
        <w:lang w:val="en-US" w:eastAsia="en-US" w:bidi="ar-SA"/>
      </w:rPr>
    </w:lvl>
    <w:lvl w:ilvl="4" w:tplc="3D88DAFC">
      <w:numFmt w:val="bullet"/>
      <w:lvlText w:val="•"/>
      <w:lvlJc w:val="left"/>
      <w:pPr>
        <w:ind w:left="5195" w:hanging="351"/>
      </w:pPr>
      <w:rPr>
        <w:rFonts w:hint="default"/>
        <w:lang w:val="en-US" w:eastAsia="en-US" w:bidi="ar-SA"/>
      </w:rPr>
    </w:lvl>
    <w:lvl w:ilvl="5" w:tplc="87AC4C36">
      <w:numFmt w:val="bullet"/>
      <w:lvlText w:val="•"/>
      <w:lvlJc w:val="left"/>
      <w:pPr>
        <w:ind w:left="6204" w:hanging="351"/>
      </w:pPr>
      <w:rPr>
        <w:rFonts w:hint="default"/>
        <w:lang w:val="en-US" w:eastAsia="en-US" w:bidi="ar-SA"/>
      </w:rPr>
    </w:lvl>
    <w:lvl w:ilvl="6" w:tplc="323C77E0">
      <w:numFmt w:val="bullet"/>
      <w:lvlText w:val="•"/>
      <w:lvlJc w:val="left"/>
      <w:pPr>
        <w:ind w:left="7213" w:hanging="351"/>
      </w:pPr>
      <w:rPr>
        <w:rFonts w:hint="default"/>
        <w:lang w:val="en-US" w:eastAsia="en-US" w:bidi="ar-SA"/>
      </w:rPr>
    </w:lvl>
    <w:lvl w:ilvl="7" w:tplc="72DAB6BA">
      <w:numFmt w:val="bullet"/>
      <w:lvlText w:val="•"/>
      <w:lvlJc w:val="left"/>
      <w:pPr>
        <w:ind w:left="8222" w:hanging="351"/>
      </w:pPr>
      <w:rPr>
        <w:rFonts w:hint="default"/>
        <w:lang w:val="en-US" w:eastAsia="en-US" w:bidi="ar-SA"/>
      </w:rPr>
    </w:lvl>
    <w:lvl w:ilvl="8" w:tplc="9B940850">
      <w:numFmt w:val="bullet"/>
      <w:lvlText w:val="•"/>
      <w:lvlJc w:val="left"/>
      <w:pPr>
        <w:ind w:left="9231" w:hanging="351"/>
      </w:pPr>
      <w:rPr>
        <w:rFonts w:hint="default"/>
        <w:lang w:val="en-US" w:eastAsia="en-US" w:bidi="ar-SA"/>
      </w:rPr>
    </w:lvl>
  </w:abstractNum>
  <w:abstractNum w:abstractNumId="16" w15:restartNumberingAfterBreak="0">
    <w:nsid w:val="437C3676"/>
    <w:multiLevelType w:val="hybridMultilevel"/>
    <w:tmpl w:val="1206CE36"/>
    <w:lvl w:ilvl="0" w:tplc="89EC88E8">
      <w:start w:val="1"/>
      <w:numFmt w:val="decimal"/>
      <w:lvlText w:val="%1."/>
      <w:lvlJc w:val="left"/>
      <w:pPr>
        <w:ind w:left="1193"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B3C06B0C">
      <w:numFmt w:val="bullet"/>
      <w:lvlText w:val="•"/>
      <w:lvlJc w:val="left"/>
      <w:pPr>
        <w:ind w:left="2204" w:hanging="360"/>
      </w:pPr>
      <w:rPr>
        <w:rFonts w:hint="default"/>
        <w:lang w:val="en-US" w:eastAsia="en-US" w:bidi="ar-SA"/>
      </w:rPr>
    </w:lvl>
    <w:lvl w:ilvl="2" w:tplc="1D1E8E44">
      <w:numFmt w:val="bullet"/>
      <w:lvlText w:val="•"/>
      <w:lvlJc w:val="left"/>
      <w:pPr>
        <w:ind w:left="3209" w:hanging="360"/>
      </w:pPr>
      <w:rPr>
        <w:rFonts w:hint="default"/>
        <w:lang w:val="en-US" w:eastAsia="en-US" w:bidi="ar-SA"/>
      </w:rPr>
    </w:lvl>
    <w:lvl w:ilvl="3" w:tplc="2B5E29BC">
      <w:numFmt w:val="bullet"/>
      <w:lvlText w:val="•"/>
      <w:lvlJc w:val="left"/>
      <w:pPr>
        <w:ind w:left="4214" w:hanging="360"/>
      </w:pPr>
      <w:rPr>
        <w:rFonts w:hint="default"/>
        <w:lang w:val="en-US" w:eastAsia="en-US" w:bidi="ar-SA"/>
      </w:rPr>
    </w:lvl>
    <w:lvl w:ilvl="4" w:tplc="6FAEEE7A">
      <w:numFmt w:val="bullet"/>
      <w:lvlText w:val="•"/>
      <w:lvlJc w:val="left"/>
      <w:pPr>
        <w:ind w:left="5219" w:hanging="360"/>
      </w:pPr>
      <w:rPr>
        <w:rFonts w:hint="default"/>
        <w:lang w:val="en-US" w:eastAsia="en-US" w:bidi="ar-SA"/>
      </w:rPr>
    </w:lvl>
    <w:lvl w:ilvl="5" w:tplc="69FECF1E">
      <w:numFmt w:val="bullet"/>
      <w:lvlText w:val="•"/>
      <w:lvlJc w:val="left"/>
      <w:pPr>
        <w:ind w:left="6224" w:hanging="360"/>
      </w:pPr>
      <w:rPr>
        <w:rFonts w:hint="default"/>
        <w:lang w:val="en-US" w:eastAsia="en-US" w:bidi="ar-SA"/>
      </w:rPr>
    </w:lvl>
    <w:lvl w:ilvl="6" w:tplc="63F420E0">
      <w:numFmt w:val="bullet"/>
      <w:lvlText w:val="•"/>
      <w:lvlJc w:val="left"/>
      <w:pPr>
        <w:ind w:left="7229" w:hanging="360"/>
      </w:pPr>
      <w:rPr>
        <w:rFonts w:hint="default"/>
        <w:lang w:val="en-US" w:eastAsia="en-US" w:bidi="ar-SA"/>
      </w:rPr>
    </w:lvl>
    <w:lvl w:ilvl="7" w:tplc="96BC4B6C">
      <w:numFmt w:val="bullet"/>
      <w:lvlText w:val="•"/>
      <w:lvlJc w:val="left"/>
      <w:pPr>
        <w:ind w:left="8234" w:hanging="360"/>
      </w:pPr>
      <w:rPr>
        <w:rFonts w:hint="default"/>
        <w:lang w:val="en-US" w:eastAsia="en-US" w:bidi="ar-SA"/>
      </w:rPr>
    </w:lvl>
    <w:lvl w:ilvl="8" w:tplc="06E27AAC">
      <w:numFmt w:val="bullet"/>
      <w:lvlText w:val="•"/>
      <w:lvlJc w:val="left"/>
      <w:pPr>
        <w:ind w:left="9239" w:hanging="360"/>
      </w:pPr>
      <w:rPr>
        <w:rFonts w:hint="default"/>
        <w:lang w:val="en-US" w:eastAsia="en-US" w:bidi="ar-SA"/>
      </w:rPr>
    </w:lvl>
  </w:abstractNum>
  <w:abstractNum w:abstractNumId="17" w15:restartNumberingAfterBreak="0">
    <w:nsid w:val="43903A1E"/>
    <w:multiLevelType w:val="hybridMultilevel"/>
    <w:tmpl w:val="E0A00706"/>
    <w:lvl w:ilvl="0" w:tplc="FFFFFFFF">
      <w:start w:val="1"/>
      <w:numFmt w:val="decimal"/>
      <w:lvlText w:val="%1."/>
      <w:lvlJc w:val="left"/>
      <w:pPr>
        <w:ind w:left="1070" w:hanging="360"/>
      </w:pPr>
    </w:lvl>
    <w:lvl w:ilvl="1" w:tplc="FFFFFFFF" w:tentative="1">
      <w:start w:val="1"/>
      <w:numFmt w:val="lowerLetter"/>
      <w:lvlText w:val="%2."/>
      <w:lvlJc w:val="left"/>
      <w:pPr>
        <w:ind w:left="2131" w:hanging="360"/>
      </w:pPr>
    </w:lvl>
    <w:lvl w:ilvl="2" w:tplc="FFFFFFFF" w:tentative="1">
      <w:start w:val="1"/>
      <w:numFmt w:val="lowerRoman"/>
      <w:lvlText w:val="%3."/>
      <w:lvlJc w:val="right"/>
      <w:pPr>
        <w:ind w:left="2851" w:hanging="180"/>
      </w:pPr>
    </w:lvl>
    <w:lvl w:ilvl="3" w:tplc="FFFFFFFF" w:tentative="1">
      <w:start w:val="1"/>
      <w:numFmt w:val="decimal"/>
      <w:lvlText w:val="%4."/>
      <w:lvlJc w:val="left"/>
      <w:pPr>
        <w:ind w:left="3571" w:hanging="360"/>
      </w:pPr>
    </w:lvl>
    <w:lvl w:ilvl="4" w:tplc="FFFFFFFF" w:tentative="1">
      <w:start w:val="1"/>
      <w:numFmt w:val="lowerLetter"/>
      <w:lvlText w:val="%5."/>
      <w:lvlJc w:val="left"/>
      <w:pPr>
        <w:ind w:left="4291" w:hanging="360"/>
      </w:pPr>
    </w:lvl>
    <w:lvl w:ilvl="5" w:tplc="FFFFFFFF" w:tentative="1">
      <w:start w:val="1"/>
      <w:numFmt w:val="lowerRoman"/>
      <w:lvlText w:val="%6."/>
      <w:lvlJc w:val="right"/>
      <w:pPr>
        <w:ind w:left="5011" w:hanging="180"/>
      </w:pPr>
    </w:lvl>
    <w:lvl w:ilvl="6" w:tplc="FFFFFFFF" w:tentative="1">
      <w:start w:val="1"/>
      <w:numFmt w:val="decimal"/>
      <w:lvlText w:val="%7."/>
      <w:lvlJc w:val="left"/>
      <w:pPr>
        <w:ind w:left="5731" w:hanging="360"/>
      </w:pPr>
    </w:lvl>
    <w:lvl w:ilvl="7" w:tplc="FFFFFFFF" w:tentative="1">
      <w:start w:val="1"/>
      <w:numFmt w:val="lowerLetter"/>
      <w:lvlText w:val="%8."/>
      <w:lvlJc w:val="left"/>
      <w:pPr>
        <w:ind w:left="6451" w:hanging="360"/>
      </w:pPr>
    </w:lvl>
    <w:lvl w:ilvl="8" w:tplc="FFFFFFFF" w:tentative="1">
      <w:start w:val="1"/>
      <w:numFmt w:val="lowerRoman"/>
      <w:lvlText w:val="%9."/>
      <w:lvlJc w:val="right"/>
      <w:pPr>
        <w:ind w:left="7171" w:hanging="180"/>
      </w:pPr>
    </w:lvl>
  </w:abstractNum>
  <w:abstractNum w:abstractNumId="18" w15:restartNumberingAfterBreak="0">
    <w:nsid w:val="45807851"/>
    <w:multiLevelType w:val="hybridMultilevel"/>
    <w:tmpl w:val="E0A00706"/>
    <w:lvl w:ilvl="0" w:tplc="FFFFFFFF">
      <w:start w:val="1"/>
      <w:numFmt w:val="decimal"/>
      <w:lvlText w:val="%1."/>
      <w:lvlJc w:val="left"/>
      <w:pPr>
        <w:ind w:left="1070" w:hanging="360"/>
      </w:pPr>
    </w:lvl>
    <w:lvl w:ilvl="1" w:tplc="FFFFFFFF" w:tentative="1">
      <w:start w:val="1"/>
      <w:numFmt w:val="lowerLetter"/>
      <w:lvlText w:val="%2."/>
      <w:lvlJc w:val="left"/>
      <w:pPr>
        <w:ind w:left="2131" w:hanging="360"/>
      </w:pPr>
    </w:lvl>
    <w:lvl w:ilvl="2" w:tplc="FFFFFFFF" w:tentative="1">
      <w:start w:val="1"/>
      <w:numFmt w:val="lowerRoman"/>
      <w:lvlText w:val="%3."/>
      <w:lvlJc w:val="right"/>
      <w:pPr>
        <w:ind w:left="2851" w:hanging="180"/>
      </w:pPr>
    </w:lvl>
    <w:lvl w:ilvl="3" w:tplc="FFFFFFFF" w:tentative="1">
      <w:start w:val="1"/>
      <w:numFmt w:val="decimal"/>
      <w:lvlText w:val="%4."/>
      <w:lvlJc w:val="left"/>
      <w:pPr>
        <w:ind w:left="3571" w:hanging="360"/>
      </w:pPr>
    </w:lvl>
    <w:lvl w:ilvl="4" w:tplc="FFFFFFFF" w:tentative="1">
      <w:start w:val="1"/>
      <w:numFmt w:val="lowerLetter"/>
      <w:lvlText w:val="%5."/>
      <w:lvlJc w:val="left"/>
      <w:pPr>
        <w:ind w:left="4291" w:hanging="360"/>
      </w:pPr>
    </w:lvl>
    <w:lvl w:ilvl="5" w:tplc="FFFFFFFF" w:tentative="1">
      <w:start w:val="1"/>
      <w:numFmt w:val="lowerRoman"/>
      <w:lvlText w:val="%6."/>
      <w:lvlJc w:val="right"/>
      <w:pPr>
        <w:ind w:left="5011" w:hanging="180"/>
      </w:pPr>
    </w:lvl>
    <w:lvl w:ilvl="6" w:tplc="FFFFFFFF" w:tentative="1">
      <w:start w:val="1"/>
      <w:numFmt w:val="decimal"/>
      <w:lvlText w:val="%7."/>
      <w:lvlJc w:val="left"/>
      <w:pPr>
        <w:ind w:left="5731" w:hanging="360"/>
      </w:pPr>
    </w:lvl>
    <w:lvl w:ilvl="7" w:tplc="FFFFFFFF" w:tentative="1">
      <w:start w:val="1"/>
      <w:numFmt w:val="lowerLetter"/>
      <w:lvlText w:val="%8."/>
      <w:lvlJc w:val="left"/>
      <w:pPr>
        <w:ind w:left="6451" w:hanging="360"/>
      </w:pPr>
    </w:lvl>
    <w:lvl w:ilvl="8" w:tplc="FFFFFFFF" w:tentative="1">
      <w:start w:val="1"/>
      <w:numFmt w:val="lowerRoman"/>
      <w:lvlText w:val="%9."/>
      <w:lvlJc w:val="right"/>
      <w:pPr>
        <w:ind w:left="7171" w:hanging="180"/>
      </w:pPr>
    </w:lvl>
  </w:abstractNum>
  <w:abstractNum w:abstractNumId="19" w15:restartNumberingAfterBreak="0">
    <w:nsid w:val="48505F35"/>
    <w:multiLevelType w:val="hybridMultilevel"/>
    <w:tmpl w:val="70CA9264"/>
    <w:lvl w:ilvl="0" w:tplc="70748BEC">
      <w:numFmt w:val="bullet"/>
      <w:lvlText w:val=""/>
      <w:lvlJc w:val="left"/>
      <w:pPr>
        <w:ind w:left="776" w:hanging="361"/>
      </w:pPr>
      <w:rPr>
        <w:rFonts w:ascii="Symbol" w:eastAsia="Symbol" w:hAnsi="Symbol" w:cs="Symbol" w:hint="default"/>
        <w:b w:val="0"/>
        <w:bCs w:val="0"/>
        <w:i w:val="0"/>
        <w:iCs w:val="0"/>
        <w:spacing w:val="0"/>
        <w:w w:val="100"/>
        <w:sz w:val="28"/>
        <w:szCs w:val="28"/>
        <w:lang w:val="en-US" w:eastAsia="en-US" w:bidi="ar-SA"/>
      </w:rPr>
    </w:lvl>
    <w:lvl w:ilvl="1" w:tplc="3DFE89CE">
      <w:numFmt w:val="bullet"/>
      <w:lvlText w:val=""/>
      <w:lvlJc w:val="left"/>
      <w:pPr>
        <w:ind w:left="1193" w:hanging="360"/>
      </w:pPr>
      <w:rPr>
        <w:rFonts w:ascii="Symbol" w:eastAsia="Symbol" w:hAnsi="Symbol" w:cs="Symbol" w:hint="default"/>
        <w:b w:val="0"/>
        <w:bCs w:val="0"/>
        <w:i w:val="0"/>
        <w:iCs w:val="0"/>
        <w:spacing w:val="0"/>
        <w:w w:val="100"/>
        <w:sz w:val="28"/>
        <w:szCs w:val="28"/>
        <w:lang w:val="en-US" w:eastAsia="en-US" w:bidi="ar-SA"/>
      </w:rPr>
    </w:lvl>
    <w:lvl w:ilvl="2" w:tplc="3974A726">
      <w:numFmt w:val="bullet"/>
      <w:lvlText w:val="•"/>
      <w:lvlJc w:val="left"/>
      <w:pPr>
        <w:ind w:left="2316" w:hanging="360"/>
      </w:pPr>
      <w:rPr>
        <w:rFonts w:hint="default"/>
        <w:lang w:val="en-US" w:eastAsia="en-US" w:bidi="ar-SA"/>
      </w:rPr>
    </w:lvl>
    <w:lvl w:ilvl="3" w:tplc="DB84116A">
      <w:numFmt w:val="bullet"/>
      <w:lvlText w:val="•"/>
      <w:lvlJc w:val="left"/>
      <w:pPr>
        <w:ind w:left="3433" w:hanging="360"/>
      </w:pPr>
      <w:rPr>
        <w:rFonts w:hint="default"/>
        <w:lang w:val="en-US" w:eastAsia="en-US" w:bidi="ar-SA"/>
      </w:rPr>
    </w:lvl>
    <w:lvl w:ilvl="4" w:tplc="6138F860">
      <w:numFmt w:val="bullet"/>
      <w:lvlText w:val="•"/>
      <w:lvlJc w:val="left"/>
      <w:pPr>
        <w:ind w:left="4549" w:hanging="360"/>
      </w:pPr>
      <w:rPr>
        <w:rFonts w:hint="default"/>
        <w:lang w:val="en-US" w:eastAsia="en-US" w:bidi="ar-SA"/>
      </w:rPr>
    </w:lvl>
    <w:lvl w:ilvl="5" w:tplc="46EC2B9A">
      <w:numFmt w:val="bullet"/>
      <w:lvlText w:val="•"/>
      <w:lvlJc w:val="left"/>
      <w:pPr>
        <w:ind w:left="5666" w:hanging="360"/>
      </w:pPr>
      <w:rPr>
        <w:rFonts w:hint="default"/>
        <w:lang w:val="en-US" w:eastAsia="en-US" w:bidi="ar-SA"/>
      </w:rPr>
    </w:lvl>
    <w:lvl w:ilvl="6" w:tplc="40ECF782">
      <w:numFmt w:val="bullet"/>
      <w:lvlText w:val="•"/>
      <w:lvlJc w:val="left"/>
      <w:pPr>
        <w:ind w:left="6782" w:hanging="360"/>
      </w:pPr>
      <w:rPr>
        <w:rFonts w:hint="default"/>
        <w:lang w:val="en-US" w:eastAsia="en-US" w:bidi="ar-SA"/>
      </w:rPr>
    </w:lvl>
    <w:lvl w:ilvl="7" w:tplc="DACC45A2">
      <w:numFmt w:val="bullet"/>
      <w:lvlText w:val="•"/>
      <w:lvlJc w:val="left"/>
      <w:pPr>
        <w:ind w:left="7899" w:hanging="360"/>
      </w:pPr>
      <w:rPr>
        <w:rFonts w:hint="default"/>
        <w:lang w:val="en-US" w:eastAsia="en-US" w:bidi="ar-SA"/>
      </w:rPr>
    </w:lvl>
    <w:lvl w:ilvl="8" w:tplc="C4FC834A">
      <w:numFmt w:val="bullet"/>
      <w:lvlText w:val="•"/>
      <w:lvlJc w:val="left"/>
      <w:pPr>
        <w:ind w:left="9015" w:hanging="360"/>
      </w:pPr>
      <w:rPr>
        <w:rFonts w:hint="default"/>
        <w:lang w:val="en-US" w:eastAsia="en-US" w:bidi="ar-SA"/>
      </w:rPr>
    </w:lvl>
  </w:abstractNum>
  <w:abstractNum w:abstractNumId="20" w15:restartNumberingAfterBreak="0">
    <w:nsid w:val="486E5DEE"/>
    <w:multiLevelType w:val="hybridMultilevel"/>
    <w:tmpl w:val="9BDA73F2"/>
    <w:lvl w:ilvl="0" w:tplc="7D163746">
      <w:numFmt w:val="bullet"/>
      <w:lvlText w:val=""/>
      <w:lvlJc w:val="left"/>
      <w:pPr>
        <w:ind w:left="530" w:hanging="360"/>
      </w:pPr>
      <w:rPr>
        <w:rFonts w:ascii="Symbol" w:eastAsia="Symbol" w:hAnsi="Symbol" w:cs="Symbol" w:hint="default"/>
        <w:b w:val="0"/>
        <w:bCs w:val="0"/>
        <w:i w:val="0"/>
        <w:iCs w:val="0"/>
        <w:spacing w:val="0"/>
        <w:w w:val="100"/>
        <w:sz w:val="28"/>
        <w:szCs w:val="28"/>
        <w:lang w:val="en-US" w:eastAsia="en-US" w:bidi="ar-SA"/>
      </w:rPr>
    </w:lvl>
    <w:lvl w:ilvl="1" w:tplc="F9060E76">
      <w:numFmt w:val="bullet"/>
      <w:lvlText w:val="•"/>
      <w:lvlJc w:val="left"/>
      <w:pPr>
        <w:ind w:left="1610" w:hanging="360"/>
      </w:pPr>
      <w:rPr>
        <w:rFonts w:hint="default"/>
        <w:lang w:val="en-US" w:eastAsia="en-US" w:bidi="ar-SA"/>
      </w:rPr>
    </w:lvl>
    <w:lvl w:ilvl="2" w:tplc="1C125772">
      <w:numFmt w:val="bullet"/>
      <w:lvlText w:val="•"/>
      <w:lvlJc w:val="left"/>
      <w:pPr>
        <w:ind w:left="2681" w:hanging="360"/>
      </w:pPr>
      <w:rPr>
        <w:rFonts w:hint="default"/>
        <w:lang w:val="en-US" w:eastAsia="en-US" w:bidi="ar-SA"/>
      </w:rPr>
    </w:lvl>
    <w:lvl w:ilvl="3" w:tplc="1214FA94">
      <w:numFmt w:val="bullet"/>
      <w:lvlText w:val="•"/>
      <w:lvlJc w:val="left"/>
      <w:pPr>
        <w:ind w:left="3752" w:hanging="360"/>
      </w:pPr>
      <w:rPr>
        <w:rFonts w:hint="default"/>
        <w:lang w:val="en-US" w:eastAsia="en-US" w:bidi="ar-SA"/>
      </w:rPr>
    </w:lvl>
    <w:lvl w:ilvl="4" w:tplc="9FCE1440">
      <w:numFmt w:val="bullet"/>
      <w:lvlText w:val="•"/>
      <w:lvlJc w:val="left"/>
      <w:pPr>
        <w:ind w:left="4823" w:hanging="360"/>
      </w:pPr>
      <w:rPr>
        <w:rFonts w:hint="default"/>
        <w:lang w:val="en-US" w:eastAsia="en-US" w:bidi="ar-SA"/>
      </w:rPr>
    </w:lvl>
    <w:lvl w:ilvl="5" w:tplc="4BA45E6C">
      <w:numFmt w:val="bullet"/>
      <w:lvlText w:val="•"/>
      <w:lvlJc w:val="left"/>
      <w:pPr>
        <w:ind w:left="5894" w:hanging="360"/>
      </w:pPr>
      <w:rPr>
        <w:rFonts w:hint="default"/>
        <w:lang w:val="en-US" w:eastAsia="en-US" w:bidi="ar-SA"/>
      </w:rPr>
    </w:lvl>
    <w:lvl w:ilvl="6" w:tplc="E42AA722">
      <w:numFmt w:val="bullet"/>
      <w:lvlText w:val="•"/>
      <w:lvlJc w:val="left"/>
      <w:pPr>
        <w:ind w:left="6965" w:hanging="360"/>
      </w:pPr>
      <w:rPr>
        <w:rFonts w:hint="default"/>
        <w:lang w:val="en-US" w:eastAsia="en-US" w:bidi="ar-SA"/>
      </w:rPr>
    </w:lvl>
    <w:lvl w:ilvl="7" w:tplc="4C6C3B28">
      <w:numFmt w:val="bullet"/>
      <w:lvlText w:val="•"/>
      <w:lvlJc w:val="left"/>
      <w:pPr>
        <w:ind w:left="8036" w:hanging="360"/>
      </w:pPr>
      <w:rPr>
        <w:rFonts w:hint="default"/>
        <w:lang w:val="en-US" w:eastAsia="en-US" w:bidi="ar-SA"/>
      </w:rPr>
    </w:lvl>
    <w:lvl w:ilvl="8" w:tplc="DC8A390E">
      <w:numFmt w:val="bullet"/>
      <w:lvlText w:val="•"/>
      <w:lvlJc w:val="left"/>
      <w:pPr>
        <w:ind w:left="9107" w:hanging="360"/>
      </w:pPr>
      <w:rPr>
        <w:rFonts w:hint="default"/>
        <w:lang w:val="en-US" w:eastAsia="en-US" w:bidi="ar-SA"/>
      </w:rPr>
    </w:lvl>
  </w:abstractNum>
  <w:abstractNum w:abstractNumId="21" w15:restartNumberingAfterBreak="0">
    <w:nsid w:val="48FE7859"/>
    <w:multiLevelType w:val="hybridMultilevel"/>
    <w:tmpl w:val="66F09A16"/>
    <w:lvl w:ilvl="0" w:tplc="AC468598">
      <w:start w:val="13"/>
      <w:numFmt w:val="decimal"/>
      <w:lvlText w:val="%1."/>
      <w:lvlJc w:val="left"/>
      <w:pPr>
        <w:ind w:left="891" w:hanging="419"/>
        <w:jc w:val="right"/>
      </w:pPr>
      <w:rPr>
        <w:rFonts w:ascii="Times New Roman" w:eastAsia="Times New Roman" w:hAnsi="Times New Roman" w:cs="Times New Roman" w:hint="default"/>
        <w:b/>
        <w:bCs/>
        <w:i w:val="0"/>
        <w:iCs w:val="0"/>
        <w:spacing w:val="0"/>
        <w:w w:val="100"/>
        <w:sz w:val="28"/>
        <w:szCs w:val="28"/>
        <w:lang w:val="en-US" w:eastAsia="en-US" w:bidi="ar-SA"/>
      </w:rPr>
    </w:lvl>
    <w:lvl w:ilvl="1" w:tplc="81AE57A4">
      <w:numFmt w:val="bullet"/>
      <w:lvlText w:val=""/>
      <w:lvlJc w:val="left"/>
      <w:pPr>
        <w:ind w:left="1193" w:hanging="360"/>
      </w:pPr>
      <w:rPr>
        <w:rFonts w:ascii="Symbol" w:eastAsia="Symbol" w:hAnsi="Symbol" w:cs="Symbol" w:hint="default"/>
        <w:spacing w:val="0"/>
        <w:w w:val="100"/>
        <w:lang w:val="en-US" w:eastAsia="en-US" w:bidi="ar-SA"/>
      </w:rPr>
    </w:lvl>
    <w:lvl w:ilvl="2" w:tplc="BF941DD4">
      <w:numFmt w:val="bullet"/>
      <w:lvlText w:val="•"/>
      <w:lvlJc w:val="left"/>
      <w:pPr>
        <w:ind w:left="2316" w:hanging="360"/>
      </w:pPr>
      <w:rPr>
        <w:rFonts w:hint="default"/>
        <w:lang w:val="en-US" w:eastAsia="en-US" w:bidi="ar-SA"/>
      </w:rPr>
    </w:lvl>
    <w:lvl w:ilvl="3" w:tplc="C37C0C48">
      <w:numFmt w:val="bullet"/>
      <w:lvlText w:val="•"/>
      <w:lvlJc w:val="left"/>
      <w:pPr>
        <w:ind w:left="3433" w:hanging="360"/>
      </w:pPr>
      <w:rPr>
        <w:rFonts w:hint="default"/>
        <w:lang w:val="en-US" w:eastAsia="en-US" w:bidi="ar-SA"/>
      </w:rPr>
    </w:lvl>
    <w:lvl w:ilvl="4" w:tplc="86A02BF8">
      <w:numFmt w:val="bullet"/>
      <w:lvlText w:val="•"/>
      <w:lvlJc w:val="left"/>
      <w:pPr>
        <w:ind w:left="4549" w:hanging="360"/>
      </w:pPr>
      <w:rPr>
        <w:rFonts w:hint="default"/>
        <w:lang w:val="en-US" w:eastAsia="en-US" w:bidi="ar-SA"/>
      </w:rPr>
    </w:lvl>
    <w:lvl w:ilvl="5" w:tplc="1F24F27C">
      <w:numFmt w:val="bullet"/>
      <w:lvlText w:val="•"/>
      <w:lvlJc w:val="left"/>
      <w:pPr>
        <w:ind w:left="5666" w:hanging="360"/>
      </w:pPr>
      <w:rPr>
        <w:rFonts w:hint="default"/>
        <w:lang w:val="en-US" w:eastAsia="en-US" w:bidi="ar-SA"/>
      </w:rPr>
    </w:lvl>
    <w:lvl w:ilvl="6" w:tplc="49AE141A">
      <w:numFmt w:val="bullet"/>
      <w:lvlText w:val="•"/>
      <w:lvlJc w:val="left"/>
      <w:pPr>
        <w:ind w:left="6782" w:hanging="360"/>
      </w:pPr>
      <w:rPr>
        <w:rFonts w:hint="default"/>
        <w:lang w:val="en-US" w:eastAsia="en-US" w:bidi="ar-SA"/>
      </w:rPr>
    </w:lvl>
    <w:lvl w:ilvl="7" w:tplc="89645F68">
      <w:numFmt w:val="bullet"/>
      <w:lvlText w:val="•"/>
      <w:lvlJc w:val="left"/>
      <w:pPr>
        <w:ind w:left="7899" w:hanging="360"/>
      </w:pPr>
      <w:rPr>
        <w:rFonts w:hint="default"/>
        <w:lang w:val="en-US" w:eastAsia="en-US" w:bidi="ar-SA"/>
      </w:rPr>
    </w:lvl>
    <w:lvl w:ilvl="8" w:tplc="72C6AE82">
      <w:numFmt w:val="bullet"/>
      <w:lvlText w:val="•"/>
      <w:lvlJc w:val="left"/>
      <w:pPr>
        <w:ind w:left="9015" w:hanging="360"/>
      </w:pPr>
      <w:rPr>
        <w:rFonts w:hint="default"/>
        <w:lang w:val="en-US" w:eastAsia="en-US" w:bidi="ar-SA"/>
      </w:rPr>
    </w:lvl>
  </w:abstractNum>
  <w:abstractNum w:abstractNumId="22" w15:restartNumberingAfterBreak="0">
    <w:nsid w:val="4FAD7847"/>
    <w:multiLevelType w:val="multilevel"/>
    <w:tmpl w:val="246CA978"/>
    <w:lvl w:ilvl="0">
      <w:start w:val="15"/>
      <w:numFmt w:val="decimal"/>
      <w:lvlText w:val="%1"/>
      <w:lvlJc w:val="left"/>
      <w:pPr>
        <w:ind w:left="2386" w:hanging="2029"/>
      </w:pPr>
      <w:rPr>
        <w:rFonts w:hint="default"/>
        <w:lang w:val="en-US" w:eastAsia="en-US" w:bidi="ar-SA"/>
      </w:rPr>
    </w:lvl>
    <w:lvl w:ilvl="1">
      <w:start w:val="1"/>
      <w:numFmt w:val="decimal"/>
      <w:lvlText w:val="%1.%2"/>
      <w:lvlJc w:val="left"/>
      <w:pPr>
        <w:ind w:left="2386" w:hanging="2029"/>
      </w:pPr>
      <w:rPr>
        <w:rFonts w:ascii="Times New Roman" w:eastAsia="Times New Roman" w:hAnsi="Times New Roman" w:cs="Times New Roman" w:hint="default"/>
        <w:b w:val="0"/>
        <w:bCs w:val="0"/>
        <w:i w:val="0"/>
        <w:iCs w:val="0"/>
        <w:spacing w:val="-6"/>
        <w:w w:val="100"/>
        <w:sz w:val="28"/>
        <w:szCs w:val="28"/>
        <w:lang w:val="en-US" w:eastAsia="en-US" w:bidi="ar-SA"/>
      </w:rPr>
    </w:lvl>
    <w:lvl w:ilvl="2">
      <w:numFmt w:val="bullet"/>
      <w:lvlText w:val="•"/>
      <w:lvlJc w:val="left"/>
      <w:pPr>
        <w:ind w:left="4153" w:hanging="2029"/>
      </w:pPr>
      <w:rPr>
        <w:rFonts w:hint="default"/>
        <w:lang w:val="en-US" w:eastAsia="en-US" w:bidi="ar-SA"/>
      </w:rPr>
    </w:lvl>
    <w:lvl w:ilvl="3">
      <w:numFmt w:val="bullet"/>
      <w:lvlText w:val="•"/>
      <w:lvlJc w:val="left"/>
      <w:pPr>
        <w:ind w:left="5040" w:hanging="2029"/>
      </w:pPr>
      <w:rPr>
        <w:rFonts w:hint="default"/>
        <w:lang w:val="en-US" w:eastAsia="en-US" w:bidi="ar-SA"/>
      </w:rPr>
    </w:lvl>
    <w:lvl w:ilvl="4">
      <w:numFmt w:val="bullet"/>
      <w:lvlText w:val="•"/>
      <w:lvlJc w:val="left"/>
      <w:pPr>
        <w:ind w:left="5927" w:hanging="2029"/>
      </w:pPr>
      <w:rPr>
        <w:rFonts w:hint="default"/>
        <w:lang w:val="en-US" w:eastAsia="en-US" w:bidi="ar-SA"/>
      </w:rPr>
    </w:lvl>
    <w:lvl w:ilvl="5">
      <w:numFmt w:val="bullet"/>
      <w:lvlText w:val="•"/>
      <w:lvlJc w:val="left"/>
      <w:pPr>
        <w:ind w:left="6814" w:hanging="2029"/>
      </w:pPr>
      <w:rPr>
        <w:rFonts w:hint="default"/>
        <w:lang w:val="en-US" w:eastAsia="en-US" w:bidi="ar-SA"/>
      </w:rPr>
    </w:lvl>
    <w:lvl w:ilvl="6">
      <w:numFmt w:val="bullet"/>
      <w:lvlText w:val="•"/>
      <w:lvlJc w:val="left"/>
      <w:pPr>
        <w:ind w:left="7701" w:hanging="2029"/>
      </w:pPr>
      <w:rPr>
        <w:rFonts w:hint="default"/>
        <w:lang w:val="en-US" w:eastAsia="en-US" w:bidi="ar-SA"/>
      </w:rPr>
    </w:lvl>
    <w:lvl w:ilvl="7">
      <w:numFmt w:val="bullet"/>
      <w:lvlText w:val="•"/>
      <w:lvlJc w:val="left"/>
      <w:pPr>
        <w:ind w:left="8588" w:hanging="2029"/>
      </w:pPr>
      <w:rPr>
        <w:rFonts w:hint="default"/>
        <w:lang w:val="en-US" w:eastAsia="en-US" w:bidi="ar-SA"/>
      </w:rPr>
    </w:lvl>
    <w:lvl w:ilvl="8">
      <w:numFmt w:val="bullet"/>
      <w:lvlText w:val="•"/>
      <w:lvlJc w:val="left"/>
      <w:pPr>
        <w:ind w:left="9475" w:hanging="2029"/>
      </w:pPr>
      <w:rPr>
        <w:rFonts w:hint="default"/>
        <w:lang w:val="en-US" w:eastAsia="en-US" w:bidi="ar-SA"/>
      </w:rPr>
    </w:lvl>
  </w:abstractNum>
  <w:abstractNum w:abstractNumId="23" w15:restartNumberingAfterBreak="0">
    <w:nsid w:val="50EA786D"/>
    <w:multiLevelType w:val="hybridMultilevel"/>
    <w:tmpl w:val="A4724106"/>
    <w:lvl w:ilvl="0" w:tplc="D9BCBC82">
      <w:start w:val="1"/>
      <w:numFmt w:val="bullet"/>
      <w:lvlText w:val="•"/>
      <w:lvlJc w:val="left"/>
      <w:pPr>
        <w:tabs>
          <w:tab w:val="num" w:pos="720"/>
        </w:tabs>
        <w:ind w:left="720" w:hanging="360"/>
      </w:pPr>
      <w:rPr>
        <w:rFonts w:ascii="Times New Roman" w:hAnsi="Times New Roman" w:hint="default"/>
      </w:rPr>
    </w:lvl>
    <w:lvl w:ilvl="1" w:tplc="6D3E8038" w:tentative="1">
      <w:start w:val="1"/>
      <w:numFmt w:val="bullet"/>
      <w:lvlText w:val="•"/>
      <w:lvlJc w:val="left"/>
      <w:pPr>
        <w:tabs>
          <w:tab w:val="num" w:pos="1440"/>
        </w:tabs>
        <w:ind w:left="1440" w:hanging="360"/>
      </w:pPr>
      <w:rPr>
        <w:rFonts w:ascii="Times New Roman" w:hAnsi="Times New Roman" w:hint="default"/>
      </w:rPr>
    </w:lvl>
    <w:lvl w:ilvl="2" w:tplc="4E00B6E0" w:tentative="1">
      <w:start w:val="1"/>
      <w:numFmt w:val="bullet"/>
      <w:lvlText w:val="•"/>
      <w:lvlJc w:val="left"/>
      <w:pPr>
        <w:tabs>
          <w:tab w:val="num" w:pos="2160"/>
        </w:tabs>
        <w:ind w:left="2160" w:hanging="360"/>
      </w:pPr>
      <w:rPr>
        <w:rFonts w:ascii="Times New Roman" w:hAnsi="Times New Roman" w:hint="default"/>
      </w:rPr>
    </w:lvl>
    <w:lvl w:ilvl="3" w:tplc="236C6A94" w:tentative="1">
      <w:start w:val="1"/>
      <w:numFmt w:val="bullet"/>
      <w:lvlText w:val="•"/>
      <w:lvlJc w:val="left"/>
      <w:pPr>
        <w:tabs>
          <w:tab w:val="num" w:pos="2880"/>
        </w:tabs>
        <w:ind w:left="2880" w:hanging="360"/>
      </w:pPr>
      <w:rPr>
        <w:rFonts w:ascii="Times New Roman" w:hAnsi="Times New Roman" w:hint="default"/>
      </w:rPr>
    </w:lvl>
    <w:lvl w:ilvl="4" w:tplc="40D6DC18" w:tentative="1">
      <w:start w:val="1"/>
      <w:numFmt w:val="bullet"/>
      <w:lvlText w:val="•"/>
      <w:lvlJc w:val="left"/>
      <w:pPr>
        <w:tabs>
          <w:tab w:val="num" w:pos="3600"/>
        </w:tabs>
        <w:ind w:left="3600" w:hanging="360"/>
      </w:pPr>
      <w:rPr>
        <w:rFonts w:ascii="Times New Roman" w:hAnsi="Times New Roman" w:hint="default"/>
      </w:rPr>
    </w:lvl>
    <w:lvl w:ilvl="5" w:tplc="3F644528" w:tentative="1">
      <w:start w:val="1"/>
      <w:numFmt w:val="bullet"/>
      <w:lvlText w:val="•"/>
      <w:lvlJc w:val="left"/>
      <w:pPr>
        <w:tabs>
          <w:tab w:val="num" w:pos="4320"/>
        </w:tabs>
        <w:ind w:left="4320" w:hanging="360"/>
      </w:pPr>
      <w:rPr>
        <w:rFonts w:ascii="Times New Roman" w:hAnsi="Times New Roman" w:hint="default"/>
      </w:rPr>
    </w:lvl>
    <w:lvl w:ilvl="6" w:tplc="626647FA" w:tentative="1">
      <w:start w:val="1"/>
      <w:numFmt w:val="bullet"/>
      <w:lvlText w:val="•"/>
      <w:lvlJc w:val="left"/>
      <w:pPr>
        <w:tabs>
          <w:tab w:val="num" w:pos="5040"/>
        </w:tabs>
        <w:ind w:left="5040" w:hanging="360"/>
      </w:pPr>
      <w:rPr>
        <w:rFonts w:ascii="Times New Roman" w:hAnsi="Times New Roman" w:hint="default"/>
      </w:rPr>
    </w:lvl>
    <w:lvl w:ilvl="7" w:tplc="B6D0BDA8" w:tentative="1">
      <w:start w:val="1"/>
      <w:numFmt w:val="bullet"/>
      <w:lvlText w:val="•"/>
      <w:lvlJc w:val="left"/>
      <w:pPr>
        <w:tabs>
          <w:tab w:val="num" w:pos="5760"/>
        </w:tabs>
        <w:ind w:left="5760" w:hanging="360"/>
      </w:pPr>
      <w:rPr>
        <w:rFonts w:ascii="Times New Roman" w:hAnsi="Times New Roman" w:hint="default"/>
      </w:rPr>
    </w:lvl>
    <w:lvl w:ilvl="8" w:tplc="5F0E3022"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2931C2C"/>
    <w:multiLevelType w:val="hybridMultilevel"/>
    <w:tmpl w:val="E0A00706"/>
    <w:lvl w:ilvl="0" w:tplc="FFFFFFFF">
      <w:start w:val="1"/>
      <w:numFmt w:val="decimal"/>
      <w:lvlText w:val="%1."/>
      <w:lvlJc w:val="left"/>
      <w:pPr>
        <w:ind w:left="1070" w:hanging="360"/>
      </w:pPr>
    </w:lvl>
    <w:lvl w:ilvl="1" w:tplc="FFFFFFFF" w:tentative="1">
      <w:start w:val="1"/>
      <w:numFmt w:val="lowerLetter"/>
      <w:lvlText w:val="%2."/>
      <w:lvlJc w:val="left"/>
      <w:pPr>
        <w:ind w:left="2131" w:hanging="360"/>
      </w:pPr>
    </w:lvl>
    <w:lvl w:ilvl="2" w:tplc="FFFFFFFF" w:tentative="1">
      <w:start w:val="1"/>
      <w:numFmt w:val="lowerRoman"/>
      <w:lvlText w:val="%3."/>
      <w:lvlJc w:val="right"/>
      <w:pPr>
        <w:ind w:left="2851" w:hanging="180"/>
      </w:pPr>
    </w:lvl>
    <w:lvl w:ilvl="3" w:tplc="FFFFFFFF" w:tentative="1">
      <w:start w:val="1"/>
      <w:numFmt w:val="decimal"/>
      <w:lvlText w:val="%4."/>
      <w:lvlJc w:val="left"/>
      <w:pPr>
        <w:ind w:left="3571" w:hanging="360"/>
      </w:pPr>
    </w:lvl>
    <w:lvl w:ilvl="4" w:tplc="FFFFFFFF" w:tentative="1">
      <w:start w:val="1"/>
      <w:numFmt w:val="lowerLetter"/>
      <w:lvlText w:val="%5."/>
      <w:lvlJc w:val="left"/>
      <w:pPr>
        <w:ind w:left="4291" w:hanging="360"/>
      </w:pPr>
    </w:lvl>
    <w:lvl w:ilvl="5" w:tplc="FFFFFFFF" w:tentative="1">
      <w:start w:val="1"/>
      <w:numFmt w:val="lowerRoman"/>
      <w:lvlText w:val="%6."/>
      <w:lvlJc w:val="right"/>
      <w:pPr>
        <w:ind w:left="5011" w:hanging="180"/>
      </w:pPr>
    </w:lvl>
    <w:lvl w:ilvl="6" w:tplc="FFFFFFFF" w:tentative="1">
      <w:start w:val="1"/>
      <w:numFmt w:val="decimal"/>
      <w:lvlText w:val="%7."/>
      <w:lvlJc w:val="left"/>
      <w:pPr>
        <w:ind w:left="5731" w:hanging="360"/>
      </w:pPr>
    </w:lvl>
    <w:lvl w:ilvl="7" w:tplc="FFFFFFFF" w:tentative="1">
      <w:start w:val="1"/>
      <w:numFmt w:val="lowerLetter"/>
      <w:lvlText w:val="%8."/>
      <w:lvlJc w:val="left"/>
      <w:pPr>
        <w:ind w:left="6451" w:hanging="360"/>
      </w:pPr>
    </w:lvl>
    <w:lvl w:ilvl="8" w:tplc="FFFFFFFF" w:tentative="1">
      <w:start w:val="1"/>
      <w:numFmt w:val="lowerRoman"/>
      <w:lvlText w:val="%9."/>
      <w:lvlJc w:val="right"/>
      <w:pPr>
        <w:ind w:left="7171" w:hanging="180"/>
      </w:pPr>
    </w:lvl>
  </w:abstractNum>
  <w:abstractNum w:abstractNumId="25" w15:restartNumberingAfterBreak="0">
    <w:nsid w:val="53A11C5D"/>
    <w:multiLevelType w:val="hybridMultilevel"/>
    <w:tmpl w:val="807A4D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3A93FAB"/>
    <w:multiLevelType w:val="hybridMultilevel"/>
    <w:tmpl w:val="78B66854"/>
    <w:lvl w:ilvl="0" w:tplc="F10CF67C">
      <w:numFmt w:val="bullet"/>
      <w:lvlText w:val=""/>
      <w:lvlJc w:val="left"/>
      <w:pPr>
        <w:ind w:left="1193" w:hanging="360"/>
      </w:pPr>
      <w:rPr>
        <w:rFonts w:ascii="Symbol" w:eastAsia="Symbol" w:hAnsi="Symbol" w:cs="Symbol" w:hint="default"/>
        <w:b w:val="0"/>
        <w:bCs w:val="0"/>
        <w:i w:val="0"/>
        <w:iCs w:val="0"/>
        <w:spacing w:val="0"/>
        <w:w w:val="100"/>
        <w:sz w:val="28"/>
        <w:szCs w:val="28"/>
        <w:lang w:val="en-US" w:eastAsia="en-US" w:bidi="ar-SA"/>
      </w:rPr>
    </w:lvl>
    <w:lvl w:ilvl="1" w:tplc="794A7A66">
      <w:numFmt w:val="bullet"/>
      <w:lvlText w:val="•"/>
      <w:lvlJc w:val="left"/>
      <w:pPr>
        <w:ind w:left="2204" w:hanging="360"/>
      </w:pPr>
      <w:rPr>
        <w:rFonts w:hint="default"/>
        <w:lang w:val="en-US" w:eastAsia="en-US" w:bidi="ar-SA"/>
      </w:rPr>
    </w:lvl>
    <w:lvl w:ilvl="2" w:tplc="FDF657F8">
      <w:numFmt w:val="bullet"/>
      <w:lvlText w:val="•"/>
      <w:lvlJc w:val="left"/>
      <w:pPr>
        <w:ind w:left="3209" w:hanging="360"/>
      </w:pPr>
      <w:rPr>
        <w:rFonts w:hint="default"/>
        <w:lang w:val="en-US" w:eastAsia="en-US" w:bidi="ar-SA"/>
      </w:rPr>
    </w:lvl>
    <w:lvl w:ilvl="3" w:tplc="28F22698">
      <w:numFmt w:val="bullet"/>
      <w:lvlText w:val="•"/>
      <w:lvlJc w:val="left"/>
      <w:pPr>
        <w:ind w:left="4214" w:hanging="360"/>
      </w:pPr>
      <w:rPr>
        <w:rFonts w:hint="default"/>
        <w:lang w:val="en-US" w:eastAsia="en-US" w:bidi="ar-SA"/>
      </w:rPr>
    </w:lvl>
    <w:lvl w:ilvl="4" w:tplc="FA38D1EA">
      <w:numFmt w:val="bullet"/>
      <w:lvlText w:val="•"/>
      <w:lvlJc w:val="left"/>
      <w:pPr>
        <w:ind w:left="5219" w:hanging="360"/>
      </w:pPr>
      <w:rPr>
        <w:rFonts w:hint="default"/>
        <w:lang w:val="en-US" w:eastAsia="en-US" w:bidi="ar-SA"/>
      </w:rPr>
    </w:lvl>
    <w:lvl w:ilvl="5" w:tplc="8EA843E0">
      <w:numFmt w:val="bullet"/>
      <w:lvlText w:val="•"/>
      <w:lvlJc w:val="left"/>
      <w:pPr>
        <w:ind w:left="6224" w:hanging="360"/>
      </w:pPr>
      <w:rPr>
        <w:rFonts w:hint="default"/>
        <w:lang w:val="en-US" w:eastAsia="en-US" w:bidi="ar-SA"/>
      </w:rPr>
    </w:lvl>
    <w:lvl w:ilvl="6" w:tplc="765E8380">
      <w:numFmt w:val="bullet"/>
      <w:lvlText w:val="•"/>
      <w:lvlJc w:val="left"/>
      <w:pPr>
        <w:ind w:left="7229" w:hanging="360"/>
      </w:pPr>
      <w:rPr>
        <w:rFonts w:hint="default"/>
        <w:lang w:val="en-US" w:eastAsia="en-US" w:bidi="ar-SA"/>
      </w:rPr>
    </w:lvl>
    <w:lvl w:ilvl="7" w:tplc="6798CB20">
      <w:numFmt w:val="bullet"/>
      <w:lvlText w:val="•"/>
      <w:lvlJc w:val="left"/>
      <w:pPr>
        <w:ind w:left="8234" w:hanging="360"/>
      </w:pPr>
      <w:rPr>
        <w:rFonts w:hint="default"/>
        <w:lang w:val="en-US" w:eastAsia="en-US" w:bidi="ar-SA"/>
      </w:rPr>
    </w:lvl>
    <w:lvl w:ilvl="8" w:tplc="0A223752">
      <w:numFmt w:val="bullet"/>
      <w:lvlText w:val="•"/>
      <w:lvlJc w:val="left"/>
      <w:pPr>
        <w:ind w:left="9239" w:hanging="360"/>
      </w:pPr>
      <w:rPr>
        <w:rFonts w:hint="default"/>
        <w:lang w:val="en-US" w:eastAsia="en-US" w:bidi="ar-SA"/>
      </w:rPr>
    </w:lvl>
  </w:abstractNum>
  <w:abstractNum w:abstractNumId="27" w15:restartNumberingAfterBreak="0">
    <w:nsid w:val="54CC4E04"/>
    <w:multiLevelType w:val="hybridMultilevel"/>
    <w:tmpl w:val="6868BECA"/>
    <w:lvl w:ilvl="0" w:tplc="CFEE6E3A">
      <w:start w:val="1"/>
      <w:numFmt w:val="decimal"/>
      <w:lvlText w:val="%1."/>
      <w:lvlJc w:val="left"/>
      <w:pPr>
        <w:ind w:left="927" w:hanging="455"/>
      </w:pPr>
      <w:rPr>
        <w:rFonts w:hint="default"/>
        <w:spacing w:val="0"/>
        <w:w w:val="100"/>
        <w:lang w:val="en-US" w:eastAsia="en-US" w:bidi="ar-SA"/>
      </w:rPr>
    </w:lvl>
    <w:lvl w:ilvl="1" w:tplc="284C6E36">
      <w:numFmt w:val="bullet"/>
      <w:lvlText w:val="•"/>
      <w:lvlJc w:val="left"/>
      <w:pPr>
        <w:ind w:left="1952" w:hanging="455"/>
      </w:pPr>
      <w:rPr>
        <w:rFonts w:hint="default"/>
        <w:lang w:val="en-US" w:eastAsia="en-US" w:bidi="ar-SA"/>
      </w:rPr>
    </w:lvl>
    <w:lvl w:ilvl="2" w:tplc="71703CC0">
      <w:numFmt w:val="bullet"/>
      <w:lvlText w:val="•"/>
      <w:lvlJc w:val="left"/>
      <w:pPr>
        <w:ind w:left="2985" w:hanging="455"/>
      </w:pPr>
      <w:rPr>
        <w:rFonts w:hint="default"/>
        <w:lang w:val="en-US" w:eastAsia="en-US" w:bidi="ar-SA"/>
      </w:rPr>
    </w:lvl>
    <w:lvl w:ilvl="3" w:tplc="F6C8FF66">
      <w:numFmt w:val="bullet"/>
      <w:lvlText w:val="•"/>
      <w:lvlJc w:val="left"/>
      <w:pPr>
        <w:ind w:left="4018" w:hanging="455"/>
      </w:pPr>
      <w:rPr>
        <w:rFonts w:hint="default"/>
        <w:lang w:val="en-US" w:eastAsia="en-US" w:bidi="ar-SA"/>
      </w:rPr>
    </w:lvl>
    <w:lvl w:ilvl="4" w:tplc="8A1AB21C">
      <w:numFmt w:val="bullet"/>
      <w:lvlText w:val="•"/>
      <w:lvlJc w:val="left"/>
      <w:pPr>
        <w:ind w:left="5051" w:hanging="455"/>
      </w:pPr>
      <w:rPr>
        <w:rFonts w:hint="default"/>
        <w:lang w:val="en-US" w:eastAsia="en-US" w:bidi="ar-SA"/>
      </w:rPr>
    </w:lvl>
    <w:lvl w:ilvl="5" w:tplc="8ECCCE52">
      <w:numFmt w:val="bullet"/>
      <w:lvlText w:val="•"/>
      <w:lvlJc w:val="left"/>
      <w:pPr>
        <w:ind w:left="6084" w:hanging="455"/>
      </w:pPr>
      <w:rPr>
        <w:rFonts w:hint="default"/>
        <w:lang w:val="en-US" w:eastAsia="en-US" w:bidi="ar-SA"/>
      </w:rPr>
    </w:lvl>
    <w:lvl w:ilvl="6" w:tplc="CED4263C">
      <w:numFmt w:val="bullet"/>
      <w:lvlText w:val="•"/>
      <w:lvlJc w:val="left"/>
      <w:pPr>
        <w:ind w:left="7117" w:hanging="455"/>
      </w:pPr>
      <w:rPr>
        <w:rFonts w:hint="default"/>
        <w:lang w:val="en-US" w:eastAsia="en-US" w:bidi="ar-SA"/>
      </w:rPr>
    </w:lvl>
    <w:lvl w:ilvl="7" w:tplc="0E9A8EB2">
      <w:numFmt w:val="bullet"/>
      <w:lvlText w:val="•"/>
      <w:lvlJc w:val="left"/>
      <w:pPr>
        <w:ind w:left="8150" w:hanging="455"/>
      </w:pPr>
      <w:rPr>
        <w:rFonts w:hint="default"/>
        <w:lang w:val="en-US" w:eastAsia="en-US" w:bidi="ar-SA"/>
      </w:rPr>
    </w:lvl>
    <w:lvl w:ilvl="8" w:tplc="B0008254">
      <w:numFmt w:val="bullet"/>
      <w:lvlText w:val="•"/>
      <w:lvlJc w:val="left"/>
      <w:pPr>
        <w:ind w:left="9183" w:hanging="455"/>
      </w:pPr>
      <w:rPr>
        <w:rFonts w:hint="default"/>
        <w:lang w:val="en-US" w:eastAsia="en-US" w:bidi="ar-SA"/>
      </w:rPr>
    </w:lvl>
  </w:abstractNum>
  <w:abstractNum w:abstractNumId="28" w15:restartNumberingAfterBreak="0">
    <w:nsid w:val="58F5670D"/>
    <w:multiLevelType w:val="hybridMultilevel"/>
    <w:tmpl w:val="3E70D6DC"/>
    <w:lvl w:ilvl="0" w:tplc="571899A4">
      <w:start w:val="1"/>
      <w:numFmt w:val="bullet"/>
      <w:lvlText w:val="•"/>
      <w:lvlJc w:val="left"/>
      <w:pPr>
        <w:tabs>
          <w:tab w:val="num" w:pos="720"/>
        </w:tabs>
        <w:ind w:left="720" w:hanging="360"/>
      </w:pPr>
      <w:rPr>
        <w:rFonts w:ascii="Times New Roman" w:hAnsi="Times New Roman" w:hint="default"/>
      </w:rPr>
    </w:lvl>
    <w:lvl w:ilvl="1" w:tplc="C9D690BA" w:tentative="1">
      <w:start w:val="1"/>
      <w:numFmt w:val="bullet"/>
      <w:lvlText w:val="•"/>
      <w:lvlJc w:val="left"/>
      <w:pPr>
        <w:tabs>
          <w:tab w:val="num" w:pos="1440"/>
        </w:tabs>
        <w:ind w:left="1440" w:hanging="360"/>
      </w:pPr>
      <w:rPr>
        <w:rFonts w:ascii="Times New Roman" w:hAnsi="Times New Roman" w:hint="default"/>
      </w:rPr>
    </w:lvl>
    <w:lvl w:ilvl="2" w:tplc="D598B836" w:tentative="1">
      <w:start w:val="1"/>
      <w:numFmt w:val="bullet"/>
      <w:lvlText w:val="•"/>
      <w:lvlJc w:val="left"/>
      <w:pPr>
        <w:tabs>
          <w:tab w:val="num" w:pos="2160"/>
        </w:tabs>
        <w:ind w:left="2160" w:hanging="360"/>
      </w:pPr>
      <w:rPr>
        <w:rFonts w:ascii="Times New Roman" w:hAnsi="Times New Roman" w:hint="default"/>
      </w:rPr>
    </w:lvl>
    <w:lvl w:ilvl="3" w:tplc="6772F65E" w:tentative="1">
      <w:start w:val="1"/>
      <w:numFmt w:val="bullet"/>
      <w:lvlText w:val="•"/>
      <w:lvlJc w:val="left"/>
      <w:pPr>
        <w:tabs>
          <w:tab w:val="num" w:pos="2880"/>
        </w:tabs>
        <w:ind w:left="2880" w:hanging="360"/>
      </w:pPr>
      <w:rPr>
        <w:rFonts w:ascii="Times New Roman" w:hAnsi="Times New Roman" w:hint="default"/>
      </w:rPr>
    </w:lvl>
    <w:lvl w:ilvl="4" w:tplc="3A4E405C" w:tentative="1">
      <w:start w:val="1"/>
      <w:numFmt w:val="bullet"/>
      <w:lvlText w:val="•"/>
      <w:lvlJc w:val="left"/>
      <w:pPr>
        <w:tabs>
          <w:tab w:val="num" w:pos="3600"/>
        </w:tabs>
        <w:ind w:left="3600" w:hanging="360"/>
      </w:pPr>
      <w:rPr>
        <w:rFonts w:ascii="Times New Roman" w:hAnsi="Times New Roman" w:hint="default"/>
      </w:rPr>
    </w:lvl>
    <w:lvl w:ilvl="5" w:tplc="6EE6DFD0" w:tentative="1">
      <w:start w:val="1"/>
      <w:numFmt w:val="bullet"/>
      <w:lvlText w:val="•"/>
      <w:lvlJc w:val="left"/>
      <w:pPr>
        <w:tabs>
          <w:tab w:val="num" w:pos="4320"/>
        </w:tabs>
        <w:ind w:left="4320" w:hanging="360"/>
      </w:pPr>
      <w:rPr>
        <w:rFonts w:ascii="Times New Roman" w:hAnsi="Times New Roman" w:hint="default"/>
      </w:rPr>
    </w:lvl>
    <w:lvl w:ilvl="6" w:tplc="C0A4CD2C" w:tentative="1">
      <w:start w:val="1"/>
      <w:numFmt w:val="bullet"/>
      <w:lvlText w:val="•"/>
      <w:lvlJc w:val="left"/>
      <w:pPr>
        <w:tabs>
          <w:tab w:val="num" w:pos="5040"/>
        </w:tabs>
        <w:ind w:left="5040" w:hanging="360"/>
      </w:pPr>
      <w:rPr>
        <w:rFonts w:ascii="Times New Roman" w:hAnsi="Times New Roman" w:hint="default"/>
      </w:rPr>
    </w:lvl>
    <w:lvl w:ilvl="7" w:tplc="99BAEE32" w:tentative="1">
      <w:start w:val="1"/>
      <w:numFmt w:val="bullet"/>
      <w:lvlText w:val="•"/>
      <w:lvlJc w:val="left"/>
      <w:pPr>
        <w:tabs>
          <w:tab w:val="num" w:pos="5760"/>
        </w:tabs>
        <w:ind w:left="5760" w:hanging="360"/>
      </w:pPr>
      <w:rPr>
        <w:rFonts w:ascii="Times New Roman" w:hAnsi="Times New Roman" w:hint="default"/>
      </w:rPr>
    </w:lvl>
    <w:lvl w:ilvl="8" w:tplc="81C00836"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5A164D55"/>
    <w:multiLevelType w:val="hybridMultilevel"/>
    <w:tmpl w:val="F2A8C98E"/>
    <w:lvl w:ilvl="0" w:tplc="DE62E002">
      <w:start w:val="1"/>
      <w:numFmt w:val="bullet"/>
      <w:lvlText w:val="•"/>
      <w:lvlJc w:val="left"/>
      <w:pPr>
        <w:tabs>
          <w:tab w:val="num" w:pos="720"/>
        </w:tabs>
        <w:ind w:left="720" w:hanging="360"/>
      </w:pPr>
      <w:rPr>
        <w:rFonts w:ascii="Times New Roman" w:hAnsi="Times New Roman" w:hint="default"/>
      </w:rPr>
    </w:lvl>
    <w:lvl w:ilvl="1" w:tplc="2C6C90A8" w:tentative="1">
      <w:start w:val="1"/>
      <w:numFmt w:val="bullet"/>
      <w:lvlText w:val="•"/>
      <w:lvlJc w:val="left"/>
      <w:pPr>
        <w:tabs>
          <w:tab w:val="num" w:pos="1440"/>
        </w:tabs>
        <w:ind w:left="1440" w:hanging="360"/>
      </w:pPr>
      <w:rPr>
        <w:rFonts w:ascii="Times New Roman" w:hAnsi="Times New Roman" w:hint="default"/>
      </w:rPr>
    </w:lvl>
    <w:lvl w:ilvl="2" w:tplc="E6BC6B04" w:tentative="1">
      <w:start w:val="1"/>
      <w:numFmt w:val="bullet"/>
      <w:lvlText w:val="•"/>
      <w:lvlJc w:val="left"/>
      <w:pPr>
        <w:tabs>
          <w:tab w:val="num" w:pos="2160"/>
        </w:tabs>
        <w:ind w:left="2160" w:hanging="360"/>
      </w:pPr>
      <w:rPr>
        <w:rFonts w:ascii="Times New Roman" w:hAnsi="Times New Roman" w:hint="default"/>
      </w:rPr>
    </w:lvl>
    <w:lvl w:ilvl="3" w:tplc="EA6CB592" w:tentative="1">
      <w:start w:val="1"/>
      <w:numFmt w:val="bullet"/>
      <w:lvlText w:val="•"/>
      <w:lvlJc w:val="left"/>
      <w:pPr>
        <w:tabs>
          <w:tab w:val="num" w:pos="2880"/>
        </w:tabs>
        <w:ind w:left="2880" w:hanging="360"/>
      </w:pPr>
      <w:rPr>
        <w:rFonts w:ascii="Times New Roman" w:hAnsi="Times New Roman" w:hint="default"/>
      </w:rPr>
    </w:lvl>
    <w:lvl w:ilvl="4" w:tplc="3BEE7F94" w:tentative="1">
      <w:start w:val="1"/>
      <w:numFmt w:val="bullet"/>
      <w:lvlText w:val="•"/>
      <w:lvlJc w:val="left"/>
      <w:pPr>
        <w:tabs>
          <w:tab w:val="num" w:pos="3600"/>
        </w:tabs>
        <w:ind w:left="3600" w:hanging="360"/>
      </w:pPr>
      <w:rPr>
        <w:rFonts w:ascii="Times New Roman" w:hAnsi="Times New Roman" w:hint="default"/>
      </w:rPr>
    </w:lvl>
    <w:lvl w:ilvl="5" w:tplc="CB7CE846" w:tentative="1">
      <w:start w:val="1"/>
      <w:numFmt w:val="bullet"/>
      <w:lvlText w:val="•"/>
      <w:lvlJc w:val="left"/>
      <w:pPr>
        <w:tabs>
          <w:tab w:val="num" w:pos="4320"/>
        </w:tabs>
        <w:ind w:left="4320" w:hanging="360"/>
      </w:pPr>
      <w:rPr>
        <w:rFonts w:ascii="Times New Roman" w:hAnsi="Times New Roman" w:hint="default"/>
      </w:rPr>
    </w:lvl>
    <w:lvl w:ilvl="6" w:tplc="6174F430" w:tentative="1">
      <w:start w:val="1"/>
      <w:numFmt w:val="bullet"/>
      <w:lvlText w:val="•"/>
      <w:lvlJc w:val="left"/>
      <w:pPr>
        <w:tabs>
          <w:tab w:val="num" w:pos="5040"/>
        </w:tabs>
        <w:ind w:left="5040" w:hanging="360"/>
      </w:pPr>
      <w:rPr>
        <w:rFonts w:ascii="Times New Roman" w:hAnsi="Times New Roman" w:hint="default"/>
      </w:rPr>
    </w:lvl>
    <w:lvl w:ilvl="7" w:tplc="84E82540" w:tentative="1">
      <w:start w:val="1"/>
      <w:numFmt w:val="bullet"/>
      <w:lvlText w:val="•"/>
      <w:lvlJc w:val="left"/>
      <w:pPr>
        <w:tabs>
          <w:tab w:val="num" w:pos="5760"/>
        </w:tabs>
        <w:ind w:left="5760" w:hanging="360"/>
      </w:pPr>
      <w:rPr>
        <w:rFonts w:ascii="Times New Roman" w:hAnsi="Times New Roman" w:hint="default"/>
      </w:rPr>
    </w:lvl>
    <w:lvl w:ilvl="8" w:tplc="4B28A63C"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5B867EF4"/>
    <w:multiLevelType w:val="hybridMultilevel"/>
    <w:tmpl w:val="32E8532C"/>
    <w:lvl w:ilvl="0" w:tplc="27462B16">
      <w:numFmt w:val="bullet"/>
      <w:lvlText w:val=""/>
      <w:lvlJc w:val="left"/>
      <w:pPr>
        <w:ind w:left="1193" w:hanging="360"/>
      </w:pPr>
      <w:rPr>
        <w:rFonts w:ascii="Symbol" w:eastAsia="Symbol" w:hAnsi="Symbol" w:cs="Symbol" w:hint="default"/>
        <w:b w:val="0"/>
        <w:bCs w:val="0"/>
        <w:i w:val="0"/>
        <w:iCs w:val="0"/>
        <w:spacing w:val="0"/>
        <w:w w:val="100"/>
        <w:sz w:val="28"/>
        <w:szCs w:val="28"/>
        <w:lang w:val="en-US" w:eastAsia="en-US" w:bidi="ar-SA"/>
      </w:rPr>
    </w:lvl>
    <w:lvl w:ilvl="1" w:tplc="321CB4F0">
      <w:numFmt w:val="bullet"/>
      <w:lvlText w:val="•"/>
      <w:lvlJc w:val="left"/>
      <w:pPr>
        <w:ind w:left="2204" w:hanging="360"/>
      </w:pPr>
      <w:rPr>
        <w:rFonts w:hint="default"/>
        <w:lang w:val="en-US" w:eastAsia="en-US" w:bidi="ar-SA"/>
      </w:rPr>
    </w:lvl>
    <w:lvl w:ilvl="2" w:tplc="039CEB22">
      <w:numFmt w:val="bullet"/>
      <w:lvlText w:val="•"/>
      <w:lvlJc w:val="left"/>
      <w:pPr>
        <w:ind w:left="3209" w:hanging="360"/>
      </w:pPr>
      <w:rPr>
        <w:rFonts w:hint="default"/>
        <w:lang w:val="en-US" w:eastAsia="en-US" w:bidi="ar-SA"/>
      </w:rPr>
    </w:lvl>
    <w:lvl w:ilvl="3" w:tplc="1666CC8A">
      <w:numFmt w:val="bullet"/>
      <w:lvlText w:val="•"/>
      <w:lvlJc w:val="left"/>
      <w:pPr>
        <w:ind w:left="4214" w:hanging="360"/>
      </w:pPr>
      <w:rPr>
        <w:rFonts w:hint="default"/>
        <w:lang w:val="en-US" w:eastAsia="en-US" w:bidi="ar-SA"/>
      </w:rPr>
    </w:lvl>
    <w:lvl w:ilvl="4" w:tplc="4CBA0282">
      <w:numFmt w:val="bullet"/>
      <w:lvlText w:val="•"/>
      <w:lvlJc w:val="left"/>
      <w:pPr>
        <w:ind w:left="5219" w:hanging="360"/>
      </w:pPr>
      <w:rPr>
        <w:rFonts w:hint="default"/>
        <w:lang w:val="en-US" w:eastAsia="en-US" w:bidi="ar-SA"/>
      </w:rPr>
    </w:lvl>
    <w:lvl w:ilvl="5" w:tplc="7A9C40A6">
      <w:numFmt w:val="bullet"/>
      <w:lvlText w:val="•"/>
      <w:lvlJc w:val="left"/>
      <w:pPr>
        <w:ind w:left="6224" w:hanging="360"/>
      </w:pPr>
      <w:rPr>
        <w:rFonts w:hint="default"/>
        <w:lang w:val="en-US" w:eastAsia="en-US" w:bidi="ar-SA"/>
      </w:rPr>
    </w:lvl>
    <w:lvl w:ilvl="6" w:tplc="A05EDF34">
      <w:numFmt w:val="bullet"/>
      <w:lvlText w:val="•"/>
      <w:lvlJc w:val="left"/>
      <w:pPr>
        <w:ind w:left="7229" w:hanging="360"/>
      </w:pPr>
      <w:rPr>
        <w:rFonts w:hint="default"/>
        <w:lang w:val="en-US" w:eastAsia="en-US" w:bidi="ar-SA"/>
      </w:rPr>
    </w:lvl>
    <w:lvl w:ilvl="7" w:tplc="52F29D82">
      <w:numFmt w:val="bullet"/>
      <w:lvlText w:val="•"/>
      <w:lvlJc w:val="left"/>
      <w:pPr>
        <w:ind w:left="8234" w:hanging="360"/>
      </w:pPr>
      <w:rPr>
        <w:rFonts w:hint="default"/>
        <w:lang w:val="en-US" w:eastAsia="en-US" w:bidi="ar-SA"/>
      </w:rPr>
    </w:lvl>
    <w:lvl w:ilvl="8" w:tplc="28E43D44">
      <w:numFmt w:val="bullet"/>
      <w:lvlText w:val="•"/>
      <w:lvlJc w:val="left"/>
      <w:pPr>
        <w:ind w:left="9239" w:hanging="360"/>
      </w:pPr>
      <w:rPr>
        <w:rFonts w:hint="default"/>
        <w:lang w:val="en-US" w:eastAsia="en-US" w:bidi="ar-SA"/>
      </w:rPr>
    </w:lvl>
  </w:abstractNum>
  <w:abstractNum w:abstractNumId="31" w15:restartNumberingAfterBreak="0">
    <w:nsid w:val="5CC7002E"/>
    <w:multiLevelType w:val="hybridMultilevel"/>
    <w:tmpl w:val="C3C62C5C"/>
    <w:lvl w:ilvl="0" w:tplc="F73C806A">
      <w:start w:val="1"/>
      <w:numFmt w:val="lowerRoman"/>
      <w:lvlText w:val="%1."/>
      <w:lvlJc w:val="left"/>
      <w:pPr>
        <w:ind w:left="3600" w:hanging="72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2" w15:restartNumberingAfterBreak="0">
    <w:nsid w:val="604E5363"/>
    <w:multiLevelType w:val="hybridMultilevel"/>
    <w:tmpl w:val="7CECCB42"/>
    <w:lvl w:ilvl="0" w:tplc="43B85A02">
      <w:start w:val="1"/>
      <w:numFmt w:val="decimal"/>
      <w:lvlText w:val="%1"/>
      <w:lvlJc w:val="left"/>
      <w:pPr>
        <w:ind w:left="3351" w:hanging="2881"/>
      </w:pPr>
      <w:rPr>
        <w:rFonts w:ascii="Times New Roman" w:eastAsia="Times New Roman" w:hAnsi="Times New Roman" w:cs="Times New Roman" w:hint="default"/>
        <w:b w:val="0"/>
        <w:bCs w:val="0"/>
        <w:i w:val="0"/>
        <w:iCs w:val="0"/>
        <w:spacing w:val="0"/>
        <w:w w:val="100"/>
        <w:sz w:val="28"/>
        <w:szCs w:val="28"/>
        <w:lang w:val="en-US" w:eastAsia="en-US" w:bidi="ar-SA"/>
      </w:rPr>
    </w:lvl>
    <w:lvl w:ilvl="1" w:tplc="9276517E">
      <w:numFmt w:val="bullet"/>
      <w:lvlText w:val="•"/>
      <w:lvlJc w:val="left"/>
      <w:pPr>
        <w:ind w:left="4148" w:hanging="2881"/>
      </w:pPr>
      <w:rPr>
        <w:rFonts w:hint="default"/>
        <w:lang w:val="en-US" w:eastAsia="en-US" w:bidi="ar-SA"/>
      </w:rPr>
    </w:lvl>
    <w:lvl w:ilvl="2" w:tplc="C582C91A">
      <w:numFmt w:val="bullet"/>
      <w:lvlText w:val="•"/>
      <w:lvlJc w:val="left"/>
      <w:pPr>
        <w:ind w:left="4937" w:hanging="2881"/>
      </w:pPr>
      <w:rPr>
        <w:rFonts w:hint="default"/>
        <w:lang w:val="en-US" w:eastAsia="en-US" w:bidi="ar-SA"/>
      </w:rPr>
    </w:lvl>
    <w:lvl w:ilvl="3" w:tplc="A0CA0B50">
      <w:numFmt w:val="bullet"/>
      <w:lvlText w:val="•"/>
      <w:lvlJc w:val="left"/>
      <w:pPr>
        <w:ind w:left="5726" w:hanging="2881"/>
      </w:pPr>
      <w:rPr>
        <w:rFonts w:hint="default"/>
        <w:lang w:val="en-US" w:eastAsia="en-US" w:bidi="ar-SA"/>
      </w:rPr>
    </w:lvl>
    <w:lvl w:ilvl="4" w:tplc="75FCB92E">
      <w:numFmt w:val="bullet"/>
      <w:lvlText w:val="•"/>
      <w:lvlJc w:val="left"/>
      <w:pPr>
        <w:ind w:left="6515" w:hanging="2881"/>
      </w:pPr>
      <w:rPr>
        <w:rFonts w:hint="default"/>
        <w:lang w:val="en-US" w:eastAsia="en-US" w:bidi="ar-SA"/>
      </w:rPr>
    </w:lvl>
    <w:lvl w:ilvl="5" w:tplc="C9D80324">
      <w:numFmt w:val="bullet"/>
      <w:lvlText w:val="•"/>
      <w:lvlJc w:val="left"/>
      <w:pPr>
        <w:ind w:left="7304" w:hanging="2881"/>
      </w:pPr>
      <w:rPr>
        <w:rFonts w:hint="default"/>
        <w:lang w:val="en-US" w:eastAsia="en-US" w:bidi="ar-SA"/>
      </w:rPr>
    </w:lvl>
    <w:lvl w:ilvl="6" w:tplc="E732F90E">
      <w:numFmt w:val="bullet"/>
      <w:lvlText w:val="•"/>
      <w:lvlJc w:val="left"/>
      <w:pPr>
        <w:ind w:left="8093" w:hanging="2881"/>
      </w:pPr>
      <w:rPr>
        <w:rFonts w:hint="default"/>
        <w:lang w:val="en-US" w:eastAsia="en-US" w:bidi="ar-SA"/>
      </w:rPr>
    </w:lvl>
    <w:lvl w:ilvl="7" w:tplc="23387A2C">
      <w:numFmt w:val="bullet"/>
      <w:lvlText w:val="•"/>
      <w:lvlJc w:val="left"/>
      <w:pPr>
        <w:ind w:left="8882" w:hanging="2881"/>
      </w:pPr>
      <w:rPr>
        <w:rFonts w:hint="default"/>
        <w:lang w:val="en-US" w:eastAsia="en-US" w:bidi="ar-SA"/>
      </w:rPr>
    </w:lvl>
    <w:lvl w:ilvl="8" w:tplc="8E8C019A">
      <w:numFmt w:val="bullet"/>
      <w:lvlText w:val="•"/>
      <w:lvlJc w:val="left"/>
      <w:pPr>
        <w:ind w:left="9671" w:hanging="2881"/>
      </w:pPr>
      <w:rPr>
        <w:rFonts w:hint="default"/>
        <w:lang w:val="en-US" w:eastAsia="en-US" w:bidi="ar-SA"/>
      </w:rPr>
    </w:lvl>
  </w:abstractNum>
  <w:abstractNum w:abstractNumId="33" w15:restartNumberingAfterBreak="0">
    <w:nsid w:val="63A44E3B"/>
    <w:multiLevelType w:val="hybridMultilevel"/>
    <w:tmpl w:val="C7BAA49E"/>
    <w:lvl w:ilvl="0" w:tplc="ADD206B4">
      <w:start w:val="1"/>
      <w:numFmt w:val="decimal"/>
      <w:lvlText w:val="%1."/>
      <w:lvlJc w:val="left"/>
      <w:pPr>
        <w:ind w:left="1193" w:hanging="360"/>
      </w:pPr>
      <w:rPr>
        <w:rFonts w:hint="default"/>
        <w:spacing w:val="0"/>
        <w:w w:val="100"/>
        <w:lang w:val="en-US" w:eastAsia="en-US" w:bidi="ar-SA"/>
      </w:rPr>
    </w:lvl>
    <w:lvl w:ilvl="1" w:tplc="99340538">
      <w:numFmt w:val="bullet"/>
      <w:lvlText w:val="•"/>
      <w:lvlJc w:val="left"/>
      <w:pPr>
        <w:ind w:left="2204" w:hanging="360"/>
      </w:pPr>
      <w:rPr>
        <w:rFonts w:hint="default"/>
        <w:lang w:val="en-US" w:eastAsia="en-US" w:bidi="ar-SA"/>
      </w:rPr>
    </w:lvl>
    <w:lvl w:ilvl="2" w:tplc="B49898B4">
      <w:numFmt w:val="bullet"/>
      <w:lvlText w:val="•"/>
      <w:lvlJc w:val="left"/>
      <w:pPr>
        <w:ind w:left="3209" w:hanging="360"/>
      </w:pPr>
      <w:rPr>
        <w:rFonts w:hint="default"/>
        <w:lang w:val="en-US" w:eastAsia="en-US" w:bidi="ar-SA"/>
      </w:rPr>
    </w:lvl>
    <w:lvl w:ilvl="3" w:tplc="C7360962">
      <w:numFmt w:val="bullet"/>
      <w:lvlText w:val="•"/>
      <w:lvlJc w:val="left"/>
      <w:pPr>
        <w:ind w:left="4214" w:hanging="360"/>
      </w:pPr>
      <w:rPr>
        <w:rFonts w:hint="default"/>
        <w:lang w:val="en-US" w:eastAsia="en-US" w:bidi="ar-SA"/>
      </w:rPr>
    </w:lvl>
    <w:lvl w:ilvl="4" w:tplc="7256C08E">
      <w:numFmt w:val="bullet"/>
      <w:lvlText w:val="•"/>
      <w:lvlJc w:val="left"/>
      <w:pPr>
        <w:ind w:left="5219" w:hanging="360"/>
      </w:pPr>
      <w:rPr>
        <w:rFonts w:hint="default"/>
        <w:lang w:val="en-US" w:eastAsia="en-US" w:bidi="ar-SA"/>
      </w:rPr>
    </w:lvl>
    <w:lvl w:ilvl="5" w:tplc="90E87F80">
      <w:numFmt w:val="bullet"/>
      <w:lvlText w:val="•"/>
      <w:lvlJc w:val="left"/>
      <w:pPr>
        <w:ind w:left="6224" w:hanging="360"/>
      </w:pPr>
      <w:rPr>
        <w:rFonts w:hint="default"/>
        <w:lang w:val="en-US" w:eastAsia="en-US" w:bidi="ar-SA"/>
      </w:rPr>
    </w:lvl>
    <w:lvl w:ilvl="6" w:tplc="F0601C80">
      <w:numFmt w:val="bullet"/>
      <w:lvlText w:val="•"/>
      <w:lvlJc w:val="left"/>
      <w:pPr>
        <w:ind w:left="7229" w:hanging="360"/>
      </w:pPr>
      <w:rPr>
        <w:rFonts w:hint="default"/>
        <w:lang w:val="en-US" w:eastAsia="en-US" w:bidi="ar-SA"/>
      </w:rPr>
    </w:lvl>
    <w:lvl w:ilvl="7" w:tplc="B01C9E5C">
      <w:numFmt w:val="bullet"/>
      <w:lvlText w:val="•"/>
      <w:lvlJc w:val="left"/>
      <w:pPr>
        <w:ind w:left="8234" w:hanging="360"/>
      </w:pPr>
      <w:rPr>
        <w:rFonts w:hint="default"/>
        <w:lang w:val="en-US" w:eastAsia="en-US" w:bidi="ar-SA"/>
      </w:rPr>
    </w:lvl>
    <w:lvl w:ilvl="8" w:tplc="E00A686A">
      <w:numFmt w:val="bullet"/>
      <w:lvlText w:val="•"/>
      <w:lvlJc w:val="left"/>
      <w:pPr>
        <w:ind w:left="9239" w:hanging="360"/>
      </w:pPr>
      <w:rPr>
        <w:rFonts w:hint="default"/>
        <w:lang w:val="en-US" w:eastAsia="en-US" w:bidi="ar-SA"/>
      </w:rPr>
    </w:lvl>
  </w:abstractNum>
  <w:abstractNum w:abstractNumId="34" w15:restartNumberingAfterBreak="0">
    <w:nsid w:val="66AE667D"/>
    <w:multiLevelType w:val="hybridMultilevel"/>
    <w:tmpl w:val="339C4090"/>
    <w:lvl w:ilvl="0" w:tplc="31C83E82">
      <w:start w:val="4"/>
      <w:numFmt w:val="decimal"/>
      <w:lvlText w:val="%1."/>
      <w:lvlJc w:val="left"/>
      <w:pPr>
        <w:ind w:left="908" w:hanging="455"/>
      </w:pPr>
      <w:rPr>
        <w:rFonts w:ascii="Times New Roman" w:eastAsia="Times New Roman" w:hAnsi="Times New Roman" w:cs="Times New Roman" w:hint="default"/>
        <w:b/>
        <w:bCs/>
        <w:i w:val="0"/>
        <w:iCs w:val="0"/>
        <w:spacing w:val="0"/>
        <w:w w:val="100"/>
        <w:sz w:val="28"/>
        <w:szCs w:val="28"/>
        <w:lang w:val="en-US" w:eastAsia="en-US" w:bidi="ar-SA"/>
      </w:rPr>
    </w:lvl>
    <w:lvl w:ilvl="1" w:tplc="59882166">
      <w:start w:val="1"/>
      <w:numFmt w:val="decimal"/>
      <w:lvlText w:val="%2."/>
      <w:lvlJc w:val="left"/>
      <w:pPr>
        <w:ind w:left="864" w:hanging="279"/>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2" w:tplc="9A1CC98E">
      <w:numFmt w:val="bullet"/>
      <w:lvlText w:val=""/>
      <w:lvlJc w:val="left"/>
      <w:pPr>
        <w:ind w:left="1193" w:hanging="360"/>
      </w:pPr>
      <w:rPr>
        <w:rFonts w:ascii="Symbol" w:eastAsia="Symbol" w:hAnsi="Symbol" w:cs="Symbol" w:hint="default"/>
        <w:b w:val="0"/>
        <w:bCs w:val="0"/>
        <w:i w:val="0"/>
        <w:iCs w:val="0"/>
        <w:spacing w:val="0"/>
        <w:w w:val="100"/>
        <w:sz w:val="28"/>
        <w:szCs w:val="28"/>
        <w:lang w:val="en-US" w:eastAsia="en-US" w:bidi="ar-SA"/>
      </w:rPr>
    </w:lvl>
    <w:lvl w:ilvl="3" w:tplc="0A5A8D14">
      <w:numFmt w:val="bullet"/>
      <w:lvlText w:val="•"/>
      <w:lvlJc w:val="left"/>
      <w:pPr>
        <w:ind w:left="2456" w:hanging="360"/>
      </w:pPr>
      <w:rPr>
        <w:rFonts w:hint="default"/>
        <w:lang w:val="en-US" w:eastAsia="en-US" w:bidi="ar-SA"/>
      </w:rPr>
    </w:lvl>
    <w:lvl w:ilvl="4" w:tplc="D318D7C0">
      <w:numFmt w:val="bullet"/>
      <w:lvlText w:val="•"/>
      <w:lvlJc w:val="left"/>
      <w:pPr>
        <w:ind w:left="3712" w:hanging="360"/>
      </w:pPr>
      <w:rPr>
        <w:rFonts w:hint="default"/>
        <w:lang w:val="en-US" w:eastAsia="en-US" w:bidi="ar-SA"/>
      </w:rPr>
    </w:lvl>
    <w:lvl w:ilvl="5" w:tplc="9F307300">
      <w:numFmt w:val="bullet"/>
      <w:lvlText w:val="•"/>
      <w:lvlJc w:val="left"/>
      <w:pPr>
        <w:ind w:left="4968" w:hanging="360"/>
      </w:pPr>
      <w:rPr>
        <w:rFonts w:hint="default"/>
        <w:lang w:val="en-US" w:eastAsia="en-US" w:bidi="ar-SA"/>
      </w:rPr>
    </w:lvl>
    <w:lvl w:ilvl="6" w:tplc="4ADAFD62">
      <w:numFmt w:val="bullet"/>
      <w:lvlText w:val="•"/>
      <w:lvlJc w:val="left"/>
      <w:pPr>
        <w:ind w:left="6224" w:hanging="360"/>
      </w:pPr>
      <w:rPr>
        <w:rFonts w:hint="default"/>
        <w:lang w:val="en-US" w:eastAsia="en-US" w:bidi="ar-SA"/>
      </w:rPr>
    </w:lvl>
    <w:lvl w:ilvl="7" w:tplc="3468ED3C">
      <w:numFmt w:val="bullet"/>
      <w:lvlText w:val="•"/>
      <w:lvlJc w:val="left"/>
      <w:pPr>
        <w:ind w:left="7480" w:hanging="360"/>
      </w:pPr>
      <w:rPr>
        <w:rFonts w:hint="default"/>
        <w:lang w:val="en-US" w:eastAsia="en-US" w:bidi="ar-SA"/>
      </w:rPr>
    </w:lvl>
    <w:lvl w:ilvl="8" w:tplc="A154BA90">
      <w:numFmt w:val="bullet"/>
      <w:lvlText w:val="•"/>
      <w:lvlJc w:val="left"/>
      <w:pPr>
        <w:ind w:left="8736" w:hanging="360"/>
      </w:pPr>
      <w:rPr>
        <w:rFonts w:hint="default"/>
        <w:lang w:val="en-US" w:eastAsia="en-US" w:bidi="ar-SA"/>
      </w:rPr>
    </w:lvl>
  </w:abstractNum>
  <w:abstractNum w:abstractNumId="35" w15:restartNumberingAfterBreak="0">
    <w:nsid w:val="6A44777A"/>
    <w:multiLevelType w:val="hybridMultilevel"/>
    <w:tmpl w:val="E0A00706"/>
    <w:lvl w:ilvl="0" w:tplc="FFFFFFFF">
      <w:start w:val="1"/>
      <w:numFmt w:val="decimal"/>
      <w:lvlText w:val="%1."/>
      <w:lvlJc w:val="left"/>
      <w:pPr>
        <w:ind w:left="1070" w:hanging="360"/>
      </w:pPr>
    </w:lvl>
    <w:lvl w:ilvl="1" w:tplc="FFFFFFFF" w:tentative="1">
      <w:start w:val="1"/>
      <w:numFmt w:val="lowerLetter"/>
      <w:lvlText w:val="%2."/>
      <w:lvlJc w:val="left"/>
      <w:pPr>
        <w:ind w:left="2131" w:hanging="360"/>
      </w:pPr>
    </w:lvl>
    <w:lvl w:ilvl="2" w:tplc="FFFFFFFF" w:tentative="1">
      <w:start w:val="1"/>
      <w:numFmt w:val="lowerRoman"/>
      <w:lvlText w:val="%3."/>
      <w:lvlJc w:val="right"/>
      <w:pPr>
        <w:ind w:left="2851" w:hanging="180"/>
      </w:pPr>
    </w:lvl>
    <w:lvl w:ilvl="3" w:tplc="FFFFFFFF" w:tentative="1">
      <w:start w:val="1"/>
      <w:numFmt w:val="decimal"/>
      <w:lvlText w:val="%4."/>
      <w:lvlJc w:val="left"/>
      <w:pPr>
        <w:ind w:left="3571" w:hanging="360"/>
      </w:pPr>
    </w:lvl>
    <w:lvl w:ilvl="4" w:tplc="FFFFFFFF" w:tentative="1">
      <w:start w:val="1"/>
      <w:numFmt w:val="lowerLetter"/>
      <w:lvlText w:val="%5."/>
      <w:lvlJc w:val="left"/>
      <w:pPr>
        <w:ind w:left="4291" w:hanging="360"/>
      </w:pPr>
    </w:lvl>
    <w:lvl w:ilvl="5" w:tplc="FFFFFFFF" w:tentative="1">
      <w:start w:val="1"/>
      <w:numFmt w:val="lowerRoman"/>
      <w:lvlText w:val="%6."/>
      <w:lvlJc w:val="right"/>
      <w:pPr>
        <w:ind w:left="5011" w:hanging="180"/>
      </w:pPr>
    </w:lvl>
    <w:lvl w:ilvl="6" w:tplc="FFFFFFFF" w:tentative="1">
      <w:start w:val="1"/>
      <w:numFmt w:val="decimal"/>
      <w:lvlText w:val="%7."/>
      <w:lvlJc w:val="left"/>
      <w:pPr>
        <w:ind w:left="5731" w:hanging="360"/>
      </w:pPr>
    </w:lvl>
    <w:lvl w:ilvl="7" w:tplc="FFFFFFFF" w:tentative="1">
      <w:start w:val="1"/>
      <w:numFmt w:val="lowerLetter"/>
      <w:lvlText w:val="%8."/>
      <w:lvlJc w:val="left"/>
      <w:pPr>
        <w:ind w:left="6451" w:hanging="360"/>
      </w:pPr>
    </w:lvl>
    <w:lvl w:ilvl="8" w:tplc="FFFFFFFF" w:tentative="1">
      <w:start w:val="1"/>
      <w:numFmt w:val="lowerRoman"/>
      <w:lvlText w:val="%9."/>
      <w:lvlJc w:val="right"/>
      <w:pPr>
        <w:ind w:left="7171" w:hanging="180"/>
      </w:pPr>
    </w:lvl>
  </w:abstractNum>
  <w:abstractNum w:abstractNumId="36" w15:restartNumberingAfterBreak="0">
    <w:nsid w:val="6C1C45D5"/>
    <w:multiLevelType w:val="multilevel"/>
    <w:tmpl w:val="A1B071E8"/>
    <w:lvl w:ilvl="0">
      <w:start w:val="3"/>
      <w:numFmt w:val="decimal"/>
      <w:lvlText w:val="%1"/>
      <w:lvlJc w:val="left"/>
      <w:pPr>
        <w:ind w:left="2386" w:hanging="2029"/>
      </w:pPr>
      <w:rPr>
        <w:rFonts w:hint="default"/>
        <w:lang w:val="en-US" w:eastAsia="en-US" w:bidi="ar-SA"/>
      </w:rPr>
    </w:lvl>
    <w:lvl w:ilvl="1">
      <w:start w:val="1"/>
      <w:numFmt w:val="decimal"/>
      <w:lvlText w:val="%1.%2"/>
      <w:lvlJc w:val="left"/>
      <w:pPr>
        <w:ind w:left="2386" w:hanging="2029"/>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4153" w:hanging="2029"/>
      </w:pPr>
      <w:rPr>
        <w:rFonts w:hint="default"/>
        <w:lang w:val="en-US" w:eastAsia="en-US" w:bidi="ar-SA"/>
      </w:rPr>
    </w:lvl>
    <w:lvl w:ilvl="3">
      <w:numFmt w:val="bullet"/>
      <w:lvlText w:val="•"/>
      <w:lvlJc w:val="left"/>
      <w:pPr>
        <w:ind w:left="5040" w:hanging="2029"/>
      </w:pPr>
      <w:rPr>
        <w:rFonts w:hint="default"/>
        <w:lang w:val="en-US" w:eastAsia="en-US" w:bidi="ar-SA"/>
      </w:rPr>
    </w:lvl>
    <w:lvl w:ilvl="4">
      <w:numFmt w:val="bullet"/>
      <w:lvlText w:val="•"/>
      <w:lvlJc w:val="left"/>
      <w:pPr>
        <w:ind w:left="5927" w:hanging="2029"/>
      </w:pPr>
      <w:rPr>
        <w:rFonts w:hint="default"/>
        <w:lang w:val="en-US" w:eastAsia="en-US" w:bidi="ar-SA"/>
      </w:rPr>
    </w:lvl>
    <w:lvl w:ilvl="5">
      <w:numFmt w:val="bullet"/>
      <w:lvlText w:val="•"/>
      <w:lvlJc w:val="left"/>
      <w:pPr>
        <w:ind w:left="6814" w:hanging="2029"/>
      </w:pPr>
      <w:rPr>
        <w:rFonts w:hint="default"/>
        <w:lang w:val="en-US" w:eastAsia="en-US" w:bidi="ar-SA"/>
      </w:rPr>
    </w:lvl>
    <w:lvl w:ilvl="6">
      <w:numFmt w:val="bullet"/>
      <w:lvlText w:val="•"/>
      <w:lvlJc w:val="left"/>
      <w:pPr>
        <w:ind w:left="7701" w:hanging="2029"/>
      </w:pPr>
      <w:rPr>
        <w:rFonts w:hint="default"/>
        <w:lang w:val="en-US" w:eastAsia="en-US" w:bidi="ar-SA"/>
      </w:rPr>
    </w:lvl>
    <w:lvl w:ilvl="7">
      <w:numFmt w:val="bullet"/>
      <w:lvlText w:val="•"/>
      <w:lvlJc w:val="left"/>
      <w:pPr>
        <w:ind w:left="8588" w:hanging="2029"/>
      </w:pPr>
      <w:rPr>
        <w:rFonts w:hint="default"/>
        <w:lang w:val="en-US" w:eastAsia="en-US" w:bidi="ar-SA"/>
      </w:rPr>
    </w:lvl>
    <w:lvl w:ilvl="8">
      <w:numFmt w:val="bullet"/>
      <w:lvlText w:val="•"/>
      <w:lvlJc w:val="left"/>
      <w:pPr>
        <w:ind w:left="9475" w:hanging="2029"/>
      </w:pPr>
      <w:rPr>
        <w:rFonts w:hint="default"/>
        <w:lang w:val="en-US" w:eastAsia="en-US" w:bidi="ar-SA"/>
      </w:rPr>
    </w:lvl>
  </w:abstractNum>
  <w:abstractNum w:abstractNumId="37" w15:restartNumberingAfterBreak="0">
    <w:nsid w:val="6C9C77FE"/>
    <w:multiLevelType w:val="multilevel"/>
    <w:tmpl w:val="5D5CFCD8"/>
    <w:lvl w:ilvl="0">
      <w:start w:val="1"/>
      <w:numFmt w:val="decimal"/>
      <w:lvlText w:val="%1."/>
      <w:lvlJc w:val="left"/>
      <w:pPr>
        <w:ind w:left="432" w:hanging="432"/>
      </w:pPr>
      <w:rPr>
        <w:rFonts w:hint="default"/>
      </w:rPr>
    </w:lvl>
    <w:lvl w:ilvl="1">
      <w:start w:val="1"/>
      <w:numFmt w:val="decimal"/>
      <w:lvlText w:val="%1.%2."/>
      <w:lvlJc w:val="left"/>
      <w:pPr>
        <w:ind w:left="1190" w:hanging="720"/>
      </w:pPr>
      <w:rPr>
        <w:rFonts w:hint="default"/>
      </w:rPr>
    </w:lvl>
    <w:lvl w:ilvl="2">
      <w:start w:val="1"/>
      <w:numFmt w:val="decimal"/>
      <w:lvlText w:val="%1.%2.%3."/>
      <w:lvlJc w:val="left"/>
      <w:pPr>
        <w:ind w:left="1660" w:hanging="720"/>
      </w:pPr>
      <w:rPr>
        <w:rFonts w:hint="default"/>
      </w:rPr>
    </w:lvl>
    <w:lvl w:ilvl="3">
      <w:start w:val="1"/>
      <w:numFmt w:val="decimal"/>
      <w:lvlText w:val="%1.%2.%3.%4."/>
      <w:lvlJc w:val="left"/>
      <w:pPr>
        <w:ind w:left="2490" w:hanging="1080"/>
      </w:pPr>
      <w:rPr>
        <w:rFonts w:hint="default"/>
      </w:rPr>
    </w:lvl>
    <w:lvl w:ilvl="4">
      <w:start w:val="1"/>
      <w:numFmt w:val="decimal"/>
      <w:lvlText w:val="%1.%2.%3.%4.%5."/>
      <w:lvlJc w:val="left"/>
      <w:pPr>
        <w:ind w:left="2960" w:hanging="1080"/>
      </w:pPr>
      <w:rPr>
        <w:rFonts w:hint="default"/>
      </w:rPr>
    </w:lvl>
    <w:lvl w:ilvl="5">
      <w:start w:val="1"/>
      <w:numFmt w:val="decimal"/>
      <w:lvlText w:val="%1.%2.%3.%4.%5.%6."/>
      <w:lvlJc w:val="left"/>
      <w:pPr>
        <w:ind w:left="3790" w:hanging="1440"/>
      </w:pPr>
      <w:rPr>
        <w:rFonts w:hint="default"/>
      </w:rPr>
    </w:lvl>
    <w:lvl w:ilvl="6">
      <w:start w:val="1"/>
      <w:numFmt w:val="decimal"/>
      <w:lvlText w:val="%1.%2.%3.%4.%5.%6.%7."/>
      <w:lvlJc w:val="left"/>
      <w:pPr>
        <w:ind w:left="4620" w:hanging="1800"/>
      </w:pPr>
      <w:rPr>
        <w:rFonts w:hint="default"/>
      </w:rPr>
    </w:lvl>
    <w:lvl w:ilvl="7">
      <w:start w:val="1"/>
      <w:numFmt w:val="decimal"/>
      <w:lvlText w:val="%1.%2.%3.%4.%5.%6.%7.%8."/>
      <w:lvlJc w:val="left"/>
      <w:pPr>
        <w:ind w:left="5090" w:hanging="1800"/>
      </w:pPr>
      <w:rPr>
        <w:rFonts w:hint="default"/>
      </w:rPr>
    </w:lvl>
    <w:lvl w:ilvl="8">
      <w:start w:val="1"/>
      <w:numFmt w:val="decimal"/>
      <w:lvlText w:val="%1.%2.%3.%4.%5.%6.%7.%8.%9."/>
      <w:lvlJc w:val="left"/>
      <w:pPr>
        <w:ind w:left="5920" w:hanging="2160"/>
      </w:pPr>
      <w:rPr>
        <w:rFonts w:hint="default"/>
      </w:rPr>
    </w:lvl>
  </w:abstractNum>
  <w:abstractNum w:abstractNumId="38" w15:restartNumberingAfterBreak="0">
    <w:nsid w:val="6EC3100D"/>
    <w:multiLevelType w:val="hybridMultilevel"/>
    <w:tmpl w:val="E606FB44"/>
    <w:lvl w:ilvl="0" w:tplc="E6B2D0C0">
      <w:start w:val="1"/>
      <w:numFmt w:val="decimal"/>
      <w:lvlText w:val="%1."/>
      <w:lvlJc w:val="left"/>
      <w:pPr>
        <w:ind w:left="5199"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tplc="FECA5702">
      <w:start w:val="1"/>
      <w:numFmt w:val="decimal"/>
      <w:lvlText w:val="%2."/>
      <w:lvlJc w:val="left"/>
      <w:pPr>
        <w:ind w:left="1040" w:hanging="455"/>
      </w:pPr>
      <w:rPr>
        <w:rFonts w:ascii="Times New Roman" w:eastAsia="Times New Roman" w:hAnsi="Times New Roman" w:cs="Times New Roman" w:hint="default"/>
        <w:b w:val="0"/>
        <w:bCs w:val="0"/>
        <w:i w:val="0"/>
        <w:iCs w:val="0"/>
        <w:spacing w:val="0"/>
        <w:w w:val="100"/>
        <w:sz w:val="28"/>
        <w:szCs w:val="28"/>
        <w:lang w:val="en-US" w:eastAsia="en-US" w:bidi="ar-SA"/>
      </w:rPr>
    </w:lvl>
    <w:lvl w:ilvl="2" w:tplc="3CFCFC5A">
      <w:numFmt w:val="bullet"/>
      <w:lvlText w:val=""/>
      <w:lvlJc w:val="left"/>
      <w:pPr>
        <w:ind w:left="1671" w:hanging="360"/>
      </w:pPr>
      <w:rPr>
        <w:rFonts w:ascii="Symbol" w:eastAsia="Symbol" w:hAnsi="Symbol" w:cs="Symbol" w:hint="default"/>
        <w:b w:val="0"/>
        <w:bCs w:val="0"/>
        <w:i w:val="0"/>
        <w:iCs w:val="0"/>
        <w:spacing w:val="0"/>
        <w:w w:val="100"/>
        <w:sz w:val="28"/>
        <w:szCs w:val="28"/>
        <w:lang w:val="en-US" w:eastAsia="en-US" w:bidi="ar-SA"/>
      </w:rPr>
    </w:lvl>
    <w:lvl w:ilvl="3" w:tplc="BA865290">
      <w:numFmt w:val="bullet"/>
      <w:lvlText w:val="•"/>
      <w:lvlJc w:val="left"/>
      <w:pPr>
        <w:ind w:left="5956" w:hanging="360"/>
      </w:pPr>
      <w:rPr>
        <w:rFonts w:hint="default"/>
        <w:lang w:val="en-US" w:eastAsia="en-US" w:bidi="ar-SA"/>
      </w:rPr>
    </w:lvl>
    <w:lvl w:ilvl="4" w:tplc="C46AA6F2">
      <w:numFmt w:val="bullet"/>
      <w:lvlText w:val="•"/>
      <w:lvlJc w:val="left"/>
      <w:pPr>
        <w:ind w:left="6712" w:hanging="360"/>
      </w:pPr>
      <w:rPr>
        <w:rFonts w:hint="default"/>
        <w:lang w:val="en-US" w:eastAsia="en-US" w:bidi="ar-SA"/>
      </w:rPr>
    </w:lvl>
    <w:lvl w:ilvl="5" w:tplc="3684E468">
      <w:numFmt w:val="bullet"/>
      <w:lvlText w:val="•"/>
      <w:lvlJc w:val="left"/>
      <w:pPr>
        <w:ind w:left="7468" w:hanging="360"/>
      </w:pPr>
      <w:rPr>
        <w:rFonts w:hint="default"/>
        <w:lang w:val="en-US" w:eastAsia="en-US" w:bidi="ar-SA"/>
      </w:rPr>
    </w:lvl>
    <w:lvl w:ilvl="6" w:tplc="1D1E6C42">
      <w:numFmt w:val="bullet"/>
      <w:lvlText w:val="•"/>
      <w:lvlJc w:val="left"/>
      <w:pPr>
        <w:ind w:left="8224" w:hanging="360"/>
      </w:pPr>
      <w:rPr>
        <w:rFonts w:hint="default"/>
        <w:lang w:val="en-US" w:eastAsia="en-US" w:bidi="ar-SA"/>
      </w:rPr>
    </w:lvl>
    <w:lvl w:ilvl="7" w:tplc="8F064604">
      <w:numFmt w:val="bullet"/>
      <w:lvlText w:val="•"/>
      <w:lvlJc w:val="left"/>
      <w:pPr>
        <w:ind w:left="8980" w:hanging="360"/>
      </w:pPr>
      <w:rPr>
        <w:rFonts w:hint="default"/>
        <w:lang w:val="en-US" w:eastAsia="en-US" w:bidi="ar-SA"/>
      </w:rPr>
    </w:lvl>
    <w:lvl w:ilvl="8" w:tplc="9BA8F8EA">
      <w:numFmt w:val="bullet"/>
      <w:lvlText w:val="•"/>
      <w:lvlJc w:val="left"/>
      <w:pPr>
        <w:ind w:left="9736" w:hanging="360"/>
      </w:pPr>
      <w:rPr>
        <w:rFonts w:hint="default"/>
        <w:lang w:val="en-US" w:eastAsia="en-US" w:bidi="ar-SA"/>
      </w:rPr>
    </w:lvl>
  </w:abstractNum>
  <w:abstractNum w:abstractNumId="39" w15:restartNumberingAfterBreak="0">
    <w:nsid w:val="702477C2"/>
    <w:multiLevelType w:val="hybridMultilevel"/>
    <w:tmpl w:val="E0A00706"/>
    <w:lvl w:ilvl="0" w:tplc="FFFFFFFF">
      <w:start w:val="1"/>
      <w:numFmt w:val="decimal"/>
      <w:lvlText w:val="%1."/>
      <w:lvlJc w:val="left"/>
      <w:pPr>
        <w:ind w:left="1070" w:hanging="360"/>
      </w:pPr>
    </w:lvl>
    <w:lvl w:ilvl="1" w:tplc="FFFFFFFF" w:tentative="1">
      <w:start w:val="1"/>
      <w:numFmt w:val="lowerLetter"/>
      <w:lvlText w:val="%2."/>
      <w:lvlJc w:val="left"/>
      <w:pPr>
        <w:ind w:left="2131" w:hanging="360"/>
      </w:pPr>
    </w:lvl>
    <w:lvl w:ilvl="2" w:tplc="FFFFFFFF" w:tentative="1">
      <w:start w:val="1"/>
      <w:numFmt w:val="lowerRoman"/>
      <w:lvlText w:val="%3."/>
      <w:lvlJc w:val="right"/>
      <w:pPr>
        <w:ind w:left="2851" w:hanging="180"/>
      </w:pPr>
    </w:lvl>
    <w:lvl w:ilvl="3" w:tplc="FFFFFFFF" w:tentative="1">
      <w:start w:val="1"/>
      <w:numFmt w:val="decimal"/>
      <w:lvlText w:val="%4."/>
      <w:lvlJc w:val="left"/>
      <w:pPr>
        <w:ind w:left="3571" w:hanging="360"/>
      </w:pPr>
    </w:lvl>
    <w:lvl w:ilvl="4" w:tplc="FFFFFFFF" w:tentative="1">
      <w:start w:val="1"/>
      <w:numFmt w:val="lowerLetter"/>
      <w:lvlText w:val="%5."/>
      <w:lvlJc w:val="left"/>
      <w:pPr>
        <w:ind w:left="4291" w:hanging="360"/>
      </w:pPr>
    </w:lvl>
    <w:lvl w:ilvl="5" w:tplc="FFFFFFFF" w:tentative="1">
      <w:start w:val="1"/>
      <w:numFmt w:val="lowerRoman"/>
      <w:lvlText w:val="%6."/>
      <w:lvlJc w:val="right"/>
      <w:pPr>
        <w:ind w:left="5011" w:hanging="180"/>
      </w:pPr>
    </w:lvl>
    <w:lvl w:ilvl="6" w:tplc="FFFFFFFF" w:tentative="1">
      <w:start w:val="1"/>
      <w:numFmt w:val="decimal"/>
      <w:lvlText w:val="%7."/>
      <w:lvlJc w:val="left"/>
      <w:pPr>
        <w:ind w:left="5731" w:hanging="360"/>
      </w:pPr>
    </w:lvl>
    <w:lvl w:ilvl="7" w:tplc="FFFFFFFF" w:tentative="1">
      <w:start w:val="1"/>
      <w:numFmt w:val="lowerLetter"/>
      <w:lvlText w:val="%8."/>
      <w:lvlJc w:val="left"/>
      <w:pPr>
        <w:ind w:left="6451" w:hanging="360"/>
      </w:pPr>
    </w:lvl>
    <w:lvl w:ilvl="8" w:tplc="FFFFFFFF" w:tentative="1">
      <w:start w:val="1"/>
      <w:numFmt w:val="lowerRoman"/>
      <w:lvlText w:val="%9."/>
      <w:lvlJc w:val="right"/>
      <w:pPr>
        <w:ind w:left="7171" w:hanging="180"/>
      </w:pPr>
    </w:lvl>
  </w:abstractNum>
  <w:abstractNum w:abstractNumId="40" w15:restartNumberingAfterBreak="0">
    <w:nsid w:val="71F92299"/>
    <w:multiLevelType w:val="hybridMultilevel"/>
    <w:tmpl w:val="E0A00706"/>
    <w:lvl w:ilvl="0" w:tplc="4009000F">
      <w:start w:val="1"/>
      <w:numFmt w:val="decimal"/>
      <w:lvlText w:val="%1."/>
      <w:lvlJc w:val="left"/>
      <w:pPr>
        <w:ind w:left="1070" w:hanging="360"/>
      </w:pPr>
    </w:lvl>
    <w:lvl w:ilvl="1" w:tplc="40090019" w:tentative="1">
      <w:start w:val="1"/>
      <w:numFmt w:val="lowerLetter"/>
      <w:lvlText w:val="%2."/>
      <w:lvlJc w:val="left"/>
      <w:pPr>
        <w:ind w:left="2131" w:hanging="360"/>
      </w:pPr>
    </w:lvl>
    <w:lvl w:ilvl="2" w:tplc="4009001B" w:tentative="1">
      <w:start w:val="1"/>
      <w:numFmt w:val="lowerRoman"/>
      <w:lvlText w:val="%3."/>
      <w:lvlJc w:val="right"/>
      <w:pPr>
        <w:ind w:left="2851" w:hanging="180"/>
      </w:pPr>
    </w:lvl>
    <w:lvl w:ilvl="3" w:tplc="4009000F" w:tentative="1">
      <w:start w:val="1"/>
      <w:numFmt w:val="decimal"/>
      <w:lvlText w:val="%4."/>
      <w:lvlJc w:val="left"/>
      <w:pPr>
        <w:ind w:left="3571" w:hanging="360"/>
      </w:pPr>
    </w:lvl>
    <w:lvl w:ilvl="4" w:tplc="40090019" w:tentative="1">
      <w:start w:val="1"/>
      <w:numFmt w:val="lowerLetter"/>
      <w:lvlText w:val="%5."/>
      <w:lvlJc w:val="left"/>
      <w:pPr>
        <w:ind w:left="4291" w:hanging="360"/>
      </w:pPr>
    </w:lvl>
    <w:lvl w:ilvl="5" w:tplc="4009001B" w:tentative="1">
      <w:start w:val="1"/>
      <w:numFmt w:val="lowerRoman"/>
      <w:lvlText w:val="%6."/>
      <w:lvlJc w:val="right"/>
      <w:pPr>
        <w:ind w:left="5011" w:hanging="180"/>
      </w:pPr>
    </w:lvl>
    <w:lvl w:ilvl="6" w:tplc="4009000F" w:tentative="1">
      <w:start w:val="1"/>
      <w:numFmt w:val="decimal"/>
      <w:lvlText w:val="%7."/>
      <w:lvlJc w:val="left"/>
      <w:pPr>
        <w:ind w:left="5731" w:hanging="360"/>
      </w:pPr>
    </w:lvl>
    <w:lvl w:ilvl="7" w:tplc="40090019" w:tentative="1">
      <w:start w:val="1"/>
      <w:numFmt w:val="lowerLetter"/>
      <w:lvlText w:val="%8."/>
      <w:lvlJc w:val="left"/>
      <w:pPr>
        <w:ind w:left="6451" w:hanging="360"/>
      </w:pPr>
    </w:lvl>
    <w:lvl w:ilvl="8" w:tplc="4009001B" w:tentative="1">
      <w:start w:val="1"/>
      <w:numFmt w:val="lowerRoman"/>
      <w:lvlText w:val="%9."/>
      <w:lvlJc w:val="right"/>
      <w:pPr>
        <w:ind w:left="7171" w:hanging="180"/>
      </w:pPr>
    </w:lvl>
  </w:abstractNum>
  <w:abstractNum w:abstractNumId="41" w15:restartNumberingAfterBreak="0">
    <w:nsid w:val="78065F62"/>
    <w:multiLevelType w:val="hybridMultilevel"/>
    <w:tmpl w:val="E0A00706"/>
    <w:lvl w:ilvl="0" w:tplc="FFFFFFFF">
      <w:start w:val="1"/>
      <w:numFmt w:val="decimal"/>
      <w:lvlText w:val="%1."/>
      <w:lvlJc w:val="left"/>
      <w:pPr>
        <w:ind w:left="1070" w:hanging="360"/>
      </w:pPr>
    </w:lvl>
    <w:lvl w:ilvl="1" w:tplc="FFFFFFFF" w:tentative="1">
      <w:start w:val="1"/>
      <w:numFmt w:val="lowerLetter"/>
      <w:lvlText w:val="%2."/>
      <w:lvlJc w:val="left"/>
      <w:pPr>
        <w:ind w:left="2131" w:hanging="360"/>
      </w:pPr>
    </w:lvl>
    <w:lvl w:ilvl="2" w:tplc="FFFFFFFF" w:tentative="1">
      <w:start w:val="1"/>
      <w:numFmt w:val="lowerRoman"/>
      <w:lvlText w:val="%3."/>
      <w:lvlJc w:val="right"/>
      <w:pPr>
        <w:ind w:left="2851" w:hanging="180"/>
      </w:pPr>
    </w:lvl>
    <w:lvl w:ilvl="3" w:tplc="FFFFFFFF" w:tentative="1">
      <w:start w:val="1"/>
      <w:numFmt w:val="decimal"/>
      <w:lvlText w:val="%4."/>
      <w:lvlJc w:val="left"/>
      <w:pPr>
        <w:ind w:left="3571" w:hanging="360"/>
      </w:pPr>
    </w:lvl>
    <w:lvl w:ilvl="4" w:tplc="FFFFFFFF" w:tentative="1">
      <w:start w:val="1"/>
      <w:numFmt w:val="lowerLetter"/>
      <w:lvlText w:val="%5."/>
      <w:lvlJc w:val="left"/>
      <w:pPr>
        <w:ind w:left="4291" w:hanging="360"/>
      </w:pPr>
    </w:lvl>
    <w:lvl w:ilvl="5" w:tplc="FFFFFFFF" w:tentative="1">
      <w:start w:val="1"/>
      <w:numFmt w:val="lowerRoman"/>
      <w:lvlText w:val="%6."/>
      <w:lvlJc w:val="right"/>
      <w:pPr>
        <w:ind w:left="5011" w:hanging="180"/>
      </w:pPr>
    </w:lvl>
    <w:lvl w:ilvl="6" w:tplc="FFFFFFFF" w:tentative="1">
      <w:start w:val="1"/>
      <w:numFmt w:val="decimal"/>
      <w:lvlText w:val="%7."/>
      <w:lvlJc w:val="left"/>
      <w:pPr>
        <w:ind w:left="5731" w:hanging="360"/>
      </w:pPr>
    </w:lvl>
    <w:lvl w:ilvl="7" w:tplc="FFFFFFFF" w:tentative="1">
      <w:start w:val="1"/>
      <w:numFmt w:val="lowerLetter"/>
      <w:lvlText w:val="%8."/>
      <w:lvlJc w:val="left"/>
      <w:pPr>
        <w:ind w:left="6451" w:hanging="360"/>
      </w:pPr>
    </w:lvl>
    <w:lvl w:ilvl="8" w:tplc="FFFFFFFF" w:tentative="1">
      <w:start w:val="1"/>
      <w:numFmt w:val="lowerRoman"/>
      <w:lvlText w:val="%9."/>
      <w:lvlJc w:val="right"/>
      <w:pPr>
        <w:ind w:left="7171" w:hanging="180"/>
      </w:pPr>
    </w:lvl>
  </w:abstractNum>
  <w:abstractNum w:abstractNumId="42" w15:restartNumberingAfterBreak="0">
    <w:nsid w:val="7C646175"/>
    <w:multiLevelType w:val="hybridMultilevel"/>
    <w:tmpl w:val="2DEE6B3E"/>
    <w:lvl w:ilvl="0" w:tplc="8E26D14A">
      <w:numFmt w:val="bullet"/>
      <w:lvlText w:val=""/>
      <w:lvlJc w:val="left"/>
      <w:pPr>
        <w:ind w:left="833" w:hanging="361"/>
      </w:pPr>
      <w:rPr>
        <w:rFonts w:ascii="Symbol" w:eastAsia="Symbol" w:hAnsi="Symbol" w:cs="Symbol" w:hint="default"/>
        <w:b w:val="0"/>
        <w:bCs w:val="0"/>
        <w:i w:val="0"/>
        <w:iCs w:val="0"/>
        <w:spacing w:val="0"/>
        <w:w w:val="100"/>
        <w:sz w:val="28"/>
        <w:szCs w:val="28"/>
        <w:lang w:val="en-US" w:eastAsia="en-US" w:bidi="ar-SA"/>
      </w:rPr>
    </w:lvl>
    <w:lvl w:ilvl="1" w:tplc="BB3EBECC">
      <w:numFmt w:val="bullet"/>
      <w:lvlText w:val="•"/>
      <w:lvlJc w:val="left"/>
      <w:pPr>
        <w:ind w:left="1880" w:hanging="361"/>
      </w:pPr>
      <w:rPr>
        <w:rFonts w:hint="default"/>
        <w:lang w:val="en-US" w:eastAsia="en-US" w:bidi="ar-SA"/>
      </w:rPr>
    </w:lvl>
    <w:lvl w:ilvl="2" w:tplc="2D489B6E">
      <w:numFmt w:val="bullet"/>
      <w:lvlText w:val="•"/>
      <w:lvlJc w:val="left"/>
      <w:pPr>
        <w:ind w:left="2921" w:hanging="361"/>
      </w:pPr>
      <w:rPr>
        <w:rFonts w:hint="default"/>
        <w:lang w:val="en-US" w:eastAsia="en-US" w:bidi="ar-SA"/>
      </w:rPr>
    </w:lvl>
    <w:lvl w:ilvl="3" w:tplc="5FFA6380">
      <w:numFmt w:val="bullet"/>
      <w:lvlText w:val="•"/>
      <w:lvlJc w:val="left"/>
      <w:pPr>
        <w:ind w:left="3962" w:hanging="361"/>
      </w:pPr>
      <w:rPr>
        <w:rFonts w:hint="default"/>
        <w:lang w:val="en-US" w:eastAsia="en-US" w:bidi="ar-SA"/>
      </w:rPr>
    </w:lvl>
    <w:lvl w:ilvl="4" w:tplc="9BB046DC">
      <w:numFmt w:val="bullet"/>
      <w:lvlText w:val="•"/>
      <w:lvlJc w:val="left"/>
      <w:pPr>
        <w:ind w:left="5003" w:hanging="361"/>
      </w:pPr>
      <w:rPr>
        <w:rFonts w:hint="default"/>
        <w:lang w:val="en-US" w:eastAsia="en-US" w:bidi="ar-SA"/>
      </w:rPr>
    </w:lvl>
    <w:lvl w:ilvl="5" w:tplc="B4C8CBCA">
      <w:numFmt w:val="bullet"/>
      <w:lvlText w:val="•"/>
      <w:lvlJc w:val="left"/>
      <w:pPr>
        <w:ind w:left="6044" w:hanging="361"/>
      </w:pPr>
      <w:rPr>
        <w:rFonts w:hint="default"/>
        <w:lang w:val="en-US" w:eastAsia="en-US" w:bidi="ar-SA"/>
      </w:rPr>
    </w:lvl>
    <w:lvl w:ilvl="6" w:tplc="B91C19D2">
      <w:numFmt w:val="bullet"/>
      <w:lvlText w:val="•"/>
      <w:lvlJc w:val="left"/>
      <w:pPr>
        <w:ind w:left="7085" w:hanging="361"/>
      </w:pPr>
      <w:rPr>
        <w:rFonts w:hint="default"/>
        <w:lang w:val="en-US" w:eastAsia="en-US" w:bidi="ar-SA"/>
      </w:rPr>
    </w:lvl>
    <w:lvl w:ilvl="7" w:tplc="F3A463EC">
      <w:numFmt w:val="bullet"/>
      <w:lvlText w:val="•"/>
      <w:lvlJc w:val="left"/>
      <w:pPr>
        <w:ind w:left="8126" w:hanging="361"/>
      </w:pPr>
      <w:rPr>
        <w:rFonts w:hint="default"/>
        <w:lang w:val="en-US" w:eastAsia="en-US" w:bidi="ar-SA"/>
      </w:rPr>
    </w:lvl>
    <w:lvl w:ilvl="8" w:tplc="B0AA0BD2">
      <w:numFmt w:val="bullet"/>
      <w:lvlText w:val="•"/>
      <w:lvlJc w:val="left"/>
      <w:pPr>
        <w:ind w:left="9167" w:hanging="361"/>
      </w:pPr>
      <w:rPr>
        <w:rFonts w:hint="default"/>
        <w:lang w:val="en-US" w:eastAsia="en-US" w:bidi="ar-SA"/>
      </w:rPr>
    </w:lvl>
  </w:abstractNum>
  <w:num w:numId="1" w16cid:durableId="955676938">
    <w:abstractNumId w:val="6"/>
  </w:num>
  <w:num w:numId="2" w16cid:durableId="1323390002">
    <w:abstractNumId w:val="19"/>
  </w:num>
  <w:num w:numId="3" w16cid:durableId="2045397762">
    <w:abstractNumId w:val="26"/>
  </w:num>
  <w:num w:numId="4" w16cid:durableId="403919528">
    <w:abstractNumId w:val="30"/>
  </w:num>
  <w:num w:numId="5" w16cid:durableId="1864778552">
    <w:abstractNumId w:val="21"/>
  </w:num>
  <w:num w:numId="6" w16cid:durableId="1653564800">
    <w:abstractNumId w:val="1"/>
  </w:num>
  <w:num w:numId="7" w16cid:durableId="2004626586">
    <w:abstractNumId w:val="27"/>
  </w:num>
  <w:num w:numId="8" w16cid:durableId="1931809061">
    <w:abstractNumId w:val="12"/>
  </w:num>
  <w:num w:numId="9" w16cid:durableId="1117945320">
    <w:abstractNumId w:val="15"/>
  </w:num>
  <w:num w:numId="10" w16cid:durableId="951129538">
    <w:abstractNumId w:val="34"/>
  </w:num>
  <w:num w:numId="11" w16cid:durableId="429814734">
    <w:abstractNumId w:val="42"/>
  </w:num>
  <w:num w:numId="12" w16cid:durableId="1304848759">
    <w:abstractNumId w:val="0"/>
  </w:num>
  <w:num w:numId="13" w16cid:durableId="997612096">
    <w:abstractNumId w:val="33"/>
  </w:num>
  <w:num w:numId="14" w16cid:durableId="1690132929">
    <w:abstractNumId w:val="20"/>
  </w:num>
  <w:num w:numId="15" w16cid:durableId="2055428520">
    <w:abstractNumId w:val="9"/>
  </w:num>
  <w:num w:numId="16" w16cid:durableId="921255046">
    <w:abstractNumId w:val="16"/>
  </w:num>
  <w:num w:numId="17" w16cid:durableId="459885956">
    <w:abstractNumId w:val="38"/>
  </w:num>
  <w:num w:numId="18" w16cid:durableId="1187789522">
    <w:abstractNumId w:val="3"/>
  </w:num>
  <w:num w:numId="19" w16cid:durableId="1950626230">
    <w:abstractNumId w:val="14"/>
  </w:num>
  <w:num w:numId="20" w16cid:durableId="1844315924">
    <w:abstractNumId w:val="36"/>
  </w:num>
  <w:num w:numId="21" w16cid:durableId="402065064">
    <w:abstractNumId w:val="22"/>
  </w:num>
  <w:num w:numId="22" w16cid:durableId="714281575">
    <w:abstractNumId w:val="2"/>
  </w:num>
  <w:num w:numId="23" w16cid:durableId="2062749972">
    <w:abstractNumId w:val="5"/>
  </w:num>
  <w:num w:numId="24" w16cid:durableId="213588066">
    <w:abstractNumId w:val="32"/>
  </w:num>
  <w:num w:numId="25" w16cid:durableId="902527806">
    <w:abstractNumId w:val="25"/>
  </w:num>
  <w:num w:numId="26" w16cid:durableId="974137486">
    <w:abstractNumId w:val="31"/>
  </w:num>
  <w:num w:numId="27" w16cid:durableId="1857496351">
    <w:abstractNumId w:val="29"/>
  </w:num>
  <w:num w:numId="28" w16cid:durableId="1718386246">
    <w:abstractNumId w:val="7"/>
  </w:num>
  <w:num w:numId="29" w16cid:durableId="709957995">
    <w:abstractNumId w:val="4"/>
  </w:num>
  <w:num w:numId="30" w16cid:durableId="2022466263">
    <w:abstractNumId w:val="23"/>
  </w:num>
  <w:num w:numId="31" w16cid:durableId="596640424">
    <w:abstractNumId w:val="28"/>
  </w:num>
  <w:num w:numId="32" w16cid:durableId="107160207">
    <w:abstractNumId w:val="11"/>
  </w:num>
  <w:num w:numId="33" w16cid:durableId="49807782">
    <w:abstractNumId w:val="40"/>
  </w:num>
  <w:num w:numId="34" w16cid:durableId="1447577735">
    <w:abstractNumId w:val="37"/>
  </w:num>
  <w:num w:numId="35" w16cid:durableId="1151561104">
    <w:abstractNumId w:val="35"/>
  </w:num>
  <w:num w:numId="36" w16cid:durableId="2109891112">
    <w:abstractNumId w:val="24"/>
  </w:num>
  <w:num w:numId="37" w16cid:durableId="610630575">
    <w:abstractNumId w:val="39"/>
  </w:num>
  <w:num w:numId="38" w16cid:durableId="1173759516">
    <w:abstractNumId w:val="10"/>
  </w:num>
  <w:num w:numId="39" w16cid:durableId="1546410483">
    <w:abstractNumId w:val="8"/>
  </w:num>
  <w:num w:numId="40" w16cid:durableId="211314744">
    <w:abstractNumId w:val="18"/>
  </w:num>
  <w:num w:numId="41" w16cid:durableId="1528059299">
    <w:abstractNumId w:val="17"/>
  </w:num>
  <w:num w:numId="42" w16cid:durableId="2128230240">
    <w:abstractNumId w:val="41"/>
  </w:num>
  <w:num w:numId="43" w16cid:durableId="3725072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75A"/>
    <w:rsid w:val="00043737"/>
    <w:rsid w:val="000465B1"/>
    <w:rsid w:val="00047FE8"/>
    <w:rsid w:val="000643C2"/>
    <w:rsid w:val="000802FC"/>
    <w:rsid w:val="000A075A"/>
    <w:rsid w:val="000B2539"/>
    <w:rsid w:val="000B5560"/>
    <w:rsid w:val="000B5B34"/>
    <w:rsid w:val="000F15AA"/>
    <w:rsid w:val="000F46BC"/>
    <w:rsid w:val="00107469"/>
    <w:rsid w:val="00107E46"/>
    <w:rsid w:val="00140F56"/>
    <w:rsid w:val="00142B77"/>
    <w:rsid w:val="001621FB"/>
    <w:rsid w:val="0016332A"/>
    <w:rsid w:val="001A5D08"/>
    <w:rsid w:val="001C3C98"/>
    <w:rsid w:val="001D71D5"/>
    <w:rsid w:val="001F3226"/>
    <w:rsid w:val="001F481E"/>
    <w:rsid w:val="001F500A"/>
    <w:rsid w:val="002325BC"/>
    <w:rsid w:val="0023297A"/>
    <w:rsid w:val="00242854"/>
    <w:rsid w:val="00243CC0"/>
    <w:rsid w:val="00264D87"/>
    <w:rsid w:val="00271534"/>
    <w:rsid w:val="00272456"/>
    <w:rsid w:val="002C5C1A"/>
    <w:rsid w:val="002D04E8"/>
    <w:rsid w:val="002E1B07"/>
    <w:rsid w:val="00326438"/>
    <w:rsid w:val="0033003E"/>
    <w:rsid w:val="0034522D"/>
    <w:rsid w:val="00345D81"/>
    <w:rsid w:val="00375369"/>
    <w:rsid w:val="00375CC7"/>
    <w:rsid w:val="00387848"/>
    <w:rsid w:val="003B7160"/>
    <w:rsid w:val="003D4BBE"/>
    <w:rsid w:val="003E08EA"/>
    <w:rsid w:val="003F1092"/>
    <w:rsid w:val="00424479"/>
    <w:rsid w:val="00455B0C"/>
    <w:rsid w:val="004566BD"/>
    <w:rsid w:val="004736B8"/>
    <w:rsid w:val="004D685B"/>
    <w:rsid w:val="00501B31"/>
    <w:rsid w:val="0050553C"/>
    <w:rsid w:val="00506E13"/>
    <w:rsid w:val="005126CA"/>
    <w:rsid w:val="00530884"/>
    <w:rsid w:val="0053101C"/>
    <w:rsid w:val="00533AFB"/>
    <w:rsid w:val="00544D1D"/>
    <w:rsid w:val="00572D1B"/>
    <w:rsid w:val="005A154D"/>
    <w:rsid w:val="005A4165"/>
    <w:rsid w:val="005B02F2"/>
    <w:rsid w:val="005C4DBD"/>
    <w:rsid w:val="005F1987"/>
    <w:rsid w:val="00621C0F"/>
    <w:rsid w:val="0063203A"/>
    <w:rsid w:val="00636020"/>
    <w:rsid w:val="00672060"/>
    <w:rsid w:val="006B530A"/>
    <w:rsid w:val="006D1AD2"/>
    <w:rsid w:val="006E0881"/>
    <w:rsid w:val="007015FC"/>
    <w:rsid w:val="0072042D"/>
    <w:rsid w:val="007263FE"/>
    <w:rsid w:val="00752440"/>
    <w:rsid w:val="007547E2"/>
    <w:rsid w:val="00772750"/>
    <w:rsid w:val="0078429D"/>
    <w:rsid w:val="00796393"/>
    <w:rsid w:val="007B0494"/>
    <w:rsid w:val="007B7DD1"/>
    <w:rsid w:val="007D078A"/>
    <w:rsid w:val="007D578C"/>
    <w:rsid w:val="007E0A87"/>
    <w:rsid w:val="007E71A2"/>
    <w:rsid w:val="00807A32"/>
    <w:rsid w:val="0082420A"/>
    <w:rsid w:val="0083489D"/>
    <w:rsid w:val="00843B12"/>
    <w:rsid w:val="00844D80"/>
    <w:rsid w:val="008B498C"/>
    <w:rsid w:val="008C3E3F"/>
    <w:rsid w:val="008E7A5E"/>
    <w:rsid w:val="008F0642"/>
    <w:rsid w:val="00903041"/>
    <w:rsid w:val="00911787"/>
    <w:rsid w:val="0091358C"/>
    <w:rsid w:val="009157D5"/>
    <w:rsid w:val="009835FD"/>
    <w:rsid w:val="009906D7"/>
    <w:rsid w:val="009D5C92"/>
    <w:rsid w:val="009E2F6E"/>
    <w:rsid w:val="00A0446C"/>
    <w:rsid w:val="00A11837"/>
    <w:rsid w:val="00A37B00"/>
    <w:rsid w:val="00A46520"/>
    <w:rsid w:val="00A53546"/>
    <w:rsid w:val="00A95D88"/>
    <w:rsid w:val="00AB2F1B"/>
    <w:rsid w:val="00AC75C3"/>
    <w:rsid w:val="00B31F04"/>
    <w:rsid w:val="00B37ADB"/>
    <w:rsid w:val="00B557D7"/>
    <w:rsid w:val="00B75EDC"/>
    <w:rsid w:val="00BA4371"/>
    <w:rsid w:val="00BC5763"/>
    <w:rsid w:val="00BC5C35"/>
    <w:rsid w:val="00BD5DF6"/>
    <w:rsid w:val="00BE5942"/>
    <w:rsid w:val="00C00DBC"/>
    <w:rsid w:val="00C22E7B"/>
    <w:rsid w:val="00C71E6B"/>
    <w:rsid w:val="00C7271A"/>
    <w:rsid w:val="00C853E1"/>
    <w:rsid w:val="00CB21A6"/>
    <w:rsid w:val="00CB67B6"/>
    <w:rsid w:val="00CD148A"/>
    <w:rsid w:val="00CF2E45"/>
    <w:rsid w:val="00D00F21"/>
    <w:rsid w:val="00D14600"/>
    <w:rsid w:val="00D20E12"/>
    <w:rsid w:val="00D325B5"/>
    <w:rsid w:val="00D326AD"/>
    <w:rsid w:val="00D372A0"/>
    <w:rsid w:val="00D428F7"/>
    <w:rsid w:val="00DC53E5"/>
    <w:rsid w:val="00DD543B"/>
    <w:rsid w:val="00DF4F57"/>
    <w:rsid w:val="00DF612C"/>
    <w:rsid w:val="00E07A11"/>
    <w:rsid w:val="00E11A1C"/>
    <w:rsid w:val="00E234FD"/>
    <w:rsid w:val="00E32C72"/>
    <w:rsid w:val="00E60747"/>
    <w:rsid w:val="00E64D5B"/>
    <w:rsid w:val="00E82B95"/>
    <w:rsid w:val="00ED4313"/>
    <w:rsid w:val="00EE2064"/>
    <w:rsid w:val="00EE44D7"/>
    <w:rsid w:val="00EF508D"/>
    <w:rsid w:val="00EF5682"/>
    <w:rsid w:val="00F340D8"/>
    <w:rsid w:val="00F356F6"/>
    <w:rsid w:val="00F40760"/>
    <w:rsid w:val="00F53345"/>
    <w:rsid w:val="00F55583"/>
    <w:rsid w:val="00F557BE"/>
    <w:rsid w:val="00F66352"/>
    <w:rsid w:val="00F8028D"/>
    <w:rsid w:val="00FB1C44"/>
    <w:rsid w:val="00FC6486"/>
    <w:rsid w:val="00FD4B48"/>
    <w:rsid w:val="00FD6777"/>
    <w:rsid w:val="00FE29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5CC40"/>
  <w15:docId w15:val="{A0D029FB-6B21-4BF7-A1DE-122635A5E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C92"/>
    <w:rPr>
      <w:rFonts w:ascii="Times New Roman" w:eastAsia="Times New Roman" w:hAnsi="Times New Roman" w:cs="Times New Roman"/>
    </w:rPr>
  </w:style>
  <w:style w:type="paragraph" w:styleId="Heading1">
    <w:name w:val="heading 1"/>
    <w:basedOn w:val="Normal"/>
    <w:link w:val="Heading1Char"/>
    <w:uiPriority w:val="9"/>
    <w:qFormat/>
    <w:pPr>
      <w:ind w:left="473"/>
      <w:jc w:val="both"/>
      <w:outlineLvl w:val="0"/>
    </w:pPr>
    <w:rPr>
      <w:b/>
      <w:bCs/>
      <w:sz w:val="28"/>
      <w:szCs w:val="28"/>
    </w:rPr>
  </w:style>
  <w:style w:type="paragraph" w:styleId="Heading2">
    <w:name w:val="heading 2"/>
    <w:basedOn w:val="Normal"/>
    <w:uiPriority w:val="9"/>
    <w:unhideWhenUsed/>
    <w:qFormat/>
    <w:pPr>
      <w:ind w:left="473" w:hanging="454"/>
      <w:outlineLvl w:val="1"/>
    </w:pPr>
    <w:rPr>
      <w:b/>
      <w:bCs/>
      <w:i/>
      <w:iCs/>
      <w:sz w:val="28"/>
      <w:szCs w:val="28"/>
    </w:rPr>
  </w:style>
  <w:style w:type="paragraph" w:styleId="Heading3">
    <w:name w:val="heading 3"/>
    <w:basedOn w:val="Normal"/>
    <w:next w:val="Normal"/>
    <w:link w:val="Heading3Char"/>
    <w:uiPriority w:val="9"/>
    <w:semiHidden/>
    <w:unhideWhenUsed/>
    <w:qFormat/>
    <w:rsid w:val="00F340D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F53345"/>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2"/>
      <w:ind w:left="3351" w:hanging="2881"/>
    </w:pPr>
    <w:rPr>
      <w:sz w:val="28"/>
      <w:szCs w:val="28"/>
    </w:rPr>
  </w:style>
  <w:style w:type="paragraph" w:styleId="TOC2">
    <w:name w:val="toc 2"/>
    <w:basedOn w:val="Normal"/>
    <w:uiPriority w:val="1"/>
    <w:qFormat/>
    <w:pPr>
      <w:spacing w:before="181"/>
      <w:ind w:left="3351"/>
    </w:pPr>
    <w:rPr>
      <w:b/>
      <w:bCs/>
      <w:sz w:val="28"/>
      <w:szCs w:val="28"/>
    </w:rPr>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367"/>
      <w:ind w:left="404" w:right="246"/>
      <w:jc w:val="center"/>
    </w:pPr>
    <w:rPr>
      <w:b/>
      <w:bCs/>
      <w:sz w:val="44"/>
      <w:szCs w:val="44"/>
    </w:rPr>
  </w:style>
  <w:style w:type="paragraph" w:styleId="ListParagraph">
    <w:name w:val="List Paragraph"/>
    <w:basedOn w:val="Normal"/>
    <w:uiPriority w:val="34"/>
    <w:qFormat/>
    <w:pPr>
      <w:ind w:left="1193" w:hanging="360"/>
    </w:pPr>
  </w:style>
  <w:style w:type="paragraph" w:customStyle="1" w:styleId="TableParagraph">
    <w:name w:val="Table Paragraph"/>
    <w:basedOn w:val="Normal"/>
    <w:uiPriority w:val="1"/>
    <w:qFormat/>
    <w:pPr>
      <w:spacing w:before="74"/>
    </w:pPr>
  </w:style>
  <w:style w:type="table" w:styleId="TableGrid">
    <w:name w:val="Table Grid"/>
    <w:basedOn w:val="TableNormal"/>
    <w:uiPriority w:val="39"/>
    <w:rsid w:val="00455B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64D5B"/>
    <w:rPr>
      <w:rFonts w:ascii="Times New Roman" w:eastAsia="Times New Roman" w:hAnsi="Times New Roman" w:cs="Times New Roman"/>
      <w:b/>
      <w:bCs/>
      <w:sz w:val="28"/>
      <w:szCs w:val="28"/>
    </w:rPr>
  </w:style>
  <w:style w:type="table" w:styleId="PlainTable2">
    <w:name w:val="Plain Table 2"/>
    <w:basedOn w:val="TableNormal"/>
    <w:uiPriority w:val="42"/>
    <w:rsid w:val="008C3E3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3">
    <w:name w:val="Grid Table 1 Light Accent 3"/>
    <w:basedOn w:val="TableNormal"/>
    <w:uiPriority w:val="46"/>
    <w:rsid w:val="008C3E3F"/>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BodyTextChar">
    <w:name w:val="Body Text Char"/>
    <w:basedOn w:val="DefaultParagraphFont"/>
    <w:link w:val="BodyText"/>
    <w:uiPriority w:val="1"/>
    <w:rsid w:val="00C71E6B"/>
    <w:rPr>
      <w:rFonts w:ascii="Times New Roman" w:eastAsia="Times New Roman" w:hAnsi="Times New Roman" w:cs="Times New Roman"/>
      <w:sz w:val="28"/>
      <w:szCs w:val="28"/>
    </w:rPr>
  </w:style>
  <w:style w:type="character" w:styleId="Hyperlink">
    <w:name w:val="Hyperlink"/>
    <w:basedOn w:val="DefaultParagraphFont"/>
    <w:uiPriority w:val="99"/>
    <w:unhideWhenUsed/>
    <w:rsid w:val="003D4BBE"/>
    <w:rPr>
      <w:color w:val="0000FF" w:themeColor="hyperlink"/>
      <w:u w:val="single"/>
    </w:rPr>
  </w:style>
  <w:style w:type="character" w:styleId="UnresolvedMention">
    <w:name w:val="Unresolved Mention"/>
    <w:basedOn w:val="DefaultParagraphFont"/>
    <w:uiPriority w:val="99"/>
    <w:semiHidden/>
    <w:unhideWhenUsed/>
    <w:rsid w:val="003D4BBE"/>
    <w:rPr>
      <w:color w:val="605E5C"/>
      <w:shd w:val="clear" w:color="auto" w:fill="E1DFDD"/>
    </w:rPr>
  </w:style>
  <w:style w:type="paragraph" w:styleId="Header">
    <w:name w:val="header"/>
    <w:basedOn w:val="Normal"/>
    <w:link w:val="HeaderChar"/>
    <w:uiPriority w:val="99"/>
    <w:unhideWhenUsed/>
    <w:rsid w:val="0050553C"/>
    <w:pPr>
      <w:tabs>
        <w:tab w:val="center" w:pos="4513"/>
        <w:tab w:val="right" w:pos="9026"/>
      </w:tabs>
    </w:pPr>
  </w:style>
  <w:style w:type="character" w:customStyle="1" w:styleId="HeaderChar">
    <w:name w:val="Header Char"/>
    <w:basedOn w:val="DefaultParagraphFont"/>
    <w:link w:val="Header"/>
    <w:uiPriority w:val="99"/>
    <w:rsid w:val="0050553C"/>
    <w:rPr>
      <w:rFonts w:ascii="Times New Roman" w:eastAsia="Times New Roman" w:hAnsi="Times New Roman" w:cs="Times New Roman"/>
    </w:rPr>
  </w:style>
  <w:style w:type="paragraph" w:styleId="Footer">
    <w:name w:val="footer"/>
    <w:basedOn w:val="Normal"/>
    <w:link w:val="FooterChar"/>
    <w:uiPriority w:val="99"/>
    <w:unhideWhenUsed/>
    <w:rsid w:val="0050553C"/>
    <w:pPr>
      <w:tabs>
        <w:tab w:val="center" w:pos="4513"/>
        <w:tab w:val="right" w:pos="9026"/>
      </w:tabs>
    </w:pPr>
  </w:style>
  <w:style w:type="character" w:customStyle="1" w:styleId="FooterChar">
    <w:name w:val="Footer Char"/>
    <w:basedOn w:val="DefaultParagraphFont"/>
    <w:link w:val="Footer"/>
    <w:uiPriority w:val="99"/>
    <w:rsid w:val="0050553C"/>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F340D8"/>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F53345"/>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10936">
      <w:bodyDiv w:val="1"/>
      <w:marLeft w:val="0"/>
      <w:marRight w:val="0"/>
      <w:marTop w:val="0"/>
      <w:marBottom w:val="0"/>
      <w:divBdr>
        <w:top w:val="none" w:sz="0" w:space="0" w:color="auto"/>
        <w:left w:val="none" w:sz="0" w:space="0" w:color="auto"/>
        <w:bottom w:val="none" w:sz="0" w:space="0" w:color="auto"/>
        <w:right w:val="none" w:sz="0" w:space="0" w:color="auto"/>
      </w:divBdr>
      <w:divsChild>
        <w:div w:id="522942664">
          <w:marLeft w:val="0"/>
          <w:marRight w:val="0"/>
          <w:marTop w:val="225"/>
          <w:marBottom w:val="0"/>
          <w:divBdr>
            <w:top w:val="none" w:sz="0" w:space="0" w:color="auto"/>
            <w:left w:val="none" w:sz="0" w:space="0" w:color="auto"/>
            <w:bottom w:val="none" w:sz="0" w:space="0" w:color="auto"/>
            <w:right w:val="none" w:sz="0" w:space="0" w:color="auto"/>
          </w:divBdr>
          <w:divsChild>
            <w:div w:id="53280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4734">
      <w:bodyDiv w:val="1"/>
      <w:marLeft w:val="0"/>
      <w:marRight w:val="0"/>
      <w:marTop w:val="0"/>
      <w:marBottom w:val="0"/>
      <w:divBdr>
        <w:top w:val="none" w:sz="0" w:space="0" w:color="auto"/>
        <w:left w:val="none" w:sz="0" w:space="0" w:color="auto"/>
        <w:bottom w:val="none" w:sz="0" w:space="0" w:color="auto"/>
        <w:right w:val="none" w:sz="0" w:space="0" w:color="auto"/>
      </w:divBdr>
      <w:divsChild>
        <w:div w:id="543369300">
          <w:marLeft w:val="0"/>
          <w:marRight w:val="0"/>
          <w:marTop w:val="0"/>
          <w:marBottom w:val="375"/>
          <w:divBdr>
            <w:top w:val="none" w:sz="0" w:space="0" w:color="auto"/>
            <w:left w:val="none" w:sz="0" w:space="0" w:color="auto"/>
            <w:bottom w:val="none" w:sz="0" w:space="0" w:color="auto"/>
            <w:right w:val="none" w:sz="0" w:space="0" w:color="auto"/>
          </w:divBdr>
        </w:div>
      </w:divsChild>
    </w:div>
    <w:div w:id="162478144">
      <w:bodyDiv w:val="1"/>
      <w:marLeft w:val="0"/>
      <w:marRight w:val="0"/>
      <w:marTop w:val="0"/>
      <w:marBottom w:val="0"/>
      <w:divBdr>
        <w:top w:val="none" w:sz="0" w:space="0" w:color="auto"/>
        <w:left w:val="none" w:sz="0" w:space="0" w:color="auto"/>
        <w:bottom w:val="none" w:sz="0" w:space="0" w:color="auto"/>
        <w:right w:val="none" w:sz="0" w:space="0" w:color="auto"/>
      </w:divBdr>
    </w:div>
    <w:div w:id="170528701">
      <w:bodyDiv w:val="1"/>
      <w:marLeft w:val="0"/>
      <w:marRight w:val="0"/>
      <w:marTop w:val="0"/>
      <w:marBottom w:val="0"/>
      <w:divBdr>
        <w:top w:val="none" w:sz="0" w:space="0" w:color="auto"/>
        <w:left w:val="none" w:sz="0" w:space="0" w:color="auto"/>
        <w:bottom w:val="none" w:sz="0" w:space="0" w:color="auto"/>
        <w:right w:val="none" w:sz="0" w:space="0" w:color="auto"/>
      </w:divBdr>
      <w:divsChild>
        <w:div w:id="1929805085">
          <w:marLeft w:val="0"/>
          <w:marRight w:val="0"/>
          <w:marTop w:val="0"/>
          <w:marBottom w:val="375"/>
          <w:divBdr>
            <w:top w:val="none" w:sz="0" w:space="0" w:color="auto"/>
            <w:left w:val="none" w:sz="0" w:space="0" w:color="auto"/>
            <w:bottom w:val="none" w:sz="0" w:space="0" w:color="auto"/>
            <w:right w:val="none" w:sz="0" w:space="0" w:color="auto"/>
          </w:divBdr>
          <w:divsChild>
            <w:div w:id="1703477494">
              <w:marLeft w:val="0"/>
              <w:marRight w:val="0"/>
              <w:marTop w:val="0"/>
              <w:marBottom w:val="0"/>
              <w:divBdr>
                <w:top w:val="none" w:sz="0" w:space="0" w:color="auto"/>
                <w:left w:val="none" w:sz="0" w:space="0" w:color="auto"/>
                <w:bottom w:val="none" w:sz="0" w:space="0" w:color="auto"/>
                <w:right w:val="none" w:sz="0" w:space="0" w:color="auto"/>
              </w:divBdr>
            </w:div>
          </w:divsChild>
        </w:div>
        <w:div w:id="1606839080">
          <w:marLeft w:val="0"/>
          <w:marRight w:val="0"/>
          <w:marTop w:val="0"/>
          <w:marBottom w:val="375"/>
          <w:divBdr>
            <w:top w:val="none" w:sz="0" w:space="0" w:color="auto"/>
            <w:left w:val="none" w:sz="0" w:space="0" w:color="auto"/>
            <w:bottom w:val="none" w:sz="0" w:space="0" w:color="auto"/>
            <w:right w:val="none" w:sz="0" w:space="0" w:color="auto"/>
          </w:divBdr>
        </w:div>
      </w:divsChild>
    </w:div>
    <w:div w:id="190993765">
      <w:bodyDiv w:val="1"/>
      <w:marLeft w:val="0"/>
      <w:marRight w:val="0"/>
      <w:marTop w:val="0"/>
      <w:marBottom w:val="0"/>
      <w:divBdr>
        <w:top w:val="none" w:sz="0" w:space="0" w:color="auto"/>
        <w:left w:val="none" w:sz="0" w:space="0" w:color="auto"/>
        <w:bottom w:val="none" w:sz="0" w:space="0" w:color="auto"/>
        <w:right w:val="none" w:sz="0" w:space="0" w:color="auto"/>
      </w:divBdr>
    </w:div>
    <w:div w:id="196895107">
      <w:bodyDiv w:val="1"/>
      <w:marLeft w:val="0"/>
      <w:marRight w:val="0"/>
      <w:marTop w:val="0"/>
      <w:marBottom w:val="0"/>
      <w:divBdr>
        <w:top w:val="none" w:sz="0" w:space="0" w:color="auto"/>
        <w:left w:val="none" w:sz="0" w:space="0" w:color="auto"/>
        <w:bottom w:val="none" w:sz="0" w:space="0" w:color="auto"/>
        <w:right w:val="none" w:sz="0" w:space="0" w:color="auto"/>
      </w:divBdr>
      <w:divsChild>
        <w:div w:id="1634676466">
          <w:marLeft w:val="547"/>
          <w:marRight w:val="0"/>
          <w:marTop w:val="0"/>
          <w:marBottom w:val="0"/>
          <w:divBdr>
            <w:top w:val="none" w:sz="0" w:space="0" w:color="auto"/>
            <w:left w:val="none" w:sz="0" w:space="0" w:color="auto"/>
            <w:bottom w:val="none" w:sz="0" w:space="0" w:color="auto"/>
            <w:right w:val="none" w:sz="0" w:space="0" w:color="auto"/>
          </w:divBdr>
        </w:div>
      </w:divsChild>
    </w:div>
    <w:div w:id="240483960">
      <w:bodyDiv w:val="1"/>
      <w:marLeft w:val="0"/>
      <w:marRight w:val="0"/>
      <w:marTop w:val="0"/>
      <w:marBottom w:val="0"/>
      <w:divBdr>
        <w:top w:val="none" w:sz="0" w:space="0" w:color="auto"/>
        <w:left w:val="none" w:sz="0" w:space="0" w:color="auto"/>
        <w:bottom w:val="none" w:sz="0" w:space="0" w:color="auto"/>
        <w:right w:val="none" w:sz="0" w:space="0" w:color="auto"/>
      </w:divBdr>
    </w:div>
    <w:div w:id="256181179">
      <w:bodyDiv w:val="1"/>
      <w:marLeft w:val="0"/>
      <w:marRight w:val="0"/>
      <w:marTop w:val="0"/>
      <w:marBottom w:val="0"/>
      <w:divBdr>
        <w:top w:val="none" w:sz="0" w:space="0" w:color="auto"/>
        <w:left w:val="none" w:sz="0" w:space="0" w:color="auto"/>
        <w:bottom w:val="none" w:sz="0" w:space="0" w:color="auto"/>
        <w:right w:val="none" w:sz="0" w:space="0" w:color="auto"/>
      </w:divBdr>
    </w:div>
    <w:div w:id="296230062">
      <w:bodyDiv w:val="1"/>
      <w:marLeft w:val="0"/>
      <w:marRight w:val="0"/>
      <w:marTop w:val="0"/>
      <w:marBottom w:val="0"/>
      <w:divBdr>
        <w:top w:val="none" w:sz="0" w:space="0" w:color="auto"/>
        <w:left w:val="none" w:sz="0" w:space="0" w:color="auto"/>
        <w:bottom w:val="none" w:sz="0" w:space="0" w:color="auto"/>
        <w:right w:val="none" w:sz="0" w:space="0" w:color="auto"/>
      </w:divBdr>
      <w:divsChild>
        <w:div w:id="867373401">
          <w:marLeft w:val="547"/>
          <w:marRight w:val="0"/>
          <w:marTop w:val="0"/>
          <w:marBottom w:val="0"/>
          <w:divBdr>
            <w:top w:val="none" w:sz="0" w:space="0" w:color="auto"/>
            <w:left w:val="none" w:sz="0" w:space="0" w:color="auto"/>
            <w:bottom w:val="none" w:sz="0" w:space="0" w:color="auto"/>
            <w:right w:val="none" w:sz="0" w:space="0" w:color="auto"/>
          </w:divBdr>
        </w:div>
      </w:divsChild>
    </w:div>
    <w:div w:id="314647417">
      <w:bodyDiv w:val="1"/>
      <w:marLeft w:val="0"/>
      <w:marRight w:val="0"/>
      <w:marTop w:val="0"/>
      <w:marBottom w:val="0"/>
      <w:divBdr>
        <w:top w:val="none" w:sz="0" w:space="0" w:color="auto"/>
        <w:left w:val="none" w:sz="0" w:space="0" w:color="auto"/>
        <w:bottom w:val="none" w:sz="0" w:space="0" w:color="auto"/>
        <w:right w:val="none" w:sz="0" w:space="0" w:color="auto"/>
      </w:divBdr>
    </w:div>
    <w:div w:id="345444816">
      <w:bodyDiv w:val="1"/>
      <w:marLeft w:val="0"/>
      <w:marRight w:val="0"/>
      <w:marTop w:val="0"/>
      <w:marBottom w:val="0"/>
      <w:divBdr>
        <w:top w:val="none" w:sz="0" w:space="0" w:color="auto"/>
        <w:left w:val="none" w:sz="0" w:space="0" w:color="auto"/>
        <w:bottom w:val="none" w:sz="0" w:space="0" w:color="auto"/>
        <w:right w:val="none" w:sz="0" w:space="0" w:color="auto"/>
      </w:divBdr>
    </w:div>
    <w:div w:id="374038280">
      <w:bodyDiv w:val="1"/>
      <w:marLeft w:val="0"/>
      <w:marRight w:val="0"/>
      <w:marTop w:val="0"/>
      <w:marBottom w:val="0"/>
      <w:divBdr>
        <w:top w:val="none" w:sz="0" w:space="0" w:color="auto"/>
        <w:left w:val="none" w:sz="0" w:space="0" w:color="auto"/>
        <w:bottom w:val="none" w:sz="0" w:space="0" w:color="auto"/>
        <w:right w:val="none" w:sz="0" w:space="0" w:color="auto"/>
      </w:divBdr>
    </w:div>
    <w:div w:id="379596474">
      <w:bodyDiv w:val="1"/>
      <w:marLeft w:val="0"/>
      <w:marRight w:val="0"/>
      <w:marTop w:val="0"/>
      <w:marBottom w:val="0"/>
      <w:divBdr>
        <w:top w:val="none" w:sz="0" w:space="0" w:color="auto"/>
        <w:left w:val="none" w:sz="0" w:space="0" w:color="auto"/>
        <w:bottom w:val="none" w:sz="0" w:space="0" w:color="auto"/>
        <w:right w:val="none" w:sz="0" w:space="0" w:color="auto"/>
      </w:divBdr>
      <w:divsChild>
        <w:div w:id="797793856">
          <w:marLeft w:val="0"/>
          <w:marRight w:val="0"/>
          <w:marTop w:val="225"/>
          <w:marBottom w:val="0"/>
          <w:divBdr>
            <w:top w:val="none" w:sz="0" w:space="0" w:color="auto"/>
            <w:left w:val="none" w:sz="0" w:space="0" w:color="auto"/>
            <w:bottom w:val="none" w:sz="0" w:space="0" w:color="auto"/>
            <w:right w:val="none" w:sz="0" w:space="0" w:color="auto"/>
          </w:divBdr>
          <w:divsChild>
            <w:div w:id="80262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65071">
      <w:bodyDiv w:val="1"/>
      <w:marLeft w:val="0"/>
      <w:marRight w:val="0"/>
      <w:marTop w:val="0"/>
      <w:marBottom w:val="0"/>
      <w:divBdr>
        <w:top w:val="none" w:sz="0" w:space="0" w:color="auto"/>
        <w:left w:val="none" w:sz="0" w:space="0" w:color="auto"/>
        <w:bottom w:val="none" w:sz="0" w:space="0" w:color="auto"/>
        <w:right w:val="none" w:sz="0" w:space="0" w:color="auto"/>
      </w:divBdr>
      <w:divsChild>
        <w:div w:id="1456289615">
          <w:marLeft w:val="0"/>
          <w:marRight w:val="0"/>
          <w:marTop w:val="0"/>
          <w:marBottom w:val="375"/>
          <w:divBdr>
            <w:top w:val="none" w:sz="0" w:space="0" w:color="auto"/>
            <w:left w:val="none" w:sz="0" w:space="0" w:color="auto"/>
            <w:bottom w:val="none" w:sz="0" w:space="0" w:color="auto"/>
            <w:right w:val="none" w:sz="0" w:space="0" w:color="auto"/>
          </w:divBdr>
          <w:divsChild>
            <w:div w:id="76026660">
              <w:marLeft w:val="0"/>
              <w:marRight w:val="0"/>
              <w:marTop w:val="0"/>
              <w:marBottom w:val="0"/>
              <w:divBdr>
                <w:top w:val="none" w:sz="0" w:space="0" w:color="auto"/>
                <w:left w:val="none" w:sz="0" w:space="0" w:color="auto"/>
                <w:bottom w:val="none" w:sz="0" w:space="0" w:color="auto"/>
                <w:right w:val="none" w:sz="0" w:space="0" w:color="auto"/>
              </w:divBdr>
            </w:div>
          </w:divsChild>
        </w:div>
        <w:div w:id="1791169835">
          <w:marLeft w:val="0"/>
          <w:marRight w:val="0"/>
          <w:marTop w:val="0"/>
          <w:marBottom w:val="375"/>
          <w:divBdr>
            <w:top w:val="none" w:sz="0" w:space="0" w:color="auto"/>
            <w:left w:val="none" w:sz="0" w:space="0" w:color="auto"/>
            <w:bottom w:val="none" w:sz="0" w:space="0" w:color="auto"/>
            <w:right w:val="none" w:sz="0" w:space="0" w:color="auto"/>
          </w:divBdr>
        </w:div>
      </w:divsChild>
    </w:div>
    <w:div w:id="438767681">
      <w:bodyDiv w:val="1"/>
      <w:marLeft w:val="0"/>
      <w:marRight w:val="0"/>
      <w:marTop w:val="0"/>
      <w:marBottom w:val="0"/>
      <w:divBdr>
        <w:top w:val="none" w:sz="0" w:space="0" w:color="auto"/>
        <w:left w:val="none" w:sz="0" w:space="0" w:color="auto"/>
        <w:bottom w:val="none" w:sz="0" w:space="0" w:color="auto"/>
        <w:right w:val="none" w:sz="0" w:space="0" w:color="auto"/>
      </w:divBdr>
      <w:divsChild>
        <w:div w:id="424234298">
          <w:marLeft w:val="0"/>
          <w:marRight w:val="0"/>
          <w:marTop w:val="225"/>
          <w:marBottom w:val="0"/>
          <w:divBdr>
            <w:top w:val="none" w:sz="0" w:space="0" w:color="auto"/>
            <w:left w:val="none" w:sz="0" w:space="0" w:color="auto"/>
            <w:bottom w:val="none" w:sz="0" w:space="0" w:color="auto"/>
            <w:right w:val="none" w:sz="0" w:space="0" w:color="auto"/>
          </w:divBdr>
          <w:divsChild>
            <w:div w:id="93706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55163">
      <w:bodyDiv w:val="1"/>
      <w:marLeft w:val="0"/>
      <w:marRight w:val="0"/>
      <w:marTop w:val="0"/>
      <w:marBottom w:val="0"/>
      <w:divBdr>
        <w:top w:val="none" w:sz="0" w:space="0" w:color="auto"/>
        <w:left w:val="none" w:sz="0" w:space="0" w:color="auto"/>
        <w:bottom w:val="none" w:sz="0" w:space="0" w:color="auto"/>
        <w:right w:val="none" w:sz="0" w:space="0" w:color="auto"/>
      </w:divBdr>
      <w:divsChild>
        <w:div w:id="1139617405">
          <w:marLeft w:val="0"/>
          <w:marRight w:val="0"/>
          <w:marTop w:val="0"/>
          <w:marBottom w:val="375"/>
          <w:divBdr>
            <w:top w:val="none" w:sz="0" w:space="0" w:color="auto"/>
            <w:left w:val="none" w:sz="0" w:space="0" w:color="auto"/>
            <w:bottom w:val="none" w:sz="0" w:space="0" w:color="auto"/>
            <w:right w:val="none" w:sz="0" w:space="0" w:color="auto"/>
          </w:divBdr>
          <w:divsChild>
            <w:div w:id="1171527143">
              <w:marLeft w:val="0"/>
              <w:marRight w:val="0"/>
              <w:marTop w:val="0"/>
              <w:marBottom w:val="0"/>
              <w:divBdr>
                <w:top w:val="none" w:sz="0" w:space="0" w:color="auto"/>
                <w:left w:val="none" w:sz="0" w:space="0" w:color="auto"/>
                <w:bottom w:val="none" w:sz="0" w:space="0" w:color="auto"/>
                <w:right w:val="none" w:sz="0" w:space="0" w:color="auto"/>
              </w:divBdr>
            </w:div>
          </w:divsChild>
        </w:div>
        <w:div w:id="2031294249">
          <w:marLeft w:val="0"/>
          <w:marRight w:val="0"/>
          <w:marTop w:val="0"/>
          <w:marBottom w:val="375"/>
          <w:divBdr>
            <w:top w:val="none" w:sz="0" w:space="0" w:color="auto"/>
            <w:left w:val="none" w:sz="0" w:space="0" w:color="auto"/>
            <w:bottom w:val="none" w:sz="0" w:space="0" w:color="auto"/>
            <w:right w:val="none" w:sz="0" w:space="0" w:color="auto"/>
          </w:divBdr>
        </w:div>
      </w:divsChild>
    </w:div>
    <w:div w:id="487938598">
      <w:bodyDiv w:val="1"/>
      <w:marLeft w:val="0"/>
      <w:marRight w:val="0"/>
      <w:marTop w:val="0"/>
      <w:marBottom w:val="0"/>
      <w:divBdr>
        <w:top w:val="none" w:sz="0" w:space="0" w:color="auto"/>
        <w:left w:val="none" w:sz="0" w:space="0" w:color="auto"/>
        <w:bottom w:val="none" w:sz="0" w:space="0" w:color="auto"/>
        <w:right w:val="none" w:sz="0" w:space="0" w:color="auto"/>
      </w:divBdr>
    </w:div>
    <w:div w:id="519903071">
      <w:bodyDiv w:val="1"/>
      <w:marLeft w:val="0"/>
      <w:marRight w:val="0"/>
      <w:marTop w:val="0"/>
      <w:marBottom w:val="0"/>
      <w:divBdr>
        <w:top w:val="none" w:sz="0" w:space="0" w:color="auto"/>
        <w:left w:val="none" w:sz="0" w:space="0" w:color="auto"/>
        <w:bottom w:val="none" w:sz="0" w:space="0" w:color="auto"/>
        <w:right w:val="none" w:sz="0" w:space="0" w:color="auto"/>
      </w:divBdr>
      <w:divsChild>
        <w:div w:id="364647409">
          <w:marLeft w:val="547"/>
          <w:marRight w:val="0"/>
          <w:marTop w:val="0"/>
          <w:marBottom w:val="0"/>
          <w:divBdr>
            <w:top w:val="none" w:sz="0" w:space="0" w:color="auto"/>
            <w:left w:val="none" w:sz="0" w:space="0" w:color="auto"/>
            <w:bottom w:val="none" w:sz="0" w:space="0" w:color="auto"/>
            <w:right w:val="none" w:sz="0" w:space="0" w:color="auto"/>
          </w:divBdr>
        </w:div>
      </w:divsChild>
    </w:div>
    <w:div w:id="526724572">
      <w:bodyDiv w:val="1"/>
      <w:marLeft w:val="0"/>
      <w:marRight w:val="0"/>
      <w:marTop w:val="0"/>
      <w:marBottom w:val="0"/>
      <w:divBdr>
        <w:top w:val="none" w:sz="0" w:space="0" w:color="auto"/>
        <w:left w:val="none" w:sz="0" w:space="0" w:color="auto"/>
        <w:bottom w:val="none" w:sz="0" w:space="0" w:color="auto"/>
        <w:right w:val="none" w:sz="0" w:space="0" w:color="auto"/>
      </w:divBdr>
    </w:div>
    <w:div w:id="640577816">
      <w:bodyDiv w:val="1"/>
      <w:marLeft w:val="0"/>
      <w:marRight w:val="0"/>
      <w:marTop w:val="0"/>
      <w:marBottom w:val="0"/>
      <w:divBdr>
        <w:top w:val="none" w:sz="0" w:space="0" w:color="auto"/>
        <w:left w:val="none" w:sz="0" w:space="0" w:color="auto"/>
        <w:bottom w:val="none" w:sz="0" w:space="0" w:color="auto"/>
        <w:right w:val="none" w:sz="0" w:space="0" w:color="auto"/>
      </w:divBdr>
    </w:div>
    <w:div w:id="696154990">
      <w:bodyDiv w:val="1"/>
      <w:marLeft w:val="0"/>
      <w:marRight w:val="0"/>
      <w:marTop w:val="0"/>
      <w:marBottom w:val="0"/>
      <w:divBdr>
        <w:top w:val="none" w:sz="0" w:space="0" w:color="auto"/>
        <w:left w:val="none" w:sz="0" w:space="0" w:color="auto"/>
        <w:bottom w:val="none" w:sz="0" w:space="0" w:color="auto"/>
        <w:right w:val="none" w:sz="0" w:space="0" w:color="auto"/>
      </w:divBdr>
    </w:div>
    <w:div w:id="730420725">
      <w:bodyDiv w:val="1"/>
      <w:marLeft w:val="0"/>
      <w:marRight w:val="0"/>
      <w:marTop w:val="0"/>
      <w:marBottom w:val="0"/>
      <w:divBdr>
        <w:top w:val="none" w:sz="0" w:space="0" w:color="auto"/>
        <w:left w:val="none" w:sz="0" w:space="0" w:color="auto"/>
        <w:bottom w:val="none" w:sz="0" w:space="0" w:color="auto"/>
        <w:right w:val="none" w:sz="0" w:space="0" w:color="auto"/>
      </w:divBdr>
      <w:divsChild>
        <w:div w:id="197015377">
          <w:marLeft w:val="0"/>
          <w:marRight w:val="0"/>
          <w:marTop w:val="0"/>
          <w:marBottom w:val="375"/>
          <w:divBdr>
            <w:top w:val="none" w:sz="0" w:space="0" w:color="auto"/>
            <w:left w:val="none" w:sz="0" w:space="0" w:color="auto"/>
            <w:bottom w:val="none" w:sz="0" w:space="0" w:color="auto"/>
            <w:right w:val="none" w:sz="0" w:space="0" w:color="auto"/>
          </w:divBdr>
          <w:divsChild>
            <w:div w:id="1800416323">
              <w:marLeft w:val="0"/>
              <w:marRight w:val="0"/>
              <w:marTop w:val="0"/>
              <w:marBottom w:val="0"/>
              <w:divBdr>
                <w:top w:val="none" w:sz="0" w:space="0" w:color="auto"/>
                <w:left w:val="none" w:sz="0" w:space="0" w:color="auto"/>
                <w:bottom w:val="none" w:sz="0" w:space="0" w:color="auto"/>
                <w:right w:val="none" w:sz="0" w:space="0" w:color="auto"/>
              </w:divBdr>
            </w:div>
          </w:divsChild>
        </w:div>
        <w:div w:id="1091927734">
          <w:marLeft w:val="0"/>
          <w:marRight w:val="0"/>
          <w:marTop w:val="0"/>
          <w:marBottom w:val="375"/>
          <w:divBdr>
            <w:top w:val="none" w:sz="0" w:space="0" w:color="auto"/>
            <w:left w:val="none" w:sz="0" w:space="0" w:color="auto"/>
            <w:bottom w:val="none" w:sz="0" w:space="0" w:color="auto"/>
            <w:right w:val="none" w:sz="0" w:space="0" w:color="auto"/>
          </w:divBdr>
        </w:div>
      </w:divsChild>
    </w:div>
    <w:div w:id="770466642">
      <w:bodyDiv w:val="1"/>
      <w:marLeft w:val="0"/>
      <w:marRight w:val="0"/>
      <w:marTop w:val="0"/>
      <w:marBottom w:val="0"/>
      <w:divBdr>
        <w:top w:val="none" w:sz="0" w:space="0" w:color="auto"/>
        <w:left w:val="none" w:sz="0" w:space="0" w:color="auto"/>
        <w:bottom w:val="none" w:sz="0" w:space="0" w:color="auto"/>
        <w:right w:val="none" w:sz="0" w:space="0" w:color="auto"/>
      </w:divBdr>
      <w:divsChild>
        <w:div w:id="101386823">
          <w:marLeft w:val="0"/>
          <w:marRight w:val="0"/>
          <w:marTop w:val="0"/>
          <w:marBottom w:val="0"/>
          <w:divBdr>
            <w:top w:val="none" w:sz="0" w:space="0" w:color="auto"/>
            <w:left w:val="none" w:sz="0" w:space="0" w:color="auto"/>
            <w:bottom w:val="none" w:sz="0" w:space="0" w:color="auto"/>
            <w:right w:val="none" w:sz="0" w:space="0" w:color="auto"/>
          </w:divBdr>
        </w:div>
        <w:div w:id="1617833812">
          <w:marLeft w:val="0"/>
          <w:marRight w:val="0"/>
          <w:marTop w:val="0"/>
          <w:marBottom w:val="0"/>
          <w:divBdr>
            <w:top w:val="none" w:sz="0" w:space="0" w:color="auto"/>
            <w:left w:val="none" w:sz="0" w:space="0" w:color="auto"/>
            <w:bottom w:val="none" w:sz="0" w:space="0" w:color="auto"/>
            <w:right w:val="none" w:sz="0" w:space="0" w:color="auto"/>
          </w:divBdr>
        </w:div>
      </w:divsChild>
    </w:div>
    <w:div w:id="839467854">
      <w:bodyDiv w:val="1"/>
      <w:marLeft w:val="0"/>
      <w:marRight w:val="0"/>
      <w:marTop w:val="0"/>
      <w:marBottom w:val="0"/>
      <w:divBdr>
        <w:top w:val="none" w:sz="0" w:space="0" w:color="auto"/>
        <w:left w:val="none" w:sz="0" w:space="0" w:color="auto"/>
        <w:bottom w:val="none" w:sz="0" w:space="0" w:color="auto"/>
        <w:right w:val="none" w:sz="0" w:space="0" w:color="auto"/>
      </w:divBdr>
      <w:divsChild>
        <w:div w:id="199980872">
          <w:marLeft w:val="547"/>
          <w:marRight w:val="0"/>
          <w:marTop w:val="0"/>
          <w:marBottom w:val="0"/>
          <w:divBdr>
            <w:top w:val="none" w:sz="0" w:space="0" w:color="auto"/>
            <w:left w:val="none" w:sz="0" w:space="0" w:color="auto"/>
            <w:bottom w:val="none" w:sz="0" w:space="0" w:color="auto"/>
            <w:right w:val="none" w:sz="0" w:space="0" w:color="auto"/>
          </w:divBdr>
        </w:div>
      </w:divsChild>
    </w:div>
    <w:div w:id="924146964">
      <w:bodyDiv w:val="1"/>
      <w:marLeft w:val="0"/>
      <w:marRight w:val="0"/>
      <w:marTop w:val="0"/>
      <w:marBottom w:val="0"/>
      <w:divBdr>
        <w:top w:val="none" w:sz="0" w:space="0" w:color="auto"/>
        <w:left w:val="none" w:sz="0" w:space="0" w:color="auto"/>
        <w:bottom w:val="none" w:sz="0" w:space="0" w:color="auto"/>
        <w:right w:val="none" w:sz="0" w:space="0" w:color="auto"/>
      </w:divBdr>
    </w:div>
    <w:div w:id="935551442">
      <w:bodyDiv w:val="1"/>
      <w:marLeft w:val="0"/>
      <w:marRight w:val="0"/>
      <w:marTop w:val="0"/>
      <w:marBottom w:val="0"/>
      <w:divBdr>
        <w:top w:val="none" w:sz="0" w:space="0" w:color="auto"/>
        <w:left w:val="none" w:sz="0" w:space="0" w:color="auto"/>
        <w:bottom w:val="none" w:sz="0" w:space="0" w:color="auto"/>
        <w:right w:val="none" w:sz="0" w:space="0" w:color="auto"/>
      </w:divBdr>
    </w:div>
    <w:div w:id="960914941">
      <w:bodyDiv w:val="1"/>
      <w:marLeft w:val="0"/>
      <w:marRight w:val="0"/>
      <w:marTop w:val="0"/>
      <w:marBottom w:val="0"/>
      <w:divBdr>
        <w:top w:val="none" w:sz="0" w:space="0" w:color="auto"/>
        <w:left w:val="none" w:sz="0" w:space="0" w:color="auto"/>
        <w:bottom w:val="none" w:sz="0" w:space="0" w:color="auto"/>
        <w:right w:val="none" w:sz="0" w:space="0" w:color="auto"/>
      </w:divBdr>
    </w:div>
    <w:div w:id="998195398">
      <w:bodyDiv w:val="1"/>
      <w:marLeft w:val="0"/>
      <w:marRight w:val="0"/>
      <w:marTop w:val="0"/>
      <w:marBottom w:val="0"/>
      <w:divBdr>
        <w:top w:val="none" w:sz="0" w:space="0" w:color="auto"/>
        <w:left w:val="none" w:sz="0" w:space="0" w:color="auto"/>
        <w:bottom w:val="none" w:sz="0" w:space="0" w:color="auto"/>
        <w:right w:val="none" w:sz="0" w:space="0" w:color="auto"/>
      </w:divBdr>
    </w:div>
    <w:div w:id="1001155955">
      <w:bodyDiv w:val="1"/>
      <w:marLeft w:val="0"/>
      <w:marRight w:val="0"/>
      <w:marTop w:val="0"/>
      <w:marBottom w:val="0"/>
      <w:divBdr>
        <w:top w:val="none" w:sz="0" w:space="0" w:color="auto"/>
        <w:left w:val="none" w:sz="0" w:space="0" w:color="auto"/>
        <w:bottom w:val="none" w:sz="0" w:space="0" w:color="auto"/>
        <w:right w:val="none" w:sz="0" w:space="0" w:color="auto"/>
      </w:divBdr>
    </w:div>
    <w:div w:id="1028944401">
      <w:bodyDiv w:val="1"/>
      <w:marLeft w:val="0"/>
      <w:marRight w:val="0"/>
      <w:marTop w:val="0"/>
      <w:marBottom w:val="0"/>
      <w:divBdr>
        <w:top w:val="none" w:sz="0" w:space="0" w:color="auto"/>
        <w:left w:val="none" w:sz="0" w:space="0" w:color="auto"/>
        <w:bottom w:val="none" w:sz="0" w:space="0" w:color="auto"/>
        <w:right w:val="none" w:sz="0" w:space="0" w:color="auto"/>
      </w:divBdr>
      <w:divsChild>
        <w:div w:id="1740904645">
          <w:marLeft w:val="0"/>
          <w:marRight w:val="0"/>
          <w:marTop w:val="225"/>
          <w:marBottom w:val="0"/>
          <w:divBdr>
            <w:top w:val="none" w:sz="0" w:space="0" w:color="auto"/>
            <w:left w:val="none" w:sz="0" w:space="0" w:color="auto"/>
            <w:bottom w:val="none" w:sz="0" w:space="0" w:color="auto"/>
            <w:right w:val="none" w:sz="0" w:space="0" w:color="auto"/>
          </w:divBdr>
          <w:divsChild>
            <w:div w:id="72190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84575">
      <w:bodyDiv w:val="1"/>
      <w:marLeft w:val="0"/>
      <w:marRight w:val="0"/>
      <w:marTop w:val="0"/>
      <w:marBottom w:val="0"/>
      <w:divBdr>
        <w:top w:val="none" w:sz="0" w:space="0" w:color="auto"/>
        <w:left w:val="none" w:sz="0" w:space="0" w:color="auto"/>
        <w:bottom w:val="none" w:sz="0" w:space="0" w:color="auto"/>
        <w:right w:val="none" w:sz="0" w:space="0" w:color="auto"/>
      </w:divBdr>
    </w:div>
    <w:div w:id="1107116430">
      <w:bodyDiv w:val="1"/>
      <w:marLeft w:val="0"/>
      <w:marRight w:val="0"/>
      <w:marTop w:val="0"/>
      <w:marBottom w:val="0"/>
      <w:divBdr>
        <w:top w:val="none" w:sz="0" w:space="0" w:color="auto"/>
        <w:left w:val="none" w:sz="0" w:space="0" w:color="auto"/>
        <w:bottom w:val="none" w:sz="0" w:space="0" w:color="auto"/>
        <w:right w:val="none" w:sz="0" w:space="0" w:color="auto"/>
      </w:divBdr>
    </w:div>
    <w:div w:id="1115637014">
      <w:bodyDiv w:val="1"/>
      <w:marLeft w:val="0"/>
      <w:marRight w:val="0"/>
      <w:marTop w:val="0"/>
      <w:marBottom w:val="0"/>
      <w:divBdr>
        <w:top w:val="none" w:sz="0" w:space="0" w:color="auto"/>
        <w:left w:val="none" w:sz="0" w:space="0" w:color="auto"/>
        <w:bottom w:val="none" w:sz="0" w:space="0" w:color="auto"/>
        <w:right w:val="none" w:sz="0" w:space="0" w:color="auto"/>
      </w:divBdr>
    </w:div>
    <w:div w:id="1211919511">
      <w:bodyDiv w:val="1"/>
      <w:marLeft w:val="0"/>
      <w:marRight w:val="0"/>
      <w:marTop w:val="0"/>
      <w:marBottom w:val="0"/>
      <w:divBdr>
        <w:top w:val="none" w:sz="0" w:space="0" w:color="auto"/>
        <w:left w:val="none" w:sz="0" w:space="0" w:color="auto"/>
        <w:bottom w:val="none" w:sz="0" w:space="0" w:color="auto"/>
        <w:right w:val="none" w:sz="0" w:space="0" w:color="auto"/>
      </w:divBdr>
      <w:divsChild>
        <w:div w:id="1824617745">
          <w:marLeft w:val="0"/>
          <w:marRight w:val="0"/>
          <w:marTop w:val="0"/>
          <w:marBottom w:val="0"/>
          <w:divBdr>
            <w:top w:val="none" w:sz="0" w:space="0" w:color="auto"/>
            <w:left w:val="none" w:sz="0" w:space="0" w:color="auto"/>
            <w:bottom w:val="none" w:sz="0" w:space="0" w:color="auto"/>
            <w:right w:val="none" w:sz="0" w:space="0" w:color="auto"/>
          </w:divBdr>
        </w:div>
        <w:div w:id="747390175">
          <w:marLeft w:val="0"/>
          <w:marRight w:val="0"/>
          <w:marTop w:val="0"/>
          <w:marBottom w:val="0"/>
          <w:divBdr>
            <w:top w:val="none" w:sz="0" w:space="0" w:color="auto"/>
            <w:left w:val="none" w:sz="0" w:space="0" w:color="auto"/>
            <w:bottom w:val="none" w:sz="0" w:space="0" w:color="auto"/>
            <w:right w:val="none" w:sz="0" w:space="0" w:color="auto"/>
          </w:divBdr>
        </w:div>
      </w:divsChild>
    </w:div>
    <w:div w:id="1249536984">
      <w:bodyDiv w:val="1"/>
      <w:marLeft w:val="0"/>
      <w:marRight w:val="0"/>
      <w:marTop w:val="0"/>
      <w:marBottom w:val="0"/>
      <w:divBdr>
        <w:top w:val="none" w:sz="0" w:space="0" w:color="auto"/>
        <w:left w:val="none" w:sz="0" w:space="0" w:color="auto"/>
        <w:bottom w:val="none" w:sz="0" w:space="0" w:color="auto"/>
        <w:right w:val="none" w:sz="0" w:space="0" w:color="auto"/>
      </w:divBdr>
      <w:divsChild>
        <w:div w:id="1117218243">
          <w:marLeft w:val="0"/>
          <w:marRight w:val="0"/>
          <w:marTop w:val="0"/>
          <w:marBottom w:val="375"/>
          <w:divBdr>
            <w:top w:val="none" w:sz="0" w:space="0" w:color="auto"/>
            <w:left w:val="none" w:sz="0" w:space="0" w:color="auto"/>
            <w:bottom w:val="none" w:sz="0" w:space="0" w:color="auto"/>
            <w:right w:val="none" w:sz="0" w:space="0" w:color="auto"/>
          </w:divBdr>
          <w:divsChild>
            <w:div w:id="566889428">
              <w:marLeft w:val="0"/>
              <w:marRight w:val="0"/>
              <w:marTop w:val="0"/>
              <w:marBottom w:val="0"/>
              <w:divBdr>
                <w:top w:val="none" w:sz="0" w:space="0" w:color="auto"/>
                <w:left w:val="none" w:sz="0" w:space="0" w:color="auto"/>
                <w:bottom w:val="none" w:sz="0" w:space="0" w:color="auto"/>
                <w:right w:val="none" w:sz="0" w:space="0" w:color="auto"/>
              </w:divBdr>
            </w:div>
          </w:divsChild>
        </w:div>
        <w:div w:id="462121887">
          <w:marLeft w:val="0"/>
          <w:marRight w:val="0"/>
          <w:marTop w:val="0"/>
          <w:marBottom w:val="375"/>
          <w:divBdr>
            <w:top w:val="none" w:sz="0" w:space="0" w:color="auto"/>
            <w:left w:val="none" w:sz="0" w:space="0" w:color="auto"/>
            <w:bottom w:val="none" w:sz="0" w:space="0" w:color="auto"/>
            <w:right w:val="none" w:sz="0" w:space="0" w:color="auto"/>
          </w:divBdr>
        </w:div>
      </w:divsChild>
    </w:div>
    <w:div w:id="1285039390">
      <w:bodyDiv w:val="1"/>
      <w:marLeft w:val="0"/>
      <w:marRight w:val="0"/>
      <w:marTop w:val="0"/>
      <w:marBottom w:val="0"/>
      <w:divBdr>
        <w:top w:val="none" w:sz="0" w:space="0" w:color="auto"/>
        <w:left w:val="none" w:sz="0" w:space="0" w:color="auto"/>
        <w:bottom w:val="none" w:sz="0" w:space="0" w:color="auto"/>
        <w:right w:val="none" w:sz="0" w:space="0" w:color="auto"/>
      </w:divBdr>
    </w:div>
    <w:div w:id="1335064592">
      <w:bodyDiv w:val="1"/>
      <w:marLeft w:val="0"/>
      <w:marRight w:val="0"/>
      <w:marTop w:val="0"/>
      <w:marBottom w:val="0"/>
      <w:divBdr>
        <w:top w:val="none" w:sz="0" w:space="0" w:color="auto"/>
        <w:left w:val="none" w:sz="0" w:space="0" w:color="auto"/>
        <w:bottom w:val="none" w:sz="0" w:space="0" w:color="auto"/>
        <w:right w:val="none" w:sz="0" w:space="0" w:color="auto"/>
      </w:divBdr>
      <w:divsChild>
        <w:div w:id="349989286">
          <w:marLeft w:val="0"/>
          <w:marRight w:val="0"/>
          <w:marTop w:val="0"/>
          <w:marBottom w:val="0"/>
          <w:divBdr>
            <w:top w:val="none" w:sz="0" w:space="0" w:color="auto"/>
            <w:left w:val="none" w:sz="0" w:space="0" w:color="auto"/>
            <w:bottom w:val="none" w:sz="0" w:space="0" w:color="auto"/>
            <w:right w:val="none" w:sz="0" w:space="0" w:color="auto"/>
          </w:divBdr>
          <w:divsChild>
            <w:div w:id="1587106428">
              <w:marLeft w:val="0"/>
              <w:marRight w:val="0"/>
              <w:marTop w:val="225"/>
              <w:marBottom w:val="0"/>
              <w:divBdr>
                <w:top w:val="none" w:sz="0" w:space="0" w:color="auto"/>
                <w:left w:val="none" w:sz="0" w:space="0" w:color="auto"/>
                <w:bottom w:val="none" w:sz="0" w:space="0" w:color="auto"/>
                <w:right w:val="none" w:sz="0" w:space="0" w:color="auto"/>
              </w:divBdr>
              <w:divsChild>
                <w:div w:id="210580299">
                  <w:marLeft w:val="0"/>
                  <w:marRight w:val="0"/>
                  <w:marTop w:val="0"/>
                  <w:marBottom w:val="0"/>
                  <w:divBdr>
                    <w:top w:val="none" w:sz="0" w:space="0" w:color="auto"/>
                    <w:left w:val="none" w:sz="0" w:space="0" w:color="auto"/>
                    <w:bottom w:val="none" w:sz="0" w:space="0" w:color="auto"/>
                    <w:right w:val="none" w:sz="0" w:space="0" w:color="auto"/>
                  </w:divBdr>
                </w:div>
              </w:divsChild>
            </w:div>
            <w:div w:id="1988511566">
              <w:marLeft w:val="0"/>
              <w:marRight w:val="0"/>
              <w:marTop w:val="225"/>
              <w:marBottom w:val="0"/>
              <w:divBdr>
                <w:top w:val="none" w:sz="0" w:space="0" w:color="auto"/>
                <w:left w:val="none" w:sz="0" w:space="0" w:color="auto"/>
                <w:bottom w:val="none" w:sz="0" w:space="0" w:color="auto"/>
                <w:right w:val="none" w:sz="0" w:space="0" w:color="auto"/>
              </w:divBdr>
              <w:divsChild>
                <w:div w:id="27297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79686">
          <w:marLeft w:val="0"/>
          <w:marRight w:val="0"/>
          <w:marTop w:val="0"/>
          <w:marBottom w:val="0"/>
          <w:divBdr>
            <w:top w:val="none" w:sz="0" w:space="0" w:color="auto"/>
            <w:left w:val="none" w:sz="0" w:space="0" w:color="auto"/>
            <w:bottom w:val="none" w:sz="0" w:space="0" w:color="auto"/>
            <w:right w:val="none" w:sz="0" w:space="0" w:color="auto"/>
          </w:divBdr>
        </w:div>
        <w:div w:id="1436484283">
          <w:marLeft w:val="0"/>
          <w:marRight w:val="0"/>
          <w:marTop w:val="0"/>
          <w:marBottom w:val="0"/>
          <w:divBdr>
            <w:top w:val="none" w:sz="0" w:space="0" w:color="auto"/>
            <w:left w:val="none" w:sz="0" w:space="0" w:color="auto"/>
            <w:bottom w:val="none" w:sz="0" w:space="0" w:color="auto"/>
            <w:right w:val="none" w:sz="0" w:space="0" w:color="auto"/>
          </w:divBdr>
          <w:divsChild>
            <w:div w:id="8446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72363">
      <w:bodyDiv w:val="1"/>
      <w:marLeft w:val="0"/>
      <w:marRight w:val="0"/>
      <w:marTop w:val="0"/>
      <w:marBottom w:val="0"/>
      <w:divBdr>
        <w:top w:val="none" w:sz="0" w:space="0" w:color="auto"/>
        <w:left w:val="none" w:sz="0" w:space="0" w:color="auto"/>
        <w:bottom w:val="none" w:sz="0" w:space="0" w:color="auto"/>
        <w:right w:val="none" w:sz="0" w:space="0" w:color="auto"/>
      </w:divBdr>
    </w:div>
    <w:div w:id="1415515400">
      <w:bodyDiv w:val="1"/>
      <w:marLeft w:val="0"/>
      <w:marRight w:val="0"/>
      <w:marTop w:val="0"/>
      <w:marBottom w:val="0"/>
      <w:divBdr>
        <w:top w:val="none" w:sz="0" w:space="0" w:color="auto"/>
        <w:left w:val="none" w:sz="0" w:space="0" w:color="auto"/>
        <w:bottom w:val="none" w:sz="0" w:space="0" w:color="auto"/>
        <w:right w:val="none" w:sz="0" w:space="0" w:color="auto"/>
      </w:divBdr>
    </w:div>
    <w:div w:id="1445227789">
      <w:bodyDiv w:val="1"/>
      <w:marLeft w:val="0"/>
      <w:marRight w:val="0"/>
      <w:marTop w:val="0"/>
      <w:marBottom w:val="0"/>
      <w:divBdr>
        <w:top w:val="none" w:sz="0" w:space="0" w:color="auto"/>
        <w:left w:val="none" w:sz="0" w:space="0" w:color="auto"/>
        <w:bottom w:val="none" w:sz="0" w:space="0" w:color="auto"/>
        <w:right w:val="none" w:sz="0" w:space="0" w:color="auto"/>
      </w:divBdr>
    </w:div>
    <w:div w:id="1473331125">
      <w:bodyDiv w:val="1"/>
      <w:marLeft w:val="0"/>
      <w:marRight w:val="0"/>
      <w:marTop w:val="0"/>
      <w:marBottom w:val="0"/>
      <w:divBdr>
        <w:top w:val="none" w:sz="0" w:space="0" w:color="auto"/>
        <w:left w:val="none" w:sz="0" w:space="0" w:color="auto"/>
        <w:bottom w:val="none" w:sz="0" w:space="0" w:color="auto"/>
        <w:right w:val="none" w:sz="0" w:space="0" w:color="auto"/>
      </w:divBdr>
    </w:div>
    <w:div w:id="1488933717">
      <w:bodyDiv w:val="1"/>
      <w:marLeft w:val="0"/>
      <w:marRight w:val="0"/>
      <w:marTop w:val="0"/>
      <w:marBottom w:val="0"/>
      <w:divBdr>
        <w:top w:val="none" w:sz="0" w:space="0" w:color="auto"/>
        <w:left w:val="none" w:sz="0" w:space="0" w:color="auto"/>
        <w:bottom w:val="none" w:sz="0" w:space="0" w:color="auto"/>
        <w:right w:val="none" w:sz="0" w:space="0" w:color="auto"/>
      </w:divBdr>
    </w:div>
    <w:div w:id="1582518738">
      <w:bodyDiv w:val="1"/>
      <w:marLeft w:val="0"/>
      <w:marRight w:val="0"/>
      <w:marTop w:val="0"/>
      <w:marBottom w:val="0"/>
      <w:divBdr>
        <w:top w:val="none" w:sz="0" w:space="0" w:color="auto"/>
        <w:left w:val="none" w:sz="0" w:space="0" w:color="auto"/>
        <w:bottom w:val="none" w:sz="0" w:space="0" w:color="auto"/>
        <w:right w:val="none" w:sz="0" w:space="0" w:color="auto"/>
      </w:divBdr>
      <w:divsChild>
        <w:div w:id="40058302">
          <w:marLeft w:val="0"/>
          <w:marRight w:val="0"/>
          <w:marTop w:val="225"/>
          <w:marBottom w:val="0"/>
          <w:divBdr>
            <w:top w:val="none" w:sz="0" w:space="0" w:color="auto"/>
            <w:left w:val="none" w:sz="0" w:space="0" w:color="auto"/>
            <w:bottom w:val="none" w:sz="0" w:space="0" w:color="auto"/>
            <w:right w:val="none" w:sz="0" w:space="0" w:color="auto"/>
          </w:divBdr>
          <w:divsChild>
            <w:div w:id="173061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9224">
      <w:bodyDiv w:val="1"/>
      <w:marLeft w:val="0"/>
      <w:marRight w:val="0"/>
      <w:marTop w:val="0"/>
      <w:marBottom w:val="0"/>
      <w:divBdr>
        <w:top w:val="none" w:sz="0" w:space="0" w:color="auto"/>
        <w:left w:val="none" w:sz="0" w:space="0" w:color="auto"/>
        <w:bottom w:val="none" w:sz="0" w:space="0" w:color="auto"/>
        <w:right w:val="none" w:sz="0" w:space="0" w:color="auto"/>
      </w:divBdr>
    </w:div>
    <w:div w:id="1658876661">
      <w:bodyDiv w:val="1"/>
      <w:marLeft w:val="0"/>
      <w:marRight w:val="0"/>
      <w:marTop w:val="0"/>
      <w:marBottom w:val="0"/>
      <w:divBdr>
        <w:top w:val="none" w:sz="0" w:space="0" w:color="auto"/>
        <w:left w:val="none" w:sz="0" w:space="0" w:color="auto"/>
        <w:bottom w:val="none" w:sz="0" w:space="0" w:color="auto"/>
        <w:right w:val="none" w:sz="0" w:space="0" w:color="auto"/>
      </w:divBdr>
      <w:divsChild>
        <w:div w:id="580799513">
          <w:marLeft w:val="0"/>
          <w:marRight w:val="0"/>
          <w:marTop w:val="0"/>
          <w:marBottom w:val="375"/>
          <w:divBdr>
            <w:top w:val="none" w:sz="0" w:space="0" w:color="auto"/>
            <w:left w:val="none" w:sz="0" w:space="0" w:color="auto"/>
            <w:bottom w:val="none" w:sz="0" w:space="0" w:color="auto"/>
            <w:right w:val="none" w:sz="0" w:space="0" w:color="auto"/>
          </w:divBdr>
        </w:div>
      </w:divsChild>
    </w:div>
    <w:div w:id="1663389944">
      <w:bodyDiv w:val="1"/>
      <w:marLeft w:val="0"/>
      <w:marRight w:val="0"/>
      <w:marTop w:val="0"/>
      <w:marBottom w:val="0"/>
      <w:divBdr>
        <w:top w:val="none" w:sz="0" w:space="0" w:color="auto"/>
        <w:left w:val="none" w:sz="0" w:space="0" w:color="auto"/>
        <w:bottom w:val="none" w:sz="0" w:space="0" w:color="auto"/>
        <w:right w:val="none" w:sz="0" w:space="0" w:color="auto"/>
      </w:divBdr>
    </w:div>
    <w:div w:id="1703627725">
      <w:bodyDiv w:val="1"/>
      <w:marLeft w:val="0"/>
      <w:marRight w:val="0"/>
      <w:marTop w:val="0"/>
      <w:marBottom w:val="0"/>
      <w:divBdr>
        <w:top w:val="none" w:sz="0" w:space="0" w:color="auto"/>
        <w:left w:val="none" w:sz="0" w:space="0" w:color="auto"/>
        <w:bottom w:val="none" w:sz="0" w:space="0" w:color="auto"/>
        <w:right w:val="none" w:sz="0" w:space="0" w:color="auto"/>
      </w:divBdr>
      <w:divsChild>
        <w:div w:id="357852925">
          <w:marLeft w:val="0"/>
          <w:marRight w:val="0"/>
          <w:marTop w:val="225"/>
          <w:marBottom w:val="0"/>
          <w:divBdr>
            <w:top w:val="none" w:sz="0" w:space="0" w:color="auto"/>
            <w:left w:val="none" w:sz="0" w:space="0" w:color="auto"/>
            <w:bottom w:val="none" w:sz="0" w:space="0" w:color="auto"/>
            <w:right w:val="none" w:sz="0" w:space="0" w:color="auto"/>
          </w:divBdr>
          <w:divsChild>
            <w:div w:id="16259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25399">
      <w:bodyDiv w:val="1"/>
      <w:marLeft w:val="0"/>
      <w:marRight w:val="0"/>
      <w:marTop w:val="0"/>
      <w:marBottom w:val="0"/>
      <w:divBdr>
        <w:top w:val="none" w:sz="0" w:space="0" w:color="auto"/>
        <w:left w:val="none" w:sz="0" w:space="0" w:color="auto"/>
        <w:bottom w:val="none" w:sz="0" w:space="0" w:color="auto"/>
        <w:right w:val="none" w:sz="0" w:space="0" w:color="auto"/>
      </w:divBdr>
      <w:divsChild>
        <w:div w:id="1963806064">
          <w:marLeft w:val="0"/>
          <w:marRight w:val="0"/>
          <w:marTop w:val="0"/>
          <w:marBottom w:val="375"/>
          <w:divBdr>
            <w:top w:val="none" w:sz="0" w:space="0" w:color="auto"/>
            <w:left w:val="none" w:sz="0" w:space="0" w:color="auto"/>
            <w:bottom w:val="none" w:sz="0" w:space="0" w:color="auto"/>
            <w:right w:val="none" w:sz="0" w:space="0" w:color="auto"/>
          </w:divBdr>
          <w:divsChild>
            <w:div w:id="1974289536">
              <w:marLeft w:val="0"/>
              <w:marRight w:val="0"/>
              <w:marTop w:val="0"/>
              <w:marBottom w:val="0"/>
              <w:divBdr>
                <w:top w:val="none" w:sz="0" w:space="0" w:color="auto"/>
                <w:left w:val="none" w:sz="0" w:space="0" w:color="auto"/>
                <w:bottom w:val="none" w:sz="0" w:space="0" w:color="auto"/>
                <w:right w:val="none" w:sz="0" w:space="0" w:color="auto"/>
              </w:divBdr>
            </w:div>
          </w:divsChild>
        </w:div>
        <w:div w:id="1915780531">
          <w:marLeft w:val="0"/>
          <w:marRight w:val="0"/>
          <w:marTop w:val="0"/>
          <w:marBottom w:val="375"/>
          <w:divBdr>
            <w:top w:val="none" w:sz="0" w:space="0" w:color="auto"/>
            <w:left w:val="none" w:sz="0" w:space="0" w:color="auto"/>
            <w:bottom w:val="none" w:sz="0" w:space="0" w:color="auto"/>
            <w:right w:val="none" w:sz="0" w:space="0" w:color="auto"/>
          </w:divBdr>
        </w:div>
      </w:divsChild>
    </w:div>
    <w:div w:id="1786656094">
      <w:bodyDiv w:val="1"/>
      <w:marLeft w:val="0"/>
      <w:marRight w:val="0"/>
      <w:marTop w:val="0"/>
      <w:marBottom w:val="0"/>
      <w:divBdr>
        <w:top w:val="none" w:sz="0" w:space="0" w:color="auto"/>
        <w:left w:val="none" w:sz="0" w:space="0" w:color="auto"/>
        <w:bottom w:val="none" w:sz="0" w:space="0" w:color="auto"/>
        <w:right w:val="none" w:sz="0" w:space="0" w:color="auto"/>
      </w:divBdr>
    </w:div>
    <w:div w:id="1804809469">
      <w:bodyDiv w:val="1"/>
      <w:marLeft w:val="0"/>
      <w:marRight w:val="0"/>
      <w:marTop w:val="0"/>
      <w:marBottom w:val="0"/>
      <w:divBdr>
        <w:top w:val="none" w:sz="0" w:space="0" w:color="auto"/>
        <w:left w:val="none" w:sz="0" w:space="0" w:color="auto"/>
        <w:bottom w:val="none" w:sz="0" w:space="0" w:color="auto"/>
        <w:right w:val="none" w:sz="0" w:space="0" w:color="auto"/>
      </w:divBdr>
    </w:div>
    <w:div w:id="1845775805">
      <w:bodyDiv w:val="1"/>
      <w:marLeft w:val="0"/>
      <w:marRight w:val="0"/>
      <w:marTop w:val="0"/>
      <w:marBottom w:val="0"/>
      <w:divBdr>
        <w:top w:val="none" w:sz="0" w:space="0" w:color="auto"/>
        <w:left w:val="none" w:sz="0" w:space="0" w:color="auto"/>
        <w:bottom w:val="none" w:sz="0" w:space="0" w:color="auto"/>
        <w:right w:val="none" w:sz="0" w:space="0" w:color="auto"/>
      </w:divBdr>
      <w:divsChild>
        <w:div w:id="2078891622">
          <w:marLeft w:val="0"/>
          <w:marRight w:val="0"/>
          <w:marTop w:val="0"/>
          <w:marBottom w:val="375"/>
          <w:divBdr>
            <w:top w:val="none" w:sz="0" w:space="0" w:color="auto"/>
            <w:left w:val="none" w:sz="0" w:space="0" w:color="auto"/>
            <w:bottom w:val="none" w:sz="0" w:space="0" w:color="auto"/>
            <w:right w:val="none" w:sz="0" w:space="0" w:color="auto"/>
          </w:divBdr>
        </w:div>
      </w:divsChild>
    </w:div>
    <w:div w:id="1883708567">
      <w:bodyDiv w:val="1"/>
      <w:marLeft w:val="0"/>
      <w:marRight w:val="0"/>
      <w:marTop w:val="0"/>
      <w:marBottom w:val="0"/>
      <w:divBdr>
        <w:top w:val="none" w:sz="0" w:space="0" w:color="auto"/>
        <w:left w:val="none" w:sz="0" w:space="0" w:color="auto"/>
        <w:bottom w:val="none" w:sz="0" w:space="0" w:color="auto"/>
        <w:right w:val="none" w:sz="0" w:space="0" w:color="auto"/>
      </w:divBdr>
    </w:div>
    <w:div w:id="1928072981">
      <w:bodyDiv w:val="1"/>
      <w:marLeft w:val="0"/>
      <w:marRight w:val="0"/>
      <w:marTop w:val="0"/>
      <w:marBottom w:val="0"/>
      <w:divBdr>
        <w:top w:val="none" w:sz="0" w:space="0" w:color="auto"/>
        <w:left w:val="none" w:sz="0" w:space="0" w:color="auto"/>
        <w:bottom w:val="none" w:sz="0" w:space="0" w:color="auto"/>
        <w:right w:val="none" w:sz="0" w:space="0" w:color="auto"/>
      </w:divBdr>
    </w:div>
    <w:div w:id="2026397883">
      <w:bodyDiv w:val="1"/>
      <w:marLeft w:val="0"/>
      <w:marRight w:val="0"/>
      <w:marTop w:val="0"/>
      <w:marBottom w:val="0"/>
      <w:divBdr>
        <w:top w:val="none" w:sz="0" w:space="0" w:color="auto"/>
        <w:left w:val="none" w:sz="0" w:space="0" w:color="auto"/>
        <w:bottom w:val="none" w:sz="0" w:space="0" w:color="auto"/>
        <w:right w:val="none" w:sz="0" w:space="0" w:color="auto"/>
      </w:divBdr>
      <w:divsChild>
        <w:div w:id="794370444">
          <w:marLeft w:val="547"/>
          <w:marRight w:val="0"/>
          <w:marTop w:val="0"/>
          <w:marBottom w:val="0"/>
          <w:divBdr>
            <w:top w:val="none" w:sz="0" w:space="0" w:color="auto"/>
            <w:left w:val="none" w:sz="0" w:space="0" w:color="auto"/>
            <w:bottom w:val="none" w:sz="0" w:space="0" w:color="auto"/>
            <w:right w:val="none" w:sz="0" w:space="0" w:color="auto"/>
          </w:divBdr>
        </w:div>
      </w:divsChild>
    </w:div>
    <w:div w:id="2102602144">
      <w:bodyDiv w:val="1"/>
      <w:marLeft w:val="0"/>
      <w:marRight w:val="0"/>
      <w:marTop w:val="0"/>
      <w:marBottom w:val="0"/>
      <w:divBdr>
        <w:top w:val="none" w:sz="0" w:space="0" w:color="auto"/>
        <w:left w:val="none" w:sz="0" w:space="0" w:color="auto"/>
        <w:bottom w:val="none" w:sz="0" w:space="0" w:color="auto"/>
        <w:right w:val="none" w:sz="0" w:space="0" w:color="auto"/>
      </w:divBdr>
      <w:divsChild>
        <w:div w:id="1798253904">
          <w:marLeft w:val="0"/>
          <w:marRight w:val="0"/>
          <w:marTop w:val="0"/>
          <w:marBottom w:val="0"/>
          <w:divBdr>
            <w:top w:val="none" w:sz="0" w:space="0" w:color="auto"/>
            <w:left w:val="none" w:sz="0" w:space="0" w:color="auto"/>
            <w:bottom w:val="none" w:sz="0" w:space="0" w:color="auto"/>
            <w:right w:val="none" w:sz="0" w:space="0" w:color="auto"/>
          </w:divBdr>
          <w:divsChild>
            <w:div w:id="724763025">
              <w:marLeft w:val="0"/>
              <w:marRight w:val="0"/>
              <w:marTop w:val="225"/>
              <w:marBottom w:val="0"/>
              <w:divBdr>
                <w:top w:val="none" w:sz="0" w:space="0" w:color="auto"/>
                <w:left w:val="none" w:sz="0" w:space="0" w:color="auto"/>
                <w:bottom w:val="none" w:sz="0" w:space="0" w:color="auto"/>
                <w:right w:val="none" w:sz="0" w:space="0" w:color="auto"/>
              </w:divBdr>
              <w:divsChild>
                <w:div w:id="1343896237">
                  <w:marLeft w:val="0"/>
                  <w:marRight w:val="0"/>
                  <w:marTop w:val="0"/>
                  <w:marBottom w:val="0"/>
                  <w:divBdr>
                    <w:top w:val="none" w:sz="0" w:space="0" w:color="auto"/>
                    <w:left w:val="none" w:sz="0" w:space="0" w:color="auto"/>
                    <w:bottom w:val="none" w:sz="0" w:space="0" w:color="auto"/>
                    <w:right w:val="none" w:sz="0" w:space="0" w:color="auto"/>
                  </w:divBdr>
                </w:div>
              </w:divsChild>
            </w:div>
            <w:div w:id="1957102038">
              <w:marLeft w:val="0"/>
              <w:marRight w:val="0"/>
              <w:marTop w:val="225"/>
              <w:marBottom w:val="0"/>
              <w:divBdr>
                <w:top w:val="none" w:sz="0" w:space="0" w:color="auto"/>
                <w:left w:val="none" w:sz="0" w:space="0" w:color="auto"/>
                <w:bottom w:val="none" w:sz="0" w:space="0" w:color="auto"/>
                <w:right w:val="none" w:sz="0" w:space="0" w:color="auto"/>
              </w:divBdr>
              <w:divsChild>
                <w:div w:id="27540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87433">
          <w:marLeft w:val="0"/>
          <w:marRight w:val="0"/>
          <w:marTop w:val="0"/>
          <w:marBottom w:val="0"/>
          <w:divBdr>
            <w:top w:val="none" w:sz="0" w:space="0" w:color="auto"/>
            <w:left w:val="none" w:sz="0" w:space="0" w:color="auto"/>
            <w:bottom w:val="none" w:sz="0" w:space="0" w:color="auto"/>
            <w:right w:val="none" w:sz="0" w:space="0" w:color="auto"/>
          </w:divBdr>
        </w:div>
        <w:div w:id="1838688792">
          <w:marLeft w:val="0"/>
          <w:marRight w:val="0"/>
          <w:marTop w:val="0"/>
          <w:marBottom w:val="0"/>
          <w:divBdr>
            <w:top w:val="none" w:sz="0" w:space="0" w:color="auto"/>
            <w:left w:val="none" w:sz="0" w:space="0" w:color="auto"/>
            <w:bottom w:val="none" w:sz="0" w:space="0" w:color="auto"/>
            <w:right w:val="none" w:sz="0" w:space="0" w:color="auto"/>
          </w:divBdr>
          <w:divsChild>
            <w:div w:id="165264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658771">
      <w:bodyDiv w:val="1"/>
      <w:marLeft w:val="0"/>
      <w:marRight w:val="0"/>
      <w:marTop w:val="0"/>
      <w:marBottom w:val="0"/>
      <w:divBdr>
        <w:top w:val="none" w:sz="0" w:space="0" w:color="auto"/>
        <w:left w:val="none" w:sz="0" w:space="0" w:color="auto"/>
        <w:bottom w:val="none" w:sz="0" w:space="0" w:color="auto"/>
        <w:right w:val="none" w:sz="0" w:space="0" w:color="auto"/>
      </w:divBdr>
      <w:divsChild>
        <w:div w:id="250283532">
          <w:marLeft w:val="0"/>
          <w:marRight w:val="0"/>
          <w:marTop w:val="0"/>
          <w:marBottom w:val="375"/>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6.jpeg"/><Relationship Id="rId42" Type="http://schemas.openxmlformats.org/officeDocument/2006/relationships/image" Target="media/image27.jpeg"/><Relationship Id="rId47" Type="http://schemas.openxmlformats.org/officeDocument/2006/relationships/image" Target="media/image32.jpeg"/><Relationship Id="rId63" Type="http://schemas.openxmlformats.org/officeDocument/2006/relationships/image" Target="media/image48.jpg"/><Relationship Id="rId68" Type="http://schemas.openxmlformats.org/officeDocument/2006/relationships/hyperlink" Target="https://www.scirp.org/pdf/samplechapter_2018080110032088.pdf" TargetMode="External"/><Relationship Id="rId2" Type="http://schemas.openxmlformats.org/officeDocument/2006/relationships/numbering" Target="numbering.xml"/><Relationship Id="rId16" Type="http://schemas.openxmlformats.org/officeDocument/2006/relationships/hyperlink" Target="https://petrowiki.org/Lost_circulation" TargetMode="External"/><Relationship Id="rId29" Type="http://schemas.openxmlformats.org/officeDocument/2006/relationships/image" Target="media/image14.jpeg"/><Relationship Id="rId11" Type="http://schemas.openxmlformats.org/officeDocument/2006/relationships/footer" Target="footer3.xml"/><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image" Target="media/image30.png"/><Relationship Id="rId53" Type="http://schemas.openxmlformats.org/officeDocument/2006/relationships/image" Target="media/image38.jpeg"/><Relationship Id="rId58" Type="http://schemas.openxmlformats.org/officeDocument/2006/relationships/image" Target="media/image43.jpeg"/><Relationship Id="rId66" Type="http://schemas.openxmlformats.org/officeDocument/2006/relationships/hyperlink" Target="https://www.linkedin.com/pulse/annular-pressure-while-drilling-djalu-suwondo/" TargetMode="External"/><Relationship Id="rId5" Type="http://schemas.openxmlformats.org/officeDocument/2006/relationships/webSettings" Target="webSettings.xml"/><Relationship Id="rId61" Type="http://schemas.openxmlformats.org/officeDocument/2006/relationships/image" Target="media/image46.jpg"/><Relationship Id="rId19" Type="http://schemas.openxmlformats.org/officeDocument/2006/relationships/hyperlink" Target="https://www.researchgate.net/figure/Wired-drill-pipe-joint-12_fig4_282410981" TargetMode="External"/><Relationship Id="rId14" Type="http://schemas.openxmlformats.org/officeDocument/2006/relationships/footer" Target="footer6.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image" Target="media/image28.jpeg"/><Relationship Id="rId48" Type="http://schemas.openxmlformats.org/officeDocument/2006/relationships/image" Target="media/image33.jpeg"/><Relationship Id="rId56" Type="http://schemas.openxmlformats.org/officeDocument/2006/relationships/image" Target="media/image41.jpeg"/><Relationship Id="rId64" Type="http://schemas.openxmlformats.org/officeDocument/2006/relationships/image" Target="media/image49.jpg"/><Relationship Id="rId69" Type="http://schemas.openxmlformats.org/officeDocument/2006/relationships/hyperlink" Target="https://directionaldrillingart.blogspot.com/2015/10/magnetic-interference.html#%3A%7E%3Atext%3DAmong%20many%20error%20sources%2C%20drill%2Cof%20errors%20in%20hole%20direction.%26text%3DThe%20only%20way%20to%20ensure%2Ctool%20away%20from%20those%20forces" TargetMode="External"/><Relationship Id="rId8" Type="http://schemas.openxmlformats.org/officeDocument/2006/relationships/image" Target="media/image1.jpeg"/><Relationship Id="rId51" Type="http://schemas.openxmlformats.org/officeDocument/2006/relationships/image" Target="media/image36.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3.jpeg"/><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jpeg"/><Relationship Id="rId59" Type="http://schemas.openxmlformats.org/officeDocument/2006/relationships/image" Target="media/image44.jpeg"/><Relationship Id="rId67" Type="http://schemas.openxmlformats.org/officeDocument/2006/relationships/hyperlink" Target="https://www.linkedin.com/pulse/annular-pressure-while-drilling-djalu-suwondo/" TargetMode="External"/><Relationship Id="rId20" Type="http://schemas.openxmlformats.org/officeDocument/2006/relationships/image" Target="media/image5.jpeg"/><Relationship Id="rId41" Type="http://schemas.openxmlformats.org/officeDocument/2006/relationships/image" Target="media/image26.jpeg"/><Relationship Id="rId54" Type="http://schemas.openxmlformats.org/officeDocument/2006/relationships/image" Target="media/image39.jpeg"/><Relationship Id="rId62" Type="http://schemas.openxmlformats.org/officeDocument/2006/relationships/image" Target="media/image47.jpg"/><Relationship Id="rId70"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image" Target="media/image21.jpeg"/><Relationship Id="rId49" Type="http://schemas.openxmlformats.org/officeDocument/2006/relationships/image" Target="media/image34.jpeg"/><Relationship Id="rId57" Type="http://schemas.openxmlformats.org/officeDocument/2006/relationships/image" Target="media/image42.jpeg"/><Relationship Id="rId10" Type="http://schemas.openxmlformats.org/officeDocument/2006/relationships/footer" Target="footer2.xml"/><Relationship Id="rId31" Type="http://schemas.openxmlformats.org/officeDocument/2006/relationships/image" Target="media/image16.jpeg"/><Relationship Id="rId44" Type="http://schemas.openxmlformats.org/officeDocument/2006/relationships/image" Target="media/image29.jpeg"/><Relationship Id="rId52" Type="http://schemas.openxmlformats.org/officeDocument/2006/relationships/image" Target="media/image37.jpeg"/><Relationship Id="rId60" Type="http://schemas.openxmlformats.org/officeDocument/2006/relationships/image" Target="media/image45.jpeg"/><Relationship Id="rId65" Type="http://schemas.openxmlformats.org/officeDocument/2006/relationships/image" Target="media/image50.jp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4.png"/><Relationship Id="rId39" Type="http://schemas.openxmlformats.org/officeDocument/2006/relationships/image" Target="media/image24.jpeg"/><Relationship Id="rId34" Type="http://schemas.openxmlformats.org/officeDocument/2006/relationships/image" Target="media/image19.jpeg"/><Relationship Id="rId50" Type="http://schemas.openxmlformats.org/officeDocument/2006/relationships/image" Target="media/image35.jpeg"/><Relationship Id="rId55" Type="http://schemas.openxmlformats.org/officeDocument/2006/relationships/image" Target="media/image40.jpeg"/><Relationship Id="rId7" Type="http://schemas.openxmlformats.org/officeDocument/2006/relationships/endnotes" Target="endnotes.xml"/><Relationship Id="rId71" Type="http://schemas.openxmlformats.org/officeDocument/2006/relationships/hyperlink" Target="https://www.netwasgroup.us/services-2/drill-string-magnetic-interfere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0BE37-C68F-4AC2-8C95-E60ABF0FE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153</Pages>
  <Words>26751</Words>
  <Characters>152481</Characters>
  <Application>Microsoft Office Word</Application>
  <DocSecurity>0</DocSecurity>
  <Lines>1270</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TNQ</dc:creator>
  <cp:lastModifiedBy>Sravani N</cp:lastModifiedBy>
  <cp:revision>125</cp:revision>
  <dcterms:created xsi:type="dcterms:W3CDTF">2025-04-03T09:04:00Z</dcterms:created>
  <dcterms:modified xsi:type="dcterms:W3CDTF">2025-04-03T13:26:00Z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Creator">
    <vt:lpwstr>Microsoft® Word 2021</vt:lpwstr>
  </property>
  <property fmtid="{D5CDD505-2E9C-101B-9397-08002B2CF9AE}" pid="4" name="LastSaved">
    <vt:filetime>2025-04-02T00:00:00Z</vt:filetime>
  </property>
  <property fmtid="{D5CDD505-2E9C-101B-9397-08002B2CF9AE}" pid="5" name="Producer">
    <vt:lpwstr>Microsoft® Word 2021</vt:lpwstr>
  </property>
</Properties>
</file>