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70C7A" w14:textId="77777777" w:rsidR="00C32DD2" w:rsidRDefault="008B1EE6">
      <w:pPr>
        <w:spacing w:after="0"/>
        <w:ind w:left="69"/>
        <w:jc w:val="center"/>
      </w:pPr>
      <w:r>
        <w:rPr>
          <w:b/>
          <w:sz w:val="30"/>
        </w:rPr>
        <w:t xml:space="preserve"> Ideation Phase </w:t>
      </w:r>
    </w:p>
    <w:p w14:paraId="2A868E92" w14:textId="77777777" w:rsidR="00C32DD2" w:rsidRDefault="008B1EE6">
      <w:pPr>
        <w:spacing w:after="30"/>
        <w:ind w:left="69"/>
        <w:jc w:val="center"/>
      </w:pPr>
      <w:r>
        <w:rPr>
          <w:b/>
          <w:sz w:val="30"/>
        </w:rPr>
        <w:t xml:space="preserve"> Problem Statements </w:t>
      </w:r>
    </w:p>
    <w:tbl>
      <w:tblPr>
        <w:tblStyle w:val="TableGrid"/>
        <w:tblW w:w="9360" w:type="dxa"/>
        <w:tblInd w:w="8" w:type="dxa"/>
        <w:tblCellMar>
          <w:top w:w="171" w:type="dxa"/>
          <w:left w:w="98" w:type="dxa"/>
          <w:bottom w:w="0" w:type="dxa"/>
          <w:right w:w="115" w:type="dxa"/>
        </w:tblCellMar>
        <w:tblLook w:val="04A0" w:firstRow="1" w:lastRow="0" w:firstColumn="1" w:lastColumn="0" w:noHBand="0" w:noVBand="1"/>
      </w:tblPr>
      <w:tblGrid>
        <w:gridCol w:w="4680"/>
        <w:gridCol w:w="4680"/>
      </w:tblGrid>
      <w:tr w:rsidR="00C32DD2" w14:paraId="777156CE" w14:textId="77777777">
        <w:trPr>
          <w:trHeight w:val="555"/>
        </w:trPr>
        <w:tc>
          <w:tcPr>
            <w:tcW w:w="4680" w:type="dxa"/>
            <w:tcBorders>
              <w:top w:val="single" w:sz="6" w:space="0" w:color="000000"/>
              <w:left w:val="single" w:sz="6" w:space="0" w:color="000000"/>
              <w:bottom w:val="single" w:sz="6" w:space="0" w:color="000000"/>
              <w:right w:val="single" w:sz="6" w:space="0" w:color="000000"/>
            </w:tcBorders>
          </w:tcPr>
          <w:p w14:paraId="0718403F" w14:textId="77777777" w:rsidR="00C32DD2" w:rsidRDefault="008B1EE6">
            <w:pPr>
              <w:spacing w:after="0"/>
              <w:ind w:left="0" w:firstLine="0"/>
            </w:pPr>
            <w:r>
              <w:rPr>
                <w:sz w:val="28"/>
              </w:rPr>
              <w:t xml:space="preserve"> Date </w:t>
            </w:r>
          </w:p>
        </w:tc>
        <w:tc>
          <w:tcPr>
            <w:tcW w:w="4680" w:type="dxa"/>
            <w:tcBorders>
              <w:top w:val="single" w:sz="6" w:space="0" w:color="000000"/>
              <w:left w:val="single" w:sz="6" w:space="0" w:color="000000"/>
              <w:bottom w:val="single" w:sz="6" w:space="0" w:color="000000"/>
              <w:right w:val="single" w:sz="6" w:space="0" w:color="000000"/>
            </w:tcBorders>
            <w:vAlign w:val="center"/>
          </w:tcPr>
          <w:p w14:paraId="4865761F" w14:textId="77777777" w:rsidR="00C32DD2" w:rsidRDefault="008B1EE6">
            <w:pPr>
              <w:spacing w:after="0"/>
              <w:ind w:left="0" w:firstLine="0"/>
            </w:pPr>
            <w:r>
              <w:t xml:space="preserve"> 28 june 2025 </w:t>
            </w:r>
          </w:p>
        </w:tc>
      </w:tr>
      <w:tr w:rsidR="00C32DD2" w14:paraId="1B89CBD2" w14:textId="77777777">
        <w:trPr>
          <w:trHeight w:val="600"/>
        </w:trPr>
        <w:tc>
          <w:tcPr>
            <w:tcW w:w="4680" w:type="dxa"/>
            <w:tcBorders>
              <w:top w:val="single" w:sz="6" w:space="0" w:color="000000"/>
              <w:left w:val="single" w:sz="6" w:space="0" w:color="000000"/>
              <w:bottom w:val="single" w:sz="6" w:space="0" w:color="000000"/>
              <w:right w:val="single" w:sz="6" w:space="0" w:color="000000"/>
            </w:tcBorders>
            <w:vAlign w:val="center"/>
          </w:tcPr>
          <w:p w14:paraId="521C0AFB" w14:textId="77777777" w:rsidR="00C32DD2" w:rsidRDefault="008B1EE6">
            <w:pPr>
              <w:spacing w:after="0"/>
              <w:ind w:left="0" w:firstLine="0"/>
            </w:pPr>
            <w:r>
              <w:rPr>
                <w:sz w:val="28"/>
              </w:rPr>
              <w:t xml:space="preserve"> Team Id </w:t>
            </w:r>
          </w:p>
        </w:tc>
        <w:tc>
          <w:tcPr>
            <w:tcW w:w="4680" w:type="dxa"/>
            <w:tcBorders>
              <w:top w:val="single" w:sz="6" w:space="0" w:color="000000"/>
              <w:left w:val="single" w:sz="6" w:space="0" w:color="000000"/>
              <w:bottom w:val="single" w:sz="6" w:space="0" w:color="000000"/>
              <w:right w:val="single" w:sz="6" w:space="0" w:color="000000"/>
            </w:tcBorders>
            <w:vAlign w:val="center"/>
          </w:tcPr>
          <w:p w14:paraId="18DE19A0" w14:textId="77777777" w:rsidR="00C32DD2" w:rsidRDefault="001641DD">
            <w:pPr>
              <w:spacing w:after="0"/>
              <w:ind w:left="0" w:firstLine="0"/>
            </w:pPr>
            <w:r w:rsidRPr="001641DD">
              <w:t>LTVIP2025TMID36809</w:t>
            </w:r>
          </w:p>
        </w:tc>
      </w:tr>
      <w:tr w:rsidR="00C32DD2" w14:paraId="327EE18D" w14:textId="77777777">
        <w:trPr>
          <w:trHeight w:val="870"/>
        </w:trPr>
        <w:tc>
          <w:tcPr>
            <w:tcW w:w="4680" w:type="dxa"/>
            <w:tcBorders>
              <w:top w:val="single" w:sz="6" w:space="0" w:color="000000"/>
              <w:left w:val="single" w:sz="6" w:space="0" w:color="000000"/>
              <w:bottom w:val="single" w:sz="6" w:space="0" w:color="000000"/>
              <w:right w:val="single" w:sz="6" w:space="0" w:color="000000"/>
            </w:tcBorders>
          </w:tcPr>
          <w:p w14:paraId="105CEFB7" w14:textId="77777777" w:rsidR="00C32DD2" w:rsidRDefault="008B1EE6">
            <w:pPr>
              <w:spacing w:after="0"/>
              <w:ind w:left="0" w:firstLine="0"/>
            </w:pPr>
            <w:r>
              <w:rPr>
                <w:sz w:val="28"/>
              </w:rPr>
              <w:t xml:space="preserve"> Project Name </w:t>
            </w:r>
          </w:p>
        </w:tc>
        <w:tc>
          <w:tcPr>
            <w:tcW w:w="4680" w:type="dxa"/>
            <w:tcBorders>
              <w:top w:val="single" w:sz="6" w:space="0" w:color="000000"/>
              <w:left w:val="single" w:sz="6" w:space="0" w:color="000000"/>
              <w:bottom w:val="single" w:sz="6" w:space="0" w:color="000000"/>
              <w:right w:val="single" w:sz="6" w:space="0" w:color="000000"/>
            </w:tcBorders>
            <w:vAlign w:val="center"/>
          </w:tcPr>
          <w:p w14:paraId="5864EA57" w14:textId="77777777" w:rsidR="00C32DD2" w:rsidRDefault="001641DD">
            <w:pPr>
              <w:spacing w:after="0"/>
              <w:ind w:left="0" w:firstLine="0"/>
            </w:pPr>
            <w:r>
              <w:t>Traffic Tellogence: Advanced Traffic Volume Estimation with Machine Learning</w:t>
            </w:r>
          </w:p>
        </w:tc>
      </w:tr>
      <w:tr w:rsidR="00C32DD2" w14:paraId="3F5E7C49" w14:textId="77777777">
        <w:trPr>
          <w:trHeight w:val="555"/>
        </w:trPr>
        <w:tc>
          <w:tcPr>
            <w:tcW w:w="4680" w:type="dxa"/>
            <w:tcBorders>
              <w:top w:val="single" w:sz="6" w:space="0" w:color="000000"/>
              <w:left w:val="single" w:sz="6" w:space="0" w:color="000000"/>
              <w:bottom w:val="single" w:sz="6" w:space="0" w:color="000000"/>
              <w:right w:val="single" w:sz="6" w:space="0" w:color="000000"/>
            </w:tcBorders>
          </w:tcPr>
          <w:p w14:paraId="489F9ED0" w14:textId="77777777" w:rsidR="00C32DD2" w:rsidRDefault="008B1EE6">
            <w:pPr>
              <w:spacing w:after="0"/>
              <w:ind w:left="0" w:firstLine="0"/>
            </w:pPr>
            <w:r>
              <w:rPr>
                <w:sz w:val="28"/>
              </w:rPr>
              <w:t xml:space="preserve"> Maximum Marks </w:t>
            </w:r>
          </w:p>
        </w:tc>
        <w:tc>
          <w:tcPr>
            <w:tcW w:w="4680" w:type="dxa"/>
            <w:tcBorders>
              <w:top w:val="single" w:sz="6" w:space="0" w:color="000000"/>
              <w:left w:val="single" w:sz="6" w:space="0" w:color="000000"/>
              <w:bottom w:val="single" w:sz="6" w:space="0" w:color="000000"/>
              <w:right w:val="single" w:sz="6" w:space="0" w:color="000000"/>
            </w:tcBorders>
            <w:vAlign w:val="center"/>
          </w:tcPr>
          <w:p w14:paraId="2E9C5B12" w14:textId="77777777" w:rsidR="00C32DD2" w:rsidRDefault="008B1EE6">
            <w:pPr>
              <w:spacing w:after="0"/>
              <w:ind w:left="0" w:firstLine="0"/>
            </w:pPr>
            <w:r>
              <w:t xml:space="preserve"> 4 Marks </w:t>
            </w:r>
          </w:p>
        </w:tc>
      </w:tr>
    </w:tbl>
    <w:p w14:paraId="26D2BF95" w14:textId="77777777" w:rsidR="001641DD" w:rsidRPr="001641DD" w:rsidRDefault="008B1EE6" w:rsidP="001641DD">
      <w:pPr>
        <w:spacing w:after="241"/>
        <w:ind w:left="0" w:firstLine="0"/>
        <w:rPr>
          <w:b/>
          <w:sz w:val="30"/>
        </w:rPr>
      </w:pPr>
      <w:r>
        <w:rPr>
          <w:b/>
          <w:sz w:val="30"/>
        </w:rPr>
        <w:t xml:space="preserve"> </w:t>
      </w:r>
      <w:r w:rsidR="001641DD" w:rsidRPr="001641DD">
        <w:rPr>
          <w:b/>
          <w:sz w:val="30"/>
        </w:rPr>
        <w:t>The project title is "Traffic Tolerance: Advanced Traffic Volume Estimation with Machine Learning." To explain the theory behind this project, let's break it down into its core components:</w:t>
      </w:r>
    </w:p>
    <w:p w14:paraId="7E0C8068" w14:textId="77777777" w:rsidR="001641DD" w:rsidRPr="001641DD" w:rsidRDefault="001641DD" w:rsidP="001641DD">
      <w:pPr>
        <w:spacing w:after="241"/>
        <w:ind w:left="0" w:firstLine="0"/>
        <w:rPr>
          <w:b/>
          <w:sz w:val="30"/>
        </w:rPr>
      </w:pPr>
    </w:p>
    <w:p w14:paraId="40A70859" w14:textId="77777777" w:rsidR="001641DD" w:rsidRPr="001641DD" w:rsidRDefault="001641DD" w:rsidP="001641DD">
      <w:pPr>
        <w:spacing w:after="241"/>
        <w:ind w:left="0" w:firstLine="0"/>
        <w:rPr>
          <w:b/>
          <w:sz w:val="30"/>
        </w:rPr>
      </w:pPr>
      <w:r w:rsidRPr="001641DD">
        <w:rPr>
          <w:b/>
          <w:sz w:val="30"/>
        </w:rPr>
        <w:t>Traffic Tolerance:</w:t>
      </w:r>
    </w:p>
    <w:p w14:paraId="62F80DD4" w14:textId="77777777" w:rsidR="001641DD" w:rsidRPr="001641DD" w:rsidRDefault="001641DD" w:rsidP="001641DD">
      <w:pPr>
        <w:spacing w:after="241"/>
        <w:ind w:left="0" w:firstLine="0"/>
        <w:rPr>
          <w:b/>
          <w:sz w:val="30"/>
        </w:rPr>
      </w:pPr>
      <w:r w:rsidRPr="001641DD">
        <w:rPr>
          <w:bCs/>
          <w:sz w:val="30"/>
        </w:rPr>
        <w:t>Traffic tolerance refers to the ability of a transportation system to accommodate varying levels of traffic volume while maintaining acceptable levels of service. This includes managing congestion, reducing travel times, and improving overall network efficiency</w:t>
      </w:r>
      <w:r w:rsidRPr="001641DD">
        <w:rPr>
          <w:b/>
          <w:sz w:val="30"/>
        </w:rPr>
        <w:t>.</w:t>
      </w:r>
    </w:p>
    <w:p w14:paraId="61377380" w14:textId="77777777" w:rsidR="001641DD" w:rsidRPr="001641DD" w:rsidRDefault="001641DD" w:rsidP="001641DD">
      <w:pPr>
        <w:spacing w:after="241"/>
        <w:ind w:left="0" w:firstLine="0"/>
        <w:rPr>
          <w:b/>
          <w:sz w:val="30"/>
        </w:rPr>
      </w:pPr>
    </w:p>
    <w:p w14:paraId="2756EE83" w14:textId="77777777" w:rsidR="001641DD" w:rsidRPr="001641DD" w:rsidRDefault="001641DD" w:rsidP="001641DD">
      <w:pPr>
        <w:spacing w:after="241"/>
        <w:ind w:left="0" w:firstLine="0"/>
        <w:rPr>
          <w:b/>
          <w:sz w:val="30"/>
        </w:rPr>
      </w:pPr>
      <w:r w:rsidRPr="001641DD">
        <w:rPr>
          <w:b/>
          <w:sz w:val="30"/>
        </w:rPr>
        <w:t>Advanced Traffic Volume Estimation:</w:t>
      </w:r>
    </w:p>
    <w:p w14:paraId="4D08D87A" w14:textId="77777777" w:rsidR="001641DD" w:rsidRPr="001641DD" w:rsidRDefault="001641DD" w:rsidP="001641DD">
      <w:pPr>
        <w:spacing w:after="241"/>
        <w:ind w:left="0" w:firstLine="0"/>
        <w:rPr>
          <w:bCs/>
          <w:sz w:val="30"/>
        </w:rPr>
      </w:pPr>
      <w:r w:rsidRPr="001641DD">
        <w:rPr>
          <w:bCs/>
          <w:sz w:val="30"/>
        </w:rPr>
        <w:t>Traffic volume estimation is the process of predicting the number of vehicles that will use a particular road or transportation network during a specific time period. Advanced traffic volume estimation involves using sophisticated methods and technologies to improve the accuracy of these predictions.</w:t>
      </w:r>
    </w:p>
    <w:p w14:paraId="6765A5B2" w14:textId="77777777" w:rsidR="001641DD" w:rsidRPr="001641DD" w:rsidRDefault="001641DD" w:rsidP="001641DD">
      <w:pPr>
        <w:spacing w:after="241"/>
        <w:ind w:left="0" w:firstLine="0"/>
        <w:rPr>
          <w:bCs/>
          <w:sz w:val="30"/>
        </w:rPr>
      </w:pPr>
    </w:p>
    <w:p w14:paraId="419294A7" w14:textId="77777777" w:rsidR="001641DD" w:rsidRPr="001641DD" w:rsidRDefault="001641DD" w:rsidP="001641DD">
      <w:pPr>
        <w:spacing w:after="241"/>
        <w:ind w:left="0" w:firstLine="0"/>
        <w:rPr>
          <w:b/>
          <w:sz w:val="30"/>
        </w:rPr>
      </w:pPr>
      <w:r w:rsidRPr="001641DD">
        <w:rPr>
          <w:b/>
          <w:sz w:val="30"/>
        </w:rPr>
        <w:lastRenderedPageBreak/>
        <w:t>Machine Learning:</w:t>
      </w:r>
    </w:p>
    <w:p w14:paraId="2F5D8F3B" w14:textId="77777777" w:rsidR="001641DD" w:rsidRPr="001641DD" w:rsidRDefault="001641DD" w:rsidP="001641DD">
      <w:pPr>
        <w:spacing w:after="241"/>
        <w:ind w:left="0" w:firstLine="0"/>
        <w:rPr>
          <w:b/>
          <w:sz w:val="30"/>
        </w:rPr>
      </w:pPr>
      <w:r w:rsidRPr="001641DD">
        <w:rPr>
          <w:bCs/>
          <w:sz w:val="30"/>
        </w:rPr>
        <w:t>Machine learning is a subset of artificial intelligence that involves training algorithms on data to enable them to make predictions or decisions without being explicitly programmed. In the context of traffic volume estimation, machine learning can be used to analyze historical traffic data, weather patterns, time of day, and other factors to predict future traffic volumes</w:t>
      </w:r>
      <w:r w:rsidRPr="001641DD">
        <w:rPr>
          <w:b/>
          <w:sz w:val="30"/>
        </w:rPr>
        <w:t>.</w:t>
      </w:r>
    </w:p>
    <w:p w14:paraId="334C85A1" w14:textId="77777777" w:rsidR="001641DD" w:rsidRPr="001641DD" w:rsidRDefault="001641DD" w:rsidP="001641DD">
      <w:pPr>
        <w:spacing w:after="241"/>
        <w:ind w:left="0" w:firstLine="0"/>
        <w:rPr>
          <w:b/>
          <w:sz w:val="30"/>
        </w:rPr>
      </w:pPr>
    </w:p>
    <w:p w14:paraId="19AF3800" w14:textId="77777777" w:rsidR="001641DD" w:rsidRPr="001641DD" w:rsidRDefault="001641DD" w:rsidP="001641DD">
      <w:pPr>
        <w:spacing w:after="241"/>
        <w:ind w:left="0" w:firstLine="0"/>
        <w:rPr>
          <w:b/>
          <w:sz w:val="30"/>
        </w:rPr>
      </w:pPr>
      <w:r w:rsidRPr="001641DD">
        <w:rPr>
          <w:b/>
          <w:sz w:val="30"/>
        </w:rPr>
        <w:t>Theory Behind the Project:</w:t>
      </w:r>
    </w:p>
    <w:p w14:paraId="7204088D" w14:textId="77777777" w:rsidR="001641DD" w:rsidRPr="001641DD" w:rsidRDefault="001641DD" w:rsidP="001641DD">
      <w:pPr>
        <w:spacing w:after="241"/>
        <w:ind w:left="0" w:firstLine="0"/>
        <w:rPr>
          <w:b/>
          <w:sz w:val="30"/>
        </w:rPr>
      </w:pPr>
    </w:p>
    <w:p w14:paraId="1FC8FE0A" w14:textId="77777777" w:rsidR="001641DD" w:rsidRPr="001641DD" w:rsidRDefault="001641DD" w:rsidP="001641DD">
      <w:pPr>
        <w:spacing w:after="241"/>
        <w:ind w:left="0" w:firstLine="0"/>
        <w:rPr>
          <w:bCs/>
          <w:sz w:val="30"/>
        </w:rPr>
      </w:pPr>
      <w:r w:rsidRPr="001641DD">
        <w:rPr>
          <w:bCs/>
          <w:sz w:val="30"/>
        </w:rPr>
        <w:t>1. Data Collection: The first step in advanced traffic volume estimation is to collect relevant data. This can include historical traffic volume data, weather data, time of day, day of the week, and other factors that may impact traffic volume.</w:t>
      </w:r>
    </w:p>
    <w:p w14:paraId="7CC68000" w14:textId="77777777" w:rsidR="001641DD" w:rsidRPr="001641DD" w:rsidRDefault="001641DD" w:rsidP="001641DD">
      <w:pPr>
        <w:spacing w:after="241"/>
        <w:ind w:left="0" w:firstLine="0"/>
        <w:rPr>
          <w:bCs/>
          <w:sz w:val="30"/>
        </w:rPr>
      </w:pPr>
      <w:r w:rsidRPr="001641DD">
        <w:rPr>
          <w:bCs/>
          <w:sz w:val="30"/>
        </w:rPr>
        <w:t>2. Data Preprocessing: Once the data is collected, it needs to be preprocessed to ensure that it is clean and in a suitable format for analysis. This can involve handling missing values, removing outliers, and normalizing the data.</w:t>
      </w:r>
    </w:p>
    <w:p w14:paraId="66296CF2" w14:textId="77777777" w:rsidR="001641DD" w:rsidRPr="001641DD" w:rsidRDefault="001641DD" w:rsidP="001641DD">
      <w:pPr>
        <w:spacing w:after="241"/>
        <w:ind w:left="0" w:firstLine="0"/>
        <w:rPr>
          <w:bCs/>
          <w:sz w:val="30"/>
        </w:rPr>
      </w:pPr>
      <w:r w:rsidRPr="001641DD">
        <w:rPr>
          <w:bCs/>
          <w:sz w:val="30"/>
        </w:rPr>
        <w:t>3. Feature Engineering: Feature engineering involves selecting the most relevant features from the preprocessed data that can be used to train a machine learning model. In the context of traffic volume estimation, features might include historical traffic volume data, weather patterns, time of day, and day of the week.</w:t>
      </w:r>
    </w:p>
    <w:p w14:paraId="5E455DF3" w14:textId="77777777" w:rsidR="001641DD" w:rsidRPr="001641DD" w:rsidRDefault="001641DD" w:rsidP="001641DD">
      <w:pPr>
        <w:spacing w:after="241"/>
        <w:ind w:left="0" w:firstLine="0"/>
        <w:rPr>
          <w:bCs/>
          <w:sz w:val="30"/>
        </w:rPr>
      </w:pPr>
      <w:r w:rsidRPr="001641DD">
        <w:rPr>
          <w:bCs/>
          <w:sz w:val="30"/>
        </w:rPr>
        <w:t>4. Model Training: The next step is to train a machine learning model using the selected features. This can involve using techniques such as regression, decision trees, random forests, or neural networks.</w:t>
      </w:r>
    </w:p>
    <w:p w14:paraId="26320B8B" w14:textId="77777777" w:rsidR="001641DD" w:rsidRPr="001641DD" w:rsidRDefault="001641DD" w:rsidP="001641DD">
      <w:pPr>
        <w:spacing w:after="241"/>
        <w:ind w:left="0" w:firstLine="0"/>
        <w:rPr>
          <w:bCs/>
          <w:sz w:val="30"/>
        </w:rPr>
      </w:pPr>
      <w:r w:rsidRPr="001641DD">
        <w:rPr>
          <w:bCs/>
          <w:sz w:val="30"/>
        </w:rPr>
        <w:t xml:space="preserve">5. Model Evaluation: Once the model is trained, it needs to be evaluated to ensure that it is accurate and reliable. This can involve using metrics such as </w:t>
      </w:r>
      <w:r w:rsidRPr="001641DD">
        <w:rPr>
          <w:bCs/>
          <w:sz w:val="30"/>
        </w:rPr>
        <w:lastRenderedPageBreak/>
        <w:t>mean absolute error (MAE) or mean squared error (MSE) to evaluate the model's performance.</w:t>
      </w:r>
    </w:p>
    <w:p w14:paraId="68F1AC49" w14:textId="77777777" w:rsidR="001641DD" w:rsidRPr="001641DD" w:rsidRDefault="001641DD" w:rsidP="001641DD">
      <w:pPr>
        <w:spacing w:after="241"/>
        <w:ind w:left="0" w:firstLine="0"/>
        <w:rPr>
          <w:bCs/>
          <w:sz w:val="30"/>
        </w:rPr>
      </w:pPr>
      <w:r w:rsidRPr="001641DD">
        <w:rPr>
          <w:b/>
          <w:sz w:val="30"/>
        </w:rPr>
        <w:t xml:space="preserve">6. Deployment: </w:t>
      </w:r>
      <w:r w:rsidRPr="001641DD">
        <w:rPr>
          <w:bCs/>
          <w:sz w:val="30"/>
        </w:rPr>
        <w:t>Finally, the trained model can be deployed in a real-world setting to make predictions about future traffic volumes. This can involve integrating the model with existing traffic management systems or using it to inform transportation planning decisions.</w:t>
      </w:r>
    </w:p>
    <w:p w14:paraId="1A6B4FBA" w14:textId="77777777" w:rsidR="001641DD" w:rsidRPr="001641DD" w:rsidRDefault="001641DD" w:rsidP="001641DD">
      <w:pPr>
        <w:spacing w:after="241"/>
        <w:ind w:left="0" w:firstLine="0"/>
        <w:rPr>
          <w:bCs/>
          <w:sz w:val="30"/>
        </w:rPr>
      </w:pPr>
    </w:p>
    <w:p w14:paraId="21DE58EE" w14:textId="77777777" w:rsidR="001641DD" w:rsidRPr="001641DD" w:rsidRDefault="001641DD" w:rsidP="001641DD">
      <w:pPr>
        <w:spacing w:after="241"/>
        <w:ind w:left="0" w:firstLine="0"/>
        <w:rPr>
          <w:b/>
          <w:sz w:val="30"/>
        </w:rPr>
      </w:pPr>
      <w:r w:rsidRPr="001641DD">
        <w:rPr>
          <w:b/>
          <w:sz w:val="30"/>
        </w:rPr>
        <w:t>Benefits of the Project:</w:t>
      </w:r>
    </w:p>
    <w:p w14:paraId="6A066B70" w14:textId="77777777" w:rsidR="001641DD" w:rsidRPr="001641DD" w:rsidRDefault="001641DD" w:rsidP="001641DD">
      <w:pPr>
        <w:spacing w:after="241"/>
        <w:ind w:left="0" w:firstLine="0"/>
        <w:rPr>
          <w:b/>
          <w:sz w:val="30"/>
        </w:rPr>
      </w:pPr>
    </w:p>
    <w:p w14:paraId="1354A4BF" w14:textId="77777777" w:rsidR="001641DD" w:rsidRPr="001641DD" w:rsidRDefault="001641DD" w:rsidP="001641DD">
      <w:pPr>
        <w:spacing w:after="241"/>
        <w:ind w:left="0" w:firstLine="0"/>
        <w:rPr>
          <w:bCs/>
          <w:sz w:val="30"/>
        </w:rPr>
      </w:pPr>
      <w:r w:rsidRPr="001641DD">
        <w:rPr>
          <w:b/>
          <w:sz w:val="30"/>
        </w:rPr>
        <w:t>1. Improved Traffic Management</w:t>
      </w:r>
      <w:r w:rsidRPr="001641DD">
        <w:rPr>
          <w:bCs/>
          <w:sz w:val="30"/>
        </w:rPr>
        <w:t>: Advanced traffic volume estimation can help transportation agencies to better manage traffic flow and reduce congestion.</w:t>
      </w:r>
    </w:p>
    <w:p w14:paraId="3140ECEF" w14:textId="77777777" w:rsidR="001641DD" w:rsidRPr="001641DD" w:rsidRDefault="001641DD" w:rsidP="001641DD">
      <w:pPr>
        <w:spacing w:after="241"/>
        <w:ind w:left="0" w:firstLine="0"/>
        <w:rPr>
          <w:b/>
          <w:sz w:val="30"/>
        </w:rPr>
      </w:pPr>
      <w:r w:rsidRPr="001641DD">
        <w:rPr>
          <w:b/>
          <w:sz w:val="30"/>
        </w:rPr>
        <w:t xml:space="preserve">2. Enhanced Safety: </w:t>
      </w:r>
      <w:r w:rsidRPr="001641DD">
        <w:rPr>
          <w:bCs/>
          <w:sz w:val="30"/>
        </w:rPr>
        <w:t>By predicting traffic volumes, transportation agencies can identify potential safety hazards and take steps to mitigate them</w:t>
      </w:r>
      <w:r w:rsidRPr="001641DD">
        <w:rPr>
          <w:b/>
          <w:sz w:val="30"/>
        </w:rPr>
        <w:t>.</w:t>
      </w:r>
    </w:p>
    <w:p w14:paraId="22CE537C" w14:textId="77777777" w:rsidR="001641DD" w:rsidRPr="001641DD" w:rsidRDefault="001641DD" w:rsidP="001641DD">
      <w:pPr>
        <w:spacing w:after="241"/>
        <w:ind w:left="0" w:firstLine="0"/>
        <w:rPr>
          <w:bCs/>
          <w:sz w:val="30"/>
        </w:rPr>
      </w:pPr>
      <w:r w:rsidRPr="001641DD">
        <w:rPr>
          <w:b/>
          <w:sz w:val="30"/>
        </w:rPr>
        <w:t xml:space="preserve">3. Increased Efficiency: </w:t>
      </w:r>
      <w:r w:rsidRPr="001641DD">
        <w:rPr>
          <w:bCs/>
          <w:sz w:val="30"/>
        </w:rPr>
        <w:t>Advanced traffic volume estimation can help transportation agencies to optimize traffic signal timing and reduce travel times.</w:t>
      </w:r>
    </w:p>
    <w:p w14:paraId="60657A89" w14:textId="77777777" w:rsidR="001641DD" w:rsidRPr="001641DD" w:rsidRDefault="001641DD" w:rsidP="001641DD">
      <w:pPr>
        <w:spacing w:after="241"/>
        <w:ind w:left="0" w:firstLine="0"/>
        <w:rPr>
          <w:b/>
          <w:sz w:val="30"/>
        </w:rPr>
      </w:pPr>
      <w:r w:rsidRPr="001641DD">
        <w:rPr>
          <w:b/>
          <w:sz w:val="30"/>
        </w:rPr>
        <w:t xml:space="preserve">4. Better Planning: </w:t>
      </w:r>
      <w:r w:rsidRPr="001641DD">
        <w:rPr>
          <w:bCs/>
          <w:sz w:val="30"/>
        </w:rPr>
        <w:t>By predicting future traffic volumes, transportation agencies can make more informed decisions about transportation planning and infrastructure investments</w:t>
      </w:r>
      <w:r w:rsidRPr="001641DD">
        <w:rPr>
          <w:b/>
          <w:sz w:val="30"/>
        </w:rPr>
        <w:t>.</w:t>
      </w:r>
    </w:p>
    <w:p w14:paraId="301AC658" w14:textId="77777777" w:rsidR="001641DD" w:rsidRPr="001641DD" w:rsidRDefault="001641DD" w:rsidP="001641DD">
      <w:pPr>
        <w:spacing w:after="241"/>
        <w:ind w:left="0" w:firstLine="0"/>
        <w:rPr>
          <w:b/>
          <w:sz w:val="30"/>
        </w:rPr>
      </w:pPr>
    </w:p>
    <w:p w14:paraId="0E37D904" w14:textId="77777777" w:rsidR="00C32DD2" w:rsidRDefault="001641DD" w:rsidP="001641DD">
      <w:pPr>
        <w:spacing w:after="241"/>
        <w:ind w:left="0" w:firstLine="0"/>
        <w:sectPr w:rsidR="00C32DD2">
          <w:pgSz w:w="12240" w:h="15840"/>
          <w:pgMar w:top="1440" w:right="1499" w:bottom="1440" w:left="1440" w:header="720" w:footer="720" w:gutter="0"/>
          <w:cols w:space="720"/>
        </w:sectPr>
      </w:pPr>
      <w:r w:rsidRPr="001641DD">
        <w:rPr>
          <w:b/>
          <w:sz w:val="30"/>
        </w:rPr>
        <w:t xml:space="preserve">Overall, the project "Traffic Tolerance: </w:t>
      </w:r>
      <w:r w:rsidRPr="001641DD">
        <w:rPr>
          <w:bCs/>
          <w:sz w:val="30"/>
        </w:rPr>
        <w:t>Advanced Traffic Volume Estimation with Machine Learning" has the potential to improve traffic management, enhance safety, increase efficiency, and inform transportation planning decisions.</w:t>
      </w:r>
    </w:p>
    <w:p w14:paraId="0F8D2707" w14:textId="77777777" w:rsidR="00C32DD2" w:rsidRDefault="00C32DD2">
      <w:pPr>
        <w:spacing w:after="0"/>
        <w:ind w:left="30" w:right="-30" w:firstLine="0"/>
      </w:pPr>
    </w:p>
    <w:sectPr w:rsidR="00C32DD2">
      <w:pgSz w:w="12240" w:h="15840"/>
      <w:pgMar w:top="1440" w:right="1440" w:bottom="3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5058FD"/>
    <w:multiLevelType w:val="hybridMultilevel"/>
    <w:tmpl w:val="33CEDC08"/>
    <w:lvl w:ilvl="0" w:tplc="DCEAAEFE">
      <w:start w:val="1"/>
      <w:numFmt w:val="bullet"/>
      <w:lvlText w:val="●"/>
      <w:lvlJc w:val="left"/>
      <w:pPr>
        <w:ind w:left="7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BDA7AC0">
      <w:start w:val="1"/>
      <w:numFmt w:val="bullet"/>
      <w:lvlText w:val="o"/>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B970B2C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2B326C8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3FCE7B0">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F9140968">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4ECC7D2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C7EAF3DE">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475ABF3A">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187446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DD2"/>
    <w:rsid w:val="001641DD"/>
    <w:rsid w:val="008B1EE6"/>
    <w:rsid w:val="00C32DD2"/>
    <w:rsid w:val="00E400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C4F5B"/>
  <w15:docId w15:val="{9B587563-F9BA-4B87-946D-874120D0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pPr>
    <w:rPr>
      <w:rFonts w:ascii="Calibri" w:eastAsia="Calibri" w:hAnsi="Calibri" w:cs="Calibri"/>
      <w:color w:val="000000"/>
      <w:sz w:val="26"/>
    </w:rPr>
  </w:style>
  <w:style w:type="paragraph" w:styleId="Heading1">
    <w:name w:val="heading 1"/>
    <w:next w:val="Normal"/>
    <w:link w:val="Heading1Char"/>
    <w:uiPriority w:val="9"/>
    <w:qFormat/>
    <w:pPr>
      <w:keepNext/>
      <w:keepLines/>
      <w:spacing w:after="240" w:line="259" w:lineRule="auto"/>
      <w:ind w:left="10" w:hanging="10"/>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 - Google Docs</dc:title>
  <dc:subject/>
  <dc:creator>palla sravani</dc:creator>
  <cp:keywords/>
  <cp:lastModifiedBy>palla sravani</cp:lastModifiedBy>
  <cp:revision>2</cp:revision>
  <cp:lastPrinted>2025-06-28T11:20:00Z</cp:lastPrinted>
  <dcterms:created xsi:type="dcterms:W3CDTF">2025-06-28T11:26:00Z</dcterms:created>
  <dcterms:modified xsi:type="dcterms:W3CDTF">2025-06-28T11:26:00Z</dcterms:modified>
</cp:coreProperties>
</file>