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E4650" w:rsidRPr="00DE4650" w:rsidRDefault="00DE4650">
      <w:pPr>
        <w:pBdr>
          <w:bottom w:val="single" w:sz="12" w:space="1" w:color="auto"/>
        </w:pBdr>
        <w:jc w:val="center"/>
        <w:rPr>
          <w:rFonts w:ascii="Aptos" w:hAnsi="Aptos"/>
          <w:b/>
          <w:sz w:val="40"/>
          <w:szCs w:val="40"/>
        </w:rPr>
      </w:pPr>
      <w:r w:rsidRPr="00DE4650">
        <w:rPr>
          <w:rFonts w:ascii="Aptos" w:hAnsi="Aptos"/>
          <w:b/>
          <w:sz w:val="40"/>
          <w:szCs w:val="40"/>
        </w:rPr>
        <w:t xml:space="preserve">REVOLUTIONIZING LIVER CARE: PREDICTING LIVER CIRRHOSIS USING ADVANCED MACHINE </w:t>
      </w:r>
    </w:p>
    <w:p w:rsidR="000F3223" w:rsidRPr="00DE4650" w:rsidRDefault="00DE4650">
      <w:pPr>
        <w:pBdr>
          <w:bottom w:val="single" w:sz="12" w:space="1" w:color="auto"/>
        </w:pBdr>
        <w:jc w:val="center"/>
        <w:rPr>
          <w:rFonts w:ascii="Aptos" w:hAnsi="Aptos"/>
          <w:sz w:val="40"/>
          <w:szCs w:val="40"/>
        </w:rPr>
      </w:pPr>
      <w:r w:rsidRPr="00DE4650">
        <w:rPr>
          <w:rFonts w:ascii="Aptos" w:hAnsi="Aptos"/>
          <w:b/>
          <w:sz w:val="40"/>
          <w:szCs w:val="40"/>
        </w:rPr>
        <w:t>LEARNING TECHNIQUES</w:t>
      </w:r>
    </w:p>
    <w:p w:rsidR="00DE4650" w:rsidRDefault="00DE4650" w:rsidP="004E2EF1">
      <w:pPr>
        <w:pStyle w:val="Heading1"/>
        <w:spacing w:before="81" w:line="276" w:lineRule="auto"/>
        <w:ind w:left="0"/>
        <w:rPr>
          <w:rFonts w:ascii="Aptos" w:hAnsi="Aptos" w:cs="Times New Roman"/>
          <w:spacing w:val="-2"/>
        </w:rPr>
      </w:pPr>
      <w:bookmarkStart w:id="0" w:name="_Hlk201962164"/>
    </w:p>
    <w:p w:rsidR="0076647F" w:rsidRDefault="00BD3D30" w:rsidP="004E2EF1">
      <w:pPr>
        <w:pStyle w:val="Heading1"/>
        <w:spacing w:before="81" w:line="276" w:lineRule="auto"/>
        <w:ind w:left="0"/>
        <w:rPr>
          <w:rFonts w:ascii="Aptos" w:hAnsi="Aptos" w:cs="Times New Roman"/>
          <w:spacing w:val="-2"/>
        </w:rPr>
      </w:pPr>
      <w:r w:rsidRPr="0013445C">
        <w:rPr>
          <w:rFonts w:ascii="Aptos" w:hAnsi="Aptos" w:cs="Times New Roman"/>
          <w:spacing w:val="-2"/>
        </w:rPr>
        <w:t>ABSTRACT:</w:t>
      </w:r>
    </w:p>
    <w:p w:rsidR="00DE4650" w:rsidRPr="0076647F" w:rsidRDefault="00DE4650" w:rsidP="004E2EF1">
      <w:pPr>
        <w:pStyle w:val="Heading1"/>
        <w:spacing w:before="81" w:line="276" w:lineRule="auto"/>
        <w:ind w:left="0"/>
        <w:rPr>
          <w:rFonts w:ascii="Aptos" w:hAnsi="Aptos" w:cs="Times New Roman"/>
          <w:spacing w:val="-2"/>
        </w:rPr>
      </w:pPr>
    </w:p>
    <w:p w:rsidR="0013445C" w:rsidRPr="0013445C" w:rsidRDefault="0013445C" w:rsidP="004E2EF1">
      <w:pPr>
        <w:pStyle w:val="BodyText"/>
        <w:spacing w:line="276" w:lineRule="auto"/>
        <w:jc w:val="both"/>
        <w:rPr>
          <w:rFonts w:ascii="Aptos" w:hAnsi="Aptos" w:cs="Times New Roman"/>
          <w:spacing w:val="-2"/>
          <w:sz w:val="24"/>
          <w:szCs w:val="24"/>
        </w:rPr>
      </w:pPr>
      <w:r w:rsidRPr="0013445C">
        <w:rPr>
          <w:rFonts w:ascii="Aptos" w:hAnsi="Aptos" w:cs="Times New Roman"/>
          <w:spacing w:val="-2"/>
          <w:sz w:val="24"/>
          <w:szCs w:val="24"/>
        </w:rPr>
        <w:t xml:space="preserve">Liver cirrhosis, a chronic and progressive liver condition, remains one of the leading causes of liver failure and death worldwide. Its late-stage detection has long been a challenge in clinical settings, often resulting in high treatment costs and poor patient outcomes. This project presents an AI-powered predictive system to detect liver cirrhosis at an early stage using machine learning algorithms. Utilizing a structured dataset obtained from Kaggle, the model is trained using Random Forest, XGBoost, and K-Nearest Neighbors (KNN), supported by statistical preprocessing and normalization. </w:t>
      </w:r>
    </w:p>
    <w:p w:rsidR="0013445C" w:rsidRPr="0013445C" w:rsidRDefault="0013445C" w:rsidP="004E2EF1">
      <w:pPr>
        <w:pStyle w:val="BodyText"/>
        <w:spacing w:line="276" w:lineRule="auto"/>
        <w:jc w:val="both"/>
        <w:rPr>
          <w:rFonts w:ascii="Aptos" w:hAnsi="Aptos" w:cs="Times New Roman"/>
          <w:spacing w:val="-2"/>
          <w:sz w:val="24"/>
          <w:szCs w:val="24"/>
        </w:rPr>
      </w:pPr>
    </w:p>
    <w:p w:rsidR="0013445C" w:rsidRPr="0013445C" w:rsidRDefault="0013445C" w:rsidP="004E2EF1">
      <w:pPr>
        <w:pStyle w:val="BodyText"/>
        <w:spacing w:line="276" w:lineRule="auto"/>
        <w:jc w:val="both"/>
        <w:rPr>
          <w:rFonts w:ascii="Aptos" w:hAnsi="Aptos" w:cs="Times New Roman"/>
          <w:spacing w:val="-2"/>
          <w:sz w:val="24"/>
          <w:szCs w:val="24"/>
        </w:rPr>
      </w:pPr>
      <w:r w:rsidRPr="0013445C">
        <w:rPr>
          <w:rFonts w:ascii="Aptos" w:hAnsi="Aptos" w:cs="Times New Roman"/>
          <w:spacing w:val="-2"/>
          <w:sz w:val="24"/>
          <w:szCs w:val="24"/>
        </w:rPr>
        <w:t>The system is integrated into a Flask-based web application that allows users to input relevant health parameters and instantly receive predictions. The platform aims to support both patients and healthcare professionals by offering a user-friendly interface and real-time diagnostics. This solution promises enhanced diagnostic efficiency, early intervention strategies, and optimal resource allocation in healthcare facilities. The integration of machine learning with user-centered design reinforces the potential of AI in transforming hepatology by making liver care more proactive, predictive, and personalized.</w:t>
      </w:r>
    </w:p>
    <w:p w:rsidR="00893647" w:rsidRPr="002C003F" w:rsidRDefault="00893647" w:rsidP="004E2EF1">
      <w:pPr>
        <w:pStyle w:val="BodyText"/>
        <w:spacing w:before="26" w:line="276" w:lineRule="auto"/>
        <w:rPr>
          <w:rFonts w:ascii="Times New Roman" w:hAnsi="Times New Roman" w:cs="Times New Roman"/>
          <w:sz w:val="24"/>
          <w:szCs w:val="24"/>
        </w:rPr>
      </w:pPr>
    </w:p>
    <w:p w:rsidR="00893647" w:rsidRDefault="00BD3D30" w:rsidP="004E2EF1">
      <w:pPr>
        <w:pStyle w:val="Heading1"/>
        <w:spacing w:line="276" w:lineRule="auto"/>
        <w:rPr>
          <w:rFonts w:ascii="Aptos" w:hAnsi="Aptos" w:cs="Times New Roman"/>
          <w:spacing w:val="-2"/>
        </w:rPr>
      </w:pPr>
      <w:r w:rsidRPr="0013445C">
        <w:rPr>
          <w:rFonts w:ascii="Aptos" w:hAnsi="Aptos" w:cs="Times New Roman"/>
          <w:spacing w:val="-2"/>
        </w:rPr>
        <w:t>INTRODUCTION:</w:t>
      </w:r>
    </w:p>
    <w:p w:rsidR="0013445C" w:rsidRPr="0013445C" w:rsidRDefault="0013445C" w:rsidP="004E2EF1">
      <w:pPr>
        <w:pStyle w:val="Heading1"/>
        <w:spacing w:line="276" w:lineRule="auto"/>
        <w:rPr>
          <w:rFonts w:ascii="Aptos" w:hAnsi="Aptos" w:cs="Times New Roman"/>
        </w:rPr>
      </w:pPr>
    </w:p>
    <w:p w:rsidR="0013445C" w:rsidRDefault="0013445C" w:rsidP="004E2EF1">
      <w:pPr>
        <w:pStyle w:val="BodyText"/>
        <w:spacing w:line="276" w:lineRule="auto"/>
        <w:jc w:val="both"/>
        <w:rPr>
          <w:rFonts w:ascii="Aptos" w:hAnsi="Aptos" w:cs="Times New Roman"/>
          <w:sz w:val="24"/>
          <w:szCs w:val="24"/>
          <w:lang w:val="en-IN"/>
        </w:rPr>
      </w:pPr>
      <w:r w:rsidRPr="0013445C">
        <w:rPr>
          <w:rFonts w:ascii="Aptos" w:hAnsi="Aptos" w:cs="Times New Roman"/>
          <w:sz w:val="24"/>
          <w:szCs w:val="24"/>
          <w:lang w:val="en-IN"/>
        </w:rPr>
        <w:t>Liver cirrhosis results from long-term liver damage, often due to alcohol abuse, hepatitis infections, and fatty liver disease. It remains one of the most critical health challenges, especially in developing nations like India, where alcohol-related liver damage is prevalent. According to the project presentation, alcohol contributes to nearly 45% of liver cirrhosis cases, followed by hepatitis (35%) and fatty liver (15%). Diagnosing cirrhosis at early stages can vastly improve treatment outcomes, yet conventional methods often fall short in precision and timeliness. There is an urgent need to leverage data-driven approaches to predict risk in the initial stages.</w:t>
      </w:r>
    </w:p>
    <w:p w:rsidR="0013445C" w:rsidRPr="0013445C" w:rsidRDefault="0013445C" w:rsidP="004E2EF1">
      <w:pPr>
        <w:pStyle w:val="BodyText"/>
        <w:spacing w:line="276" w:lineRule="auto"/>
        <w:jc w:val="both"/>
        <w:rPr>
          <w:rFonts w:ascii="Aptos" w:hAnsi="Aptos" w:cs="Times New Roman"/>
          <w:sz w:val="24"/>
          <w:szCs w:val="24"/>
          <w:lang w:val="en-IN"/>
        </w:rPr>
      </w:pPr>
    </w:p>
    <w:p w:rsidR="0013445C" w:rsidRPr="0013445C" w:rsidRDefault="0013445C" w:rsidP="004E2EF1">
      <w:pPr>
        <w:pStyle w:val="BodyText"/>
        <w:spacing w:line="276" w:lineRule="auto"/>
        <w:jc w:val="both"/>
        <w:rPr>
          <w:rFonts w:ascii="Aptos" w:hAnsi="Aptos" w:cs="Times New Roman"/>
          <w:sz w:val="24"/>
          <w:szCs w:val="24"/>
          <w:lang w:val="en-IN"/>
        </w:rPr>
      </w:pPr>
      <w:r w:rsidRPr="0013445C">
        <w:rPr>
          <w:rFonts w:ascii="Aptos" w:hAnsi="Aptos" w:cs="Times New Roman"/>
          <w:sz w:val="24"/>
          <w:szCs w:val="24"/>
          <w:lang w:val="en-IN"/>
        </w:rPr>
        <w:t>The motivation for this project stems from the increasing incidence of late diagnosis and the limitations of traditional diagnostic tools. By harnessing machine learning's capabilities, particularly its pattern recognition and predictive modeling strengths, this project aims to improve diagnostic timelines and accuracy. The system is designed to not only identify the presence of cirrhosis but also aid in engaging users with timely and interpretable feedback. The broader goal is to contribute a scalable AI model that integrates seamlessly into healthcare workflows and supports clinicians in making data-backed decisions.</w:t>
      </w:r>
    </w:p>
    <w:p w:rsidR="00893647" w:rsidRPr="002C003F" w:rsidRDefault="00893647" w:rsidP="004E2EF1">
      <w:pPr>
        <w:pStyle w:val="BodyText"/>
        <w:spacing w:line="276" w:lineRule="auto"/>
        <w:rPr>
          <w:rFonts w:ascii="Times New Roman" w:hAnsi="Times New Roman" w:cs="Times New Roman"/>
          <w:sz w:val="24"/>
          <w:szCs w:val="24"/>
        </w:rPr>
      </w:pPr>
    </w:p>
    <w:p w:rsidR="00893647" w:rsidRPr="0013445C" w:rsidRDefault="00893647" w:rsidP="004E2EF1">
      <w:pPr>
        <w:pStyle w:val="BodyText"/>
        <w:spacing w:before="22" w:line="276" w:lineRule="auto"/>
        <w:rPr>
          <w:rFonts w:ascii="Aptos" w:hAnsi="Aptos" w:cs="Times New Roman"/>
        </w:rPr>
      </w:pPr>
    </w:p>
    <w:p w:rsidR="00893647" w:rsidRDefault="00BD3D30" w:rsidP="004E2EF1">
      <w:pPr>
        <w:pStyle w:val="Heading1"/>
        <w:spacing w:before="1" w:line="276" w:lineRule="auto"/>
        <w:rPr>
          <w:rFonts w:ascii="Aptos" w:hAnsi="Aptos" w:cs="Times New Roman"/>
          <w:spacing w:val="-4"/>
        </w:rPr>
      </w:pPr>
      <w:r w:rsidRPr="0013445C">
        <w:rPr>
          <w:rFonts w:ascii="Aptos" w:hAnsi="Aptos" w:cs="Times New Roman"/>
          <w:spacing w:val="-7"/>
        </w:rPr>
        <w:t>RELATED</w:t>
      </w:r>
      <w:r w:rsidRPr="0013445C">
        <w:rPr>
          <w:rFonts w:ascii="Aptos" w:hAnsi="Aptos" w:cs="Times New Roman"/>
          <w:spacing w:val="-24"/>
        </w:rPr>
        <w:t xml:space="preserve"> </w:t>
      </w:r>
      <w:r w:rsidRPr="0013445C">
        <w:rPr>
          <w:rFonts w:ascii="Aptos" w:hAnsi="Aptos" w:cs="Times New Roman"/>
          <w:spacing w:val="-4"/>
        </w:rPr>
        <w:t>WORK:</w:t>
      </w:r>
    </w:p>
    <w:p w:rsidR="009E798C" w:rsidRDefault="009E798C" w:rsidP="004E2EF1">
      <w:pPr>
        <w:pStyle w:val="Heading1"/>
        <w:spacing w:before="1" w:line="276" w:lineRule="auto"/>
        <w:rPr>
          <w:rFonts w:ascii="Aptos" w:hAnsi="Aptos" w:cs="Times New Roman"/>
          <w:spacing w:val="-4"/>
        </w:rPr>
      </w:pPr>
    </w:p>
    <w:p w:rsidR="009E798C" w:rsidRDefault="009E798C" w:rsidP="004E2EF1">
      <w:pPr>
        <w:pStyle w:val="Heading1"/>
        <w:spacing w:before="1" w:line="276" w:lineRule="auto"/>
        <w:jc w:val="both"/>
        <w:rPr>
          <w:rFonts w:ascii="Aptos" w:hAnsi="Aptos" w:cs="Times New Roman"/>
          <w:b w:val="0"/>
          <w:bCs w:val="0"/>
          <w:sz w:val="24"/>
          <w:szCs w:val="24"/>
        </w:rPr>
      </w:pPr>
      <w:r w:rsidRPr="009E798C">
        <w:rPr>
          <w:rFonts w:ascii="Aptos" w:hAnsi="Aptos" w:cs="Times New Roman"/>
          <w:b w:val="0"/>
          <w:bCs w:val="0"/>
          <w:sz w:val="24"/>
          <w:szCs w:val="24"/>
        </w:rPr>
        <w:lastRenderedPageBreak/>
        <w:t>Over the past decade, researchers and medical institutions have increasingly explored the integration of artificial intelligence (AI) and machine learning (ML) into the healthcare domain to enhance diagnostic accuracy and patient outcomes. Liver cirrhosis, as a chronic and often undetected liver condition, has particularly attracted attention due to the urgent need for early detection methods. This section discusses some of the most relevant prior work in the field and situates our approach within this evolving research landscape.</w:t>
      </w:r>
    </w:p>
    <w:p w:rsidR="009E798C" w:rsidRPr="009E798C" w:rsidRDefault="009E798C" w:rsidP="004E2EF1">
      <w:pPr>
        <w:pStyle w:val="Heading1"/>
        <w:spacing w:before="1" w:line="276" w:lineRule="auto"/>
        <w:jc w:val="both"/>
        <w:rPr>
          <w:rFonts w:ascii="Aptos" w:hAnsi="Aptos" w:cs="Times New Roman"/>
          <w:b w:val="0"/>
          <w:bCs w:val="0"/>
          <w:sz w:val="24"/>
          <w:szCs w:val="24"/>
        </w:rPr>
      </w:pPr>
    </w:p>
    <w:p w:rsidR="009E798C" w:rsidRPr="009E798C" w:rsidRDefault="009E798C" w:rsidP="004E2EF1">
      <w:pPr>
        <w:pStyle w:val="BodyText"/>
        <w:spacing w:line="276" w:lineRule="auto"/>
        <w:rPr>
          <w:rFonts w:ascii="Aptos" w:eastAsia="Trebuchet MS" w:hAnsi="Aptos" w:cs="Times New Roman"/>
          <w:b/>
          <w:bCs/>
          <w:spacing w:val="-2"/>
          <w:sz w:val="24"/>
          <w:szCs w:val="24"/>
          <w:lang w:val="en-IN"/>
        </w:rPr>
      </w:pPr>
      <w:r w:rsidRPr="009E798C">
        <w:rPr>
          <w:rFonts w:ascii="Aptos" w:eastAsia="Trebuchet MS" w:hAnsi="Aptos" w:cs="Times New Roman"/>
          <w:b/>
          <w:bCs/>
          <w:spacing w:val="-2"/>
          <w:sz w:val="24"/>
          <w:szCs w:val="24"/>
          <w:lang w:val="en-IN"/>
        </w:rPr>
        <w:t xml:space="preserve">A. </w:t>
      </w:r>
      <w:r w:rsidR="004E2EF1">
        <w:rPr>
          <w:rFonts w:ascii="Aptos" w:eastAsia="Trebuchet MS" w:hAnsi="Aptos" w:cs="Times New Roman"/>
          <w:b/>
          <w:bCs/>
          <w:spacing w:val="-2"/>
          <w:sz w:val="24"/>
          <w:szCs w:val="24"/>
          <w:lang w:val="en-IN"/>
        </w:rPr>
        <w:t xml:space="preserve"> </w:t>
      </w:r>
      <w:r w:rsidRPr="009E798C">
        <w:rPr>
          <w:rFonts w:ascii="Aptos" w:eastAsia="Trebuchet MS" w:hAnsi="Aptos" w:cs="Times New Roman"/>
          <w:b/>
          <w:bCs/>
          <w:spacing w:val="-2"/>
          <w:sz w:val="24"/>
          <w:szCs w:val="24"/>
          <w:lang w:val="en-IN"/>
        </w:rPr>
        <w:t>Traditional Diagnostic Practices</w:t>
      </w:r>
    </w:p>
    <w:p w:rsidR="009E798C" w:rsidRPr="009E798C" w:rsidRDefault="009E798C" w:rsidP="004E2EF1">
      <w:pPr>
        <w:pStyle w:val="BodyText"/>
        <w:spacing w:line="276" w:lineRule="auto"/>
        <w:jc w:val="both"/>
        <w:rPr>
          <w:rFonts w:ascii="Aptos" w:eastAsia="Trebuchet MS" w:hAnsi="Aptos" w:cs="Times New Roman"/>
          <w:spacing w:val="-2"/>
          <w:sz w:val="24"/>
          <w:szCs w:val="24"/>
          <w:lang w:val="en-IN"/>
        </w:rPr>
      </w:pPr>
      <w:r w:rsidRPr="009E798C">
        <w:rPr>
          <w:rFonts w:ascii="Aptos" w:eastAsia="Trebuchet MS" w:hAnsi="Aptos" w:cs="Times New Roman"/>
          <w:spacing w:val="-2"/>
          <w:sz w:val="24"/>
          <w:szCs w:val="24"/>
          <w:lang w:val="en-IN"/>
        </w:rPr>
        <w:t>Historically, cirrhosis diagnosis has relied on a combination of blood tests, imaging (such as ultrasounds or CT scans), and sometimes invasive procedures like liver biopsies. While effective to an extent, these methods are reactive, often identifying the disease only in advanced stages. Furthermore, manual interpretation of imaging and clinical data introduces variability and delays in decision-making, especially in rural or under-resourced regions.</w:t>
      </w:r>
    </w:p>
    <w:p w:rsidR="00893647" w:rsidRPr="002C003F" w:rsidRDefault="00893647" w:rsidP="004E2EF1">
      <w:pPr>
        <w:pStyle w:val="BodyText"/>
        <w:spacing w:line="276" w:lineRule="auto"/>
        <w:rPr>
          <w:rFonts w:ascii="Times New Roman" w:hAnsi="Times New Roman" w:cs="Times New Roman"/>
          <w:sz w:val="24"/>
          <w:szCs w:val="24"/>
        </w:rPr>
      </w:pPr>
    </w:p>
    <w:p w:rsidR="00893647" w:rsidRPr="002C003F" w:rsidRDefault="00893647" w:rsidP="004E2EF1">
      <w:pPr>
        <w:pStyle w:val="BodyText"/>
        <w:spacing w:before="14" w:line="276" w:lineRule="auto"/>
        <w:rPr>
          <w:rFonts w:ascii="Times New Roman" w:hAnsi="Times New Roman" w:cs="Times New Roman"/>
          <w:sz w:val="24"/>
          <w:szCs w:val="24"/>
        </w:rPr>
      </w:pPr>
    </w:p>
    <w:p w:rsidR="009E798C" w:rsidRPr="009E798C" w:rsidRDefault="009E798C" w:rsidP="004E2EF1">
      <w:pPr>
        <w:pStyle w:val="Heading1"/>
        <w:spacing w:before="73" w:line="276" w:lineRule="auto"/>
        <w:rPr>
          <w:rFonts w:ascii="Aptos" w:hAnsi="Aptos" w:cs="Times New Roman"/>
          <w:spacing w:val="-7"/>
          <w:sz w:val="24"/>
          <w:szCs w:val="24"/>
          <w:lang w:val="en-IN"/>
        </w:rPr>
      </w:pPr>
      <w:r w:rsidRPr="009E798C">
        <w:rPr>
          <w:rFonts w:ascii="Aptos" w:hAnsi="Aptos" w:cs="Times New Roman"/>
          <w:spacing w:val="-7"/>
          <w:sz w:val="24"/>
          <w:szCs w:val="24"/>
          <w:lang w:val="en-IN"/>
        </w:rPr>
        <w:t>B.</w:t>
      </w:r>
      <w:r w:rsidR="004E2EF1">
        <w:rPr>
          <w:rFonts w:ascii="Aptos" w:hAnsi="Aptos" w:cs="Times New Roman"/>
          <w:spacing w:val="-7"/>
          <w:sz w:val="24"/>
          <w:szCs w:val="24"/>
          <w:lang w:val="en-IN"/>
        </w:rPr>
        <w:t xml:space="preserve"> </w:t>
      </w:r>
      <w:r w:rsidRPr="009E798C">
        <w:rPr>
          <w:rFonts w:ascii="Aptos" w:hAnsi="Aptos" w:cs="Times New Roman"/>
          <w:spacing w:val="-7"/>
          <w:sz w:val="24"/>
          <w:szCs w:val="24"/>
          <w:lang w:val="en-IN"/>
        </w:rPr>
        <w:t xml:space="preserve"> ML Applications in Liver Disease Prediction</w:t>
      </w:r>
    </w:p>
    <w:p w:rsidR="009E798C" w:rsidRPr="009E798C" w:rsidRDefault="009E798C" w:rsidP="004E2EF1">
      <w:pPr>
        <w:pStyle w:val="Heading1"/>
        <w:spacing w:before="73" w:line="276" w:lineRule="auto"/>
        <w:jc w:val="both"/>
        <w:rPr>
          <w:rFonts w:ascii="Aptos" w:hAnsi="Aptos" w:cs="Times New Roman"/>
          <w:b w:val="0"/>
          <w:bCs w:val="0"/>
          <w:spacing w:val="-7"/>
          <w:sz w:val="24"/>
          <w:szCs w:val="24"/>
          <w:lang w:val="en-IN"/>
        </w:rPr>
      </w:pPr>
      <w:r w:rsidRPr="009E798C">
        <w:rPr>
          <w:rFonts w:ascii="Aptos" w:hAnsi="Aptos" w:cs="Times New Roman"/>
          <w:b w:val="0"/>
          <w:bCs w:val="0"/>
          <w:spacing w:val="-7"/>
          <w:sz w:val="24"/>
          <w:szCs w:val="24"/>
          <w:lang w:val="en-IN"/>
        </w:rPr>
        <w:t>Several studies have demonstrated the effectiveness of machine learning in classifying liver conditions:</w:t>
      </w:r>
    </w:p>
    <w:p w:rsidR="009E798C" w:rsidRPr="009E798C" w:rsidRDefault="009E798C" w:rsidP="004E2EF1">
      <w:pPr>
        <w:pStyle w:val="Heading1"/>
        <w:numPr>
          <w:ilvl w:val="0"/>
          <w:numId w:val="5"/>
        </w:numPr>
        <w:spacing w:before="73" w:line="276" w:lineRule="auto"/>
        <w:jc w:val="both"/>
        <w:rPr>
          <w:rFonts w:ascii="Aptos" w:hAnsi="Aptos" w:cs="Times New Roman"/>
          <w:b w:val="0"/>
          <w:bCs w:val="0"/>
          <w:spacing w:val="-7"/>
          <w:sz w:val="24"/>
          <w:szCs w:val="24"/>
          <w:lang w:val="en-IN"/>
        </w:rPr>
      </w:pPr>
      <w:r w:rsidRPr="009E798C">
        <w:rPr>
          <w:rFonts w:ascii="Aptos" w:hAnsi="Aptos" w:cs="Times New Roman"/>
          <w:b w:val="0"/>
          <w:bCs w:val="0"/>
          <w:spacing w:val="-7"/>
          <w:sz w:val="24"/>
          <w:szCs w:val="24"/>
          <w:lang w:val="en-IN"/>
        </w:rPr>
        <w:t>A prominent early work by Indian Liver Patient Dataset (ILPD) researchers laid the foundation by providing a structured dataset for algorithmic diagnosis. It has since become a benchmark dataset for liver disease prediction models.</w:t>
      </w:r>
    </w:p>
    <w:p w:rsidR="009E798C" w:rsidRPr="009E798C" w:rsidRDefault="009E798C" w:rsidP="004E2EF1">
      <w:pPr>
        <w:pStyle w:val="Heading1"/>
        <w:numPr>
          <w:ilvl w:val="0"/>
          <w:numId w:val="5"/>
        </w:numPr>
        <w:spacing w:before="73" w:line="276" w:lineRule="auto"/>
        <w:jc w:val="both"/>
        <w:rPr>
          <w:rFonts w:ascii="Aptos" w:hAnsi="Aptos" w:cs="Times New Roman"/>
          <w:b w:val="0"/>
          <w:bCs w:val="0"/>
          <w:spacing w:val="-7"/>
          <w:sz w:val="24"/>
          <w:szCs w:val="24"/>
          <w:lang w:val="en-IN"/>
        </w:rPr>
      </w:pPr>
      <w:r w:rsidRPr="009E798C">
        <w:rPr>
          <w:rFonts w:ascii="Aptos" w:hAnsi="Aptos" w:cs="Times New Roman"/>
          <w:b w:val="0"/>
          <w:bCs w:val="0"/>
          <w:spacing w:val="-7"/>
          <w:sz w:val="24"/>
          <w:szCs w:val="24"/>
          <w:lang w:val="en-IN"/>
        </w:rPr>
        <w:t>Random Forest and Logistic Regression models were successfully used in research published in the International Journal of Engineering and</w:t>
      </w:r>
      <w:r w:rsidRPr="009E798C">
        <w:rPr>
          <w:rFonts w:ascii="Aptos" w:hAnsi="Aptos" w:cs="Times New Roman"/>
          <w:b w:val="0"/>
          <w:bCs w:val="0"/>
          <w:i/>
          <w:iCs/>
          <w:spacing w:val="-7"/>
          <w:sz w:val="24"/>
          <w:szCs w:val="24"/>
          <w:lang w:val="en-IN"/>
        </w:rPr>
        <w:t xml:space="preserve"> </w:t>
      </w:r>
      <w:r w:rsidRPr="009E798C">
        <w:rPr>
          <w:rFonts w:ascii="Aptos" w:hAnsi="Aptos" w:cs="Times New Roman"/>
          <w:b w:val="0"/>
          <w:bCs w:val="0"/>
          <w:spacing w:val="-7"/>
          <w:sz w:val="24"/>
          <w:szCs w:val="24"/>
          <w:lang w:val="en-IN"/>
        </w:rPr>
        <w:t>Technology (2019), achieving up to 71% accuracy on the ILPD dataset.</w:t>
      </w:r>
    </w:p>
    <w:p w:rsidR="009E798C" w:rsidRPr="009E798C" w:rsidRDefault="009E798C" w:rsidP="004E2EF1">
      <w:pPr>
        <w:pStyle w:val="Heading1"/>
        <w:numPr>
          <w:ilvl w:val="0"/>
          <w:numId w:val="5"/>
        </w:numPr>
        <w:spacing w:before="73" w:line="276" w:lineRule="auto"/>
        <w:jc w:val="both"/>
        <w:rPr>
          <w:rFonts w:ascii="Aptos" w:hAnsi="Aptos" w:cs="Times New Roman"/>
          <w:b w:val="0"/>
          <w:bCs w:val="0"/>
          <w:spacing w:val="-7"/>
          <w:sz w:val="24"/>
          <w:szCs w:val="24"/>
          <w:lang w:val="en-IN"/>
        </w:rPr>
      </w:pPr>
      <w:r w:rsidRPr="009E798C">
        <w:rPr>
          <w:rFonts w:ascii="Aptos" w:hAnsi="Aptos" w:cs="Times New Roman"/>
          <w:b w:val="0"/>
          <w:bCs w:val="0"/>
          <w:spacing w:val="-7"/>
          <w:sz w:val="24"/>
          <w:szCs w:val="24"/>
          <w:lang w:val="en-IN"/>
        </w:rPr>
        <w:t>A 2021 study in Elsevier's Health Informatics Journal showed that XGBoost, when combined with feature selection techniques, outperformed traditional classifiers in detecting cirrhosis risk.</w:t>
      </w:r>
    </w:p>
    <w:p w:rsidR="009E798C" w:rsidRPr="009E798C" w:rsidRDefault="009E798C" w:rsidP="004E2EF1">
      <w:pPr>
        <w:pStyle w:val="Heading1"/>
        <w:numPr>
          <w:ilvl w:val="0"/>
          <w:numId w:val="5"/>
        </w:numPr>
        <w:spacing w:before="73" w:line="276" w:lineRule="auto"/>
        <w:jc w:val="both"/>
        <w:rPr>
          <w:rFonts w:ascii="Aptos" w:hAnsi="Aptos" w:cs="Times New Roman"/>
          <w:b w:val="0"/>
          <w:bCs w:val="0"/>
          <w:spacing w:val="-7"/>
          <w:sz w:val="24"/>
          <w:szCs w:val="24"/>
          <w:lang w:val="en-IN"/>
        </w:rPr>
      </w:pPr>
      <w:r w:rsidRPr="009E798C">
        <w:rPr>
          <w:rFonts w:ascii="Aptos" w:hAnsi="Aptos" w:cs="Times New Roman"/>
          <w:b w:val="0"/>
          <w:bCs w:val="0"/>
          <w:spacing w:val="-7"/>
          <w:sz w:val="24"/>
          <w:szCs w:val="24"/>
          <w:lang w:val="en-IN"/>
        </w:rPr>
        <w:t>Another approach involved KNN and SVM algorithms to classify liver diseases, which yielded reliable accuracy but were limited in adaptability across patient cohorts.</w:t>
      </w:r>
    </w:p>
    <w:p w:rsidR="009E798C" w:rsidRDefault="009E798C" w:rsidP="004E2EF1">
      <w:pPr>
        <w:pStyle w:val="Heading1"/>
        <w:spacing w:before="73" w:line="276" w:lineRule="auto"/>
        <w:jc w:val="both"/>
        <w:rPr>
          <w:rFonts w:ascii="Aptos" w:hAnsi="Aptos" w:cs="Times New Roman"/>
          <w:b w:val="0"/>
          <w:bCs w:val="0"/>
          <w:spacing w:val="-7"/>
          <w:sz w:val="24"/>
          <w:szCs w:val="24"/>
          <w:lang w:val="en-IN"/>
        </w:rPr>
      </w:pPr>
      <w:r w:rsidRPr="009E798C">
        <w:rPr>
          <w:rFonts w:ascii="Aptos" w:hAnsi="Aptos" w:cs="Times New Roman"/>
          <w:b w:val="0"/>
          <w:bCs w:val="0"/>
          <w:spacing w:val="-7"/>
          <w:sz w:val="24"/>
          <w:szCs w:val="24"/>
          <w:lang w:val="en-IN"/>
        </w:rPr>
        <w:t>Despite these successes, many models lacked integration into accessible user interfaces or did not address real-time prediction needs for patients and clinicians. In addition, very few studies closed the loop from data ingestion to deployment, leaving a gap in practical usability.</w:t>
      </w:r>
    </w:p>
    <w:p w:rsidR="009E798C" w:rsidRDefault="009E798C" w:rsidP="004E2EF1">
      <w:pPr>
        <w:pStyle w:val="Heading1"/>
        <w:spacing w:before="73" w:line="276" w:lineRule="auto"/>
        <w:jc w:val="both"/>
        <w:rPr>
          <w:rFonts w:ascii="Aptos" w:hAnsi="Aptos" w:cs="Times New Roman"/>
          <w:b w:val="0"/>
          <w:bCs w:val="0"/>
          <w:spacing w:val="-7"/>
          <w:sz w:val="24"/>
          <w:szCs w:val="24"/>
          <w:lang w:val="en-IN"/>
        </w:rPr>
      </w:pPr>
    </w:p>
    <w:p w:rsidR="009E798C" w:rsidRPr="009E798C" w:rsidRDefault="009E798C" w:rsidP="004E2EF1">
      <w:pPr>
        <w:pStyle w:val="Heading1"/>
        <w:spacing w:before="73" w:line="276" w:lineRule="auto"/>
        <w:jc w:val="both"/>
        <w:rPr>
          <w:rFonts w:ascii="Aptos" w:hAnsi="Aptos" w:cs="Times New Roman"/>
          <w:spacing w:val="-7"/>
          <w:sz w:val="24"/>
          <w:szCs w:val="24"/>
          <w:lang w:val="en-IN"/>
        </w:rPr>
      </w:pPr>
      <w:r w:rsidRPr="009E798C">
        <w:rPr>
          <w:rFonts w:ascii="Aptos" w:hAnsi="Aptos" w:cs="Times New Roman"/>
          <w:spacing w:val="-7"/>
          <w:sz w:val="24"/>
          <w:szCs w:val="24"/>
          <w:lang w:val="en-IN"/>
        </w:rPr>
        <w:t>C.</w:t>
      </w:r>
      <w:r w:rsidR="004E2EF1">
        <w:rPr>
          <w:rFonts w:ascii="Aptos" w:hAnsi="Aptos" w:cs="Times New Roman"/>
          <w:spacing w:val="-7"/>
          <w:sz w:val="24"/>
          <w:szCs w:val="24"/>
          <w:lang w:val="en-IN"/>
        </w:rPr>
        <w:t xml:space="preserve"> </w:t>
      </w:r>
      <w:r w:rsidRPr="009E798C">
        <w:rPr>
          <w:rFonts w:ascii="Aptos" w:hAnsi="Aptos" w:cs="Times New Roman"/>
          <w:spacing w:val="-7"/>
          <w:sz w:val="24"/>
          <w:szCs w:val="24"/>
          <w:lang w:val="en-IN"/>
        </w:rPr>
        <w:t xml:space="preserve"> Comparison with Our Work</w:t>
      </w:r>
    </w:p>
    <w:p w:rsidR="009E798C" w:rsidRPr="009E798C" w:rsidRDefault="009E798C" w:rsidP="004E2EF1">
      <w:pPr>
        <w:pStyle w:val="Heading1"/>
        <w:spacing w:before="73" w:line="276" w:lineRule="auto"/>
        <w:jc w:val="both"/>
        <w:rPr>
          <w:rFonts w:ascii="Aptos" w:hAnsi="Aptos" w:cs="Times New Roman"/>
          <w:b w:val="0"/>
          <w:bCs w:val="0"/>
          <w:spacing w:val="-7"/>
          <w:sz w:val="24"/>
          <w:szCs w:val="24"/>
          <w:lang w:val="en-IN"/>
        </w:rPr>
      </w:pPr>
      <w:r w:rsidRPr="009E798C">
        <w:rPr>
          <w:rFonts w:ascii="Aptos" w:hAnsi="Aptos" w:cs="Times New Roman"/>
          <w:b w:val="0"/>
          <w:bCs w:val="0"/>
          <w:spacing w:val="-7"/>
          <w:sz w:val="24"/>
          <w:szCs w:val="24"/>
          <w:lang w:val="en-IN"/>
        </w:rPr>
        <w:t>Our project advances beyond existing efforts in several key ways:</w:t>
      </w:r>
    </w:p>
    <w:p w:rsidR="009E798C" w:rsidRPr="009E798C" w:rsidRDefault="009E798C" w:rsidP="004E2EF1">
      <w:pPr>
        <w:pStyle w:val="Heading1"/>
        <w:numPr>
          <w:ilvl w:val="0"/>
          <w:numId w:val="6"/>
        </w:numPr>
        <w:spacing w:before="73" w:line="276" w:lineRule="auto"/>
        <w:jc w:val="both"/>
        <w:rPr>
          <w:rFonts w:ascii="Aptos" w:hAnsi="Aptos" w:cs="Times New Roman"/>
          <w:b w:val="0"/>
          <w:bCs w:val="0"/>
          <w:spacing w:val="-7"/>
          <w:sz w:val="24"/>
          <w:szCs w:val="24"/>
          <w:lang w:val="en-IN"/>
        </w:rPr>
      </w:pPr>
      <w:r w:rsidRPr="009E798C">
        <w:rPr>
          <w:rFonts w:ascii="Aptos" w:hAnsi="Aptos" w:cs="Times New Roman"/>
          <w:b w:val="0"/>
          <w:bCs w:val="0"/>
          <w:spacing w:val="-7"/>
          <w:sz w:val="24"/>
          <w:szCs w:val="24"/>
          <w:lang w:val="en-IN"/>
        </w:rPr>
        <w:t>Multi-model evaluation: Unlike many prior works that used a single algorithm, our project compares multiple ML models (KNN, RF, XGBoost, Naive Bayes), tunes hyperparameters, and selects the best performer for deployment.</w:t>
      </w:r>
    </w:p>
    <w:p w:rsidR="009E798C" w:rsidRPr="009E798C" w:rsidRDefault="009E798C" w:rsidP="004E2EF1">
      <w:pPr>
        <w:pStyle w:val="Heading1"/>
        <w:numPr>
          <w:ilvl w:val="0"/>
          <w:numId w:val="6"/>
        </w:numPr>
        <w:spacing w:before="73" w:line="276" w:lineRule="auto"/>
        <w:jc w:val="both"/>
        <w:rPr>
          <w:rFonts w:ascii="Aptos" w:hAnsi="Aptos" w:cs="Times New Roman"/>
          <w:b w:val="0"/>
          <w:bCs w:val="0"/>
          <w:spacing w:val="-7"/>
          <w:sz w:val="24"/>
          <w:szCs w:val="24"/>
          <w:lang w:val="en-IN"/>
        </w:rPr>
      </w:pPr>
      <w:r w:rsidRPr="009E798C">
        <w:rPr>
          <w:rFonts w:ascii="Aptos" w:hAnsi="Aptos" w:cs="Times New Roman"/>
          <w:b w:val="0"/>
          <w:bCs w:val="0"/>
          <w:spacing w:val="-7"/>
          <w:sz w:val="24"/>
          <w:szCs w:val="24"/>
          <w:lang w:val="en-IN"/>
        </w:rPr>
        <w:t>Visual Exploratory Data Analysis (EDA): We incorporate comprehensive data visualization (boxplots, heatmaps, bar graphs) to aid interpretability and understand feature impact.</w:t>
      </w:r>
    </w:p>
    <w:p w:rsidR="009E798C" w:rsidRPr="009E798C" w:rsidRDefault="009E798C" w:rsidP="004E2EF1">
      <w:pPr>
        <w:pStyle w:val="Heading1"/>
        <w:numPr>
          <w:ilvl w:val="0"/>
          <w:numId w:val="6"/>
        </w:numPr>
        <w:spacing w:before="73" w:line="276" w:lineRule="auto"/>
        <w:jc w:val="both"/>
        <w:rPr>
          <w:rFonts w:ascii="Aptos" w:hAnsi="Aptos" w:cs="Times New Roman"/>
          <w:b w:val="0"/>
          <w:bCs w:val="0"/>
          <w:spacing w:val="-7"/>
          <w:sz w:val="24"/>
          <w:szCs w:val="24"/>
          <w:lang w:val="en-IN"/>
        </w:rPr>
      </w:pPr>
      <w:r w:rsidRPr="009E798C">
        <w:rPr>
          <w:rFonts w:ascii="Aptos" w:hAnsi="Aptos" w:cs="Times New Roman"/>
          <w:b w:val="0"/>
          <w:bCs w:val="0"/>
          <w:spacing w:val="-7"/>
          <w:sz w:val="24"/>
          <w:szCs w:val="24"/>
          <w:lang w:val="en-IN"/>
        </w:rPr>
        <w:t>Web Deployment via Flask: The integration of the model into a Flask-based application ensures accessibility. Most academic models remain confined to Jupyter notebooks, limiting real-world applicability.</w:t>
      </w:r>
    </w:p>
    <w:p w:rsidR="009E798C" w:rsidRPr="009E798C" w:rsidRDefault="009E798C" w:rsidP="004E2EF1">
      <w:pPr>
        <w:pStyle w:val="Heading1"/>
        <w:numPr>
          <w:ilvl w:val="0"/>
          <w:numId w:val="6"/>
        </w:numPr>
        <w:spacing w:before="73" w:line="276" w:lineRule="auto"/>
        <w:jc w:val="both"/>
        <w:rPr>
          <w:rFonts w:ascii="Aptos" w:hAnsi="Aptos" w:cs="Times New Roman"/>
          <w:b w:val="0"/>
          <w:bCs w:val="0"/>
          <w:spacing w:val="-7"/>
          <w:sz w:val="24"/>
          <w:szCs w:val="24"/>
          <w:lang w:val="en-IN"/>
        </w:rPr>
      </w:pPr>
      <w:r w:rsidRPr="009E798C">
        <w:rPr>
          <w:rFonts w:ascii="Aptos" w:hAnsi="Aptos" w:cs="Times New Roman"/>
          <w:b w:val="0"/>
          <w:bCs w:val="0"/>
          <w:spacing w:val="-7"/>
          <w:sz w:val="24"/>
          <w:szCs w:val="24"/>
          <w:lang w:val="en-IN"/>
        </w:rPr>
        <w:t>Patient-centric focus: The interface is built with both patients and clinicians in mind, aiming for ease of input and clarity of output.</w:t>
      </w:r>
    </w:p>
    <w:p w:rsidR="009E798C" w:rsidRPr="009E798C" w:rsidRDefault="009E798C" w:rsidP="004E2EF1">
      <w:pPr>
        <w:pStyle w:val="Heading1"/>
        <w:spacing w:before="73" w:line="276" w:lineRule="auto"/>
        <w:jc w:val="both"/>
        <w:rPr>
          <w:rFonts w:ascii="Aptos" w:hAnsi="Aptos" w:cs="Times New Roman"/>
          <w:b w:val="0"/>
          <w:bCs w:val="0"/>
          <w:spacing w:val="-7"/>
          <w:sz w:val="24"/>
          <w:szCs w:val="24"/>
          <w:lang w:val="en-IN"/>
        </w:rPr>
      </w:pPr>
    </w:p>
    <w:p w:rsidR="00893647" w:rsidRDefault="00BD3D30" w:rsidP="004E2EF1">
      <w:pPr>
        <w:pStyle w:val="Heading1"/>
        <w:spacing w:before="73" w:line="276" w:lineRule="auto"/>
        <w:rPr>
          <w:rFonts w:ascii="Aptos" w:hAnsi="Aptos" w:cs="Times New Roman"/>
          <w:spacing w:val="-2"/>
        </w:rPr>
      </w:pPr>
      <w:r w:rsidRPr="00922B5B">
        <w:rPr>
          <w:rFonts w:ascii="Aptos" w:hAnsi="Aptos" w:cs="Times New Roman"/>
        </w:rPr>
        <w:lastRenderedPageBreak/>
        <w:t>PROBLEM</w:t>
      </w:r>
      <w:r w:rsidRPr="00922B5B">
        <w:rPr>
          <w:rFonts w:ascii="Aptos" w:hAnsi="Aptos" w:cs="Times New Roman"/>
          <w:spacing w:val="-6"/>
        </w:rPr>
        <w:t xml:space="preserve"> </w:t>
      </w:r>
      <w:r w:rsidRPr="00922B5B">
        <w:rPr>
          <w:rFonts w:ascii="Aptos" w:hAnsi="Aptos" w:cs="Times New Roman"/>
          <w:spacing w:val="-2"/>
        </w:rPr>
        <w:t>STATEMENT:</w:t>
      </w:r>
    </w:p>
    <w:p w:rsidR="00922B5B" w:rsidRPr="00922B5B" w:rsidRDefault="00922B5B" w:rsidP="004E2EF1">
      <w:pPr>
        <w:pStyle w:val="Heading1"/>
        <w:spacing w:before="73" w:line="276" w:lineRule="auto"/>
        <w:rPr>
          <w:rFonts w:ascii="Aptos" w:hAnsi="Aptos" w:cs="Times New Roman"/>
        </w:rPr>
      </w:pPr>
    </w:p>
    <w:p w:rsidR="00A124A8" w:rsidRPr="00A124A8" w:rsidRDefault="00A124A8" w:rsidP="004E2EF1">
      <w:pPr>
        <w:pStyle w:val="BodyText"/>
        <w:spacing w:line="276" w:lineRule="auto"/>
        <w:jc w:val="both"/>
        <w:rPr>
          <w:rFonts w:ascii="Aptos" w:hAnsi="Aptos" w:cs="Times New Roman"/>
          <w:sz w:val="24"/>
          <w:szCs w:val="24"/>
          <w:lang w:val="en-IN"/>
        </w:rPr>
      </w:pPr>
      <w:r w:rsidRPr="00A124A8">
        <w:rPr>
          <w:rFonts w:ascii="Aptos" w:hAnsi="Aptos" w:cs="Times New Roman"/>
          <w:sz w:val="24"/>
          <w:szCs w:val="24"/>
          <w:lang w:val="en-IN"/>
        </w:rPr>
        <w:t>Cirrhosis is often referred to as a "silent killer" because its symptoms are subtle or absent until irreversible damage has occurred. The delay in diagnosis often results in late-stage intervention, making treatment less effective and more expensive. Traditional methods are reactive, not predictive, and lack the speed or accessibility needed in a modern healthcare environment.</w:t>
      </w:r>
    </w:p>
    <w:p w:rsidR="00A124A8" w:rsidRPr="00A124A8" w:rsidRDefault="00A124A8" w:rsidP="004E2EF1">
      <w:pPr>
        <w:pStyle w:val="BodyText"/>
        <w:spacing w:line="276" w:lineRule="auto"/>
        <w:jc w:val="both"/>
        <w:rPr>
          <w:rFonts w:ascii="Aptos" w:hAnsi="Aptos" w:cs="Times New Roman"/>
          <w:sz w:val="24"/>
          <w:szCs w:val="24"/>
          <w:lang w:val="en-IN"/>
        </w:rPr>
      </w:pPr>
      <w:r w:rsidRPr="00A124A8">
        <w:rPr>
          <w:rFonts w:ascii="Aptos" w:hAnsi="Aptos" w:cs="Times New Roman"/>
          <w:sz w:val="24"/>
          <w:szCs w:val="24"/>
          <w:lang w:val="en-IN"/>
        </w:rPr>
        <w:t>Our project addresses the following core challenges:</w:t>
      </w:r>
    </w:p>
    <w:p w:rsidR="00A124A8" w:rsidRPr="00A124A8" w:rsidRDefault="00A124A8" w:rsidP="004E2EF1">
      <w:pPr>
        <w:pStyle w:val="BodyText"/>
        <w:numPr>
          <w:ilvl w:val="0"/>
          <w:numId w:val="10"/>
        </w:numPr>
        <w:spacing w:line="276" w:lineRule="auto"/>
        <w:jc w:val="both"/>
        <w:rPr>
          <w:rFonts w:ascii="Aptos" w:hAnsi="Aptos" w:cs="Times New Roman"/>
          <w:sz w:val="24"/>
          <w:szCs w:val="24"/>
          <w:lang w:val="en-IN"/>
        </w:rPr>
      </w:pPr>
      <w:r w:rsidRPr="00A124A8">
        <w:rPr>
          <w:rFonts w:ascii="Aptos" w:hAnsi="Aptos" w:cs="Times New Roman"/>
          <w:b/>
          <w:bCs/>
          <w:sz w:val="24"/>
          <w:szCs w:val="24"/>
          <w:lang w:val="en-IN"/>
        </w:rPr>
        <w:t>Delayed Diagnosis</w:t>
      </w:r>
      <w:r w:rsidRPr="00A124A8">
        <w:rPr>
          <w:rFonts w:ascii="Aptos" w:hAnsi="Aptos" w:cs="Times New Roman"/>
          <w:i/>
          <w:iCs/>
          <w:sz w:val="24"/>
          <w:szCs w:val="24"/>
          <w:lang w:val="en-IN"/>
        </w:rPr>
        <w:t>:</w:t>
      </w:r>
      <w:r w:rsidRPr="00A124A8">
        <w:rPr>
          <w:rFonts w:ascii="Aptos" w:hAnsi="Aptos" w:cs="Times New Roman"/>
          <w:sz w:val="24"/>
          <w:szCs w:val="24"/>
          <w:lang w:val="en-IN"/>
        </w:rPr>
        <w:t xml:space="preserve"> Current methods identify cirrhosis at advanced stages, often after substantial liver damage.</w:t>
      </w:r>
    </w:p>
    <w:p w:rsidR="00A124A8" w:rsidRPr="00A124A8" w:rsidRDefault="00A124A8" w:rsidP="004E2EF1">
      <w:pPr>
        <w:pStyle w:val="BodyText"/>
        <w:numPr>
          <w:ilvl w:val="0"/>
          <w:numId w:val="10"/>
        </w:numPr>
        <w:spacing w:line="276" w:lineRule="auto"/>
        <w:jc w:val="both"/>
        <w:rPr>
          <w:rFonts w:ascii="Aptos" w:hAnsi="Aptos" w:cs="Times New Roman"/>
          <w:sz w:val="24"/>
          <w:szCs w:val="24"/>
          <w:lang w:val="en-IN"/>
        </w:rPr>
      </w:pPr>
      <w:r w:rsidRPr="00A124A8">
        <w:rPr>
          <w:rFonts w:ascii="Aptos" w:hAnsi="Aptos" w:cs="Times New Roman"/>
          <w:b/>
          <w:bCs/>
          <w:sz w:val="24"/>
          <w:szCs w:val="24"/>
          <w:lang w:val="en-IN"/>
        </w:rPr>
        <w:t>Limited Accuracy of Traditional Tools</w:t>
      </w:r>
      <w:r w:rsidRPr="00A124A8">
        <w:rPr>
          <w:rFonts w:ascii="Aptos" w:hAnsi="Aptos" w:cs="Times New Roman"/>
          <w:sz w:val="24"/>
          <w:szCs w:val="24"/>
          <w:lang w:val="en-IN"/>
        </w:rPr>
        <w:t>: Clinical decision-making often varies, and conventional tools do not adapt well to different patient demographics.</w:t>
      </w:r>
    </w:p>
    <w:p w:rsidR="00A124A8" w:rsidRPr="00A124A8" w:rsidRDefault="00A124A8" w:rsidP="004E2EF1">
      <w:pPr>
        <w:pStyle w:val="BodyText"/>
        <w:numPr>
          <w:ilvl w:val="0"/>
          <w:numId w:val="10"/>
        </w:numPr>
        <w:spacing w:line="276" w:lineRule="auto"/>
        <w:jc w:val="both"/>
        <w:rPr>
          <w:rFonts w:ascii="Aptos" w:hAnsi="Aptos" w:cs="Times New Roman"/>
          <w:sz w:val="24"/>
          <w:szCs w:val="24"/>
          <w:lang w:val="en-IN"/>
        </w:rPr>
      </w:pPr>
      <w:r w:rsidRPr="00A124A8">
        <w:rPr>
          <w:rFonts w:ascii="Aptos" w:hAnsi="Aptos" w:cs="Times New Roman"/>
          <w:b/>
          <w:bCs/>
          <w:sz w:val="24"/>
          <w:szCs w:val="24"/>
          <w:lang w:val="en-IN"/>
        </w:rPr>
        <w:t>Absence of Predictive Systems</w:t>
      </w:r>
      <w:r w:rsidRPr="00A124A8">
        <w:rPr>
          <w:rFonts w:ascii="Aptos" w:hAnsi="Aptos" w:cs="Times New Roman"/>
          <w:sz w:val="24"/>
          <w:szCs w:val="24"/>
          <w:lang w:val="en-IN"/>
        </w:rPr>
        <w:t>: Healthcare lacks proactive, data-driven systems that forecast the risk of liver disease using common clinical parameters.</w:t>
      </w:r>
    </w:p>
    <w:p w:rsidR="00A124A8" w:rsidRPr="00A124A8" w:rsidRDefault="00A124A8" w:rsidP="004E2EF1">
      <w:pPr>
        <w:pStyle w:val="BodyText"/>
        <w:numPr>
          <w:ilvl w:val="0"/>
          <w:numId w:val="10"/>
        </w:numPr>
        <w:spacing w:line="276" w:lineRule="auto"/>
        <w:jc w:val="both"/>
        <w:rPr>
          <w:rFonts w:ascii="Aptos" w:hAnsi="Aptos" w:cs="Times New Roman"/>
          <w:sz w:val="24"/>
          <w:szCs w:val="24"/>
          <w:lang w:val="en-IN"/>
        </w:rPr>
      </w:pPr>
      <w:r w:rsidRPr="00A124A8">
        <w:rPr>
          <w:rFonts w:ascii="Aptos" w:hAnsi="Aptos" w:cs="Times New Roman"/>
          <w:b/>
          <w:bCs/>
          <w:sz w:val="24"/>
          <w:szCs w:val="24"/>
          <w:lang w:val="en-IN"/>
        </w:rPr>
        <w:t>Data Utilization</w:t>
      </w:r>
      <w:r w:rsidRPr="00A124A8">
        <w:rPr>
          <w:rFonts w:ascii="Aptos" w:hAnsi="Aptos" w:cs="Times New Roman"/>
          <w:sz w:val="24"/>
          <w:szCs w:val="24"/>
          <w:lang w:val="en-IN"/>
        </w:rPr>
        <w:t>: With an increasing volume of digitized health records, there is untapped potential in using patient data for meaningful health predictions.</w:t>
      </w:r>
    </w:p>
    <w:p w:rsidR="00A124A8" w:rsidRPr="00A124A8" w:rsidRDefault="00A124A8" w:rsidP="004E2EF1">
      <w:pPr>
        <w:pStyle w:val="BodyText"/>
        <w:spacing w:line="276" w:lineRule="auto"/>
        <w:jc w:val="both"/>
        <w:rPr>
          <w:rFonts w:ascii="Aptos" w:hAnsi="Aptos" w:cs="Times New Roman"/>
          <w:sz w:val="24"/>
          <w:szCs w:val="24"/>
          <w:lang w:val="en-IN"/>
        </w:rPr>
      </w:pPr>
      <w:r w:rsidRPr="00A124A8">
        <w:rPr>
          <w:rFonts w:ascii="Aptos" w:hAnsi="Aptos" w:cs="Times New Roman"/>
          <w:sz w:val="24"/>
          <w:szCs w:val="24"/>
          <w:lang w:val="en-IN"/>
        </w:rPr>
        <w:t>By training ML models on verified datasets and integrating them into a user-friendly web interface, we aim to offer a reliable and practical liver cirrhosis prediction tool that enhances diagnostic speed and accuracy.</w:t>
      </w:r>
    </w:p>
    <w:p w:rsidR="00893647" w:rsidRPr="00922B5B" w:rsidRDefault="00893647" w:rsidP="004E2EF1">
      <w:pPr>
        <w:pStyle w:val="BodyText"/>
        <w:spacing w:line="276" w:lineRule="auto"/>
        <w:jc w:val="both"/>
        <w:rPr>
          <w:rFonts w:ascii="Aptos" w:hAnsi="Aptos" w:cs="Times New Roman"/>
          <w:sz w:val="24"/>
          <w:szCs w:val="24"/>
        </w:rPr>
      </w:pPr>
    </w:p>
    <w:p w:rsidR="00893647" w:rsidRPr="002C003F" w:rsidRDefault="00893647" w:rsidP="004E2EF1">
      <w:pPr>
        <w:pStyle w:val="BodyText"/>
        <w:spacing w:before="21" w:line="276" w:lineRule="auto"/>
        <w:rPr>
          <w:rFonts w:ascii="Times New Roman" w:hAnsi="Times New Roman" w:cs="Times New Roman"/>
          <w:sz w:val="24"/>
          <w:szCs w:val="24"/>
        </w:rPr>
      </w:pPr>
    </w:p>
    <w:p w:rsidR="00893647" w:rsidRPr="00922B5B" w:rsidRDefault="00BD3D30" w:rsidP="004E2EF1">
      <w:pPr>
        <w:pStyle w:val="Heading1"/>
        <w:spacing w:line="276" w:lineRule="auto"/>
        <w:jc w:val="both"/>
        <w:rPr>
          <w:rFonts w:ascii="Aptos" w:hAnsi="Aptos" w:cs="Times New Roman"/>
        </w:rPr>
      </w:pPr>
      <w:r w:rsidRPr="00922B5B">
        <w:rPr>
          <w:rFonts w:ascii="Aptos" w:hAnsi="Aptos" w:cs="Times New Roman"/>
          <w:spacing w:val="-2"/>
        </w:rPr>
        <w:t>METHODOLOGY:</w:t>
      </w:r>
    </w:p>
    <w:p w:rsidR="00893647" w:rsidRPr="00922B5B" w:rsidRDefault="00922B5B" w:rsidP="004E2EF1">
      <w:pPr>
        <w:pStyle w:val="Heading2"/>
        <w:numPr>
          <w:ilvl w:val="0"/>
          <w:numId w:val="2"/>
        </w:numPr>
        <w:tabs>
          <w:tab w:val="left" w:pos="342"/>
        </w:tabs>
        <w:spacing w:before="241" w:line="276" w:lineRule="auto"/>
        <w:ind w:left="342" w:hanging="330"/>
        <w:jc w:val="both"/>
        <w:rPr>
          <w:rFonts w:ascii="Aptos" w:hAnsi="Aptos" w:cs="Times New Roman"/>
          <w:sz w:val="24"/>
          <w:szCs w:val="24"/>
        </w:rPr>
      </w:pPr>
      <w:r w:rsidRPr="00922B5B">
        <w:rPr>
          <w:rFonts w:ascii="Aptos" w:hAnsi="Aptos" w:cs="Times New Roman"/>
          <w:spacing w:val="-7"/>
          <w:sz w:val="24"/>
          <w:szCs w:val="24"/>
        </w:rPr>
        <w:t>Data Collection and Preprocessing</w:t>
      </w:r>
    </w:p>
    <w:p w:rsidR="00922B5B" w:rsidRPr="00922B5B" w:rsidRDefault="00922B5B" w:rsidP="004E2EF1">
      <w:pPr>
        <w:pStyle w:val="NormalWeb"/>
        <w:spacing w:line="276" w:lineRule="auto"/>
        <w:ind w:left="343"/>
        <w:jc w:val="both"/>
        <w:rPr>
          <w:rFonts w:ascii="Aptos" w:hAnsi="Aptos"/>
        </w:rPr>
      </w:pPr>
      <w:r w:rsidRPr="00922B5B">
        <w:rPr>
          <w:rFonts w:ascii="Aptos" w:hAnsi="Aptos"/>
        </w:rPr>
        <w:t>The dataset used for this project</w:t>
      </w:r>
      <w:r w:rsidR="007B544D">
        <w:rPr>
          <w:rFonts w:ascii="Aptos" w:hAnsi="Aptos"/>
        </w:rPr>
        <w:t xml:space="preserve"> </w:t>
      </w:r>
      <w:r w:rsidRPr="00922B5B">
        <w:rPr>
          <w:rFonts w:ascii="Aptos" w:hAnsi="Aptos"/>
        </w:rPr>
        <w:t xml:space="preserve">consists of patient medical records with features such as age, gender, bilirubin levels, enzyme counts, and a binary outcome indicating liver cirrhosis. Initially, the dataset was loaded using </w:t>
      </w:r>
      <w:r w:rsidRPr="00922B5B">
        <w:rPr>
          <w:rStyle w:val="HTMLCode"/>
          <w:rFonts w:ascii="Aptos" w:hAnsi="Aptos"/>
          <w:sz w:val="24"/>
          <w:szCs w:val="24"/>
        </w:rPr>
        <w:t>pandas</w:t>
      </w:r>
      <w:r w:rsidRPr="00922B5B">
        <w:rPr>
          <w:rFonts w:ascii="Aptos" w:hAnsi="Aptos"/>
        </w:rPr>
        <w:t>, and null values were inspected. Missing values were dropped to ensure consistency during training. Certain categorical variables like gender or location were encoded using one-hot encoding for compatibility with ML algorithms.</w:t>
      </w:r>
    </w:p>
    <w:p w:rsidR="00922B5B" w:rsidRPr="00922B5B" w:rsidRDefault="00922B5B" w:rsidP="004E2EF1">
      <w:pPr>
        <w:pStyle w:val="NormalWeb"/>
        <w:spacing w:line="276" w:lineRule="auto"/>
        <w:ind w:left="343"/>
        <w:jc w:val="both"/>
        <w:rPr>
          <w:rFonts w:ascii="Aptos" w:hAnsi="Aptos"/>
        </w:rPr>
      </w:pPr>
      <w:r w:rsidRPr="00922B5B">
        <w:rPr>
          <w:rFonts w:ascii="Aptos" w:hAnsi="Aptos"/>
        </w:rPr>
        <w:t xml:space="preserve">Outliers in medical test results, particularly in features such as </w:t>
      </w:r>
      <w:r w:rsidRPr="007B544D">
        <w:rPr>
          <w:rStyle w:val="Strong"/>
          <w:rFonts w:ascii="Aptos" w:hAnsi="Aptos"/>
          <w:b w:val="0"/>
          <w:bCs w:val="0"/>
        </w:rPr>
        <w:t>Eosinophils (%)</w:t>
      </w:r>
      <w:r w:rsidRPr="00922B5B">
        <w:rPr>
          <w:rFonts w:ascii="Aptos" w:hAnsi="Aptos"/>
        </w:rPr>
        <w:t xml:space="preserve"> and </w:t>
      </w:r>
      <w:r w:rsidRPr="007B544D">
        <w:rPr>
          <w:rStyle w:val="Strong"/>
          <w:rFonts w:ascii="Aptos" w:hAnsi="Aptos"/>
          <w:b w:val="0"/>
          <w:bCs w:val="0"/>
        </w:rPr>
        <w:t>Basophils (%)</w:t>
      </w:r>
      <w:r w:rsidR="007B544D">
        <w:rPr>
          <w:rFonts w:ascii="Aptos" w:hAnsi="Aptos"/>
          <w:b/>
          <w:bCs/>
        </w:rPr>
        <w:t>,</w:t>
      </w:r>
      <w:r w:rsidRPr="00922B5B">
        <w:rPr>
          <w:rFonts w:ascii="Aptos" w:hAnsi="Aptos"/>
        </w:rPr>
        <w:t xml:space="preserve"> were treated using the Interquartile Range (IQR) method. This ensured that extreme values, which could skew the training process, were handled appropriately without affecting the underlying distributions.</w:t>
      </w:r>
    </w:p>
    <w:p w:rsidR="00893647" w:rsidRDefault="00893647" w:rsidP="004E2EF1">
      <w:pPr>
        <w:pStyle w:val="ListParagraph"/>
        <w:spacing w:line="276" w:lineRule="auto"/>
        <w:jc w:val="both"/>
        <w:rPr>
          <w:rFonts w:ascii="Times New Roman" w:hAnsi="Times New Roman" w:cs="Times New Roman"/>
          <w:sz w:val="24"/>
          <w:szCs w:val="24"/>
        </w:rPr>
      </w:pPr>
    </w:p>
    <w:p w:rsidR="007B544D" w:rsidRDefault="007B544D" w:rsidP="004E2EF1">
      <w:pPr>
        <w:pStyle w:val="Heading2"/>
        <w:numPr>
          <w:ilvl w:val="0"/>
          <w:numId w:val="2"/>
        </w:numPr>
        <w:tabs>
          <w:tab w:val="left" w:pos="342"/>
        </w:tabs>
        <w:spacing w:before="81" w:line="276" w:lineRule="auto"/>
        <w:ind w:left="342" w:hanging="330"/>
        <w:rPr>
          <w:rFonts w:ascii="Aptos" w:hAnsi="Aptos" w:cs="Times New Roman"/>
          <w:sz w:val="24"/>
          <w:szCs w:val="24"/>
        </w:rPr>
      </w:pPr>
      <w:r w:rsidRPr="007B544D">
        <w:rPr>
          <w:rFonts w:ascii="Aptos" w:hAnsi="Aptos" w:cs="Times New Roman"/>
          <w:sz w:val="24"/>
          <w:szCs w:val="24"/>
        </w:rPr>
        <w:t>Exploratory Data Analysis (EDA)</w:t>
      </w:r>
    </w:p>
    <w:p w:rsidR="007B544D" w:rsidRPr="007B544D" w:rsidRDefault="007B544D" w:rsidP="004E2EF1">
      <w:pPr>
        <w:pStyle w:val="Heading2"/>
        <w:tabs>
          <w:tab w:val="left" w:pos="342"/>
        </w:tabs>
        <w:spacing w:before="81" w:line="276" w:lineRule="auto"/>
        <w:ind w:left="342"/>
        <w:rPr>
          <w:rFonts w:ascii="Aptos" w:hAnsi="Aptos" w:cs="Times New Roman"/>
          <w:sz w:val="24"/>
          <w:szCs w:val="24"/>
        </w:rPr>
      </w:pPr>
    </w:p>
    <w:p w:rsidR="007B544D" w:rsidRPr="007B544D" w:rsidRDefault="007B544D" w:rsidP="004E2EF1">
      <w:pPr>
        <w:pStyle w:val="BodyText"/>
        <w:spacing w:line="276" w:lineRule="auto"/>
        <w:ind w:left="342"/>
        <w:jc w:val="both"/>
        <w:rPr>
          <w:rFonts w:ascii="Aptos" w:hAnsi="Aptos" w:cs="Times New Roman"/>
          <w:sz w:val="24"/>
          <w:szCs w:val="24"/>
          <w:lang w:val="en-IN"/>
        </w:rPr>
      </w:pPr>
      <w:r w:rsidRPr="007B544D">
        <w:rPr>
          <w:rFonts w:ascii="Aptos" w:hAnsi="Aptos" w:cs="Times New Roman"/>
          <w:sz w:val="24"/>
          <w:szCs w:val="24"/>
          <w:lang w:val="en-IN"/>
        </w:rPr>
        <w:t>To gain insights into the dataset, statistical and visual analysis was performed. Using seaborn and matplotlib, box plots and bar plots were generated to examine feature distributions, detect skewness, and understand relationships with the target variable.</w:t>
      </w:r>
    </w:p>
    <w:p w:rsidR="007B544D" w:rsidRPr="007B544D" w:rsidRDefault="007B544D" w:rsidP="004E2EF1">
      <w:pPr>
        <w:pStyle w:val="BodyText"/>
        <w:spacing w:line="276" w:lineRule="auto"/>
        <w:ind w:left="342"/>
        <w:jc w:val="both"/>
        <w:rPr>
          <w:rFonts w:ascii="Aptos" w:hAnsi="Aptos" w:cs="Times New Roman"/>
          <w:sz w:val="24"/>
          <w:szCs w:val="24"/>
          <w:lang w:val="en-IN"/>
        </w:rPr>
      </w:pPr>
      <w:r w:rsidRPr="007B544D">
        <w:rPr>
          <w:rFonts w:ascii="Aptos" w:hAnsi="Aptos" w:cs="Times New Roman"/>
          <w:sz w:val="24"/>
          <w:szCs w:val="24"/>
          <w:lang w:val="en-IN"/>
        </w:rPr>
        <w:t>Visuals such as:</w:t>
      </w:r>
    </w:p>
    <w:p w:rsidR="007B544D" w:rsidRPr="007B544D" w:rsidRDefault="007B544D" w:rsidP="004E2EF1">
      <w:pPr>
        <w:pStyle w:val="BodyText"/>
        <w:numPr>
          <w:ilvl w:val="0"/>
          <w:numId w:val="8"/>
        </w:numPr>
        <w:tabs>
          <w:tab w:val="clear" w:pos="720"/>
          <w:tab w:val="num" w:pos="1062"/>
        </w:tabs>
        <w:spacing w:line="276" w:lineRule="auto"/>
        <w:ind w:left="1062"/>
        <w:jc w:val="both"/>
        <w:rPr>
          <w:rFonts w:ascii="Aptos" w:hAnsi="Aptos" w:cs="Times New Roman"/>
          <w:sz w:val="24"/>
          <w:szCs w:val="24"/>
          <w:lang w:val="en-IN"/>
        </w:rPr>
      </w:pPr>
      <w:r w:rsidRPr="007B544D">
        <w:rPr>
          <w:rFonts w:ascii="Aptos" w:hAnsi="Aptos" w:cs="Times New Roman"/>
          <w:sz w:val="24"/>
          <w:szCs w:val="24"/>
          <w:lang w:val="en-IN"/>
        </w:rPr>
        <w:t>Boxplot of Alcohol Consumption vs Cirrhosis Outcome</w:t>
      </w:r>
    </w:p>
    <w:p w:rsidR="007B544D" w:rsidRPr="007B544D" w:rsidRDefault="007B544D" w:rsidP="004E2EF1">
      <w:pPr>
        <w:pStyle w:val="BodyText"/>
        <w:numPr>
          <w:ilvl w:val="0"/>
          <w:numId w:val="8"/>
        </w:numPr>
        <w:tabs>
          <w:tab w:val="clear" w:pos="720"/>
          <w:tab w:val="num" w:pos="1062"/>
        </w:tabs>
        <w:spacing w:line="276" w:lineRule="auto"/>
        <w:ind w:left="1062"/>
        <w:jc w:val="both"/>
        <w:rPr>
          <w:rFonts w:ascii="Aptos" w:hAnsi="Aptos" w:cs="Times New Roman"/>
          <w:sz w:val="24"/>
          <w:szCs w:val="24"/>
          <w:lang w:val="en-IN"/>
        </w:rPr>
      </w:pPr>
      <w:r w:rsidRPr="007B544D">
        <w:rPr>
          <w:rFonts w:ascii="Aptos" w:hAnsi="Aptos" w:cs="Times New Roman"/>
          <w:sz w:val="24"/>
          <w:szCs w:val="24"/>
          <w:lang w:val="en-IN"/>
        </w:rPr>
        <w:t>Countplot of Patient Distribution by Location</w:t>
      </w:r>
    </w:p>
    <w:p w:rsidR="007B544D" w:rsidRPr="007B544D" w:rsidRDefault="007B544D" w:rsidP="004E2EF1">
      <w:pPr>
        <w:pStyle w:val="BodyText"/>
        <w:numPr>
          <w:ilvl w:val="0"/>
          <w:numId w:val="8"/>
        </w:numPr>
        <w:tabs>
          <w:tab w:val="clear" w:pos="720"/>
          <w:tab w:val="num" w:pos="1062"/>
        </w:tabs>
        <w:spacing w:line="276" w:lineRule="auto"/>
        <w:ind w:left="1062"/>
        <w:jc w:val="both"/>
        <w:rPr>
          <w:rFonts w:ascii="Aptos" w:hAnsi="Aptos" w:cs="Times New Roman"/>
          <w:sz w:val="24"/>
          <w:szCs w:val="24"/>
          <w:lang w:val="en-IN"/>
        </w:rPr>
      </w:pPr>
      <w:r w:rsidRPr="007B544D">
        <w:rPr>
          <w:rFonts w:ascii="Aptos" w:hAnsi="Aptos" w:cs="Times New Roman"/>
          <w:sz w:val="24"/>
          <w:szCs w:val="24"/>
          <w:lang w:val="en-IN"/>
        </w:rPr>
        <w:t>Heatmap of Correlation Between Features</w:t>
      </w:r>
    </w:p>
    <w:p w:rsidR="007B544D" w:rsidRPr="007B544D" w:rsidRDefault="007B544D" w:rsidP="004E2EF1">
      <w:pPr>
        <w:pStyle w:val="BodyText"/>
        <w:spacing w:line="276" w:lineRule="auto"/>
        <w:ind w:left="342"/>
        <w:jc w:val="both"/>
        <w:rPr>
          <w:rFonts w:ascii="Aptos" w:hAnsi="Aptos" w:cs="Times New Roman"/>
          <w:sz w:val="24"/>
          <w:szCs w:val="24"/>
          <w:lang w:val="en-IN"/>
        </w:rPr>
      </w:pPr>
      <w:r>
        <w:rPr>
          <w:rFonts w:ascii="Aptos" w:hAnsi="Aptos" w:cs="Times New Roman"/>
          <w:sz w:val="24"/>
          <w:szCs w:val="24"/>
          <w:lang w:val="en-IN"/>
        </w:rPr>
        <w:t xml:space="preserve"> have </w:t>
      </w:r>
      <w:r w:rsidRPr="007B544D">
        <w:rPr>
          <w:rFonts w:ascii="Aptos" w:hAnsi="Aptos" w:cs="Times New Roman"/>
          <w:sz w:val="24"/>
          <w:szCs w:val="24"/>
          <w:lang w:val="en-IN"/>
        </w:rPr>
        <w:t xml:space="preserve">helped to uncover patterns like higher alcohol consumption correlating with liver cirrhosis, </w:t>
      </w:r>
      <w:r w:rsidRPr="007B544D">
        <w:rPr>
          <w:rFonts w:ascii="Aptos" w:hAnsi="Aptos" w:cs="Times New Roman"/>
          <w:sz w:val="24"/>
          <w:szCs w:val="24"/>
          <w:lang w:val="en-IN"/>
        </w:rPr>
        <w:lastRenderedPageBreak/>
        <w:t>and regional variations in age or test results. These findings guided the model’s feature selection.</w:t>
      </w:r>
    </w:p>
    <w:p w:rsidR="00893647" w:rsidRPr="007B544D" w:rsidRDefault="00893647" w:rsidP="004E2EF1">
      <w:pPr>
        <w:pStyle w:val="BodyText"/>
        <w:spacing w:line="276" w:lineRule="auto"/>
        <w:jc w:val="both"/>
        <w:rPr>
          <w:rFonts w:ascii="Aptos" w:hAnsi="Aptos" w:cs="Times New Roman"/>
          <w:sz w:val="24"/>
          <w:szCs w:val="24"/>
        </w:rPr>
      </w:pPr>
    </w:p>
    <w:p w:rsidR="00893647" w:rsidRDefault="007B544D" w:rsidP="004E2EF1">
      <w:pPr>
        <w:pStyle w:val="Heading2"/>
        <w:numPr>
          <w:ilvl w:val="0"/>
          <w:numId w:val="2"/>
        </w:numPr>
        <w:tabs>
          <w:tab w:val="left" w:pos="342"/>
        </w:tabs>
        <w:spacing w:before="1" w:line="276" w:lineRule="auto"/>
        <w:rPr>
          <w:rFonts w:ascii="Aptos" w:hAnsi="Aptos" w:cs="Times New Roman"/>
          <w:sz w:val="24"/>
          <w:szCs w:val="24"/>
        </w:rPr>
      </w:pPr>
      <w:r w:rsidRPr="007B544D">
        <w:rPr>
          <w:rFonts w:ascii="Aptos" w:hAnsi="Aptos" w:cs="Times New Roman"/>
          <w:sz w:val="24"/>
          <w:szCs w:val="24"/>
        </w:rPr>
        <w:t>Feature Engineering and Normali</w:t>
      </w:r>
      <w:r>
        <w:rPr>
          <w:rFonts w:ascii="Aptos" w:hAnsi="Aptos" w:cs="Times New Roman"/>
          <w:sz w:val="24"/>
          <w:szCs w:val="24"/>
        </w:rPr>
        <w:t>z</w:t>
      </w:r>
      <w:r w:rsidRPr="007B544D">
        <w:rPr>
          <w:rFonts w:ascii="Aptos" w:hAnsi="Aptos" w:cs="Times New Roman"/>
          <w:sz w:val="24"/>
          <w:szCs w:val="24"/>
        </w:rPr>
        <w:t>ation</w:t>
      </w:r>
    </w:p>
    <w:p w:rsidR="007B544D" w:rsidRDefault="007B544D" w:rsidP="004E2EF1">
      <w:pPr>
        <w:pStyle w:val="Heading2"/>
        <w:tabs>
          <w:tab w:val="left" w:pos="342"/>
        </w:tabs>
        <w:spacing w:before="1" w:line="276" w:lineRule="auto"/>
        <w:ind w:left="342"/>
        <w:jc w:val="both"/>
        <w:rPr>
          <w:rFonts w:ascii="Aptos" w:hAnsi="Aptos" w:cs="Times New Roman"/>
          <w:sz w:val="24"/>
          <w:szCs w:val="24"/>
        </w:rPr>
      </w:pPr>
    </w:p>
    <w:p w:rsidR="007B544D" w:rsidRDefault="007B544D" w:rsidP="004E2EF1">
      <w:pPr>
        <w:pStyle w:val="Heading2"/>
        <w:tabs>
          <w:tab w:val="left" w:pos="342"/>
        </w:tabs>
        <w:spacing w:before="1" w:line="276" w:lineRule="auto"/>
        <w:ind w:left="342"/>
        <w:jc w:val="both"/>
        <w:rPr>
          <w:rFonts w:ascii="Aptos" w:hAnsi="Aptos" w:cs="Times New Roman"/>
          <w:b w:val="0"/>
          <w:bCs w:val="0"/>
          <w:sz w:val="24"/>
          <w:szCs w:val="24"/>
        </w:rPr>
      </w:pPr>
      <w:r w:rsidRPr="007B544D">
        <w:rPr>
          <w:rFonts w:ascii="Aptos" w:hAnsi="Aptos" w:cs="Times New Roman"/>
          <w:b w:val="0"/>
          <w:bCs w:val="0"/>
          <w:sz w:val="24"/>
          <w:szCs w:val="24"/>
        </w:rPr>
        <w:t>After data cleaning and encoding, the features were split into X (independent variables) and y (target: cirrhosis prediction). The dataset was then divided into training and test sets using an 80-20 split. To bring all features onto a comparable scale, L1 normalization was applied using Normalizer(norm='l1') from Scikit-learn, which is essential for distance-based algorithms like KNN.</w:t>
      </w:r>
    </w:p>
    <w:p w:rsidR="007B544D" w:rsidRPr="007B544D" w:rsidRDefault="007B544D" w:rsidP="004E2EF1">
      <w:pPr>
        <w:pStyle w:val="Heading2"/>
        <w:tabs>
          <w:tab w:val="left" w:pos="342"/>
        </w:tabs>
        <w:spacing w:before="1" w:line="276" w:lineRule="auto"/>
        <w:ind w:left="342"/>
        <w:jc w:val="both"/>
        <w:rPr>
          <w:rFonts w:ascii="Aptos" w:hAnsi="Aptos" w:cs="Times New Roman"/>
          <w:b w:val="0"/>
          <w:bCs w:val="0"/>
          <w:sz w:val="24"/>
          <w:szCs w:val="24"/>
        </w:rPr>
      </w:pPr>
    </w:p>
    <w:p w:rsidR="007B544D" w:rsidRDefault="007B544D" w:rsidP="004E2EF1">
      <w:pPr>
        <w:pStyle w:val="Heading2"/>
        <w:numPr>
          <w:ilvl w:val="0"/>
          <w:numId w:val="2"/>
        </w:numPr>
        <w:tabs>
          <w:tab w:val="left" w:pos="342"/>
        </w:tabs>
        <w:spacing w:before="1" w:line="276" w:lineRule="auto"/>
        <w:ind w:left="342" w:hanging="330"/>
        <w:jc w:val="both"/>
        <w:rPr>
          <w:rFonts w:ascii="Aptos" w:hAnsi="Aptos" w:cs="Times New Roman"/>
          <w:sz w:val="24"/>
          <w:szCs w:val="24"/>
        </w:rPr>
      </w:pPr>
      <w:r w:rsidRPr="007B544D">
        <w:rPr>
          <w:rFonts w:ascii="Aptos" w:hAnsi="Aptos" w:cs="Times New Roman"/>
          <w:spacing w:val="-2"/>
          <w:sz w:val="24"/>
          <w:szCs w:val="24"/>
        </w:rPr>
        <w:t>Model Training and Evaluation</w:t>
      </w:r>
    </w:p>
    <w:p w:rsidR="007B544D" w:rsidRDefault="007B544D" w:rsidP="004E2EF1">
      <w:pPr>
        <w:pStyle w:val="Heading2"/>
        <w:tabs>
          <w:tab w:val="left" w:pos="342"/>
        </w:tabs>
        <w:spacing w:before="1" w:line="276" w:lineRule="auto"/>
        <w:ind w:left="342"/>
        <w:jc w:val="both"/>
        <w:rPr>
          <w:rFonts w:ascii="Aptos" w:hAnsi="Aptos" w:cs="Times New Roman"/>
          <w:sz w:val="24"/>
          <w:szCs w:val="24"/>
        </w:rPr>
      </w:pPr>
    </w:p>
    <w:p w:rsidR="007B544D" w:rsidRPr="007B544D" w:rsidRDefault="007B544D" w:rsidP="004E2EF1">
      <w:pPr>
        <w:pStyle w:val="Heading2"/>
        <w:tabs>
          <w:tab w:val="left" w:pos="342"/>
        </w:tabs>
        <w:spacing w:before="1" w:line="276" w:lineRule="auto"/>
        <w:ind w:left="342"/>
        <w:jc w:val="both"/>
        <w:rPr>
          <w:rFonts w:ascii="Aptos" w:hAnsi="Aptos" w:cs="Times New Roman"/>
          <w:sz w:val="24"/>
          <w:szCs w:val="24"/>
        </w:rPr>
      </w:pPr>
      <w:r w:rsidRPr="007B544D">
        <w:rPr>
          <w:rFonts w:ascii="Aptos" w:hAnsi="Aptos" w:cs="Times New Roman"/>
          <w:b w:val="0"/>
          <w:bCs w:val="0"/>
          <w:sz w:val="24"/>
          <w:szCs w:val="24"/>
          <w:lang w:val="en-IN"/>
        </w:rPr>
        <w:t>Several machine learning models were trained:</w:t>
      </w:r>
    </w:p>
    <w:p w:rsidR="007B544D" w:rsidRPr="007B544D" w:rsidRDefault="007B544D" w:rsidP="004E2EF1">
      <w:pPr>
        <w:pStyle w:val="Heading2"/>
        <w:numPr>
          <w:ilvl w:val="0"/>
          <w:numId w:val="9"/>
        </w:numPr>
        <w:spacing w:before="183" w:line="276" w:lineRule="auto"/>
        <w:jc w:val="both"/>
        <w:rPr>
          <w:rFonts w:ascii="Aptos" w:hAnsi="Aptos" w:cs="Times New Roman"/>
          <w:b w:val="0"/>
          <w:bCs w:val="0"/>
          <w:sz w:val="24"/>
          <w:szCs w:val="24"/>
          <w:lang w:val="en-IN"/>
        </w:rPr>
      </w:pPr>
      <w:r w:rsidRPr="007B544D">
        <w:rPr>
          <w:rFonts w:ascii="Aptos" w:hAnsi="Aptos" w:cs="Times New Roman"/>
          <w:b w:val="0"/>
          <w:bCs w:val="0"/>
          <w:sz w:val="24"/>
          <w:szCs w:val="24"/>
          <w:lang w:val="en-IN"/>
        </w:rPr>
        <w:t>Random Forest Classifier (baseline model)</w:t>
      </w:r>
    </w:p>
    <w:p w:rsidR="007B544D" w:rsidRPr="007B544D" w:rsidRDefault="007B544D" w:rsidP="004E2EF1">
      <w:pPr>
        <w:pStyle w:val="Heading2"/>
        <w:numPr>
          <w:ilvl w:val="0"/>
          <w:numId w:val="9"/>
        </w:numPr>
        <w:spacing w:before="183" w:line="276" w:lineRule="auto"/>
        <w:jc w:val="both"/>
        <w:rPr>
          <w:rFonts w:ascii="Aptos" w:hAnsi="Aptos" w:cs="Times New Roman"/>
          <w:b w:val="0"/>
          <w:bCs w:val="0"/>
          <w:sz w:val="24"/>
          <w:szCs w:val="24"/>
          <w:lang w:val="en-IN"/>
        </w:rPr>
      </w:pPr>
      <w:r w:rsidRPr="007B544D">
        <w:rPr>
          <w:rFonts w:ascii="Aptos" w:hAnsi="Aptos" w:cs="Times New Roman"/>
          <w:b w:val="0"/>
          <w:bCs w:val="0"/>
          <w:sz w:val="24"/>
          <w:szCs w:val="24"/>
          <w:lang w:val="en-IN"/>
        </w:rPr>
        <w:t>K-Nearest Neighbors (KNN) with hyperparameter tuning using RandomizedSearchCV</w:t>
      </w:r>
    </w:p>
    <w:p w:rsidR="007B544D" w:rsidRPr="007B544D" w:rsidRDefault="007B544D" w:rsidP="004E2EF1">
      <w:pPr>
        <w:pStyle w:val="Heading2"/>
        <w:numPr>
          <w:ilvl w:val="0"/>
          <w:numId w:val="9"/>
        </w:numPr>
        <w:spacing w:before="183" w:line="276" w:lineRule="auto"/>
        <w:jc w:val="both"/>
        <w:rPr>
          <w:rFonts w:ascii="Aptos" w:hAnsi="Aptos" w:cs="Times New Roman"/>
          <w:b w:val="0"/>
          <w:bCs w:val="0"/>
          <w:sz w:val="24"/>
          <w:szCs w:val="24"/>
          <w:lang w:val="en-IN"/>
        </w:rPr>
      </w:pPr>
      <w:r w:rsidRPr="007B544D">
        <w:rPr>
          <w:rFonts w:ascii="Aptos" w:hAnsi="Aptos" w:cs="Times New Roman"/>
          <w:b w:val="0"/>
          <w:bCs w:val="0"/>
          <w:sz w:val="24"/>
          <w:szCs w:val="24"/>
          <w:lang w:val="en-IN"/>
        </w:rPr>
        <w:t>Naive Bayes</w:t>
      </w:r>
    </w:p>
    <w:p w:rsidR="007B544D" w:rsidRPr="007B544D" w:rsidRDefault="007B544D" w:rsidP="004E2EF1">
      <w:pPr>
        <w:pStyle w:val="Heading2"/>
        <w:numPr>
          <w:ilvl w:val="0"/>
          <w:numId w:val="9"/>
        </w:numPr>
        <w:spacing w:before="183" w:line="276" w:lineRule="auto"/>
        <w:jc w:val="both"/>
        <w:rPr>
          <w:rFonts w:ascii="Aptos" w:hAnsi="Aptos" w:cs="Times New Roman"/>
          <w:b w:val="0"/>
          <w:bCs w:val="0"/>
          <w:sz w:val="24"/>
          <w:szCs w:val="24"/>
          <w:lang w:val="en-IN"/>
        </w:rPr>
      </w:pPr>
      <w:r w:rsidRPr="007B544D">
        <w:rPr>
          <w:rFonts w:ascii="Aptos" w:hAnsi="Aptos" w:cs="Times New Roman"/>
          <w:b w:val="0"/>
          <w:bCs w:val="0"/>
          <w:sz w:val="24"/>
          <w:szCs w:val="24"/>
          <w:lang w:val="en-IN"/>
        </w:rPr>
        <w:t>XGBoost Classifier</w:t>
      </w:r>
    </w:p>
    <w:p w:rsidR="007B544D" w:rsidRPr="007B544D" w:rsidRDefault="007B544D" w:rsidP="004E2EF1">
      <w:pPr>
        <w:pStyle w:val="Heading2"/>
        <w:spacing w:before="183" w:line="276" w:lineRule="auto"/>
        <w:ind w:left="360"/>
        <w:jc w:val="both"/>
        <w:rPr>
          <w:rFonts w:ascii="Aptos" w:hAnsi="Aptos" w:cs="Times New Roman"/>
          <w:b w:val="0"/>
          <w:bCs w:val="0"/>
          <w:sz w:val="24"/>
          <w:szCs w:val="24"/>
          <w:lang w:val="en-IN"/>
        </w:rPr>
      </w:pPr>
      <w:r w:rsidRPr="007B544D">
        <w:rPr>
          <w:rFonts w:ascii="Aptos" w:hAnsi="Aptos" w:cs="Times New Roman"/>
          <w:b w:val="0"/>
          <w:bCs w:val="0"/>
          <w:sz w:val="24"/>
          <w:szCs w:val="24"/>
          <w:lang w:val="en-IN"/>
        </w:rPr>
        <w:t>Each model was evaluated using metrics such as Accuracy, Precision, Recall, and F1 Score. The confusion matrix visualizations aided in understanding misclassification patterns. KNN, after tuning the number of neighbors (n_neighbors), yielded the best results.</w:t>
      </w:r>
    </w:p>
    <w:p w:rsidR="00893647" w:rsidRPr="007B544D" w:rsidRDefault="007B544D" w:rsidP="004E2EF1">
      <w:pPr>
        <w:pStyle w:val="Heading2"/>
        <w:spacing w:before="183" w:line="276" w:lineRule="auto"/>
        <w:ind w:left="360"/>
        <w:jc w:val="both"/>
        <w:rPr>
          <w:rFonts w:ascii="Aptos" w:hAnsi="Aptos" w:cs="Times New Roman"/>
          <w:b w:val="0"/>
          <w:bCs w:val="0"/>
          <w:sz w:val="24"/>
          <w:szCs w:val="24"/>
          <w:lang w:val="en-IN"/>
        </w:rPr>
      </w:pPr>
      <w:r w:rsidRPr="007B544D">
        <w:rPr>
          <w:rFonts w:ascii="Aptos" w:hAnsi="Aptos" w:cs="Times New Roman"/>
          <w:b w:val="0"/>
          <w:bCs w:val="0"/>
          <w:sz w:val="24"/>
          <w:szCs w:val="24"/>
          <w:lang w:val="en-IN"/>
        </w:rPr>
        <w:t>The models were saved using pickle—rf_acc_68.pkl for the best classifier and normalizer.pkl for preprocessing reuse.</w:t>
      </w:r>
    </w:p>
    <w:p w:rsidR="00893647" w:rsidRPr="002C003F" w:rsidRDefault="00893647" w:rsidP="004E2EF1">
      <w:pPr>
        <w:pStyle w:val="BodyText"/>
        <w:spacing w:before="21" w:line="276" w:lineRule="auto"/>
        <w:rPr>
          <w:rFonts w:ascii="Times New Roman" w:hAnsi="Times New Roman" w:cs="Times New Roman"/>
          <w:sz w:val="24"/>
          <w:szCs w:val="24"/>
        </w:rPr>
      </w:pPr>
    </w:p>
    <w:p w:rsidR="007B544D" w:rsidRPr="007B544D" w:rsidRDefault="007B544D" w:rsidP="004E2EF1">
      <w:pPr>
        <w:pStyle w:val="Heading2"/>
        <w:numPr>
          <w:ilvl w:val="0"/>
          <w:numId w:val="2"/>
        </w:numPr>
        <w:tabs>
          <w:tab w:val="left" w:pos="342"/>
        </w:tabs>
        <w:spacing w:line="276" w:lineRule="auto"/>
        <w:ind w:left="342" w:hanging="330"/>
        <w:rPr>
          <w:rFonts w:ascii="Aptos" w:hAnsi="Aptos" w:cs="Times New Roman"/>
          <w:sz w:val="24"/>
          <w:szCs w:val="24"/>
        </w:rPr>
      </w:pPr>
      <w:r w:rsidRPr="007B544D">
        <w:rPr>
          <w:rFonts w:ascii="Aptos" w:hAnsi="Aptos" w:cs="Times New Roman"/>
          <w:spacing w:val="-4"/>
          <w:sz w:val="24"/>
          <w:szCs w:val="24"/>
        </w:rPr>
        <w:t>Web Deployment with Flask</w:t>
      </w:r>
    </w:p>
    <w:p w:rsidR="007B544D" w:rsidRDefault="007B544D" w:rsidP="004E2EF1">
      <w:pPr>
        <w:pStyle w:val="Heading2"/>
        <w:tabs>
          <w:tab w:val="left" w:pos="342"/>
        </w:tabs>
        <w:spacing w:line="276" w:lineRule="auto"/>
        <w:ind w:left="342"/>
        <w:rPr>
          <w:rFonts w:ascii="Aptos" w:hAnsi="Aptos" w:cs="Times New Roman"/>
          <w:spacing w:val="-4"/>
          <w:sz w:val="24"/>
          <w:szCs w:val="24"/>
        </w:rPr>
      </w:pPr>
    </w:p>
    <w:p w:rsidR="007B544D" w:rsidRPr="007B544D" w:rsidRDefault="007B544D" w:rsidP="004E2EF1">
      <w:pPr>
        <w:pStyle w:val="Heading2"/>
        <w:tabs>
          <w:tab w:val="left" w:pos="342"/>
        </w:tabs>
        <w:spacing w:line="276" w:lineRule="auto"/>
        <w:ind w:left="342"/>
        <w:jc w:val="both"/>
        <w:rPr>
          <w:rFonts w:ascii="Aptos" w:hAnsi="Aptos" w:cs="Times New Roman"/>
          <w:b w:val="0"/>
          <w:bCs w:val="0"/>
          <w:sz w:val="24"/>
          <w:szCs w:val="24"/>
          <w:lang w:val="en-IN"/>
        </w:rPr>
      </w:pPr>
      <w:r w:rsidRPr="007B544D">
        <w:rPr>
          <w:rFonts w:ascii="Aptos" w:hAnsi="Aptos" w:cs="Times New Roman"/>
          <w:b w:val="0"/>
          <w:bCs w:val="0"/>
          <w:sz w:val="24"/>
          <w:szCs w:val="24"/>
          <w:lang w:val="en-IN"/>
        </w:rPr>
        <w:t>The trained model was integrated into a Flask web application. The app.py file handles user input from the HTML interface, applies the same normalization as used in training, loads the saved model, and returns predictions. HTML templates were stored under the templates folder, and styling was handled in static/assets.</w:t>
      </w:r>
    </w:p>
    <w:p w:rsidR="007B544D" w:rsidRPr="007B544D" w:rsidRDefault="007B544D" w:rsidP="004E2EF1">
      <w:pPr>
        <w:pStyle w:val="Heading2"/>
        <w:tabs>
          <w:tab w:val="left" w:pos="342"/>
        </w:tabs>
        <w:spacing w:line="276" w:lineRule="auto"/>
        <w:ind w:left="342"/>
        <w:jc w:val="both"/>
        <w:rPr>
          <w:rFonts w:ascii="Aptos" w:hAnsi="Aptos" w:cs="Times New Roman"/>
          <w:b w:val="0"/>
          <w:bCs w:val="0"/>
          <w:sz w:val="24"/>
          <w:szCs w:val="24"/>
          <w:lang w:val="en-IN"/>
        </w:rPr>
      </w:pPr>
    </w:p>
    <w:p w:rsidR="007B544D" w:rsidRDefault="007B544D" w:rsidP="004E2EF1">
      <w:pPr>
        <w:pStyle w:val="Heading2"/>
        <w:tabs>
          <w:tab w:val="left" w:pos="342"/>
        </w:tabs>
        <w:spacing w:line="276" w:lineRule="auto"/>
        <w:ind w:left="342"/>
        <w:jc w:val="both"/>
        <w:rPr>
          <w:rFonts w:ascii="Aptos" w:hAnsi="Aptos" w:cs="Times New Roman"/>
          <w:b w:val="0"/>
          <w:bCs w:val="0"/>
          <w:sz w:val="24"/>
          <w:szCs w:val="24"/>
          <w:lang w:val="en-IN"/>
        </w:rPr>
      </w:pPr>
      <w:r w:rsidRPr="007B544D">
        <w:rPr>
          <w:rFonts w:ascii="Aptos" w:hAnsi="Aptos" w:cs="Times New Roman"/>
          <w:b w:val="0"/>
          <w:bCs w:val="0"/>
          <w:sz w:val="24"/>
          <w:szCs w:val="24"/>
          <w:lang w:val="en-IN"/>
        </w:rPr>
        <w:t>This deployment allows users (clinicians or patients) to input medical values and get real-time feedback on potential cirrhosis risk, making the solution highly practical and user-friendly</w:t>
      </w:r>
      <w:r>
        <w:rPr>
          <w:rFonts w:ascii="Aptos" w:hAnsi="Aptos" w:cs="Times New Roman"/>
          <w:b w:val="0"/>
          <w:bCs w:val="0"/>
          <w:sz w:val="24"/>
          <w:szCs w:val="24"/>
          <w:lang w:val="en-IN"/>
        </w:rPr>
        <w:t>.</w:t>
      </w:r>
    </w:p>
    <w:p w:rsidR="007B544D" w:rsidRDefault="007B544D" w:rsidP="004E2EF1">
      <w:pPr>
        <w:pStyle w:val="Heading1"/>
        <w:spacing w:before="248" w:line="276" w:lineRule="auto"/>
        <w:ind w:left="0"/>
        <w:rPr>
          <w:rFonts w:ascii="Times New Roman" w:hAnsi="Times New Roman" w:cs="Times New Roman"/>
          <w:spacing w:val="-2"/>
          <w:sz w:val="24"/>
          <w:szCs w:val="24"/>
        </w:rPr>
      </w:pPr>
    </w:p>
    <w:p w:rsidR="00A124A8" w:rsidRDefault="00BD3D30" w:rsidP="004E2EF1">
      <w:pPr>
        <w:pStyle w:val="Heading1"/>
        <w:spacing w:before="248" w:line="276" w:lineRule="auto"/>
        <w:ind w:left="0"/>
        <w:jc w:val="both"/>
        <w:rPr>
          <w:rFonts w:ascii="Aptos" w:hAnsi="Aptos" w:cs="Times New Roman"/>
          <w:spacing w:val="-2"/>
        </w:rPr>
      </w:pPr>
      <w:r w:rsidRPr="007B544D">
        <w:rPr>
          <w:rFonts w:ascii="Aptos" w:hAnsi="Aptos" w:cs="Times New Roman"/>
          <w:spacing w:val="-2"/>
        </w:rPr>
        <w:t>RESULTS:</w:t>
      </w:r>
    </w:p>
    <w:p w:rsidR="00A124A8" w:rsidRPr="00A124A8" w:rsidRDefault="00A124A8" w:rsidP="004E2EF1">
      <w:pPr>
        <w:pStyle w:val="Heading1"/>
        <w:spacing w:before="248" w:line="276" w:lineRule="auto"/>
        <w:ind w:left="0"/>
        <w:jc w:val="both"/>
        <w:rPr>
          <w:rFonts w:ascii="Aptos" w:hAnsi="Aptos" w:cs="Times New Roman"/>
          <w:b w:val="0"/>
          <w:bCs w:val="0"/>
          <w:spacing w:val="-2"/>
          <w:sz w:val="24"/>
          <w:szCs w:val="24"/>
        </w:rPr>
      </w:pPr>
      <w:r w:rsidRPr="00A124A8">
        <w:rPr>
          <w:rFonts w:ascii="Aptos" w:hAnsi="Aptos" w:cs="Times New Roman"/>
          <w:b w:val="0"/>
          <w:bCs w:val="0"/>
          <w:spacing w:val="-2"/>
          <w:sz w:val="24"/>
          <w:szCs w:val="24"/>
        </w:rPr>
        <w:t>The project’s results are derived from a combination of exploratory data analysis (EDA), model training, and deployment through a Flask-based web application. Key outcomes are presented below:</w:t>
      </w:r>
    </w:p>
    <w:p w:rsidR="00A124A8" w:rsidRPr="00A124A8" w:rsidRDefault="00A124A8" w:rsidP="004E2EF1">
      <w:pPr>
        <w:pStyle w:val="Heading1"/>
        <w:spacing w:before="248" w:line="276" w:lineRule="auto"/>
        <w:jc w:val="both"/>
        <w:rPr>
          <w:rFonts w:ascii="Aptos" w:hAnsi="Aptos" w:cs="Times New Roman"/>
          <w:b w:val="0"/>
          <w:bCs w:val="0"/>
          <w:spacing w:val="-2"/>
          <w:sz w:val="24"/>
          <w:szCs w:val="24"/>
          <w:lang w:val="en-IN"/>
        </w:rPr>
      </w:pPr>
      <w:r w:rsidRPr="00A124A8">
        <w:rPr>
          <w:rFonts w:ascii="Aptos" w:hAnsi="Aptos" w:cs="Times New Roman"/>
          <w:spacing w:val="-2"/>
          <w:sz w:val="24"/>
          <w:szCs w:val="24"/>
          <w:lang w:val="en-IN"/>
        </w:rPr>
        <w:t xml:space="preserve">1. </w:t>
      </w:r>
      <w:r w:rsidR="004E2EF1">
        <w:rPr>
          <w:rFonts w:ascii="Aptos" w:hAnsi="Aptos" w:cs="Times New Roman"/>
          <w:spacing w:val="-2"/>
          <w:sz w:val="24"/>
          <w:szCs w:val="24"/>
          <w:lang w:val="en-IN"/>
        </w:rPr>
        <w:t xml:space="preserve"> </w:t>
      </w:r>
      <w:r w:rsidRPr="00A124A8">
        <w:rPr>
          <w:rFonts w:ascii="Aptos" w:hAnsi="Aptos" w:cs="Times New Roman"/>
          <w:spacing w:val="-2"/>
          <w:sz w:val="24"/>
          <w:szCs w:val="24"/>
          <w:lang w:val="en-IN"/>
        </w:rPr>
        <w:t>Location-Based Age Distribution</w:t>
      </w:r>
      <w:r w:rsidRPr="00A124A8">
        <w:rPr>
          <w:rFonts w:ascii="Aptos" w:hAnsi="Aptos" w:cs="Times New Roman"/>
          <w:b w:val="0"/>
          <w:bCs w:val="0"/>
          <w:spacing w:val="-2"/>
          <w:sz w:val="24"/>
          <w:szCs w:val="24"/>
          <w:lang w:val="en-IN"/>
        </w:rPr>
        <w:t xml:space="preserve"> </w:t>
      </w:r>
    </w:p>
    <w:p w:rsidR="00A124A8" w:rsidRDefault="00A124A8" w:rsidP="00DE4650">
      <w:pPr>
        <w:pStyle w:val="Heading1"/>
        <w:spacing w:before="248" w:line="276" w:lineRule="auto"/>
        <w:jc w:val="both"/>
        <w:rPr>
          <w:rFonts w:ascii="Aptos" w:hAnsi="Aptos" w:cs="Times New Roman"/>
          <w:b w:val="0"/>
          <w:bCs w:val="0"/>
          <w:spacing w:val="-2"/>
          <w:sz w:val="24"/>
          <w:szCs w:val="24"/>
          <w:lang w:val="en-IN"/>
        </w:rPr>
      </w:pPr>
      <w:r w:rsidRPr="00A124A8">
        <w:rPr>
          <w:rFonts w:ascii="Aptos" w:hAnsi="Aptos" w:cs="Times New Roman"/>
          <w:b w:val="0"/>
          <w:bCs w:val="0"/>
          <w:spacing w:val="-2"/>
          <w:sz w:val="24"/>
          <w:szCs w:val="24"/>
          <w:lang w:val="en-IN"/>
        </w:rPr>
        <w:t xml:space="preserve">The bar and box plots comparing Age vs. Place show that patients from urban areas had a higher </w:t>
      </w:r>
      <w:r w:rsidR="00DE4650">
        <w:rPr>
          <w:rFonts w:ascii="Aptos" w:hAnsi="Aptos" w:cs="Times New Roman"/>
          <w:b w:val="0"/>
          <w:bCs w:val="0"/>
          <w:spacing w:val="-2"/>
          <w:sz w:val="24"/>
          <w:szCs w:val="24"/>
          <w:lang w:val="en-IN"/>
        </w:rPr>
        <w:t xml:space="preserve">    </w:t>
      </w:r>
      <w:r w:rsidRPr="00A124A8">
        <w:rPr>
          <w:rFonts w:ascii="Aptos" w:hAnsi="Aptos" w:cs="Times New Roman"/>
          <w:b w:val="0"/>
          <w:bCs w:val="0"/>
          <w:spacing w:val="-2"/>
          <w:sz w:val="24"/>
          <w:szCs w:val="24"/>
          <w:lang w:val="en-IN"/>
        </w:rPr>
        <w:t>average age compared to rural and "ocun" locations. Urban dwellers also exhibited wider variability in age. This suggests urban lifestyle factors may contribute more to liver health deterioration over time, reinforcing the need for targeted awareness and screening</w:t>
      </w:r>
      <w:r w:rsidR="00DE4650">
        <w:rPr>
          <w:rFonts w:ascii="Aptos" w:hAnsi="Aptos" w:cs="Times New Roman"/>
          <w:b w:val="0"/>
          <w:bCs w:val="0"/>
          <w:spacing w:val="-2"/>
          <w:sz w:val="24"/>
          <w:szCs w:val="24"/>
          <w:lang w:val="en-IN"/>
        </w:rPr>
        <w:t xml:space="preserve"> </w:t>
      </w:r>
      <w:r w:rsidRPr="00A124A8">
        <w:rPr>
          <w:rFonts w:ascii="Aptos" w:hAnsi="Aptos" w:cs="Times New Roman"/>
          <w:b w:val="0"/>
          <w:bCs w:val="0"/>
          <w:spacing w:val="-2"/>
          <w:sz w:val="24"/>
          <w:szCs w:val="24"/>
          <w:lang w:val="en-IN"/>
        </w:rPr>
        <w:t>campaigns in these regions.</w:t>
      </w:r>
    </w:p>
    <w:p w:rsidR="00C92C2C" w:rsidRDefault="00DE4650" w:rsidP="004E2EF1">
      <w:pPr>
        <w:pStyle w:val="Heading1"/>
        <w:spacing w:before="248" w:line="276" w:lineRule="auto"/>
        <w:jc w:val="center"/>
        <w:rPr>
          <w:rFonts w:ascii="Aptos" w:hAnsi="Aptos" w:cs="Times New Roman"/>
          <w:b w:val="0"/>
          <w:bCs w:val="0"/>
          <w:spacing w:val="-2"/>
          <w:sz w:val="24"/>
          <w:szCs w:val="24"/>
          <w:lang w:val="en-IN"/>
        </w:rPr>
      </w:pPr>
      <w:r>
        <w:rPr>
          <w:rFonts w:ascii="Aptos" w:hAnsi="Aptos" w:cs="Times New Roman"/>
          <w:b w:val="0"/>
          <w:bCs w:val="0"/>
          <w:noProof/>
          <w:spacing w:val="-2"/>
          <w:sz w:val="24"/>
          <w:szCs w:val="24"/>
          <w:lang w:val="en-IN"/>
        </w:rPr>
        <w:lastRenderedPageBreak/>
        <w:drawing>
          <wp:anchor distT="0" distB="0" distL="114300" distR="114300" simplePos="0" relativeHeight="251659264" behindDoc="0" locked="0" layoutInCell="1" allowOverlap="1" wp14:anchorId="19FF2055" wp14:editId="6B8813B9">
            <wp:simplePos x="0" y="0"/>
            <wp:positionH relativeFrom="margin">
              <wp:align>left</wp:align>
            </wp:positionH>
            <wp:positionV relativeFrom="margin">
              <wp:posOffset>-662</wp:posOffset>
            </wp:positionV>
            <wp:extent cx="3141980" cy="2948940"/>
            <wp:effectExtent l="0" t="0" r="1270" b="3810"/>
            <wp:wrapSquare wrapText="bothSides"/>
            <wp:docPr id="10313551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1980" cy="2948940"/>
                    </a:xfrm>
                    <a:prstGeom prst="rect">
                      <a:avLst/>
                    </a:prstGeom>
                    <a:noFill/>
                  </pic:spPr>
                </pic:pic>
              </a:graphicData>
            </a:graphic>
            <wp14:sizeRelH relativeFrom="margin">
              <wp14:pctWidth>0</wp14:pctWidth>
            </wp14:sizeRelH>
            <wp14:sizeRelV relativeFrom="margin">
              <wp14:pctHeight>0</wp14:pctHeight>
            </wp14:sizeRelV>
          </wp:anchor>
        </w:drawing>
      </w:r>
      <w:r w:rsidR="00C92C2C">
        <w:rPr>
          <w:rFonts w:ascii="Aptos" w:hAnsi="Aptos" w:cs="Times New Roman"/>
          <w:b w:val="0"/>
          <w:bCs w:val="0"/>
          <w:noProof/>
          <w:spacing w:val="-2"/>
          <w:sz w:val="24"/>
          <w:szCs w:val="24"/>
          <w:lang w:val="en-IN"/>
        </w:rPr>
        <w:drawing>
          <wp:inline distT="0" distB="0" distL="0" distR="0" wp14:anchorId="25A96FCB">
            <wp:extent cx="3181508" cy="2902585"/>
            <wp:effectExtent l="0" t="0" r="0" b="0"/>
            <wp:docPr id="10166409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3460" cy="3022968"/>
                    </a:xfrm>
                    <a:prstGeom prst="rect">
                      <a:avLst/>
                    </a:prstGeom>
                    <a:noFill/>
                  </pic:spPr>
                </pic:pic>
              </a:graphicData>
            </a:graphic>
          </wp:inline>
        </w:drawing>
      </w:r>
    </w:p>
    <w:p w:rsidR="004E2EF1" w:rsidRPr="00A124A8" w:rsidRDefault="004E2EF1" w:rsidP="004E2EF1">
      <w:pPr>
        <w:pStyle w:val="Heading1"/>
        <w:spacing w:before="248" w:line="276" w:lineRule="auto"/>
        <w:rPr>
          <w:rFonts w:ascii="Aptos" w:hAnsi="Aptos" w:cs="Times New Roman"/>
          <w:b w:val="0"/>
          <w:bCs w:val="0"/>
          <w:spacing w:val="-2"/>
          <w:sz w:val="24"/>
          <w:szCs w:val="24"/>
          <w:lang w:val="en-IN"/>
        </w:rPr>
      </w:pPr>
    </w:p>
    <w:p w:rsidR="00A124A8" w:rsidRPr="00A124A8" w:rsidRDefault="00A124A8" w:rsidP="004E2EF1">
      <w:pPr>
        <w:pStyle w:val="Heading1"/>
        <w:spacing w:before="248" w:line="276" w:lineRule="auto"/>
        <w:jc w:val="both"/>
        <w:rPr>
          <w:rFonts w:ascii="Aptos" w:hAnsi="Aptos" w:cs="Times New Roman"/>
          <w:spacing w:val="-2"/>
          <w:sz w:val="24"/>
          <w:szCs w:val="24"/>
          <w:lang w:val="en-IN"/>
        </w:rPr>
      </w:pPr>
      <w:r w:rsidRPr="00A124A8">
        <w:rPr>
          <w:rFonts w:ascii="Aptos" w:hAnsi="Aptos" w:cs="Times New Roman"/>
          <w:spacing w:val="-2"/>
          <w:sz w:val="24"/>
          <w:szCs w:val="24"/>
          <w:lang w:val="en-IN"/>
        </w:rPr>
        <w:t xml:space="preserve">2. </w:t>
      </w:r>
      <w:r w:rsidR="004E2EF1">
        <w:rPr>
          <w:rFonts w:ascii="Aptos" w:hAnsi="Aptos" w:cs="Times New Roman"/>
          <w:spacing w:val="-2"/>
          <w:sz w:val="24"/>
          <w:szCs w:val="24"/>
          <w:lang w:val="en-IN"/>
        </w:rPr>
        <w:t xml:space="preserve"> </w:t>
      </w:r>
      <w:r w:rsidRPr="00A124A8">
        <w:rPr>
          <w:rFonts w:ascii="Aptos" w:hAnsi="Aptos" w:cs="Times New Roman"/>
          <w:spacing w:val="-2"/>
          <w:sz w:val="24"/>
          <w:szCs w:val="24"/>
          <w:lang w:val="en-IN"/>
        </w:rPr>
        <w:t xml:space="preserve">Gender and Diabetes Analysis </w:t>
      </w:r>
    </w:p>
    <w:p w:rsidR="00A124A8" w:rsidRDefault="00A124A8" w:rsidP="004E2EF1">
      <w:pPr>
        <w:pStyle w:val="Heading1"/>
        <w:spacing w:before="248" w:line="276" w:lineRule="auto"/>
        <w:jc w:val="both"/>
        <w:rPr>
          <w:rFonts w:ascii="Aptos" w:hAnsi="Aptos" w:cs="Times New Roman"/>
          <w:b w:val="0"/>
          <w:bCs w:val="0"/>
          <w:spacing w:val="-2"/>
          <w:sz w:val="24"/>
          <w:szCs w:val="24"/>
          <w:lang w:val="en-IN"/>
        </w:rPr>
      </w:pPr>
      <w:r w:rsidRPr="00A124A8">
        <w:rPr>
          <w:rFonts w:ascii="Aptos" w:hAnsi="Aptos" w:cs="Times New Roman"/>
          <w:b w:val="0"/>
          <w:bCs w:val="0"/>
          <w:spacing w:val="-2"/>
          <w:sz w:val="24"/>
          <w:szCs w:val="24"/>
          <w:lang w:val="en-IN"/>
        </w:rPr>
        <w:t>The box plot for Gender vs. Diabetes Result reveals that females who did not have diabetes were present across a broader age range than males. Among diabetes-positive cases, females again appear more affected. Given diabetes is a known co-morbidity influencing liver health, this gendered trend may warrant further investigation in cirrhosis prediction models, highlighting the benefit of incorporating more granular patient features in ML training.</w:t>
      </w:r>
    </w:p>
    <w:p w:rsidR="00C92C2C" w:rsidRPr="00A124A8" w:rsidRDefault="00C92C2C" w:rsidP="004E2EF1">
      <w:pPr>
        <w:pStyle w:val="Heading1"/>
        <w:spacing w:before="248" w:line="276" w:lineRule="auto"/>
        <w:jc w:val="center"/>
        <w:rPr>
          <w:rFonts w:ascii="Aptos" w:hAnsi="Aptos" w:cs="Times New Roman"/>
          <w:b w:val="0"/>
          <w:bCs w:val="0"/>
          <w:spacing w:val="-2"/>
          <w:sz w:val="24"/>
          <w:szCs w:val="24"/>
          <w:lang w:val="en-IN"/>
        </w:rPr>
      </w:pPr>
      <w:r>
        <w:rPr>
          <w:rFonts w:ascii="Aptos" w:hAnsi="Aptos" w:cs="Times New Roman"/>
          <w:b w:val="0"/>
          <w:bCs w:val="0"/>
          <w:noProof/>
          <w:spacing w:val="-2"/>
          <w:sz w:val="24"/>
          <w:szCs w:val="24"/>
          <w:lang w:val="en-IN"/>
        </w:rPr>
        <w:drawing>
          <wp:inline distT="0" distB="0" distL="0" distR="0" wp14:anchorId="4C7E3CBC">
            <wp:extent cx="3923693" cy="3124299"/>
            <wp:effectExtent l="0" t="0" r="635" b="0"/>
            <wp:docPr id="8393971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9846" cy="3137161"/>
                    </a:xfrm>
                    <a:prstGeom prst="rect">
                      <a:avLst/>
                    </a:prstGeom>
                    <a:noFill/>
                  </pic:spPr>
                </pic:pic>
              </a:graphicData>
            </a:graphic>
          </wp:inline>
        </w:drawing>
      </w:r>
    </w:p>
    <w:p w:rsidR="00A124A8" w:rsidRPr="00A124A8" w:rsidRDefault="00A124A8" w:rsidP="004E2EF1">
      <w:pPr>
        <w:pStyle w:val="Heading1"/>
        <w:spacing w:before="248" w:line="276" w:lineRule="auto"/>
        <w:jc w:val="both"/>
        <w:rPr>
          <w:rFonts w:ascii="Aptos" w:hAnsi="Aptos" w:cs="Times New Roman"/>
          <w:spacing w:val="-2"/>
          <w:sz w:val="24"/>
          <w:szCs w:val="24"/>
          <w:lang w:val="en-IN"/>
        </w:rPr>
      </w:pPr>
      <w:r w:rsidRPr="00A124A8">
        <w:rPr>
          <w:rFonts w:ascii="Aptos" w:hAnsi="Aptos" w:cs="Times New Roman"/>
          <w:spacing w:val="-2"/>
          <w:sz w:val="24"/>
          <w:szCs w:val="24"/>
          <w:lang w:val="en-IN"/>
        </w:rPr>
        <w:t xml:space="preserve">3. </w:t>
      </w:r>
      <w:r w:rsidR="004E2EF1">
        <w:rPr>
          <w:rFonts w:ascii="Aptos" w:hAnsi="Aptos" w:cs="Times New Roman"/>
          <w:spacing w:val="-2"/>
          <w:sz w:val="24"/>
          <w:szCs w:val="24"/>
          <w:lang w:val="en-IN"/>
        </w:rPr>
        <w:t xml:space="preserve">  </w:t>
      </w:r>
      <w:r w:rsidRPr="00A124A8">
        <w:rPr>
          <w:rFonts w:ascii="Aptos" w:hAnsi="Aptos" w:cs="Times New Roman"/>
          <w:spacing w:val="-2"/>
          <w:sz w:val="24"/>
          <w:szCs w:val="24"/>
          <w:lang w:val="en-IN"/>
        </w:rPr>
        <w:t xml:space="preserve">Patient Location Distribution </w:t>
      </w:r>
    </w:p>
    <w:p w:rsidR="00A124A8" w:rsidRDefault="00A124A8" w:rsidP="004E2EF1">
      <w:pPr>
        <w:pStyle w:val="Heading1"/>
        <w:spacing w:before="248" w:line="276" w:lineRule="auto"/>
        <w:jc w:val="both"/>
        <w:rPr>
          <w:rFonts w:ascii="Aptos" w:hAnsi="Aptos" w:cs="Times New Roman"/>
          <w:b w:val="0"/>
          <w:bCs w:val="0"/>
          <w:spacing w:val="-2"/>
          <w:sz w:val="24"/>
          <w:szCs w:val="24"/>
          <w:lang w:val="en-IN"/>
        </w:rPr>
      </w:pPr>
      <w:r w:rsidRPr="00A124A8">
        <w:rPr>
          <w:rFonts w:ascii="Aptos" w:hAnsi="Aptos" w:cs="Times New Roman"/>
          <w:b w:val="0"/>
          <w:bCs w:val="0"/>
          <w:spacing w:val="-2"/>
          <w:sz w:val="24"/>
          <w:szCs w:val="24"/>
          <w:lang w:val="en-IN"/>
        </w:rPr>
        <w:t>A frequency count plot indicates that the majority of patients in the dataset come from rural areas, followed by urban and very few from ocun. This confirms that the dataset is skewed, possibly affecting model generalization. However, it also shows the relevance of deploying this tool in rural settings, where diagnostic facilities are less accessible.</w:t>
      </w:r>
    </w:p>
    <w:p w:rsidR="00C92C2C" w:rsidRPr="00A124A8" w:rsidRDefault="00C92C2C" w:rsidP="004E2EF1">
      <w:pPr>
        <w:pStyle w:val="Heading1"/>
        <w:spacing w:before="248" w:line="276" w:lineRule="auto"/>
        <w:jc w:val="center"/>
        <w:rPr>
          <w:rFonts w:ascii="Aptos" w:hAnsi="Aptos" w:cs="Times New Roman"/>
          <w:b w:val="0"/>
          <w:bCs w:val="0"/>
          <w:spacing w:val="-2"/>
          <w:sz w:val="24"/>
          <w:szCs w:val="24"/>
          <w:lang w:val="en-IN"/>
        </w:rPr>
      </w:pPr>
      <w:r>
        <w:rPr>
          <w:rFonts w:ascii="Aptos" w:hAnsi="Aptos" w:cs="Times New Roman"/>
          <w:b w:val="0"/>
          <w:bCs w:val="0"/>
          <w:noProof/>
          <w:spacing w:val="-2"/>
          <w:sz w:val="24"/>
          <w:szCs w:val="24"/>
          <w:lang w:val="en-IN"/>
        </w:rPr>
        <w:lastRenderedPageBreak/>
        <w:drawing>
          <wp:inline distT="0" distB="0" distL="0" distR="0" wp14:anchorId="641E563C">
            <wp:extent cx="3418057" cy="2902857"/>
            <wp:effectExtent l="0" t="0" r="0" b="0"/>
            <wp:docPr id="9659067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8147" cy="2987861"/>
                    </a:xfrm>
                    <a:prstGeom prst="rect">
                      <a:avLst/>
                    </a:prstGeom>
                    <a:noFill/>
                  </pic:spPr>
                </pic:pic>
              </a:graphicData>
            </a:graphic>
          </wp:inline>
        </w:drawing>
      </w:r>
    </w:p>
    <w:p w:rsidR="00A124A8" w:rsidRPr="00A124A8" w:rsidRDefault="00A124A8" w:rsidP="004E2EF1">
      <w:pPr>
        <w:pStyle w:val="Heading1"/>
        <w:spacing w:before="248" w:line="276" w:lineRule="auto"/>
        <w:jc w:val="both"/>
        <w:rPr>
          <w:rFonts w:ascii="Aptos" w:hAnsi="Aptos" w:cs="Times New Roman"/>
          <w:spacing w:val="-2"/>
          <w:sz w:val="24"/>
          <w:szCs w:val="24"/>
          <w:lang w:val="en-IN"/>
        </w:rPr>
      </w:pPr>
      <w:r w:rsidRPr="00A124A8">
        <w:rPr>
          <w:rFonts w:ascii="Aptos" w:hAnsi="Aptos" w:cs="Times New Roman"/>
          <w:spacing w:val="-2"/>
          <w:sz w:val="24"/>
          <w:szCs w:val="24"/>
          <w:lang w:val="en-IN"/>
        </w:rPr>
        <w:t xml:space="preserve">4. </w:t>
      </w:r>
      <w:r w:rsidR="004E2EF1">
        <w:rPr>
          <w:rFonts w:ascii="Aptos" w:hAnsi="Aptos" w:cs="Times New Roman"/>
          <w:spacing w:val="-2"/>
          <w:sz w:val="24"/>
          <w:szCs w:val="24"/>
          <w:lang w:val="en-IN"/>
        </w:rPr>
        <w:t xml:space="preserve">  </w:t>
      </w:r>
      <w:r w:rsidRPr="00A124A8">
        <w:rPr>
          <w:rFonts w:ascii="Aptos" w:hAnsi="Aptos" w:cs="Times New Roman"/>
          <w:spacing w:val="-2"/>
          <w:sz w:val="24"/>
          <w:szCs w:val="24"/>
          <w:lang w:val="en-IN"/>
        </w:rPr>
        <w:t xml:space="preserve">Correlation Heatmap </w:t>
      </w:r>
    </w:p>
    <w:p w:rsidR="00A124A8" w:rsidRPr="00A124A8" w:rsidRDefault="00A124A8" w:rsidP="004E2EF1">
      <w:pPr>
        <w:pStyle w:val="Heading1"/>
        <w:spacing w:before="248" w:line="276" w:lineRule="auto"/>
        <w:jc w:val="both"/>
        <w:rPr>
          <w:rFonts w:ascii="Aptos" w:hAnsi="Aptos" w:cs="Times New Roman"/>
          <w:b w:val="0"/>
          <w:bCs w:val="0"/>
          <w:spacing w:val="-2"/>
          <w:sz w:val="24"/>
          <w:szCs w:val="24"/>
          <w:lang w:val="en-IN"/>
        </w:rPr>
      </w:pPr>
      <w:r w:rsidRPr="00A124A8">
        <w:rPr>
          <w:rFonts w:ascii="Aptos" w:hAnsi="Aptos" w:cs="Times New Roman"/>
          <w:b w:val="0"/>
          <w:bCs w:val="0"/>
          <w:spacing w:val="-2"/>
          <w:sz w:val="24"/>
          <w:szCs w:val="24"/>
          <w:lang w:val="en-IN"/>
        </w:rPr>
        <w:t>The multivariate heatmap shows strong correlations between:</w:t>
      </w:r>
    </w:p>
    <w:p w:rsidR="00A124A8" w:rsidRPr="00A124A8" w:rsidRDefault="00A124A8" w:rsidP="004E2EF1">
      <w:pPr>
        <w:pStyle w:val="Heading1"/>
        <w:numPr>
          <w:ilvl w:val="0"/>
          <w:numId w:val="14"/>
        </w:numPr>
        <w:spacing w:before="248" w:line="276" w:lineRule="auto"/>
        <w:jc w:val="both"/>
        <w:rPr>
          <w:rFonts w:ascii="Aptos" w:hAnsi="Aptos" w:cs="Times New Roman"/>
          <w:b w:val="0"/>
          <w:bCs w:val="0"/>
          <w:spacing w:val="-2"/>
          <w:sz w:val="24"/>
          <w:szCs w:val="24"/>
          <w:lang w:val="en-IN"/>
        </w:rPr>
      </w:pPr>
      <w:r w:rsidRPr="00A124A8">
        <w:rPr>
          <w:rFonts w:ascii="Aptos" w:hAnsi="Aptos" w:cs="Times New Roman"/>
          <w:b w:val="0"/>
          <w:bCs w:val="0"/>
          <w:spacing w:val="-2"/>
          <w:sz w:val="24"/>
          <w:szCs w:val="24"/>
          <w:lang w:val="en-IN"/>
        </w:rPr>
        <w:t>Alcohol consumption and Age</w:t>
      </w:r>
    </w:p>
    <w:p w:rsidR="00A124A8" w:rsidRPr="00A124A8" w:rsidRDefault="00A124A8" w:rsidP="004E2EF1">
      <w:pPr>
        <w:pStyle w:val="Heading1"/>
        <w:numPr>
          <w:ilvl w:val="0"/>
          <w:numId w:val="14"/>
        </w:numPr>
        <w:spacing w:before="248" w:line="276" w:lineRule="auto"/>
        <w:jc w:val="both"/>
        <w:rPr>
          <w:rFonts w:ascii="Aptos" w:hAnsi="Aptos" w:cs="Times New Roman"/>
          <w:b w:val="0"/>
          <w:bCs w:val="0"/>
          <w:spacing w:val="-2"/>
          <w:sz w:val="24"/>
          <w:szCs w:val="24"/>
          <w:lang w:val="en-IN"/>
        </w:rPr>
      </w:pPr>
      <w:r w:rsidRPr="00A124A8">
        <w:rPr>
          <w:rFonts w:ascii="Aptos" w:hAnsi="Aptos" w:cs="Times New Roman"/>
          <w:b w:val="0"/>
          <w:bCs w:val="0"/>
          <w:spacing w:val="-2"/>
          <w:sz w:val="24"/>
          <w:szCs w:val="24"/>
          <w:lang w:val="en-IN"/>
        </w:rPr>
        <w:t>Hemoglobin levels and RBC/PCV</w:t>
      </w:r>
    </w:p>
    <w:p w:rsidR="00A124A8" w:rsidRPr="00A124A8" w:rsidRDefault="00A124A8" w:rsidP="004E2EF1">
      <w:pPr>
        <w:pStyle w:val="Heading1"/>
        <w:numPr>
          <w:ilvl w:val="0"/>
          <w:numId w:val="14"/>
        </w:numPr>
        <w:spacing w:before="248" w:line="276" w:lineRule="auto"/>
        <w:jc w:val="both"/>
        <w:rPr>
          <w:rFonts w:ascii="Aptos" w:hAnsi="Aptos" w:cs="Times New Roman"/>
          <w:b w:val="0"/>
          <w:bCs w:val="0"/>
          <w:spacing w:val="-2"/>
          <w:sz w:val="24"/>
          <w:szCs w:val="24"/>
          <w:lang w:val="en-IN"/>
        </w:rPr>
      </w:pPr>
      <w:r w:rsidRPr="00A124A8">
        <w:rPr>
          <w:rFonts w:ascii="Aptos" w:hAnsi="Aptos" w:cs="Times New Roman"/>
          <w:b w:val="0"/>
          <w:bCs w:val="0"/>
          <w:spacing w:val="-2"/>
          <w:sz w:val="24"/>
          <w:szCs w:val="24"/>
          <w:lang w:val="en-IN"/>
        </w:rPr>
        <w:t>SGOT and SGPT (two liver enzymes indicative of liver function)</w:t>
      </w:r>
    </w:p>
    <w:p w:rsidR="00A124A8" w:rsidRDefault="00A124A8" w:rsidP="004E2EF1">
      <w:pPr>
        <w:pStyle w:val="Heading1"/>
        <w:spacing w:before="248" w:line="276" w:lineRule="auto"/>
        <w:jc w:val="both"/>
        <w:rPr>
          <w:rFonts w:ascii="Aptos" w:hAnsi="Aptos" w:cs="Times New Roman"/>
          <w:b w:val="0"/>
          <w:bCs w:val="0"/>
          <w:spacing w:val="-2"/>
          <w:sz w:val="24"/>
          <w:szCs w:val="24"/>
          <w:lang w:val="en-IN"/>
        </w:rPr>
      </w:pPr>
      <w:r w:rsidRPr="00A124A8">
        <w:rPr>
          <w:rFonts w:ascii="Aptos" w:hAnsi="Aptos" w:cs="Times New Roman"/>
          <w:b w:val="0"/>
          <w:bCs w:val="0"/>
          <w:spacing w:val="-2"/>
          <w:sz w:val="24"/>
          <w:szCs w:val="24"/>
          <w:lang w:val="en-IN"/>
        </w:rPr>
        <w:t>These correlations validate clinical knowledge and support the selection of these features for model training. The insights derived were crucial in understanding which biomarkers significantly influence cirrhosis prediction and were included in the final model pipeline.</w:t>
      </w:r>
    </w:p>
    <w:p w:rsidR="00C92C2C" w:rsidRPr="00A124A8" w:rsidRDefault="00C92C2C" w:rsidP="004E2EF1">
      <w:pPr>
        <w:pStyle w:val="Heading1"/>
        <w:spacing w:before="248" w:line="276" w:lineRule="auto"/>
        <w:jc w:val="center"/>
        <w:rPr>
          <w:rFonts w:ascii="Aptos" w:hAnsi="Aptos" w:cs="Times New Roman"/>
          <w:b w:val="0"/>
          <w:bCs w:val="0"/>
          <w:spacing w:val="-2"/>
          <w:sz w:val="24"/>
          <w:szCs w:val="24"/>
          <w:lang w:val="en-IN"/>
        </w:rPr>
      </w:pPr>
      <w:r>
        <w:rPr>
          <w:noProof/>
        </w:rPr>
        <w:drawing>
          <wp:inline distT="0" distB="0" distL="0" distR="0">
            <wp:extent cx="5791200" cy="4274185"/>
            <wp:effectExtent l="0" t="0" r="0" b="0"/>
            <wp:docPr id="7841883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3346" cy="4290530"/>
                    </a:xfrm>
                    <a:prstGeom prst="rect">
                      <a:avLst/>
                    </a:prstGeom>
                    <a:noFill/>
                    <a:ln>
                      <a:noFill/>
                    </a:ln>
                  </pic:spPr>
                </pic:pic>
              </a:graphicData>
            </a:graphic>
          </wp:inline>
        </w:drawing>
      </w:r>
    </w:p>
    <w:p w:rsidR="00A124A8" w:rsidRPr="00A124A8" w:rsidRDefault="00A124A8" w:rsidP="004E2EF1">
      <w:pPr>
        <w:pStyle w:val="Heading1"/>
        <w:spacing w:before="248" w:line="276" w:lineRule="auto"/>
        <w:jc w:val="both"/>
        <w:rPr>
          <w:rFonts w:ascii="Aptos" w:hAnsi="Aptos" w:cs="Times New Roman"/>
          <w:spacing w:val="-2"/>
          <w:sz w:val="24"/>
          <w:szCs w:val="24"/>
          <w:lang w:val="en-IN"/>
        </w:rPr>
      </w:pPr>
      <w:r w:rsidRPr="00A124A8">
        <w:rPr>
          <w:rFonts w:ascii="Aptos" w:hAnsi="Aptos" w:cs="Times New Roman"/>
          <w:spacing w:val="-2"/>
          <w:sz w:val="24"/>
          <w:szCs w:val="24"/>
          <w:lang w:val="en-IN"/>
        </w:rPr>
        <w:lastRenderedPageBreak/>
        <w:t xml:space="preserve">5. </w:t>
      </w:r>
      <w:r w:rsidR="004E2EF1">
        <w:rPr>
          <w:rFonts w:ascii="Aptos" w:hAnsi="Aptos" w:cs="Times New Roman"/>
          <w:spacing w:val="-2"/>
          <w:sz w:val="24"/>
          <w:szCs w:val="24"/>
          <w:lang w:val="en-IN"/>
        </w:rPr>
        <w:t xml:space="preserve">  </w:t>
      </w:r>
      <w:r w:rsidRPr="00A124A8">
        <w:rPr>
          <w:rFonts w:ascii="Aptos" w:hAnsi="Aptos" w:cs="Times New Roman"/>
          <w:spacing w:val="-2"/>
          <w:sz w:val="24"/>
          <w:szCs w:val="24"/>
          <w:lang w:val="en-IN"/>
        </w:rPr>
        <w:t xml:space="preserve">Web Interface for Real-Time Prediction </w:t>
      </w:r>
    </w:p>
    <w:p w:rsidR="00A124A8" w:rsidRPr="00A124A8" w:rsidRDefault="00A124A8" w:rsidP="004E2EF1">
      <w:pPr>
        <w:pStyle w:val="Heading1"/>
        <w:spacing w:before="248" w:line="276" w:lineRule="auto"/>
        <w:jc w:val="both"/>
        <w:rPr>
          <w:rFonts w:ascii="Aptos" w:hAnsi="Aptos" w:cs="Times New Roman"/>
          <w:b w:val="0"/>
          <w:bCs w:val="0"/>
          <w:spacing w:val="-2"/>
          <w:sz w:val="24"/>
          <w:szCs w:val="24"/>
          <w:lang w:val="en-IN"/>
        </w:rPr>
      </w:pPr>
      <w:r w:rsidRPr="00A124A8">
        <w:rPr>
          <w:rFonts w:ascii="Aptos" w:hAnsi="Aptos" w:cs="Times New Roman"/>
          <w:b w:val="0"/>
          <w:bCs w:val="0"/>
          <w:spacing w:val="-2"/>
          <w:sz w:val="24"/>
          <w:szCs w:val="24"/>
          <w:lang w:val="en-IN"/>
        </w:rPr>
        <w:t>The Flask UI allows users to enter clinical values such as age, cholesterol levels, liver enzymes, and alcohol intake details. On submission, the backend model provides a cirrhosis risk prediction in real time. This simple, user-friendly interface bridges complex ML processing with ease of access, enabling practical use by healthcare providers or screening volunteers.</w:t>
      </w:r>
    </w:p>
    <w:p w:rsidR="00A124A8" w:rsidRDefault="00A124A8" w:rsidP="004E2EF1">
      <w:pPr>
        <w:pStyle w:val="Heading1"/>
        <w:spacing w:before="248" w:line="276" w:lineRule="auto"/>
        <w:jc w:val="both"/>
        <w:rPr>
          <w:rFonts w:ascii="Aptos" w:hAnsi="Aptos" w:cs="Times New Roman"/>
          <w:b w:val="0"/>
          <w:bCs w:val="0"/>
          <w:spacing w:val="-2"/>
          <w:sz w:val="24"/>
          <w:szCs w:val="24"/>
          <w:lang w:val="en-IN"/>
        </w:rPr>
      </w:pPr>
      <w:r w:rsidRPr="00A124A8">
        <w:rPr>
          <w:rFonts w:ascii="Aptos" w:hAnsi="Aptos" w:cs="Times New Roman"/>
          <w:b w:val="0"/>
          <w:bCs w:val="0"/>
          <w:spacing w:val="-2"/>
          <w:sz w:val="24"/>
          <w:szCs w:val="24"/>
          <w:lang w:val="en-IN"/>
        </w:rPr>
        <w:t>These results collectively showcase the effectiveness and usability of the model while revealing key trends in patient demographics, health indicators, and regional disparities.</w:t>
      </w:r>
    </w:p>
    <w:p w:rsidR="005068B8" w:rsidRPr="00A124A8" w:rsidRDefault="005068B8" w:rsidP="004E2EF1">
      <w:pPr>
        <w:pStyle w:val="Heading1"/>
        <w:spacing w:before="248" w:line="276" w:lineRule="auto"/>
        <w:jc w:val="center"/>
        <w:rPr>
          <w:rFonts w:ascii="Aptos" w:hAnsi="Aptos" w:cs="Times New Roman"/>
          <w:b w:val="0"/>
          <w:bCs w:val="0"/>
          <w:spacing w:val="-2"/>
          <w:sz w:val="24"/>
          <w:szCs w:val="24"/>
          <w:lang w:val="en-IN"/>
        </w:rPr>
      </w:pPr>
      <w:r>
        <w:rPr>
          <w:rFonts w:ascii="Aptos" w:hAnsi="Aptos" w:cs="Times New Roman"/>
          <w:b w:val="0"/>
          <w:bCs w:val="0"/>
          <w:noProof/>
          <w:spacing w:val="-2"/>
          <w:sz w:val="24"/>
          <w:szCs w:val="24"/>
          <w:lang w:val="en-IN"/>
        </w:rPr>
        <w:drawing>
          <wp:inline distT="0" distB="0" distL="0" distR="0" wp14:anchorId="15F71F15">
            <wp:extent cx="5699675" cy="4975860"/>
            <wp:effectExtent l="0" t="0" r="0" b="0"/>
            <wp:docPr id="6276629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508" cy="4994920"/>
                    </a:xfrm>
                    <a:prstGeom prst="rect">
                      <a:avLst/>
                    </a:prstGeom>
                    <a:noFill/>
                  </pic:spPr>
                </pic:pic>
              </a:graphicData>
            </a:graphic>
          </wp:inline>
        </w:drawing>
      </w:r>
    </w:p>
    <w:p w:rsidR="005068B8" w:rsidRDefault="005068B8" w:rsidP="004E2EF1">
      <w:pPr>
        <w:pStyle w:val="Heading1"/>
        <w:spacing w:before="248" w:line="276" w:lineRule="auto"/>
        <w:ind w:left="0"/>
        <w:jc w:val="both"/>
        <w:rPr>
          <w:rFonts w:ascii="Aptos" w:hAnsi="Aptos" w:cs="Times New Roman"/>
          <w:spacing w:val="-2"/>
        </w:rPr>
      </w:pPr>
    </w:p>
    <w:p w:rsidR="00BD3D30" w:rsidRDefault="00A124A8" w:rsidP="004E2EF1">
      <w:pPr>
        <w:pStyle w:val="Heading1"/>
        <w:spacing w:before="81" w:line="276" w:lineRule="auto"/>
        <w:ind w:left="0"/>
        <w:rPr>
          <w:rFonts w:ascii="Aptos" w:hAnsi="Aptos" w:cs="Times New Roman"/>
          <w:spacing w:val="-2"/>
          <w:w w:val="105"/>
        </w:rPr>
      </w:pPr>
      <w:r w:rsidRPr="005068B8">
        <w:rPr>
          <w:rFonts w:ascii="Aptos" w:hAnsi="Aptos" w:cs="Times New Roman"/>
          <w:spacing w:val="-2"/>
          <w:w w:val="105"/>
        </w:rPr>
        <w:t>CO</w:t>
      </w:r>
      <w:r w:rsidR="00BD3D30" w:rsidRPr="005068B8">
        <w:rPr>
          <w:rFonts w:ascii="Aptos" w:hAnsi="Aptos" w:cs="Times New Roman"/>
          <w:spacing w:val="-2"/>
          <w:w w:val="105"/>
        </w:rPr>
        <w:t>NCLUSION:</w:t>
      </w:r>
    </w:p>
    <w:p w:rsidR="004E2EF1" w:rsidRDefault="004E2EF1" w:rsidP="004E2EF1">
      <w:pPr>
        <w:pStyle w:val="Heading1"/>
        <w:spacing w:before="81" w:line="276" w:lineRule="auto"/>
        <w:ind w:left="0"/>
        <w:jc w:val="both"/>
        <w:rPr>
          <w:rFonts w:ascii="Aptos" w:hAnsi="Aptos" w:cs="Times New Roman"/>
          <w:spacing w:val="-2"/>
          <w:w w:val="105"/>
        </w:rPr>
      </w:pPr>
    </w:p>
    <w:p w:rsidR="005068B8" w:rsidRPr="005068B8" w:rsidRDefault="005068B8" w:rsidP="004E2EF1">
      <w:pPr>
        <w:pStyle w:val="Heading1"/>
        <w:spacing w:before="81" w:line="276" w:lineRule="auto"/>
        <w:ind w:left="0"/>
        <w:jc w:val="both"/>
        <w:rPr>
          <w:rFonts w:ascii="Aptos" w:hAnsi="Aptos" w:cs="Times New Roman"/>
          <w:b w:val="0"/>
          <w:bCs w:val="0"/>
          <w:sz w:val="24"/>
          <w:szCs w:val="24"/>
          <w:lang w:val="en-IN"/>
        </w:rPr>
      </w:pPr>
      <w:r w:rsidRPr="005068B8">
        <w:rPr>
          <w:rFonts w:ascii="Aptos" w:hAnsi="Aptos" w:cs="Times New Roman"/>
          <w:b w:val="0"/>
          <w:bCs w:val="0"/>
          <w:sz w:val="24"/>
          <w:szCs w:val="24"/>
          <w:lang w:val="en-IN"/>
        </w:rPr>
        <w:t>The project “Revolutionizing Liver Care” demonstrates how artificial intelligence can be effectively applied to support early diagnosis and risk assessment for liver cirrhosis. Through systematic data analysis, model training, and user interface design, we have developed a working prototype that can assist medical professionals in making faster, data-driven decisions.</w:t>
      </w:r>
    </w:p>
    <w:p w:rsidR="005068B8" w:rsidRPr="005068B8" w:rsidRDefault="005068B8" w:rsidP="004E2EF1">
      <w:pPr>
        <w:pStyle w:val="Heading1"/>
        <w:spacing w:before="81" w:line="276" w:lineRule="auto"/>
        <w:jc w:val="both"/>
        <w:rPr>
          <w:rFonts w:ascii="Aptos" w:hAnsi="Aptos" w:cs="Times New Roman"/>
          <w:b w:val="0"/>
          <w:bCs w:val="0"/>
          <w:sz w:val="24"/>
          <w:szCs w:val="24"/>
          <w:lang w:val="en-IN"/>
        </w:rPr>
      </w:pPr>
      <w:r w:rsidRPr="005068B8">
        <w:rPr>
          <w:rFonts w:ascii="Aptos" w:hAnsi="Aptos" w:cs="Times New Roman"/>
          <w:b w:val="0"/>
          <w:bCs w:val="0"/>
          <w:sz w:val="24"/>
          <w:szCs w:val="24"/>
          <w:lang w:val="en-IN"/>
        </w:rPr>
        <w:t>The data visualizations provided clear insights:</w:t>
      </w:r>
    </w:p>
    <w:p w:rsidR="005068B8" w:rsidRPr="005068B8" w:rsidRDefault="005068B8" w:rsidP="004E2EF1">
      <w:pPr>
        <w:pStyle w:val="Heading1"/>
        <w:numPr>
          <w:ilvl w:val="0"/>
          <w:numId w:val="15"/>
        </w:numPr>
        <w:spacing w:before="81" w:line="276" w:lineRule="auto"/>
        <w:jc w:val="both"/>
        <w:rPr>
          <w:rFonts w:ascii="Aptos" w:hAnsi="Aptos" w:cs="Times New Roman"/>
          <w:b w:val="0"/>
          <w:bCs w:val="0"/>
          <w:sz w:val="24"/>
          <w:szCs w:val="24"/>
          <w:lang w:val="en-IN"/>
        </w:rPr>
      </w:pPr>
      <w:r w:rsidRPr="005068B8">
        <w:rPr>
          <w:rFonts w:ascii="Aptos" w:hAnsi="Aptos" w:cs="Times New Roman"/>
          <w:b w:val="0"/>
          <w:bCs w:val="0"/>
          <w:sz w:val="24"/>
          <w:szCs w:val="24"/>
          <w:lang w:val="en-IN"/>
        </w:rPr>
        <w:t>Urban patients tend to be older, indicating late diagnosis or prolonged exposure to liver-damaging factors.</w:t>
      </w:r>
    </w:p>
    <w:p w:rsidR="005068B8" w:rsidRPr="005068B8" w:rsidRDefault="005068B8" w:rsidP="004E2EF1">
      <w:pPr>
        <w:pStyle w:val="Heading1"/>
        <w:numPr>
          <w:ilvl w:val="0"/>
          <w:numId w:val="15"/>
        </w:numPr>
        <w:spacing w:before="81" w:line="276" w:lineRule="auto"/>
        <w:jc w:val="both"/>
        <w:rPr>
          <w:rFonts w:ascii="Aptos" w:hAnsi="Aptos" w:cs="Times New Roman"/>
          <w:b w:val="0"/>
          <w:bCs w:val="0"/>
          <w:sz w:val="24"/>
          <w:szCs w:val="24"/>
          <w:lang w:val="en-IN"/>
        </w:rPr>
      </w:pPr>
      <w:r w:rsidRPr="005068B8">
        <w:rPr>
          <w:rFonts w:ascii="Aptos" w:hAnsi="Aptos" w:cs="Times New Roman"/>
          <w:b w:val="0"/>
          <w:bCs w:val="0"/>
          <w:sz w:val="24"/>
          <w:szCs w:val="24"/>
          <w:lang w:val="en-IN"/>
        </w:rPr>
        <w:t xml:space="preserve">Gender-based trends in diabetes prevalence provide useful features for multi-disease </w:t>
      </w:r>
      <w:r w:rsidRPr="005068B8">
        <w:rPr>
          <w:rFonts w:ascii="Aptos" w:hAnsi="Aptos" w:cs="Times New Roman"/>
          <w:b w:val="0"/>
          <w:bCs w:val="0"/>
          <w:sz w:val="24"/>
          <w:szCs w:val="24"/>
          <w:lang w:val="en-IN"/>
        </w:rPr>
        <w:lastRenderedPageBreak/>
        <w:t>prediction models.</w:t>
      </w:r>
    </w:p>
    <w:p w:rsidR="005068B8" w:rsidRPr="005068B8" w:rsidRDefault="005068B8" w:rsidP="004E2EF1">
      <w:pPr>
        <w:pStyle w:val="Heading1"/>
        <w:numPr>
          <w:ilvl w:val="0"/>
          <w:numId w:val="15"/>
        </w:numPr>
        <w:spacing w:before="81" w:line="276" w:lineRule="auto"/>
        <w:jc w:val="both"/>
        <w:rPr>
          <w:rFonts w:ascii="Aptos" w:hAnsi="Aptos" w:cs="Times New Roman"/>
          <w:b w:val="0"/>
          <w:bCs w:val="0"/>
          <w:sz w:val="24"/>
          <w:szCs w:val="24"/>
          <w:lang w:val="en-IN"/>
        </w:rPr>
      </w:pPr>
      <w:r w:rsidRPr="005068B8">
        <w:rPr>
          <w:rFonts w:ascii="Aptos" w:hAnsi="Aptos" w:cs="Times New Roman"/>
          <w:b w:val="0"/>
          <w:bCs w:val="0"/>
          <w:sz w:val="24"/>
          <w:szCs w:val="24"/>
          <w:lang w:val="en-IN"/>
        </w:rPr>
        <w:t>Alcohol consumption, liver enzymes (SGOT, SGPT), and lipid levels (LDL, HDL) are critical predictors, confirmed through correlation analysis.</w:t>
      </w:r>
    </w:p>
    <w:p w:rsidR="005068B8" w:rsidRPr="005068B8" w:rsidRDefault="005068B8" w:rsidP="004E2EF1">
      <w:pPr>
        <w:pStyle w:val="Heading1"/>
        <w:spacing w:before="81" w:line="276" w:lineRule="auto"/>
        <w:jc w:val="both"/>
        <w:rPr>
          <w:rFonts w:ascii="Aptos" w:hAnsi="Aptos" w:cs="Times New Roman"/>
          <w:b w:val="0"/>
          <w:bCs w:val="0"/>
          <w:sz w:val="24"/>
          <w:szCs w:val="24"/>
          <w:lang w:val="en-IN"/>
        </w:rPr>
      </w:pPr>
      <w:r w:rsidRPr="005068B8">
        <w:rPr>
          <w:rFonts w:ascii="Aptos" w:hAnsi="Aptos" w:cs="Times New Roman"/>
          <w:b w:val="0"/>
          <w:bCs w:val="0"/>
          <w:sz w:val="24"/>
          <w:szCs w:val="24"/>
          <w:lang w:val="en-IN"/>
        </w:rPr>
        <w:t>By training and optimizing models like KNN, Random Forest, and XGBoost, and evaluating them through precision, recall, and confusion matrices, we ensured robust performance. The deployment using Flask allows real-time predictions in an intuitive way, breaking the barrier between complex machine learning models and non-technical users.</w:t>
      </w:r>
    </w:p>
    <w:p w:rsidR="005068B8" w:rsidRPr="005068B8" w:rsidRDefault="005068B8" w:rsidP="004E2EF1">
      <w:pPr>
        <w:pStyle w:val="Heading1"/>
        <w:spacing w:before="81" w:line="276" w:lineRule="auto"/>
        <w:jc w:val="both"/>
        <w:rPr>
          <w:rFonts w:ascii="Aptos" w:hAnsi="Aptos" w:cs="Times New Roman"/>
          <w:b w:val="0"/>
          <w:bCs w:val="0"/>
          <w:sz w:val="24"/>
          <w:szCs w:val="24"/>
          <w:lang w:val="en-IN"/>
        </w:rPr>
      </w:pPr>
      <w:r w:rsidRPr="005068B8">
        <w:rPr>
          <w:rFonts w:ascii="Aptos" w:hAnsi="Aptos" w:cs="Times New Roman"/>
          <w:b w:val="0"/>
          <w:bCs w:val="0"/>
          <w:sz w:val="24"/>
          <w:szCs w:val="24"/>
          <w:lang w:val="en-IN"/>
        </w:rPr>
        <w:t>This tool has the potential to transform liver disease management—especially in under-resourced areas—by enabling proactive screening. As a non-invasive, quick, and accessible solution, it aligns with public health goals of early intervention, cost reduction, and improved patient outcomes.</w:t>
      </w:r>
    </w:p>
    <w:p w:rsidR="005068B8" w:rsidRPr="005068B8" w:rsidRDefault="005068B8" w:rsidP="004E2EF1">
      <w:pPr>
        <w:pStyle w:val="Heading1"/>
        <w:spacing w:before="81" w:line="276" w:lineRule="auto"/>
        <w:jc w:val="both"/>
        <w:rPr>
          <w:rFonts w:ascii="Aptos" w:hAnsi="Aptos" w:cs="Times New Roman"/>
          <w:b w:val="0"/>
          <w:bCs w:val="0"/>
          <w:sz w:val="24"/>
          <w:szCs w:val="24"/>
          <w:lang w:val="en-IN"/>
        </w:rPr>
      </w:pPr>
      <w:r w:rsidRPr="005068B8">
        <w:rPr>
          <w:rFonts w:ascii="Aptos" w:hAnsi="Aptos" w:cs="Times New Roman"/>
          <w:b w:val="0"/>
          <w:bCs w:val="0"/>
          <w:sz w:val="24"/>
          <w:szCs w:val="24"/>
          <w:lang w:val="en-IN"/>
        </w:rPr>
        <w:t>Looking ahead, the project can be expanded to:</w:t>
      </w:r>
    </w:p>
    <w:p w:rsidR="005068B8" w:rsidRPr="005068B8" w:rsidRDefault="005068B8" w:rsidP="004E2EF1">
      <w:pPr>
        <w:pStyle w:val="Heading1"/>
        <w:numPr>
          <w:ilvl w:val="0"/>
          <w:numId w:val="16"/>
        </w:numPr>
        <w:spacing w:before="81" w:line="276" w:lineRule="auto"/>
        <w:jc w:val="both"/>
        <w:rPr>
          <w:rFonts w:ascii="Aptos" w:hAnsi="Aptos" w:cs="Times New Roman"/>
          <w:b w:val="0"/>
          <w:bCs w:val="0"/>
          <w:sz w:val="24"/>
          <w:szCs w:val="24"/>
          <w:lang w:val="en-IN"/>
        </w:rPr>
      </w:pPr>
      <w:r w:rsidRPr="005068B8">
        <w:rPr>
          <w:rFonts w:ascii="Aptos" w:hAnsi="Aptos" w:cs="Times New Roman"/>
          <w:b w:val="0"/>
          <w:bCs w:val="0"/>
          <w:sz w:val="24"/>
          <w:szCs w:val="24"/>
          <w:lang w:val="en-IN"/>
        </w:rPr>
        <w:t>Include additional features like BMI, alcohol type, genetic history</w:t>
      </w:r>
    </w:p>
    <w:p w:rsidR="005068B8" w:rsidRPr="005068B8" w:rsidRDefault="005068B8" w:rsidP="004E2EF1">
      <w:pPr>
        <w:pStyle w:val="Heading1"/>
        <w:numPr>
          <w:ilvl w:val="0"/>
          <w:numId w:val="16"/>
        </w:numPr>
        <w:spacing w:before="81" w:line="276" w:lineRule="auto"/>
        <w:jc w:val="both"/>
        <w:rPr>
          <w:rFonts w:ascii="Aptos" w:hAnsi="Aptos" w:cs="Times New Roman"/>
          <w:b w:val="0"/>
          <w:bCs w:val="0"/>
          <w:sz w:val="24"/>
          <w:szCs w:val="24"/>
          <w:lang w:val="en-IN"/>
        </w:rPr>
      </w:pPr>
      <w:r w:rsidRPr="005068B8">
        <w:rPr>
          <w:rFonts w:ascii="Aptos" w:hAnsi="Aptos" w:cs="Times New Roman"/>
          <w:b w:val="0"/>
          <w:bCs w:val="0"/>
          <w:sz w:val="24"/>
          <w:szCs w:val="24"/>
          <w:lang w:val="en-IN"/>
        </w:rPr>
        <w:t>Extend deployment to mobile platforms</w:t>
      </w:r>
    </w:p>
    <w:p w:rsidR="005068B8" w:rsidRPr="005068B8" w:rsidRDefault="005068B8" w:rsidP="004E2EF1">
      <w:pPr>
        <w:pStyle w:val="Heading1"/>
        <w:numPr>
          <w:ilvl w:val="0"/>
          <w:numId w:val="16"/>
        </w:numPr>
        <w:spacing w:before="81" w:line="276" w:lineRule="auto"/>
        <w:jc w:val="both"/>
        <w:rPr>
          <w:rFonts w:ascii="Aptos" w:hAnsi="Aptos" w:cs="Times New Roman"/>
          <w:b w:val="0"/>
          <w:bCs w:val="0"/>
          <w:sz w:val="24"/>
          <w:szCs w:val="24"/>
          <w:lang w:val="en-IN"/>
        </w:rPr>
      </w:pPr>
      <w:r w:rsidRPr="005068B8">
        <w:rPr>
          <w:rFonts w:ascii="Aptos" w:hAnsi="Aptos" w:cs="Times New Roman"/>
          <w:b w:val="0"/>
          <w:bCs w:val="0"/>
          <w:sz w:val="24"/>
          <w:szCs w:val="24"/>
          <w:lang w:val="en-IN"/>
        </w:rPr>
        <w:t>Partner with clinics for real-world testing and iterative improvements</w:t>
      </w:r>
    </w:p>
    <w:p w:rsidR="005068B8" w:rsidRPr="005068B8" w:rsidRDefault="005068B8" w:rsidP="004E2EF1">
      <w:pPr>
        <w:pStyle w:val="Heading1"/>
        <w:spacing w:before="81" w:line="276" w:lineRule="auto"/>
        <w:jc w:val="both"/>
        <w:rPr>
          <w:rFonts w:ascii="Aptos" w:hAnsi="Aptos" w:cs="Times New Roman"/>
          <w:b w:val="0"/>
          <w:bCs w:val="0"/>
          <w:i/>
          <w:iCs/>
        </w:rPr>
      </w:pPr>
      <w:r w:rsidRPr="005068B8">
        <w:rPr>
          <w:rFonts w:ascii="Aptos" w:hAnsi="Aptos" w:cs="Times New Roman"/>
          <w:b w:val="0"/>
          <w:bCs w:val="0"/>
          <w:sz w:val="24"/>
          <w:szCs w:val="24"/>
          <w:lang w:val="en-IN"/>
        </w:rPr>
        <w:t>In summary, this project represents a meaningful application of machine learning in public health, addressing a critical medical issue with the potential to save lives and reduce the burden on healthcare infrastructure.</w:t>
      </w:r>
      <w:bookmarkEnd w:id="0"/>
    </w:p>
    <w:sectPr w:rsidR="005068B8" w:rsidRPr="005068B8">
      <w:pgSz w:w="11910" w:h="16840"/>
      <w:pgMar w:top="620" w:right="708" w:bottom="28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16560"/>
    <w:multiLevelType w:val="hybridMultilevel"/>
    <w:tmpl w:val="0CCA0FDE"/>
    <w:lvl w:ilvl="0" w:tplc="3F1A56BC">
      <w:start w:val="1"/>
      <w:numFmt w:val="decimal"/>
      <w:lvlText w:val="%1."/>
      <w:lvlJc w:val="left"/>
      <w:pPr>
        <w:ind w:left="332" w:hanging="332"/>
      </w:pPr>
      <w:rPr>
        <w:rFonts w:ascii="Aptos" w:eastAsia="Trebuchet MS" w:hAnsi="Aptos" w:cs="Times New Roman" w:hint="default"/>
        <w:b/>
        <w:bCs/>
        <w:i w:val="0"/>
        <w:iCs w:val="0"/>
        <w:spacing w:val="0"/>
        <w:w w:val="87"/>
        <w:sz w:val="24"/>
        <w:szCs w:val="32"/>
        <w:lang w:val="en-US" w:eastAsia="en-US" w:bidi="ar-SA"/>
      </w:rPr>
    </w:lvl>
    <w:lvl w:ilvl="1" w:tplc="3D7C1B78">
      <w:numFmt w:val="bullet"/>
      <w:lvlText w:val=""/>
      <w:lvlJc w:val="left"/>
      <w:pPr>
        <w:ind w:left="732" w:hanging="361"/>
      </w:pPr>
      <w:rPr>
        <w:rFonts w:ascii="Symbol" w:eastAsia="Symbol" w:hAnsi="Symbol" w:cs="Symbol" w:hint="default"/>
        <w:b w:val="0"/>
        <w:bCs w:val="0"/>
        <w:i w:val="0"/>
        <w:iCs w:val="0"/>
        <w:spacing w:val="0"/>
        <w:w w:val="99"/>
        <w:sz w:val="20"/>
        <w:szCs w:val="20"/>
        <w:lang w:val="en-US" w:eastAsia="en-US" w:bidi="ar-SA"/>
      </w:rPr>
    </w:lvl>
    <w:lvl w:ilvl="2" w:tplc="0946142E">
      <w:numFmt w:val="bullet"/>
      <w:lvlText w:val="o"/>
      <w:lvlJc w:val="left"/>
      <w:pPr>
        <w:ind w:left="1452" w:hanging="360"/>
      </w:pPr>
      <w:rPr>
        <w:rFonts w:ascii="Courier New" w:eastAsia="Courier New" w:hAnsi="Courier New" w:cs="Courier New" w:hint="default"/>
        <w:b w:val="0"/>
        <w:bCs w:val="0"/>
        <w:i w:val="0"/>
        <w:iCs w:val="0"/>
        <w:spacing w:val="0"/>
        <w:w w:val="99"/>
        <w:sz w:val="20"/>
        <w:szCs w:val="20"/>
        <w:lang w:val="en-US" w:eastAsia="en-US" w:bidi="ar-SA"/>
      </w:rPr>
    </w:lvl>
    <w:lvl w:ilvl="3" w:tplc="9FDC6256">
      <w:numFmt w:val="bullet"/>
      <w:lvlText w:val="•"/>
      <w:lvlJc w:val="left"/>
      <w:pPr>
        <w:ind w:left="2588" w:hanging="360"/>
      </w:pPr>
      <w:rPr>
        <w:rFonts w:hint="default"/>
        <w:lang w:val="en-US" w:eastAsia="en-US" w:bidi="ar-SA"/>
      </w:rPr>
    </w:lvl>
    <w:lvl w:ilvl="4" w:tplc="0DA0F27E">
      <w:numFmt w:val="bullet"/>
      <w:lvlText w:val="•"/>
      <w:lvlJc w:val="left"/>
      <w:pPr>
        <w:ind w:left="3717" w:hanging="360"/>
      </w:pPr>
      <w:rPr>
        <w:rFonts w:hint="default"/>
        <w:lang w:val="en-US" w:eastAsia="en-US" w:bidi="ar-SA"/>
      </w:rPr>
    </w:lvl>
    <w:lvl w:ilvl="5" w:tplc="65CC9C76">
      <w:numFmt w:val="bullet"/>
      <w:lvlText w:val="•"/>
      <w:lvlJc w:val="left"/>
      <w:pPr>
        <w:ind w:left="4846" w:hanging="360"/>
      </w:pPr>
      <w:rPr>
        <w:rFonts w:hint="default"/>
        <w:lang w:val="en-US" w:eastAsia="en-US" w:bidi="ar-SA"/>
      </w:rPr>
    </w:lvl>
    <w:lvl w:ilvl="6" w:tplc="0AF26336">
      <w:numFmt w:val="bullet"/>
      <w:lvlText w:val="•"/>
      <w:lvlJc w:val="left"/>
      <w:pPr>
        <w:ind w:left="5975" w:hanging="360"/>
      </w:pPr>
      <w:rPr>
        <w:rFonts w:hint="default"/>
        <w:lang w:val="en-US" w:eastAsia="en-US" w:bidi="ar-SA"/>
      </w:rPr>
    </w:lvl>
    <w:lvl w:ilvl="7" w:tplc="650AD166">
      <w:numFmt w:val="bullet"/>
      <w:lvlText w:val="•"/>
      <w:lvlJc w:val="left"/>
      <w:pPr>
        <w:ind w:left="7104" w:hanging="360"/>
      </w:pPr>
      <w:rPr>
        <w:rFonts w:hint="default"/>
        <w:lang w:val="en-US" w:eastAsia="en-US" w:bidi="ar-SA"/>
      </w:rPr>
    </w:lvl>
    <w:lvl w:ilvl="8" w:tplc="B0DECEB6">
      <w:numFmt w:val="bullet"/>
      <w:lvlText w:val="•"/>
      <w:lvlJc w:val="left"/>
      <w:pPr>
        <w:ind w:left="8232" w:hanging="360"/>
      </w:pPr>
      <w:rPr>
        <w:rFonts w:hint="default"/>
        <w:lang w:val="en-US" w:eastAsia="en-US" w:bidi="ar-SA"/>
      </w:rPr>
    </w:lvl>
  </w:abstractNum>
  <w:abstractNum w:abstractNumId="1" w15:restartNumberingAfterBreak="0">
    <w:nsid w:val="157B3751"/>
    <w:multiLevelType w:val="hybridMultilevel"/>
    <w:tmpl w:val="BFEC6F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D930C5"/>
    <w:multiLevelType w:val="multilevel"/>
    <w:tmpl w:val="619C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67E23"/>
    <w:multiLevelType w:val="multilevel"/>
    <w:tmpl w:val="B888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91BE6"/>
    <w:multiLevelType w:val="multilevel"/>
    <w:tmpl w:val="E17604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C3501"/>
    <w:multiLevelType w:val="multilevel"/>
    <w:tmpl w:val="3EB0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9C226F"/>
    <w:multiLevelType w:val="multilevel"/>
    <w:tmpl w:val="64C0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8F66FB"/>
    <w:multiLevelType w:val="multilevel"/>
    <w:tmpl w:val="144C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B22B94"/>
    <w:multiLevelType w:val="hybridMultilevel"/>
    <w:tmpl w:val="9882218C"/>
    <w:lvl w:ilvl="0" w:tplc="5CF23612">
      <w:start w:val="1"/>
      <w:numFmt w:val="decimal"/>
      <w:lvlText w:val="%1."/>
      <w:lvlJc w:val="left"/>
      <w:pPr>
        <w:ind w:left="645" w:hanging="361"/>
      </w:pPr>
      <w:rPr>
        <w:rFonts w:ascii="Times New Roman" w:eastAsia="Tahoma" w:hAnsi="Times New Roman" w:cs="Times New Roman" w:hint="default"/>
        <w:b w:val="0"/>
        <w:bCs w:val="0"/>
        <w:i w:val="0"/>
        <w:iCs w:val="0"/>
        <w:spacing w:val="0"/>
        <w:w w:val="96"/>
        <w:sz w:val="24"/>
        <w:szCs w:val="24"/>
        <w:lang w:val="en-US" w:eastAsia="en-US" w:bidi="ar-SA"/>
      </w:rPr>
    </w:lvl>
    <w:lvl w:ilvl="1" w:tplc="F224FB28">
      <w:numFmt w:val="bullet"/>
      <w:lvlText w:val="•"/>
      <w:lvlJc w:val="left"/>
      <w:pPr>
        <w:ind w:left="1715" w:hanging="361"/>
      </w:pPr>
      <w:rPr>
        <w:rFonts w:hint="default"/>
        <w:lang w:val="en-US" w:eastAsia="en-US" w:bidi="ar-SA"/>
      </w:rPr>
    </w:lvl>
    <w:lvl w:ilvl="2" w:tplc="C742E11A">
      <w:numFmt w:val="bullet"/>
      <w:lvlText w:val="•"/>
      <w:lvlJc w:val="left"/>
      <w:pPr>
        <w:ind w:left="2690" w:hanging="361"/>
      </w:pPr>
      <w:rPr>
        <w:rFonts w:hint="default"/>
        <w:lang w:val="en-US" w:eastAsia="en-US" w:bidi="ar-SA"/>
      </w:rPr>
    </w:lvl>
    <w:lvl w:ilvl="3" w:tplc="1FF66FD6">
      <w:numFmt w:val="bullet"/>
      <w:lvlText w:val="•"/>
      <w:lvlJc w:val="left"/>
      <w:pPr>
        <w:ind w:left="3665" w:hanging="361"/>
      </w:pPr>
      <w:rPr>
        <w:rFonts w:hint="default"/>
        <w:lang w:val="en-US" w:eastAsia="en-US" w:bidi="ar-SA"/>
      </w:rPr>
    </w:lvl>
    <w:lvl w:ilvl="4" w:tplc="DBA04D0C">
      <w:numFmt w:val="bullet"/>
      <w:lvlText w:val="•"/>
      <w:lvlJc w:val="left"/>
      <w:pPr>
        <w:ind w:left="4640" w:hanging="361"/>
      </w:pPr>
      <w:rPr>
        <w:rFonts w:hint="default"/>
        <w:lang w:val="en-US" w:eastAsia="en-US" w:bidi="ar-SA"/>
      </w:rPr>
    </w:lvl>
    <w:lvl w:ilvl="5" w:tplc="4F6AF08C">
      <w:numFmt w:val="bullet"/>
      <w:lvlText w:val="•"/>
      <w:lvlJc w:val="left"/>
      <w:pPr>
        <w:ind w:left="5615" w:hanging="361"/>
      </w:pPr>
      <w:rPr>
        <w:rFonts w:hint="default"/>
        <w:lang w:val="en-US" w:eastAsia="en-US" w:bidi="ar-SA"/>
      </w:rPr>
    </w:lvl>
    <w:lvl w:ilvl="6" w:tplc="D2F816EC">
      <w:numFmt w:val="bullet"/>
      <w:lvlText w:val="•"/>
      <w:lvlJc w:val="left"/>
      <w:pPr>
        <w:ind w:left="6590" w:hanging="361"/>
      </w:pPr>
      <w:rPr>
        <w:rFonts w:hint="default"/>
        <w:lang w:val="en-US" w:eastAsia="en-US" w:bidi="ar-SA"/>
      </w:rPr>
    </w:lvl>
    <w:lvl w:ilvl="7" w:tplc="C8E21816">
      <w:numFmt w:val="bullet"/>
      <w:lvlText w:val="•"/>
      <w:lvlJc w:val="left"/>
      <w:pPr>
        <w:ind w:left="7565" w:hanging="361"/>
      </w:pPr>
      <w:rPr>
        <w:rFonts w:hint="default"/>
        <w:lang w:val="en-US" w:eastAsia="en-US" w:bidi="ar-SA"/>
      </w:rPr>
    </w:lvl>
    <w:lvl w:ilvl="8" w:tplc="51B62E50">
      <w:numFmt w:val="bullet"/>
      <w:lvlText w:val="•"/>
      <w:lvlJc w:val="left"/>
      <w:pPr>
        <w:ind w:left="8540" w:hanging="361"/>
      </w:pPr>
      <w:rPr>
        <w:rFonts w:hint="default"/>
        <w:lang w:val="en-US" w:eastAsia="en-US" w:bidi="ar-SA"/>
      </w:rPr>
    </w:lvl>
  </w:abstractNum>
  <w:abstractNum w:abstractNumId="9" w15:restartNumberingAfterBreak="0">
    <w:nsid w:val="56E558DE"/>
    <w:multiLevelType w:val="multilevel"/>
    <w:tmpl w:val="1946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7C3F66"/>
    <w:multiLevelType w:val="hybridMultilevel"/>
    <w:tmpl w:val="C3B0E2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CD5158"/>
    <w:multiLevelType w:val="hybridMultilevel"/>
    <w:tmpl w:val="3EEE83F2"/>
    <w:lvl w:ilvl="0" w:tplc="63205C40">
      <w:start w:val="1"/>
      <w:numFmt w:val="decimal"/>
      <w:lvlText w:val="%1."/>
      <w:lvlJc w:val="left"/>
      <w:pPr>
        <w:ind w:left="732" w:hanging="361"/>
      </w:pPr>
      <w:rPr>
        <w:rFonts w:ascii="Times New Roman" w:eastAsia="Tahoma" w:hAnsi="Times New Roman" w:cs="Times New Roman" w:hint="default"/>
        <w:b w:val="0"/>
        <w:bCs w:val="0"/>
        <w:i w:val="0"/>
        <w:iCs w:val="0"/>
        <w:spacing w:val="0"/>
        <w:w w:val="96"/>
        <w:sz w:val="24"/>
        <w:szCs w:val="24"/>
        <w:lang w:val="en-US" w:eastAsia="en-US" w:bidi="ar-SA"/>
      </w:rPr>
    </w:lvl>
    <w:lvl w:ilvl="1" w:tplc="A6266CAC">
      <w:numFmt w:val="bullet"/>
      <w:lvlText w:val="•"/>
      <w:lvlJc w:val="left"/>
      <w:pPr>
        <w:ind w:left="1715" w:hanging="361"/>
      </w:pPr>
      <w:rPr>
        <w:rFonts w:hint="default"/>
        <w:lang w:val="en-US" w:eastAsia="en-US" w:bidi="ar-SA"/>
      </w:rPr>
    </w:lvl>
    <w:lvl w:ilvl="2" w:tplc="70FE5F3A">
      <w:numFmt w:val="bullet"/>
      <w:lvlText w:val="•"/>
      <w:lvlJc w:val="left"/>
      <w:pPr>
        <w:ind w:left="2690" w:hanging="361"/>
      </w:pPr>
      <w:rPr>
        <w:rFonts w:hint="default"/>
        <w:lang w:val="en-US" w:eastAsia="en-US" w:bidi="ar-SA"/>
      </w:rPr>
    </w:lvl>
    <w:lvl w:ilvl="3" w:tplc="8C2624FA">
      <w:numFmt w:val="bullet"/>
      <w:lvlText w:val="•"/>
      <w:lvlJc w:val="left"/>
      <w:pPr>
        <w:ind w:left="3665" w:hanging="361"/>
      </w:pPr>
      <w:rPr>
        <w:rFonts w:hint="default"/>
        <w:lang w:val="en-US" w:eastAsia="en-US" w:bidi="ar-SA"/>
      </w:rPr>
    </w:lvl>
    <w:lvl w:ilvl="4" w:tplc="F6A840A6">
      <w:numFmt w:val="bullet"/>
      <w:lvlText w:val="•"/>
      <w:lvlJc w:val="left"/>
      <w:pPr>
        <w:ind w:left="4640" w:hanging="361"/>
      </w:pPr>
      <w:rPr>
        <w:rFonts w:hint="default"/>
        <w:lang w:val="en-US" w:eastAsia="en-US" w:bidi="ar-SA"/>
      </w:rPr>
    </w:lvl>
    <w:lvl w:ilvl="5" w:tplc="8DE88D10">
      <w:numFmt w:val="bullet"/>
      <w:lvlText w:val="•"/>
      <w:lvlJc w:val="left"/>
      <w:pPr>
        <w:ind w:left="5615" w:hanging="361"/>
      </w:pPr>
      <w:rPr>
        <w:rFonts w:hint="default"/>
        <w:lang w:val="en-US" w:eastAsia="en-US" w:bidi="ar-SA"/>
      </w:rPr>
    </w:lvl>
    <w:lvl w:ilvl="6" w:tplc="2B328108">
      <w:numFmt w:val="bullet"/>
      <w:lvlText w:val="•"/>
      <w:lvlJc w:val="left"/>
      <w:pPr>
        <w:ind w:left="6590" w:hanging="361"/>
      </w:pPr>
      <w:rPr>
        <w:rFonts w:hint="default"/>
        <w:lang w:val="en-US" w:eastAsia="en-US" w:bidi="ar-SA"/>
      </w:rPr>
    </w:lvl>
    <w:lvl w:ilvl="7" w:tplc="B48C114A">
      <w:numFmt w:val="bullet"/>
      <w:lvlText w:val="•"/>
      <w:lvlJc w:val="left"/>
      <w:pPr>
        <w:ind w:left="7565" w:hanging="361"/>
      </w:pPr>
      <w:rPr>
        <w:rFonts w:hint="default"/>
        <w:lang w:val="en-US" w:eastAsia="en-US" w:bidi="ar-SA"/>
      </w:rPr>
    </w:lvl>
    <w:lvl w:ilvl="8" w:tplc="89F61CAA">
      <w:numFmt w:val="bullet"/>
      <w:lvlText w:val="•"/>
      <w:lvlJc w:val="left"/>
      <w:pPr>
        <w:ind w:left="8540" w:hanging="361"/>
      </w:pPr>
      <w:rPr>
        <w:rFonts w:hint="default"/>
        <w:lang w:val="en-US" w:eastAsia="en-US" w:bidi="ar-SA"/>
      </w:rPr>
    </w:lvl>
  </w:abstractNum>
  <w:abstractNum w:abstractNumId="12" w15:restartNumberingAfterBreak="0">
    <w:nsid w:val="6E6D13EA"/>
    <w:multiLevelType w:val="multilevel"/>
    <w:tmpl w:val="5FBC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0A229B"/>
    <w:multiLevelType w:val="multilevel"/>
    <w:tmpl w:val="989A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723797"/>
    <w:multiLevelType w:val="multilevel"/>
    <w:tmpl w:val="D128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281855"/>
    <w:multiLevelType w:val="hybridMultilevel"/>
    <w:tmpl w:val="349478BC"/>
    <w:lvl w:ilvl="0" w:tplc="67A22F48">
      <w:numFmt w:val="bullet"/>
      <w:lvlText w:val=""/>
      <w:lvlJc w:val="left"/>
      <w:pPr>
        <w:ind w:left="732" w:hanging="361"/>
      </w:pPr>
      <w:rPr>
        <w:rFonts w:ascii="Symbol" w:eastAsia="Symbol" w:hAnsi="Symbol" w:cs="Symbol" w:hint="default"/>
        <w:b w:val="0"/>
        <w:bCs w:val="0"/>
        <w:i w:val="0"/>
        <w:iCs w:val="0"/>
        <w:spacing w:val="0"/>
        <w:w w:val="99"/>
        <w:sz w:val="20"/>
        <w:szCs w:val="20"/>
        <w:lang w:val="en-US" w:eastAsia="en-US" w:bidi="ar-SA"/>
      </w:rPr>
    </w:lvl>
    <w:lvl w:ilvl="1" w:tplc="6AD85DF0">
      <w:numFmt w:val="bullet"/>
      <w:lvlText w:val="•"/>
      <w:lvlJc w:val="left"/>
      <w:pPr>
        <w:ind w:left="1715" w:hanging="361"/>
      </w:pPr>
      <w:rPr>
        <w:rFonts w:hint="default"/>
        <w:lang w:val="en-US" w:eastAsia="en-US" w:bidi="ar-SA"/>
      </w:rPr>
    </w:lvl>
    <w:lvl w:ilvl="2" w:tplc="2626FE52">
      <w:numFmt w:val="bullet"/>
      <w:lvlText w:val="•"/>
      <w:lvlJc w:val="left"/>
      <w:pPr>
        <w:ind w:left="2690" w:hanging="361"/>
      </w:pPr>
      <w:rPr>
        <w:rFonts w:hint="default"/>
        <w:lang w:val="en-US" w:eastAsia="en-US" w:bidi="ar-SA"/>
      </w:rPr>
    </w:lvl>
    <w:lvl w:ilvl="3" w:tplc="1568A276">
      <w:numFmt w:val="bullet"/>
      <w:lvlText w:val="•"/>
      <w:lvlJc w:val="left"/>
      <w:pPr>
        <w:ind w:left="3665" w:hanging="361"/>
      </w:pPr>
      <w:rPr>
        <w:rFonts w:hint="default"/>
        <w:lang w:val="en-US" w:eastAsia="en-US" w:bidi="ar-SA"/>
      </w:rPr>
    </w:lvl>
    <w:lvl w:ilvl="4" w:tplc="3050EB0E">
      <w:numFmt w:val="bullet"/>
      <w:lvlText w:val="•"/>
      <w:lvlJc w:val="left"/>
      <w:pPr>
        <w:ind w:left="4640" w:hanging="361"/>
      </w:pPr>
      <w:rPr>
        <w:rFonts w:hint="default"/>
        <w:lang w:val="en-US" w:eastAsia="en-US" w:bidi="ar-SA"/>
      </w:rPr>
    </w:lvl>
    <w:lvl w:ilvl="5" w:tplc="2B468778">
      <w:numFmt w:val="bullet"/>
      <w:lvlText w:val="•"/>
      <w:lvlJc w:val="left"/>
      <w:pPr>
        <w:ind w:left="5615" w:hanging="361"/>
      </w:pPr>
      <w:rPr>
        <w:rFonts w:hint="default"/>
        <w:lang w:val="en-US" w:eastAsia="en-US" w:bidi="ar-SA"/>
      </w:rPr>
    </w:lvl>
    <w:lvl w:ilvl="6" w:tplc="6D863D8C">
      <w:numFmt w:val="bullet"/>
      <w:lvlText w:val="•"/>
      <w:lvlJc w:val="left"/>
      <w:pPr>
        <w:ind w:left="6590" w:hanging="361"/>
      </w:pPr>
      <w:rPr>
        <w:rFonts w:hint="default"/>
        <w:lang w:val="en-US" w:eastAsia="en-US" w:bidi="ar-SA"/>
      </w:rPr>
    </w:lvl>
    <w:lvl w:ilvl="7" w:tplc="9352513E">
      <w:numFmt w:val="bullet"/>
      <w:lvlText w:val="•"/>
      <w:lvlJc w:val="left"/>
      <w:pPr>
        <w:ind w:left="7565" w:hanging="361"/>
      </w:pPr>
      <w:rPr>
        <w:rFonts w:hint="default"/>
        <w:lang w:val="en-US" w:eastAsia="en-US" w:bidi="ar-SA"/>
      </w:rPr>
    </w:lvl>
    <w:lvl w:ilvl="8" w:tplc="078A99DC">
      <w:numFmt w:val="bullet"/>
      <w:lvlText w:val="•"/>
      <w:lvlJc w:val="left"/>
      <w:pPr>
        <w:ind w:left="8540" w:hanging="361"/>
      </w:pPr>
      <w:rPr>
        <w:rFonts w:hint="default"/>
        <w:lang w:val="en-US" w:eastAsia="en-US" w:bidi="ar-SA"/>
      </w:rPr>
    </w:lvl>
  </w:abstractNum>
  <w:num w:numId="1" w16cid:durableId="2035114541">
    <w:abstractNumId w:val="11"/>
  </w:num>
  <w:num w:numId="2" w16cid:durableId="1433742017">
    <w:abstractNumId w:val="0"/>
  </w:num>
  <w:num w:numId="3" w16cid:durableId="1222248345">
    <w:abstractNumId w:val="8"/>
  </w:num>
  <w:num w:numId="4" w16cid:durableId="302586109">
    <w:abstractNumId w:val="15"/>
  </w:num>
  <w:num w:numId="5" w16cid:durableId="513308372">
    <w:abstractNumId w:val="6"/>
  </w:num>
  <w:num w:numId="6" w16cid:durableId="1155488815">
    <w:abstractNumId w:val="5"/>
  </w:num>
  <w:num w:numId="7" w16cid:durableId="1589541734">
    <w:abstractNumId w:val="3"/>
  </w:num>
  <w:num w:numId="8" w16cid:durableId="1473403302">
    <w:abstractNumId w:val="4"/>
  </w:num>
  <w:num w:numId="9" w16cid:durableId="965698210">
    <w:abstractNumId w:val="9"/>
  </w:num>
  <w:num w:numId="10" w16cid:durableId="1412267947">
    <w:abstractNumId w:val="14"/>
  </w:num>
  <w:num w:numId="11" w16cid:durableId="24982596">
    <w:abstractNumId w:val="10"/>
  </w:num>
  <w:num w:numId="12" w16cid:durableId="2018653891">
    <w:abstractNumId w:val="1"/>
  </w:num>
  <w:num w:numId="13" w16cid:durableId="1841962999">
    <w:abstractNumId w:val="2"/>
  </w:num>
  <w:num w:numId="14" w16cid:durableId="2011566360">
    <w:abstractNumId w:val="13"/>
  </w:num>
  <w:num w:numId="15" w16cid:durableId="521826427">
    <w:abstractNumId w:val="7"/>
  </w:num>
  <w:num w:numId="16" w16cid:durableId="3126872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47"/>
    <w:rsid w:val="000F3223"/>
    <w:rsid w:val="0013445C"/>
    <w:rsid w:val="00177039"/>
    <w:rsid w:val="0026466D"/>
    <w:rsid w:val="002C003F"/>
    <w:rsid w:val="004E2EF1"/>
    <w:rsid w:val="005068B8"/>
    <w:rsid w:val="006D750E"/>
    <w:rsid w:val="0076647F"/>
    <w:rsid w:val="007A6E3F"/>
    <w:rsid w:val="007B544D"/>
    <w:rsid w:val="00893647"/>
    <w:rsid w:val="00922B5B"/>
    <w:rsid w:val="009E798C"/>
    <w:rsid w:val="00A124A8"/>
    <w:rsid w:val="00BD3D30"/>
    <w:rsid w:val="00C92C2C"/>
    <w:rsid w:val="00DE46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8C0EC"/>
  <w15:docId w15:val="{C99C11FA-75F3-4A49-959F-C12BCCB25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ahoma" w:eastAsia="Tahoma" w:hAnsi="Tahoma" w:cs="Tahoma"/>
    </w:rPr>
  </w:style>
  <w:style w:type="paragraph" w:styleId="Heading1">
    <w:name w:val="heading 1"/>
    <w:basedOn w:val="Normal"/>
    <w:uiPriority w:val="1"/>
    <w:qFormat/>
    <w:pPr>
      <w:ind w:left="12"/>
      <w:outlineLvl w:val="0"/>
    </w:pPr>
    <w:rPr>
      <w:rFonts w:ascii="Trebuchet MS" w:eastAsia="Trebuchet MS" w:hAnsi="Trebuchet MS" w:cs="Trebuchet MS"/>
      <w:b/>
      <w:bCs/>
      <w:sz w:val="32"/>
      <w:szCs w:val="32"/>
    </w:rPr>
  </w:style>
  <w:style w:type="paragraph" w:styleId="Heading2">
    <w:name w:val="heading 2"/>
    <w:basedOn w:val="Normal"/>
    <w:uiPriority w:val="1"/>
    <w:qFormat/>
    <w:pPr>
      <w:ind w:left="372"/>
      <w:outlineLvl w:val="1"/>
    </w:pPr>
    <w:rPr>
      <w:rFonts w:ascii="Trebuchet MS" w:eastAsia="Trebuchet MS" w:hAnsi="Trebuchet MS" w:cs="Trebuchet MS"/>
      <w:b/>
      <w:bCs/>
      <w:sz w:val="32"/>
      <w:szCs w:val="32"/>
    </w:rPr>
  </w:style>
  <w:style w:type="paragraph" w:styleId="Heading3">
    <w:name w:val="heading 3"/>
    <w:basedOn w:val="Normal"/>
    <w:next w:val="Normal"/>
    <w:link w:val="Heading3Char"/>
    <w:uiPriority w:val="9"/>
    <w:semiHidden/>
    <w:unhideWhenUsed/>
    <w:qFormat/>
    <w:rsid w:val="00A124A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E7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26"/>
      <w:ind w:left="732"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C003F"/>
    <w:rPr>
      <w:sz w:val="16"/>
      <w:szCs w:val="16"/>
    </w:rPr>
  </w:style>
  <w:style w:type="character" w:customStyle="1" w:styleId="BalloonTextChar">
    <w:name w:val="Balloon Text Char"/>
    <w:basedOn w:val="DefaultParagraphFont"/>
    <w:link w:val="BalloonText"/>
    <w:uiPriority w:val="99"/>
    <w:semiHidden/>
    <w:rsid w:val="002C003F"/>
    <w:rPr>
      <w:rFonts w:ascii="Tahoma" w:eastAsia="Tahoma" w:hAnsi="Tahoma" w:cs="Tahoma"/>
      <w:sz w:val="16"/>
      <w:szCs w:val="16"/>
    </w:rPr>
  </w:style>
  <w:style w:type="character" w:styleId="Hyperlink">
    <w:name w:val="Hyperlink"/>
    <w:basedOn w:val="DefaultParagraphFont"/>
    <w:uiPriority w:val="99"/>
    <w:unhideWhenUsed/>
    <w:rsid w:val="00BD3D30"/>
    <w:rPr>
      <w:color w:val="0000FF" w:themeColor="hyperlink"/>
      <w:u w:val="single"/>
    </w:rPr>
  </w:style>
  <w:style w:type="character" w:customStyle="1" w:styleId="Heading4Char">
    <w:name w:val="Heading 4 Char"/>
    <w:basedOn w:val="DefaultParagraphFont"/>
    <w:link w:val="Heading4"/>
    <w:uiPriority w:val="9"/>
    <w:semiHidden/>
    <w:rsid w:val="009E798C"/>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922B5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922B5B"/>
    <w:rPr>
      <w:rFonts w:ascii="Courier New" w:eastAsia="Times New Roman" w:hAnsi="Courier New" w:cs="Courier New"/>
      <w:sz w:val="20"/>
      <w:szCs w:val="20"/>
    </w:rPr>
  </w:style>
  <w:style w:type="character" w:styleId="Strong">
    <w:name w:val="Strong"/>
    <w:basedOn w:val="DefaultParagraphFont"/>
    <w:uiPriority w:val="22"/>
    <w:qFormat/>
    <w:rsid w:val="00922B5B"/>
    <w:rPr>
      <w:b/>
      <w:bCs/>
    </w:rPr>
  </w:style>
  <w:style w:type="character" w:customStyle="1" w:styleId="Heading3Char">
    <w:name w:val="Heading 3 Char"/>
    <w:basedOn w:val="DefaultParagraphFont"/>
    <w:link w:val="Heading3"/>
    <w:uiPriority w:val="9"/>
    <w:semiHidden/>
    <w:rsid w:val="00A124A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89068">
      <w:bodyDiv w:val="1"/>
      <w:marLeft w:val="0"/>
      <w:marRight w:val="0"/>
      <w:marTop w:val="0"/>
      <w:marBottom w:val="0"/>
      <w:divBdr>
        <w:top w:val="none" w:sz="0" w:space="0" w:color="auto"/>
        <w:left w:val="none" w:sz="0" w:space="0" w:color="auto"/>
        <w:bottom w:val="none" w:sz="0" w:space="0" w:color="auto"/>
        <w:right w:val="none" w:sz="0" w:space="0" w:color="auto"/>
      </w:divBdr>
    </w:div>
    <w:div w:id="80103795">
      <w:bodyDiv w:val="1"/>
      <w:marLeft w:val="0"/>
      <w:marRight w:val="0"/>
      <w:marTop w:val="0"/>
      <w:marBottom w:val="0"/>
      <w:divBdr>
        <w:top w:val="none" w:sz="0" w:space="0" w:color="auto"/>
        <w:left w:val="none" w:sz="0" w:space="0" w:color="auto"/>
        <w:bottom w:val="none" w:sz="0" w:space="0" w:color="auto"/>
        <w:right w:val="none" w:sz="0" w:space="0" w:color="auto"/>
      </w:divBdr>
    </w:div>
    <w:div w:id="157575254">
      <w:bodyDiv w:val="1"/>
      <w:marLeft w:val="0"/>
      <w:marRight w:val="0"/>
      <w:marTop w:val="0"/>
      <w:marBottom w:val="0"/>
      <w:divBdr>
        <w:top w:val="none" w:sz="0" w:space="0" w:color="auto"/>
        <w:left w:val="none" w:sz="0" w:space="0" w:color="auto"/>
        <w:bottom w:val="none" w:sz="0" w:space="0" w:color="auto"/>
        <w:right w:val="none" w:sz="0" w:space="0" w:color="auto"/>
      </w:divBdr>
    </w:div>
    <w:div w:id="340939968">
      <w:bodyDiv w:val="1"/>
      <w:marLeft w:val="0"/>
      <w:marRight w:val="0"/>
      <w:marTop w:val="0"/>
      <w:marBottom w:val="0"/>
      <w:divBdr>
        <w:top w:val="none" w:sz="0" w:space="0" w:color="auto"/>
        <w:left w:val="none" w:sz="0" w:space="0" w:color="auto"/>
        <w:bottom w:val="none" w:sz="0" w:space="0" w:color="auto"/>
        <w:right w:val="none" w:sz="0" w:space="0" w:color="auto"/>
      </w:divBdr>
    </w:div>
    <w:div w:id="374358384">
      <w:bodyDiv w:val="1"/>
      <w:marLeft w:val="0"/>
      <w:marRight w:val="0"/>
      <w:marTop w:val="0"/>
      <w:marBottom w:val="0"/>
      <w:divBdr>
        <w:top w:val="none" w:sz="0" w:space="0" w:color="auto"/>
        <w:left w:val="none" w:sz="0" w:space="0" w:color="auto"/>
        <w:bottom w:val="none" w:sz="0" w:space="0" w:color="auto"/>
        <w:right w:val="none" w:sz="0" w:space="0" w:color="auto"/>
      </w:divBdr>
    </w:div>
    <w:div w:id="415631705">
      <w:bodyDiv w:val="1"/>
      <w:marLeft w:val="0"/>
      <w:marRight w:val="0"/>
      <w:marTop w:val="0"/>
      <w:marBottom w:val="0"/>
      <w:divBdr>
        <w:top w:val="none" w:sz="0" w:space="0" w:color="auto"/>
        <w:left w:val="none" w:sz="0" w:space="0" w:color="auto"/>
        <w:bottom w:val="none" w:sz="0" w:space="0" w:color="auto"/>
        <w:right w:val="none" w:sz="0" w:space="0" w:color="auto"/>
      </w:divBdr>
    </w:div>
    <w:div w:id="439762365">
      <w:bodyDiv w:val="1"/>
      <w:marLeft w:val="0"/>
      <w:marRight w:val="0"/>
      <w:marTop w:val="0"/>
      <w:marBottom w:val="0"/>
      <w:divBdr>
        <w:top w:val="none" w:sz="0" w:space="0" w:color="auto"/>
        <w:left w:val="none" w:sz="0" w:space="0" w:color="auto"/>
        <w:bottom w:val="none" w:sz="0" w:space="0" w:color="auto"/>
        <w:right w:val="none" w:sz="0" w:space="0" w:color="auto"/>
      </w:divBdr>
    </w:div>
    <w:div w:id="532573505">
      <w:bodyDiv w:val="1"/>
      <w:marLeft w:val="0"/>
      <w:marRight w:val="0"/>
      <w:marTop w:val="0"/>
      <w:marBottom w:val="0"/>
      <w:divBdr>
        <w:top w:val="none" w:sz="0" w:space="0" w:color="auto"/>
        <w:left w:val="none" w:sz="0" w:space="0" w:color="auto"/>
        <w:bottom w:val="none" w:sz="0" w:space="0" w:color="auto"/>
        <w:right w:val="none" w:sz="0" w:space="0" w:color="auto"/>
      </w:divBdr>
    </w:div>
    <w:div w:id="785121683">
      <w:bodyDiv w:val="1"/>
      <w:marLeft w:val="0"/>
      <w:marRight w:val="0"/>
      <w:marTop w:val="0"/>
      <w:marBottom w:val="0"/>
      <w:divBdr>
        <w:top w:val="none" w:sz="0" w:space="0" w:color="auto"/>
        <w:left w:val="none" w:sz="0" w:space="0" w:color="auto"/>
        <w:bottom w:val="none" w:sz="0" w:space="0" w:color="auto"/>
        <w:right w:val="none" w:sz="0" w:space="0" w:color="auto"/>
      </w:divBdr>
    </w:div>
    <w:div w:id="889390388">
      <w:bodyDiv w:val="1"/>
      <w:marLeft w:val="0"/>
      <w:marRight w:val="0"/>
      <w:marTop w:val="0"/>
      <w:marBottom w:val="0"/>
      <w:divBdr>
        <w:top w:val="none" w:sz="0" w:space="0" w:color="auto"/>
        <w:left w:val="none" w:sz="0" w:space="0" w:color="auto"/>
        <w:bottom w:val="none" w:sz="0" w:space="0" w:color="auto"/>
        <w:right w:val="none" w:sz="0" w:space="0" w:color="auto"/>
      </w:divBdr>
    </w:div>
    <w:div w:id="983579803">
      <w:bodyDiv w:val="1"/>
      <w:marLeft w:val="0"/>
      <w:marRight w:val="0"/>
      <w:marTop w:val="0"/>
      <w:marBottom w:val="0"/>
      <w:divBdr>
        <w:top w:val="none" w:sz="0" w:space="0" w:color="auto"/>
        <w:left w:val="none" w:sz="0" w:space="0" w:color="auto"/>
        <w:bottom w:val="none" w:sz="0" w:space="0" w:color="auto"/>
        <w:right w:val="none" w:sz="0" w:space="0" w:color="auto"/>
      </w:divBdr>
    </w:div>
    <w:div w:id="986787663">
      <w:bodyDiv w:val="1"/>
      <w:marLeft w:val="0"/>
      <w:marRight w:val="0"/>
      <w:marTop w:val="0"/>
      <w:marBottom w:val="0"/>
      <w:divBdr>
        <w:top w:val="none" w:sz="0" w:space="0" w:color="auto"/>
        <w:left w:val="none" w:sz="0" w:space="0" w:color="auto"/>
        <w:bottom w:val="none" w:sz="0" w:space="0" w:color="auto"/>
        <w:right w:val="none" w:sz="0" w:space="0" w:color="auto"/>
      </w:divBdr>
    </w:div>
    <w:div w:id="990016478">
      <w:bodyDiv w:val="1"/>
      <w:marLeft w:val="0"/>
      <w:marRight w:val="0"/>
      <w:marTop w:val="0"/>
      <w:marBottom w:val="0"/>
      <w:divBdr>
        <w:top w:val="none" w:sz="0" w:space="0" w:color="auto"/>
        <w:left w:val="none" w:sz="0" w:space="0" w:color="auto"/>
        <w:bottom w:val="none" w:sz="0" w:space="0" w:color="auto"/>
        <w:right w:val="none" w:sz="0" w:space="0" w:color="auto"/>
      </w:divBdr>
    </w:div>
    <w:div w:id="1019233916">
      <w:bodyDiv w:val="1"/>
      <w:marLeft w:val="0"/>
      <w:marRight w:val="0"/>
      <w:marTop w:val="0"/>
      <w:marBottom w:val="0"/>
      <w:divBdr>
        <w:top w:val="none" w:sz="0" w:space="0" w:color="auto"/>
        <w:left w:val="none" w:sz="0" w:space="0" w:color="auto"/>
        <w:bottom w:val="none" w:sz="0" w:space="0" w:color="auto"/>
        <w:right w:val="none" w:sz="0" w:space="0" w:color="auto"/>
      </w:divBdr>
    </w:div>
    <w:div w:id="1020201206">
      <w:bodyDiv w:val="1"/>
      <w:marLeft w:val="0"/>
      <w:marRight w:val="0"/>
      <w:marTop w:val="0"/>
      <w:marBottom w:val="0"/>
      <w:divBdr>
        <w:top w:val="none" w:sz="0" w:space="0" w:color="auto"/>
        <w:left w:val="none" w:sz="0" w:space="0" w:color="auto"/>
        <w:bottom w:val="none" w:sz="0" w:space="0" w:color="auto"/>
        <w:right w:val="none" w:sz="0" w:space="0" w:color="auto"/>
      </w:divBdr>
    </w:div>
    <w:div w:id="1338728303">
      <w:bodyDiv w:val="1"/>
      <w:marLeft w:val="0"/>
      <w:marRight w:val="0"/>
      <w:marTop w:val="0"/>
      <w:marBottom w:val="0"/>
      <w:divBdr>
        <w:top w:val="none" w:sz="0" w:space="0" w:color="auto"/>
        <w:left w:val="none" w:sz="0" w:space="0" w:color="auto"/>
        <w:bottom w:val="none" w:sz="0" w:space="0" w:color="auto"/>
        <w:right w:val="none" w:sz="0" w:space="0" w:color="auto"/>
      </w:divBdr>
    </w:div>
    <w:div w:id="1474560786">
      <w:bodyDiv w:val="1"/>
      <w:marLeft w:val="0"/>
      <w:marRight w:val="0"/>
      <w:marTop w:val="0"/>
      <w:marBottom w:val="0"/>
      <w:divBdr>
        <w:top w:val="none" w:sz="0" w:space="0" w:color="auto"/>
        <w:left w:val="none" w:sz="0" w:space="0" w:color="auto"/>
        <w:bottom w:val="none" w:sz="0" w:space="0" w:color="auto"/>
        <w:right w:val="none" w:sz="0" w:space="0" w:color="auto"/>
      </w:divBdr>
    </w:div>
    <w:div w:id="1589078367">
      <w:bodyDiv w:val="1"/>
      <w:marLeft w:val="0"/>
      <w:marRight w:val="0"/>
      <w:marTop w:val="0"/>
      <w:marBottom w:val="0"/>
      <w:divBdr>
        <w:top w:val="none" w:sz="0" w:space="0" w:color="auto"/>
        <w:left w:val="none" w:sz="0" w:space="0" w:color="auto"/>
        <w:bottom w:val="none" w:sz="0" w:space="0" w:color="auto"/>
        <w:right w:val="none" w:sz="0" w:space="0" w:color="auto"/>
      </w:divBdr>
    </w:div>
    <w:div w:id="1674601000">
      <w:bodyDiv w:val="1"/>
      <w:marLeft w:val="0"/>
      <w:marRight w:val="0"/>
      <w:marTop w:val="0"/>
      <w:marBottom w:val="0"/>
      <w:divBdr>
        <w:top w:val="none" w:sz="0" w:space="0" w:color="auto"/>
        <w:left w:val="none" w:sz="0" w:space="0" w:color="auto"/>
        <w:bottom w:val="none" w:sz="0" w:space="0" w:color="auto"/>
        <w:right w:val="none" w:sz="0" w:space="0" w:color="auto"/>
      </w:divBdr>
    </w:div>
    <w:div w:id="1781027338">
      <w:bodyDiv w:val="1"/>
      <w:marLeft w:val="0"/>
      <w:marRight w:val="0"/>
      <w:marTop w:val="0"/>
      <w:marBottom w:val="0"/>
      <w:divBdr>
        <w:top w:val="none" w:sz="0" w:space="0" w:color="auto"/>
        <w:left w:val="none" w:sz="0" w:space="0" w:color="auto"/>
        <w:bottom w:val="none" w:sz="0" w:space="0" w:color="auto"/>
        <w:right w:val="none" w:sz="0" w:space="0" w:color="auto"/>
      </w:divBdr>
    </w:div>
    <w:div w:id="1840077281">
      <w:bodyDiv w:val="1"/>
      <w:marLeft w:val="0"/>
      <w:marRight w:val="0"/>
      <w:marTop w:val="0"/>
      <w:marBottom w:val="0"/>
      <w:divBdr>
        <w:top w:val="none" w:sz="0" w:space="0" w:color="auto"/>
        <w:left w:val="none" w:sz="0" w:space="0" w:color="auto"/>
        <w:bottom w:val="none" w:sz="0" w:space="0" w:color="auto"/>
        <w:right w:val="none" w:sz="0" w:space="0" w:color="auto"/>
      </w:divBdr>
    </w:div>
    <w:div w:id="1891532069">
      <w:bodyDiv w:val="1"/>
      <w:marLeft w:val="0"/>
      <w:marRight w:val="0"/>
      <w:marTop w:val="0"/>
      <w:marBottom w:val="0"/>
      <w:divBdr>
        <w:top w:val="none" w:sz="0" w:space="0" w:color="auto"/>
        <w:left w:val="none" w:sz="0" w:space="0" w:color="auto"/>
        <w:bottom w:val="none" w:sz="0" w:space="0" w:color="auto"/>
        <w:right w:val="none" w:sz="0" w:space="0" w:color="auto"/>
      </w:divBdr>
    </w:div>
    <w:div w:id="1997415510">
      <w:bodyDiv w:val="1"/>
      <w:marLeft w:val="0"/>
      <w:marRight w:val="0"/>
      <w:marTop w:val="0"/>
      <w:marBottom w:val="0"/>
      <w:divBdr>
        <w:top w:val="none" w:sz="0" w:space="0" w:color="auto"/>
        <w:left w:val="none" w:sz="0" w:space="0" w:color="auto"/>
        <w:bottom w:val="none" w:sz="0" w:space="0" w:color="auto"/>
        <w:right w:val="none" w:sz="0" w:space="0" w:color="auto"/>
      </w:divBdr>
    </w:div>
    <w:div w:id="2037535646">
      <w:bodyDiv w:val="1"/>
      <w:marLeft w:val="0"/>
      <w:marRight w:val="0"/>
      <w:marTop w:val="0"/>
      <w:marBottom w:val="0"/>
      <w:divBdr>
        <w:top w:val="none" w:sz="0" w:space="0" w:color="auto"/>
        <w:left w:val="none" w:sz="0" w:space="0" w:color="auto"/>
        <w:bottom w:val="none" w:sz="0" w:space="0" w:color="auto"/>
        <w:right w:val="none" w:sz="0" w:space="0" w:color="auto"/>
      </w:divBdr>
    </w:div>
    <w:div w:id="2100441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C621B-E436-4384-8C2C-B4D19576F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2162</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swapna s</dc:creator>
  <cp:lastModifiedBy>Venigalla Bhanusri</cp:lastModifiedBy>
  <cp:revision>2</cp:revision>
  <dcterms:created xsi:type="dcterms:W3CDTF">2025-06-27T19:17:00Z</dcterms:created>
  <dcterms:modified xsi:type="dcterms:W3CDTF">2025-06-27T19:17:00Z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2025-06-01T00:00:00Z</vt:filetime>
  </property>
  <property fmtid="{D5CDD505-2E9C-101B-9397-08002B2CF9AE}" pid="3" name="Creator">
    <vt:lpwstr>Microsoft® Word for Microsoft 365</vt:lpwstr>
  </property>
  <property fmtid="{D5CDD505-2E9C-101B-9397-08002B2CF9AE}" pid="4" name="LastSaved">
    <vt:filetime>2025-06-09T00:00:00Z</vt:filetime>
  </property>
  <property fmtid="{D5CDD505-2E9C-101B-9397-08002B2CF9AE}" pid="5" name="Producer">
    <vt:lpwstr>Microsoft® Word for Microsoft 365</vt:lpwstr>
  </property>
</Properties>
</file>