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D3DF" w14:textId="6335C643" w:rsidR="00905FC3" w:rsidRPr="00905FC3" w:rsidRDefault="00905FC3" w:rsidP="00905FC3">
      <w:pPr>
        <w:rPr>
          <w:b/>
          <w:bCs/>
          <w:color w:val="002465"/>
          <w:sz w:val="36"/>
          <w:szCs w:val="36"/>
        </w:rPr>
      </w:pPr>
      <w:r w:rsidRPr="00905FC3">
        <w:rPr>
          <w:b/>
          <w:bCs/>
          <w:color w:val="002465"/>
          <w:sz w:val="36"/>
          <w:szCs w:val="36"/>
        </w:rPr>
        <w:t>Retail Sales Performance Dashboard</w:t>
      </w:r>
    </w:p>
    <w:p w14:paraId="47A8F764" w14:textId="77777777" w:rsidR="00905FC3" w:rsidRPr="00905FC3" w:rsidRDefault="00905FC3" w:rsidP="00905FC3">
      <w:pPr>
        <w:rPr>
          <w:b/>
          <w:bCs/>
        </w:rPr>
      </w:pPr>
      <w:r w:rsidRPr="00905FC3">
        <w:rPr>
          <w:b/>
          <w:bCs/>
        </w:rPr>
        <w:t>Project Overview</w:t>
      </w:r>
    </w:p>
    <w:p w14:paraId="37CD36AE" w14:textId="77777777" w:rsidR="00905FC3" w:rsidRDefault="00905FC3" w:rsidP="00905FC3">
      <w:r w:rsidRPr="00905FC3">
        <w:t>The Retail Sales Performance Dashboard was developed to analyze overall business performance, customer behavior, product sales trends, and regional revenue distribution. The dashboard provides management with actionable insights to improve sales growth, customer engagement, and operational efficiency.</w:t>
      </w:r>
    </w:p>
    <w:p w14:paraId="4D526615" w14:textId="57000BB0" w:rsidR="00905FC3" w:rsidRPr="00905FC3" w:rsidRDefault="00905FC3" w:rsidP="00905FC3">
      <w:r w:rsidRPr="00905FC3">
        <w:rPr>
          <w:b/>
          <w:bCs/>
        </w:rPr>
        <w:t>Business Objectives</w:t>
      </w:r>
    </w:p>
    <w:p w14:paraId="6D23207F" w14:textId="77777777" w:rsidR="00905FC3" w:rsidRPr="00905FC3" w:rsidRDefault="00905FC3" w:rsidP="00905FC3">
      <w:pPr>
        <w:numPr>
          <w:ilvl w:val="0"/>
          <w:numId w:val="1"/>
        </w:numPr>
      </w:pPr>
      <w:r w:rsidRPr="00905FC3">
        <w:t xml:space="preserve">Monitor total sales revenue and order performance. </w:t>
      </w:r>
    </w:p>
    <w:p w14:paraId="77A2A56A" w14:textId="77777777" w:rsidR="00905FC3" w:rsidRPr="00905FC3" w:rsidRDefault="00905FC3" w:rsidP="00905FC3">
      <w:pPr>
        <w:numPr>
          <w:ilvl w:val="0"/>
          <w:numId w:val="1"/>
        </w:numPr>
      </w:pPr>
      <w:r w:rsidRPr="00905FC3">
        <w:t xml:space="preserve">Identify top-performing products and categories. </w:t>
      </w:r>
    </w:p>
    <w:p w14:paraId="35B0C852" w14:textId="77777777" w:rsidR="00905FC3" w:rsidRPr="00905FC3" w:rsidRDefault="00905FC3" w:rsidP="00905FC3">
      <w:pPr>
        <w:numPr>
          <w:ilvl w:val="0"/>
          <w:numId w:val="1"/>
        </w:numPr>
      </w:pPr>
      <w:r w:rsidRPr="00905FC3">
        <w:t xml:space="preserve">Analyze customer purchasing trends over time. </w:t>
      </w:r>
    </w:p>
    <w:p w14:paraId="5A01D285" w14:textId="77777777" w:rsidR="00905FC3" w:rsidRPr="00905FC3" w:rsidRDefault="00905FC3" w:rsidP="00905FC3">
      <w:pPr>
        <w:numPr>
          <w:ilvl w:val="0"/>
          <w:numId w:val="1"/>
        </w:numPr>
      </w:pPr>
      <w:r w:rsidRPr="00905FC3">
        <w:t xml:space="preserve">Track regional and country-wise sales performance. </w:t>
      </w:r>
    </w:p>
    <w:p w14:paraId="12F62544" w14:textId="77777777" w:rsidR="00905FC3" w:rsidRPr="00905FC3" w:rsidRDefault="00905FC3" w:rsidP="00905FC3">
      <w:pPr>
        <w:numPr>
          <w:ilvl w:val="0"/>
          <w:numId w:val="1"/>
        </w:numPr>
      </w:pPr>
      <w:r w:rsidRPr="00905FC3">
        <w:t xml:space="preserve">Evaluate order status distribution including cancelled and returned orders. </w:t>
      </w:r>
    </w:p>
    <w:p w14:paraId="0800593B" w14:textId="77777777" w:rsidR="00905FC3" w:rsidRPr="00905FC3" w:rsidRDefault="00905FC3" w:rsidP="00905FC3">
      <w:pPr>
        <w:numPr>
          <w:ilvl w:val="0"/>
          <w:numId w:val="1"/>
        </w:numPr>
      </w:pPr>
      <w:r w:rsidRPr="00905FC3">
        <w:t xml:space="preserve">Support data-driven business decision making. </w:t>
      </w:r>
    </w:p>
    <w:p w14:paraId="1326BA17" w14:textId="77777777" w:rsidR="00905FC3" w:rsidRPr="00905FC3" w:rsidRDefault="00905FC3" w:rsidP="00905FC3">
      <w:pPr>
        <w:rPr>
          <w:b/>
          <w:bCs/>
        </w:rPr>
      </w:pPr>
      <w:r w:rsidRPr="00905FC3">
        <w:rPr>
          <w:b/>
          <w:bCs/>
        </w:rPr>
        <w:t>Key Performance Metrics</w:t>
      </w:r>
    </w:p>
    <w:p w14:paraId="4FBDC073" w14:textId="77777777" w:rsidR="00905FC3" w:rsidRPr="00905FC3" w:rsidRDefault="00905FC3" w:rsidP="00905FC3">
      <w:pPr>
        <w:numPr>
          <w:ilvl w:val="0"/>
          <w:numId w:val="2"/>
        </w:numPr>
      </w:pPr>
      <w:r w:rsidRPr="00905FC3">
        <w:rPr>
          <w:b/>
          <w:bCs/>
        </w:rPr>
        <w:t>Total Revenue:</w:t>
      </w:r>
      <w:r w:rsidRPr="00905FC3">
        <w:t xml:space="preserve"> 471K </w:t>
      </w:r>
    </w:p>
    <w:p w14:paraId="3D8CC92E" w14:textId="77777777" w:rsidR="00905FC3" w:rsidRPr="00905FC3" w:rsidRDefault="00905FC3" w:rsidP="00905FC3">
      <w:pPr>
        <w:numPr>
          <w:ilvl w:val="0"/>
          <w:numId w:val="2"/>
        </w:numPr>
      </w:pPr>
      <w:r w:rsidRPr="00905FC3">
        <w:rPr>
          <w:b/>
          <w:bCs/>
        </w:rPr>
        <w:t>Total Quantity Sold:</w:t>
      </w:r>
      <w:r w:rsidRPr="00905FC3">
        <w:t xml:space="preserve"> 3K </w:t>
      </w:r>
    </w:p>
    <w:p w14:paraId="5D0EB589" w14:textId="77777777" w:rsidR="00905FC3" w:rsidRPr="00905FC3" w:rsidRDefault="00905FC3" w:rsidP="00905FC3">
      <w:pPr>
        <w:numPr>
          <w:ilvl w:val="0"/>
          <w:numId w:val="2"/>
        </w:numPr>
      </w:pPr>
      <w:r w:rsidRPr="00905FC3">
        <w:rPr>
          <w:b/>
          <w:bCs/>
        </w:rPr>
        <w:t>Total Orders:</w:t>
      </w:r>
      <w:r w:rsidRPr="00905FC3">
        <w:t xml:space="preserve"> 1K </w:t>
      </w:r>
    </w:p>
    <w:p w14:paraId="18574215" w14:textId="77777777" w:rsidR="00905FC3" w:rsidRPr="00905FC3" w:rsidRDefault="00905FC3" w:rsidP="00905FC3">
      <w:pPr>
        <w:numPr>
          <w:ilvl w:val="0"/>
          <w:numId w:val="2"/>
        </w:numPr>
      </w:pPr>
      <w:r w:rsidRPr="00905FC3">
        <w:rPr>
          <w:b/>
          <w:bCs/>
        </w:rPr>
        <w:t>Total Customers:</w:t>
      </w:r>
      <w:r w:rsidRPr="00905FC3">
        <w:t xml:space="preserve"> 1K </w:t>
      </w:r>
    </w:p>
    <w:p w14:paraId="668ED606" w14:textId="77777777" w:rsidR="00905FC3" w:rsidRPr="00905FC3" w:rsidRDefault="00905FC3" w:rsidP="00905FC3">
      <w:pPr>
        <w:numPr>
          <w:ilvl w:val="0"/>
          <w:numId w:val="2"/>
        </w:numPr>
      </w:pPr>
      <w:r w:rsidRPr="00905FC3">
        <w:rPr>
          <w:b/>
          <w:bCs/>
        </w:rPr>
        <w:t>Average Order Value:</w:t>
      </w:r>
      <w:r w:rsidRPr="00905FC3">
        <w:t xml:space="preserve"> 471.22 </w:t>
      </w:r>
    </w:p>
    <w:p w14:paraId="10B59F71" w14:textId="77777777" w:rsidR="00905FC3" w:rsidRPr="00905FC3" w:rsidRDefault="00905FC3" w:rsidP="00905FC3">
      <w:pPr>
        <w:numPr>
          <w:ilvl w:val="0"/>
          <w:numId w:val="2"/>
        </w:numPr>
      </w:pPr>
      <w:r w:rsidRPr="00905FC3">
        <w:rPr>
          <w:b/>
          <w:bCs/>
        </w:rPr>
        <w:t>Cancelled Orders:</w:t>
      </w:r>
      <w:r w:rsidRPr="00905FC3">
        <w:t xml:space="preserve"> 141 </w:t>
      </w:r>
    </w:p>
    <w:p w14:paraId="22B25DD0" w14:textId="77777777" w:rsidR="00905FC3" w:rsidRPr="00905FC3" w:rsidRDefault="00905FC3" w:rsidP="00905FC3">
      <w:r w:rsidRPr="00905FC3">
        <w:t>These KPIs help stakeholders quickly understand the overall health of the business.</w:t>
      </w:r>
    </w:p>
    <w:p w14:paraId="4D3F5422" w14:textId="77777777" w:rsidR="00905FC3" w:rsidRPr="00905FC3" w:rsidRDefault="00905FC3" w:rsidP="00905FC3">
      <w:pPr>
        <w:rPr>
          <w:b/>
          <w:bCs/>
        </w:rPr>
      </w:pPr>
      <w:r w:rsidRPr="00905FC3">
        <w:rPr>
          <w:b/>
          <w:bCs/>
        </w:rPr>
        <w:t>Dashboard Insights</w:t>
      </w:r>
    </w:p>
    <w:p w14:paraId="118B6A5B" w14:textId="77777777" w:rsidR="00905FC3" w:rsidRPr="00905FC3" w:rsidRDefault="00905FC3" w:rsidP="00905FC3">
      <w:pPr>
        <w:numPr>
          <w:ilvl w:val="0"/>
          <w:numId w:val="3"/>
        </w:numPr>
      </w:pPr>
      <w:r w:rsidRPr="00905FC3">
        <w:rPr>
          <w:b/>
          <w:bCs/>
        </w:rPr>
        <w:t>May recorded the highest sales</w:t>
      </w:r>
      <w:r w:rsidRPr="00905FC3">
        <w:t xml:space="preserve"> at approximately 60K revenue. </w:t>
      </w:r>
    </w:p>
    <w:p w14:paraId="2C7BDBE8" w14:textId="77777777" w:rsidR="00905FC3" w:rsidRPr="00905FC3" w:rsidRDefault="00905FC3" w:rsidP="00905FC3">
      <w:pPr>
        <w:numPr>
          <w:ilvl w:val="0"/>
          <w:numId w:val="3"/>
        </w:numPr>
      </w:pPr>
      <w:r w:rsidRPr="00905FC3">
        <w:rPr>
          <w:b/>
          <w:bCs/>
        </w:rPr>
        <w:t>Electronics</w:t>
      </w:r>
      <w:r w:rsidRPr="00905FC3">
        <w:t xml:space="preserve"> emerged as the top-performing product category with the highest contribution to total sales. </w:t>
      </w:r>
    </w:p>
    <w:p w14:paraId="26B02BA0" w14:textId="77777777" w:rsidR="00905FC3" w:rsidRPr="00905FC3" w:rsidRDefault="00905FC3" w:rsidP="00905FC3">
      <w:pPr>
        <w:numPr>
          <w:ilvl w:val="0"/>
          <w:numId w:val="3"/>
        </w:numPr>
      </w:pPr>
      <w:r w:rsidRPr="00905FC3">
        <w:rPr>
          <w:b/>
          <w:bCs/>
        </w:rPr>
        <w:t>Smartphones</w:t>
      </w:r>
      <w:r w:rsidRPr="00905FC3">
        <w:t xml:space="preserve"> generated the highest individual product sales. </w:t>
      </w:r>
    </w:p>
    <w:p w14:paraId="4F865285" w14:textId="77777777" w:rsidR="00905FC3" w:rsidRPr="00905FC3" w:rsidRDefault="00905FC3" w:rsidP="00905FC3">
      <w:pPr>
        <w:numPr>
          <w:ilvl w:val="0"/>
          <w:numId w:val="3"/>
        </w:numPr>
      </w:pPr>
      <w:r w:rsidRPr="00905FC3">
        <w:rPr>
          <w:b/>
          <w:bCs/>
        </w:rPr>
        <w:t>North region</w:t>
      </w:r>
      <w:r w:rsidRPr="00905FC3">
        <w:t xml:space="preserve"> achieved the maximum regional revenue. </w:t>
      </w:r>
    </w:p>
    <w:p w14:paraId="6F189766" w14:textId="77777777" w:rsidR="00905FC3" w:rsidRPr="00905FC3" w:rsidRDefault="00905FC3" w:rsidP="00905FC3">
      <w:pPr>
        <w:numPr>
          <w:ilvl w:val="0"/>
          <w:numId w:val="3"/>
        </w:numPr>
      </w:pPr>
      <w:r w:rsidRPr="00905FC3">
        <w:rPr>
          <w:b/>
          <w:bCs/>
        </w:rPr>
        <w:t>India</w:t>
      </w:r>
      <w:r w:rsidRPr="00905FC3">
        <w:t xml:space="preserve"> contributed the highest country-wise sales. </w:t>
      </w:r>
    </w:p>
    <w:p w14:paraId="1D751127" w14:textId="77777777" w:rsidR="00905FC3" w:rsidRPr="00905FC3" w:rsidRDefault="00905FC3" w:rsidP="00905FC3">
      <w:pPr>
        <w:numPr>
          <w:ilvl w:val="0"/>
          <w:numId w:val="3"/>
        </w:numPr>
      </w:pPr>
      <w:r w:rsidRPr="00905FC3">
        <w:lastRenderedPageBreak/>
        <w:t xml:space="preserve">Cancelled and returned orders indicate opportunities for improving customer satisfaction and delivery operations. </w:t>
      </w:r>
    </w:p>
    <w:p w14:paraId="71AD4493" w14:textId="77777777" w:rsidR="00905FC3" w:rsidRPr="00905FC3" w:rsidRDefault="00905FC3" w:rsidP="00905FC3">
      <w:pPr>
        <w:rPr>
          <w:b/>
          <w:bCs/>
        </w:rPr>
      </w:pPr>
      <w:r w:rsidRPr="00905FC3">
        <w:rPr>
          <w:b/>
          <w:bCs/>
        </w:rPr>
        <w:t>Visualizations Used</w:t>
      </w:r>
    </w:p>
    <w:p w14:paraId="1F2C9D30" w14:textId="77777777" w:rsidR="00905FC3" w:rsidRPr="00905FC3" w:rsidRDefault="00905FC3" w:rsidP="00905FC3">
      <w:pPr>
        <w:numPr>
          <w:ilvl w:val="0"/>
          <w:numId w:val="4"/>
        </w:numPr>
      </w:pPr>
      <w:r w:rsidRPr="00905FC3">
        <w:t xml:space="preserve">KPI Cards for business metrics </w:t>
      </w:r>
    </w:p>
    <w:p w14:paraId="0D96EF91" w14:textId="77777777" w:rsidR="00905FC3" w:rsidRPr="00905FC3" w:rsidRDefault="00905FC3" w:rsidP="00905FC3">
      <w:pPr>
        <w:numPr>
          <w:ilvl w:val="0"/>
          <w:numId w:val="4"/>
        </w:numPr>
      </w:pPr>
      <w:r w:rsidRPr="00905FC3">
        <w:t xml:space="preserve">Sales Trend Line Chart </w:t>
      </w:r>
    </w:p>
    <w:p w14:paraId="727138D5" w14:textId="77777777" w:rsidR="00905FC3" w:rsidRPr="00905FC3" w:rsidRDefault="00905FC3" w:rsidP="00905FC3">
      <w:pPr>
        <w:numPr>
          <w:ilvl w:val="0"/>
          <w:numId w:val="4"/>
        </w:numPr>
      </w:pPr>
      <w:r w:rsidRPr="00905FC3">
        <w:t xml:space="preserve">Product Category Sales Bar Chart </w:t>
      </w:r>
    </w:p>
    <w:p w14:paraId="7C9E3531" w14:textId="77777777" w:rsidR="00905FC3" w:rsidRPr="00905FC3" w:rsidRDefault="00905FC3" w:rsidP="00905FC3">
      <w:pPr>
        <w:numPr>
          <w:ilvl w:val="0"/>
          <w:numId w:val="4"/>
        </w:numPr>
      </w:pPr>
      <w:r w:rsidRPr="00905FC3">
        <w:t xml:space="preserve">Top 10 Products Analysis </w:t>
      </w:r>
    </w:p>
    <w:p w14:paraId="5C6B95B4" w14:textId="77777777" w:rsidR="00905FC3" w:rsidRPr="00905FC3" w:rsidRDefault="00905FC3" w:rsidP="00905FC3">
      <w:pPr>
        <w:numPr>
          <w:ilvl w:val="0"/>
          <w:numId w:val="4"/>
        </w:numPr>
      </w:pPr>
      <w:r w:rsidRPr="00905FC3">
        <w:t xml:space="preserve">Order Status Donut Chart </w:t>
      </w:r>
    </w:p>
    <w:p w14:paraId="265B12CD" w14:textId="77777777" w:rsidR="00905FC3" w:rsidRPr="00905FC3" w:rsidRDefault="00905FC3" w:rsidP="00905FC3">
      <w:pPr>
        <w:numPr>
          <w:ilvl w:val="0"/>
          <w:numId w:val="4"/>
        </w:numPr>
      </w:pPr>
      <w:r w:rsidRPr="00905FC3">
        <w:t xml:space="preserve">Region-wise Sales Comparison </w:t>
      </w:r>
    </w:p>
    <w:p w14:paraId="0EED1858" w14:textId="77777777" w:rsidR="00905FC3" w:rsidRPr="00905FC3" w:rsidRDefault="00905FC3" w:rsidP="00905FC3">
      <w:pPr>
        <w:numPr>
          <w:ilvl w:val="0"/>
          <w:numId w:val="4"/>
        </w:numPr>
      </w:pPr>
      <w:r w:rsidRPr="00905FC3">
        <w:t xml:space="preserve">Country-wise Sales Map </w:t>
      </w:r>
    </w:p>
    <w:p w14:paraId="7702EB7A" w14:textId="77777777" w:rsidR="00905FC3" w:rsidRPr="00905FC3" w:rsidRDefault="00905FC3" w:rsidP="00905FC3">
      <w:pPr>
        <w:rPr>
          <w:b/>
          <w:bCs/>
        </w:rPr>
      </w:pPr>
      <w:r w:rsidRPr="00905FC3">
        <w:rPr>
          <w:b/>
          <w:bCs/>
        </w:rPr>
        <w:t>Business Impact</w:t>
      </w:r>
    </w:p>
    <w:p w14:paraId="4610AE6A" w14:textId="77777777" w:rsidR="00905FC3" w:rsidRPr="00905FC3" w:rsidRDefault="00905FC3" w:rsidP="00905FC3">
      <w:r w:rsidRPr="00905FC3">
        <w:t>This dashboard enables business teams to:</w:t>
      </w:r>
    </w:p>
    <w:p w14:paraId="09000588" w14:textId="77777777" w:rsidR="00905FC3" w:rsidRPr="00905FC3" w:rsidRDefault="00905FC3" w:rsidP="00905FC3">
      <w:pPr>
        <w:numPr>
          <w:ilvl w:val="0"/>
          <w:numId w:val="5"/>
        </w:numPr>
      </w:pPr>
      <w:r w:rsidRPr="00905FC3">
        <w:t xml:space="preserve">Track sales performance efficiently. </w:t>
      </w:r>
    </w:p>
    <w:p w14:paraId="60E0F0E5" w14:textId="77777777" w:rsidR="00905FC3" w:rsidRPr="00905FC3" w:rsidRDefault="00905FC3" w:rsidP="00905FC3">
      <w:pPr>
        <w:numPr>
          <w:ilvl w:val="0"/>
          <w:numId w:val="5"/>
        </w:numPr>
      </w:pPr>
      <w:r w:rsidRPr="00905FC3">
        <w:t xml:space="preserve">Identify profitable products and regions. </w:t>
      </w:r>
    </w:p>
    <w:p w14:paraId="30866DC4" w14:textId="77777777" w:rsidR="00905FC3" w:rsidRPr="00905FC3" w:rsidRDefault="00905FC3" w:rsidP="00905FC3">
      <w:pPr>
        <w:numPr>
          <w:ilvl w:val="0"/>
          <w:numId w:val="5"/>
        </w:numPr>
      </w:pPr>
      <w:r w:rsidRPr="00905FC3">
        <w:t xml:space="preserve">Improve inventory and marketing strategies. </w:t>
      </w:r>
    </w:p>
    <w:p w14:paraId="302DB33F" w14:textId="77777777" w:rsidR="00905FC3" w:rsidRPr="00905FC3" w:rsidRDefault="00905FC3" w:rsidP="00905FC3">
      <w:pPr>
        <w:numPr>
          <w:ilvl w:val="0"/>
          <w:numId w:val="5"/>
        </w:numPr>
      </w:pPr>
      <w:r w:rsidRPr="00905FC3">
        <w:t xml:space="preserve">Reduce order cancellations and returns. </w:t>
      </w:r>
    </w:p>
    <w:p w14:paraId="644256D2" w14:textId="77777777" w:rsidR="00905FC3" w:rsidRPr="00905FC3" w:rsidRDefault="00905FC3" w:rsidP="00905FC3">
      <w:pPr>
        <w:numPr>
          <w:ilvl w:val="0"/>
          <w:numId w:val="5"/>
        </w:numPr>
      </w:pPr>
      <w:r w:rsidRPr="00905FC3">
        <w:t xml:space="preserve">Make faster and more accurate business decisions. </w:t>
      </w:r>
    </w:p>
    <w:p w14:paraId="6AB72A7A" w14:textId="77777777" w:rsidR="00905FC3" w:rsidRPr="00905FC3" w:rsidRDefault="00905FC3" w:rsidP="00905FC3">
      <w:pPr>
        <w:rPr>
          <w:b/>
          <w:bCs/>
        </w:rPr>
      </w:pPr>
      <w:r w:rsidRPr="00905FC3">
        <w:rPr>
          <w:b/>
          <w:bCs/>
        </w:rPr>
        <w:t>Tools &amp; Technologies</w:t>
      </w:r>
    </w:p>
    <w:p w14:paraId="0FE57206" w14:textId="77777777" w:rsidR="00905FC3" w:rsidRPr="00905FC3" w:rsidRDefault="00905FC3" w:rsidP="00905FC3">
      <w:pPr>
        <w:numPr>
          <w:ilvl w:val="0"/>
          <w:numId w:val="6"/>
        </w:numPr>
      </w:pPr>
      <w:r w:rsidRPr="00905FC3">
        <w:rPr>
          <w:b/>
          <w:bCs/>
        </w:rPr>
        <w:t>Power BI</w:t>
      </w:r>
      <w:r w:rsidRPr="00905FC3">
        <w:t xml:space="preserve"> – Dashboard Development &amp; Visualization </w:t>
      </w:r>
    </w:p>
    <w:p w14:paraId="705412A3" w14:textId="77777777" w:rsidR="00905FC3" w:rsidRPr="00905FC3" w:rsidRDefault="00905FC3" w:rsidP="00905FC3">
      <w:pPr>
        <w:numPr>
          <w:ilvl w:val="0"/>
          <w:numId w:val="6"/>
        </w:numPr>
      </w:pPr>
      <w:r w:rsidRPr="00905FC3">
        <w:rPr>
          <w:b/>
          <w:bCs/>
        </w:rPr>
        <w:t>Excel / SQL</w:t>
      </w:r>
      <w:r w:rsidRPr="00905FC3">
        <w:t xml:space="preserve"> – Data Cleaning &amp; Analysis </w:t>
      </w:r>
    </w:p>
    <w:p w14:paraId="645BFBD6" w14:textId="77777777" w:rsidR="00905FC3" w:rsidRPr="00905FC3" w:rsidRDefault="00905FC3" w:rsidP="00905FC3">
      <w:pPr>
        <w:numPr>
          <w:ilvl w:val="0"/>
          <w:numId w:val="6"/>
        </w:numPr>
      </w:pPr>
      <w:r w:rsidRPr="00905FC3">
        <w:rPr>
          <w:b/>
          <w:bCs/>
        </w:rPr>
        <w:t>DAX</w:t>
      </w:r>
      <w:r w:rsidRPr="00905FC3">
        <w:t xml:space="preserve"> – KPI Calculations &amp; Measures </w:t>
      </w:r>
    </w:p>
    <w:p w14:paraId="21C8F62E" w14:textId="77777777" w:rsidR="00905FC3" w:rsidRPr="00905FC3" w:rsidRDefault="00905FC3" w:rsidP="00905FC3">
      <w:pPr>
        <w:rPr>
          <w:b/>
          <w:bCs/>
        </w:rPr>
      </w:pPr>
      <w:r w:rsidRPr="00905FC3">
        <w:rPr>
          <w:b/>
          <w:bCs/>
        </w:rPr>
        <w:t>Conclusion</w:t>
      </w:r>
    </w:p>
    <w:p w14:paraId="3598F86F" w14:textId="77777777" w:rsidR="00905FC3" w:rsidRPr="00905FC3" w:rsidRDefault="00905FC3" w:rsidP="00905FC3">
      <w:r w:rsidRPr="00905FC3">
        <w:t>The Retail Sales Performance Dashboard successfully transforms raw sales data into meaningful business insights. It helps management understand sales patterns, customer behavior, and regional performance, enabling strategic planning and revenue optimization.</w:t>
      </w:r>
    </w:p>
    <w:p w14:paraId="487F9D3B" w14:textId="77777777" w:rsidR="00905FC3" w:rsidRPr="00905FC3" w:rsidRDefault="00905FC3" w:rsidP="00905FC3">
      <w:pPr>
        <w:rPr>
          <w:vanish/>
        </w:rPr>
      </w:pPr>
      <w:r w:rsidRPr="00905FC3">
        <w:rPr>
          <w:vanish/>
        </w:rPr>
        <w:t>Top of Form</w:t>
      </w:r>
    </w:p>
    <w:p w14:paraId="62BFB148" w14:textId="77777777" w:rsidR="00905FC3" w:rsidRPr="00905FC3" w:rsidRDefault="00905FC3" w:rsidP="00905FC3">
      <w:pPr>
        <w:rPr>
          <w:vanish/>
        </w:rPr>
      </w:pPr>
      <w:r w:rsidRPr="00905FC3">
        <w:rPr>
          <w:vanish/>
        </w:rPr>
        <w:t>Bottom of Form</w:t>
      </w:r>
    </w:p>
    <w:p w14:paraId="1E0DB2CA" w14:textId="77777777" w:rsidR="0061041E" w:rsidRDefault="0061041E"/>
    <w:sectPr w:rsidR="00610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59EC"/>
    <w:multiLevelType w:val="multilevel"/>
    <w:tmpl w:val="0A1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41231"/>
    <w:multiLevelType w:val="multilevel"/>
    <w:tmpl w:val="174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67ED1"/>
    <w:multiLevelType w:val="multilevel"/>
    <w:tmpl w:val="C6A6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78245A"/>
    <w:multiLevelType w:val="multilevel"/>
    <w:tmpl w:val="AD4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17C58"/>
    <w:multiLevelType w:val="multilevel"/>
    <w:tmpl w:val="363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20C61"/>
    <w:multiLevelType w:val="multilevel"/>
    <w:tmpl w:val="3960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09010">
    <w:abstractNumId w:val="5"/>
  </w:num>
  <w:num w:numId="2" w16cid:durableId="436020310">
    <w:abstractNumId w:val="4"/>
  </w:num>
  <w:num w:numId="3" w16cid:durableId="2121602652">
    <w:abstractNumId w:val="2"/>
  </w:num>
  <w:num w:numId="4" w16cid:durableId="744571406">
    <w:abstractNumId w:val="0"/>
  </w:num>
  <w:num w:numId="5" w16cid:durableId="1251621932">
    <w:abstractNumId w:val="3"/>
  </w:num>
  <w:num w:numId="6" w16cid:durableId="1156611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1E"/>
    <w:rsid w:val="0061041E"/>
    <w:rsid w:val="00905FC3"/>
    <w:rsid w:val="00FA6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170C"/>
  <w15:chartTrackingRefBased/>
  <w15:docId w15:val="{A3EBD42B-ECE8-4E06-B0DA-781FDD8BD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41E"/>
    <w:rPr>
      <w:rFonts w:eastAsiaTheme="majorEastAsia" w:cstheme="majorBidi"/>
      <w:color w:val="272727" w:themeColor="text1" w:themeTint="D8"/>
    </w:rPr>
  </w:style>
  <w:style w:type="paragraph" w:styleId="Title">
    <w:name w:val="Title"/>
    <w:basedOn w:val="Normal"/>
    <w:next w:val="Normal"/>
    <w:link w:val="TitleChar"/>
    <w:uiPriority w:val="10"/>
    <w:qFormat/>
    <w:rsid w:val="00610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41E"/>
    <w:pPr>
      <w:spacing w:before="160"/>
      <w:jc w:val="center"/>
    </w:pPr>
    <w:rPr>
      <w:i/>
      <w:iCs/>
      <w:color w:val="404040" w:themeColor="text1" w:themeTint="BF"/>
    </w:rPr>
  </w:style>
  <w:style w:type="character" w:customStyle="1" w:styleId="QuoteChar">
    <w:name w:val="Quote Char"/>
    <w:basedOn w:val="DefaultParagraphFont"/>
    <w:link w:val="Quote"/>
    <w:uiPriority w:val="29"/>
    <w:rsid w:val="0061041E"/>
    <w:rPr>
      <w:i/>
      <w:iCs/>
      <w:color w:val="404040" w:themeColor="text1" w:themeTint="BF"/>
    </w:rPr>
  </w:style>
  <w:style w:type="paragraph" w:styleId="ListParagraph">
    <w:name w:val="List Paragraph"/>
    <w:basedOn w:val="Normal"/>
    <w:uiPriority w:val="34"/>
    <w:qFormat/>
    <w:rsid w:val="0061041E"/>
    <w:pPr>
      <w:ind w:left="720"/>
      <w:contextualSpacing/>
    </w:pPr>
  </w:style>
  <w:style w:type="character" w:styleId="IntenseEmphasis">
    <w:name w:val="Intense Emphasis"/>
    <w:basedOn w:val="DefaultParagraphFont"/>
    <w:uiPriority w:val="21"/>
    <w:qFormat/>
    <w:rsid w:val="0061041E"/>
    <w:rPr>
      <w:i/>
      <w:iCs/>
      <w:color w:val="0F4761" w:themeColor="accent1" w:themeShade="BF"/>
    </w:rPr>
  </w:style>
  <w:style w:type="paragraph" w:styleId="IntenseQuote">
    <w:name w:val="Intense Quote"/>
    <w:basedOn w:val="Normal"/>
    <w:next w:val="Normal"/>
    <w:link w:val="IntenseQuoteChar"/>
    <w:uiPriority w:val="30"/>
    <w:qFormat/>
    <w:rsid w:val="00610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41E"/>
    <w:rPr>
      <w:i/>
      <w:iCs/>
      <w:color w:val="0F4761" w:themeColor="accent1" w:themeShade="BF"/>
    </w:rPr>
  </w:style>
  <w:style w:type="character" w:styleId="IntenseReference">
    <w:name w:val="Intense Reference"/>
    <w:basedOn w:val="DefaultParagraphFont"/>
    <w:uiPriority w:val="32"/>
    <w:qFormat/>
    <w:rsid w:val="00610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Komanduri</dc:creator>
  <cp:keywords/>
  <dc:description/>
  <cp:lastModifiedBy>Sravani Komanduri</cp:lastModifiedBy>
  <cp:revision>3</cp:revision>
  <dcterms:created xsi:type="dcterms:W3CDTF">2026-05-17T11:47:00Z</dcterms:created>
  <dcterms:modified xsi:type="dcterms:W3CDTF">2026-05-17T11:48:00Z</dcterms:modified>
</cp:coreProperties>
</file>