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36E53" w14:textId="193E7C01" w:rsidR="00013B6E" w:rsidRPr="00013B6E" w:rsidRDefault="00E6228E" w:rsidP="00013B6E">
      <w:pPr>
        <w:rPr>
          <w:rFonts w:ascii="Arial Black" w:hAnsi="Arial Black"/>
          <w:color w:val="EE0000"/>
          <w:sz w:val="32"/>
          <w:szCs w:val="32"/>
        </w:rPr>
      </w:pPr>
      <w:r w:rsidRPr="00013B6E">
        <w:rPr>
          <w:rFonts w:ascii="Arial Black" w:hAnsi="Arial Black"/>
        </w:rPr>
        <w:t xml:space="preserve"> </w:t>
      </w:r>
      <w:r w:rsidR="00013B6E" w:rsidRPr="00013B6E">
        <w:rPr>
          <w:rFonts w:ascii="Arial Black" w:hAnsi="Arial Black"/>
          <w:color w:val="EE0000"/>
          <w:sz w:val="32"/>
          <w:szCs w:val="32"/>
        </w:rPr>
        <w:t>AI SEO Blog &amp; Content Cluster Generator for Business Websites</w:t>
      </w:r>
    </w:p>
    <w:p w14:paraId="6E9861D7" w14:textId="3258411C" w:rsidR="00E6228E" w:rsidRPr="00E6228E" w:rsidRDefault="00013B6E" w:rsidP="00E6228E">
      <w:pPr>
        <w:rPr>
          <w:b/>
          <w:bCs/>
        </w:rPr>
      </w:pPr>
      <w:r w:rsidRPr="00E6228E">
        <w:rPr>
          <w:b/>
          <w:bCs/>
        </w:rPr>
        <w:t xml:space="preserve">Blood Tests in </w:t>
      </w:r>
      <w:r w:rsidR="00E6228E" w:rsidRPr="00E6228E">
        <w:rPr>
          <w:b/>
          <w:bCs/>
        </w:rPr>
        <w:t>Hyderabad: Common Tests, Preparation &amp; What to Expect</w:t>
      </w:r>
    </w:p>
    <w:p w14:paraId="66EE7126" w14:textId="77777777" w:rsidR="00E6228E" w:rsidRPr="00E6228E" w:rsidRDefault="00E6228E" w:rsidP="00E6228E">
      <w:pPr>
        <w:numPr>
          <w:ilvl w:val="0"/>
          <w:numId w:val="17"/>
        </w:numPr>
      </w:pPr>
      <w:r w:rsidRPr="00E6228E">
        <w:rPr>
          <w:b/>
          <w:bCs/>
        </w:rPr>
        <w:t>Primary Keyword:</w:t>
      </w:r>
      <w:r w:rsidRPr="00E6228E">
        <w:t xml:space="preserve"> blood tests in Hyderabad</w:t>
      </w:r>
    </w:p>
    <w:p w14:paraId="6477A096" w14:textId="77777777" w:rsidR="00E6228E" w:rsidRPr="00E6228E" w:rsidRDefault="00E6228E" w:rsidP="00E6228E">
      <w:pPr>
        <w:numPr>
          <w:ilvl w:val="0"/>
          <w:numId w:val="17"/>
        </w:numPr>
      </w:pPr>
      <w:r w:rsidRPr="00E6228E">
        <w:rPr>
          <w:b/>
          <w:bCs/>
        </w:rPr>
        <w:t>Search Intent:</w:t>
      </w:r>
      <w:r w:rsidRPr="00E6228E">
        <w:t xml:space="preserve"> Service + Local </w:t>
      </w:r>
    </w:p>
    <w:p w14:paraId="5C5875E7" w14:textId="77777777" w:rsidR="00E6228E" w:rsidRPr="00E6228E" w:rsidRDefault="00E6228E" w:rsidP="00E6228E">
      <w:pPr>
        <w:numPr>
          <w:ilvl w:val="0"/>
          <w:numId w:val="17"/>
        </w:numPr>
      </w:pPr>
      <w:r w:rsidRPr="00E6228E">
        <w:rPr>
          <w:b/>
          <w:bCs/>
        </w:rPr>
        <w:t>Target Slug:</w:t>
      </w:r>
      <w:r w:rsidRPr="00E6228E">
        <w:t xml:space="preserve"> /blood-tests-</w:t>
      </w:r>
      <w:proofErr w:type="spellStart"/>
      <w:r w:rsidRPr="00E6228E">
        <w:t>hyderabad</w:t>
      </w:r>
      <w:proofErr w:type="spellEnd"/>
      <w:r w:rsidRPr="00E6228E">
        <w:t>/</w:t>
      </w:r>
    </w:p>
    <w:p w14:paraId="48B00FD6" w14:textId="77777777" w:rsidR="00E6228E" w:rsidRPr="00E6228E" w:rsidRDefault="00E6228E" w:rsidP="00E6228E">
      <w:pPr>
        <w:numPr>
          <w:ilvl w:val="0"/>
          <w:numId w:val="17"/>
        </w:numPr>
      </w:pPr>
      <w:r w:rsidRPr="00E6228E">
        <w:rPr>
          <w:b/>
          <w:bCs/>
        </w:rPr>
        <w:t>Meta Title:</w:t>
      </w:r>
      <w:r w:rsidRPr="00E6228E">
        <w:t xml:space="preserve"> Blood Tests in Hyderabad: Common Tests, Preparation &amp; What to Expect </w:t>
      </w:r>
    </w:p>
    <w:p w14:paraId="255C5451" w14:textId="77777777" w:rsidR="00E6228E" w:rsidRPr="00E6228E" w:rsidRDefault="00E6228E" w:rsidP="00E6228E">
      <w:pPr>
        <w:numPr>
          <w:ilvl w:val="0"/>
          <w:numId w:val="17"/>
        </w:numPr>
      </w:pPr>
      <w:r w:rsidRPr="00E6228E">
        <w:rPr>
          <w:b/>
          <w:bCs/>
        </w:rPr>
        <w:t>Meta Description:</w:t>
      </w:r>
      <w:r w:rsidRPr="00E6228E">
        <w:t xml:space="preserve"> A practical guide to routine and preventive blood tests in Hyderabad. Learn about common test panels, fasting rules, sample collection, and report timelines.</w:t>
      </w:r>
    </w:p>
    <w:p w14:paraId="621B7D84" w14:textId="77777777" w:rsidR="00E6228E" w:rsidRPr="00E6228E" w:rsidRDefault="00E6228E" w:rsidP="00E6228E">
      <w:r w:rsidRPr="00E6228E">
        <w:t xml:space="preserve">Routine blood testing is one of the most reliable, non-invasive ways to assess your baseline health, monitor existing medical conditions, and catch potential health issues before symptoms appear. Whether you are scheduling a doctor-prescribed panel or booking a preventive checkup, knowing how to prepare and what to expect helps ensure accurate, timely results. </w:t>
      </w:r>
    </w:p>
    <w:p w14:paraId="53AB25D7" w14:textId="77777777" w:rsidR="00E6228E" w:rsidRPr="00E6228E" w:rsidRDefault="00E6228E" w:rsidP="00E6228E">
      <w:r w:rsidRPr="00E6228E">
        <w:t xml:space="preserve">This guide covers the common blood tests available in Hyderabad, how to prepare for your appointment, and how to choose the right testing option for your needs. </w:t>
      </w:r>
    </w:p>
    <w:p w14:paraId="67D790BB" w14:textId="77777777" w:rsidR="00E6228E" w:rsidRPr="00E6228E" w:rsidRDefault="00E6228E" w:rsidP="00E6228E">
      <w:pPr>
        <w:rPr>
          <w:b/>
          <w:bCs/>
        </w:rPr>
      </w:pPr>
      <w:r w:rsidRPr="00E6228E">
        <w:rPr>
          <w:b/>
          <w:bCs/>
        </w:rPr>
        <w:t>Why Are Blood Tests Important?</w:t>
      </w:r>
    </w:p>
    <w:p w14:paraId="53D837CA" w14:textId="77777777" w:rsidR="00E6228E" w:rsidRPr="00E6228E" w:rsidRDefault="00E6228E" w:rsidP="00E6228E">
      <w:r w:rsidRPr="00E6228E">
        <w:t>Blood tests evaluate biomarkers in your bloodstream that reflect organ performance, metabolic balance, and immune response. Clinicians use laboratory blood work to:</w:t>
      </w:r>
    </w:p>
    <w:p w14:paraId="28E122C4" w14:textId="77777777" w:rsidR="00E6228E" w:rsidRPr="00E6228E" w:rsidRDefault="00E6228E" w:rsidP="00E6228E">
      <w:pPr>
        <w:numPr>
          <w:ilvl w:val="0"/>
          <w:numId w:val="18"/>
        </w:numPr>
      </w:pPr>
      <w:r w:rsidRPr="00E6228E">
        <w:t xml:space="preserve">Screen for early indicators of diabetes, </w:t>
      </w:r>
      <w:proofErr w:type="spellStart"/>
      <w:r w:rsidRPr="00E6228E">
        <w:t>anemia</w:t>
      </w:r>
      <w:proofErr w:type="spellEnd"/>
      <w:r w:rsidRPr="00E6228E">
        <w:t>, and cardiovascular risk.</w:t>
      </w:r>
    </w:p>
    <w:p w14:paraId="5FFF7FA2" w14:textId="77777777" w:rsidR="00E6228E" w:rsidRPr="00E6228E" w:rsidRDefault="00E6228E" w:rsidP="00E6228E">
      <w:pPr>
        <w:numPr>
          <w:ilvl w:val="0"/>
          <w:numId w:val="18"/>
        </w:numPr>
      </w:pPr>
      <w:r w:rsidRPr="00E6228E">
        <w:t>Monitor vital organ function (liver, kidneys, thyroid).</w:t>
      </w:r>
    </w:p>
    <w:p w14:paraId="67D06029" w14:textId="77777777" w:rsidR="00E6228E" w:rsidRPr="00E6228E" w:rsidRDefault="00E6228E" w:rsidP="00E6228E">
      <w:pPr>
        <w:numPr>
          <w:ilvl w:val="0"/>
          <w:numId w:val="18"/>
        </w:numPr>
      </w:pPr>
      <w:r w:rsidRPr="00E6228E">
        <w:t>Track the effectiveness of ongoing medications and treatments.</w:t>
      </w:r>
    </w:p>
    <w:p w14:paraId="4005FDD4" w14:textId="77777777" w:rsidR="00E6228E" w:rsidRPr="00E6228E" w:rsidRDefault="00E6228E" w:rsidP="00E6228E">
      <w:pPr>
        <w:numPr>
          <w:ilvl w:val="0"/>
          <w:numId w:val="18"/>
        </w:numPr>
      </w:pPr>
      <w:r w:rsidRPr="00E6228E">
        <w:t>Establish a personal health baseline for long-term preventive care.</w:t>
      </w:r>
    </w:p>
    <w:p w14:paraId="40E78E4C" w14:textId="77777777" w:rsidR="00E6228E" w:rsidRPr="00E6228E" w:rsidRDefault="00E6228E" w:rsidP="00E6228E">
      <w:pPr>
        <w:rPr>
          <w:b/>
          <w:bCs/>
        </w:rPr>
      </w:pPr>
      <w:r w:rsidRPr="00E6228E">
        <w:rPr>
          <w:b/>
          <w:bCs/>
        </w:rPr>
        <w:t>Common Blood Tests Available in Hyderabad</w:t>
      </w:r>
    </w:p>
    <w:p w14:paraId="0E4AE31D" w14:textId="77777777" w:rsidR="00E6228E" w:rsidRPr="00E6228E" w:rsidRDefault="00E6228E" w:rsidP="00E6228E">
      <w:r w:rsidRPr="00E6228E">
        <w:t xml:space="preserve">Depending on your healthcare goals or prescription, diagnostic facilities across Hyderabad offer a variety of standard and specialized blood panels: </w:t>
      </w:r>
    </w:p>
    <w:p w14:paraId="69F7796B" w14:textId="77777777" w:rsidR="00E6228E" w:rsidRPr="00E6228E" w:rsidRDefault="00E6228E" w:rsidP="00E6228E">
      <w:r w:rsidRPr="00E6228E">
        <w:t>┌────────────────────────────────────────────────────────────────────────┐</w:t>
      </w:r>
    </w:p>
    <w:p w14:paraId="55F9EC50" w14:textId="77777777" w:rsidR="00E6228E" w:rsidRPr="00E6228E" w:rsidRDefault="00E6228E" w:rsidP="00E6228E">
      <w:r w:rsidRPr="00E6228E">
        <w:t>│                      COMMON BLOOD TEST CATEGORIES                      │</w:t>
      </w:r>
    </w:p>
    <w:p w14:paraId="6FEBAF39" w14:textId="77777777" w:rsidR="00E6228E" w:rsidRPr="00E6228E" w:rsidRDefault="00E6228E" w:rsidP="00E6228E">
      <w:r w:rsidRPr="00E6228E">
        <w:rPr>
          <w:rFonts w:ascii="MS Gothic" w:eastAsia="MS Gothic" w:hAnsi="MS Gothic" w:cs="MS Gothic" w:hint="eastAsia"/>
        </w:rPr>
        <w:lastRenderedPageBreak/>
        <w:t>├</w:t>
      </w:r>
      <w:r w:rsidRPr="00E6228E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</w:t>
      </w:r>
      <w:r w:rsidRPr="00E6228E">
        <w:rPr>
          <w:rFonts w:ascii="MS Gothic" w:eastAsia="MS Gothic" w:hAnsi="MS Gothic" w:cs="MS Gothic" w:hint="eastAsia"/>
        </w:rPr>
        <w:t>┤</w:t>
      </w:r>
    </w:p>
    <w:p w14:paraId="3FAE08B4" w14:textId="77777777" w:rsidR="00E6228E" w:rsidRPr="00E6228E" w:rsidRDefault="00E6228E" w:rsidP="00E6228E">
      <w:r w:rsidRPr="00E6228E">
        <w:t xml:space="preserve">│ • Complete Blood Picture (CBP / </w:t>
      </w:r>
      <w:proofErr w:type="gramStart"/>
      <w:r w:rsidRPr="00E6228E">
        <w:t>CBC)  ─</w:t>
      </w:r>
      <w:proofErr w:type="gramEnd"/>
      <w:r w:rsidRPr="00E6228E">
        <w:rPr>
          <w:rFonts w:ascii="Arial" w:hAnsi="Arial" w:cs="Arial"/>
        </w:rPr>
        <w:t>►</w:t>
      </w:r>
      <w:r w:rsidRPr="00E6228E">
        <w:t xml:space="preserve"> Infection, </w:t>
      </w:r>
      <w:proofErr w:type="spellStart"/>
      <w:r w:rsidRPr="00E6228E">
        <w:t>Anemia</w:t>
      </w:r>
      <w:proofErr w:type="spellEnd"/>
      <w:r w:rsidRPr="00E6228E">
        <w:t xml:space="preserve">, Immunity   </w:t>
      </w:r>
      <w:r w:rsidRPr="00E6228E">
        <w:rPr>
          <w:rFonts w:ascii="Aptos" w:hAnsi="Aptos" w:cs="Aptos"/>
        </w:rPr>
        <w:t>│</w:t>
      </w:r>
    </w:p>
    <w:p w14:paraId="1290C9EB" w14:textId="77777777" w:rsidR="00E6228E" w:rsidRPr="00E6228E" w:rsidRDefault="00E6228E" w:rsidP="00E6228E">
      <w:r w:rsidRPr="00E6228E">
        <w:t>│ • Diabetic Profiles (FBS, PPBS, HbA1</w:t>
      </w:r>
      <w:proofErr w:type="gramStart"/>
      <w:r w:rsidRPr="00E6228E">
        <w:t>c)─</w:t>
      </w:r>
      <w:proofErr w:type="gramEnd"/>
      <w:r w:rsidRPr="00E6228E">
        <w:rPr>
          <w:rFonts w:ascii="Arial" w:hAnsi="Arial" w:cs="Arial"/>
        </w:rPr>
        <w:t>►</w:t>
      </w:r>
      <w:r w:rsidRPr="00E6228E">
        <w:t xml:space="preserve"> </w:t>
      </w:r>
      <w:proofErr w:type="spellStart"/>
      <w:r w:rsidRPr="00E6228E">
        <w:t>Glycemic</w:t>
      </w:r>
      <w:proofErr w:type="spellEnd"/>
      <w:r w:rsidRPr="00E6228E">
        <w:t xml:space="preserve"> Control &amp; Diabetes   </w:t>
      </w:r>
      <w:r w:rsidRPr="00E6228E">
        <w:rPr>
          <w:rFonts w:ascii="Aptos" w:hAnsi="Aptos" w:cs="Aptos"/>
        </w:rPr>
        <w:t>│</w:t>
      </w:r>
    </w:p>
    <w:p w14:paraId="579EFEC2" w14:textId="77777777" w:rsidR="00E6228E" w:rsidRPr="00E6228E" w:rsidRDefault="00E6228E" w:rsidP="00E6228E">
      <w:r w:rsidRPr="00E6228E">
        <w:t>│ • Lipid Profile                       ─</w:t>
      </w:r>
      <w:r w:rsidRPr="00E6228E">
        <w:rPr>
          <w:rFonts w:ascii="Arial" w:hAnsi="Arial" w:cs="Arial"/>
        </w:rPr>
        <w:t>►</w:t>
      </w:r>
      <w:r w:rsidRPr="00E6228E">
        <w:t xml:space="preserve"> Cholesterol &amp; Heart Health    </w:t>
      </w:r>
      <w:r w:rsidRPr="00E6228E">
        <w:rPr>
          <w:rFonts w:ascii="Aptos" w:hAnsi="Aptos" w:cs="Aptos"/>
        </w:rPr>
        <w:t>│</w:t>
      </w:r>
    </w:p>
    <w:p w14:paraId="09A02FC6" w14:textId="77777777" w:rsidR="00E6228E" w:rsidRPr="00E6228E" w:rsidRDefault="00E6228E" w:rsidP="00E6228E">
      <w:r w:rsidRPr="00E6228E">
        <w:t>│ • Liver Function Tests (</w:t>
      </w:r>
      <w:proofErr w:type="gramStart"/>
      <w:r w:rsidRPr="00E6228E">
        <w:t xml:space="preserve">LFT)   </w:t>
      </w:r>
      <w:proofErr w:type="gramEnd"/>
      <w:r w:rsidRPr="00E6228E">
        <w:t xml:space="preserve">       ─</w:t>
      </w:r>
      <w:r w:rsidRPr="00E6228E">
        <w:rPr>
          <w:rFonts w:ascii="Arial" w:hAnsi="Arial" w:cs="Arial"/>
        </w:rPr>
        <w:t>►</w:t>
      </w:r>
      <w:r w:rsidRPr="00E6228E">
        <w:t xml:space="preserve"> Bilirubin, Enzymes &amp; Proteins </w:t>
      </w:r>
      <w:r w:rsidRPr="00E6228E">
        <w:rPr>
          <w:rFonts w:ascii="Aptos" w:hAnsi="Aptos" w:cs="Aptos"/>
        </w:rPr>
        <w:t>│</w:t>
      </w:r>
    </w:p>
    <w:p w14:paraId="6155637E" w14:textId="77777777" w:rsidR="00E6228E" w:rsidRPr="00E6228E" w:rsidRDefault="00E6228E" w:rsidP="00E6228E">
      <w:r w:rsidRPr="00E6228E">
        <w:t xml:space="preserve">│ • Kidney Function Tests (KFT / </w:t>
      </w:r>
      <w:proofErr w:type="gramStart"/>
      <w:r w:rsidRPr="00E6228E">
        <w:t xml:space="preserve">RFT)   </w:t>
      </w:r>
      <w:proofErr w:type="gramEnd"/>
      <w:r w:rsidRPr="00E6228E">
        <w:t>─</w:t>
      </w:r>
      <w:r w:rsidRPr="00E6228E">
        <w:rPr>
          <w:rFonts w:ascii="Arial" w:hAnsi="Arial" w:cs="Arial"/>
        </w:rPr>
        <w:t>►</w:t>
      </w:r>
      <w:r w:rsidRPr="00E6228E">
        <w:t xml:space="preserve"> Creatinine, Urea &amp; Electrolytes</w:t>
      </w:r>
      <w:r w:rsidRPr="00E6228E">
        <w:rPr>
          <w:rFonts w:ascii="Aptos" w:hAnsi="Aptos" w:cs="Aptos"/>
        </w:rPr>
        <w:t>│</w:t>
      </w:r>
    </w:p>
    <w:p w14:paraId="23D6CB31" w14:textId="77777777" w:rsidR="00E6228E" w:rsidRPr="00E6228E" w:rsidRDefault="00E6228E" w:rsidP="00E6228E">
      <w:r w:rsidRPr="00E6228E">
        <w:t xml:space="preserve">│ • Thyroid Profile (T3, T4, </w:t>
      </w:r>
      <w:proofErr w:type="gramStart"/>
      <w:r w:rsidRPr="00E6228E">
        <w:t xml:space="preserve">TSH)   </w:t>
      </w:r>
      <w:proofErr w:type="gramEnd"/>
      <w:r w:rsidRPr="00E6228E">
        <w:t xml:space="preserve">    ─</w:t>
      </w:r>
      <w:r w:rsidRPr="00E6228E">
        <w:rPr>
          <w:rFonts w:ascii="Arial" w:hAnsi="Arial" w:cs="Arial"/>
        </w:rPr>
        <w:t>►</w:t>
      </w:r>
      <w:r w:rsidRPr="00E6228E">
        <w:t xml:space="preserve"> Metabolic &amp; Hormonal </w:t>
      </w:r>
      <w:proofErr w:type="gramStart"/>
      <w:r w:rsidRPr="00E6228E">
        <w:t>Balance  │</w:t>
      </w:r>
      <w:proofErr w:type="gramEnd"/>
    </w:p>
    <w:p w14:paraId="023DD84B" w14:textId="77777777" w:rsidR="00E6228E" w:rsidRPr="00E6228E" w:rsidRDefault="00E6228E" w:rsidP="00E6228E">
      <w:r w:rsidRPr="00E6228E">
        <w:t>│ • Essential Vitamins (D3 &amp; B12)       ─</w:t>
      </w:r>
      <w:r w:rsidRPr="00E6228E">
        <w:rPr>
          <w:rFonts w:ascii="Arial" w:hAnsi="Arial" w:cs="Arial"/>
        </w:rPr>
        <w:t>►</w:t>
      </w:r>
      <w:r w:rsidRPr="00E6228E">
        <w:t xml:space="preserve"> Energy, Bone &amp; Nerve Health   </w:t>
      </w:r>
      <w:r w:rsidRPr="00E6228E">
        <w:rPr>
          <w:rFonts w:ascii="Aptos" w:hAnsi="Aptos" w:cs="Aptos"/>
        </w:rPr>
        <w:t>│</w:t>
      </w:r>
    </w:p>
    <w:p w14:paraId="199F5F49" w14:textId="77777777" w:rsidR="00E6228E" w:rsidRPr="00E6228E" w:rsidRDefault="00E6228E" w:rsidP="00E6228E">
      <w:r w:rsidRPr="00E6228E">
        <w:t>└────────────────────────────────────────────────────────────────────────┘</w:t>
      </w:r>
    </w:p>
    <w:p w14:paraId="1217232E" w14:textId="77777777" w:rsidR="00E6228E" w:rsidRPr="00E6228E" w:rsidRDefault="00E6228E" w:rsidP="00E6228E">
      <w:pPr>
        <w:rPr>
          <w:b/>
          <w:bCs/>
        </w:rPr>
      </w:pPr>
      <w:r w:rsidRPr="00E6228E">
        <w:rPr>
          <w:b/>
          <w:bCs/>
        </w:rPr>
        <w:t>1. Complete Blood Picture (CBP / CBC)</w:t>
      </w:r>
    </w:p>
    <w:p w14:paraId="1CAD53E9" w14:textId="77777777" w:rsidR="00E6228E" w:rsidRPr="00E6228E" w:rsidRDefault="00E6228E" w:rsidP="00E6228E">
      <w:r w:rsidRPr="00E6228E">
        <w:t xml:space="preserve">A CBP measures red blood cells, white blood cells, </w:t>
      </w:r>
      <w:proofErr w:type="spellStart"/>
      <w:r w:rsidRPr="00E6228E">
        <w:t>hemoglobin</w:t>
      </w:r>
      <w:proofErr w:type="spellEnd"/>
      <w:r w:rsidRPr="00E6228E">
        <w:t xml:space="preserve">, and platelets. It is standard for identifying </w:t>
      </w:r>
      <w:proofErr w:type="spellStart"/>
      <w:r w:rsidRPr="00E6228E">
        <w:t>anemia</w:t>
      </w:r>
      <w:proofErr w:type="spellEnd"/>
      <w:r w:rsidRPr="00E6228E">
        <w:t>, underlying infections, and overall immune health.</w:t>
      </w:r>
    </w:p>
    <w:p w14:paraId="4078CDF6" w14:textId="77777777" w:rsidR="00E6228E" w:rsidRPr="00E6228E" w:rsidRDefault="00E6228E" w:rsidP="00E6228E">
      <w:pPr>
        <w:rPr>
          <w:b/>
          <w:bCs/>
        </w:rPr>
      </w:pPr>
      <w:r w:rsidRPr="00E6228E">
        <w:rPr>
          <w:b/>
          <w:bCs/>
        </w:rPr>
        <w:t>2. Blood Sugar and Diabetic Panels</w:t>
      </w:r>
    </w:p>
    <w:p w14:paraId="758238AC" w14:textId="77777777" w:rsidR="00E6228E" w:rsidRPr="00E6228E" w:rsidRDefault="00E6228E" w:rsidP="00E6228E">
      <w:pPr>
        <w:numPr>
          <w:ilvl w:val="0"/>
          <w:numId w:val="19"/>
        </w:numPr>
      </w:pPr>
      <w:r w:rsidRPr="00E6228E">
        <w:rPr>
          <w:b/>
          <w:bCs/>
        </w:rPr>
        <w:t>Fasting Blood Sugar (FBS):</w:t>
      </w:r>
      <w:r w:rsidRPr="00E6228E">
        <w:t xml:space="preserve"> Measures blood glucose after an overnight fast to screen for prediabetes or diabetes. </w:t>
      </w:r>
    </w:p>
    <w:p w14:paraId="1FC50450" w14:textId="77777777" w:rsidR="00E6228E" w:rsidRPr="00E6228E" w:rsidRDefault="00E6228E" w:rsidP="00E6228E">
      <w:pPr>
        <w:numPr>
          <w:ilvl w:val="0"/>
          <w:numId w:val="19"/>
        </w:numPr>
      </w:pPr>
      <w:r w:rsidRPr="00E6228E">
        <w:rPr>
          <w:b/>
          <w:bCs/>
        </w:rPr>
        <w:t>Postprandial Blood Sugar (PPBS):</w:t>
      </w:r>
      <w:r w:rsidRPr="00E6228E">
        <w:t xml:space="preserve"> Evaluates how your body processes glucose two hours after a meal.</w:t>
      </w:r>
    </w:p>
    <w:p w14:paraId="64434535" w14:textId="77777777" w:rsidR="00E6228E" w:rsidRPr="00E6228E" w:rsidRDefault="00E6228E" w:rsidP="00E6228E">
      <w:pPr>
        <w:numPr>
          <w:ilvl w:val="0"/>
          <w:numId w:val="19"/>
        </w:numPr>
      </w:pPr>
      <w:r w:rsidRPr="00E6228E">
        <w:rPr>
          <w:b/>
          <w:bCs/>
        </w:rPr>
        <w:t xml:space="preserve">HbA1c (Glycated </w:t>
      </w:r>
      <w:proofErr w:type="spellStart"/>
      <w:r w:rsidRPr="00E6228E">
        <w:rPr>
          <w:b/>
          <w:bCs/>
        </w:rPr>
        <w:t>Hemoglobin</w:t>
      </w:r>
      <w:proofErr w:type="spellEnd"/>
      <w:r w:rsidRPr="00E6228E">
        <w:rPr>
          <w:b/>
          <w:bCs/>
        </w:rPr>
        <w:t>):</w:t>
      </w:r>
      <w:r w:rsidRPr="00E6228E">
        <w:t xml:space="preserve"> Reflects your average blood sugar levels over the past 2 to 3 months without requiring immediate fasting.</w:t>
      </w:r>
    </w:p>
    <w:p w14:paraId="03C2DB6C" w14:textId="77777777" w:rsidR="00E6228E" w:rsidRPr="00E6228E" w:rsidRDefault="00E6228E" w:rsidP="00E6228E">
      <w:pPr>
        <w:rPr>
          <w:b/>
          <w:bCs/>
        </w:rPr>
      </w:pPr>
      <w:r w:rsidRPr="00E6228E">
        <w:rPr>
          <w:b/>
          <w:bCs/>
        </w:rPr>
        <w:t>3. Lipid Profile</w:t>
      </w:r>
    </w:p>
    <w:p w14:paraId="6568778D" w14:textId="77777777" w:rsidR="00E6228E" w:rsidRPr="00E6228E" w:rsidRDefault="00E6228E" w:rsidP="00E6228E">
      <w:r w:rsidRPr="00E6228E">
        <w:t xml:space="preserve">This panel </w:t>
      </w:r>
      <w:proofErr w:type="spellStart"/>
      <w:r w:rsidRPr="00E6228E">
        <w:t>analyzes</w:t>
      </w:r>
      <w:proofErr w:type="spellEnd"/>
      <w:r w:rsidRPr="00E6228E">
        <w:t xml:space="preserve"> Total Cholesterol, HDL (good cholesterol), LDL (bad cholesterol), and Triglycerides to evaluate cardiovascular risk.</w:t>
      </w:r>
    </w:p>
    <w:p w14:paraId="73BF5AB3" w14:textId="77777777" w:rsidR="00E6228E" w:rsidRPr="00E6228E" w:rsidRDefault="00E6228E" w:rsidP="00E6228E">
      <w:pPr>
        <w:rPr>
          <w:b/>
          <w:bCs/>
        </w:rPr>
      </w:pPr>
      <w:r w:rsidRPr="00E6228E">
        <w:rPr>
          <w:b/>
          <w:bCs/>
        </w:rPr>
        <w:t>4. Organ Function Panels</w:t>
      </w:r>
    </w:p>
    <w:p w14:paraId="0F07763F" w14:textId="77777777" w:rsidR="00E6228E" w:rsidRPr="00E6228E" w:rsidRDefault="00E6228E" w:rsidP="00E6228E">
      <w:pPr>
        <w:numPr>
          <w:ilvl w:val="0"/>
          <w:numId w:val="20"/>
        </w:numPr>
      </w:pPr>
      <w:r w:rsidRPr="00E6228E">
        <w:rPr>
          <w:b/>
          <w:bCs/>
        </w:rPr>
        <w:t>Liver Function Tests (LFT):</w:t>
      </w:r>
      <w:r w:rsidRPr="00E6228E">
        <w:t xml:space="preserve"> Checks liver enzymes (SGOT, SGPT), bilirubin, and protein levels. </w:t>
      </w:r>
    </w:p>
    <w:p w14:paraId="2C50140C" w14:textId="77777777" w:rsidR="00E6228E" w:rsidRPr="00E6228E" w:rsidRDefault="00E6228E" w:rsidP="00E6228E">
      <w:pPr>
        <w:numPr>
          <w:ilvl w:val="0"/>
          <w:numId w:val="20"/>
        </w:numPr>
      </w:pPr>
      <w:r w:rsidRPr="00E6228E">
        <w:rPr>
          <w:b/>
          <w:bCs/>
        </w:rPr>
        <w:t>Renal / Kidney Function Tests (KFT):</w:t>
      </w:r>
      <w:r w:rsidRPr="00E6228E">
        <w:t xml:space="preserve"> Assesses serum creatinine, blood urea nitrogen (BUN), and uric acid to confirm normal kidney filtration. </w:t>
      </w:r>
    </w:p>
    <w:p w14:paraId="171DDCF0" w14:textId="77777777" w:rsidR="00E6228E" w:rsidRPr="00E6228E" w:rsidRDefault="00E6228E" w:rsidP="00E6228E">
      <w:pPr>
        <w:rPr>
          <w:b/>
          <w:bCs/>
        </w:rPr>
      </w:pPr>
      <w:r w:rsidRPr="00E6228E">
        <w:rPr>
          <w:b/>
          <w:bCs/>
        </w:rPr>
        <w:t>5. Thyroid and Vitamin Panels</w:t>
      </w:r>
    </w:p>
    <w:p w14:paraId="6FB1AF16" w14:textId="77777777" w:rsidR="00E6228E" w:rsidRPr="00E6228E" w:rsidRDefault="00E6228E" w:rsidP="00E6228E">
      <w:pPr>
        <w:numPr>
          <w:ilvl w:val="0"/>
          <w:numId w:val="21"/>
        </w:numPr>
      </w:pPr>
      <w:r w:rsidRPr="00E6228E">
        <w:rPr>
          <w:b/>
          <w:bCs/>
        </w:rPr>
        <w:t>Thyroid Profile (T3, T4, TSH):</w:t>
      </w:r>
      <w:r w:rsidRPr="00E6228E">
        <w:t xml:space="preserve"> Evaluates thyroid gland regulation and metabolism.</w:t>
      </w:r>
    </w:p>
    <w:p w14:paraId="0E96DF46" w14:textId="77777777" w:rsidR="00E6228E" w:rsidRPr="00E6228E" w:rsidRDefault="00E6228E" w:rsidP="00E6228E">
      <w:pPr>
        <w:numPr>
          <w:ilvl w:val="0"/>
          <w:numId w:val="21"/>
        </w:numPr>
      </w:pPr>
      <w:r w:rsidRPr="00E6228E">
        <w:rPr>
          <w:b/>
          <w:bCs/>
        </w:rPr>
        <w:lastRenderedPageBreak/>
        <w:t>Vitamin D3 and Vitamin B12:</w:t>
      </w:r>
      <w:r w:rsidRPr="00E6228E">
        <w:t xml:space="preserve"> Essential tests for diagnosing fatigue, bone density issues, and nerve health.</w:t>
      </w:r>
    </w:p>
    <w:p w14:paraId="4D0032B5" w14:textId="77777777" w:rsidR="00E6228E" w:rsidRPr="00E6228E" w:rsidRDefault="00E6228E" w:rsidP="00E6228E">
      <w:pPr>
        <w:rPr>
          <w:b/>
          <w:bCs/>
        </w:rPr>
      </w:pPr>
      <w:r w:rsidRPr="00E6228E">
        <w:rPr>
          <w:b/>
          <w:bCs/>
        </w:rPr>
        <w:t>How to Prepare for a Blood Test</w:t>
      </w:r>
    </w:p>
    <w:p w14:paraId="1BA61F06" w14:textId="77777777" w:rsidR="00E6228E" w:rsidRPr="00E6228E" w:rsidRDefault="00E6228E" w:rsidP="00E6228E">
      <w:r w:rsidRPr="00E6228E">
        <w:t xml:space="preserve">Preparation varies depending on the specific test ordered. Following pre-test instructions is critical to prevent skewed readings: </w:t>
      </w:r>
    </w:p>
    <w:p w14:paraId="4F00F7C7" w14:textId="77777777" w:rsidR="00E6228E" w:rsidRPr="00E6228E" w:rsidRDefault="00E6228E" w:rsidP="00E6228E">
      <w:pPr>
        <w:numPr>
          <w:ilvl w:val="0"/>
          <w:numId w:val="22"/>
        </w:numPr>
      </w:pPr>
      <w:r w:rsidRPr="00E6228E">
        <w:rPr>
          <w:b/>
          <w:bCs/>
        </w:rPr>
        <w:t>Fasting Requirements:</w:t>
      </w:r>
      <w:r w:rsidRPr="00E6228E">
        <w:t xml:space="preserve"> Tests like Fasting Blood Sugar and Lipid Profiles require </w:t>
      </w:r>
      <w:r w:rsidRPr="00E6228E">
        <w:rPr>
          <w:b/>
          <w:bCs/>
        </w:rPr>
        <w:t>8 to 12 hours of overnight fasting</w:t>
      </w:r>
      <w:r w:rsidRPr="00E6228E">
        <w:t xml:space="preserve">. Avoid juices, tea, coffee, and snacks during this period. </w:t>
      </w:r>
    </w:p>
    <w:p w14:paraId="732E7BE2" w14:textId="77777777" w:rsidR="00E6228E" w:rsidRPr="00E6228E" w:rsidRDefault="00E6228E" w:rsidP="00E6228E">
      <w:pPr>
        <w:numPr>
          <w:ilvl w:val="0"/>
          <w:numId w:val="22"/>
        </w:numPr>
      </w:pPr>
      <w:r w:rsidRPr="00E6228E">
        <w:rPr>
          <w:b/>
          <w:bCs/>
        </w:rPr>
        <w:t>Hydration:</w:t>
      </w:r>
      <w:r w:rsidRPr="00E6228E">
        <w:t xml:space="preserve"> Drinking plain water is usually encouraged unless instructed otherwise, as proper hydration helps veins remain accessible for sample collection.</w:t>
      </w:r>
    </w:p>
    <w:p w14:paraId="59539133" w14:textId="77777777" w:rsidR="00E6228E" w:rsidRPr="00E6228E" w:rsidRDefault="00E6228E" w:rsidP="00E6228E">
      <w:pPr>
        <w:numPr>
          <w:ilvl w:val="0"/>
          <w:numId w:val="22"/>
        </w:numPr>
      </w:pPr>
      <w:r w:rsidRPr="00E6228E">
        <w:rPr>
          <w:b/>
          <w:bCs/>
        </w:rPr>
        <w:t>Medication Guidelines:</w:t>
      </w:r>
      <w:r w:rsidRPr="00E6228E">
        <w:t xml:space="preserve"> Continue taking prescribed medications unless your prescribing physician specifically advises pausing them prior to testing.</w:t>
      </w:r>
    </w:p>
    <w:p w14:paraId="75F6345B" w14:textId="77777777" w:rsidR="00E6228E" w:rsidRPr="00E6228E" w:rsidRDefault="00E6228E" w:rsidP="00E6228E">
      <w:pPr>
        <w:numPr>
          <w:ilvl w:val="0"/>
          <w:numId w:val="22"/>
        </w:numPr>
      </w:pPr>
      <w:r w:rsidRPr="00E6228E">
        <w:rPr>
          <w:b/>
          <w:bCs/>
        </w:rPr>
        <w:t>Avoid Strenuous Exercise:</w:t>
      </w:r>
      <w:r w:rsidRPr="00E6228E">
        <w:t xml:space="preserve"> Vigorous exercise immediately before testing can temporarily alter certain enzyme and hormone levels.</w:t>
      </w:r>
    </w:p>
    <w:p w14:paraId="0143774E" w14:textId="77777777" w:rsidR="00E6228E" w:rsidRPr="00E6228E" w:rsidRDefault="00E6228E" w:rsidP="00E6228E">
      <w:pPr>
        <w:rPr>
          <w:b/>
          <w:bCs/>
        </w:rPr>
      </w:pPr>
      <w:proofErr w:type="spellStart"/>
      <w:r w:rsidRPr="00E6228E">
        <w:rPr>
          <w:b/>
          <w:bCs/>
        </w:rPr>
        <w:t>Center</w:t>
      </w:r>
      <w:proofErr w:type="spellEnd"/>
      <w:r w:rsidRPr="00E6228E">
        <w:rPr>
          <w:b/>
          <w:bCs/>
        </w:rPr>
        <w:t xml:space="preserve"> Visits vs. Home Sample Collection</w:t>
      </w:r>
    </w:p>
    <w:p w14:paraId="1444A2B6" w14:textId="77777777" w:rsidR="00E6228E" w:rsidRPr="00E6228E" w:rsidRDefault="00E6228E" w:rsidP="00E6228E">
      <w:r w:rsidRPr="00E6228E">
        <w:t xml:space="preserve">Patients in Hyderabad generally have two convenient options for getting blood tests done: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1"/>
        <w:gridCol w:w="3335"/>
        <w:gridCol w:w="3804"/>
      </w:tblGrid>
      <w:tr w:rsidR="00E6228E" w:rsidRPr="00E6228E" w14:paraId="0223E3E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22DC83" w14:textId="77777777" w:rsidR="00E6228E" w:rsidRPr="00E6228E" w:rsidRDefault="00E6228E" w:rsidP="00E6228E">
            <w:r w:rsidRPr="00E6228E">
              <w:rPr>
                <w:b/>
                <w:bCs/>
              </w:rPr>
              <w:t>Factor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725C00" w14:textId="77777777" w:rsidR="00E6228E" w:rsidRPr="00E6228E" w:rsidRDefault="00E6228E" w:rsidP="00E6228E">
            <w:r w:rsidRPr="00E6228E">
              <w:rPr>
                <w:b/>
                <w:bCs/>
              </w:rPr>
              <w:t xml:space="preserve">Walk-in Diagnostic </w:t>
            </w:r>
            <w:proofErr w:type="spellStart"/>
            <w:r w:rsidRPr="00E6228E">
              <w:rPr>
                <w:b/>
                <w:bCs/>
              </w:rPr>
              <w:t>Center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405C5B" w14:textId="77777777" w:rsidR="00E6228E" w:rsidRPr="00E6228E" w:rsidRDefault="00E6228E" w:rsidP="00E6228E">
            <w:r w:rsidRPr="00E6228E">
              <w:rPr>
                <w:b/>
                <w:bCs/>
              </w:rPr>
              <w:t>Home Sample Collection</w:t>
            </w:r>
          </w:p>
        </w:tc>
      </w:tr>
      <w:tr w:rsidR="00E6228E" w:rsidRPr="00E6228E" w14:paraId="397417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9F9E4" w14:textId="77777777" w:rsidR="00E6228E" w:rsidRPr="00E6228E" w:rsidRDefault="00E6228E" w:rsidP="00E6228E">
            <w:r w:rsidRPr="00E6228E">
              <w:rPr>
                <w:b/>
                <w:bCs/>
              </w:rPr>
              <w:t>Best For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2480C9" w14:textId="77777777" w:rsidR="00E6228E" w:rsidRPr="00E6228E" w:rsidRDefault="00E6228E" w:rsidP="00E6228E">
            <w:r w:rsidRPr="00E6228E">
              <w:t>Immediate walk-ins, combined blood + imaging tests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6D9182" w14:textId="77777777" w:rsidR="00E6228E" w:rsidRPr="00E6228E" w:rsidRDefault="00E6228E" w:rsidP="00E6228E">
            <w:r w:rsidRPr="00E6228E">
              <w:t>Working professionals, seniors, mobility constraints</w:t>
            </w:r>
          </w:p>
        </w:tc>
      </w:tr>
      <w:tr w:rsidR="00E6228E" w:rsidRPr="00E6228E" w14:paraId="576A64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4F3A3" w14:textId="77777777" w:rsidR="00E6228E" w:rsidRPr="00E6228E" w:rsidRDefault="00E6228E" w:rsidP="00E6228E">
            <w:r w:rsidRPr="00E6228E">
              <w:rPr>
                <w:b/>
                <w:bCs/>
              </w:rPr>
              <w:t>Preparation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38A9C" w14:textId="77777777" w:rsidR="00E6228E" w:rsidRPr="00E6228E" w:rsidRDefault="00E6228E" w:rsidP="00E6228E">
            <w:r w:rsidRPr="00E6228E">
              <w:t>Arrive early during morning fasting hours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8946B5" w14:textId="77777777" w:rsidR="00E6228E" w:rsidRPr="00E6228E" w:rsidRDefault="00E6228E" w:rsidP="00E6228E">
            <w:r w:rsidRPr="00E6228E">
              <w:t>Phlebotomist visits at a scheduled morning slot</w:t>
            </w:r>
          </w:p>
        </w:tc>
      </w:tr>
      <w:tr w:rsidR="00E6228E" w:rsidRPr="00E6228E" w14:paraId="5E42C0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D888C" w14:textId="77777777" w:rsidR="00E6228E" w:rsidRPr="00E6228E" w:rsidRDefault="00E6228E" w:rsidP="00E6228E">
            <w:r w:rsidRPr="00E6228E">
              <w:rPr>
                <w:b/>
                <w:bCs/>
              </w:rPr>
              <w:t>Convenience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5C3727" w14:textId="77777777" w:rsidR="00E6228E" w:rsidRPr="00E6228E" w:rsidRDefault="00E6228E" w:rsidP="00E6228E">
            <w:r w:rsidRPr="00E6228E">
              <w:t>Direct access to all on-site facilities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BCBA45" w14:textId="77777777" w:rsidR="00E6228E" w:rsidRPr="00E6228E" w:rsidRDefault="00E6228E" w:rsidP="00E6228E">
            <w:r w:rsidRPr="00E6228E">
              <w:t xml:space="preserve">Done from the comfort of home </w:t>
            </w:r>
          </w:p>
        </w:tc>
      </w:tr>
      <w:tr w:rsidR="00E6228E" w:rsidRPr="00E6228E" w14:paraId="2E25DA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E01417" w14:textId="77777777" w:rsidR="00E6228E" w:rsidRPr="00E6228E" w:rsidRDefault="00E6228E" w:rsidP="00E6228E">
            <w:r w:rsidRPr="00E6228E">
              <w:rPr>
                <w:b/>
                <w:bCs/>
              </w:rPr>
              <w:t>Turnaround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FA087" w14:textId="77777777" w:rsidR="00E6228E" w:rsidRPr="00E6228E" w:rsidRDefault="00E6228E" w:rsidP="00E6228E">
            <w:r w:rsidRPr="00E6228E">
              <w:t>Routine tests processed directly on-site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E43A4" w14:textId="77777777" w:rsidR="00E6228E" w:rsidRPr="00E6228E" w:rsidRDefault="00E6228E" w:rsidP="00E6228E">
            <w:r w:rsidRPr="00E6228E">
              <w:t>Samples transported via temperature-controlled cold chain</w:t>
            </w:r>
          </w:p>
        </w:tc>
      </w:tr>
    </w:tbl>
    <w:p w14:paraId="7D3468DA" w14:textId="77777777" w:rsidR="00E6228E" w:rsidRPr="00E6228E" w:rsidRDefault="00E6228E" w:rsidP="00E6228E">
      <w:pPr>
        <w:rPr>
          <w:b/>
          <w:bCs/>
        </w:rPr>
      </w:pPr>
      <w:r w:rsidRPr="00E6228E">
        <w:rPr>
          <w:b/>
          <w:bCs/>
        </w:rPr>
        <w:t>How to Choose a Testing Provider in Hyderabad</w:t>
      </w:r>
    </w:p>
    <w:p w14:paraId="5EA76BD4" w14:textId="77777777" w:rsidR="00E6228E" w:rsidRPr="00E6228E" w:rsidRDefault="00E6228E" w:rsidP="00E6228E">
      <w:r w:rsidRPr="00E6228E">
        <w:lastRenderedPageBreak/>
        <w:t>When selecting a facility for blood testing, look for providers that emphasize:</w:t>
      </w:r>
    </w:p>
    <w:p w14:paraId="57E08EF0" w14:textId="77777777" w:rsidR="00E6228E" w:rsidRPr="00E6228E" w:rsidRDefault="00E6228E" w:rsidP="00E6228E">
      <w:pPr>
        <w:numPr>
          <w:ilvl w:val="0"/>
          <w:numId w:val="23"/>
        </w:numPr>
      </w:pPr>
      <w:r w:rsidRPr="00E6228E">
        <w:rPr>
          <w:b/>
          <w:bCs/>
        </w:rPr>
        <w:t>Accredited Quality Standards:</w:t>
      </w:r>
      <w:r w:rsidRPr="00E6228E">
        <w:t xml:space="preserve"> Certified workflows ensure calibrated equipment and accurate sample processing. </w:t>
      </w:r>
    </w:p>
    <w:p w14:paraId="5CD86EBE" w14:textId="77777777" w:rsidR="00E6228E" w:rsidRPr="00E6228E" w:rsidRDefault="00E6228E" w:rsidP="00E6228E">
      <w:pPr>
        <w:numPr>
          <w:ilvl w:val="0"/>
          <w:numId w:val="23"/>
        </w:numPr>
      </w:pPr>
      <w:r w:rsidRPr="00E6228E">
        <w:rPr>
          <w:b/>
          <w:bCs/>
        </w:rPr>
        <w:t>Clear Preparation Instructions:</w:t>
      </w:r>
      <w:r w:rsidRPr="00E6228E">
        <w:t xml:space="preserve"> The </w:t>
      </w:r>
      <w:proofErr w:type="spellStart"/>
      <w:r w:rsidRPr="00E6228E">
        <w:t>center</w:t>
      </w:r>
      <w:proofErr w:type="spellEnd"/>
      <w:r w:rsidRPr="00E6228E">
        <w:t xml:space="preserve"> should provide explicit guidance on fasting and sample protocols. </w:t>
      </w:r>
    </w:p>
    <w:p w14:paraId="761D5BE4" w14:textId="77777777" w:rsidR="00E6228E" w:rsidRPr="00E6228E" w:rsidRDefault="00E6228E" w:rsidP="00E6228E">
      <w:pPr>
        <w:numPr>
          <w:ilvl w:val="0"/>
          <w:numId w:val="23"/>
        </w:numPr>
      </w:pPr>
      <w:r w:rsidRPr="00E6228E">
        <w:rPr>
          <w:b/>
          <w:bCs/>
        </w:rPr>
        <w:t>Prompt Digital Delivery:</w:t>
      </w:r>
      <w:r w:rsidRPr="00E6228E">
        <w:t xml:space="preserve"> Fast access to verified lab reports via email, SMS, or online portals. </w:t>
      </w:r>
    </w:p>
    <w:p w14:paraId="5F5B371B" w14:textId="77777777" w:rsidR="00E6228E" w:rsidRPr="00E6228E" w:rsidRDefault="00E6228E" w:rsidP="00E6228E">
      <w:pPr>
        <w:numPr>
          <w:ilvl w:val="0"/>
          <w:numId w:val="23"/>
        </w:numPr>
      </w:pPr>
      <w:r w:rsidRPr="00E6228E">
        <w:rPr>
          <w:b/>
          <w:bCs/>
        </w:rPr>
        <w:t>Hygienic Phlebotomy Practices:</w:t>
      </w:r>
      <w:r w:rsidRPr="00E6228E">
        <w:t xml:space="preserve"> Trained phlebotomists who follow sterile sample collection and proper </w:t>
      </w:r>
      <w:proofErr w:type="spellStart"/>
      <w:r w:rsidRPr="00E6228E">
        <w:t>labeling</w:t>
      </w:r>
      <w:proofErr w:type="spellEnd"/>
      <w:r w:rsidRPr="00E6228E">
        <w:t xml:space="preserve"> procedures. </w:t>
      </w:r>
    </w:p>
    <w:p w14:paraId="495DFB9F" w14:textId="77777777" w:rsidR="00E6228E" w:rsidRPr="00E6228E" w:rsidRDefault="00E6228E" w:rsidP="00E6228E">
      <w:r w:rsidRPr="00E6228E">
        <w:t xml:space="preserve">Looking for full-service clinical evaluations or imaging scans alongside your blood work? Explore our comprehensive guide to choosing an accredited </w:t>
      </w:r>
      <w:hyperlink r:id="rId5" w:tgtFrame="_blank" w:history="1">
        <w:r w:rsidRPr="00E6228E">
          <w:rPr>
            <w:rStyle w:val="Hyperlink"/>
          </w:rPr>
          <w:t xml:space="preserve">diagnostic </w:t>
        </w:r>
        <w:proofErr w:type="spellStart"/>
        <w:r w:rsidRPr="00E6228E">
          <w:rPr>
            <w:rStyle w:val="Hyperlink"/>
          </w:rPr>
          <w:t>center</w:t>
        </w:r>
        <w:proofErr w:type="spellEnd"/>
        <w:r w:rsidRPr="00E6228E">
          <w:rPr>
            <w:rStyle w:val="Hyperlink"/>
          </w:rPr>
          <w:t xml:space="preserve"> in Hyderabad</w:t>
        </w:r>
      </w:hyperlink>
      <w:r w:rsidRPr="00E6228E">
        <w:t xml:space="preserve">. </w:t>
      </w:r>
    </w:p>
    <w:p w14:paraId="358AE36C" w14:textId="77777777" w:rsidR="00E6228E" w:rsidRPr="00E6228E" w:rsidRDefault="00E6228E" w:rsidP="00E6228E">
      <w:pPr>
        <w:rPr>
          <w:b/>
          <w:bCs/>
        </w:rPr>
      </w:pPr>
      <w:r w:rsidRPr="00E6228E">
        <w:rPr>
          <w:b/>
          <w:bCs/>
        </w:rPr>
        <w:t>Frequently Asked Questions (FAQs)</w:t>
      </w:r>
    </w:p>
    <w:p w14:paraId="2C4365DA" w14:textId="77777777" w:rsidR="00E6228E" w:rsidRPr="00E6228E" w:rsidRDefault="00E6228E" w:rsidP="00E6228E">
      <w:pPr>
        <w:rPr>
          <w:b/>
          <w:bCs/>
        </w:rPr>
      </w:pPr>
      <w:r w:rsidRPr="00E6228E">
        <w:rPr>
          <w:b/>
          <w:bCs/>
        </w:rPr>
        <w:t>Can I drink water before a fasting blood test?</w:t>
      </w:r>
    </w:p>
    <w:p w14:paraId="30A717D7" w14:textId="77777777" w:rsidR="00E6228E" w:rsidRPr="00E6228E" w:rsidRDefault="00E6228E" w:rsidP="00E6228E">
      <w:r w:rsidRPr="00E6228E">
        <w:t>Yes. In most standard fasting blood tests, plain water is allowed and helps keep you hydrated for the blood draw. However, avoid beverages with milk, sugar, or caffeine.</w:t>
      </w:r>
    </w:p>
    <w:p w14:paraId="154A5D10" w14:textId="77777777" w:rsidR="00E6228E" w:rsidRPr="00E6228E" w:rsidRDefault="00E6228E" w:rsidP="00E6228E">
      <w:pPr>
        <w:rPr>
          <w:b/>
          <w:bCs/>
        </w:rPr>
      </w:pPr>
      <w:r w:rsidRPr="00E6228E">
        <w:rPr>
          <w:b/>
          <w:bCs/>
        </w:rPr>
        <w:t>How quickly are blood test results available?</w:t>
      </w:r>
    </w:p>
    <w:p w14:paraId="60E0ED00" w14:textId="77777777" w:rsidR="00E6228E" w:rsidRPr="00E6228E" w:rsidRDefault="00E6228E" w:rsidP="00E6228E">
      <w:r w:rsidRPr="00E6228E">
        <w:t xml:space="preserve">Routine tests such as CBC, blood sugar, and basic lipid panels are typically processed within </w:t>
      </w:r>
      <w:r w:rsidRPr="00E6228E">
        <w:rPr>
          <w:b/>
          <w:bCs/>
        </w:rPr>
        <w:t>6 to 12 hours</w:t>
      </w:r>
      <w:r w:rsidRPr="00E6228E">
        <w:t xml:space="preserve"> on the same day. Specialized hormone, vitamin, or culture tests may take 24 to 48 hours.</w:t>
      </w:r>
    </w:p>
    <w:p w14:paraId="2FF11010" w14:textId="77777777" w:rsidR="00E6228E" w:rsidRPr="00E6228E" w:rsidRDefault="00E6228E" w:rsidP="00E6228E">
      <w:pPr>
        <w:rPr>
          <w:b/>
          <w:bCs/>
        </w:rPr>
      </w:pPr>
      <w:r w:rsidRPr="00E6228E">
        <w:rPr>
          <w:b/>
          <w:bCs/>
        </w:rPr>
        <w:t>What should I do if a result is outside the reference range?</w:t>
      </w:r>
    </w:p>
    <w:p w14:paraId="4E020157" w14:textId="77777777" w:rsidR="00E6228E" w:rsidRPr="00E6228E" w:rsidRDefault="00E6228E" w:rsidP="00E6228E">
      <w:r w:rsidRPr="00E6228E">
        <w:t xml:space="preserve">Laboratory reference ranges are general guidelines. If any value is marked high or low, consult a qualified healthcare professional who can interpret the results in the context of your overall health and medical history. </w:t>
      </w:r>
    </w:p>
    <w:p w14:paraId="3DFA440B" w14:textId="77777777" w:rsidR="00E6228E" w:rsidRPr="00E6228E" w:rsidRDefault="00E6228E" w:rsidP="00E6228E">
      <w:pPr>
        <w:rPr>
          <w:b/>
          <w:bCs/>
        </w:rPr>
      </w:pPr>
      <w:r w:rsidRPr="00E6228E">
        <w:rPr>
          <w:b/>
          <w:bCs/>
        </w:rPr>
        <w:t>Conclusion</w:t>
      </w:r>
    </w:p>
    <w:p w14:paraId="451120E1" w14:textId="77777777" w:rsidR="00E6228E" w:rsidRPr="00E6228E" w:rsidRDefault="00E6228E" w:rsidP="00E6228E">
      <w:r w:rsidRPr="00E6228E">
        <w:t xml:space="preserve">Timely blood testing provides vital insights into your physical well-being. By understanding the tests you need, following fasting instructions carefully, and choosing a trusted local diagnostic provider, you can ensure dependable results for your healthcare journey. </w:t>
      </w:r>
    </w:p>
    <w:p w14:paraId="3D272B22" w14:textId="77777777" w:rsidR="00E6228E" w:rsidRPr="00E6228E" w:rsidRDefault="00E6228E" w:rsidP="00E6228E">
      <w:r w:rsidRPr="00E6228E">
        <w:rPr>
          <w:b/>
          <w:bCs/>
        </w:rPr>
        <w:t>Book Your Blood Test Today:</w:t>
      </w:r>
      <w:r w:rsidRPr="00E6228E">
        <w:t xml:space="preserve"> Need routine blood work, specialized hormone panels, or home sample collection in Hyderabad? Contact our diagnostic team to schedule your test or confirm preparation details today.</w:t>
      </w:r>
    </w:p>
    <w:p w14:paraId="64854D65" w14:textId="77777777" w:rsidR="00FD20B0" w:rsidRPr="00E6228E" w:rsidRDefault="00FD20B0" w:rsidP="00E6228E"/>
    <w:sectPr w:rsidR="00FD20B0" w:rsidRPr="00E622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19FB"/>
    <w:multiLevelType w:val="multilevel"/>
    <w:tmpl w:val="E24C3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E7568"/>
    <w:multiLevelType w:val="multilevel"/>
    <w:tmpl w:val="CAF2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158DF"/>
    <w:multiLevelType w:val="multilevel"/>
    <w:tmpl w:val="7AF0B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B6697C"/>
    <w:multiLevelType w:val="multilevel"/>
    <w:tmpl w:val="F838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BF1117"/>
    <w:multiLevelType w:val="multilevel"/>
    <w:tmpl w:val="AAC4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569E1"/>
    <w:multiLevelType w:val="multilevel"/>
    <w:tmpl w:val="72F82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6A0E01"/>
    <w:multiLevelType w:val="multilevel"/>
    <w:tmpl w:val="C7F6C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FF5CFD"/>
    <w:multiLevelType w:val="multilevel"/>
    <w:tmpl w:val="2B301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4A4680"/>
    <w:multiLevelType w:val="multilevel"/>
    <w:tmpl w:val="BFEC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832447"/>
    <w:multiLevelType w:val="multilevel"/>
    <w:tmpl w:val="CFD6C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DB5E4C"/>
    <w:multiLevelType w:val="multilevel"/>
    <w:tmpl w:val="B42C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702783"/>
    <w:multiLevelType w:val="multilevel"/>
    <w:tmpl w:val="31B8C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8D5C30"/>
    <w:multiLevelType w:val="multilevel"/>
    <w:tmpl w:val="B686D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EA0979"/>
    <w:multiLevelType w:val="multilevel"/>
    <w:tmpl w:val="3C80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A11AAF"/>
    <w:multiLevelType w:val="multilevel"/>
    <w:tmpl w:val="D3DE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556089"/>
    <w:multiLevelType w:val="multilevel"/>
    <w:tmpl w:val="4658E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EE4B54"/>
    <w:multiLevelType w:val="multilevel"/>
    <w:tmpl w:val="47364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A071FF"/>
    <w:multiLevelType w:val="multilevel"/>
    <w:tmpl w:val="0A74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FB6558"/>
    <w:multiLevelType w:val="multilevel"/>
    <w:tmpl w:val="7C426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940F8D"/>
    <w:multiLevelType w:val="multilevel"/>
    <w:tmpl w:val="8D8C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C80BFB"/>
    <w:multiLevelType w:val="multilevel"/>
    <w:tmpl w:val="8356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F770E8"/>
    <w:multiLevelType w:val="multilevel"/>
    <w:tmpl w:val="86B4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82453A"/>
    <w:multiLevelType w:val="multilevel"/>
    <w:tmpl w:val="FE6A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9701129">
    <w:abstractNumId w:val="20"/>
  </w:num>
  <w:num w:numId="2" w16cid:durableId="1614288555">
    <w:abstractNumId w:val="19"/>
  </w:num>
  <w:num w:numId="3" w16cid:durableId="1151404025">
    <w:abstractNumId w:val="14"/>
  </w:num>
  <w:num w:numId="4" w16cid:durableId="1862812332">
    <w:abstractNumId w:val="0"/>
  </w:num>
  <w:num w:numId="5" w16cid:durableId="1626111868">
    <w:abstractNumId w:val="2"/>
  </w:num>
  <w:num w:numId="6" w16cid:durableId="1395662240">
    <w:abstractNumId w:val="1"/>
  </w:num>
  <w:num w:numId="7" w16cid:durableId="1769814892">
    <w:abstractNumId w:val="7"/>
  </w:num>
  <w:num w:numId="8" w16cid:durableId="1949190481">
    <w:abstractNumId w:val="17"/>
  </w:num>
  <w:num w:numId="9" w16cid:durableId="318579332">
    <w:abstractNumId w:val="18"/>
  </w:num>
  <w:num w:numId="10" w16cid:durableId="1637757248">
    <w:abstractNumId w:val="15"/>
  </w:num>
  <w:num w:numId="11" w16cid:durableId="688456183">
    <w:abstractNumId w:val="6"/>
  </w:num>
  <w:num w:numId="12" w16cid:durableId="1926525170">
    <w:abstractNumId w:val="21"/>
  </w:num>
  <w:num w:numId="13" w16cid:durableId="931622133">
    <w:abstractNumId w:val="11"/>
  </w:num>
  <w:num w:numId="14" w16cid:durableId="871766759">
    <w:abstractNumId w:val="10"/>
  </w:num>
  <w:num w:numId="15" w16cid:durableId="1387528551">
    <w:abstractNumId w:val="9"/>
  </w:num>
  <w:num w:numId="16" w16cid:durableId="1392925499">
    <w:abstractNumId w:val="5"/>
  </w:num>
  <w:num w:numId="17" w16cid:durableId="352070548">
    <w:abstractNumId w:val="13"/>
  </w:num>
  <w:num w:numId="18" w16cid:durableId="759563689">
    <w:abstractNumId w:val="22"/>
  </w:num>
  <w:num w:numId="19" w16cid:durableId="997460152">
    <w:abstractNumId w:val="12"/>
  </w:num>
  <w:num w:numId="20" w16cid:durableId="1892232709">
    <w:abstractNumId w:val="8"/>
  </w:num>
  <w:num w:numId="21" w16cid:durableId="980773965">
    <w:abstractNumId w:val="4"/>
  </w:num>
  <w:num w:numId="22" w16cid:durableId="310449897">
    <w:abstractNumId w:val="3"/>
  </w:num>
  <w:num w:numId="23" w16cid:durableId="47010168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0B0"/>
    <w:rsid w:val="00013B6E"/>
    <w:rsid w:val="00132434"/>
    <w:rsid w:val="00E6228E"/>
    <w:rsid w:val="00F64682"/>
    <w:rsid w:val="00F66929"/>
    <w:rsid w:val="00FD2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B5DA8"/>
  <w15:chartTrackingRefBased/>
  <w15:docId w15:val="{8E858A38-B0C4-4803-8578-C5DC32E7E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0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0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0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0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0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0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0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0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0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0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0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0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0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0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0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0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0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0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0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0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0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0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0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0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0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0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0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0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0B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669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69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/diagnostic-center-hyderabad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1074</Words>
  <Characters>6128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Sravani Komanduri</dc:creator>
  <cp:keywords/>
  <dc:description/>
  <cp:lastModifiedBy>Sravani Komanduri</cp:lastModifiedBy>
  <cp:revision>5</cp:revision>
  <dcterms:created xsi:type="dcterms:W3CDTF">2026-08-17T14:19:00Z</dcterms:created>
  <dcterms:modified xsi:type="dcterms:W3CDTF">2026-08-17T14:38:00Z</dcterms:modified>
</cp:coreProperties>
</file>