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D3C8" w14:textId="47BC5AEB" w:rsidR="00DA7C78" w:rsidRDefault="00DA7C78"/>
    <w:tbl>
      <w:tblPr>
        <w:tblStyle w:val="GridTable1Light-Accent6"/>
        <w:tblW w:w="3658" w:type="pct"/>
        <w:tblLayout w:type="fixed"/>
        <w:tblLook w:val="04A0" w:firstRow="1" w:lastRow="0" w:firstColumn="1" w:lastColumn="0" w:noHBand="0" w:noVBand="1"/>
      </w:tblPr>
      <w:tblGrid>
        <w:gridCol w:w="1738"/>
        <w:gridCol w:w="7708"/>
        <w:gridCol w:w="28"/>
      </w:tblGrid>
      <w:tr w:rsidR="004B0F5B" w:rsidRPr="001573A2" w14:paraId="347D836C" w14:textId="77777777" w:rsidTr="004B0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noWrap/>
            <w:hideMark/>
          </w:tcPr>
          <w:p w14:paraId="68A28268" w14:textId="77777777" w:rsidR="004B0F5B" w:rsidRPr="001573A2" w:rsidRDefault="004B0F5B" w:rsidP="001573A2">
            <w:pPr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4083" w:type="pct"/>
            <w:gridSpan w:val="2"/>
            <w:noWrap/>
            <w:hideMark/>
          </w:tcPr>
          <w:p w14:paraId="3D71CE8F" w14:textId="32E2F502" w:rsidR="004B0F5B" w:rsidRPr="001573A2" w:rsidRDefault="004B0F5B" w:rsidP="00157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 xml:space="preserve"> Criteria</w:t>
            </w:r>
          </w:p>
        </w:tc>
      </w:tr>
      <w:tr w:rsidR="004B0F5B" w:rsidRPr="001573A2" w14:paraId="518E3214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 w:val="restart"/>
            <w:noWrap/>
            <w:hideMark/>
          </w:tcPr>
          <w:p w14:paraId="4E279A14" w14:textId="77777777" w:rsidR="004B0F5B" w:rsidRPr="001573A2" w:rsidRDefault="004B0F5B" w:rsidP="004B0F5B">
            <w:pPr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604ED4EB" w14:textId="6640EFD3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Well-developed project idea</w:t>
            </w:r>
          </w:p>
        </w:tc>
      </w:tr>
      <w:tr w:rsidR="004B0F5B" w:rsidRPr="001573A2" w14:paraId="1C0DC5B8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57240DBE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1D30221E" w14:textId="64DE7BD5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Target market and user base are clear</w:t>
            </w:r>
          </w:p>
        </w:tc>
      </w:tr>
      <w:tr w:rsidR="004B0F5B" w:rsidRPr="001573A2" w14:paraId="71653261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5766DBD0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200BAEB4" w14:textId="589E53CF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Selected tech architecture is appropriate for use case</w:t>
            </w:r>
          </w:p>
        </w:tc>
      </w:tr>
      <w:tr w:rsidR="004B0F5B" w:rsidRPr="001573A2" w14:paraId="05266622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524A9864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12C51690" w14:textId="60B74A6D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 is feasible</w:t>
            </w:r>
          </w:p>
        </w:tc>
      </w:tr>
      <w:tr w:rsidR="004B0F5B" w:rsidRPr="001573A2" w14:paraId="68E7F329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 w:val="restart"/>
            <w:noWrap/>
            <w:hideMark/>
          </w:tcPr>
          <w:p w14:paraId="2D28EC56" w14:textId="77777777" w:rsidR="004B0F5B" w:rsidRPr="001573A2" w:rsidRDefault="004B0F5B" w:rsidP="004B0F5B">
            <w:pPr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Content - Slides</w:t>
            </w: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15FF6BBF" w14:textId="428A385C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Information presented logically to tell a story</w:t>
            </w:r>
          </w:p>
        </w:tc>
      </w:tr>
      <w:tr w:rsidR="004B0F5B" w:rsidRPr="001573A2" w14:paraId="22016FDA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25686C66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32134C3D" w14:textId="77222A0C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Technical information made clear</w:t>
            </w:r>
          </w:p>
        </w:tc>
      </w:tr>
      <w:tr w:rsidR="004B0F5B" w:rsidRPr="001573A2" w14:paraId="2EC3C364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2C2CC72D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4CE1E00A" w14:textId="394C4B52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Visuals are effective and not distracting to speaker</w:t>
            </w:r>
          </w:p>
        </w:tc>
      </w:tr>
      <w:tr w:rsidR="004B0F5B" w:rsidRPr="001573A2" w14:paraId="16036F45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272B8E60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4D01B172" w14:textId="72DE563F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Design, Plan, and Costs are included at a high level</w:t>
            </w:r>
          </w:p>
        </w:tc>
      </w:tr>
      <w:tr w:rsidR="004B0F5B" w:rsidRPr="001573A2" w14:paraId="1FB7DA62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 w:val="restart"/>
            <w:noWrap/>
            <w:hideMark/>
          </w:tcPr>
          <w:p w14:paraId="1CD061F7" w14:textId="77777777" w:rsidR="004B0F5B" w:rsidRPr="001573A2" w:rsidRDefault="004B0F5B" w:rsidP="004B0F5B">
            <w:pPr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Content - Summary</w:t>
            </w: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014B078B" w14:textId="43698101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Paper is well written with few grammar, spelling, and punctuation errors</w:t>
            </w:r>
          </w:p>
        </w:tc>
      </w:tr>
      <w:tr w:rsidR="004B0F5B" w:rsidRPr="001573A2" w14:paraId="40F466E1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6B41AD34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519E9F4C" w14:textId="486A56AC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 thinking shows understanding using what you learn from this course to solve a business problem, it includes database, SQL, cloud, BI data visualization, big data, and so on</w:t>
            </w:r>
          </w:p>
        </w:tc>
      </w:tr>
      <w:tr w:rsidR="004B0F5B" w:rsidRPr="001573A2" w14:paraId="4E9BF70F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7B1B9C94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6D52C79C" w14:textId="119C1AFC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Information is accurate and sources sited</w:t>
            </w:r>
          </w:p>
        </w:tc>
      </w:tr>
      <w:tr w:rsidR="004B0F5B" w:rsidRPr="001573A2" w14:paraId="67B849AB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5061D676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546D48CE" w14:textId="71CF885C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requirements are included</w:t>
            </w:r>
          </w:p>
        </w:tc>
      </w:tr>
      <w:tr w:rsidR="004B0F5B" w:rsidRPr="001573A2" w14:paraId="2AB8832C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23EF11D8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258C5473" w14:textId="767796AB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Database design and diagram included</w:t>
            </w:r>
          </w:p>
        </w:tc>
      </w:tr>
      <w:tr w:rsidR="004B0F5B" w:rsidRPr="001573A2" w14:paraId="33299ADC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038CF532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51A73A35" w14:textId="3C0ED072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acquisition methods discussed</w:t>
            </w:r>
          </w:p>
        </w:tc>
      </w:tr>
      <w:tr w:rsidR="004B0F5B" w:rsidRPr="001573A2" w14:paraId="53EAD9CC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5E26AC62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0CB009DD" w14:textId="4F3B1923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architecture and requirements included (e.g. data entry forms, cloud</w:t>
            </w:r>
            <w:r w:rsidR="00C317AA">
              <w:rPr>
                <w:rFonts w:ascii="Calibri" w:hAnsi="Calibri" w:cs="Calibri"/>
                <w:color w:val="000000"/>
              </w:rPr>
              <w:t>, etc.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B0F5B" w:rsidRPr="001573A2" w14:paraId="2F4E5CE8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73B245F7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19331349" w14:textId="0FBC4509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organized with defined intro and conclusion</w:t>
            </w:r>
          </w:p>
        </w:tc>
      </w:tr>
      <w:tr w:rsidR="004B0F5B" w:rsidRPr="001573A2" w14:paraId="3BD5A3F2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6C4EF1B1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2B9B0318" w14:textId="5AD48E4A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 and resource estimate to develop and implement</w:t>
            </w:r>
          </w:p>
        </w:tc>
      </w:tr>
      <w:tr w:rsidR="004B0F5B" w:rsidRPr="001573A2" w14:paraId="4B8BF33F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 w:val="restart"/>
            <w:noWrap/>
            <w:hideMark/>
          </w:tcPr>
          <w:p w14:paraId="0DFF56B4" w14:textId="77777777" w:rsidR="004B0F5B" w:rsidRPr="001573A2" w:rsidRDefault="004B0F5B" w:rsidP="004B0F5B">
            <w:pPr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Presentation</w:t>
            </w: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17ADFE6D" w14:textId="316D8AC9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Speech is clear with eye contact</w:t>
            </w:r>
          </w:p>
        </w:tc>
      </w:tr>
      <w:tr w:rsidR="004B0F5B" w:rsidRPr="001573A2" w14:paraId="46131892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52FFA31C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3421403D" w14:textId="7A588B50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Technical concepts are understandable to audience</w:t>
            </w:r>
          </w:p>
        </w:tc>
      </w:tr>
      <w:tr w:rsidR="004B0F5B" w:rsidRPr="001573A2" w14:paraId="10548326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vMerge/>
            <w:noWrap/>
            <w:hideMark/>
          </w:tcPr>
          <w:p w14:paraId="65A2671D" w14:textId="77777777" w:rsidR="004B0F5B" w:rsidRPr="001573A2" w:rsidRDefault="004B0F5B" w:rsidP="004B0F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3" w:type="pct"/>
            <w:gridSpan w:val="2"/>
            <w:noWrap/>
            <w:vAlign w:val="bottom"/>
            <w:hideMark/>
          </w:tcPr>
          <w:p w14:paraId="225AA7B7" w14:textId="3D2D41E4" w:rsidR="004B0F5B" w:rsidRPr="001573A2" w:rsidRDefault="004B0F5B" w:rsidP="004B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Stays with in allotted time of 20 minutes</w:t>
            </w:r>
          </w:p>
        </w:tc>
      </w:tr>
      <w:tr w:rsidR="00EC4CA5" w:rsidRPr="001573A2" w14:paraId="2007725F" w14:textId="77777777" w:rsidTr="004B0F5B">
        <w:trPr>
          <w:gridAfter w:val="1"/>
          <w:wAfter w:w="15" w:type="pct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pct"/>
            <w:gridSpan w:val="2"/>
            <w:shd w:val="clear" w:color="auto" w:fill="F2F2F2" w:themeFill="background1" w:themeFillShade="F2"/>
            <w:noWrap/>
            <w:hideMark/>
          </w:tcPr>
          <w:p w14:paraId="5236EBF8" w14:textId="5A75F347" w:rsidR="00EC4CA5" w:rsidRPr="001573A2" w:rsidRDefault="00EC4CA5" w:rsidP="001573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Individual Points</w:t>
            </w:r>
          </w:p>
        </w:tc>
      </w:tr>
      <w:tr w:rsidR="004B0F5B" w:rsidRPr="001573A2" w14:paraId="31CB8168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noWrap/>
            <w:hideMark/>
          </w:tcPr>
          <w:p w14:paraId="58BB61DB" w14:textId="77777777" w:rsidR="004B0F5B" w:rsidRPr="001573A2" w:rsidRDefault="004B0F5B" w:rsidP="001573A2">
            <w:pPr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Teamwork</w:t>
            </w:r>
          </w:p>
        </w:tc>
        <w:tc>
          <w:tcPr>
            <w:tcW w:w="4083" w:type="pct"/>
            <w:gridSpan w:val="2"/>
            <w:noWrap/>
            <w:hideMark/>
          </w:tcPr>
          <w:p w14:paraId="27A5E301" w14:textId="77777777" w:rsidR="004B0F5B" w:rsidRPr="001573A2" w:rsidRDefault="004B0F5B" w:rsidP="0015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Worked well within team to resolve conflict, leverage skillsets and assign tasks</w:t>
            </w:r>
          </w:p>
        </w:tc>
      </w:tr>
      <w:tr w:rsidR="004B0F5B" w:rsidRPr="001573A2" w14:paraId="7B67663A" w14:textId="77777777" w:rsidTr="004B0F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noWrap/>
            <w:hideMark/>
          </w:tcPr>
          <w:p w14:paraId="6730322B" w14:textId="77777777" w:rsidR="004B0F5B" w:rsidRPr="001573A2" w:rsidRDefault="004B0F5B" w:rsidP="001573A2">
            <w:pPr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Participation</w:t>
            </w:r>
          </w:p>
        </w:tc>
        <w:tc>
          <w:tcPr>
            <w:tcW w:w="4083" w:type="pct"/>
            <w:gridSpan w:val="2"/>
            <w:noWrap/>
            <w:hideMark/>
          </w:tcPr>
          <w:p w14:paraId="3F018F16" w14:textId="77777777" w:rsidR="004B0F5B" w:rsidRPr="001573A2" w:rsidRDefault="004B0F5B" w:rsidP="0015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573A2">
              <w:rPr>
                <w:rFonts w:ascii="Calibri" w:eastAsia="Times New Roman" w:hAnsi="Calibri" w:cs="Calibri"/>
                <w:color w:val="000000"/>
              </w:rPr>
              <w:t>contributed fair share of work for slides, summary, and speaking</w:t>
            </w:r>
          </w:p>
        </w:tc>
      </w:tr>
    </w:tbl>
    <w:p w14:paraId="358F1117" w14:textId="77777777" w:rsidR="001573A2" w:rsidRDefault="001573A2" w:rsidP="00AF2446"/>
    <w:sectPr w:rsidR="001573A2" w:rsidSect="00AF244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ADE6" w14:textId="77777777" w:rsidR="00C669FA" w:rsidRDefault="00C669FA" w:rsidP="00C64783">
      <w:pPr>
        <w:spacing w:after="0" w:line="240" w:lineRule="auto"/>
      </w:pPr>
      <w:r>
        <w:separator/>
      </w:r>
    </w:p>
  </w:endnote>
  <w:endnote w:type="continuationSeparator" w:id="0">
    <w:p w14:paraId="5161B4C1" w14:textId="77777777" w:rsidR="00C669FA" w:rsidRDefault="00C669FA" w:rsidP="00C6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08D4" w14:textId="77777777" w:rsidR="00C669FA" w:rsidRDefault="00C669FA" w:rsidP="00C64783">
      <w:pPr>
        <w:spacing w:after="0" w:line="240" w:lineRule="auto"/>
      </w:pPr>
      <w:r>
        <w:separator/>
      </w:r>
    </w:p>
  </w:footnote>
  <w:footnote w:type="continuationSeparator" w:id="0">
    <w:p w14:paraId="399EEEE3" w14:textId="77777777" w:rsidR="00C669FA" w:rsidRDefault="00C669FA" w:rsidP="00C6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98E9" w14:textId="75D444FA" w:rsidR="00C64783" w:rsidRDefault="007D0127" w:rsidP="00DA7C78">
    <w:pPr>
      <w:pStyle w:val="Title"/>
      <w:jc w:val="center"/>
    </w:pPr>
    <w:r w:rsidRPr="00C6478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E31C39" wp14:editId="35BE8934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3466728" cy="882650"/>
              <wp:effectExtent l="0" t="0" r="76835" b="31750"/>
              <wp:wrapNone/>
              <wp:docPr id="14" name="Half Frame 13">
                <a:extLst xmlns:a="http://schemas.openxmlformats.org/drawingml/2006/main">
                  <a:ext uri="{FF2B5EF4-FFF2-40B4-BE49-F238E27FC236}">
                    <a16:creationId xmlns:a16="http://schemas.microsoft.com/office/drawing/2014/main" id="{3C351962-2ECA-4580-B94D-76403FD1B80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6728" cy="882650"/>
                      </a:xfrm>
                      <a:prstGeom prst="halfFrame">
                        <a:avLst>
                          <a:gd name="adj1" fmla="val 18990"/>
                          <a:gd name="adj2" fmla="val 18989"/>
                        </a:avLst>
                      </a:prstGeom>
                      <a:solidFill>
                        <a:schemeClr val="tx1"/>
                      </a:solidFill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5CFEF" id="Half Frame 13" o:spid="_x0000_s1026" style="position:absolute;margin-left:0;margin-top:-36pt;width:272.95pt;height:69.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3466728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NdAIAAD4FAAAOAAAAZHJzL2Uyb0RvYy54bWysVNuO0zAQfUfiH6y8p7k2m1ZtV/QSQEKw&#10;YuEDvI7dBjl2ZJtetNp/ZzxNs9WCACFenHE8c2bOmbFnt8dWkj03ttFqHiSjOCBcMV03ajsPvn6p&#10;wjIg1lFVU6kVnwcnboPbxetXs0M35aneaVlzQwBE2emhmwc757ppFFm24y21I91xBYdCm5Y62Jpt&#10;VBt6APRWRmkcF9FBm7ozmnFr4e/6fBgsEF8IztwnISx3RM4DqM3hanB98Gu0mNHp1tBu17C+DPoP&#10;VbS0UZB0gFpTR8l30/wE1TbMaKuFGzHdRlqIhnHkAGyS+AWb+x3tOHIBcWw3yGT/Hyz7uL8zpKmh&#10;d3lAFG2hR++oFKQyYJMkQ1b86D5Y5/mBdeb1WFXpcryp8rACK8zjZR4uN/kkrNKs3KQ31SrNiicf&#10;nRRTZjh1MCHv64vGSfF3HPpue3XyCFXGYh+zVTZOJkUappvVmzAfl3G4nOTr8KbI46xaJ8syXj/5&#10;7kZY8+WLLKJDZ6dI3I8JmvfdnQFnv7NgeqZHYVr/hR6RIw7MaRgYrwKDn1leFDcpjDiDs7JMizFO&#10;FOS8RHfGurdct8QbQBmkRWVRVrrvVd3WvfS0/pYERLQShnBPJUnKyeQypFc+6QufctJT7RGhgEti&#10;T8Fq2dRVIyVu/NXiK2kIJJgH7pj0sVdeqNBZCJTEnST3sVJ95gIaANQTZID39BmMMsaVy3tA9PZh&#10;AlIPgeeJ+m1g7+9DOd7hITj9c9YhAjNr5YbgtlHa/ApAuosG4uwP43LF25sPuj7BRTFOrvT5KaGK&#10;7TS8JMwZ5Ou94JLipPUPin8FrvcI+/zsLX4AAAD//wMAUEsDBBQABgAIAAAAIQA+EbIf3AAAAAcB&#10;AAAPAAAAZHJzL2Rvd25yZXYueG1sTI9BT8MwDIXvSPyHyEjctpRpW6E0nQYSEhJctiFxzRrTVkuc&#10;qk638u8xJ7j56dnvfS43U/DqjAN3kQzczTNQSHV0HTUGPg4vs3tQnCw56yOhgW9k2FTXV6UtXLzQ&#10;Ds/71CgJIS6sgTalvtCa6xaD5XnskcT7ikOwSeTQaDfYi4QHrxdZttbBdiQNre3xucX6tB+DYDx9&#10;8jbkDR52hGP/unz3pzc25vZm2j6CSjilv2X4xZcbqITpGEdyrLwBeSQZmOULGcReLVcPoI4G1nkG&#10;uir1f/7qBwAA//8DAFBLAQItABQABgAIAAAAIQC2gziS/gAAAOEBAAATAAAAAAAAAAAAAAAAAAAA&#10;AABbQ29udGVudF9UeXBlc10ueG1sUEsBAi0AFAAGAAgAAAAhADj9If/WAAAAlAEAAAsAAAAAAAAA&#10;AAAAAAAALwEAAF9yZWxzLy5yZWxzUEsBAi0AFAAGAAgAAAAhAKpIwE10AgAAPgUAAA4AAAAAAAAA&#10;AAAAAAAALgIAAGRycy9lMm9Eb2MueG1sUEsBAi0AFAAGAAgAAAAhAD4Rsh/cAAAABwEAAA8AAAAA&#10;AAAAAAAAAAAAzgQAAGRycy9kb3ducmV2LnhtbFBLBQYAAAAABAAEAPMAAADXBQAAAAA=&#10;" path="m,l3466728,,2808396,167615r-2640790,l167606,839976,,882650,,xe" fillcolor="black [3213]" strokecolor="#ec7016 [3207]" strokeweight=".5pt">
              <v:stroke joinstyle="miter"/>
              <v:path arrowok="t" o:connecttype="custom" o:connectlocs="0,0;3466728,0;2808396,167615;167606,167615;167606,839976;0,882650;0,0" o:connectangles="0,0,0,0,0,0,0"/>
              <w10:wrap anchorx="page"/>
            </v:shape>
          </w:pict>
        </mc:Fallback>
      </mc:AlternateContent>
    </w:r>
    <w:r w:rsidR="00C64783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9A26934" wp14:editId="16AADD83">
              <wp:simplePos x="0" y="0"/>
              <wp:positionH relativeFrom="column">
                <wp:posOffset>5326380</wp:posOffset>
              </wp:positionH>
              <wp:positionV relativeFrom="paragraph">
                <wp:posOffset>-449580</wp:posOffset>
              </wp:positionV>
              <wp:extent cx="160782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F0F9C9" w14:textId="77777777" w:rsidR="00C64783" w:rsidRPr="00C64783" w:rsidRDefault="00C669FA">
                          <w:pPr>
                            <w:rPr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r:id="rId1" w:history="1">
                            <w:r w:rsidR="00C64783" w:rsidRPr="00C64783">
                              <w:rPr>
                                <w:rStyle w:val="Hyperlink"/>
                                <w:color w:val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UMBC DATA SCIENCE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A269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9.4pt;margin-top:-35.4pt;width:12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KYM9wEAAM4DAAAOAAAAZHJzL2Uyb0RvYy54bWysU1Fv0zAQfkfiP1h+p0mrttuiptPYKEIa&#10;A2nwA1zHaSxsn/G5Tcqv5+x0XQVviDxYvpz93X3ffV7dDtawgwqowdV8Oik5U05Co92u5t+/bd5d&#10;c4ZRuEYYcKrmR4X8dv32zar3lZpBB6ZRgRGIw6r3Ne9i9FVRoOyUFTgBrxwlWwhWRArDrmiC6And&#10;mmJWlsuih9D4AFIh0t+HMcnXGb9tlYxf2hZVZKbm1FvMa8jrNq3FeiWqXRC+0/LUhviHLqzQjoqe&#10;oR5EFGwf9F9QVssACG2cSLAFtK2WKnMgNtPyDzbPnfAqcyFx0J9lwv8HK58Oz/5rYHF4DwMNMJNA&#10;/wjyBzIH951wO3UXAvSdEg0VnibJit5jdbqapMYKE8i2/wwNDVnsI2SgoQ02qUI8GaHTAI5n0dUQ&#10;mUwll+XV9YxSknLTeTlfUpBqiOrlug8YPyqwLG1qHmiqGV4cHjGOR1+OpGoONtqYPFnjWF/zm8Vs&#10;kS9cZKyOZDyjbc2vy/SNVkgsP7gmX45Cm3FPvRh3op2YjpzjsB3oYKK/heZIAgQYDUYPgjYdhF+c&#10;9WSumuPPvQiKM/PJkYg30/k8uTEH88VVoh8uM9vLjHCSoGoeORu39zE7OHFFf0dib3SW4bWTU69k&#10;mizkyeDJlZdxPvX6DNe/AQAA//8DAFBLAwQUAAYACAAAACEAKg5Ws98AAAAMAQAADwAAAGRycy9k&#10;b3ducmV2LnhtbEyPzU7DMBCE70i8g7VI3Fqb8NMQ4lQVassRaKOe3dgkEfHast00vD3bE9xmtKPZ&#10;b8rlZAc2mhB7hxLu5gKYwcbpHlsJ9X4zy4HFpFCrwaGR8GMiLKvrq1IV2p3x04y71DIqwVgoCV1K&#10;vuA8Np2xKs6dN0i3LxesSmRDy3VQZyq3A8+EeOJW9UgfOuXNa2ea793JSvDJbxdv4f1jtd6Moj5s&#10;66xv11Le3kyrF2DJTOkvDBd8QoeKmI7uhDqyQUJ+nxN6kjBbCBKXhHjOaN6R1KN4AF6V/P+I6hcA&#10;AP//AwBQSwECLQAUAAYACAAAACEAtoM4kv4AAADhAQAAEwAAAAAAAAAAAAAAAAAAAAAAW0NvbnRl&#10;bnRfVHlwZXNdLnhtbFBLAQItABQABgAIAAAAIQA4/SH/1gAAAJQBAAALAAAAAAAAAAAAAAAAAC8B&#10;AABfcmVscy8ucmVsc1BLAQItABQABgAIAAAAIQC07KYM9wEAAM4DAAAOAAAAAAAAAAAAAAAAAC4C&#10;AABkcnMvZTJvRG9jLnhtbFBLAQItABQABgAIAAAAIQAqDlaz3wAAAAwBAAAPAAAAAAAAAAAAAAAA&#10;AFEEAABkcnMvZG93bnJldi54bWxQSwUGAAAAAAQABADzAAAAXQUAAAAA&#10;" filled="f" stroked="f">
              <v:textbox style="mso-fit-shape-to-text:t">
                <w:txbxContent>
                  <w:p w14:paraId="24F0F9C9" w14:textId="77777777" w:rsidR="00C64783" w:rsidRPr="00C64783" w:rsidRDefault="00C669FA">
                    <w:pPr>
                      <w:rPr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hyperlink r:id="rId2" w:history="1">
                      <w:r w:rsidR="00C64783" w:rsidRPr="00C64783">
                        <w:rPr>
                          <w:rStyle w:val="Hyperlink"/>
                          <w:color w:val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UMBC DATA SCIENCE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C64783" w:rsidRPr="00C6478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00BA77" wp14:editId="1AFE32D6">
              <wp:simplePos x="0" y="0"/>
              <wp:positionH relativeFrom="column">
                <wp:posOffset>3478212</wp:posOffset>
              </wp:positionH>
              <wp:positionV relativeFrom="paragraph">
                <wp:posOffset>-4865053</wp:posOffset>
              </wp:positionV>
              <wp:extent cx="327660" cy="9143365"/>
              <wp:effectExtent l="0" t="7303" r="7938" b="7937"/>
              <wp:wrapNone/>
              <wp:docPr id="12" name="Rectangle 11">
                <a:extLst xmlns:a="http://schemas.openxmlformats.org/drawingml/2006/main">
                  <a:ext uri="{FF2B5EF4-FFF2-40B4-BE49-F238E27FC236}">
                    <a16:creationId xmlns:a16="http://schemas.microsoft.com/office/drawing/2014/main" id="{2C92F6B6-5A6F-4A3E-8E31-DEA5D317B112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27660" cy="914336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6F5148F" id="Rectangle 11" o:spid="_x0000_s1026" style="position:absolute;margin-left:273.85pt;margin-top:-383.1pt;width:25.8pt;height:719.9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g0fgIAADEFAAAOAAAAZHJzL2Uyb0RvYy54bWysVNuO2yAQfa/Uf0B+dxxf4k2iJKvcXFWq&#10;tqvd9gMIxrElDBbQXLTaf+8wOO5dqqrmgYCZOXPOYWBxf2kFOXFtGiWXQTwaB4RLpspGHpfB509F&#10;OA2IsVSWVCjJl8GVm+B+9fbN4tzNeaJqJUquCYBIMz93y6C2tptHkWE1b6kZqY5L2KyUbqmFpT5G&#10;paZnQG9FlIzHeXRWuuy0YtwY+Lrzm8EK8auKM/uxqgy3RCwD4GZx1Dge3BitFnR+1LSrG9bToP/A&#10;oqWNhKID1I5aSr7o5heotmFaGVXZEVNtpKqqYRw1gJp4/JOa55p2HLWAOaYbbDL/D5Y9nB41aUo4&#10;uyQgkrZwRk/gGpVHwUkcoyh+sR+MdfJg5mW9FEWymeyLLCxgFmbjTRZu9tksLJJ0uk/uim2S5q8u&#10;O87nTHNqoUHelzeL4/zvJPSH7czJIjQZub4k21lS5Js8nKzzIszW6T6c7tM43O3Xk10a323iOHl1&#10;hxsh59s/qojOnZmjbtclOH3uHjUEu5WBqVN6qXRLtIKGmWRj90Mn4MDIBbvnOnSP84TBxzS5y3Po&#10;MQZbszhL03zSM3BYDrPTxr7jqiVusgw0+Iyo9ATEPNlbiAs3SjRl0QiBC308bIUmJwqdXBTbLTDy&#10;KT+ECemCpXJpftt9QcleGWq0V8FdnJBPvAJHgX2CTPDe8aEOZYxL65vA1LTkvvwE/eiru5vqMtBj&#10;BHTIFdQfsHuAW6QHuWF7mD7epXK8tkOyN/4PxHzykIGVlbRDcttIpX+nTICqvrKPv5nkrXEuHVR5&#10;hbuhrdgq/3pQyWoFjwezGpNdFNxLVN6/Ie7if79G2G8v3eorAAAA//8DAFBLAwQUAAYACAAAACEA&#10;kb9hjOIAAAANAQAADwAAAGRycy9kb3ducmV2LnhtbEyPzU7DMBCE70i8g7VIXFBr14RSQpyq4qdw&#10;q1rK3Y23iUVsR7Hbpm/P9gS33Z3R7DfFfHAtO2IfbfAKJmMBDH0VjPW1gu3X+2gGLCbtjW6DRwVn&#10;jDAvr68KnZtw8ms8blLNKMTHXCtoUupyzmPVoNNxHDr0pO1D73Sita+56fWJwl3LpRBT7rT19KHR&#10;Hb40WP1sDk7BPsnv1fJz+4p3NqWPmX2T54VQ6vZmWDwDSzikPzNc8AkdSmLahYM3kbUKRpNs+kBe&#10;mh4ltbpY5NN9BmxHJyky4GXB/7cofwEAAP//AwBQSwECLQAUAAYACAAAACEAtoM4kv4AAADhAQAA&#10;EwAAAAAAAAAAAAAAAAAAAAAAW0NvbnRlbnRfVHlwZXNdLnhtbFBLAQItABQABgAIAAAAIQA4/SH/&#10;1gAAAJQBAAALAAAAAAAAAAAAAAAAAC8BAABfcmVscy8ucmVsc1BLAQItABQABgAIAAAAIQBPnug0&#10;fgIAADEFAAAOAAAAAAAAAAAAAAAAAC4CAABkcnMvZTJvRG9jLnhtbFBLAQItABQABgAIAAAAIQCR&#10;v2GM4gAAAA0BAAAPAAAAAAAAAAAAAAAAANgEAABkcnMvZG93bnJldi54bWxQSwUGAAAAAAQABADz&#10;AAAA5wUAAAAA&#10;" fillcolor="#fc0" stroked="f" strokeweight="1pt"/>
          </w:pict>
        </mc:Fallback>
      </mc:AlternateContent>
    </w:r>
    <w:r w:rsidR="00DA7C78">
      <w:t xml:space="preserve">Data 604: </w:t>
    </w:r>
    <w:r w:rsidR="00314ACA">
      <w:t xml:space="preserve"> </w:t>
    </w:r>
    <w:r w:rsidR="00EB6903">
      <w:t>Team Project</w:t>
    </w:r>
    <w:r w:rsidR="006A6A1C">
      <w:t xml:space="preserve"> </w:t>
    </w:r>
  </w:p>
  <w:p w14:paraId="70E8F514" w14:textId="535B6E0E" w:rsidR="00314ACA" w:rsidRPr="00314ACA" w:rsidRDefault="00314ACA" w:rsidP="00314ACA">
    <w:pPr>
      <w:pStyle w:val="Tit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1F7"/>
    <w:multiLevelType w:val="hybridMultilevel"/>
    <w:tmpl w:val="4DEC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A31"/>
    <w:multiLevelType w:val="hybridMultilevel"/>
    <w:tmpl w:val="7012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53D5"/>
    <w:multiLevelType w:val="hybridMultilevel"/>
    <w:tmpl w:val="BCC6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51380"/>
    <w:multiLevelType w:val="hybridMultilevel"/>
    <w:tmpl w:val="9716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C2321"/>
    <w:multiLevelType w:val="hybridMultilevel"/>
    <w:tmpl w:val="AD64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83"/>
    <w:rsid w:val="0001230E"/>
    <w:rsid w:val="00027D4C"/>
    <w:rsid w:val="000654FF"/>
    <w:rsid w:val="00093EEE"/>
    <w:rsid w:val="000B505F"/>
    <w:rsid w:val="000D57EE"/>
    <w:rsid w:val="000E7360"/>
    <w:rsid w:val="00135251"/>
    <w:rsid w:val="001573A2"/>
    <w:rsid w:val="00167382"/>
    <w:rsid w:val="001E34E5"/>
    <w:rsid w:val="0020084C"/>
    <w:rsid w:val="00202AD9"/>
    <w:rsid w:val="00227C29"/>
    <w:rsid w:val="00240EF6"/>
    <w:rsid w:val="00291B17"/>
    <w:rsid w:val="002A7DE5"/>
    <w:rsid w:val="002B7F51"/>
    <w:rsid w:val="00314ACA"/>
    <w:rsid w:val="003239B7"/>
    <w:rsid w:val="003365CD"/>
    <w:rsid w:val="0037441C"/>
    <w:rsid w:val="003A5FCC"/>
    <w:rsid w:val="003A6D76"/>
    <w:rsid w:val="003B3E04"/>
    <w:rsid w:val="003C121C"/>
    <w:rsid w:val="004050C9"/>
    <w:rsid w:val="00415A98"/>
    <w:rsid w:val="004233A2"/>
    <w:rsid w:val="00443BCE"/>
    <w:rsid w:val="00450214"/>
    <w:rsid w:val="00474F96"/>
    <w:rsid w:val="00484786"/>
    <w:rsid w:val="00484A0F"/>
    <w:rsid w:val="004B0F5B"/>
    <w:rsid w:val="00506E8D"/>
    <w:rsid w:val="00514D58"/>
    <w:rsid w:val="00523740"/>
    <w:rsid w:val="005535CA"/>
    <w:rsid w:val="0057415C"/>
    <w:rsid w:val="00576233"/>
    <w:rsid w:val="005B3928"/>
    <w:rsid w:val="005C4181"/>
    <w:rsid w:val="005C7532"/>
    <w:rsid w:val="005E397D"/>
    <w:rsid w:val="00622A06"/>
    <w:rsid w:val="00683674"/>
    <w:rsid w:val="006942F3"/>
    <w:rsid w:val="00696D4C"/>
    <w:rsid w:val="006A6A1C"/>
    <w:rsid w:val="006C0F68"/>
    <w:rsid w:val="00715106"/>
    <w:rsid w:val="00736F16"/>
    <w:rsid w:val="007411B4"/>
    <w:rsid w:val="00757F6F"/>
    <w:rsid w:val="00793CF3"/>
    <w:rsid w:val="007B4FF6"/>
    <w:rsid w:val="007D0127"/>
    <w:rsid w:val="007D264E"/>
    <w:rsid w:val="007E6D9A"/>
    <w:rsid w:val="0080287B"/>
    <w:rsid w:val="00815A7D"/>
    <w:rsid w:val="0081676E"/>
    <w:rsid w:val="0083787F"/>
    <w:rsid w:val="00840264"/>
    <w:rsid w:val="00877591"/>
    <w:rsid w:val="008F0654"/>
    <w:rsid w:val="00916756"/>
    <w:rsid w:val="0094586C"/>
    <w:rsid w:val="0094762B"/>
    <w:rsid w:val="00971A3C"/>
    <w:rsid w:val="009732A4"/>
    <w:rsid w:val="009810DD"/>
    <w:rsid w:val="009966CD"/>
    <w:rsid w:val="009A3DD6"/>
    <w:rsid w:val="009A68E5"/>
    <w:rsid w:val="009B2F5D"/>
    <w:rsid w:val="009C144E"/>
    <w:rsid w:val="00A0106C"/>
    <w:rsid w:val="00A12D68"/>
    <w:rsid w:val="00A3519F"/>
    <w:rsid w:val="00A65E87"/>
    <w:rsid w:val="00A83445"/>
    <w:rsid w:val="00AA6C02"/>
    <w:rsid w:val="00AF2446"/>
    <w:rsid w:val="00B16994"/>
    <w:rsid w:val="00C03E20"/>
    <w:rsid w:val="00C04642"/>
    <w:rsid w:val="00C317AA"/>
    <w:rsid w:val="00C331B5"/>
    <w:rsid w:val="00C576CA"/>
    <w:rsid w:val="00C64783"/>
    <w:rsid w:val="00C669FA"/>
    <w:rsid w:val="00C672FA"/>
    <w:rsid w:val="00CA1F9F"/>
    <w:rsid w:val="00CC230F"/>
    <w:rsid w:val="00CC509F"/>
    <w:rsid w:val="00CD1B89"/>
    <w:rsid w:val="00CE2F45"/>
    <w:rsid w:val="00D168CD"/>
    <w:rsid w:val="00D37058"/>
    <w:rsid w:val="00D65D86"/>
    <w:rsid w:val="00D81BFD"/>
    <w:rsid w:val="00D91568"/>
    <w:rsid w:val="00DA7C78"/>
    <w:rsid w:val="00DB6456"/>
    <w:rsid w:val="00DD2D3C"/>
    <w:rsid w:val="00DD3A35"/>
    <w:rsid w:val="00E00EEB"/>
    <w:rsid w:val="00E1246D"/>
    <w:rsid w:val="00E15044"/>
    <w:rsid w:val="00E32941"/>
    <w:rsid w:val="00E82ED7"/>
    <w:rsid w:val="00EA2211"/>
    <w:rsid w:val="00EB5518"/>
    <w:rsid w:val="00EB6903"/>
    <w:rsid w:val="00EC4CA5"/>
    <w:rsid w:val="00EF1F94"/>
    <w:rsid w:val="00F07426"/>
    <w:rsid w:val="00F62E78"/>
    <w:rsid w:val="00F640A9"/>
    <w:rsid w:val="00FA7EC3"/>
    <w:rsid w:val="00FB169A"/>
    <w:rsid w:val="00FB17AF"/>
    <w:rsid w:val="00FC6198"/>
    <w:rsid w:val="00FD18E1"/>
    <w:rsid w:val="00FE007E"/>
    <w:rsid w:val="00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DC272"/>
  <w15:chartTrackingRefBased/>
  <w15:docId w15:val="{7052102D-62C8-455D-B7B9-728E440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83"/>
  </w:style>
  <w:style w:type="paragraph" w:styleId="Footer">
    <w:name w:val="footer"/>
    <w:basedOn w:val="Normal"/>
    <w:link w:val="FooterChar"/>
    <w:uiPriority w:val="99"/>
    <w:unhideWhenUsed/>
    <w:rsid w:val="00C6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83"/>
  </w:style>
  <w:style w:type="paragraph" w:styleId="Title">
    <w:name w:val="Title"/>
    <w:basedOn w:val="Normal"/>
    <w:next w:val="Normal"/>
    <w:link w:val="TitleChar"/>
    <w:uiPriority w:val="10"/>
    <w:qFormat/>
    <w:rsid w:val="00C64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4783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26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F68"/>
    <w:pPr>
      <w:ind w:left="720"/>
      <w:contextualSpacing/>
    </w:pPr>
  </w:style>
  <w:style w:type="table" w:customStyle="1" w:styleId="SyllabusTable-withBorders">
    <w:name w:val="Syllabus Table - with Borders"/>
    <w:basedOn w:val="TableNormal"/>
    <w:uiPriority w:val="99"/>
    <w:rsid w:val="0037441C"/>
    <w:pPr>
      <w:spacing w:before="80" w:after="80"/>
    </w:pPr>
    <w:rPr>
      <w:rFonts w:eastAsiaTheme="minorEastAsia"/>
      <w:lang w:eastAsia="ja-JP"/>
    </w:rPr>
    <w:tblPr>
      <w:tblBorders>
        <w:bottom w:val="single" w:sz="4" w:space="0" w:color="C49A00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C49A00" w:themeColor="accent1" w:themeShade="BF"/>
        <w:sz w:val="22"/>
      </w:rPr>
      <w:tblPr/>
      <w:tcPr>
        <w:tcBorders>
          <w:top w:val="nil"/>
          <w:left w:val="nil"/>
          <w:bottom w:val="single" w:sz="4" w:space="0" w:color="C49A00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640A9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FD18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37058"/>
    <w:rPr>
      <w:color w:val="7F723D" w:themeColor="followedHyperlink"/>
      <w:u w:val="single"/>
    </w:rPr>
  </w:style>
  <w:style w:type="table" w:styleId="TableGrid">
    <w:name w:val="Table Grid"/>
    <w:basedOn w:val="TableNormal"/>
    <w:uiPriority w:val="39"/>
    <w:rsid w:val="00D6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F2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AF2446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AF2446"/>
    <w:pPr>
      <w:spacing w:after="0" w:line="240" w:lineRule="auto"/>
    </w:pPr>
    <w:tblPr>
      <w:tblStyleRowBandSize w:val="1"/>
      <w:tblStyleColBandSize w:val="1"/>
      <w:tblBorders>
        <w:top w:val="single" w:sz="4" w:space="0" w:color="D7C3C3" w:themeColor="accent6" w:themeTint="66"/>
        <w:left w:val="single" w:sz="4" w:space="0" w:color="D7C3C3" w:themeColor="accent6" w:themeTint="66"/>
        <w:bottom w:val="single" w:sz="4" w:space="0" w:color="D7C3C3" w:themeColor="accent6" w:themeTint="66"/>
        <w:right w:val="single" w:sz="4" w:space="0" w:color="D7C3C3" w:themeColor="accent6" w:themeTint="66"/>
        <w:insideH w:val="single" w:sz="4" w:space="0" w:color="D7C3C3" w:themeColor="accent6" w:themeTint="66"/>
        <w:insideV w:val="single" w:sz="4" w:space="0" w:color="D7C3C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atascience.umbc.edu/index.php" TargetMode="External"/><Relationship Id="rId1" Type="http://schemas.openxmlformats.org/officeDocument/2006/relationships/hyperlink" Target="http://datascience.umbc.edu/index.php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Stanton</dc:creator>
  <cp:keywords/>
  <dc:description/>
  <cp:lastModifiedBy>Yue Hang</cp:lastModifiedBy>
  <cp:revision>15</cp:revision>
  <dcterms:created xsi:type="dcterms:W3CDTF">2018-11-30T15:22:00Z</dcterms:created>
  <dcterms:modified xsi:type="dcterms:W3CDTF">2022-04-07T13:05:00Z</dcterms:modified>
</cp:coreProperties>
</file>