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356" w:rsidRDefault="006C29F5">
      <w:r>
        <w:t>SAS data file cannot be exported to .txt or .</w:t>
      </w:r>
      <w:proofErr w:type="spellStart"/>
      <w:r>
        <w:t>xlsx</w:t>
      </w:r>
      <w:proofErr w:type="spellEnd"/>
      <w:r>
        <w:t xml:space="preserve"> format </w:t>
      </w:r>
      <w:bookmarkStart w:id="0" w:name="_GoBack"/>
      <w:bookmarkEnd w:id="0"/>
    </w:p>
    <w:sectPr w:rsidR="00550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9F5"/>
    <w:rsid w:val="00550356"/>
    <w:rsid w:val="006C2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A60FE9-5E3A-459F-8012-0582BD641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2017-05-19T08:06:00Z</dcterms:created>
  <dcterms:modified xsi:type="dcterms:W3CDTF">2017-05-19T08:08:00Z</dcterms:modified>
</cp:coreProperties>
</file>