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FDF5E" w14:textId="77777777" w:rsidR="0012605D" w:rsidRDefault="00000000">
      <w:pPr>
        <w:spacing w:after="20"/>
        <w:jc w:val="center"/>
      </w:pPr>
      <w:r>
        <w:rPr>
          <w:rFonts w:ascii="Calibri" w:eastAsia="Calibri" w:hAnsi="Calibri" w:cs="Calibri"/>
          <w:b/>
          <w:bCs/>
          <w:color w:val="1F2937"/>
          <w:sz w:val="32"/>
          <w:szCs w:val="32"/>
        </w:rPr>
        <w:t>V M SAI BHARGAV</w:t>
      </w:r>
    </w:p>
    <w:p w14:paraId="1988E102" w14:textId="77777777" w:rsidR="0012605D" w:rsidRDefault="00000000">
      <w:pPr>
        <w:spacing w:after="20"/>
        <w:jc w:val="center"/>
      </w:pPr>
      <w:r>
        <w:rPr>
          <w:rFonts w:ascii="Calibri" w:eastAsia="Calibri" w:hAnsi="Calibri" w:cs="Calibri"/>
          <w:color w:val="2563EB"/>
          <w:sz w:val="21"/>
          <w:szCs w:val="21"/>
        </w:rPr>
        <w:t xml:space="preserve">Data Analyst | Python, SQL &amp; Power BI | </w:t>
      </w:r>
      <w:proofErr w:type="spellStart"/>
      <w:proofErr w:type="gramStart"/>
      <w:r>
        <w:rPr>
          <w:rFonts w:ascii="Calibri" w:eastAsia="Calibri" w:hAnsi="Calibri" w:cs="Calibri"/>
          <w:color w:val="2563EB"/>
          <w:sz w:val="21"/>
          <w:szCs w:val="21"/>
        </w:rPr>
        <w:t>B.Tech</w:t>
      </w:r>
      <w:proofErr w:type="spellEnd"/>
      <w:proofErr w:type="gramEnd"/>
      <w:r>
        <w:rPr>
          <w:rFonts w:ascii="Calibri" w:eastAsia="Calibri" w:hAnsi="Calibri" w:cs="Calibri"/>
          <w:color w:val="2563EB"/>
          <w:sz w:val="21"/>
          <w:szCs w:val="21"/>
        </w:rPr>
        <w:t>, Artificial Intelligence &amp; Data Science (2027)</w:t>
      </w:r>
    </w:p>
    <w:p w14:paraId="332CC49F" w14:textId="77777777" w:rsidR="0012605D" w:rsidRDefault="00000000">
      <w:pPr>
        <w:pBdr>
          <w:bottom w:val="single" w:sz="6" w:space="6" w:color="D1D5DB"/>
        </w:pBdr>
        <w:spacing w:after="100"/>
        <w:jc w:val="center"/>
      </w:pPr>
      <w:proofErr w:type="spellStart"/>
      <w:r>
        <w:rPr>
          <w:rFonts w:ascii="Calibri" w:eastAsia="Calibri" w:hAnsi="Calibri" w:cs="Calibri"/>
          <w:color w:val="4B5563"/>
          <w:sz w:val="18"/>
          <w:szCs w:val="18"/>
        </w:rPr>
        <w:t>Nagaiahgaripalli</w:t>
      </w:r>
      <w:proofErr w:type="spellEnd"/>
      <w:r>
        <w:rPr>
          <w:rFonts w:ascii="Calibri" w:eastAsia="Calibri" w:hAnsi="Calibri" w:cs="Calibri"/>
          <w:color w:val="4B5563"/>
          <w:sz w:val="18"/>
          <w:szCs w:val="18"/>
        </w:rPr>
        <w:t xml:space="preserve">, Andhra </w:t>
      </w:r>
      <w:proofErr w:type="gramStart"/>
      <w:r>
        <w:rPr>
          <w:rFonts w:ascii="Calibri" w:eastAsia="Calibri" w:hAnsi="Calibri" w:cs="Calibri"/>
          <w:color w:val="4B5563"/>
          <w:sz w:val="18"/>
          <w:szCs w:val="18"/>
        </w:rPr>
        <w:t>Pradesh  |</w:t>
      </w:r>
      <w:proofErr w:type="gramEnd"/>
      <w:r>
        <w:rPr>
          <w:rFonts w:ascii="Calibri" w:eastAsia="Calibri" w:hAnsi="Calibri" w:cs="Calibri"/>
          <w:color w:val="4B5563"/>
          <w:sz w:val="18"/>
          <w:szCs w:val="18"/>
        </w:rPr>
        <w:t xml:space="preserve">  +91-</w:t>
      </w:r>
      <w:proofErr w:type="gramStart"/>
      <w:r>
        <w:rPr>
          <w:rFonts w:ascii="Calibri" w:eastAsia="Calibri" w:hAnsi="Calibri" w:cs="Calibri"/>
          <w:color w:val="4B5563"/>
          <w:sz w:val="18"/>
          <w:szCs w:val="18"/>
        </w:rPr>
        <w:t>7569885317  |</w:t>
      </w:r>
      <w:proofErr w:type="gramEnd"/>
      <w:r>
        <w:rPr>
          <w:rFonts w:ascii="Calibri" w:eastAsia="Calibri" w:hAnsi="Calibri" w:cs="Calibri"/>
          <w:color w:val="4B5563"/>
          <w:sz w:val="18"/>
          <w:szCs w:val="18"/>
        </w:rPr>
        <w:t xml:space="preserve">  </w:t>
      </w:r>
      <w:proofErr w:type="gramStart"/>
      <w:r>
        <w:rPr>
          <w:rFonts w:ascii="Calibri" w:eastAsia="Calibri" w:hAnsi="Calibri" w:cs="Calibri"/>
          <w:color w:val="4B5563"/>
          <w:sz w:val="18"/>
          <w:szCs w:val="18"/>
        </w:rPr>
        <w:t>vemanisai@gmail.com  |</w:t>
      </w:r>
      <w:proofErr w:type="gramEnd"/>
      <w:r>
        <w:rPr>
          <w:rFonts w:ascii="Calibri" w:eastAsia="Calibri" w:hAnsi="Calibri" w:cs="Calibri"/>
          <w:color w:val="4B5563"/>
          <w:sz w:val="18"/>
          <w:szCs w:val="18"/>
        </w:rPr>
        <w:t xml:space="preserve">  </w:t>
      </w:r>
      <w:proofErr w:type="gramStart"/>
      <w:r>
        <w:rPr>
          <w:rFonts w:ascii="Calibri" w:eastAsia="Calibri" w:hAnsi="Calibri" w:cs="Calibri"/>
          <w:color w:val="4B5563"/>
          <w:sz w:val="18"/>
          <w:szCs w:val="18"/>
        </w:rPr>
        <w:t>GitHub  |</w:t>
      </w:r>
      <w:proofErr w:type="gramEnd"/>
      <w:r>
        <w:rPr>
          <w:rFonts w:ascii="Calibri" w:eastAsia="Calibri" w:hAnsi="Calibri" w:cs="Calibri"/>
          <w:color w:val="4B5563"/>
          <w:sz w:val="18"/>
          <w:szCs w:val="18"/>
        </w:rPr>
        <w:t xml:space="preserve">  LinkedIn</w:t>
      </w:r>
    </w:p>
    <w:p w14:paraId="577FD8C2" w14:textId="77777777" w:rsidR="0012605D" w:rsidRDefault="00000000">
      <w:pPr>
        <w:pBdr>
          <w:bottom w:val="single" w:sz="4" w:space="2" w:color="2563EB"/>
        </w:pBdr>
        <w:spacing w:before="140" w:after="6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PROFESSIONAL SUMMARY</w:t>
      </w:r>
    </w:p>
    <w:p w14:paraId="5EAB71E0" w14:textId="77777777" w:rsidR="0012605D" w:rsidRDefault="00000000">
      <w:pPr>
        <w:spacing w:after="30"/>
      </w:pPr>
      <w:r>
        <w:rPr>
          <w:rFonts w:ascii="Calibri" w:eastAsia="Calibri" w:hAnsi="Calibri" w:cs="Calibri"/>
          <w:color w:val="1F2937"/>
        </w:rPr>
        <w:t>Data Analyst with hands-on experience across two analytics internships and multiple independent projects, using Python and Power BI to turn messy, real-world datasets into validated, decision-ready reporting. Skilled in exploratory data analysis, data quality checks/reconciliation, and building interactive dashboards that communicate KPIs to non-technical stakeholders. Oracle SQL Certified Specialist with Deloitte Data Analytics Job Simulation experience; comfortable documenting analytical methods and collaborating cross-functionally in a hybrid environment.</w:t>
      </w:r>
    </w:p>
    <w:p w14:paraId="723C91B0" w14:textId="77777777" w:rsidR="0012605D" w:rsidRDefault="00000000">
      <w:pPr>
        <w:pBdr>
          <w:bottom w:val="single" w:sz="4" w:space="2" w:color="2563EB"/>
        </w:pBdr>
        <w:spacing w:before="140" w:after="6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TECHNICAL SKILLS</w:t>
      </w:r>
    </w:p>
    <w:p w14:paraId="18ADFBAF" w14:textId="77777777" w:rsidR="0012605D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b/>
          <w:bCs/>
        </w:rPr>
        <w:t xml:space="preserve">Languages &amp; Querying: </w:t>
      </w:r>
      <w:r>
        <w:rPr>
          <w:rFonts w:ascii="Calibri" w:eastAsia="Calibri" w:hAnsi="Calibri" w:cs="Calibri"/>
        </w:rPr>
        <w:t>Python, SQL, Java</w:t>
      </w:r>
    </w:p>
    <w:p w14:paraId="659D2E08" w14:textId="77777777" w:rsidR="0012605D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b/>
          <w:bCs/>
        </w:rPr>
        <w:t xml:space="preserve">Data Analysis: </w:t>
      </w:r>
      <w:r>
        <w:rPr>
          <w:rFonts w:ascii="Calibri" w:eastAsia="Calibri" w:hAnsi="Calibri" w:cs="Calibri"/>
        </w:rPr>
        <w:t>Pandas, NumPy, Exploratory Data Analysis (EDA), Statistical Analysis, Data Quality Checks &amp; Reconciliation, Data Cleaning &amp; Validation, Feature Engineering</w:t>
      </w:r>
    </w:p>
    <w:p w14:paraId="59FBD15B" w14:textId="77777777" w:rsidR="0012605D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b/>
          <w:bCs/>
        </w:rPr>
        <w:t xml:space="preserve">Reporting &amp; BI: </w:t>
      </w:r>
      <w:r>
        <w:rPr>
          <w:rFonts w:ascii="Calibri" w:eastAsia="Calibri" w:hAnsi="Calibri" w:cs="Calibri"/>
        </w:rPr>
        <w:t xml:space="preserve">Power BI (dashboard design, DAX basics), </w:t>
      </w:r>
      <w:proofErr w:type="spellStart"/>
      <w:r>
        <w:rPr>
          <w:rFonts w:ascii="Calibri" w:eastAsia="Calibri" w:hAnsi="Calibri" w:cs="Calibri"/>
        </w:rPr>
        <w:t>Streamlit</w:t>
      </w:r>
      <w:proofErr w:type="spellEnd"/>
      <w:r>
        <w:rPr>
          <w:rFonts w:ascii="Calibri" w:eastAsia="Calibri" w:hAnsi="Calibri" w:cs="Calibri"/>
        </w:rPr>
        <w:t>, Matplotlib, MS Excel</w:t>
      </w:r>
    </w:p>
    <w:p w14:paraId="2C9B71D7" w14:textId="77777777" w:rsidR="0012605D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b/>
          <w:bCs/>
        </w:rPr>
        <w:t xml:space="preserve">Databases: </w:t>
      </w:r>
      <w:r>
        <w:rPr>
          <w:rFonts w:ascii="Calibri" w:eastAsia="Calibri" w:hAnsi="Calibri" w:cs="Calibri"/>
        </w:rPr>
        <w:t>MySQL, Oracle SQL</w:t>
      </w:r>
    </w:p>
    <w:p w14:paraId="626B2084" w14:textId="77777777" w:rsidR="0012605D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b/>
          <w:bCs/>
        </w:rPr>
        <w:t xml:space="preserve">Tools &amp; Practices: </w:t>
      </w:r>
      <w:r>
        <w:rPr>
          <w:rFonts w:ascii="Calibri" w:eastAsia="Calibri" w:hAnsi="Calibri" w:cs="Calibri"/>
        </w:rPr>
        <w:t>Git, VS Code, requirements gathering, technical documentation</w:t>
      </w:r>
    </w:p>
    <w:p w14:paraId="42CB58DF" w14:textId="77777777" w:rsidR="0012605D" w:rsidRDefault="00000000">
      <w:pPr>
        <w:pBdr>
          <w:bottom w:val="single" w:sz="4" w:space="2" w:color="2563EB"/>
        </w:pBdr>
        <w:spacing w:before="140" w:after="6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CERTIFICATIONS</w:t>
      </w:r>
    </w:p>
    <w:p w14:paraId="0E1D3297" w14:textId="77777777" w:rsidR="0012605D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</w:rPr>
        <w:t>Oracle Database SQL Certified Specialist — Oracle</w:t>
      </w:r>
    </w:p>
    <w:p w14:paraId="112A7A97" w14:textId="77777777" w:rsidR="0012605D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</w:rPr>
        <w:t>Data Analytics Job Simulation — Deloitte (via Forage)</w:t>
      </w:r>
    </w:p>
    <w:p w14:paraId="25AD9B05" w14:textId="77777777" w:rsidR="0012605D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</w:rPr>
        <w:t>Data Science Internship Certification — Edu-Expose</w:t>
      </w:r>
    </w:p>
    <w:p w14:paraId="1020D015" w14:textId="77777777" w:rsidR="0012605D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</w:rPr>
        <w:t xml:space="preserve">AI-ML Internship Certification — </w:t>
      </w:r>
      <w:proofErr w:type="spellStart"/>
      <w:r>
        <w:rPr>
          <w:rFonts w:ascii="Calibri" w:eastAsia="Calibri" w:hAnsi="Calibri" w:cs="Calibri"/>
        </w:rPr>
        <w:t>OneYes</w:t>
      </w:r>
      <w:proofErr w:type="spellEnd"/>
      <w:r>
        <w:rPr>
          <w:rFonts w:ascii="Calibri" w:eastAsia="Calibri" w:hAnsi="Calibri" w:cs="Calibri"/>
        </w:rPr>
        <w:t xml:space="preserve"> Info Tech</w:t>
      </w:r>
    </w:p>
    <w:p w14:paraId="55DB711F" w14:textId="77777777" w:rsidR="0012605D" w:rsidRDefault="00000000">
      <w:pPr>
        <w:pBdr>
          <w:bottom w:val="single" w:sz="4" w:space="2" w:color="2563EB"/>
        </w:pBdr>
        <w:spacing w:before="140" w:after="6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PROFESSIONAL EXPERIENCE</w:t>
      </w:r>
    </w:p>
    <w:p w14:paraId="5E8F94A4" w14:textId="77777777" w:rsidR="0012605D" w:rsidRDefault="00000000">
      <w:pPr>
        <w:tabs>
          <w:tab w:val="right" w:pos="9360"/>
        </w:tabs>
        <w:spacing w:before="60" w:after="6"/>
      </w:pPr>
      <w:r>
        <w:rPr>
          <w:rFonts w:ascii="Calibri" w:eastAsia="Calibri" w:hAnsi="Calibri" w:cs="Calibri"/>
          <w:b/>
          <w:bCs/>
          <w:color w:val="1F2937"/>
        </w:rPr>
        <w:t>Data Science Intern, Edu-Expose, Hyderabad</w:t>
      </w:r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ab/>
        <w:t>Jul 2025 – Sep 2025</w:t>
      </w:r>
    </w:p>
    <w:p w14:paraId="45464460" w14:textId="77777777" w:rsidR="0012605D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b/>
          <w:bCs/>
        </w:rPr>
        <w:t xml:space="preserve">Improved dataset quality by 25–30% </w:t>
      </w:r>
      <w:r>
        <w:rPr>
          <w:rFonts w:ascii="Calibri" w:eastAsia="Calibri" w:hAnsi="Calibri" w:cs="Calibri"/>
        </w:rPr>
        <w:t>by engineering a cleaning pipeline covering validation, deduplication, and missing-value imputation for business reporting datasets — directly reducing downstream reporting errors.</w:t>
      </w:r>
    </w:p>
    <w:p w14:paraId="33B9E6D3" w14:textId="77777777" w:rsidR="0012605D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b/>
          <w:bCs/>
        </w:rPr>
        <w:t xml:space="preserve">Translated stakeholder reporting requirements </w:t>
      </w:r>
      <w:r>
        <w:rPr>
          <w:rFonts w:ascii="Calibri" w:eastAsia="Calibri" w:hAnsi="Calibri" w:cs="Calibri"/>
        </w:rPr>
        <w:t>into interactive Power BI dashboards, cutting manual reporting effort and accelerating data-driven decision-making for business teams.</w:t>
      </w:r>
    </w:p>
    <w:p w14:paraId="7DD8FF38" w14:textId="77777777" w:rsidR="0012605D" w:rsidRDefault="00000000">
      <w:pPr>
        <w:tabs>
          <w:tab w:val="right" w:pos="9360"/>
        </w:tabs>
        <w:spacing w:before="60" w:after="6"/>
      </w:pPr>
      <w:r>
        <w:rPr>
          <w:rFonts w:ascii="Calibri" w:eastAsia="Calibri" w:hAnsi="Calibri" w:cs="Calibri"/>
          <w:b/>
          <w:bCs/>
          <w:color w:val="1F2937"/>
        </w:rPr>
        <w:t xml:space="preserve">AI-ML Intern, </w:t>
      </w:r>
      <w:proofErr w:type="spellStart"/>
      <w:r>
        <w:rPr>
          <w:rFonts w:ascii="Calibri" w:eastAsia="Calibri" w:hAnsi="Calibri" w:cs="Calibri"/>
          <w:b/>
          <w:bCs/>
          <w:color w:val="1F2937"/>
        </w:rPr>
        <w:t>OneYes</w:t>
      </w:r>
      <w:proofErr w:type="spellEnd"/>
      <w:r>
        <w:rPr>
          <w:rFonts w:ascii="Calibri" w:eastAsia="Calibri" w:hAnsi="Calibri" w:cs="Calibri"/>
          <w:b/>
          <w:bCs/>
          <w:color w:val="1F2937"/>
        </w:rPr>
        <w:t xml:space="preserve"> Info Tech, Chennai</w:t>
      </w:r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ab/>
        <w:t>Sep 2025 – Dec 2025</w:t>
      </w:r>
    </w:p>
    <w:p w14:paraId="08C40DFE" w14:textId="77777777" w:rsidR="0012605D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b/>
          <w:bCs/>
        </w:rPr>
        <w:t xml:space="preserve">Engineered end-to-end data preprocessing pipelines </w:t>
      </w:r>
      <w:r>
        <w:rPr>
          <w:rFonts w:ascii="Calibri" w:eastAsia="Calibri" w:hAnsi="Calibri" w:cs="Calibri"/>
        </w:rPr>
        <w:t>with Pandas and NumPy to clean, transform, and structure raw datasets for downstream modeling and reporting.</w:t>
      </w:r>
    </w:p>
    <w:p w14:paraId="64598C7B" w14:textId="77777777" w:rsidR="0012605D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b/>
          <w:bCs/>
        </w:rPr>
        <w:t xml:space="preserve">Conducted exploratory data analysis </w:t>
      </w:r>
      <w:r>
        <w:rPr>
          <w:rFonts w:ascii="Calibri" w:eastAsia="Calibri" w:hAnsi="Calibri" w:cs="Calibri"/>
        </w:rPr>
        <w:t>using statistical techniques and visualizations, surfacing patterns and anomalies that informed feature selection and business insights.</w:t>
      </w:r>
    </w:p>
    <w:p w14:paraId="5A6F4843" w14:textId="77777777" w:rsidR="0012605D" w:rsidRDefault="00000000">
      <w:pPr>
        <w:pBdr>
          <w:bottom w:val="single" w:sz="4" w:space="2" w:color="2563EB"/>
        </w:pBdr>
        <w:spacing w:before="140" w:after="6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PROJECTS</w:t>
      </w:r>
    </w:p>
    <w:p w14:paraId="7A341CA9" w14:textId="77777777" w:rsidR="0012605D" w:rsidRDefault="00000000">
      <w:pPr>
        <w:tabs>
          <w:tab w:val="right" w:pos="9360"/>
        </w:tabs>
        <w:spacing w:before="60" w:after="6"/>
      </w:pPr>
      <w:proofErr w:type="spellStart"/>
      <w:r>
        <w:rPr>
          <w:rFonts w:ascii="Calibri" w:eastAsia="Calibri" w:hAnsi="Calibri" w:cs="Calibri"/>
          <w:b/>
          <w:bCs/>
          <w:color w:val="1F2937"/>
        </w:rPr>
        <w:t>PredictReadmit</w:t>
      </w:r>
      <w:proofErr w:type="spellEnd"/>
      <w:r>
        <w:rPr>
          <w:rFonts w:ascii="Calibri" w:eastAsia="Calibri" w:hAnsi="Calibri" w:cs="Calibri"/>
          <w:b/>
          <w:bCs/>
          <w:color w:val="1F2937"/>
        </w:rPr>
        <w:t xml:space="preserve"> — Healthcare Readmission Analytics Dashboard</w:t>
      </w:r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ab/>
        <w:t xml:space="preserve">Python, </w:t>
      </w:r>
      <w:proofErr w:type="spellStart"/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>Streamlit</w:t>
      </w:r>
      <w:proofErr w:type="spellEnd"/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>, Pandas</w:t>
      </w:r>
    </w:p>
    <w:p w14:paraId="3C3C75EF" w14:textId="77777777" w:rsidR="0012605D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b/>
          <w:bCs/>
        </w:rPr>
        <w:t xml:space="preserve">Engineered derived clinical features </w:t>
      </w:r>
      <w:r>
        <w:rPr>
          <w:rFonts w:ascii="Calibri" w:eastAsia="Calibri" w:hAnsi="Calibri" w:cs="Calibri"/>
        </w:rPr>
        <w:t>(Risk Level, Age Group, Stay Category) from raw patient CSV data through EDA and feature engineering to power a 5-page analytics dashboard.</w:t>
      </w:r>
    </w:p>
    <w:p w14:paraId="76851315" w14:textId="77777777" w:rsidR="0012605D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b/>
          <w:bCs/>
        </w:rPr>
        <w:t xml:space="preserve">Built a resilient data ingestion pipeline </w:t>
      </w:r>
      <w:r>
        <w:rPr>
          <w:rFonts w:ascii="Calibri" w:eastAsia="Calibri" w:hAnsi="Calibri" w:cs="Calibri"/>
        </w:rPr>
        <w:t>supporting both raw and pre-cleaned CSV inputs, applying validation logic that eliminated data-format failures during evaluation and demos.</w:t>
      </w:r>
    </w:p>
    <w:p w14:paraId="6A3A14D9" w14:textId="77777777" w:rsidR="0012605D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b/>
          <w:bCs/>
        </w:rPr>
        <w:t xml:space="preserve">Translated patient-level metrics into visual risk-stratification views, </w:t>
      </w:r>
      <w:r>
        <w:rPr>
          <w:rFonts w:ascii="Calibri" w:eastAsia="Calibri" w:hAnsi="Calibri" w:cs="Calibri"/>
        </w:rPr>
        <w:t>enabling faster interpretation of key trends and outliers across five dashboard pages.</w:t>
      </w:r>
    </w:p>
    <w:p w14:paraId="513EAB5D" w14:textId="77777777" w:rsidR="0012605D" w:rsidRDefault="00000000">
      <w:pPr>
        <w:tabs>
          <w:tab w:val="right" w:pos="9360"/>
        </w:tabs>
        <w:spacing w:before="60" w:after="6"/>
      </w:pPr>
      <w:r>
        <w:rPr>
          <w:rFonts w:ascii="Calibri" w:eastAsia="Calibri" w:hAnsi="Calibri" w:cs="Calibri"/>
          <w:b/>
          <w:bCs/>
          <w:color w:val="1F2937"/>
        </w:rPr>
        <w:t>Food Rescue Priority &amp; Impact Analytics Engine</w:t>
      </w:r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ab/>
        <w:t xml:space="preserve">Python, </w:t>
      </w:r>
      <w:proofErr w:type="spellStart"/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>FastAPI</w:t>
      </w:r>
      <w:proofErr w:type="spellEnd"/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>, MySQL</w:t>
      </w:r>
    </w:p>
    <w:p w14:paraId="6C40E327" w14:textId="77777777" w:rsidR="0012605D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b/>
          <w:bCs/>
        </w:rPr>
        <w:t xml:space="preserve">Designed a multi-factor scoring model </w:t>
      </w:r>
      <w:r>
        <w:rPr>
          <w:rFonts w:ascii="Calibri" w:eastAsia="Calibri" w:hAnsi="Calibri" w:cs="Calibri"/>
        </w:rPr>
        <w:t>analyzing expiry time, quantity, and category to rank incoming donations, standardizing calculations for reuse across the platform.</w:t>
      </w:r>
    </w:p>
    <w:p w14:paraId="10573D3E" w14:textId="77777777" w:rsidR="0012605D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b/>
          <w:bCs/>
        </w:rPr>
        <w:t xml:space="preserve">Built environmental impact analytics </w:t>
      </w:r>
      <w:r>
        <w:rPr>
          <w:rFonts w:ascii="Calibri" w:eastAsia="Calibri" w:hAnsi="Calibri" w:cs="Calibri"/>
        </w:rPr>
        <w:t>that quantify food waste diverted per donation, turning raw transaction logs into sustainability metrics for stakeholders.</w:t>
      </w:r>
    </w:p>
    <w:p w14:paraId="7DD5208D" w14:textId="77777777" w:rsidR="0012605D" w:rsidRDefault="00000000">
      <w:pPr>
        <w:pBdr>
          <w:bottom w:val="single" w:sz="4" w:space="2" w:color="2563EB"/>
        </w:pBdr>
        <w:spacing w:before="140" w:after="6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EDUCATION</w:t>
      </w:r>
    </w:p>
    <w:p w14:paraId="744EC7CA" w14:textId="77777777" w:rsidR="0012605D" w:rsidRDefault="00000000">
      <w:pPr>
        <w:spacing w:after="20"/>
      </w:pPr>
      <w:proofErr w:type="spellStart"/>
      <w:proofErr w:type="gramStart"/>
      <w:r>
        <w:rPr>
          <w:rFonts w:ascii="Calibri" w:eastAsia="Calibri" w:hAnsi="Calibri" w:cs="Calibri"/>
          <w:color w:val="1F2937"/>
        </w:rPr>
        <w:t>B.Tech</w:t>
      </w:r>
      <w:proofErr w:type="spellEnd"/>
      <w:proofErr w:type="gramEnd"/>
      <w:r>
        <w:rPr>
          <w:rFonts w:ascii="Calibri" w:eastAsia="Calibri" w:hAnsi="Calibri" w:cs="Calibri"/>
          <w:color w:val="1F2937"/>
        </w:rPr>
        <w:t>, Artificial Intelligence &amp; Data Science — CGPA 8.5</w:t>
      </w:r>
    </w:p>
    <w:p w14:paraId="0D539948" w14:textId="77777777" w:rsidR="0012605D" w:rsidRDefault="00000000">
      <w:pPr>
        <w:spacing w:after="30"/>
      </w:pPr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>Saveetha Institute of Medical and Technical Sciences (NIRF 13), Chennai — 2023–2027</w:t>
      </w:r>
    </w:p>
    <w:p w14:paraId="5B2C0D3C" w14:textId="77777777" w:rsidR="0012605D" w:rsidRDefault="00000000">
      <w:pPr>
        <w:spacing w:after="20"/>
      </w:pPr>
      <w:r>
        <w:rPr>
          <w:rFonts w:ascii="Calibri" w:eastAsia="Calibri" w:hAnsi="Calibri" w:cs="Calibri"/>
          <w:color w:val="1F2937"/>
        </w:rPr>
        <w:t>Intermediate (MPC), Narayana Junior College, Nellore — CGPA 8.5 — 2023</w:t>
      </w:r>
    </w:p>
    <w:p w14:paraId="4404ABD6" w14:textId="77777777" w:rsidR="0012605D" w:rsidRDefault="00000000">
      <w:pPr>
        <w:spacing w:after="20"/>
      </w:pPr>
      <w:r>
        <w:rPr>
          <w:rFonts w:ascii="Calibri" w:eastAsia="Calibri" w:hAnsi="Calibri" w:cs="Calibri"/>
          <w:color w:val="1F2937"/>
        </w:rPr>
        <w:t xml:space="preserve">SSC, </w:t>
      </w:r>
      <w:proofErr w:type="spellStart"/>
      <w:r>
        <w:rPr>
          <w:rFonts w:ascii="Calibri" w:eastAsia="Calibri" w:hAnsi="Calibri" w:cs="Calibri"/>
          <w:color w:val="1F2937"/>
        </w:rPr>
        <w:t>Bhashyam</w:t>
      </w:r>
      <w:proofErr w:type="spellEnd"/>
      <w:r>
        <w:rPr>
          <w:rFonts w:ascii="Calibri" w:eastAsia="Calibri" w:hAnsi="Calibri" w:cs="Calibri"/>
          <w:color w:val="1F2937"/>
        </w:rPr>
        <w:t xml:space="preserve"> High School, Guntur — CGPA 10.0 — 2021</w:t>
      </w:r>
    </w:p>
    <w:sectPr w:rsidR="0012605D">
      <w:pgSz w:w="12240" w:h="15840"/>
      <w:pgMar w:top="460" w:right="650" w:bottom="460" w:left="6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2371F3"/>
    <w:multiLevelType w:val="hybridMultilevel"/>
    <w:tmpl w:val="A0CC5DE8"/>
    <w:lvl w:ilvl="0" w:tplc="F53CB152">
      <w:start w:val="1"/>
      <w:numFmt w:val="bullet"/>
      <w:lvlText w:val="•"/>
      <w:lvlJc w:val="left"/>
      <w:pPr>
        <w:ind w:left="360" w:hanging="215"/>
      </w:pPr>
    </w:lvl>
    <w:lvl w:ilvl="1" w:tplc="224299C4">
      <w:numFmt w:val="decimal"/>
      <w:lvlText w:val=""/>
      <w:lvlJc w:val="left"/>
    </w:lvl>
    <w:lvl w:ilvl="2" w:tplc="8F1E0952">
      <w:numFmt w:val="decimal"/>
      <w:lvlText w:val=""/>
      <w:lvlJc w:val="left"/>
    </w:lvl>
    <w:lvl w:ilvl="3" w:tplc="E5E046E4">
      <w:numFmt w:val="decimal"/>
      <w:lvlText w:val=""/>
      <w:lvlJc w:val="left"/>
    </w:lvl>
    <w:lvl w:ilvl="4" w:tplc="04601DF2">
      <w:numFmt w:val="decimal"/>
      <w:lvlText w:val=""/>
      <w:lvlJc w:val="left"/>
    </w:lvl>
    <w:lvl w:ilvl="5" w:tplc="12244E48">
      <w:numFmt w:val="decimal"/>
      <w:lvlText w:val=""/>
      <w:lvlJc w:val="left"/>
    </w:lvl>
    <w:lvl w:ilvl="6" w:tplc="7CB477D6">
      <w:numFmt w:val="decimal"/>
      <w:lvlText w:val=""/>
      <w:lvlJc w:val="left"/>
    </w:lvl>
    <w:lvl w:ilvl="7" w:tplc="BCF21046">
      <w:numFmt w:val="decimal"/>
      <w:lvlText w:val=""/>
      <w:lvlJc w:val="left"/>
    </w:lvl>
    <w:lvl w:ilvl="8" w:tplc="B0CE5256">
      <w:numFmt w:val="decimal"/>
      <w:lvlText w:val=""/>
      <w:lvlJc w:val="left"/>
    </w:lvl>
  </w:abstractNum>
  <w:abstractNum w:abstractNumId="1" w15:restartNumberingAfterBreak="0">
    <w:nsid w:val="3F0A2625"/>
    <w:multiLevelType w:val="hybridMultilevel"/>
    <w:tmpl w:val="27CE59E2"/>
    <w:lvl w:ilvl="0" w:tplc="CBB690DC">
      <w:start w:val="1"/>
      <w:numFmt w:val="bullet"/>
      <w:lvlText w:val="●"/>
      <w:lvlJc w:val="left"/>
      <w:pPr>
        <w:ind w:left="720" w:hanging="360"/>
      </w:pPr>
    </w:lvl>
    <w:lvl w:ilvl="1" w:tplc="C9B0EB96">
      <w:start w:val="1"/>
      <w:numFmt w:val="bullet"/>
      <w:lvlText w:val="○"/>
      <w:lvlJc w:val="left"/>
      <w:pPr>
        <w:ind w:left="1440" w:hanging="360"/>
      </w:pPr>
    </w:lvl>
    <w:lvl w:ilvl="2" w:tplc="8F08A784">
      <w:start w:val="1"/>
      <w:numFmt w:val="bullet"/>
      <w:lvlText w:val="■"/>
      <w:lvlJc w:val="left"/>
      <w:pPr>
        <w:ind w:left="2160" w:hanging="360"/>
      </w:pPr>
    </w:lvl>
    <w:lvl w:ilvl="3" w:tplc="10E6A678">
      <w:start w:val="1"/>
      <w:numFmt w:val="bullet"/>
      <w:lvlText w:val="●"/>
      <w:lvlJc w:val="left"/>
      <w:pPr>
        <w:ind w:left="2880" w:hanging="360"/>
      </w:pPr>
    </w:lvl>
    <w:lvl w:ilvl="4" w:tplc="EA52EA94">
      <w:start w:val="1"/>
      <w:numFmt w:val="bullet"/>
      <w:lvlText w:val="○"/>
      <w:lvlJc w:val="left"/>
      <w:pPr>
        <w:ind w:left="3600" w:hanging="360"/>
      </w:pPr>
    </w:lvl>
    <w:lvl w:ilvl="5" w:tplc="C5A8707C">
      <w:start w:val="1"/>
      <w:numFmt w:val="bullet"/>
      <w:lvlText w:val="■"/>
      <w:lvlJc w:val="left"/>
      <w:pPr>
        <w:ind w:left="4320" w:hanging="360"/>
      </w:pPr>
    </w:lvl>
    <w:lvl w:ilvl="6" w:tplc="E5904C14">
      <w:start w:val="1"/>
      <w:numFmt w:val="bullet"/>
      <w:lvlText w:val="●"/>
      <w:lvlJc w:val="left"/>
      <w:pPr>
        <w:ind w:left="5040" w:hanging="360"/>
      </w:pPr>
    </w:lvl>
    <w:lvl w:ilvl="7" w:tplc="28E681CA">
      <w:start w:val="1"/>
      <w:numFmt w:val="bullet"/>
      <w:lvlText w:val="●"/>
      <w:lvlJc w:val="left"/>
      <w:pPr>
        <w:ind w:left="5760" w:hanging="360"/>
      </w:pPr>
    </w:lvl>
    <w:lvl w:ilvl="8" w:tplc="8668D098">
      <w:start w:val="1"/>
      <w:numFmt w:val="bullet"/>
      <w:lvlText w:val="●"/>
      <w:lvlJc w:val="left"/>
      <w:pPr>
        <w:ind w:left="6480" w:hanging="360"/>
      </w:pPr>
    </w:lvl>
  </w:abstractNum>
  <w:num w:numId="1" w16cid:durableId="547494816">
    <w:abstractNumId w:val="1"/>
    <w:lvlOverride w:ilvl="0">
      <w:startOverride w:val="1"/>
    </w:lvlOverride>
  </w:num>
  <w:num w:numId="2" w16cid:durableId="8509934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05D"/>
    <w:rsid w:val="0012605D"/>
    <w:rsid w:val="00E9189A"/>
    <w:rsid w:val="00FE5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172B9"/>
  <w15:docId w15:val="{662E006E-BB10-49F8-8E25-7A20D607A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538</Words>
  <Characters>3071</Characters>
  <Application>Microsoft Office Word</Application>
  <DocSecurity>0</DocSecurity>
  <Lines>25</Lines>
  <Paragraphs>7</Paragraphs>
  <ScaleCrop>false</ScaleCrop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jampala sravani</cp:lastModifiedBy>
  <cp:revision>2</cp:revision>
  <dcterms:created xsi:type="dcterms:W3CDTF">2026-08-08T04:45:00Z</dcterms:created>
  <dcterms:modified xsi:type="dcterms:W3CDTF">2026-08-08T04:45:00Z</dcterms:modified>
</cp:coreProperties>
</file>