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9B2BF6" w14:textId="65A36729" w:rsidR="004172E9" w:rsidRDefault="008F2C40" w:rsidP="008F2C40">
      <w:pPr>
        <w:jc w:val="center"/>
        <w:rPr>
          <w:b/>
          <w:bCs/>
          <w:sz w:val="32"/>
          <w:szCs w:val="32"/>
        </w:rPr>
      </w:pPr>
      <w:r w:rsidRPr="008F2C40">
        <w:rPr>
          <w:b/>
          <w:bCs/>
          <w:sz w:val="32"/>
          <w:szCs w:val="32"/>
        </w:rPr>
        <w:t>Agile Project Document</w:t>
      </w:r>
    </w:p>
    <w:p w14:paraId="64E64262" w14:textId="77777777" w:rsidR="008F2C40" w:rsidRDefault="008F2C40" w:rsidP="008F2C40">
      <w:pPr>
        <w:rPr>
          <w:b/>
          <w:bCs/>
          <w:sz w:val="32"/>
          <w:szCs w:val="32"/>
        </w:rPr>
      </w:pPr>
    </w:p>
    <w:p w14:paraId="05451AAF" w14:textId="4F280EBA" w:rsidR="008F2C40" w:rsidRDefault="00EC7B95" w:rsidP="008F2C40">
      <w:pPr>
        <w:rPr>
          <w:rFonts w:ascii="Calibri-Bold" w:hAnsi="Calibri-Bold"/>
          <w:b/>
          <w:bCs/>
          <w:color w:val="000000"/>
          <w:sz w:val="28"/>
          <w:szCs w:val="28"/>
        </w:rPr>
      </w:pPr>
      <w:r>
        <w:rPr>
          <w:rFonts w:ascii="Calibri-Bold" w:hAnsi="Calibri-Bold"/>
          <w:b/>
          <w:bCs/>
          <w:color w:val="000000"/>
          <w:sz w:val="28"/>
          <w:szCs w:val="28"/>
        </w:rPr>
        <w:t>Document 1: Definition of Done</w:t>
      </w:r>
    </w:p>
    <w:p w14:paraId="2E088B0A" w14:textId="77777777" w:rsidR="00FB29B4" w:rsidRPr="00FB29B4" w:rsidRDefault="00FB29B4" w:rsidP="00FB29B4">
      <w:pPr>
        <w:tabs>
          <w:tab w:val="left" w:pos="4067"/>
        </w:tabs>
        <w:rPr>
          <w:rFonts w:cstheme="minorHAnsi"/>
          <w:sz w:val="24"/>
          <w:szCs w:val="24"/>
        </w:rPr>
      </w:pPr>
      <w:r w:rsidRPr="00FB29B4">
        <w:rPr>
          <w:rFonts w:cstheme="minorHAnsi"/>
          <w:sz w:val="24"/>
          <w:szCs w:val="24"/>
        </w:rPr>
        <w:t>It is a crucial concept in Agile and Scrum methodologies. It defines the criteria or conditions that a product increment or a user story must meet to be considered complete and ready for release. The Definition of Done is agreed upon by the Scrum Team during the Sprint Planning or early in the project and is used as a guideline for the development team throughout the sprint.</w:t>
      </w:r>
    </w:p>
    <w:p w14:paraId="5D528179" w14:textId="797CCD8D" w:rsidR="0016102E" w:rsidRPr="0016102E" w:rsidRDefault="0016102E" w:rsidP="0016102E">
      <w:pPr>
        <w:spacing w:before="100" w:beforeAutospacing="1" w:after="100" w:afterAutospacing="1" w:line="240" w:lineRule="auto"/>
        <w:rPr>
          <w:rFonts w:eastAsia="Times New Roman" w:cstheme="minorHAnsi"/>
          <w:kern w:val="0"/>
          <w:sz w:val="24"/>
          <w:szCs w:val="24"/>
          <w14:ligatures w14:val="none"/>
        </w:rPr>
      </w:pPr>
      <w:r w:rsidRPr="0016102E">
        <w:rPr>
          <w:rFonts w:eastAsia="Times New Roman" w:cstheme="minorHAnsi"/>
          <w:kern w:val="0"/>
          <w:sz w:val="24"/>
          <w:szCs w:val="24"/>
          <w14:ligatures w14:val="none"/>
        </w:rPr>
        <w:t>The checklist for Definition of Done (DoD</w:t>
      </w:r>
      <w:proofErr w:type="gramStart"/>
      <w:r w:rsidRPr="0016102E">
        <w:rPr>
          <w:rFonts w:eastAsia="Times New Roman" w:cstheme="minorHAnsi"/>
          <w:kern w:val="0"/>
          <w:sz w:val="24"/>
          <w:szCs w:val="24"/>
          <w14:ligatures w14:val="none"/>
        </w:rPr>
        <w:t xml:space="preserve">) </w:t>
      </w:r>
      <w:r w:rsidR="00C44359">
        <w:rPr>
          <w:rFonts w:eastAsia="Times New Roman" w:cstheme="minorHAnsi"/>
          <w:kern w:val="0"/>
          <w:sz w:val="24"/>
          <w:szCs w:val="24"/>
          <w14:ligatures w14:val="none"/>
        </w:rPr>
        <w:t>:</w:t>
      </w:r>
      <w:proofErr w:type="gramEnd"/>
    </w:p>
    <w:p w14:paraId="413DD559" w14:textId="77777777" w:rsidR="0016102E" w:rsidRPr="0016102E" w:rsidRDefault="0016102E" w:rsidP="0016102E">
      <w:pPr>
        <w:spacing w:before="100" w:beforeAutospacing="1" w:after="100" w:afterAutospacing="1" w:line="240" w:lineRule="auto"/>
        <w:rPr>
          <w:rFonts w:eastAsia="Times New Roman" w:cstheme="minorHAnsi"/>
          <w:kern w:val="0"/>
          <w:sz w:val="24"/>
          <w:szCs w:val="24"/>
          <w14:ligatures w14:val="none"/>
        </w:rPr>
      </w:pPr>
      <w:r w:rsidRPr="0016102E">
        <w:rPr>
          <w:rFonts w:eastAsia="Times New Roman" w:cstheme="minorHAnsi"/>
          <w:b/>
          <w:bCs/>
          <w:kern w:val="0"/>
          <w:sz w:val="24"/>
          <w:szCs w:val="24"/>
          <w14:ligatures w14:val="none"/>
        </w:rPr>
        <w:t>Acceptance Criteria:</w:t>
      </w:r>
    </w:p>
    <w:p w14:paraId="7C2EA1BA" w14:textId="77777777" w:rsidR="0016102E" w:rsidRPr="0016102E" w:rsidRDefault="0016102E" w:rsidP="0016102E">
      <w:pPr>
        <w:numPr>
          <w:ilvl w:val="0"/>
          <w:numId w:val="13"/>
        </w:numPr>
        <w:spacing w:before="100" w:beforeAutospacing="1" w:after="100" w:afterAutospacing="1" w:line="240" w:lineRule="auto"/>
        <w:rPr>
          <w:rFonts w:eastAsia="Times New Roman" w:cstheme="minorHAnsi"/>
          <w:kern w:val="0"/>
          <w:sz w:val="24"/>
          <w:szCs w:val="24"/>
          <w14:ligatures w14:val="none"/>
        </w:rPr>
      </w:pPr>
      <w:r w:rsidRPr="0016102E">
        <w:rPr>
          <w:rFonts w:eastAsia="Times New Roman" w:cstheme="minorHAnsi"/>
          <w:b/>
          <w:bCs/>
          <w:kern w:val="0"/>
          <w:sz w:val="24"/>
          <w:szCs w:val="24"/>
          <w14:ligatures w14:val="none"/>
        </w:rPr>
        <w:t>Functional Requirements:</w:t>
      </w:r>
      <w:r w:rsidRPr="0016102E">
        <w:rPr>
          <w:rFonts w:eastAsia="Times New Roman" w:cstheme="minorHAnsi"/>
          <w:kern w:val="0"/>
          <w:sz w:val="24"/>
          <w:szCs w:val="24"/>
          <w14:ligatures w14:val="none"/>
        </w:rPr>
        <w:t xml:space="preserve"> </w:t>
      </w:r>
    </w:p>
    <w:p w14:paraId="23FF5A14" w14:textId="77777777" w:rsidR="0016102E" w:rsidRPr="0016102E" w:rsidRDefault="0016102E" w:rsidP="0016102E">
      <w:pPr>
        <w:numPr>
          <w:ilvl w:val="1"/>
          <w:numId w:val="13"/>
        </w:numPr>
        <w:spacing w:before="100" w:beforeAutospacing="1" w:after="100" w:afterAutospacing="1" w:line="240" w:lineRule="auto"/>
        <w:rPr>
          <w:rFonts w:eastAsia="Times New Roman" w:cstheme="minorHAnsi"/>
          <w:kern w:val="0"/>
          <w:sz w:val="24"/>
          <w:szCs w:val="24"/>
          <w14:ligatures w14:val="none"/>
        </w:rPr>
      </w:pPr>
      <w:r w:rsidRPr="0016102E">
        <w:rPr>
          <w:rFonts w:eastAsia="Times New Roman" w:cstheme="minorHAnsi"/>
          <w:kern w:val="0"/>
          <w:sz w:val="24"/>
          <w:szCs w:val="24"/>
          <w14:ligatures w14:val="none"/>
        </w:rPr>
        <w:t>User can register and create an account.</w:t>
      </w:r>
    </w:p>
    <w:p w14:paraId="162F6E56" w14:textId="77777777" w:rsidR="0016102E" w:rsidRPr="0016102E" w:rsidRDefault="0016102E" w:rsidP="0016102E">
      <w:pPr>
        <w:numPr>
          <w:ilvl w:val="1"/>
          <w:numId w:val="13"/>
        </w:numPr>
        <w:spacing w:before="100" w:beforeAutospacing="1" w:after="100" w:afterAutospacing="1" w:line="240" w:lineRule="auto"/>
        <w:rPr>
          <w:rFonts w:eastAsia="Times New Roman" w:cstheme="minorHAnsi"/>
          <w:kern w:val="0"/>
          <w:sz w:val="24"/>
          <w:szCs w:val="24"/>
          <w14:ligatures w14:val="none"/>
        </w:rPr>
      </w:pPr>
      <w:r w:rsidRPr="0016102E">
        <w:rPr>
          <w:rFonts w:eastAsia="Times New Roman" w:cstheme="minorHAnsi"/>
          <w:kern w:val="0"/>
          <w:sz w:val="24"/>
          <w:szCs w:val="24"/>
          <w14:ligatures w14:val="none"/>
        </w:rPr>
        <w:t>User can login and access their profile.</w:t>
      </w:r>
    </w:p>
    <w:p w14:paraId="34A88E25" w14:textId="77777777" w:rsidR="0016102E" w:rsidRPr="0016102E" w:rsidRDefault="0016102E" w:rsidP="0016102E">
      <w:pPr>
        <w:numPr>
          <w:ilvl w:val="1"/>
          <w:numId w:val="13"/>
        </w:numPr>
        <w:spacing w:before="100" w:beforeAutospacing="1" w:after="100" w:afterAutospacing="1" w:line="240" w:lineRule="auto"/>
        <w:rPr>
          <w:rFonts w:eastAsia="Times New Roman" w:cstheme="minorHAnsi"/>
          <w:kern w:val="0"/>
          <w:sz w:val="24"/>
          <w:szCs w:val="24"/>
          <w14:ligatures w14:val="none"/>
        </w:rPr>
      </w:pPr>
      <w:r w:rsidRPr="0016102E">
        <w:rPr>
          <w:rFonts w:eastAsia="Times New Roman" w:cstheme="minorHAnsi"/>
          <w:kern w:val="0"/>
          <w:sz w:val="24"/>
          <w:szCs w:val="24"/>
          <w14:ligatures w14:val="none"/>
        </w:rPr>
        <w:t>User can view loan products and eligibility criteria.</w:t>
      </w:r>
    </w:p>
    <w:p w14:paraId="4161DE0F" w14:textId="77777777" w:rsidR="0016102E" w:rsidRPr="0016102E" w:rsidRDefault="0016102E" w:rsidP="0016102E">
      <w:pPr>
        <w:numPr>
          <w:ilvl w:val="1"/>
          <w:numId w:val="13"/>
        </w:numPr>
        <w:spacing w:before="100" w:beforeAutospacing="1" w:after="100" w:afterAutospacing="1" w:line="240" w:lineRule="auto"/>
        <w:rPr>
          <w:rFonts w:eastAsia="Times New Roman" w:cstheme="minorHAnsi"/>
          <w:kern w:val="0"/>
          <w:sz w:val="24"/>
          <w:szCs w:val="24"/>
          <w14:ligatures w14:val="none"/>
        </w:rPr>
      </w:pPr>
      <w:r w:rsidRPr="0016102E">
        <w:rPr>
          <w:rFonts w:eastAsia="Times New Roman" w:cstheme="minorHAnsi"/>
          <w:kern w:val="0"/>
          <w:sz w:val="24"/>
          <w:szCs w:val="24"/>
          <w14:ligatures w14:val="none"/>
        </w:rPr>
        <w:t>User can complete an online loan application form (including land details, financial information, etc.).</w:t>
      </w:r>
    </w:p>
    <w:p w14:paraId="6290BD43" w14:textId="77777777" w:rsidR="0016102E" w:rsidRPr="0016102E" w:rsidRDefault="0016102E" w:rsidP="0016102E">
      <w:pPr>
        <w:numPr>
          <w:ilvl w:val="1"/>
          <w:numId w:val="13"/>
        </w:numPr>
        <w:spacing w:before="100" w:beforeAutospacing="1" w:after="100" w:afterAutospacing="1" w:line="240" w:lineRule="auto"/>
        <w:rPr>
          <w:rFonts w:eastAsia="Times New Roman" w:cstheme="minorHAnsi"/>
          <w:kern w:val="0"/>
          <w:sz w:val="24"/>
          <w:szCs w:val="24"/>
          <w14:ligatures w14:val="none"/>
        </w:rPr>
      </w:pPr>
      <w:r w:rsidRPr="0016102E">
        <w:rPr>
          <w:rFonts w:eastAsia="Times New Roman" w:cstheme="minorHAnsi"/>
          <w:kern w:val="0"/>
          <w:sz w:val="24"/>
          <w:szCs w:val="24"/>
          <w14:ligatures w14:val="none"/>
        </w:rPr>
        <w:t>The application can calculate loan eligibility based on defined rules.</w:t>
      </w:r>
    </w:p>
    <w:p w14:paraId="65B9AF0B" w14:textId="77777777" w:rsidR="0016102E" w:rsidRPr="0016102E" w:rsidRDefault="0016102E" w:rsidP="0016102E">
      <w:pPr>
        <w:numPr>
          <w:ilvl w:val="1"/>
          <w:numId w:val="13"/>
        </w:numPr>
        <w:spacing w:before="100" w:beforeAutospacing="1" w:after="100" w:afterAutospacing="1" w:line="240" w:lineRule="auto"/>
        <w:rPr>
          <w:rFonts w:eastAsia="Times New Roman" w:cstheme="minorHAnsi"/>
          <w:kern w:val="0"/>
          <w:sz w:val="24"/>
          <w:szCs w:val="24"/>
          <w14:ligatures w14:val="none"/>
        </w:rPr>
      </w:pPr>
      <w:r w:rsidRPr="0016102E">
        <w:rPr>
          <w:rFonts w:eastAsia="Times New Roman" w:cstheme="minorHAnsi"/>
          <w:kern w:val="0"/>
          <w:sz w:val="24"/>
          <w:szCs w:val="24"/>
          <w14:ligatures w14:val="none"/>
        </w:rPr>
        <w:t>The application can handle document uploads (e.g., land ownership documents, bank statements).</w:t>
      </w:r>
    </w:p>
    <w:p w14:paraId="1F7D34EE" w14:textId="77777777" w:rsidR="0016102E" w:rsidRPr="0016102E" w:rsidRDefault="0016102E" w:rsidP="0016102E">
      <w:pPr>
        <w:numPr>
          <w:ilvl w:val="1"/>
          <w:numId w:val="13"/>
        </w:numPr>
        <w:spacing w:before="100" w:beforeAutospacing="1" w:after="100" w:afterAutospacing="1" w:line="240" w:lineRule="auto"/>
        <w:rPr>
          <w:rFonts w:eastAsia="Times New Roman" w:cstheme="minorHAnsi"/>
          <w:kern w:val="0"/>
          <w:sz w:val="24"/>
          <w:szCs w:val="24"/>
          <w14:ligatures w14:val="none"/>
        </w:rPr>
      </w:pPr>
      <w:r w:rsidRPr="0016102E">
        <w:rPr>
          <w:rFonts w:eastAsia="Times New Roman" w:cstheme="minorHAnsi"/>
          <w:kern w:val="0"/>
          <w:sz w:val="24"/>
          <w:szCs w:val="24"/>
          <w14:ligatures w14:val="none"/>
        </w:rPr>
        <w:t>The system can integrate with relevant databases to verify user information.</w:t>
      </w:r>
    </w:p>
    <w:p w14:paraId="21645293" w14:textId="77777777" w:rsidR="0016102E" w:rsidRPr="0016102E" w:rsidRDefault="0016102E" w:rsidP="0016102E">
      <w:pPr>
        <w:numPr>
          <w:ilvl w:val="1"/>
          <w:numId w:val="13"/>
        </w:numPr>
        <w:spacing w:before="100" w:beforeAutospacing="1" w:after="100" w:afterAutospacing="1" w:line="240" w:lineRule="auto"/>
        <w:rPr>
          <w:rFonts w:eastAsia="Times New Roman" w:cstheme="minorHAnsi"/>
          <w:kern w:val="0"/>
          <w:sz w:val="24"/>
          <w:szCs w:val="24"/>
          <w14:ligatures w14:val="none"/>
        </w:rPr>
      </w:pPr>
      <w:r w:rsidRPr="0016102E">
        <w:rPr>
          <w:rFonts w:eastAsia="Times New Roman" w:cstheme="minorHAnsi"/>
          <w:kern w:val="0"/>
          <w:sz w:val="24"/>
          <w:szCs w:val="24"/>
          <w14:ligatures w14:val="none"/>
        </w:rPr>
        <w:t>The application provides users with a status update on their loan application.</w:t>
      </w:r>
    </w:p>
    <w:p w14:paraId="20C08927" w14:textId="77777777" w:rsidR="0016102E" w:rsidRPr="0016102E" w:rsidRDefault="0016102E" w:rsidP="0016102E">
      <w:pPr>
        <w:numPr>
          <w:ilvl w:val="0"/>
          <w:numId w:val="13"/>
        </w:numPr>
        <w:spacing w:before="100" w:beforeAutospacing="1" w:after="100" w:afterAutospacing="1" w:line="240" w:lineRule="auto"/>
        <w:rPr>
          <w:rFonts w:eastAsia="Times New Roman" w:cstheme="minorHAnsi"/>
          <w:kern w:val="0"/>
          <w:sz w:val="24"/>
          <w:szCs w:val="24"/>
          <w14:ligatures w14:val="none"/>
        </w:rPr>
      </w:pPr>
      <w:r w:rsidRPr="0016102E">
        <w:rPr>
          <w:rFonts w:eastAsia="Times New Roman" w:cstheme="minorHAnsi"/>
          <w:b/>
          <w:bCs/>
          <w:kern w:val="0"/>
          <w:sz w:val="24"/>
          <w:szCs w:val="24"/>
          <w14:ligatures w14:val="none"/>
        </w:rPr>
        <w:t>Non-Functional Requirements:</w:t>
      </w:r>
      <w:r w:rsidRPr="0016102E">
        <w:rPr>
          <w:rFonts w:eastAsia="Times New Roman" w:cstheme="minorHAnsi"/>
          <w:kern w:val="0"/>
          <w:sz w:val="24"/>
          <w:szCs w:val="24"/>
          <w14:ligatures w14:val="none"/>
        </w:rPr>
        <w:t xml:space="preserve"> </w:t>
      </w:r>
    </w:p>
    <w:p w14:paraId="155A560B" w14:textId="77777777" w:rsidR="0016102E" w:rsidRPr="0016102E" w:rsidRDefault="0016102E" w:rsidP="0016102E">
      <w:pPr>
        <w:numPr>
          <w:ilvl w:val="1"/>
          <w:numId w:val="13"/>
        </w:numPr>
        <w:spacing w:before="100" w:beforeAutospacing="1" w:after="100" w:afterAutospacing="1" w:line="240" w:lineRule="auto"/>
        <w:rPr>
          <w:rFonts w:eastAsia="Times New Roman" w:cstheme="minorHAnsi"/>
          <w:kern w:val="0"/>
          <w:sz w:val="24"/>
          <w:szCs w:val="24"/>
          <w14:ligatures w14:val="none"/>
        </w:rPr>
      </w:pPr>
      <w:r w:rsidRPr="0016102E">
        <w:rPr>
          <w:rFonts w:eastAsia="Times New Roman" w:cstheme="minorHAnsi"/>
          <w:kern w:val="0"/>
          <w:sz w:val="24"/>
          <w:szCs w:val="24"/>
          <w14:ligatures w14:val="none"/>
        </w:rPr>
        <w:t>The application is accessible on mobile devices and web browsers.</w:t>
      </w:r>
    </w:p>
    <w:p w14:paraId="45A3924D" w14:textId="77777777" w:rsidR="0016102E" w:rsidRPr="0016102E" w:rsidRDefault="0016102E" w:rsidP="0016102E">
      <w:pPr>
        <w:numPr>
          <w:ilvl w:val="1"/>
          <w:numId w:val="13"/>
        </w:numPr>
        <w:spacing w:before="100" w:beforeAutospacing="1" w:after="100" w:afterAutospacing="1" w:line="240" w:lineRule="auto"/>
        <w:rPr>
          <w:rFonts w:eastAsia="Times New Roman" w:cstheme="minorHAnsi"/>
          <w:kern w:val="0"/>
          <w:sz w:val="24"/>
          <w:szCs w:val="24"/>
          <w14:ligatures w14:val="none"/>
        </w:rPr>
      </w:pPr>
      <w:r w:rsidRPr="0016102E">
        <w:rPr>
          <w:rFonts w:eastAsia="Times New Roman" w:cstheme="minorHAnsi"/>
          <w:kern w:val="0"/>
          <w:sz w:val="24"/>
          <w:szCs w:val="24"/>
          <w14:ligatures w14:val="none"/>
        </w:rPr>
        <w:t>The application interface is available in local languages (if applicable).</w:t>
      </w:r>
    </w:p>
    <w:p w14:paraId="2F30778E" w14:textId="77777777" w:rsidR="0016102E" w:rsidRPr="0016102E" w:rsidRDefault="0016102E" w:rsidP="0016102E">
      <w:pPr>
        <w:spacing w:before="100" w:beforeAutospacing="1" w:after="100" w:afterAutospacing="1" w:line="240" w:lineRule="auto"/>
        <w:rPr>
          <w:rFonts w:eastAsia="Times New Roman" w:cstheme="minorHAnsi"/>
          <w:kern w:val="0"/>
          <w:sz w:val="24"/>
          <w:szCs w:val="24"/>
          <w14:ligatures w14:val="none"/>
        </w:rPr>
      </w:pPr>
      <w:r w:rsidRPr="0016102E">
        <w:rPr>
          <w:rFonts w:eastAsia="Times New Roman" w:cstheme="minorHAnsi"/>
          <w:b/>
          <w:bCs/>
          <w:kern w:val="0"/>
          <w:sz w:val="24"/>
          <w:szCs w:val="24"/>
          <w14:ligatures w14:val="none"/>
        </w:rPr>
        <w:t>Quality Criteria:</w:t>
      </w:r>
    </w:p>
    <w:p w14:paraId="7167456B" w14:textId="77777777" w:rsidR="0016102E" w:rsidRPr="0016102E" w:rsidRDefault="0016102E" w:rsidP="0016102E">
      <w:pPr>
        <w:numPr>
          <w:ilvl w:val="0"/>
          <w:numId w:val="14"/>
        </w:numPr>
        <w:spacing w:before="100" w:beforeAutospacing="1" w:after="100" w:afterAutospacing="1" w:line="240" w:lineRule="auto"/>
        <w:rPr>
          <w:rFonts w:eastAsia="Times New Roman" w:cstheme="minorHAnsi"/>
          <w:kern w:val="0"/>
          <w:sz w:val="24"/>
          <w:szCs w:val="24"/>
          <w14:ligatures w14:val="none"/>
        </w:rPr>
      </w:pPr>
      <w:r w:rsidRPr="0016102E">
        <w:rPr>
          <w:rFonts w:eastAsia="Times New Roman" w:cstheme="minorHAnsi"/>
          <w:b/>
          <w:bCs/>
          <w:kern w:val="0"/>
          <w:sz w:val="24"/>
          <w:szCs w:val="24"/>
          <w14:ligatures w14:val="none"/>
        </w:rPr>
        <w:t>Performance:</w:t>
      </w:r>
      <w:r w:rsidRPr="0016102E">
        <w:rPr>
          <w:rFonts w:eastAsia="Times New Roman" w:cstheme="minorHAnsi"/>
          <w:kern w:val="0"/>
          <w:sz w:val="24"/>
          <w:szCs w:val="24"/>
          <w14:ligatures w14:val="none"/>
        </w:rPr>
        <w:t xml:space="preserve"> </w:t>
      </w:r>
    </w:p>
    <w:p w14:paraId="21DF1AFA" w14:textId="77777777" w:rsidR="0016102E" w:rsidRPr="0016102E" w:rsidRDefault="0016102E" w:rsidP="0016102E">
      <w:pPr>
        <w:numPr>
          <w:ilvl w:val="1"/>
          <w:numId w:val="14"/>
        </w:numPr>
        <w:spacing w:before="100" w:beforeAutospacing="1" w:after="100" w:afterAutospacing="1" w:line="240" w:lineRule="auto"/>
        <w:rPr>
          <w:rFonts w:eastAsia="Times New Roman" w:cstheme="minorHAnsi"/>
          <w:kern w:val="0"/>
          <w:sz w:val="24"/>
          <w:szCs w:val="24"/>
          <w14:ligatures w14:val="none"/>
        </w:rPr>
      </w:pPr>
      <w:r w:rsidRPr="0016102E">
        <w:rPr>
          <w:rFonts w:eastAsia="Times New Roman" w:cstheme="minorHAnsi"/>
          <w:kern w:val="0"/>
          <w:sz w:val="24"/>
          <w:szCs w:val="24"/>
          <w14:ligatures w14:val="none"/>
        </w:rPr>
        <w:t>The application loads quickly even on slow internet connections (common in rural areas).</w:t>
      </w:r>
    </w:p>
    <w:p w14:paraId="071A9B1A" w14:textId="77777777" w:rsidR="0016102E" w:rsidRPr="0016102E" w:rsidRDefault="0016102E" w:rsidP="0016102E">
      <w:pPr>
        <w:numPr>
          <w:ilvl w:val="1"/>
          <w:numId w:val="14"/>
        </w:numPr>
        <w:spacing w:before="100" w:beforeAutospacing="1" w:after="100" w:afterAutospacing="1" w:line="240" w:lineRule="auto"/>
        <w:rPr>
          <w:rFonts w:eastAsia="Times New Roman" w:cstheme="minorHAnsi"/>
          <w:kern w:val="0"/>
          <w:sz w:val="24"/>
          <w:szCs w:val="24"/>
          <w14:ligatures w14:val="none"/>
        </w:rPr>
      </w:pPr>
      <w:r w:rsidRPr="0016102E">
        <w:rPr>
          <w:rFonts w:eastAsia="Times New Roman" w:cstheme="minorHAnsi"/>
          <w:kern w:val="0"/>
          <w:sz w:val="24"/>
          <w:szCs w:val="24"/>
          <w14:ligatures w14:val="none"/>
        </w:rPr>
        <w:t>The application can handle multiple users concurrently without performance issues.</w:t>
      </w:r>
    </w:p>
    <w:p w14:paraId="22BCE35A" w14:textId="77777777" w:rsidR="0016102E" w:rsidRPr="0016102E" w:rsidRDefault="0016102E" w:rsidP="0016102E">
      <w:pPr>
        <w:numPr>
          <w:ilvl w:val="0"/>
          <w:numId w:val="14"/>
        </w:numPr>
        <w:spacing w:before="100" w:beforeAutospacing="1" w:after="100" w:afterAutospacing="1" w:line="240" w:lineRule="auto"/>
        <w:rPr>
          <w:rFonts w:eastAsia="Times New Roman" w:cstheme="minorHAnsi"/>
          <w:kern w:val="0"/>
          <w:sz w:val="24"/>
          <w:szCs w:val="24"/>
          <w14:ligatures w14:val="none"/>
        </w:rPr>
      </w:pPr>
      <w:r w:rsidRPr="0016102E">
        <w:rPr>
          <w:rFonts w:eastAsia="Times New Roman" w:cstheme="minorHAnsi"/>
          <w:b/>
          <w:bCs/>
          <w:kern w:val="0"/>
          <w:sz w:val="24"/>
          <w:szCs w:val="24"/>
          <w14:ligatures w14:val="none"/>
        </w:rPr>
        <w:t>Security:</w:t>
      </w:r>
      <w:r w:rsidRPr="0016102E">
        <w:rPr>
          <w:rFonts w:eastAsia="Times New Roman" w:cstheme="minorHAnsi"/>
          <w:kern w:val="0"/>
          <w:sz w:val="24"/>
          <w:szCs w:val="24"/>
          <w14:ligatures w14:val="none"/>
        </w:rPr>
        <w:t xml:space="preserve"> </w:t>
      </w:r>
    </w:p>
    <w:p w14:paraId="436AC24C" w14:textId="77777777" w:rsidR="0016102E" w:rsidRPr="0016102E" w:rsidRDefault="0016102E" w:rsidP="0016102E">
      <w:pPr>
        <w:numPr>
          <w:ilvl w:val="1"/>
          <w:numId w:val="14"/>
        </w:numPr>
        <w:spacing w:before="100" w:beforeAutospacing="1" w:after="100" w:afterAutospacing="1" w:line="240" w:lineRule="auto"/>
        <w:rPr>
          <w:rFonts w:eastAsia="Times New Roman" w:cstheme="minorHAnsi"/>
          <w:kern w:val="0"/>
          <w:sz w:val="24"/>
          <w:szCs w:val="24"/>
          <w14:ligatures w14:val="none"/>
        </w:rPr>
      </w:pPr>
      <w:r w:rsidRPr="0016102E">
        <w:rPr>
          <w:rFonts w:eastAsia="Times New Roman" w:cstheme="minorHAnsi"/>
          <w:kern w:val="0"/>
          <w:sz w:val="24"/>
          <w:szCs w:val="24"/>
          <w14:ligatures w14:val="none"/>
        </w:rPr>
        <w:t>User data is encrypted and securely stored.</w:t>
      </w:r>
    </w:p>
    <w:p w14:paraId="71ACA5D6" w14:textId="77777777" w:rsidR="0016102E" w:rsidRPr="0016102E" w:rsidRDefault="0016102E" w:rsidP="0016102E">
      <w:pPr>
        <w:numPr>
          <w:ilvl w:val="1"/>
          <w:numId w:val="14"/>
        </w:numPr>
        <w:spacing w:before="100" w:beforeAutospacing="1" w:after="100" w:afterAutospacing="1" w:line="240" w:lineRule="auto"/>
        <w:rPr>
          <w:rFonts w:eastAsia="Times New Roman" w:cstheme="minorHAnsi"/>
          <w:kern w:val="0"/>
          <w:sz w:val="24"/>
          <w:szCs w:val="24"/>
          <w14:ligatures w14:val="none"/>
        </w:rPr>
      </w:pPr>
      <w:r w:rsidRPr="0016102E">
        <w:rPr>
          <w:rFonts w:eastAsia="Times New Roman" w:cstheme="minorHAnsi"/>
          <w:kern w:val="0"/>
          <w:sz w:val="24"/>
          <w:szCs w:val="24"/>
          <w14:ligatures w14:val="none"/>
        </w:rPr>
        <w:t>The application protects against common security vulnerabilities (e.g., SQL injection).</w:t>
      </w:r>
    </w:p>
    <w:p w14:paraId="076306D8" w14:textId="77777777" w:rsidR="0016102E" w:rsidRPr="0016102E" w:rsidRDefault="0016102E" w:rsidP="0016102E">
      <w:pPr>
        <w:numPr>
          <w:ilvl w:val="0"/>
          <w:numId w:val="14"/>
        </w:numPr>
        <w:spacing w:before="100" w:beforeAutospacing="1" w:after="100" w:afterAutospacing="1" w:line="240" w:lineRule="auto"/>
        <w:rPr>
          <w:rFonts w:eastAsia="Times New Roman" w:cstheme="minorHAnsi"/>
          <w:kern w:val="0"/>
          <w:sz w:val="24"/>
          <w:szCs w:val="24"/>
          <w14:ligatures w14:val="none"/>
        </w:rPr>
      </w:pPr>
      <w:r w:rsidRPr="0016102E">
        <w:rPr>
          <w:rFonts w:eastAsia="Times New Roman" w:cstheme="minorHAnsi"/>
          <w:b/>
          <w:bCs/>
          <w:kern w:val="0"/>
          <w:sz w:val="24"/>
          <w:szCs w:val="24"/>
          <w14:ligatures w14:val="none"/>
        </w:rPr>
        <w:t>Usability:</w:t>
      </w:r>
      <w:r w:rsidRPr="0016102E">
        <w:rPr>
          <w:rFonts w:eastAsia="Times New Roman" w:cstheme="minorHAnsi"/>
          <w:kern w:val="0"/>
          <w:sz w:val="24"/>
          <w:szCs w:val="24"/>
          <w14:ligatures w14:val="none"/>
        </w:rPr>
        <w:t xml:space="preserve"> </w:t>
      </w:r>
    </w:p>
    <w:p w14:paraId="7D0A48EF" w14:textId="77777777" w:rsidR="0016102E" w:rsidRPr="0016102E" w:rsidRDefault="0016102E" w:rsidP="0016102E">
      <w:pPr>
        <w:numPr>
          <w:ilvl w:val="1"/>
          <w:numId w:val="14"/>
        </w:numPr>
        <w:spacing w:before="100" w:beforeAutospacing="1" w:after="100" w:afterAutospacing="1" w:line="240" w:lineRule="auto"/>
        <w:rPr>
          <w:rFonts w:eastAsia="Times New Roman" w:cstheme="minorHAnsi"/>
          <w:kern w:val="0"/>
          <w:sz w:val="24"/>
          <w:szCs w:val="24"/>
          <w14:ligatures w14:val="none"/>
        </w:rPr>
      </w:pPr>
      <w:r w:rsidRPr="0016102E">
        <w:rPr>
          <w:rFonts w:eastAsia="Times New Roman" w:cstheme="minorHAnsi"/>
          <w:kern w:val="0"/>
          <w:sz w:val="24"/>
          <w:szCs w:val="24"/>
          <w14:ligatures w14:val="none"/>
        </w:rPr>
        <w:t>The application interface is user-friendly and easy to navigate for farmers with varying levels of technical expertise.</w:t>
      </w:r>
    </w:p>
    <w:p w14:paraId="0E9CE912" w14:textId="77777777" w:rsidR="0016102E" w:rsidRPr="0016102E" w:rsidRDefault="0016102E" w:rsidP="0016102E">
      <w:pPr>
        <w:numPr>
          <w:ilvl w:val="1"/>
          <w:numId w:val="14"/>
        </w:numPr>
        <w:spacing w:before="100" w:beforeAutospacing="1" w:after="100" w:afterAutospacing="1" w:line="240" w:lineRule="auto"/>
        <w:rPr>
          <w:rFonts w:eastAsia="Times New Roman" w:cstheme="minorHAnsi"/>
          <w:kern w:val="0"/>
          <w:sz w:val="24"/>
          <w:szCs w:val="24"/>
          <w14:ligatures w14:val="none"/>
        </w:rPr>
      </w:pPr>
      <w:r w:rsidRPr="0016102E">
        <w:rPr>
          <w:rFonts w:eastAsia="Times New Roman" w:cstheme="minorHAnsi"/>
          <w:kern w:val="0"/>
          <w:sz w:val="24"/>
          <w:szCs w:val="24"/>
          <w14:ligatures w14:val="none"/>
        </w:rPr>
        <w:lastRenderedPageBreak/>
        <w:t>The application provides clear instructions and error messages.</w:t>
      </w:r>
    </w:p>
    <w:p w14:paraId="34A60EE9" w14:textId="77777777" w:rsidR="0016102E" w:rsidRPr="0016102E" w:rsidRDefault="0016102E" w:rsidP="0016102E">
      <w:pPr>
        <w:numPr>
          <w:ilvl w:val="0"/>
          <w:numId w:val="14"/>
        </w:numPr>
        <w:spacing w:before="100" w:beforeAutospacing="1" w:after="100" w:afterAutospacing="1" w:line="240" w:lineRule="auto"/>
        <w:rPr>
          <w:rFonts w:eastAsia="Times New Roman" w:cstheme="minorHAnsi"/>
          <w:kern w:val="0"/>
          <w:sz w:val="24"/>
          <w:szCs w:val="24"/>
          <w14:ligatures w14:val="none"/>
        </w:rPr>
      </w:pPr>
      <w:r w:rsidRPr="0016102E">
        <w:rPr>
          <w:rFonts w:eastAsia="Times New Roman" w:cstheme="minorHAnsi"/>
          <w:b/>
          <w:bCs/>
          <w:kern w:val="0"/>
          <w:sz w:val="24"/>
          <w:szCs w:val="24"/>
          <w14:ligatures w14:val="none"/>
        </w:rPr>
        <w:t>Testing:</w:t>
      </w:r>
      <w:r w:rsidRPr="0016102E">
        <w:rPr>
          <w:rFonts w:eastAsia="Times New Roman" w:cstheme="minorHAnsi"/>
          <w:kern w:val="0"/>
          <w:sz w:val="24"/>
          <w:szCs w:val="24"/>
          <w14:ligatures w14:val="none"/>
        </w:rPr>
        <w:t xml:space="preserve"> </w:t>
      </w:r>
    </w:p>
    <w:p w14:paraId="6196E366" w14:textId="77777777" w:rsidR="0016102E" w:rsidRPr="0016102E" w:rsidRDefault="0016102E" w:rsidP="0016102E">
      <w:pPr>
        <w:numPr>
          <w:ilvl w:val="1"/>
          <w:numId w:val="14"/>
        </w:numPr>
        <w:spacing w:before="100" w:beforeAutospacing="1" w:after="100" w:afterAutospacing="1" w:line="240" w:lineRule="auto"/>
        <w:rPr>
          <w:rFonts w:eastAsia="Times New Roman" w:cstheme="minorHAnsi"/>
          <w:kern w:val="0"/>
          <w:sz w:val="24"/>
          <w:szCs w:val="24"/>
          <w14:ligatures w14:val="none"/>
        </w:rPr>
      </w:pPr>
      <w:r w:rsidRPr="0016102E">
        <w:rPr>
          <w:rFonts w:eastAsia="Times New Roman" w:cstheme="minorHAnsi"/>
          <w:kern w:val="0"/>
          <w:sz w:val="24"/>
          <w:szCs w:val="24"/>
          <w14:ligatures w14:val="none"/>
        </w:rPr>
        <w:t>Unit tests ensure individual functionalities work correctly.</w:t>
      </w:r>
    </w:p>
    <w:p w14:paraId="749EA953" w14:textId="77777777" w:rsidR="0016102E" w:rsidRPr="0016102E" w:rsidRDefault="0016102E" w:rsidP="0016102E">
      <w:pPr>
        <w:numPr>
          <w:ilvl w:val="1"/>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6102E">
        <w:rPr>
          <w:rFonts w:eastAsia="Times New Roman" w:cstheme="minorHAnsi"/>
          <w:kern w:val="0"/>
          <w:sz w:val="24"/>
          <w:szCs w:val="24"/>
          <w14:ligatures w14:val="none"/>
        </w:rPr>
        <w:t>Integration tests verify different parts of the application work together seamlessly</w:t>
      </w:r>
      <w:r w:rsidRPr="0016102E">
        <w:rPr>
          <w:rFonts w:ascii="Times New Roman" w:eastAsia="Times New Roman" w:hAnsi="Times New Roman" w:cs="Times New Roman"/>
          <w:kern w:val="0"/>
          <w:sz w:val="24"/>
          <w:szCs w:val="24"/>
          <w14:ligatures w14:val="none"/>
        </w:rPr>
        <w:t>.</w:t>
      </w:r>
    </w:p>
    <w:p w14:paraId="15A5FC28" w14:textId="77777777" w:rsidR="00D5773B" w:rsidRPr="00FB29B4" w:rsidRDefault="00D5773B" w:rsidP="008F2C40">
      <w:pPr>
        <w:rPr>
          <w:rFonts w:ascii="Calibri-Bold" w:hAnsi="Calibri-Bold"/>
          <w:b/>
          <w:bCs/>
          <w:color w:val="000000"/>
          <w:sz w:val="24"/>
          <w:szCs w:val="24"/>
        </w:rPr>
      </w:pPr>
    </w:p>
    <w:p w14:paraId="49E41362" w14:textId="77777777" w:rsidR="00D5773B" w:rsidRDefault="00D5773B" w:rsidP="008F2C40">
      <w:pPr>
        <w:rPr>
          <w:rFonts w:ascii="Calibri-Bold" w:hAnsi="Calibri-Bold"/>
          <w:b/>
          <w:bCs/>
          <w:color w:val="000000"/>
          <w:sz w:val="28"/>
          <w:szCs w:val="28"/>
        </w:rPr>
      </w:pPr>
    </w:p>
    <w:p w14:paraId="6C3A247C" w14:textId="00604DC0" w:rsidR="00D5773B" w:rsidRDefault="00D5773B" w:rsidP="005D3712">
      <w:pPr>
        <w:jc w:val="center"/>
        <w:rPr>
          <w:rFonts w:ascii="Calibri-Bold" w:hAnsi="Calibri-Bold"/>
          <w:b/>
          <w:bCs/>
          <w:color w:val="000000"/>
          <w:sz w:val="28"/>
          <w:szCs w:val="28"/>
        </w:rPr>
      </w:pPr>
      <w:r>
        <w:rPr>
          <w:rFonts w:ascii="Calibri-Bold" w:hAnsi="Calibri-Bold"/>
          <w:b/>
          <w:bCs/>
          <w:color w:val="000000"/>
          <w:sz w:val="28"/>
          <w:szCs w:val="28"/>
        </w:rPr>
        <w:t>Document 2- Product Vision</w:t>
      </w:r>
    </w:p>
    <w:p w14:paraId="69865C4E" w14:textId="77777777" w:rsidR="005D3712" w:rsidRDefault="005D3712" w:rsidP="005D3712">
      <w:pPr>
        <w:jc w:val="center"/>
        <w:rPr>
          <w:rFonts w:ascii="Calibri-Bold" w:hAnsi="Calibri-Bold"/>
          <w:b/>
          <w:bCs/>
          <w:color w:val="000000"/>
          <w:sz w:val="28"/>
          <w:szCs w:val="28"/>
        </w:rPr>
      </w:pPr>
    </w:p>
    <w:bookmarkStart w:id="0" w:name="_MON_1775488683"/>
    <w:bookmarkEnd w:id="0"/>
    <w:p w14:paraId="404EDB9B" w14:textId="702FC149" w:rsidR="00D5773B" w:rsidRDefault="00C90EC7" w:rsidP="008F2C40">
      <w:pPr>
        <w:rPr>
          <w:rFonts w:ascii="Calibri-Bold" w:hAnsi="Calibri-Bold"/>
          <w:b/>
          <w:bCs/>
          <w:color w:val="000000"/>
          <w:sz w:val="28"/>
          <w:szCs w:val="28"/>
        </w:rPr>
      </w:pPr>
      <w:r>
        <w:rPr>
          <w:rFonts w:ascii="Calibri-Bold" w:hAnsi="Calibri-Bold"/>
          <w:b/>
          <w:bCs/>
          <w:color w:val="000000"/>
          <w:sz w:val="28"/>
          <w:szCs w:val="28"/>
        </w:rPr>
        <w:object w:dxaOrig="8357" w:dyaOrig="3499" w14:anchorId="260B24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25pt;height:175.1pt" o:ole="">
            <v:imagedata r:id="rId7" o:title=""/>
          </v:shape>
          <o:OLEObject Type="Embed" ProgID="Excel.Sheet.12" ShapeID="_x0000_i1025" DrawAspect="Content" ObjectID="_1782153962" r:id="rId8"/>
        </w:object>
      </w:r>
    </w:p>
    <w:p w14:paraId="76CBB9A3" w14:textId="77777777" w:rsidR="002F53C7" w:rsidRDefault="002F53C7" w:rsidP="008F2C40">
      <w:pPr>
        <w:rPr>
          <w:rFonts w:ascii="Calibri-Bold" w:hAnsi="Calibri-Bold"/>
          <w:b/>
          <w:bCs/>
          <w:color w:val="000000"/>
          <w:sz w:val="28"/>
          <w:szCs w:val="28"/>
        </w:rPr>
      </w:pPr>
    </w:p>
    <w:p w14:paraId="38812AA9" w14:textId="4CF46D42" w:rsidR="002F53C7" w:rsidRDefault="002F53C7" w:rsidP="008F2C40">
      <w:pPr>
        <w:rPr>
          <w:rFonts w:ascii="Calibri-Bold" w:hAnsi="Calibri-Bold"/>
          <w:b/>
          <w:bCs/>
          <w:color w:val="000000"/>
          <w:sz w:val="28"/>
          <w:szCs w:val="28"/>
        </w:rPr>
      </w:pPr>
      <w:r>
        <w:rPr>
          <w:rFonts w:ascii="Calibri-Bold" w:hAnsi="Calibri-Bold"/>
          <w:b/>
          <w:bCs/>
          <w:color w:val="000000"/>
          <w:sz w:val="28"/>
          <w:szCs w:val="28"/>
        </w:rPr>
        <w:object w:dxaOrig="8357" w:dyaOrig="3208" w14:anchorId="58105EE8">
          <v:shape id="_x0000_i1026" type="#_x0000_t75" style="width:417.25pt;height:159.8pt" o:ole="">
            <v:imagedata r:id="rId9" o:title=""/>
          </v:shape>
          <o:OLEObject Type="Embed" ProgID="Excel.Sheet.12" ShapeID="_x0000_i1026" DrawAspect="Content" ObjectID="_1782153963" r:id="rId10"/>
        </w:object>
      </w:r>
    </w:p>
    <w:p w14:paraId="6B64B029" w14:textId="77777777" w:rsidR="002F53C7" w:rsidRDefault="002F53C7" w:rsidP="008F2C40">
      <w:pPr>
        <w:rPr>
          <w:rFonts w:ascii="Calibri-Bold" w:hAnsi="Calibri-Bold"/>
          <w:b/>
          <w:bCs/>
          <w:color w:val="000000"/>
          <w:sz w:val="28"/>
          <w:szCs w:val="28"/>
        </w:rPr>
      </w:pPr>
    </w:p>
    <w:p w14:paraId="6B0EECB0" w14:textId="77777777" w:rsidR="00522817" w:rsidRDefault="00522817" w:rsidP="008F2C40">
      <w:pPr>
        <w:rPr>
          <w:rFonts w:ascii="Calibri-Bold" w:hAnsi="Calibri-Bold"/>
          <w:b/>
          <w:bCs/>
          <w:color w:val="000000"/>
          <w:sz w:val="28"/>
          <w:szCs w:val="28"/>
        </w:rPr>
      </w:pPr>
    </w:p>
    <w:p w14:paraId="3F14222E" w14:textId="47B44D86" w:rsidR="002F53C7" w:rsidRDefault="00A25D23" w:rsidP="008F2C40">
      <w:pPr>
        <w:rPr>
          <w:rFonts w:ascii="Calibri" w:hAnsi="Calibri" w:cs="Calibri"/>
          <w:color w:val="000000"/>
          <w:sz w:val="24"/>
          <w:szCs w:val="24"/>
        </w:rPr>
      </w:pPr>
      <w:r>
        <w:rPr>
          <w:rFonts w:ascii="Calibri-Bold" w:hAnsi="Calibri-Bold"/>
          <w:b/>
          <w:bCs/>
          <w:color w:val="000000"/>
          <w:sz w:val="28"/>
          <w:szCs w:val="28"/>
        </w:rPr>
        <w:lastRenderedPageBreak/>
        <w:t>Visio</w:t>
      </w:r>
      <w:r w:rsidR="004171B9">
        <w:rPr>
          <w:rFonts w:ascii="Calibri-Bold" w:hAnsi="Calibri-Bold"/>
          <w:b/>
          <w:bCs/>
          <w:color w:val="000000"/>
          <w:sz w:val="28"/>
          <w:szCs w:val="28"/>
        </w:rPr>
        <w:t>n:</w:t>
      </w:r>
      <w:r w:rsidR="00A018EF">
        <w:rPr>
          <w:rFonts w:ascii="Calibri-Bold" w:hAnsi="Calibri-Bold"/>
          <w:b/>
          <w:bCs/>
          <w:color w:val="000000"/>
          <w:sz w:val="28"/>
          <w:szCs w:val="28"/>
        </w:rPr>
        <w:br/>
      </w:r>
      <w:r w:rsidR="00BB345D" w:rsidRPr="008D15B4">
        <w:rPr>
          <w:rFonts w:ascii="Calibri" w:hAnsi="Calibri" w:cs="Calibri"/>
          <w:b/>
          <w:bCs/>
          <w:color w:val="000000"/>
        </w:rPr>
        <w:t xml:space="preserve"> </w:t>
      </w:r>
      <w:r w:rsidR="008D15B4" w:rsidRPr="008D15B4">
        <w:rPr>
          <w:rFonts w:ascii="Calibri" w:hAnsi="Calibri" w:cs="Calibri"/>
          <w:b/>
          <w:bCs/>
          <w:color w:val="000000"/>
        </w:rPr>
        <w:sym w:font="Wingdings" w:char="F0E0"/>
      </w:r>
      <w:r w:rsidR="008D15B4">
        <w:rPr>
          <w:rFonts w:ascii="Calibri" w:hAnsi="Calibri" w:cs="Calibri"/>
          <w:color w:val="000000"/>
        </w:rPr>
        <w:t xml:space="preserve"> </w:t>
      </w:r>
      <w:r w:rsidR="00BB345D" w:rsidRPr="00A018EF">
        <w:rPr>
          <w:rFonts w:ascii="Calibri" w:hAnsi="Calibri" w:cs="Calibri"/>
          <w:color w:val="000000"/>
          <w:sz w:val="24"/>
          <w:szCs w:val="24"/>
        </w:rPr>
        <w:t>What is your vision, your overarching goal for creating the product?</w:t>
      </w:r>
    </w:p>
    <w:p w14:paraId="618A4A53" w14:textId="3E2D85FA" w:rsidR="00A018EF" w:rsidRPr="008D15B4" w:rsidRDefault="00AA18D1" w:rsidP="008F2C40">
      <w:pPr>
        <w:rPr>
          <w:rFonts w:ascii="Calibri" w:hAnsi="Calibri" w:cs="Calibri"/>
          <w:color w:val="000000"/>
          <w:sz w:val="28"/>
          <w:szCs w:val="28"/>
        </w:rPr>
      </w:pPr>
      <w:r w:rsidRPr="00AA18D1">
        <w:rPr>
          <w:rFonts w:ascii="Calibri" w:hAnsi="Calibri" w:cs="Calibri"/>
          <w:color w:val="000000"/>
          <w:sz w:val="24"/>
          <w:szCs w:val="24"/>
        </w:rPr>
        <w:t xml:space="preserve">The vision for creating an online agriculture loan application is to empower farmers with convenient access to financial resources, thereby fostering agricultural growth, resilience, and prosperity within rural communities. Our overarching goal is to leverage technology to streamline the lending process, increase financial inclusion, and support sustainable farming </w:t>
      </w:r>
      <w:r w:rsidRPr="008D15B4">
        <w:rPr>
          <w:rFonts w:ascii="Calibri" w:hAnsi="Calibri" w:cs="Calibri"/>
          <w:color w:val="000000"/>
          <w:sz w:val="24"/>
          <w:szCs w:val="24"/>
        </w:rPr>
        <w:t>practices.</w:t>
      </w:r>
    </w:p>
    <w:p w14:paraId="6C57C5A2" w14:textId="352C9121" w:rsidR="00AA18D1" w:rsidRPr="008D15B4" w:rsidRDefault="000A204A" w:rsidP="008F2C40">
      <w:pPr>
        <w:rPr>
          <w:rFonts w:ascii="Calibri-Bold" w:hAnsi="Calibri-Bold"/>
          <w:b/>
          <w:bCs/>
          <w:color w:val="000000"/>
          <w:sz w:val="28"/>
          <w:szCs w:val="28"/>
        </w:rPr>
      </w:pPr>
      <w:r w:rsidRPr="008D15B4">
        <w:rPr>
          <w:rFonts w:ascii="Calibri" w:hAnsi="Calibri" w:cs="Calibri"/>
          <w:b/>
          <w:bCs/>
          <w:color w:val="000000"/>
          <w:sz w:val="28"/>
          <w:szCs w:val="28"/>
        </w:rPr>
        <w:t xml:space="preserve">Target </w:t>
      </w:r>
      <w:r w:rsidR="00956CB2" w:rsidRPr="008D15B4">
        <w:rPr>
          <w:rFonts w:ascii="Calibri" w:hAnsi="Calibri" w:cs="Calibri"/>
          <w:b/>
          <w:bCs/>
          <w:color w:val="000000"/>
          <w:sz w:val="28"/>
          <w:szCs w:val="28"/>
        </w:rPr>
        <w:t>Group</w:t>
      </w:r>
    </w:p>
    <w:p w14:paraId="60738F24" w14:textId="514B0FDA" w:rsidR="00772D97" w:rsidRPr="008D15B4" w:rsidRDefault="00956CB2" w:rsidP="008D15B4">
      <w:pPr>
        <w:pStyle w:val="ListParagraph"/>
        <w:numPr>
          <w:ilvl w:val="0"/>
          <w:numId w:val="3"/>
        </w:numPr>
        <w:spacing w:after="0" w:line="240" w:lineRule="auto"/>
        <w:rPr>
          <w:rFonts w:ascii="Calibri" w:eastAsia="Times New Roman" w:hAnsi="Calibri" w:cs="Calibri"/>
          <w:color w:val="000000"/>
          <w:kern w:val="0"/>
          <w:sz w:val="24"/>
          <w:szCs w:val="24"/>
          <w14:ligatures w14:val="none"/>
        </w:rPr>
      </w:pPr>
      <w:r w:rsidRPr="008D15B4">
        <w:rPr>
          <w:rFonts w:ascii="Calibri" w:eastAsia="Times New Roman" w:hAnsi="Calibri" w:cs="Calibri"/>
          <w:color w:val="000000"/>
          <w:kern w:val="0"/>
          <w:sz w:val="24"/>
          <w:szCs w:val="24"/>
          <w14:ligatures w14:val="none"/>
        </w:rPr>
        <w:t>Which market segment does the product address?</w:t>
      </w:r>
    </w:p>
    <w:p w14:paraId="4BBE8588" w14:textId="1B72439F" w:rsidR="00436726" w:rsidRDefault="00641CD3" w:rsidP="00956CB2">
      <w:pPr>
        <w:spacing w:after="0" w:line="240" w:lineRule="auto"/>
        <w:rPr>
          <w:rFonts w:eastAsia="Times New Roman" w:cstheme="minorHAnsi"/>
          <w:kern w:val="0"/>
          <w:sz w:val="24"/>
          <w:szCs w:val="24"/>
          <w14:ligatures w14:val="none"/>
        </w:rPr>
      </w:pPr>
      <w:r w:rsidRPr="00641CD3">
        <w:rPr>
          <w:rFonts w:eastAsia="Times New Roman" w:cstheme="minorHAnsi"/>
          <w:kern w:val="0"/>
          <w:sz w:val="24"/>
          <w:szCs w:val="24"/>
          <w14:ligatures w14:val="none"/>
        </w:rPr>
        <w:t>The product targets the agricultural finance market segment, serving farmers, financial institutions, government agencies, agricultural cooperatives, agribusinesses, insurance providers, and rural development organizations.</w:t>
      </w:r>
    </w:p>
    <w:p w14:paraId="54F421EA" w14:textId="26F516FD" w:rsidR="00641CD3" w:rsidRPr="008D15B4" w:rsidRDefault="002743BF" w:rsidP="008D15B4">
      <w:pPr>
        <w:pStyle w:val="ListParagraph"/>
        <w:numPr>
          <w:ilvl w:val="0"/>
          <w:numId w:val="2"/>
        </w:numPr>
        <w:spacing w:after="0" w:line="240" w:lineRule="auto"/>
        <w:rPr>
          <w:rFonts w:ascii="Calibri" w:eastAsia="Times New Roman" w:hAnsi="Calibri" w:cs="Calibri"/>
          <w:color w:val="000000"/>
          <w:kern w:val="0"/>
          <w:sz w:val="24"/>
          <w:szCs w:val="24"/>
          <w14:ligatures w14:val="none"/>
        </w:rPr>
      </w:pPr>
      <w:r w:rsidRPr="008D15B4">
        <w:rPr>
          <w:rFonts w:ascii="Calibri" w:eastAsia="Times New Roman" w:hAnsi="Calibri" w:cs="Calibri"/>
          <w:color w:val="000000"/>
          <w:kern w:val="0"/>
          <w:sz w:val="24"/>
          <w:szCs w:val="24"/>
          <w14:ligatures w14:val="none"/>
        </w:rPr>
        <w:t>Who are the target users and customers?</w:t>
      </w:r>
    </w:p>
    <w:p w14:paraId="12BCA7A2" w14:textId="624BE1B2" w:rsidR="002743BF" w:rsidRDefault="00EE7C5A" w:rsidP="002743BF">
      <w:pPr>
        <w:spacing w:after="0" w:line="240" w:lineRule="auto"/>
        <w:rPr>
          <w:rFonts w:eastAsia="Times New Roman" w:cstheme="minorHAnsi"/>
          <w:kern w:val="0"/>
          <w:sz w:val="24"/>
          <w:szCs w:val="24"/>
          <w14:ligatures w14:val="none"/>
        </w:rPr>
      </w:pPr>
      <w:r w:rsidRPr="00EE7C5A">
        <w:rPr>
          <w:rFonts w:eastAsia="Times New Roman" w:cstheme="minorHAnsi"/>
          <w:kern w:val="0"/>
          <w:sz w:val="24"/>
          <w:szCs w:val="24"/>
          <w14:ligatures w14:val="none"/>
        </w:rPr>
        <w:t>The target users and customers include farmers, financial institutions, government agencies, agricultural cooperatives, agribusinesses, insurance providers, and rural development organizations.</w:t>
      </w:r>
    </w:p>
    <w:p w14:paraId="600D0E54" w14:textId="77777777" w:rsidR="00BB4C99" w:rsidRDefault="00BB4C99" w:rsidP="002743BF">
      <w:pPr>
        <w:spacing w:after="0" w:line="240" w:lineRule="auto"/>
        <w:rPr>
          <w:rFonts w:eastAsia="Times New Roman" w:cstheme="minorHAnsi"/>
          <w:kern w:val="0"/>
          <w:sz w:val="24"/>
          <w:szCs w:val="24"/>
          <w14:ligatures w14:val="none"/>
        </w:rPr>
      </w:pPr>
    </w:p>
    <w:p w14:paraId="6A1D136E" w14:textId="2768B1F7" w:rsidR="00CF12F6" w:rsidRPr="008D15B4" w:rsidRDefault="00BB4C99" w:rsidP="002743BF">
      <w:pPr>
        <w:spacing w:after="0" w:line="240" w:lineRule="auto"/>
        <w:rPr>
          <w:rFonts w:eastAsia="Times New Roman" w:cstheme="minorHAnsi"/>
          <w:b/>
          <w:bCs/>
          <w:kern w:val="0"/>
          <w:sz w:val="28"/>
          <w:szCs w:val="28"/>
          <w14:ligatures w14:val="none"/>
        </w:rPr>
      </w:pPr>
      <w:r w:rsidRPr="008D15B4">
        <w:rPr>
          <w:rFonts w:eastAsia="Times New Roman" w:cstheme="minorHAnsi"/>
          <w:b/>
          <w:bCs/>
          <w:kern w:val="0"/>
          <w:sz w:val="28"/>
          <w:szCs w:val="28"/>
          <w14:ligatures w14:val="none"/>
        </w:rPr>
        <w:t>Needs</w:t>
      </w:r>
    </w:p>
    <w:p w14:paraId="62C2F0FF" w14:textId="531D2590" w:rsidR="00772D97" w:rsidRPr="00CF12F6" w:rsidRDefault="0071683F" w:rsidP="008D15B4">
      <w:pPr>
        <w:pStyle w:val="ListParagraph"/>
        <w:numPr>
          <w:ilvl w:val="0"/>
          <w:numId w:val="1"/>
        </w:numPr>
        <w:spacing w:after="0" w:line="240" w:lineRule="auto"/>
        <w:rPr>
          <w:rFonts w:ascii="Times New Roman" w:eastAsia="Times New Roman" w:hAnsi="Times New Roman" w:cs="Times New Roman"/>
          <w:kern w:val="0"/>
          <w:sz w:val="24"/>
          <w:szCs w:val="24"/>
          <w14:ligatures w14:val="none"/>
        </w:rPr>
      </w:pPr>
      <w:r w:rsidRPr="008D15B4">
        <w:rPr>
          <w:rFonts w:ascii="Calibri" w:eastAsia="Times New Roman" w:hAnsi="Calibri" w:cs="Calibri"/>
          <w:color w:val="000000"/>
          <w:kern w:val="0"/>
          <w:sz w:val="24"/>
          <w:szCs w:val="24"/>
          <w14:ligatures w14:val="none"/>
        </w:rPr>
        <w:t>What problem does the product solve?</w:t>
      </w:r>
    </w:p>
    <w:p w14:paraId="643ED0C9" w14:textId="4640A54E" w:rsidR="00772D97" w:rsidRDefault="00CF12F6" w:rsidP="008F2C40">
      <w:pPr>
        <w:rPr>
          <w:rFonts w:ascii="Calibri-Bold" w:hAnsi="Calibri-Bold"/>
          <w:color w:val="000000"/>
          <w:sz w:val="24"/>
          <w:szCs w:val="24"/>
        </w:rPr>
      </w:pPr>
      <w:r w:rsidRPr="00CF12F6">
        <w:rPr>
          <w:rFonts w:ascii="Calibri-Bold" w:hAnsi="Calibri-Bold"/>
          <w:color w:val="000000"/>
          <w:sz w:val="24"/>
          <w:szCs w:val="24"/>
        </w:rPr>
        <w:t>The product solves the problem of limited access to financial services for farmers by providing an online platform for convenient and accessible agricultural loans. It streamlines the loan application process, reduces paperwork, and facilitates faster approvals, thereby empowering farmers to access the capital they need to invest in their farms and improve productivity. Additionally, it enhances financial inclusion, promotes sustainable agriculture, and supports rural development initiatives.</w:t>
      </w:r>
    </w:p>
    <w:p w14:paraId="29D2D4F1" w14:textId="77777777" w:rsidR="00352D2B" w:rsidRPr="00352D2B" w:rsidRDefault="00352D2B" w:rsidP="00352D2B">
      <w:pPr>
        <w:pStyle w:val="ListParagraph"/>
        <w:numPr>
          <w:ilvl w:val="0"/>
          <w:numId w:val="1"/>
        </w:numPr>
        <w:spacing w:after="0" w:line="240" w:lineRule="auto"/>
        <w:rPr>
          <w:rFonts w:ascii="Times New Roman" w:eastAsia="Times New Roman" w:hAnsi="Times New Roman" w:cs="Times New Roman"/>
          <w:kern w:val="0"/>
          <w:sz w:val="24"/>
          <w:szCs w:val="24"/>
          <w14:ligatures w14:val="none"/>
        </w:rPr>
      </w:pPr>
      <w:r w:rsidRPr="00352D2B">
        <w:rPr>
          <w:rFonts w:ascii="Calibri" w:eastAsia="Times New Roman" w:hAnsi="Calibri" w:cs="Calibri"/>
          <w:color w:val="000000"/>
          <w:kern w:val="0"/>
          <w:sz w:val="24"/>
          <w:szCs w:val="24"/>
          <w14:ligatures w14:val="none"/>
        </w:rPr>
        <w:t>Which benefit does it provide?</w:t>
      </w:r>
    </w:p>
    <w:p w14:paraId="2BDFEC61" w14:textId="2AA19CF3" w:rsidR="00CF12F6" w:rsidRPr="00327E4A" w:rsidRDefault="00F2736B" w:rsidP="00352D2B">
      <w:pPr>
        <w:rPr>
          <w:rFonts w:cstheme="minorHAnsi"/>
          <w:color w:val="000000"/>
          <w:sz w:val="24"/>
          <w:szCs w:val="24"/>
        </w:rPr>
      </w:pPr>
      <w:r w:rsidRPr="00327E4A">
        <w:rPr>
          <w:rFonts w:cstheme="minorHAnsi"/>
          <w:color w:val="000000"/>
          <w:sz w:val="24"/>
          <w:szCs w:val="24"/>
        </w:rPr>
        <w:t>The product provides the benefit of enhanced financial inclusion and accessibility to capital for farmers, leading to improved agricultural productivity, sustainability, and rural development.</w:t>
      </w:r>
    </w:p>
    <w:p w14:paraId="7889074B" w14:textId="77777777" w:rsidR="00F2736B" w:rsidRPr="00327E4A" w:rsidRDefault="00F2736B" w:rsidP="00352D2B">
      <w:pPr>
        <w:rPr>
          <w:rFonts w:cstheme="minorHAnsi"/>
          <w:color w:val="000000"/>
          <w:sz w:val="24"/>
          <w:szCs w:val="24"/>
        </w:rPr>
      </w:pPr>
    </w:p>
    <w:p w14:paraId="104911B8" w14:textId="1FCAD715" w:rsidR="00F2736B" w:rsidRDefault="00B30850" w:rsidP="00352D2B">
      <w:pPr>
        <w:rPr>
          <w:rFonts w:ascii="Calibri-Bold" w:hAnsi="Calibri-Bold"/>
          <w:b/>
          <w:bCs/>
          <w:color w:val="000000"/>
          <w:sz w:val="28"/>
          <w:szCs w:val="28"/>
        </w:rPr>
      </w:pPr>
      <w:r w:rsidRPr="00B30850">
        <w:rPr>
          <w:rFonts w:ascii="Calibri-Bold" w:hAnsi="Calibri-Bold"/>
          <w:b/>
          <w:bCs/>
          <w:color w:val="000000"/>
          <w:sz w:val="28"/>
          <w:szCs w:val="28"/>
        </w:rPr>
        <w:t>Product</w:t>
      </w:r>
    </w:p>
    <w:p w14:paraId="41038993" w14:textId="77777777" w:rsidR="004E40E2" w:rsidRPr="004E40E2" w:rsidRDefault="00327E4A" w:rsidP="004E40E2">
      <w:pPr>
        <w:pStyle w:val="ListParagraph"/>
        <w:numPr>
          <w:ilvl w:val="0"/>
          <w:numId w:val="1"/>
        </w:numPr>
        <w:rPr>
          <w:rFonts w:ascii="Calibri-Bold" w:hAnsi="Calibri-Bold"/>
          <w:b/>
          <w:bCs/>
          <w:color w:val="000000"/>
          <w:sz w:val="24"/>
          <w:szCs w:val="24"/>
        </w:rPr>
      </w:pPr>
      <w:r w:rsidRPr="00327E4A">
        <w:rPr>
          <w:rFonts w:ascii="Calibri" w:hAnsi="Calibri" w:cs="Calibri"/>
          <w:color w:val="000000"/>
          <w:sz w:val="24"/>
          <w:szCs w:val="24"/>
        </w:rPr>
        <w:t>What product is it?</w:t>
      </w:r>
    </w:p>
    <w:p w14:paraId="78170D32" w14:textId="1B2A4E1E" w:rsidR="00B30850" w:rsidRPr="004E40E2" w:rsidRDefault="00E05C87" w:rsidP="004E40E2">
      <w:pPr>
        <w:ind w:left="360"/>
        <w:rPr>
          <w:rFonts w:ascii="Calibri-Bold" w:hAnsi="Calibri-Bold"/>
          <w:b/>
          <w:bCs/>
          <w:color w:val="000000"/>
          <w:sz w:val="24"/>
          <w:szCs w:val="24"/>
        </w:rPr>
      </w:pPr>
      <w:r w:rsidRPr="004E40E2">
        <w:rPr>
          <w:rFonts w:ascii="Calibri-Bold" w:hAnsi="Calibri-Bold"/>
          <w:color w:val="000000"/>
          <w:sz w:val="24"/>
          <w:szCs w:val="24"/>
        </w:rPr>
        <w:t>The product is an online agriculture loan application platform.</w:t>
      </w:r>
    </w:p>
    <w:p w14:paraId="6DD677A3" w14:textId="556E9A6D" w:rsidR="0033669D" w:rsidRPr="0033669D" w:rsidRDefault="00290D84" w:rsidP="0033669D">
      <w:pPr>
        <w:pStyle w:val="ListParagraph"/>
        <w:numPr>
          <w:ilvl w:val="0"/>
          <w:numId w:val="1"/>
        </w:numPr>
        <w:spacing w:after="0" w:line="240" w:lineRule="auto"/>
        <w:rPr>
          <w:rFonts w:ascii="Times New Roman" w:eastAsia="Times New Roman" w:hAnsi="Times New Roman" w:cs="Times New Roman"/>
          <w:kern w:val="0"/>
          <w:sz w:val="24"/>
          <w:szCs w:val="24"/>
          <w14:ligatures w14:val="none"/>
        </w:rPr>
      </w:pPr>
      <w:r w:rsidRPr="00290D84">
        <w:rPr>
          <w:rFonts w:ascii="Calibri" w:eastAsia="Times New Roman" w:hAnsi="Calibri" w:cs="Calibri"/>
          <w:color w:val="000000"/>
          <w:kern w:val="0"/>
          <w:sz w:val="24"/>
          <w:szCs w:val="24"/>
          <w14:ligatures w14:val="none"/>
        </w:rPr>
        <w:t>What makes it desirable and special?</w:t>
      </w:r>
    </w:p>
    <w:p w14:paraId="3C63E801" w14:textId="146CA336" w:rsidR="0033669D" w:rsidRPr="0033669D" w:rsidRDefault="0033669D" w:rsidP="0033669D">
      <w:pPr>
        <w:spacing w:after="0" w:line="240" w:lineRule="auto"/>
        <w:rPr>
          <w:rFonts w:eastAsia="Times New Roman" w:cstheme="minorHAnsi"/>
          <w:kern w:val="0"/>
          <w:sz w:val="24"/>
          <w:szCs w:val="24"/>
          <w14:ligatures w14:val="none"/>
        </w:rPr>
      </w:pPr>
      <w:r w:rsidRPr="0033669D">
        <w:rPr>
          <w:rFonts w:eastAsia="Times New Roman" w:cstheme="minorHAnsi"/>
          <w:kern w:val="0"/>
          <w:sz w:val="24"/>
          <w:szCs w:val="24"/>
          <w14:ligatures w14:val="none"/>
        </w:rPr>
        <w:t>The online agriculture loan application stands out for its convenience, efficiency, and focus on promoting financial inclusion and sustainable agriculture within rural communities.</w:t>
      </w:r>
    </w:p>
    <w:p w14:paraId="6CE12459" w14:textId="7D3B00BA" w:rsidR="0033669D" w:rsidRDefault="0033669D" w:rsidP="008F2C40">
      <w:pPr>
        <w:rPr>
          <w:rFonts w:cstheme="minorHAnsi"/>
          <w:b/>
          <w:bCs/>
          <w:color w:val="000000"/>
          <w:sz w:val="28"/>
          <w:szCs w:val="28"/>
        </w:rPr>
      </w:pPr>
    </w:p>
    <w:p w14:paraId="6596A449" w14:textId="0FB9FEA4" w:rsidR="00A263E1" w:rsidRPr="004E40E2" w:rsidRDefault="00A263E1" w:rsidP="00A263E1">
      <w:pPr>
        <w:pStyle w:val="ListParagraph"/>
        <w:numPr>
          <w:ilvl w:val="0"/>
          <w:numId w:val="1"/>
        </w:numPr>
        <w:spacing w:after="0" w:line="240" w:lineRule="auto"/>
        <w:rPr>
          <w:rFonts w:ascii="Times New Roman" w:eastAsia="Times New Roman" w:hAnsi="Times New Roman" w:cs="Times New Roman"/>
          <w:kern w:val="0"/>
          <w:sz w:val="24"/>
          <w:szCs w:val="24"/>
          <w14:ligatures w14:val="none"/>
        </w:rPr>
      </w:pPr>
      <w:r w:rsidRPr="00A263E1">
        <w:rPr>
          <w:rFonts w:ascii="Calibri" w:eastAsia="Times New Roman" w:hAnsi="Calibri" w:cs="Calibri"/>
          <w:color w:val="000000"/>
          <w:kern w:val="0"/>
          <w:sz w:val="24"/>
          <w:szCs w:val="24"/>
          <w14:ligatures w14:val="none"/>
        </w:rPr>
        <w:lastRenderedPageBreak/>
        <w:t>Is it feasible to develop the product?</w:t>
      </w:r>
    </w:p>
    <w:p w14:paraId="5AB77511" w14:textId="63C573EB" w:rsidR="004E40E2" w:rsidRPr="00146DB4" w:rsidRDefault="00146DB4" w:rsidP="004E40E2">
      <w:pPr>
        <w:spacing w:after="0" w:line="240" w:lineRule="auto"/>
        <w:rPr>
          <w:rFonts w:eastAsia="Times New Roman" w:cstheme="minorHAnsi"/>
          <w:kern w:val="0"/>
          <w:sz w:val="24"/>
          <w:szCs w:val="24"/>
          <w14:ligatures w14:val="none"/>
        </w:rPr>
      </w:pPr>
      <w:r w:rsidRPr="00146DB4">
        <w:rPr>
          <w:rFonts w:eastAsia="Times New Roman" w:cstheme="minorHAnsi"/>
          <w:kern w:val="0"/>
          <w:sz w:val="24"/>
          <w:szCs w:val="24"/>
          <w14:ligatures w14:val="none"/>
        </w:rPr>
        <w:t>Yes, it is feasible to develop the product, given the advancements in technology and the availability of resources and expertise in agricultural finance and software development.</w:t>
      </w:r>
    </w:p>
    <w:p w14:paraId="491F28E4" w14:textId="77777777" w:rsidR="004E40E2" w:rsidRPr="00146DB4" w:rsidRDefault="004E40E2" w:rsidP="004E40E2">
      <w:pPr>
        <w:spacing w:after="0" w:line="240" w:lineRule="auto"/>
        <w:rPr>
          <w:rFonts w:eastAsia="Times New Roman" w:cstheme="minorHAnsi"/>
          <w:kern w:val="0"/>
          <w:sz w:val="24"/>
          <w:szCs w:val="24"/>
          <w14:ligatures w14:val="none"/>
        </w:rPr>
      </w:pPr>
    </w:p>
    <w:p w14:paraId="6DA68A38" w14:textId="608139FB" w:rsidR="00772D97" w:rsidRDefault="006A2EF7" w:rsidP="008F2C40">
      <w:pPr>
        <w:rPr>
          <w:rFonts w:cstheme="minorHAnsi"/>
          <w:b/>
          <w:bCs/>
          <w:color w:val="000000"/>
          <w:sz w:val="28"/>
          <w:szCs w:val="28"/>
        </w:rPr>
      </w:pPr>
      <w:r>
        <w:rPr>
          <w:rFonts w:cstheme="minorHAnsi"/>
          <w:b/>
          <w:bCs/>
          <w:color w:val="000000"/>
          <w:sz w:val="28"/>
          <w:szCs w:val="28"/>
        </w:rPr>
        <w:t>Value</w:t>
      </w:r>
    </w:p>
    <w:p w14:paraId="0DEE2751" w14:textId="3524DC61" w:rsidR="006A2EF7" w:rsidRPr="0092744B" w:rsidRDefault="00AC51CB" w:rsidP="0092744B">
      <w:pPr>
        <w:pStyle w:val="ListParagraph"/>
        <w:numPr>
          <w:ilvl w:val="0"/>
          <w:numId w:val="1"/>
        </w:numPr>
        <w:rPr>
          <w:rFonts w:cstheme="minorHAnsi"/>
          <w:color w:val="000000"/>
          <w:sz w:val="24"/>
          <w:szCs w:val="24"/>
        </w:rPr>
      </w:pPr>
      <w:r w:rsidRPr="0092744B">
        <w:rPr>
          <w:rFonts w:cstheme="minorHAnsi"/>
          <w:color w:val="000000"/>
          <w:sz w:val="24"/>
          <w:szCs w:val="24"/>
        </w:rPr>
        <w:t>How is the product going to benefit the company?</w:t>
      </w:r>
    </w:p>
    <w:p w14:paraId="66B2E382" w14:textId="77777777" w:rsidR="0092744B" w:rsidRDefault="0092744B" w:rsidP="0092744B">
      <w:pPr>
        <w:rPr>
          <w:rFonts w:cstheme="minorHAnsi"/>
          <w:color w:val="000000"/>
          <w:sz w:val="24"/>
          <w:szCs w:val="24"/>
        </w:rPr>
      </w:pPr>
      <w:r w:rsidRPr="0092744B">
        <w:rPr>
          <w:rFonts w:cstheme="minorHAnsi"/>
          <w:color w:val="000000"/>
          <w:sz w:val="24"/>
          <w:szCs w:val="24"/>
        </w:rPr>
        <w:t>The product benefits the company by expanding its market reach, attracting new customers, and generating revenue through the sale of the online agriculture loan application platform. Additionally, it enhances the company's reputation as an innovator in agricultural finance technology and strengthens its position in the market.</w:t>
      </w:r>
    </w:p>
    <w:p w14:paraId="13D62036" w14:textId="77777777" w:rsidR="0092744B" w:rsidRDefault="0092744B" w:rsidP="0092744B">
      <w:pPr>
        <w:rPr>
          <w:rFonts w:cstheme="minorHAnsi"/>
          <w:color w:val="000000"/>
          <w:sz w:val="24"/>
          <w:szCs w:val="24"/>
        </w:rPr>
      </w:pPr>
    </w:p>
    <w:p w14:paraId="1AD607E2" w14:textId="13BE2A1D" w:rsidR="002E61A1" w:rsidRPr="00DF3326" w:rsidRDefault="002E61A1" w:rsidP="002E61A1">
      <w:pPr>
        <w:pStyle w:val="ListParagraph"/>
        <w:numPr>
          <w:ilvl w:val="0"/>
          <w:numId w:val="1"/>
        </w:numPr>
        <w:spacing w:after="0" w:line="240" w:lineRule="auto"/>
        <w:rPr>
          <w:rFonts w:ascii="Times New Roman" w:eastAsia="Times New Roman" w:hAnsi="Times New Roman" w:cs="Times New Roman"/>
          <w:kern w:val="0"/>
          <w:sz w:val="24"/>
          <w:szCs w:val="24"/>
          <w14:ligatures w14:val="none"/>
        </w:rPr>
      </w:pPr>
      <w:r w:rsidRPr="002E61A1">
        <w:rPr>
          <w:rFonts w:ascii="Calibri" w:eastAsia="Times New Roman" w:hAnsi="Calibri" w:cs="Calibri"/>
          <w:color w:val="000000"/>
          <w:kern w:val="0"/>
          <w:sz w:val="24"/>
          <w:szCs w:val="24"/>
          <w14:ligatures w14:val="none"/>
        </w:rPr>
        <w:t>What are the business goals?</w:t>
      </w:r>
    </w:p>
    <w:p w14:paraId="4262AE8A" w14:textId="77777777" w:rsidR="00DF3326" w:rsidRDefault="00DF3326" w:rsidP="00DF3326">
      <w:pPr>
        <w:rPr>
          <w:rFonts w:eastAsia="Times New Roman" w:cstheme="minorHAnsi"/>
          <w:kern w:val="0"/>
          <w:sz w:val="24"/>
          <w:szCs w:val="24"/>
          <w14:ligatures w14:val="none"/>
        </w:rPr>
      </w:pPr>
      <w:r w:rsidRPr="00DF3326">
        <w:rPr>
          <w:rFonts w:eastAsia="Times New Roman" w:cstheme="minorHAnsi"/>
          <w:kern w:val="0"/>
          <w:sz w:val="24"/>
          <w:szCs w:val="24"/>
          <w14:ligatures w14:val="none"/>
        </w:rPr>
        <w:t>The business goals are to increase market share, revenue, and brand reputation while fostering partnerships, promoting financial inclusion, and achieving sustainable growth.</w:t>
      </w:r>
    </w:p>
    <w:p w14:paraId="02612A4E" w14:textId="41BEDC2A" w:rsidR="00DF3326" w:rsidRPr="00871D5B" w:rsidRDefault="00871D5B" w:rsidP="00871D5B">
      <w:pPr>
        <w:pStyle w:val="ListParagraph"/>
        <w:numPr>
          <w:ilvl w:val="0"/>
          <w:numId w:val="1"/>
        </w:numPr>
        <w:spacing w:after="0" w:line="240" w:lineRule="auto"/>
        <w:rPr>
          <w:rFonts w:ascii="Times New Roman" w:eastAsia="Times New Roman" w:hAnsi="Times New Roman" w:cs="Times New Roman"/>
          <w:kern w:val="0"/>
          <w:sz w:val="24"/>
          <w:szCs w:val="24"/>
          <w14:ligatures w14:val="none"/>
        </w:rPr>
      </w:pPr>
      <w:r w:rsidRPr="00871D5B">
        <w:rPr>
          <w:rFonts w:ascii="Calibri" w:eastAsia="Times New Roman" w:hAnsi="Calibri" w:cs="Calibri"/>
          <w:color w:val="000000"/>
          <w:kern w:val="0"/>
          <w:sz w:val="24"/>
          <w:szCs w:val="24"/>
          <w14:ligatures w14:val="none"/>
        </w:rPr>
        <w:t>What is the business model?</w:t>
      </w:r>
    </w:p>
    <w:p w14:paraId="2B49B641" w14:textId="33273BE2" w:rsidR="00DF3326" w:rsidRPr="00E640FA" w:rsidRDefault="00E640FA" w:rsidP="00DF3326">
      <w:pPr>
        <w:spacing w:after="0" w:line="240" w:lineRule="auto"/>
        <w:rPr>
          <w:rFonts w:eastAsia="Times New Roman" w:cstheme="minorHAnsi"/>
          <w:kern w:val="0"/>
          <w:sz w:val="24"/>
          <w:szCs w:val="24"/>
          <w14:ligatures w14:val="none"/>
        </w:rPr>
      </w:pPr>
      <w:r w:rsidRPr="00E640FA">
        <w:rPr>
          <w:rFonts w:eastAsia="Times New Roman" w:cstheme="minorHAnsi"/>
          <w:kern w:val="0"/>
          <w:sz w:val="24"/>
          <w:szCs w:val="24"/>
          <w14:ligatures w14:val="none"/>
        </w:rPr>
        <w:t>The business model involves offering an online agriculture loan application platform with revenue generated through subscription or transaction fees, alongside partnerships with government agencies, agricultural cooperatives, and agribusinesses.</w:t>
      </w:r>
    </w:p>
    <w:p w14:paraId="77CEEE88" w14:textId="77777777" w:rsidR="0092744B" w:rsidRPr="00E640FA" w:rsidRDefault="0092744B" w:rsidP="0092744B">
      <w:pPr>
        <w:rPr>
          <w:rFonts w:cstheme="minorHAnsi"/>
          <w:color w:val="000000"/>
          <w:sz w:val="24"/>
          <w:szCs w:val="24"/>
        </w:rPr>
      </w:pPr>
    </w:p>
    <w:p w14:paraId="58A1BE5B" w14:textId="77777777" w:rsidR="0092744B" w:rsidRPr="0092744B" w:rsidRDefault="0092744B" w:rsidP="0092744B">
      <w:pPr>
        <w:rPr>
          <w:rFonts w:cstheme="minorHAnsi"/>
          <w:color w:val="000000"/>
          <w:sz w:val="24"/>
          <w:szCs w:val="24"/>
        </w:rPr>
      </w:pPr>
    </w:p>
    <w:p w14:paraId="50109913" w14:textId="77777777" w:rsidR="0092744B" w:rsidRPr="0092744B" w:rsidRDefault="0092744B" w:rsidP="0092744B">
      <w:pPr>
        <w:rPr>
          <w:rFonts w:cstheme="minorHAnsi"/>
          <w:color w:val="000000"/>
          <w:sz w:val="24"/>
          <w:szCs w:val="24"/>
        </w:rPr>
      </w:pPr>
    </w:p>
    <w:p w14:paraId="27CD5CF3" w14:textId="77777777" w:rsidR="0092744B" w:rsidRPr="0092744B" w:rsidRDefault="0092744B" w:rsidP="0092744B">
      <w:pPr>
        <w:rPr>
          <w:rFonts w:cstheme="minorHAnsi"/>
          <w:color w:val="000000"/>
          <w:sz w:val="24"/>
          <w:szCs w:val="24"/>
        </w:rPr>
      </w:pPr>
    </w:p>
    <w:p w14:paraId="0C739119" w14:textId="77777777" w:rsidR="0092744B" w:rsidRPr="0092744B" w:rsidRDefault="0092744B" w:rsidP="0092744B">
      <w:pPr>
        <w:rPr>
          <w:rFonts w:cstheme="minorHAnsi"/>
          <w:color w:val="000000"/>
          <w:sz w:val="24"/>
          <w:szCs w:val="24"/>
        </w:rPr>
      </w:pPr>
    </w:p>
    <w:p w14:paraId="4892361C" w14:textId="77777777" w:rsidR="0092744B" w:rsidRPr="0092744B" w:rsidRDefault="0092744B" w:rsidP="0092744B">
      <w:pPr>
        <w:rPr>
          <w:rFonts w:cstheme="minorHAnsi"/>
          <w:color w:val="000000"/>
          <w:sz w:val="24"/>
          <w:szCs w:val="24"/>
        </w:rPr>
      </w:pPr>
    </w:p>
    <w:p w14:paraId="2C32BBB2" w14:textId="77777777" w:rsidR="0092744B" w:rsidRPr="0092744B" w:rsidRDefault="0092744B" w:rsidP="0092744B">
      <w:pPr>
        <w:rPr>
          <w:rFonts w:cstheme="minorHAnsi"/>
          <w:color w:val="000000"/>
          <w:sz w:val="24"/>
          <w:szCs w:val="24"/>
        </w:rPr>
      </w:pPr>
    </w:p>
    <w:p w14:paraId="0BF5F151" w14:textId="77777777" w:rsidR="0092744B" w:rsidRPr="00AC51CB" w:rsidRDefault="0092744B" w:rsidP="008F2C40">
      <w:pPr>
        <w:rPr>
          <w:rFonts w:cstheme="minorHAnsi"/>
          <w:color w:val="000000"/>
          <w:sz w:val="24"/>
          <w:szCs w:val="24"/>
        </w:rPr>
      </w:pPr>
    </w:p>
    <w:p w14:paraId="1EEDCB6C" w14:textId="77777777" w:rsidR="00772D97" w:rsidRDefault="00772D97" w:rsidP="008F2C40">
      <w:pPr>
        <w:rPr>
          <w:rFonts w:ascii="Calibri-Bold" w:hAnsi="Calibri-Bold"/>
          <w:b/>
          <w:bCs/>
          <w:color w:val="000000"/>
          <w:sz w:val="28"/>
          <w:szCs w:val="28"/>
        </w:rPr>
      </w:pPr>
    </w:p>
    <w:p w14:paraId="0B8BEBDE" w14:textId="77777777" w:rsidR="00772D97" w:rsidRDefault="00772D97" w:rsidP="008F2C40">
      <w:pPr>
        <w:rPr>
          <w:rFonts w:ascii="Calibri-Bold" w:hAnsi="Calibri-Bold"/>
          <w:b/>
          <w:bCs/>
          <w:color w:val="000000"/>
          <w:sz w:val="28"/>
          <w:szCs w:val="28"/>
        </w:rPr>
      </w:pPr>
    </w:p>
    <w:p w14:paraId="033F3226" w14:textId="77777777" w:rsidR="00772D97" w:rsidRDefault="00772D97" w:rsidP="008F2C40">
      <w:pPr>
        <w:rPr>
          <w:rFonts w:ascii="Calibri-Bold" w:hAnsi="Calibri-Bold"/>
          <w:b/>
          <w:bCs/>
          <w:color w:val="000000"/>
          <w:sz w:val="28"/>
          <w:szCs w:val="28"/>
        </w:rPr>
      </w:pPr>
    </w:p>
    <w:p w14:paraId="30045B0B" w14:textId="77777777" w:rsidR="00772D97" w:rsidRDefault="00772D97" w:rsidP="008F2C40">
      <w:pPr>
        <w:rPr>
          <w:rFonts w:ascii="Calibri-Bold" w:hAnsi="Calibri-Bold"/>
          <w:b/>
          <w:bCs/>
          <w:color w:val="000000"/>
          <w:sz w:val="28"/>
          <w:szCs w:val="28"/>
        </w:rPr>
      </w:pPr>
    </w:p>
    <w:p w14:paraId="156CD7DC" w14:textId="77777777" w:rsidR="00522817" w:rsidRDefault="00522817" w:rsidP="00FF591E">
      <w:pPr>
        <w:jc w:val="center"/>
        <w:rPr>
          <w:rFonts w:ascii="Calibri-Bold" w:hAnsi="Calibri-Bold"/>
          <w:b/>
          <w:bCs/>
          <w:color w:val="000000"/>
          <w:sz w:val="28"/>
          <w:szCs w:val="28"/>
        </w:rPr>
      </w:pPr>
    </w:p>
    <w:p w14:paraId="06A38F67" w14:textId="6FFE9A28" w:rsidR="00772D97" w:rsidRDefault="00772D97" w:rsidP="00FF591E">
      <w:pPr>
        <w:jc w:val="center"/>
        <w:rPr>
          <w:rFonts w:ascii="Calibri-Bold" w:hAnsi="Calibri-Bold"/>
          <w:b/>
          <w:bCs/>
          <w:color w:val="000000"/>
          <w:sz w:val="28"/>
          <w:szCs w:val="28"/>
        </w:rPr>
      </w:pPr>
      <w:r>
        <w:rPr>
          <w:rFonts w:ascii="Calibri-Bold" w:hAnsi="Calibri-Bold"/>
          <w:b/>
          <w:bCs/>
          <w:color w:val="000000"/>
          <w:sz w:val="28"/>
          <w:szCs w:val="28"/>
        </w:rPr>
        <w:lastRenderedPageBreak/>
        <w:t>Document 3: User stories</w:t>
      </w:r>
    </w:p>
    <w:p w14:paraId="19FFA5FF" w14:textId="77777777" w:rsidR="00FB5740" w:rsidRDefault="00FB5740" w:rsidP="008F2C40">
      <w:pPr>
        <w:rPr>
          <w:rFonts w:ascii="Calibri-Bold" w:hAnsi="Calibri-Bold"/>
          <w:b/>
          <w:bCs/>
          <w:color w:val="000000"/>
          <w:sz w:val="28"/>
          <w:szCs w:val="28"/>
        </w:rPr>
      </w:pPr>
    </w:p>
    <w:p w14:paraId="4C6B5DFE" w14:textId="77777777" w:rsidR="00FB5740" w:rsidRDefault="00FB5740" w:rsidP="008F2C40">
      <w:pPr>
        <w:rPr>
          <w:rFonts w:ascii="Calibri-Bold" w:hAnsi="Calibri-Bold"/>
          <w:b/>
          <w:bCs/>
          <w:color w:val="000000"/>
          <w:sz w:val="28"/>
          <w:szCs w:val="28"/>
        </w:rPr>
      </w:pPr>
    </w:p>
    <w:p w14:paraId="0B9665D4" w14:textId="77777777" w:rsidR="00FB5740" w:rsidRDefault="00015A0D" w:rsidP="008F2C40">
      <w:pPr>
        <w:rPr>
          <w:rFonts w:ascii="Calibri-Bold" w:hAnsi="Calibri-Bold"/>
          <w:b/>
          <w:bCs/>
          <w:color w:val="000000"/>
          <w:sz w:val="28"/>
          <w:szCs w:val="28"/>
        </w:rPr>
      </w:pPr>
      <w:r>
        <w:rPr>
          <w:rFonts w:ascii="Calibri-Bold" w:hAnsi="Calibri-Bold"/>
          <w:b/>
          <w:bCs/>
          <w:color w:val="000000"/>
          <w:sz w:val="28"/>
          <w:szCs w:val="28"/>
        </w:rPr>
        <w:object w:dxaOrig="9648" w:dyaOrig="3834" w14:anchorId="5740677F">
          <v:shape id="_x0000_i1027" type="#_x0000_t75" style="width:482.75pt;height:192pt" o:ole="">
            <v:imagedata r:id="rId11" o:title=""/>
          </v:shape>
          <o:OLEObject Type="Embed" ProgID="Excel.Sheet.12" ShapeID="_x0000_i1027" DrawAspect="Content" ObjectID="_1782153964" r:id="rId12"/>
        </w:object>
      </w:r>
    </w:p>
    <w:p w14:paraId="028389FB" w14:textId="37BA9296" w:rsidR="007A4A2C" w:rsidRDefault="007A4A2C" w:rsidP="008F2C40">
      <w:pPr>
        <w:rPr>
          <w:rFonts w:ascii="Calibri-Bold" w:hAnsi="Calibri-Bold"/>
          <w:b/>
          <w:bCs/>
          <w:color w:val="000000"/>
          <w:sz w:val="28"/>
          <w:szCs w:val="28"/>
        </w:rPr>
      </w:pPr>
    </w:p>
    <w:p w14:paraId="1075BBAF" w14:textId="77777777" w:rsidR="00FB5740" w:rsidRDefault="00FB5740" w:rsidP="008F2C40">
      <w:pPr>
        <w:rPr>
          <w:rFonts w:ascii="Calibri-Bold" w:hAnsi="Calibri-Bold"/>
          <w:b/>
          <w:bCs/>
          <w:color w:val="000000"/>
          <w:sz w:val="28"/>
          <w:szCs w:val="28"/>
        </w:rPr>
      </w:pPr>
    </w:p>
    <w:p w14:paraId="517D9794" w14:textId="77777777" w:rsidR="002C4218" w:rsidRDefault="002C4218" w:rsidP="008F2C40">
      <w:pPr>
        <w:rPr>
          <w:rFonts w:ascii="Calibri-Bold" w:hAnsi="Calibri-Bold"/>
          <w:b/>
          <w:bCs/>
          <w:color w:val="000000"/>
          <w:sz w:val="28"/>
          <w:szCs w:val="28"/>
        </w:rPr>
      </w:pPr>
    </w:p>
    <w:bookmarkStart w:id="1" w:name="_MON_1775231740"/>
    <w:bookmarkEnd w:id="1"/>
    <w:p w14:paraId="4920CFF7" w14:textId="03D0B703" w:rsidR="002C4218" w:rsidRDefault="00540F25" w:rsidP="008F2C40">
      <w:pPr>
        <w:rPr>
          <w:rFonts w:ascii="Calibri-Bold" w:hAnsi="Calibri-Bold"/>
          <w:b/>
          <w:bCs/>
          <w:color w:val="000000"/>
          <w:sz w:val="28"/>
          <w:szCs w:val="28"/>
        </w:rPr>
      </w:pPr>
      <w:r>
        <w:rPr>
          <w:rFonts w:ascii="Calibri-Bold" w:hAnsi="Calibri-Bold"/>
          <w:b/>
          <w:bCs/>
          <w:color w:val="000000"/>
          <w:sz w:val="28"/>
          <w:szCs w:val="28"/>
        </w:rPr>
        <w:object w:dxaOrig="9648" w:dyaOrig="4342" w14:anchorId="03699619">
          <v:shape id="_x0000_i1028" type="#_x0000_t75" style="width:482.75pt;height:217.1pt" o:ole="">
            <v:imagedata r:id="rId13" o:title=""/>
          </v:shape>
          <o:OLEObject Type="Embed" ProgID="Excel.Sheet.12" ShapeID="_x0000_i1028" DrawAspect="Content" ObjectID="_1782153965" r:id="rId14"/>
        </w:object>
      </w:r>
    </w:p>
    <w:p w14:paraId="130EFD33" w14:textId="77777777" w:rsidR="00CF5A80" w:rsidRDefault="00CF5A80" w:rsidP="008F2C40">
      <w:pPr>
        <w:rPr>
          <w:rFonts w:ascii="Calibri-Bold" w:hAnsi="Calibri-Bold"/>
          <w:b/>
          <w:bCs/>
          <w:color w:val="000000"/>
          <w:sz w:val="28"/>
          <w:szCs w:val="28"/>
        </w:rPr>
      </w:pPr>
    </w:p>
    <w:bookmarkStart w:id="2" w:name="_MON_1775719946"/>
    <w:bookmarkEnd w:id="2"/>
    <w:p w14:paraId="443EF04F" w14:textId="3397B93C" w:rsidR="00CF5A80" w:rsidRDefault="00540F25" w:rsidP="008F2C40">
      <w:pPr>
        <w:rPr>
          <w:rFonts w:ascii="Calibri-Bold" w:hAnsi="Calibri-Bold"/>
          <w:b/>
          <w:bCs/>
          <w:color w:val="000000"/>
          <w:sz w:val="28"/>
          <w:szCs w:val="28"/>
        </w:rPr>
      </w:pPr>
      <w:r>
        <w:rPr>
          <w:rFonts w:ascii="Calibri-Bold" w:hAnsi="Calibri-Bold"/>
          <w:b/>
          <w:bCs/>
          <w:color w:val="000000"/>
          <w:sz w:val="28"/>
          <w:szCs w:val="28"/>
        </w:rPr>
        <w:object w:dxaOrig="9646" w:dyaOrig="4010" w14:anchorId="26A89680">
          <v:shape id="_x0000_i1029" type="#_x0000_t75" style="width:481.65pt;height:200.75pt" o:ole="">
            <v:imagedata r:id="rId15" o:title=""/>
          </v:shape>
          <o:OLEObject Type="Embed" ProgID="Excel.Sheet.12" ShapeID="_x0000_i1029" DrawAspect="Content" ObjectID="_1782153966" r:id="rId16"/>
        </w:object>
      </w:r>
    </w:p>
    <w:p w14:paraId="5C5A511E" w14:textId="41145648" w:rsidR="00FB5740" w:rsidRDefault="00FB5740" w:rsidP="008F2C40">
      <w:pPr>
        <w:rPr>
          <w:rFonts w:ascii="Calibri-Bold" w:hAnsi="Calibri-Bold"/>
          <w:b/>
          <w:bCs/>
          <w:color w:val="000000"/>
          <w:sz w:val="28"/>
          <w:szCs w:val="28"/>
        </w:rPr>
      </w:pPr>
    </w:p>
    <w:p w14:paraId="0C622A6E" w14:textId="77777777" w:rsidR="008D7454" w:rsidRDefault="008D7454" w:rsidP="008F2C40">
      <w:pPr>
        <w:rPr>
          <w:rFonts w:ascii="Calibri-Bold" w:hAnsi="Calibri-Bold"/>
          <w:b/>
          <w:bCs/>
          <w:color w:val="000000"/>
          <w:sz w:val="28"/>
          <w:szCs w:val="28"/>
        </w:rPr>
      </w:pPr>
    </w:p>
    <w:p w14:paraId="215ED471" w14:textId="77777777" w:rsidR="00CF5A80" w:rsidRDefault="00CF5A80" w:rsidP="008F2C40">
      <w:pPr>
        <w:rPr>
          <w:rFonts w:ascii="Calibri-Bold" w:hAnsi="Calibri-Bold"/>
          <w:b/>
          <w:bCs/>
          <w:color w:val="000000"/>
          <w:sz w:val="28"/>
          <w:szCs w:val="28"/>
        </w:rPr>
      </w:pPr>
    </w:p>
    <w:p w14:paraId="407891B8" w14:textId="77777777" w:rsidR="00CF5A80" w:rsidRDefault="00CF5A80" w:rsidP="008F2C40">
      <w:pPr>
        <w:rPr>
          <w:rFonts w:ascii="Calibri-Bold" w:hAnsi="Calibri-Bold"/>
          <w:b/>
          <w:bCs/>
          <w:color w:val="000000"/>
          <w:sz w:val="28"/>
          <w:szCs w:val="28"/>
        </w:rPr>
      </w:pPr>
    </w:p>
    <w:p w14:paraId="49364483" w14:textId="77777777" w:rsidR="00CF5A80" w:rsidRDefault="00CF5A80" w:rsidP="008F2C40">
      <w:pPr>
        <w:rPr>
          <w:rFonts w:ascii="Calibri-Bold" w:hAnsi="Calibri-Bold"/>
          <w:b/>
          <w:bCs/>
          <w:color w:val="000000"/>
          <w:sz w:val="28"/>
          <w:szCs w:val="28"/>
        </w:rPr>
      </w:pPr>
    </w:p>
    <w:bookmarkStart w:id="3" w:name="_MON_1775720035"/>
    <w:bookmarkEnd w:id="3"/>
    <w:p w14:paraId="521163FF" w14:textId="1D689BB1" w:rsidR="008D7454" w:rsidRDefault="00155CE1" w:rsidP="008F2C40">
      <w:pPr>
        <w:rPr>
          <w:rFonts w:ascii="Calibri-Bold" w:hAnsi="Calibri-Bold"/>
          <w:b/>
          <w:bCs/>
          <w:color w:val="000000"/>
          <w:sz w:val="28"/>
          <w:szCs w:val="28"/>
        </w:rPr>
      </w:pPr>
      <w:r>
        <w:rPr>
          <w:rFonts w:ascii="Calibri-Bold" w:hAnsi="Calibri-Bold"/>
          <w:b/>
          <w:bCs/>
          <w:color w:val="000000"/>
          <w:sz w:val="28"/>
          <w:szCs w:val="28"/>
        </w:rPr>
        <w:object w:dxaOrig="9648" w:dyaOrig="4390" w14:anchorId="56BA59F8">
          <v:shape id="_x0000_i1030" type="#_x0000_t75" style="width:482.75pt;height:219.25pt" o:ole="">
            <v:imagedata r:id="rId17" o:title=""/>
          </v:shape>
          <o:OLEObject Type="Embed" ProgID="Excel.Sheet.12" ShapeID="_x0000_i1030" DrawAspect="Content" ObjectID="_1782153967" r:id="rId18"/>
        </w:object>
      </w:r>
    </w:p>
    <w:p w14:paraId="5AC41AB6" w14:textId="4B972794" w:rsidR="0039010C" w:rsidRDefault="004C4BE0" w:rsidP="008F2C40">
      <w:pPr>
        <w:rPr>
          <w:rFonts w:ascii="Calibri-Bold" w:hAnsi="Calibri-Bold"/>
          <w:b/>
          <w:bCs/>
          <w:color w:val="000000"/>
          <w:sz w:val="28"/>
          <w:szCs w:val="28"/>
        </w:rPr>
      </w:pPr>
      <w:r>
        <w:rPr>
          <w:rFonts w:ascii="Calibri-Bold" w:hAnsi="Calibri-Bold"/>
          <w:b/>
          <w:bCs/>
          <w:color w:val="000000"/>
          <w:sz w:val="28"/>
          <w:szCs w:val="28"/>
        </w:rPr>
        <w:object w:dxaOrig="9648" w:dyaOrig="4232" w14:anchorId="7345D110">
          <v:shape id="_x0000_i1031" type="#_x0000_t75" style="width:482.75pt;height:212.2pt" o:ole="">
            <v:imagedata r:id="rId19" o:title=""/>
          </v:shape>
          <o:OLEObject Type="Embed" ProgID="Excel.Sheet.12" ShapeID="_x0000_i1031" DrawAspect="Content" ObjectID="_1782153968" r:id="rId20"/>
        </w:object>
      </w:r>
    </w:p>
    <w:p w14:paraId="59ACC341" w14:textId="037D3716" w:rsidR="00B51A0F" w:rsidRDefault="00B51A0F" w:rsidP="008F2C40">
      <w:pPr>
        <w:rPr>
          <w:rFonts w:ascii="Calibri-Bold" w:hAnsi="Calibri-Bold"/>
          <w:b/>
          <w:bCs/>
          <w:color w:val="000000"/>
          <w:sz w:val="28"/>
          <w:szCs w:val="28"/>
        </w:rPr>
      </w:pPr>
      <w:r>
        <w:rPr>
          <w:rFonts w:ascii="Calibri-Bold" w:hAnsi="Calibri-Bold"/>
          <w:b/>
          <w:bCs/>
          <w:color w:val="000000"/>
          <w:sz w:val="28"/>
          <w:szCs w:val="28"/>
        </w:rPr>
        <w:object w:dxaOrig="9648" w:dyaOrig="4246" w14:anchorId="75B70C13">
          <v:shape id="_x0000_i1032" type="#_x0000_t75" style="width:482.75pt;height:212.2pt" o:ole="">
            <v:imagedata r:id="rId21" o:title=""/>
          </v:shape>
          <o:OLEObject Type="Embed" ProgID="Excel.Sheet.12" ShapeID="_x0000_i1032" DrawAspect="Content" ObjectID="_1782153969" r:id="rId22"/>
        </w:object>
      </w:r>
    </w:p>
    <w:p w14:paraId="5FFEE4DD" w14:textId="0D7A1701" w:rsidR="0039010C" w:rsidRDefault="00EB021D" w:rsidP="008F2C40">
      <w:pPr>
        <w:rPr>
          <w:rFonts w:ascii="Calibri-Bold" w:hAnsi="Calibri-Bold"/>
          <w:b/>
          <w:bCs/>
          <w:color w:val="000000"/>
          <w:sz w:val="28"/>
          <w:szCs w:val="28"/>
        </w:rPr>
      </w:pPr>
      <w:r>
        <w:rPr>
          <w:rFonts w:ascii="Calibri-Bold" w:hAnsi="Calibri-Bold"/>
          <w:b/>
          <w:bCs/>
          <w:color w:val="000000"/>
          <w:sz w:val="28"/>
          <w:szCs w:val="28"/>
        </w:rPr>
        <w:object w:dxaOrig="9648" w:dyaOrig="3388" w14:anchorId="1FD13F1B">
          <v:shape id="_x0000_i1033" type="#_x0000_t75" style="width:482.75pt;height:170.2pt" o:ole="">
            <v:imagedata r:id="rId23" o:title=""/>
          </v:shape>
          <o:OLEObject Type="Embed" ProgID="Excel.Sheet.12" ShapeID="_x0000_i1033" DrawAspect="Content" ObjectID="_1782153970" r:id="rId24"/>
        </w:object>
      </w:r>
    </w:p>
    <w:p w14:paraId="6F851B8A" w14:textId="77777777" w:rsidR="00FE269E" w:rsidRDefault="00FE269E" w:rsidP="008F2C40">
      <w:pPr>
        <w:rPr>
          <w:b/>
          <w:bCs/>
          <w:sz w:val="32"/>
          <w:szCs w:val="32"/>
        </w:rPr>
      </w:pPr>
    </w:p>
    <w:bookmarkStart w:id="4" w:name="_MON_1775290723"/>
    <w:bookmarkEnd w:id="4"/>
    <w:p w14:paraId="7B273793" w14:textId="5511ED23" w:rsidR="00BD72AA" w:rsidRDefault="00094103" w:rsidP="008F2C40">
      <w:pPr>
        <w:rPr>
          <w:b/>
          <w:bCs/>
          <w:sz w:val="32"/>
          <w:szCs w:val="32"/>
        </w:rPr>
      </w:pPr>
      <w:r>
        <w:rPr>
          <w:b/>
          <w:bCs/>
          <w:sz w:val="32"/>
          <w:szCs w:val="32"/>
        </w:rPr>
        <w:object w:dxaOrig="9648" w:dyaOrig="3812" w14:anchorId="12427ABB">
          <v:shape id="_x0000_i1034" type="#_x0000_t75" style="width:482.75pt;height:189.8pt" o:ole="">
            <v:imagedata r:id="rId25" o:title=""/>
          </v:shape>
          <o:OLEObject Type="Embed" ProgID="Excel.Sheet.12" ShapeID="_x0000_i1034" DrawAspect="Content" ObjectID="_1782153971" r:id="rId26"/>
        </w:object>
      </w:r>
    </w:p>
    <w:p w14:paraId="1C3D3AF2" w14:textId="77777777" w:rsidR="004161BF" w:rsidRDefault="004161BF" w:rsidP="008F2C40">
      <w:pPr>
        <w:rPr>
          <w:b/>
          <w:bCs/>
          <w:sz w:val="32"/>
          <w:szCs w:val="32"/>
        </w:rPr>
      </w:pPr>
    </w:p>
    <w:p w14:paraId="14ADA3D1" w14:textId="6B912982" w:rsidR="00094103" w:rsidRDefault="004161BF" w:rsidP="008F2C40">
      <w:pPr>
        <w:rPr>
          <w:b/>
          <w:bCs/>
          <w:sz w:val="32"/>
          <w:szCs w:val="32"/>
        </w:rPr>
      </w:pPr>
      <w:r>
        <w:rPr>
          <w:b/>
          <w:bCs/>
          <w:sz w:val="32"/>
          <w:szCs w:val="32"/>
        </w:rPr>
        <w:object w:dxaOrig="9648" w:dyaOrig="3836" w14:anchorId="3AF24681">
          <v:shape id="_x0000_i1035" type="#_x0000_t75" style="width:482.75pt;height:192pt" o:ole="">
            <v:imagedata r:id="rId27" o:title=""/>
          </v:shape>
          <o:OLEObject Type="Embed" ProgID="Excel.Sheet.12" ShapeID="_x0000_i1035" DrawAspect="Content" ObjectID="_1782153972" r:id="rId28"/>
        </w:object>
      </w:r>
    </w:p>
    <w:p w14:paraId="0D165312" w14:textId="77777777" w:rsidR="00A11665" w:rsidRDefault="00A11665" w:rsidP="008F2C40">
      <w:pPr>
        <w:rPr>
          <w:b/>
          <w:bCs/>
          <w:sz w:val="32"/>
          <w:szCs w:val="32"/>
        </w:rPr>
      </w:pPr>
    </w:p>
    <w:p w14:paraId="0CE5F435" w14:textId="147BF9D0" w:rsidR="00094103" w:rsidRDefault="00A11665" w:rsidP="008F2C40">
      <w:pPr>
        <w:rPr>
          <w:b/>
          <w:bCs/>
          <w:sz w:val="32"/>
          <w:szCs w:val="32"/>
        </w:rPr>
      </w:pPr>
      <w:r>
        <w:rPr>
          <w:b/>
          <w:bCs/>
          <w:sz w:val="32"/>
          <w:szCs w:val="32"/>
        </w:rPr>
        <w:object w:dxaOrig="9648" w:dyaOrig="3546" w14:anchorId="732B6113">
          <v:shape id="_x0000_i1036" type="#_x0000_t75" style="width:482.75pt;height:177.25pt" o:ole="">
            <v:imagedata r:id="rId29" o:title=""/>
          </v:shape>
          <o:OLEObject Type="Embed" ProgID="Excel.Sheet.12" ShapeID="_x0000_i1036" DrawAspect="Content" ObjectID="_1782153973" r:id="rId30"/>
        </w:object>
      </w:r>
    </w:p>
    <w:p w14:paraId="55CF8895" w14:textId="77777777" w:rsidR="00284E38" w:rsidRDefault="00284E38" w:rsidP="008F2C40">
      <w:pPr>
        <w:rPr>
          <w:b/>
          <w:bCs/>
          <w:sz w:val="32"/>
          <w:szCs w:val="32"/>
        </w:rPr>
      </w:pPr>
    </w:p>
    <w:p w14:paraId="42739510" w14:textId="77777777" w:rsidR="00284E38" w:rsidRDefault="00284E38" w:rsidP="008F2C40">
      <w:pPr>
        <w:rPr>
          <w:b/>
          <w:bCs/>
          <w:sz w:val="32"/>
          <w:szCs w:val="32"/>
        </w:rPr>
      </w:pPr>
    </w:p>
    <w:p w14:paraId="7FFA58D0" w14:textId="15B7ACF9" w:rsidR="00AD3820" w:rsidRDefault="005222C9" w:rsidP="008F2C40">
      <w:pPr>
        <w:rPr>
          <w:b/>
          <w:bCs/>
          <w:sz w:val="32"/>
          <w:szCs w:val="32"/>
        </w:rPr>
      </w:pPr>
      <w:r>
        <w:rPr>
          <w:b/>
          <w:bCs/>
          <w:sz w:val="32"/>
          <w:szCs w:val="32"/>
        </w:rPr>
        <w:object w:dxaOrig="9648" w:dyaOrig="4452" w14:anchorId="3750AACE">
          <v:shape id="_x0000_i1037" type="#_x0000_t75" style="width:482.75pt;height:222.55pt" o:ole="">
            <v:imagedata r:id="rId31" o:title=""/>
          </v:shape>
          <o:OLEObject Type="Embed" ProgID="Excel.Sheet.12" ShapeID="_x0000_i1037" DrawAspect="Content" ObjectID="_1782153974" r:id="rId32"/>
        </w:object>
      </w:r>
    </w:p>
    <w:p w14:paraId="37467E5B" w14:textId="77777777" w:rsidR="00284E38" w:rsidRDefault="00284E38" w:rsidP="008F2C40">
      <w:pPr>
        <w:rPr>
          <w:b/>
          <w:bCs/>
          <w:sz w:val="32"/>
          <w:szCs w:val="32"/>
        </w:rPr>
      </w:pPr>
    </w:p>
    <w:p w14:paraId="5724D140" w14:textId="77777777" w:rsidR="00284E38" w:rsidRDefault="00284E38" w:rsidP="008F2C40">
      <w:pPr>
        <w:rPr>
          <w:b/>
          <w:bCs/>
          <w:sz w:val="32"/>
          <w:szCs w:val="32"/>
        </w:rPr>
      </w:pPr>
    </w:p>
    <w:p w14:paraId="5085C647" w14:textId="77777777" w:rsidR="00284E38" w:rsidRDefault="00284E38" w:rsidP="008F2C40">
      <w:pPr>
        <w:rPr>
          <w:b/>
          <w:bCs/>
          <w:sz w:val="32"/>
          <w:szCs w:val="32"/>
        </w:rPr>
      </w:pPr>
    </w:p>
    <w:p w14:paraId="24B71FEE" w14:textId="77777777" w:rsidR="00284E38" w:rsidRDefault="00284E38" w:rsidP="008F2C40">
      <w:pPr>
        <w:rPr>
          <w:b/>
          <w:bCs/>
          <w:sz w:val="32"/>
          <w:szCs w:val="32"/>
        </w:rPr>
      </w:pPr>
    </w:p>
    <w:p w14:paraId="56D9F6D0" w14:textId="371466C3" w:rsidR="00BD72AA" w:rsidRDefault="00651DD1" w:rsidP="008F2C40">
      <w:pPr>
        <w:rPr>
          <w:b/>
          <w:bCs/>
          <w:sz w:val="32"/>
          <w:szCs w:val="32"/>
        </w:rPr>
      </w:pPr>
      <w:r>
        <w:rPr>
          <w:b/>
          <w:bCs/>
          <w:sz w:val="32"/>
          <w:szCs w:val="32"/>
        </w:rPr>
        <w:object w:dxaOrig="9648" w:dyaOrig="4449" w14:anchorId="7E144409">
          <v:shape id="_x0000_i1038" type="#_x0000_t75" style="width:482.75pt;height:222.55pt" o:ole="">
            <v:imagedata r:id="rId33" o:title=""/>
          </v:shape>
          <o:OLEObject Type="Embed" ProgID="Excel.Sheet.12" ShapeID="_x0000_i1038" DrawAspect="Content" ObjectID="_1782153975" r:id="rId34"/>
        </w:object>
      </w:r>
    </w:p>
    <w:p w14:paraId="29CBCA41" w14:textId="41CC6D72" w:rsidR="00BD72AA" w:rsidRDefault="00284E38" w:rsidP="008F2C40">
      <w:pPr>
        <w:rPr>
          <w:b/>
          <w:bCs/>
          <w:sz w:val="32"/>
          <w:szCs w:val="32"/>
        </w:rPr>
      </w:pPr>
      <w:r>
        <w:rPr>
          <w:b/>
          <w:bCs/>
          <w:sz w:val="32"/>
          <w:szCs w:val="32"/>
        </w:rPr>
        <w:object w:dxaOrig="9648" w:dyaOrig="3992" w14:anchorId="5A8F7AB1">
          <v:shape id="_x0000_i1039" type="#_x0000_t75" style="width:482.75pt;height:200.2pt" o:ole="">
            <v:imagedata r:id="rId35" o:title=""/>
          </v:shape>
          <o:OLEObject Type="Embed" ProgID="Excel.Sheet.12" ShapeID="_x0000_i1039" DrawAspect="Content" ObjectID="_1782153976" r:id="rId36"/>
        </w:object>
      </w:r>
    </w:p>
    <w:p w14:paraId="580DB449" w14:textId="77777777" w:rsidR="00047A33" w:rsidRDefault="00047A33" w:rsidP="008F2C40">
      <w:pPr>
        <w:rPr>
          <w:b/>
          <w:bCs/>
          <w:sz w:val="32"/>
          <w:szCs w:val="32"/>
        </w:rPr>
      </w:pPr>
    </w:p>
    <w:p w14:paraId="44F84150" w14:textId="0152943E" w:rsidR="00BD72AA" w:rsidRDefault="00C92BEC" w:rsidP="008F2C40">
      <w:pPr>
        <w:rPr>
          <w:b/>
          <w:bCs/>
          <w:sz w:val="32"/>
          <w:szCs w:val="32"/>
        </w:rPr>
      </w:pPr>
      <w:r>
        <w:rPr>
          <w:b/>
          <w:bCs/>
          <w:sz w:val="32"/>
          <w:szCs w:val="32"/>
        </w:rPr>
        <w:object w:dxaOrig="9648" w:dyaOrig="3776" w14:anchorId="07D49EC7">
          <v:shape id="_x0000_i1040" type="#_x0000_t75" style="width:482.75pt;height:188.75pt" o:ole="">
            <v:imagedata r:id="rId37" o:title=""/>
          </v:shape>
          <o:OLEObject Type="Embed" ProgID="Excel.Sheet.12" ShapeID="_x0000_i1040" DrawAspect="Content" ObjectID="_1782153977" r:id="rId38"/>
        </w:object>
      </w:r>
    </w:p>
    <w:p w14:paraId="176ADD7D" w14:textId="77777777" w:rsidR="00047A33" w:rsidRDefault="00047A33" w:rsidP="008F2C40">
      <w:pPr>
        <w:rPr>
          <w:b/>
          <w:bCs/>
          <w:sz w:val="32"/>
          <w:szCs w:val="32"/>
        </w:rPr>
      </w:pPr>
    </w:p>
    <w:p w14:paraId="0E6E92C9" w14:textId="79BFCD16" w:rsidR="00BD72AA" w:rsidRDefault="0007290F" w:rsidP="008F2C40">
      <w:pPr>
        <w:rPr>
          <w:b/>
          <w:bCs/>
          <w:sz w:val="32"/>
          <w:szCs w:val="32"/>
        </w:rPr>
      </w:pPr>
      <w:r>
        <w:rPr>
          <w:b/>
          <w:bCs/>
          <w:sz w:val="32"/>
          <w:szCs w:val="32"/>
        </w:rPr>
        <w:object w:dxaOrig="9648" w:dyaOrig="3110" w14:anchorId="07FE9023">
          <v:shape id="_x0000_i1041" type="#_x0000_t75" style="width:482.75pt;height:155.45pt" o:ole="">
            <v:imagedata r:id="rId39" o:title=""/>
          </v:shape>
          <o:OLEObject Type="Embed" ProgID="Excel.Sheet.12" ShapeID="_x0000_i1041" DrawAspect="Content" ObjectID="_1782153978" r:id="rId40"/>
        </w:object>
      </w:r>
    </w:p>
    <w:p w14:paraId="1DDE85D9" w14:textId="4721B664" w:rsidR="00573F38" w:rsidRDefault="00573F38" w:rsidP="008F2C40">
      <w:pPr>
        <w:rPr>
          <w:b/>
          <w:bCs/>
          <w:sz w:val="32"/>
          <w:szCs w:val="32"/>
        </w:rPr>
      </w:pPr>
      <w:r>
        <w:rPr>
          <w:b/>
          <w:bCs/>
          <w:sz w:val="32"/>
          <w:szCs w:val="32"/>
        </w:rPr>
        <w:object w:dxaOrig="9648" w:dyaOrig="3812" w14:anchorId="735EE2EE">
          <v:shape id="_x0000_i1042" type="#_x0000_t75" style="width:482.75pt;height:189.8pt" o:ole="">
            <v:imagedata r:id="rId41" o:title=""/>
          </v:shape>
          <o:OLEObject Type="Embed" ProgID="Excel.Sheet.12" ShapeID="_x0000_i1042" DrawAspect="Content" ObjectID="_1782153979" r:id="rId42"/>
        </w:object>
      </w:r>
    </w:p>
    <w:p w14:paraId="476E1E6E" w14:textId="77777777" w:rsidR="00EC5851" w:rsidRDefault="00EC5851" w:rsidP="008F2C40">
      <w:pPr>
        <w:rPr>
          <w:b/>
          <w:bCs/>
          <w:sz w:val="32"/>
          <w:szCs w:val="32"/>
        </w:rPr>
      </w:pPr>
    </w:p>
    <w:p w14:paraId="3BCAC1EA" w14:textId="0FBC574F" w:rsidR="00BD72AA" w:rsidRDefault="00060663" w:rsidP="008F2C40">
      <w:pPr>
        <w:rPr>
          <w:b/>
          <w:bCs/>
          <w:sz w:val="32"/>
          <w:szCs w:val="32"/>
        </w:rPr>
      </w:pPr>
      <w:r>
        <w:rPr>
          <w:b/>
          <w:bCs/>
          <w:sz w:val="32"/>
          <w:szCs w:val="32"/>
        </w:rPr>
        <w:object w:dxaOrig="9648" w:dyaOrig="3896" w14:anchorId="495170F7">
          <v:shape id="_x0000_i1043" type="#_x0000_t75" style="width:482.75pt;height:194.75pt" o:ole="">
            <v:imagedata r:id="rId43" o:title=""/>
          </v:shape>
          <o:OLEObject Type="Embed" ProgID="Excel.Sheet.12" ShapeID="_x0000_i1043" DrawAspect="Content" ObjectID="_1782153980" r:id="rId44"/>
        </w:object>
      </w:r>
    </w:p>
    <w:p w14:paraId="21F6AFA0" w14:textId="77777777" w:rsidR="00EC5851" w:rsidRDefault="00EC5851" w:rsidP="008F2C40">
      <w:pPr>
        <w:rPr>
          <w:b/>
          <w:bCs/>
          <w:sz w:val="32"/>
          <w:szCs w:val="32"/>
        </w:rPr>
      </w:pPr>
    </w:p>
    <w:p w14:paraId="3698E8B1" w14:textId="4F9F0103" w:rsidR="00BD72AA" w:rsidRDefault="00EC5851" w:rsidP="008F2C40">
      <w:pPr>
        <w:rPr>
          <w:b/>
          <w:bCs/>
          <w:sz w:val="32"/>
          <w:szCs w:val="32"/>
        </w:rPr>
      </w:pPr>
      <w:r>
        <w:rPr>
          <w:b/>
          <w:bCs/>
          <w:sz w:val="32"/>
          <w:szCs w:val="32"/>
        </w:rPr>
        <w:object w:dxaOrig="9648" w:dyaOrig="3534" w14:anchorId="16AB95D0">
          <v:shape id="_x0000_i1044" type="#_x0000_t75" style="width:482.75pt;height:177.25pt" o:ole="">
            <v:imagedata r:id="rId45" o:title=""/>
          </v:shape>
          <o:OLEObject Type="Embed" ProgID="Excel.Sheet.12" ShapeID="_x0000_i1044" DrawAspect="Content" ObjectID="_1782153981" r:id="rId46"/>
        </w:object>
      </w:r>
    </w:p>
    <w:p w14:paraId="274FDD46" w14:textId="20720551" w:rsidR="00BD72AA" w:rsidRDefault="00A86BDD" w:rsidP="008F2C40">
      <w:pPr>
        <w:rPr>
          <w:b/>
          <w:bCs/>
          <w:sz w:val="32"/>
          <w:szCs w:val="32"/>
        </w:rPr>
      </w:pPr>
      <w:r>
        <w:rPr>
          <w:b/>
          <w:bCs/>
          <w:sz w:val="32"/>
          <w:szCs w:val="32"/>
        </w:rPr>
        <w:object w:dxaOrig="9648" w:dyaOrig="3896" w14:anchorId="5142BC0E">
          <v:shape id="_x0000_i1045" type="#_x0000_t75" style="width:482.75pt;height:194.75pt" o:ole="">
            <v:imagedata r:id="rId47" o:title=""/>
          </v:shape>
          <o:OLEObject Type="Embed" ProgID="Excel.Sheet.12" ShapeID="_x0000_i1045" DrawAspect="Content" ObjectID="_1782153982" r:id="rId48"/>
        </w:object>
      </w:r>
    </w:p>
    <w:p w14:paraId="0DE0725B" w14:textId="77777777" w:rsidR="007A4617" w:rsidRDefault="007A4617" w:rsidP="008F2C40">
      <w:pPr>
        <w:rPr>
          <w:b/>
          <w:bCs/>
          <w:sz w:val="32"/>
          <w:szCs w:val="32"/>
        </w:rPr>
      </w:pPr>
    </w:p>
    <w:p w14:paraId="1C8DB474" w14:textId="45D73338" w:rsidR="00BD72AA" w:rsidRDefault="0071216B" w:rsidP="008F2C40">
      <w:pPr>
        <w:rPr>
          <w:b/>
          <w:bCs/>
          <w:sz w:val="32"/>
          <w:szCs w:val="32"/>
        </w:rPr>
      </w:pPr>
      <w:r>
        <w:rPr>
          <w:b/>
          <w:bCs/>
          <w:sz w:val="32"/>
          <w:szCs w:val="32"/>
        </w:rPr>
        <w:object w:dxaOrig="9648" w:dyaOrig="3642" w14:anchorId="6BD4C136">
          <v:shape id="_x0000_i1046" type="#_x0000_t75" style="width:482.75pt;height:182.75pt" o:ole="">
            <v:imagedata r:id="rId49" o:title=""/>
          </v:shape>
          <o:OLEObject Type="Embed" ProgID="Excel.Sheet.12" ShapeID="_x0000_i1046" DrawAspect="Content" ObjectID="_1782153983" r:id="rId50"/>
        </w:object>
      </w:r>
    </w:p>
    <w:p w14:paraId="0758113A" w14:textId="77777777" w:rsidR="007A4617" w:rsidRDefault="007A4617" w:rsidP="008F2C40">
      <w:pPr>
        <w:rPr>
          <w:b/>
          <w:bCs/>
          <w:sz w:val="32"/>
          <w:szCs w:val="32"/>
        </w:rPr>
      </w:pPr>
    </w:p>
    <w:p w14:paraId="430B606A" w14:textId="70A357C0" w:rsidR="00BD72AA" w:rsidRDefault="00383F6D" w:rsidP="008F2C40">
      <w:pPr>
        <w:rPr>
          <w:b/>
          <w:bCs/>
          <w:sz w:val="32"/>
          <w:szCs w:val="32"/>
        </w:rPr>
      </w:pPr>
      <w:r>
        <w:rPr>
          <w:b/>
          <w:bCs/>
          <w:sz w:val="32"/>
          <w:szCs w:val="32"/>
        </w:rPr>
        <w:object w:dxaOrig="9648" w:dyaOrig="3753" w14:anchorId="456A5B7C">
          <v:shape id="_x0000_i1047" type="#_x0000_t75" style="width:482.75pt;height:188.2pt" o:ole="">
            <v:imagedata r:id="rId51" o:title=""/>
          </v:shape>
          <o:OLEObject Type="Embed" ProgID="Excel.Sheet.12" ShapeID="_x0000_i1047" DrawAspect="Content" ObjectID="_1782153984" r:id="rId52"/>
        </w:object>
      </w:r>
    </w:p>
    <w:p w14:paraId="474D34A1" w14:textId="2185AEF8" w:rsidR="00C92BEC" w:rsidRDefault="002F4D12" w:rsidP="008F2C40">
      <w:pPr>
        <w:rPr>
          <w:rFonts w:ascii="Calibri-Bold" w:hAnsi="Calibri-Bold"/>
          <w:b/>
          <w:bCs/>
          <w:color w:val="000000"/>
          <w:sz w:val="28"/>
          <w:szCs w:val="28"/>
        </w:rPr>
      </w:pPr>
      <w:r>
        <w:rPr>
          <w:rFonts w:ascii="Calibri-Bold" w:hAnsi="Calibri-Bold"/>
          <w:b/>
          <w:bCs/>
          <w:color w:val="000000"/>
          <w:sz w:val="28"/>
          <w:szCs w:val="28"/>
        </w:rPr>
        <w:object w:dxaOrig="9648" w:dyaOrig="3158" w14:anchorId="3E922FDF">
          <v:shape id="_x0000_i1048" type="#_x0000_t75" style="width:482.75pt;height:158.2pt" o:ole="">
            <v:imagedata r:id="rId53" o:title=""/>
          </v:shape>
          <o:OLEObject Type="Embed" ProgID="Excel.Sheet.12" ShapeID="_x0000_i1048" DrawAspect="Content" ObjectID="_1782153985" r:id="rId54"/>
        </w:object>
      </w:r>
    </w:p>
    <w:p w14:paraId="7C546427" w14:textId="77777777" w:rsidR="007A4617" w:rsidRDefault="007A4617" w:rsidP="008F2C40">
      <w:pPr>
        <w:rPr>
          <w:rFonts w:ascii="Calibri-Bold" w:hAnsi="Calibri-Bold"/>
          <w:b/>
          <w:bCs/>
          <w:color w:val="000000"/>
          <w:sz w:val="28"/>
          <w:szCs w:val="28"/>
        </w:rPr>
      </w:pPr>
    </w:p>
    <w:p w14:paraId="76EF0A4E" w14:textId="3639ADA7" w:rsidR="003A5FC2" w:rsidRDefault="003A5FC2" w:rsidP="008F2C40">
      <w:pPr>
        <w:rPr>
          <w:rFonts w:ascii="Calibri-Bold" w:hAnsi="Calibri-Bold"/>
          <w:b/>
          <w:bCs/>
          <w:color w:val="000000"/>
          <w:sz w:val="28"/>
          <w:szCs w:val="28"/>
        </w:rPr>
      </w:pPr>
      <w:r>
        <w:rPr>
          <w:rFonts w:ascii="Calibri-Bold" w:hAnsi="Calibri-Bold"/>
          <w:b/>
          <w:bCs/>
          <w:color w:val="000000"/>
          <w:sz w:val="28"/>
          <w:szCs w:val="28"/>
        </w:rPr>
        <w:object w:dxaOrig="9648" w:dyaOrig="3510" w14:anchorId="5DC7A919">
          <v:shape id="_x0000_i1049" type="#_x0000_t75" style="width:482.75pt;height:176.2pt" o:ole="">
            <v:imagedata r:id="rId55" o:title=""/>
          </v:shape>
          <o:OLEObject Type="Embed" ProgID="Excel.Sheet.12" ShapeID="_x0000_i1049" DrawAspect="Content" ObjectID="_1782153986" r:id="rId56"/>
        </w:object>
      </w:r>
    </w:p>
    <w:p w14:paraId="4564C6E5" w14:textId="77777777" w:rsidR="007A4617" w:rsidRDefault="007A4617" w:rsidP="008F2C40">
      <w:pPr>
        <w:rPr>
          <w:rFonts w:ascii="Calibri-Bold" w:hAnsi="Calibri-Bold"/>
          <w:b/>
          <w:bCs/>
          <w:color w:val="000000"/>
          <w:sz w:val="28"/>
          <w:szCs w:val="28"/>
        </w:rPr>
      </w:pPr>
    </w:p>
    <w:p w14:paraId="1FAF24D4" w14:textId="0B77EDB8" w:rsidR="00737BBB" w:rsidRDefault="00737BBB" w:rsidP="008F2C40">
      <w:pPr>
        <w:rPr>
          <w:rFonts w:ascii="Calibri-Bold" w:hAnsi="Calibri-Bold"/>
          <w:b/>
          <w:bCs/>
          <w:color w:val="000000"/>
          <w:sz w:val="28"/>
          <w:szCs w:val="28"/>
        </w:rPr>
      </w:pPr>
      <w:r>
        <w:rPr>
          <w:rFonts w:ascii="Calibri-Bold" w:hAnsi="Calibri-Bold"/>
          <w:b/>
          <w:bCs/>
          <w:color w:val="000000"/>
          <w:sz w:val="28"/>
          <w:szCs w:val="28"/>
        </w:rPr>
        <w:object w:dxaOrig="9648" w:dyaOrig="3582" w14:anchorId="12E750F0">
          <v:shape id="_x0000_i1050" type="#_x0000_t75" style="width:482.75pt;height:179.45pt" o:ole="">
            <v:imagedata r:id="rId57" o:title=""/>
          </v:shape>
          <o:OLEObject Type="Embed" ProgID="Excel.Sheet.12" ShapeID="_x0000_i1050" DrawAspect="Content" ObjectID="_1782153987" r:id="rId58"/>
        </w:object>
      </w:r>
    </w:p>
    <w:p w14:paraId="1A0AE09F" w14:textId="70AB4FAA" w:rsidR="007A4617" w:rsidRDefault="00C94523" w:rsidP="008F2C40">
      <w:pPr>
        <w:rPr>
          <w:rFonts w:ascii="Calibri-Bold" w:hAnsi="Calibri-Bold"/>
          <w:b/>
          <w:bCs/>
          <w:color w:val="000000"/>
          <w:sz w:val="28"/>
          <w:szCs w:val="28"/>
        </w:rPr>
      </w:pPr>
      <w:r>
        <w:rPr>
          <w:rFonts w:ascii="Calibri-Bold" w:hAnsi="Calibri-Bold"/>
          <w:b/>
          <w:bCs/>
          <w:color w:val="000000"/>
          <w:sz w:val="28"/>
          <w:szCs w:val="28"/>
        </w:rPr>
        <w:object w:dxaOrig="9648" w:dyaOrig="3388" w14:anchorId="771C1F3F">
          <v:shape id="_x0000_i1051" type="#_x0000_t75" style="width:482.75pt;height:169.65pt" o:ole="">
            <v:imagedata r:id="rId59" o:title=""/>
          </v:shape>
          <o:OLEObject Type="Embed" ProgID="Excel.Sheet.12" ShapeID="_x0000_i1051" DrawAspect="Content" ObjectID="_1782153988" r:id="rId60"/>
        </w:object>
      </w:r>
    </w:p>
    <w:p w14:paraId="792A6632" w14:textId="77777777" w:rsidR="00B234EE" w:rsidRDefault="00B234EE" w:rsidP="008F2C40">
      <w:pPr>
        <w:rPr>
          <w:rFonts w:ascii="Calibri-Bold" w:hAnsi="Calibri-Bold"/>
          <w:b/>
          <w:bCs/>
          <w:color w:val="000000"/>
          <w:sz w:val="28"/>
          <w:szCs w:val="28"/>
        </w:rPr>
      </w:pPr>
    </w:p>
    <w:p w14:paraId="7EC76FE3" w14:textId="61AE534A" w:rsidR="007A4617" w:rsidRDefault="00B234EE" w:rsidP="008F2C40">
      <w:pPr>
        <w:rPr>
          <w:rFonts w:ascii="Calibri-Bold" w:hAnsi="Calibri-Bold"/>
          <w:b/>
          <w:bCs/>
          <w:color w:val="000000"/>
          <w:sz w:val="28"/>
          <w:szCs w:val="28"/>
        </w:rPr>
      </w:pPr>
      <w:r>
        <w:rPr>
          <w:rFonts w:ascii="Calibri-Bold" w:hAnsi="Calibri-Bold"/>
          <w:b/>
          <w:bCs/>
          <w:color w:val="000000"/>
          <w:sz w:val="28"/>
          <w:szCs w:val="28"/>
        </w:rPr>
        <w:object w:dxaOrig="9648" w:dyaOrig="3546" w14:anchorId="77BE2F05">
          <v:shape id="_x0000_i1052" type="#_x0000_t75" style="width:482.75pt;height:177.25pt" o:ole="">
            <v:imagedata r:id="rId61" o:title=""/>
          </v:shape>
          <o:OLEObject Type="Embed" ProgID="Excel.Sheet.12" ShapeID="_x0000_i1052" DrawAspect="Content" ObjectID="_1782153989" r:id="rId62"/>
        </w:object>
      </w:r>
    </w:p>
    <w:p w14:paraId="5804A269" w14:textId="77777777" w:rsidR="00EF3C6A" w:rsidRDefault="00EF3C6A" w:rsidP="008F2C40">
      <w:pPr>
        <w:rPr>
          <w:rFonts w:ascii="Calibri-Bold" w:hAnsi="Calibri-Bold"/>
          <w:b/>
          <w:bCs/>
          <w:color w:val="000000"/>
          <w:sz w:val="28"/>
          <w:szCs w:val="28"/>
        </w:rPr>
      </w:pPr>
    </w:p>
    <w:p w14:paraId="19687748" w14:textId="77777777" w:rsidR="00EF3C6A" w:rsidRDefault="00EF3C6A" w:rsidP="008F2C40">
      <w:pPr>
        <w:rPr>
          <w:rFonts w:ascii="Calibri-Bold" w:hAnsi="Calibri-Bold"/>
          <w:b/>
          <w:bCs/>
          <w:color w:val="000000"/>
          <w:sz w:val="28"/>
          <w:szCs w:val="28"/>
        </w:rPr>
      </w:pPr>
    </w:p>
    <w:p w14:paraId="055D2963" w14:textId="5FFFB522" w:rsidR="00B234EE" w:rsidRDefault="00EF3C6A" w:rsidP="008F2C40">
      <w:pPr>
        <w:rPr>
          <w:rFonts w:ascii="Calibri-Bold" w:hAnsi="Calibri-Bold"/>
          <w:b/>
          <w:bCs/>
          <w:color w:val="000000"/>
          <w:sz w:val="28"/>
          <w:szCs w:val="28"/>
        </w:rPr>
      </w:pPr>
      <w:r>
        <w:rPr>
          <w:rFonts w:ascii="Calibri-Bold" w:hAnsi="Calibri-Bold"/>
          <w:b/>
          <w:bCs/>
          <w:color w:val="000000"/>
          <w:sz w:val="28"/>
          <w:szCs w:val="28"/>
        </w:rPr>
        <w:object w:dxaOrig="9648" w:dyaOrig="3110" w14:anchorId="6FD4B702">
          <v:shape id="_x0000_i1053" type="#_x0000_t75" style="width:482.75pt;height:155.45pt" o:ole="">
            <v:imagedata r:id="rId63" o:title=""/>
          </v:shape>
          <o:OLEObject Type="Embed" ProgID="Excel.Sheet.12" ShapeID="_x0000_i1053" DrawAspect="Content" ObjectID="_1782153990" r:id="rId64"/>
        </w:object>
      </w:r>
    </w:p>
    <w:p w14:paraId="4AB683D8" w14:textId="77777777" w:rsidR="00EF3C6A" w:rsidRDefault="00EF3C6A" w:rsidP="008F2C40">
      <w:pPr>
        <w:rPr>
          <w:rFonts w:ascii="Calibri-Bold" w:hAnsi="Calibri-Bold"/>
          <w:b/>
          <w:bCs/>
          <w:color w:val="000000"/>
          <w:sz w:val="28"/>
          <w:szCs w:val="28"/>
        </w:rPr>
      </w:pPr>
    </w:p>
    <w:p w14:paraId="4AA05616" w14:textId="03270FAF" w:rsidR="00EF3C6A" w:rsidRDefault="008B6176" w:rsidP="008F2C40">
      <w:pPr>
        <w:rPr>
          <w:rFonts w:ascii="Calibri-Bold" w:hAnsi="Calibri-Bold"/>
          <w:b/>
          <w:bCs/>
          <w:color w:val="000000"/>
          <w:sz w:val="28"/>
          <w:szCs w:val="28"/>
        </w:rPr>
      </w:pPr>
      <w:r>
        <w:rPr>
          <w:rFonts w:ascii="Calibri-Bold" w:hAnsi="Calibri-Bold"/>
          <w:b/>
          <w:bCs/>
          <w:color w:val="000000"/>
          <w:sz w:val="28"/>
          <w:szCs w:val="28"/>
        </w:rPr>
        <w:object w:dxaOrig="9648" w:dyaOrig="3376" w14:anchorId="0C916F6A">
          <v:shape id="_x0000_i1054" type="#_x0000_t75" style="width:482.75pt;height:168.55pt" o:ole="">
            <v:imagedata r:id="rId65" o:title=""/>
          </v:shape>
          <o:OLEObject Type="Embed" ProgID="Excel.Sheet.12" ShapeID="_x0000_i1054" DrawAspect="Content" ObjectID="_1782153991" r:id="rId66"/>
        </w:object>
      </w:r>
    </w:p>
    <w:p w14:paraId="4753563E" w14:textId="77777777" w:rsidR="005561E2" w:rsidRDefault="005561E2" w:rsidP="008F2C40">
      <w:pPr>
        <w:rPr>
          <w:rFonts w:ascii="Calibri-Bold" w:hAnsi="Calibri-Bold"/>
          <w:b/>
          <w:bCs/>
          <w:color w:val="000000"/>
          <w:sz w:val="28"/>
          <w:szCs w:val="28"/>
        </w:rPr>
      </w:pPr>
    </w:p>
    <w:p w14:paraId="6B4DC842" w14:textId="1C3E0155" w:rsidR="005561E2" w:rsidRDefault="005561E2" w:rsidP="008F2C40">
      <w:pPr>
        <w:rPr>
          <w:rFonts w:ascii="Calibri-Bold" w:hAnsi="Calibri-Bold"/>
          <w:b/>
          <w:bCs/>
          <w:color w:val="000000"/>
          <w:sz w:val="28"/>
          <w:szCs w:val="28"/>
        </w:rPr>
      </w:pPr>
      <w:r>
        <w:rPr>
          <w:rFonts w:ascii="Calibri-Bold" w:hAnsi="Calibri-Bold"/>
          <w:b/>
          <w:bCs/>
          <w:color w:val="000000"/>
          <w:sz w:val="28"/>
          <w:szCs w:val="28"/>
        </w:rPr>
        <w:object w:dxaOrig="9648" w:dyaOrig="4634" w14:anchorId="11C5D839">
          <v:shape id="_x0000_i1055" type="#_x0000_t75" style="width:482.75pt;height:231.8pt" o:ole="">
            <v:imagedata r:id="rId67" o:title=""/>
          </v:shape>
          <o:OLEObject Type="Embed" ProgID="Excel.Sheet.12" ShapeID="_x0000_i1055" DrawAspect="Content" ObjectID="_1782153992" r:id="rId68"/>
        </w:object>
      </w:r>
    </w:p>
    <w:p w14:paraId="7D99A5BB" w14:textId="77777777" w:rsidR="003B29FA" w:rsidRDefault="003B29FA" w:rsidP="008F2C40">
      <w:pPr>
        <w:rPr>
          <w:rFonts w:ascii="Calibri-Bold" w:hAnsi="Calibri-Bold"/>
          <w:b/>
          <w:bCs/>
          <w:color w:val="000000"/>
          <w:sz w:val="28"/>
          <w:szCs w:val="28"/>
        </w:rPr>
      </w:pPr>
    </w:p>
    <w:p w14:paraId="11B7F222" w14:textId="109989F5" w:rsidR="003B29FA" w:rsidRDefault="003B29FA" w:rsidP="008F2C40">
      <w:pPr>
        <w:rPr>
          <w:rFonts w:ascii="Calibri-Bold" w:hAnsi="Calibri-Bold"/>
          <w:b/>
          <w:bCs/>
          <w:color w:val="000000"/>
          <w:sz w:val="28"/>
          <w:szCs w:val="28"/>
        </w:rPr>
      </w:pPr>
      <w:r>
        <w:rPr>
          <w:rFonts w:ascii="Calibri-Bold" w:hAnsi="Calibri-Bold"/>
          <w:b/>
          <w:bCs/>
          <w:color w:val="000000"/>
          <w:sz w:val="28"/>
          <w:szCs w:val="28"/>
        </w:rPr>
        <w:object w:dxaOrig="9648" w:dyaOrig="3184" w14:anchorId="6D4E3B9E">
          <v:shape id="_x0000_i1056" type="#_x0000_t75" style="width:482.75pt;height:159.25pt" o:ole="">
            <v:imagedata r:id="rId69" o:title=""/>
          </v:shape>
          <o:OLEObject Type="Embed" ProgID="Excel.Sheet.12" ShapeID="_x0000_i1056" DrawAspect="Content" ObjectID="_1782153993" r:id="rId70"/>
        </w:object>
      </w:r>
    </w:p>
    <w:p w14:paraId="4641414C" w14:textId="77777777" w:rsidR="00992B45" w:rsidRDefault="00992B45" w:rsidP="008F2C40">
      <w:pPr>
        <w:rPr>
          <w:rFonts w:ascii="Calibri-Bold" w:hAnsi="Calibri-Bold"/>
          <w:b/>
          <w:bCs/>
          <w:color w:val="000000"/>
          <w:sz w:val="28"/>
          <w:szCs w:val="28"/>
        </w:rPr>
      </w:pPr>
      <w:r>
        <w:rPr>
          <w:rFonts w:ascii="Calibri-Bold" w:hAnsi="Calibri-Bold"/>
          <w:b/>
          <w:bCs/>
          <w:color w:val="000000"/>
          <w:sz w:val="28"/>
          <w:szCs w:val="28"/>
        </w:rPr>
        <w:object w:dxaOrig="9648" w:dyaOrig="3604" w14:anchorId="2F72FB9D">
          <v:shape id="_x0000_i1057" type="#_x0000_t75" style="width:482.75pt;height:180pt" o:ole="">
            <v:imagedata r:id="rId71" o:title=""/>
          </v:shape>
          <o:OLEObject Type="Embed" ProgID="Excel.Sheet.12" ShapeID="_x0000_i1057" DrawAspect="Content" ObjectID="_1782153994" r:id="rId72"/>
        </w:object>
      </w:r>
    </w:p>
    <w:p w14:paraId="07F7D1A9" w14:textId="77777777" w:rsidR="007D0DF1" w:rsidRDefault="007D0DF1" w:rsidP="008F2C40">
      <w:pPr>
        <w:rPr>
          <w:rFonts w:ascii="Calibri-Bold" w:hAnsi="Calibri-Bold"/>
          <w:b/>
          <w:bCs/>
          <w:color w:val="000000"/>
          <w:sz w:val="28"/>
          <w:szCs w:val="28"/>
        </w:rPr>
      </w:pPr>
    </w:p>
    <w:p w14:paraId="631EC955" w14:textId="3F139CD9" w:rsidR="00992B45" w:rsidRDefault="004D3FB2" w:rsidP="008F2C40">
      <w:pPr>
        <w:rPr>
          <w:rFonts w:ascii="Calibri-Bold" w:hAnsi="Calibri-Bold"/>
          <w:b/>
          <w:bCs/>
          <w:color w:val="000000"/>
          <w:sz w:val="28"/>
          <w:szCs w:val="28"/>
        </w:rPr>
      </w:pPr>
      <w:r>
        <w:rPr>
          <w:rFonts w:ascii="Calibri-Bold" w:hAnsi="Calibri-Bold"/>
          <w:b/>
          <w:bCs/>
          <w:color w:val="000000"/>
          <w:sz w:val="28"/>
          <w:szCs w:val="28"/>
        </w:rPr>
        <w:object w:dxaOrig="9648" w:dyaOrig="3146" w14:anchorId="6E74F683">
          <v:shape id="_x0000_i1058" type="#_x0000_t75" style="width:482.75pt;height:157.1pt" o:ole="">
            <v:imagedata r:id="rId73" o:title=""/>
          </v:shape>
          <o:OLEObject Type="Embed" ProgID="Excel.Sheet.12" ShapeID="_x0000_i1058" DrawAspect="Content" ObjectID="_1782153995" r:id="rId74"/>
        </w:object>
      </w:r>
    </w:p>
    <w:p w14:paraId="43E7B67E" w14:textId="77777777" w:rsidR="007D0DF1" w:rsidRDefault="007D0DF1" w:rsidP="008F2C40">
      <w:pPr>
        <w:rPr>
          <w:rFonts w:ascii="Calibri-Bold" w:hAnsi="Calibri-Bold"/>
          <w:b/>
          <w:bCs/>
          <w:color w:val="000000"/>
          <w:sz w:val="28"/>
          <w:szCs w:val="28"/>
        </w:rPr>
      </w:pPr>
    </w:p>
    <w:p w14:paraId="3446C8A5" w14:textId="0068F6C7" w:rsidR="00F05128" w:rsidRDefault="00F05128" w:rsidP="008F2C40">
      <w:pPr>
        <w:rPr>
          <w:rFonts w:ascii="Calibri-Bold" w:hAnsi="Calibri-Bold"/>
          <w:b/>
          <w:bCs/>
          <w:color w:val="000000"/>
          <w:sz w:val="28"/>
          <w:szCs w:val="28"/>
        </w:rPr>
      </w:pPr>
      <w:r>
        <w:rPr>
          <w:rFonts w:ascii="Calibri-Bold" w:hAnsi="Calibri-Bold"/>
          <w:b/>
          <w:bCs/>
          <w:color w:val="000000"/>
          <w:sz w:val="28"/>
          <w:szCs w:val="28"/>
        </w:rPr>
        <w:object w:dxaOrig="9648" w:dyaOrig="3412" w14:anchorId="55CFEFD5">
          <v:shape id="_x0000_i1059" type="#_x0000_t75" style="width:482.75pt;height:170.75pt" o:ole="">
            <v:imagedata r:id="rId75" o:title=""/>
          </v:shape>
          <o:OLEObject Type="Embed" ProgID="Excel.Sheet.12" ShapeID="_x0000_i1059" DrawAspect="Content" ObjectID="_1782153996" r:id="rId76"/>
        </w:object>
      </w:r>
    </w:p>
    <w:p w14:paraId="57E72BA3" w14:textId="77777777" w:rsidR="007D0DF1" w:rsidRDefault="007D0DF1" w:rsidP="008F2C40">
      <w:pPr>
        <w:rPr>
          <w:rFonts w:ascii="Calibri-Bold" w:hAnsi="Calibri-Bold"/>
          <w:b/>
          <w:bCs/>
          <w:color w:val="000000"/>
          <w:sz w:val="28"/>
          <w:szCs w:val="28"/>
        </w:rPr>
      </w:pPr>
    </w:p>
    <w:p w14:paraId="45F026E9" w14:textId="77777777" w:rsidR="007D0DF1" w:rsidRDefault="007D0DF1" w:rsidP="008F2C40">
      <w:pPr>
        <w:rPr>
          <w:rFonts w:ascii="Calibri-Bold" w:hAnsi="Calibri-Bold"/>
          <w:b/>
          <w:bCs/>
          <w:color w:val="000000"/>
          <w:sz w:val="28"/>
          <w:szCs w:val="28"/>
        </w:rPr>
      </w:pPr>
    </w:p>
    <w:p w14:paraId="2E278D10" w14:textId="77777777" w:rsidR="00F030D5" w:rsidRDefault="002D2E80" w:rsidP="008F2C40">
      <w:pPr>
        <w:rPr>
          <w:rFonts w:ascii="Calibri-Bold" w:hAnsi="Calibri-Bold"/>
          <w:b/>
          <w:bCs/>
          <w:color w:val="000000"/>
          <w:sz w:val="28"/>
          <w:szCs w:val="28"/>
        </w:rPr>
      </w:pPr>
      <w:r>
        <w:rPr>
          <w:rFonts w:ascii="Calibri-Bold" w:hAnsi="Calibri-Bold"/>
          <w:b/>
          <w:bCs/>
          <w:color w:val="000000"/>
          <w:sz w:val="28"/>
          <w:szCs w:val="28"/>
        </w:rPr>
        <w:object w:dxaOrig="9648" w:dyaOrig="3134" w14:anchorId="7D633676">
          <v:shape id="_x0000_i1060" type="#_x0000_t75" style="width:482.75pt;height:156.55pt" o:ole="">
            <v:imagedata r:id="rId77" o:title=""/>
          </v:shape>
          <o:OLEObject Type="Embed" ProgID="Excel.Sheet.12" ShapeID="_x0000_i1060" DrawAspect="Content" ObjectID="_1782153997" r:id="rId78"/>
        </w:object>
      </w:r>
    </w:p>
    <w:p w14:paraId="3F17D158" w14:textId="77777777" w:rsidR="00936457" w:rsidRDefault="00936457" w:rsidP="008F2C40">
      <w:pPr>
        <w:rPr>
          <w:rFonts w:ascii="Calibri-Bold" w:hAnsi="Calibri-Bold"/>
          <w:b/>
          <w:bCs/>
          <w:color w:val="000000"/>
          <w:sz w:val="28"/>
          <w:szCs w:val="28"/>
        </w:rPr>
      </w:pPr>
    </w:p>
    <w:p w14:paraId="5B9BBB8A" w14:textId="77777777" w:rsidR="00936457" w:rsidRDefault="00936457" w:rsidP="008F2C40">
      <w:pPr>
        <w:rPr>
          <w:rFonts w:ascii="Calibri-Bold" w:hAnsi="Calibri-Bold"/>
          <w:b/>
          <w:bCs/>
          <w:color w:val="000000"/>
          <w:sz w:val="28"/>
          <w:szCs w:val="28"/>
        </w:rPr>
      </w:pPr>
      <w:r>
        <w:rPr>
          <w:rFonts w:ascii="Calibri-Bold" w:hAnsi="Calibri-Bold"/>
          <w:b/>
          <w:bCs/>
          <w:color w:val="000000"/>
          <w:sz w:val="28"/>
          <w:szCs w:val="28"/>
        </w:rPr>
        <w:object w:dxaOrig="9648" w:dyaOrig="3520" w14:anchorId="481A6A36">
          <v:shape id="_x0000_i1061" type="#_x0000_t75" style="width:482.75pt;height:176.2pt" o:ole="">
            <v:imagedata r:id="rId79" o:title=""/>
          </v:shape>
          <o:OLEObject Type="Embed" ProgID="Excel.Sheet.12" ShapeID="_x0000_i1061" DrawAspect="Content" ObjectID="_1782153998" r:id="rId80"/>
        </w:object>
      </w:r>
    </w:p>
    <w:p w14:paraId="5EA30513" w14:textId="77777777" w:rsidR="00B62183" w:rsidRDefault="00B62183" w:rsidP="008F2C40">
      <w:pPr>
        <w:rPr>
          <w:rFonts w:ascii="Calibri-Bold" w:hAnsi="Calibri-Bold"/>
          <w:b/>
          <w:bCs/>
          <w:color w:val="000000"/>
          <w:sz w:val="28"/>
          <w:szCs w:val="28"/>
        </w:rPr>
      </w:pPr>
    </w:p>
    <w:p w14:paraId="2BBEB63E" w14:textId="77777777" w:rsidR="00B62183" w:rsidRDefault="00B62183" w:rsidP="008F2C40">
      <w:pPr>
        <w:rPr>
          <w:rFonts w:ascii="Calibri-Bold" w:hAnsi="Calibri-Bold"/>
          <w:b/>
          <w:bCs/>
          <w:color w:val="000000"/>
          <w:sz w:val="28"/>
          <w:szCs w:val="28"/>
        </w:rPr>
      </w:pPr>
    </w:p>
    <w:p w14:paraId="5C5D1904" w14:textId="699260E0" w:rsidR="00936457" w:rsidRDefault="00B724EF" w:rsidP="008F2C40">
      <w:pPr>
        <w:rPr>
          <w:rFonts w:ascii="Calibri-Bold" w:hAnsi="Calibri-Bold"/>
          <w:b/>
          <w:bCs/>
          <w:color w:val="000000"/>
          <w:sz w:val="28"/>
          <w:szCs w:val="28"/>
        </w:rPr>
      </w:pPr>
      <w:r>
        <w:rPr>
          <w:rFonts w:ascii="Calibri-Bold" w:hAnsi="Calibri-Bold"/>
          <w:b/>
          <w:bCs/>
          <w:color w:val="000000"/>
          <w:sz w:val="28"/>
          <w:szCs w:val="28"/>
        </w:rPr>
        <w:object w:dxaOrig="9648" w:dyaOrig="3666" w14:anchorId="2F9B6FDB">
          <v:shape id="_x0000_i1062" type="#_x0000_t75" style="width:482.75pt;height:183.25pt" o:ole="">
            <v:imagedata r:id="rId81" o:title=""/>
          </v:shape>
          <o:OLEObject Type="Embed" ProgID="Excel.Sheet.12" ShapeID="_x0000_i1062" DrawAspect="Content" ObjectID="_1782153999" r:id="rId82"/>
        </w:object>
      </w:r>
    </w:p>
    <w:p w14:paraId="56105D14" w14:textId="77777777" w:rsidR="00936457" w:rsidRDefault="00936457" w:rsidP="008F2C40">
      <w:pPr>
        <w:rPr>
          <w:rFonts w:ascii="Calibri-Bold" w:hAnsi="Calibri-Bold"/>
          <w:b/>
          <w:bCs/>
          <w:color w:val="000000"/>
          <w:sz w:val="28"/>
          <w:szCs w:val="28"/>
        </w:rPr>
      </w:pPr>
    </w:p>
    <w:p w14:paraId="76EA51C8" w14:textId="77777777" w:rsidR="0054475D" w:rsidRDefault="006D2B48" w:rsidP="008F2C40">
      <w:pPr>
        <w:rPr>
          <w:rFonts w:ascii="Calibri-Bold" w:hAnsi="Calibri-Bold"/>
          <w:b/>
          <w:bCs/>
          <w:color w:val="000000"/>
          <w:sz w:val="28"/>
          <w:szCs w:val="28"/>
        </w:rPr>
      </w:pPr>
      <w:r>
        <w:rPr>
          <w:rFonts w:ascii="Calibri-Bold" w:hAnsi="Calibri-Bold"/>
          <w:b/>
          <w:bCs/>
          <w:color w:val="000000"/>
          <w:sz w:val="28"/>
          <w:szCs w:val="28"/>
        </w:rPr>
        <w:object w:dxaOrig="9648" w:dyaOrig="3714" w14:anchorId="45E6F138">
          <v:shape id="_x0000_i1063" type="#_x0000_t75" style="width:482.75pt;height:186pt" o:ole="">
            <v:imagedata r:id="rId83" o:title=""/>
          </v:shape>
          <o:OLEObject Type="Embed" ProgID="Excel.Sheet.12" ShapeID="_x0000_i1063" DrawAspect="Content" ObjectID="_1782154000" r:id="rId84"/>
        </w:object>
      </w:r>
    </w:p>
    <w:p w14:paraId="23BFAD7F" w14:textId="77777777" w:rsidR="0054475D" w:rsidRDefault="0054475D" w:rsidP="008F2C40">
      <w:pPr>
        <w:rPr>
          <w:rFonts w:ascii="Calibri-Bold" w:hAnsi="Calibri-Bold"/>
          <w:b/>
          <w:bCs/>
          <w:color w:val="000000"/>
          <w:sz w:val="28"/>
          <w:szCs w:val="28"/>
        </w:rPr>
      </w:pPr>
    </w:p>
    <w:p w14:paraId="32E044B1" w14:textId="77777777" w:rsidR="00957246" w:rsidRDefault="0054475D" w:rsidP="008F2C40">
      <w:pPr>
        <w:rPr>
          <w:rFonts w:ascii="Calibri-Bold" w:hAnsi="Calibri-Bold"/>
          <w:b/>
          <w:bCs/>
          <w:color w:val="000000"/>
          <w:sz w:val="28"/>
          <w:szCs w:val="28"/>
        </w:rPr>
      </w:pPr>
      <w:r>
        <w:rPr>
          <w:rFonts w:ascii="Calibri-Bold" w:hAnsi="Calibri-Bold"/>
          <w:b/>
          <w:bCs/>
          <w:color w:val="000000"/>
          <w:sz w:val="28"/>
          <w:szCs w:val="28"/>
        </w:rPr>
        <w:object w:dxaOrig="9648" w:dyaOrig="3462" w14:anchorId="268F1522">
          <v:shape id="_x0000_i1064" type="#_x0000_t75" style="width:482.75pt;height:173.45pt" o:ole="">
            <v:imagedata r:id="rId85" o:title=""/>
          </v:shape>
          <o:OLEObject Type="Embed" ProgID="Excel.Sheet.12" ShapeID="_x0000_i1064" DrawAspect="Content" ObjectID="_1782154001" r:id="rId86"/>
        </w:object>
      </w:r>
    </w:p>
    <w:p w14:paraId="0FF525BF" w14:textId="77777777" w:rsidR="00957246" w:rsidRDefault="00957246" w:rsidP="008F2C40">
      <w:pPr>
        <w:rPr>
          <w:rFonts w:ascii="Calibri-Bold" w:hAnsi="Calibri-Bold"/>
          <w:b/>
          <w:bCs/>
          <w:color w:val="000000"/>
          <w:sz w:val="28"/>
          <w:szCs w:val="28"/>
        </w:rPr>
      </w:pPr>
    </w:p>
    <w:p w14:paraId="1645BD80" w14:textId="77777777" w:rsidR="00957246" w:rsidRDefault="00957246" w:rsidP="008F2C40">
      <w:pPr>
        <w:rPr>
          <w:rFonts w:ascii="Calibri-Bold" w:hAnsi="Calibri-Bold"/>
          <w:b/>
          <w:bCs/>
          <w:color w:val="000000"/>
          <w:sz w:val="28"/>
          <w:szCs w:val="28"/>
        </w:rPr>
      </w:pPr>
      <w:r>
        <w:rPr>
          <w:rFonts w:ascii="Calibri-Bold" w:hAnsi="Calibri-Bold"/>
          <w:b/>
          <w:bCs/>
          <w:color w:val="000000"/>
          <w:sz w:val="28"/>
          <w:szCs w:val="28"/>
        </w:rPr>
        <w:object w:dxaOrig="9648" w:dyaOrig="3714" w14:anchorId="5EDBA16F">
          <v:shape id="_x0000_i1065" type="#_x0000_t75" style="width:482.75pt;height:186pt" o:ole="">
            <v:imagedata r:id="rId87" o:title=""/>
          </v:shape>
          <o:OLEObject Type="Embed" ProgID="Excel.Sheet.12" ShapeID="_x0000_i1065" DrawAspect="Content" ObjectID="_1782154002" r:id="rId88"/>
        </w:object>
      </w:r>
    </w:p>
    <w:p w14:paraId="2D8E6976" w14:textId="77777777" w:rsidR="00957246" w:rsidRDefault="00957246" w:rsidP="008F2C40">
      <w:pPr>
        <w:rPr>
          <w:rFonts w:ascii="Calibri-Bold" w:hAnsi="Calibri-Bold"/>
          <w:b/>
          <w:bCs/>
          <w:color w:val="000000"/>
          <w:sz w:val="28"/>
          <w:szCs w:val="28"/>
        </w:rPr>
      </w:pPr>
    </w:p>
    <w:p w14:paraId="0AB94A7F" w14:textId="0C838B94" w:rsidR="00BD72AA" w:rsidRDefault="00B83FF9" w:rsidP="00645D72">
      <w:pPr>
        <w:jc w:val="center"/>
        <w:rPr>
          <w:rFonts w:ascii="Calibri-Bold" w:hAnsi="Calibri-Bold"/>
          <w:b/>
          <w:bCs/>
          <w:color w:val="000000"/>
          <w:sz w:val="28"/>
          <w:szCs w:val="28"/>
        </w:rPr>
      </w:pPr>
      <w:r>
        <w:rPr>
          <w:rFonts w:ascii="Calibri-Bold" w:hAnsi="Calibri-Bold"/>
          <w:b/>
          <w:bCs/>
          <w:color w:val="000000"/>
          <w:sz w:val="28"/>
          <w:szCs w:val="28"/>
        </w:rPr>
        <w:lastRenderedPageBreak/>
        <w:t>Document 4: Agile PO Experience</w:t>
      </w:r>
    </w:p>
    <w:p w14:paraId="5971AAEB" w14:textId="77777777" w:rsidR="00D80EB8" w:rsidRPr="00D80EB8" w:rsidRDefault="00D80EB8" w:rsidP="00D80EB8">
      <w:pPr>
        <w:spacing w:after="0" w:line="240" w:lineRule="auto"/>
        <w:rPr>
          <w:rFonts w:ascii="Times New Roman" w:eastAsia="Times New Roman" w:hAnsi="Times New Roman" w:cs="Times New Roman"/>
          <w:kern w:val="0"/>
          <w:sz w:val="24"/>
          <w:szCs w:val="24"/>
          <w14:ligatures w14:val="none"/>
        </w:rPr>
      </w:pPr>
      <w:r w:rsidRPr="00D80EB8">
        <w:rPr>
          <w:rFonts w:ascii="Calibri" w:eastAsia="Times New Roman" w:hAnsi="Calibri" w:cs="Calibri"/>
          <w:color w:val="000000"/>
          <w:kern w:val="0"/>
          <w:sz w:val="24"/>
          <w:szCs w:val="24"/>
          <w14:ligatures w14:val="none"/>
        </w:rPr>
        <w:t xml:space="preserve">The Product Owner has a vision of the product keeping the domain/industry experience and </w:t>
      </w:r>
    </w:p>
    <w:p w14:paraId="78B6D169" w14:textId="7025FB9A" w:rsidR="00D80EB8" w:rsidRPr="00D80EB8" w:rsidRDefault="00D80EB8" w:rsidP="00D80EB8">
      <w:pPr>
        <w:spacing w:after="0" w:line="240" w:lineRule="auto"/>
        <w:rPr>
          <w:rFonts w:ascii="Times New Roman" w:eastAsia="Times New Roman" w:hAnsi="Times New Roman" w:cs="Times New Roman"/>
          <w:kern w:val="0"/>
          <w:sz w:val="24"/>
          <w:szCs w:val="24"/>
          <w14:ligatures w14:val="none"/>
        </w:rPr>
      </w:pPr>
      <w:r w:rsidRPr="00D80EB8">
        <w:rPr>
          <w:rFonts w:ascii="Calibri" w:eastAsia="Times New Roman" w:hAnsi="Calibri" w:cs="Calibri"/>
          <w:color w:val="000000"/>
          <w:kern w:val="0"/>
          <w:sz w:val="24"/>
          <w:szCs w:val="24"/>
          <w14:ligatures w14:val="none"/>
        </w:rPr>
        <w:t xml:space="preserve">the market </w:t>
      </w:r>
      <w:r>
        <w:rPr>
          <w:rFonts w:ascii="Calibri" w:eastAsia="Times New Roman" w:hAnsi="Calibri" w:cs="Calibri"/>
          <w:color w:val="000000"/>
          <w:kern w:val="0"/>
          <w:sz w:val="24"/>
          <w:szCs w:val="24"/>
          <w14:ligatures w14:val="none"/>
        </w:rPr>
        <w:t>need.</w:t>
      </w:r>
    </w:p>
    <w:p w14:paraId="3A45FE6F" w14:textId="3B633DBA" w:rsidR="00D80EB8" w:rsidRPr="009E3265" w:rsidRDefault="00D80EB8" w:rsidP="009E3265">
      <w:pPr>
        <w:pStyle w:val="ListParagraph"/>
        <w:numPr>
          <w:ilvl w:val="0"/>
          <w:numId w:val="1"/>
        </w:numPr>
        <w:rPr>
          <w:rFonts w:ascii="Calibri-Bold" w:hAnsi="Calibri-Bold"/>
          <w:b/>
          <w:bCs/>
          <w:color w:val="000000"/>
          <w:sz w:val="28"/>
          <w:szCs w:val="28"/>
        </w:rPr>
      </w:pPr>
      <w:r w:rsidRPr="009E3265">
        <w:rPr>
          <w:rFonts w:ascii="Calibri" w:eastAsia="Times New Roman" w:hAnsi="Calibri" w:cs="Calibri"/>
          <w:color w:val="000000"/>
          <w:kern w:val="0"/>
          <w:sz w:val="24"/>
          <w:szCs w:val="24"/>
          <w14:ligatures w14:val="none"/>
        </w:rPr>
        <w:t>Following are the responsibilities of PO in a project</w:t>
      </w:r>
    </w:p>
    <w:p w14:paraId="771E227D" w14:textId="77777777" w:rsidR="00A472E1" w:rsidRPr="00D80EB8" w:rsidRDefault="00A472E1" w:rsidP="00A472E1">
      <w:pPr>
        <w:rPr>
          <w:sz w:val="24"/>
          <w:szCs w:val="24"/>
        </w:rPr>
      </w:pPr>
      <w:r w:rsidRPr="00D80EB8">
        <w:rPr>
          <w:sz w:val="24"/>
          <w:szCs w:val="24"/>
        </w:rPr>
        <w:t>As a project owner with extensive domain and industry experience, I take on the following responsibilities to ensure the success of the product:</w:t>
      </w:r>
    </w:p>
    <w:p w14:paraId="4E94C0C4" w14:textId="377A39BE" w:rsidR="00A472E1" w:rsidRPr="00D80EB8" w:rsidRDefault="00292450" w:rsidP="00A472E1">
      <w:pPr>
        <w:rPr>
          <w:sz w:val="24"/>
          <w:szCs w:val="24"/>
        </w:rPr>
      </w:pPr>
      <w:r w:rsidRPr="00292450">
        <w:rPr>
          <w:sz w:val="24"/>
          <w:szCs w:val="24"/>
        </w:rPr>
        <w:sym w:font="Wingdings" w:char="F0E0"/>
      </w:r>
      <w:r w:rsidR="00A472E1" w:rsidRPr="00D80EB8">
        <w:rPr>
          <w:sz w:val="24"/>
          <w:szCs w:val="24"/>
        </w:rPr>
        <w:t>Market Analysis:</w:t>
      </w:r>
    </w:p>
    <w:p w14:paraId="3BB3F7EB" w14:textId="77777777" w:rsidR="00A472E1" w:rsidRPr="00292450" w:rsidRDefault="00A472E1" w:rsidP="00292450">
      <w:pPr>
        <w:pStyle w:val="ListParagraph"/>
        <w:numPr>
          <w:ilvl w:val="0"/>
          <w:numId w:val="4"/>
        </w:numPr>
        <w:rPr>
          <w:sz w:val="24"/>
          <w:szCs w:val="24"/>
        </w:rPr>
      </w:pPr>
      <w:r w:rsidRPr="00292450">
        <w:rPr>
          <w:sz w:val="24"/>
          <w:szCs w:val="24"/>
        </w:rPr>
        <w:t>Conducting thorough market analysis to understand the needs and demands of the target audience.</w:t>
      </w:r>
    </w:p>
    <w:p w14:paraId="023ACE9D" w14:textId="77777777" w:rsidR="00A472E1" w:rsidRPr="00292450" w:rsidRDefault="00A472E1" w:rsidP="00292450">
      <w:pPr>
        <w:pStyle w:val="ListParagraph"/>
        <w:numPr>
          <w:ilvl w:val="0"/>
          <w:numId w:val="4"/>
        </w:numPr>
        <w:rPr>
          <w:sz w:val="24"/>
          <w:szCs w:val="24"/>
        </w:rPr>
      </w:pPr>
      <w:r w:rsidRPr="00292450">
        <w:rPr>
          <w:sz w:val="24"/>
          <w:szCs w:val="24"/>
        </w:rPr>
        <w:t>Evaluating the availability of similar products in the market to identify competitive advantages and gaps.</w:t>
      </w:r>
    </w:p>
    <w:p w14:paraId="25150127" w14:textId="2DB73E7B" w:rsidR="00A472E1" w:rsidRPr="00D80EB8" w:rsidRDefault="00292450" w:rsidP="00A472E1">
      <w:pPr>
        <w:rPr>
          <w:sz w:val="24"/>
          <w:szCs w:val="24"/>
        </w:rPr>
      </w:pPr>
      <w:r w:rsidRPr="00292450">
        <w:rPr>
          <w:sz w:val="24"/>
          <w:szCs w:val="24"/>
        </w:rPr>
        <w:sym w:font="Wingdings" w:char="F0E0"/>
      </w:r>
      <w:r w:rsidR="00A472E1" w:rsidRPr="00D80EB8">
        <w:rPr>
          <w:sz w:val="24"/>
          <w:szCs w:val="24"/>
        </w:rPr>
        <w:t>Enterprise Analysis:</w:t>
      </w:r>
    </w:p>
    <w:p w14:paraId="31D9FDC7" w14:textId="77777777" w:rsidR="00A472E1" w:rsidRPr="00292450" w:rsidRDefault="00A472E1" w:rsidP="00292450">
      <w:pPr>
        <w:pStyle w:val="ListParagraph"/>
        <w:numPr>
          <w:ilvl w:val="0"/>
          <w:numId w:val="5"/>
        </w:numPr>
        <w:rPr>
          <w:sz w:val="24"/>
          <w:szCs w:val="24"/>
        </w:rPr>
      </w:pPr>
      <w:r w:rsidRPr="00292450">
        <w:rPr>
          <w:sz w:val="24"/>
          <w:szCs w:val="24"/>
        </w:rPr>
        <w:t>Performing due diligence on the market opportunity to assess feasibility and potential impact.</w:t>
      </w:r>
    </w:p>
    <w:p w14:paraId="12E98626" w14:textId="77777777" w:rsidR="00A472E1" w:rsidRPr="00292450" w:rsidRDefault="00A472E1" w:rsidP="00292450">
      <w:pPr>
        <w:pStyle w:val="ListParagraph"/>
        <w:numPr>
          <w:ilvl w:val="0"/>
          <w:numId w:val="5"/>
        </w:numPr>
        <w:rPr>
          <w:sz w:val="24"/>
          <w:szCs w:val="24"/>
        </w:rPr>
      </w:pPr>
      <w:r w:rsidRPr="00292450">
        <w:rPr>
          <w:sz w:val="24"/>
          <w:szCs w:val="24"/>
        </w:rPr>
        <w:t>Analyzing market trends, industry regulations, and competitor strategies to inform decision-making.</w:t>
      </w:r>
    </w:p>
    <w:p w14:paraId="23CC24E4" w14:textId="0A7EEA4A" w:rsidR="00A472E1" w:rsidRPr="00D80EB8" w:rsidRDefault="00292450" w:rsidP="00A472E1">
      <w:pPr>
        <w:rPr>
          <w:sz w:val="24"/>
          <w:szCs w:val="24"/>
        </w:rPr>
      </w:pPr>
      <w:r w:rsidRPr="00292450">
        <w:rPr>
          <w:sz w:val="24"/>
          <w:szCs w:val="24"/>
        </w:rPr>
        <w:sym w:font="Wingdings" w:char="F0E0"/>
      </w:r>
      <w:r w:rsidR="00A472E1" w:rsidRPr="00D80EB8">
        <w:rPr>
          <w:sz w:val="24"/>
          <w:szCs w:val="24"/>
        </w:rPr>
        <w:t>Product Vision and Roadmap:</w:t>
      </w:r>
    </w:p>
    <w:p w14:paraId="69B0046F" w14:textId="77777777" w:rsidR="00A472E1" w:rsidRPr="00292450" w:rsidRDefault="00A472E1" w:rsidP="00292450">
      <w:pPr>
        <w:pStyle w:val="ListParagraph"/>
        <w:numPr>
          <w:ilvl w:val="0"/>
          <w:numId w:val="6"/>
        </w:numPr>
        <w:rPr>
          <w:sz w:val="24"/>
          <w:szCs w:val="24"/>
        </w:rPr>
      </w:pPr>
      <w:r w:rsidRPr="00292450">
        <w:rPr>
          <w:sz w:val="24"/>
          <w:szCs w:val="24"/>
        </w:rPr>
        <w:t>Developing a clear product vision that aligns with market needs and industry expertise.</w:t>
      </w:r>
    </w:p>
    <w:p w14:paraId="5D1ED7AB" w14:textId="77777777" w:rsidR="0017186A" w:rsidRDefault="00A472E1" w:rsidP="0017186A">
      <w:pPr>
        <w:pStyle w:val="ListParagraph"/>
        <w:numPr>
          <w:ilvl w:val="0"/>
          <w:numId w:val="6"/>
        </w:numPr>
        <w:rPr>
          <w:sz w:val="24"/>
          <w:szCs w:val="24"/>
        </w:rPr>
      </w:pPr>
      <w:r w:rsidRPr="00292450">
        <w:rPr>
          <w:sz w:val="24"/>
          <w:szCs w:val="24"/>
        </w:rPr>
        <w:t>Creating a comprehensive product roadmap with high-level features and timelines to guide development efforts.</w:t>
      </w:r>
    </w:p>
    <w:p w14:paraId="439F7BA8" w14:textId="7EB5BDDE" w:rsidR="00A472E1" w:rsidRPr="0017186A" w:rsidRDefault="0017186A" w:rsidP="0017186A">
      <w:pPr>
        <w:rPr>
          <w:sz w:val="24"/>
          <w:szCs w:val="24"/>
        </w:rPr>
      </w:pPr>
      <w:r w:rsidRPr="0017186A">
        <w:rPr>
          <w:sz w:val="24"/>
          <w:szCs w:val="24"/>
        </w:rPr>
        <w:sym w:font="Wingdings" w:char="F0E0"/>
      </w:r>
      <w:r w:rsidR="00A472E1" w:rsidRPr="0017186A">
        <w:rPr>
          <w:sz w:val="24"/>
          <w:szCs w:val="24"/>
        </w:rPr>
        <w:t>Managing Product Features:</w:t>
      </w:r>
    </w:p>
    <w:p w14:paraId="5857B831" w14:textId="77777777" w:rsidR="00A472E1" w:rsidRPr="0017186A" w:rsidRDefault="00A472E1" w:rsidP="0017186A">
      <w:pPr>
        <w:pStyle w:val="ListParagraph"/>
        <w:numPr>
          <w:ilvl w:val="0"/>
          <w:numId w:val="7"/>
        </w:numPr>
        <w:rPr>
          <w:sz w:val="24"/>
          <w:szCs w:val="24"/>
        </w:rPr>
      </w:pPr>
      <w:r w:rsidRPr="0017186A">
        <w:rPr>
          <w:sz w:val="24"/>
          <w:szCs w:val="24"/>
        </w:rPr>
        <w:t>Managing stakeholder expectations by effectively communicating the product vision and priorities.</w:t>
      </w:r>
    </w:p>
    <w:p w14:paraId="384219AD" w14:textId="77777777" w:rsidR="00A472E1" w:rsidRPr="0017186A" w:rsidRDefault="00A472E1" w:rsidP="0017186A">
      <w:pPr>
        <w:pStyle w:val="ListParagraph"/>
        <w:numPr>
          <w:ilvl w:val="0"/>
          <w:numId w:val="7"/>
        </w:numPr>
        <w:rPr>
          <w:sz w:val="24"/>
          <w:szCs w:val="24"/>
        </w:rPr>
      </w:pPr>
      <w:r w:rsidRPr="0017186A">
        <w:rPr>
          <w:sz w:val="24"/>
          <w:szCs w:val="24"/>
        </w:rPr>
        <w:t>Prioritizing epics, stories, and features based on criticality, stakeholder needs, and return on investment.</w:t>
      </w:r>
    </w:p>
    <w:p w14:paraId="5ADFCE93" w14:textId="659CCCDC" w:rsidR="00A472E1" w:rsidRPr="00D80EB8" w:rsidRDefault="003E5C53" w:rsidP="00A472E1">
      <w:pPr>
        <w:rPr>
          <w:sz w:val="24"/>
          <w:szCs w:val="24"/>
        </w:rPr>
      </w:pPr>
      <w:r w:rsidRPr="003E5C53">
        <w:rPr>
          <w:sz w:val="24"/>
          <w:szCs w:val="24"/>
        </w:rPr>
        <w:sym w:font="Wingdings" w:char="F0E0"/>
      </w:r>
      <w:r w:rsidR="00A472E1" w:rsidRPr="00D80EB8">
        <w:rPr>
          <w:sz w:val="24"/>
          <w:szCs w:val="24"/>
        </w:rPr>
        <w:t>Managing Product Backlog:</w:t>
      </w:r>
    </w:p>
    <w:p w14:paraId="5704B73E" w14:textId="77777777" w:rsidR="00A472E1" w:rsidRPr="003E5C53" w:rsidRDefault="00A472E1" w:rsidP="003E5C53">
      <w:pPr>
        <w:pStyle w:val="ListParagraph"/>
        <w:numPr>
          <w:ilvl w:val="0"/>
          <w:numId w:val="8"/>
        </w:numPr>
        <w:rPr>
          <w:sz w:val="24"/>
          <w:szCs w:val="24"/>
        </w:rPr>
      </w:pPr>
      <w:r w:rsidRPr="003E5C53">
        <w:rPr>
          <w:sz w:val="24"/>
          <w:szCs w:val="24"/>
        </w:rPr>
        <w:t>Prioritizing user stories and epics within the product backlog based on stakeholder feedback and business objectives.</w:t>
      </w:r>
    </w:p>
    <w:p w14:paraId="6AF69731" w14:textId="77777777" w:rsidR="00A472E1" w:rsidRPr="003E5C53" w:rsidRDefault="00A472E1" w:rsidP="003E5C53">
      <w:pPr>
        <w:pStyle w:val="ListParagraph"/>
        <w:numPr>
          <w:ilvl w:val="0"/>
          <w:numId w:val="8"/>
        </w:numPr>
        <w:rPr>
          <w:sz w:val="24"/>
          <w:szCs w:val="24"/>
        </w:rPr>
      </w:pPr>
      <w:r w:rsidRPr="003E5C53">
        <w:rPr>
          <w:sz w:val="24"/>
          <w:szCs w:val="24"/>
        </w:rPr>
        <w:t>Reprioritizing backlog items as needed to respond to changing market conditions or project requirements.</w:t>
      </w:r>
    </w:p>
    <w:p w14:paraId="1113328F" w14:textId="462D7767" w:rsidR="00A472E1" w:rsidRPr="00D80EB8" w:rsidRDefault="003E5C53" w:rsidP="00A472E1">
      <w:pPr>
        <w:rPr>
          <w:sz w:val="24"/>
          <w:szCs w:val="24"/>
        </w:rPr>
      </w:pPr>
      <w:r w:rsidRPr="003E5C53">
        <w:rPr>
          <w:sz w:val="24"/>
          <w:szCs w:val="24"/>
        </w:rPr>
        <w:sym w:font="Wingdings" w:char="F0E0"/>
      </w:r>
      <w:r w:rsidR="00A472E1" w:rsidRPr="00D80EB8">
        <w:rPr>
          <w:sz w:val="24"/>
          <w:szCs w:val="24"/>
        </w:rPr>
        <w:t>Managing Overall Iteration Progress:</w:t>
      </w:r>
    </w:p>
    <w:p w14:paraId="28873FE3" w14:textId="77777777" w:rsidR="00A472E1" w:rsidRPr="003E5C53" w:rsidRDefault="00A472E1" w:rsidP="003E5C53">
      <w:pPr>
        <w:pStyle w:val="ListParagraph"/>
        <w:numPr>
          <w:ilvl w:val="0"/>
          <w:numId w:val="9"/>
        </w:numPr>
        <w:rPr>
          <w:sz w:val="24"/>
          <w:szCs w:val="24"/>
        </w:rPr>
      </w:pPr>
      <w:r w:rsidRPr="003E5C53">
        <w:rPr>
          <w:sz w:val="24"/>
          <w:szCs w:val="24"/>
        </w:rPr>
        <w:t>Conducting regular sprint progress reviews to monitor development progress and ensure alignment with project goals.</w:t>
      </w:r>
    </w:p>
    <w:p w14:paraId="67AABA2F" w14:textId="77777777" w:rsidR="00A472E1" w:rsidRPr="003E5C53" w:rsidRDefault="00A472E1" w:rsidP="003E5C53">
      <w:pPr>
        <w:pStyle w:val="ListParagraph"/>
        <w:numPr>
          <w:ilvl w:val="0"/>
          <w:numId w:val="9"/>
        </w:numPr>
        <w:rPr>
          <w:sz w:val="24"/>
          <w:szCs w:val="24"/>
        </w:rPr>
      </w:pPr>
      <w:r w:rsidRPr="003E5C53">
        <w:rPr>
          <w:sz w:val="24"/>
          <w:szCs w:val="24"/>
        </w:rPr>
        <w:lastRenderedPageBreak/>
        <w:t>Facilitating sprint retrospectives with the business analyst to identify areas for improvement and optimize project performance.</w:t>
      </w:r>
    </w:p>
    <w:p w14:paraId="4D59AB3E" w14:textId="1BB58B4C" w:rsidR="00B83FF9" w:rsidRDefault="00A472E1" w:rsidP="00A472E1">
      <w:pPr>
        <w:rPr>
          <w:sz w:val="24"/>
          <w:szCs w:val="24"/>
        </w:rPr>
      </w:pPr>
      <w:r w:rsidRPr="00D80EB8">
        <w:rPr>
          <w:sz w:val="24"/>
          <w:szCs w:val="24"/>
        </w:rPr>
        <w:t>By leveraging my project owner experience and industry expertise, I ensure that the product meets market demands, delivers value to stakeholders, and achieves its strategic objectives.</w:t>
      </w:r>
    </w:p>
    <w:p w14:paraId="2F683544" w14:textId="100CEF31" w:rsidR="00291603" w:rsidRPr="00530B70" w:rsidRDefault="00530B70" w:rsidP="00530B70">
      <w:pPr>
        <w:pStyle w:val="ListParagraph"/>
        <w:numPr>
          <w:ilvl w:val="0"/>
          <w:numId w:val="1"/>
        </w:numPr>
        <w:rPr>
          <w:sz w:val="24"/>
          <w:szCs w:val="24"/>
        </w:rPr>
      </w:pPr>
      <w:r w:rsidRPr="00530B70">
        <w:rPr>
          <w:rFonts w:ascii="Calibri" w:hAnsi="Calibri" w:cs="Calibri"/>
          <w:color w:val="000000"/>
          <w:sz w:val="24"/>
          <w:szCs w:val="24"/>
        </w:rPr>
        <w:t>From this project I have learned how to handle sprint meetings such as</w:t>
      </w:r>
    </w:p>
    <w:p w14:paraId="5EEB68E8" w14:textId="77777777" w:rsidR="00E50E7C" w:rsidRPr="00E50E7C" w:rsidRDefault="00E50E7C" w:rsidP="00E50E7C">
      <w:pPr>
        <w:rPr>
          <w:sz w:val="24"/>
          <w:szCs w:val="24"/>
        </w:rPr>
      </w:pPr>
      <w:r w:rsidRPr="00E50E7C">
        <w:rPr>
          <w:sz w:val="24"/>
          <w:szCs w:val="24"/>
        </w:rPr>
        <w:t>As a product owner with this valuable experience, I've honed my skills in effectively managing sprint meetings and creating user stories. Here's how this experience has enriched my role:</w:t>
      </w:r>
    </w:p>
    <w:p w14:paraId="78AD9693" w14:textId="1490F88D" w:rsidR="00E50E7C" w:rsidRPr="00FF4592" w:rsidRDefault="00FF4592" w:rsidP="00E50E7C">
      <w:pPr>
        <w:rPr>
          <w:b/>
          <w:bCs/>
          <w:sz w:val="24"/>
          <w:szCs w:val="24"/>
        </w:rPr>
      </w:pPr>
      <w:r w:rsidRPr="00FF4592">
        <w:rPr>
          <w:b/>
          <w:bCs/>
          <w:sz w:val="24"/>
          <w:szCs w:val="24"/>
        </w:rPr>
        <w:sym w:font="Wingdings" w:char="F0E0"/>
      </w:r>
      <w:r w:rsidR="00E50E7C" w:rsidRPr="00FF4592">
        <w:rPr>
          <w:b/>
          <w:bCs/>
          <w:sz w:val="24"/>
          <w:szCs w:val="24"/>
        </w:rPr>
        <w:t>Sprint Meetings Management:</w:t>
      </w:r>
    </w:p>
    <w:p w14:paraId="36768814" w14:textId="77777777" w:rsidR="00E50E7C" w:rsidRPr="00FF4592" w:rsidRDefault="00E50E7C" w:rsidP="00FF4592">
      <w:pPr>
        <w:pStyle w:val="ListParagraph"/>
        <w:numPr>
          <w:ilvl w:val="0"/>
          <w:numId w:val="11"/>
        </w:numPr>
        <w:rPr>
          <w:sz w:val="24"/>
          <w:szCs w:val="24"/>
        </w:rPr>
      </w:pPr>
      <w:r w:rsidRPr="00FF4592">
        <w:rPr>
          <w:sz w:val="24"/>
          <w:szCs w:val="24"/>
        </w:rPr>
        <w:t>Sprint Planning Meeting: I can now efficiently plan upcoming sprints, selecting relevant user stories, and defining clear sprint goals to guide the team's work.</w:t>
      </w:r>
    </w:p>
    <w:p w14:paraId="7C4F38B6" w14:textId="77777777" w:rsidR="00E50E7C" w:rsidRPr="00FF4592" w:rsidRDefault="00E50E7C" w:rsidP="00FF4592">
      <w:pPr>
        <w:pStyle w:val="ListParagraph"/>
        <w:numPr>
          <w:ilvl w:val="0"/>
          <w:numId w:val="11"/>
        </w:numPr>
        <w:rPr>
          <w:sz w:val="24"/>
          <w:szCs w:val="24"/>
        </w:rPr>
      </w:pPr>
      <w:r w:rsidRPr="00FF4592">
        <w:rPr>
          <w:sz w:val="24"/>
          <w:szCs w:val="24"/>
        </w:rPr>
        <w:t>Daily Scrum Meeting: I can facilitate daily stand-ups where team members share progress, addressing challenges, and aligning on priorities, ensuring everyone stays focused and informed.</w:t>
      </w:r>
    </w:p>
    <w:p w14:paraId="063F88F8" w14:textId="77777777" w:rsidR="00E50E7C" w:rsidRPr="00FF4592" w:rsidRDefault="00E50E7C" w:rsidP="00FF4592">
      <w:pPr>
        <w:pStyle w:val="ListParagraph"/>
        <w:numPr>
          <w:ilvl w:val="0"/>
          <w:numId w:val="11"/>
        </w:numPr>
        <w:rPr>
          <w:sz w:val="24"/>
          <w:szCs w:val="24"/>
        </w:rPr>
      </w:pPr>
      <w:r w:rsidRPr="00FF4592">
        <w:rPr>
          <w:sz w:val="24"/>
          <w:szCs w:val="24"/>
        </w:rPr>
        <w:t>Sprint Review Meeting: I can conduct productive review sessions to showcase completed work, gathering feedback from stakeholders, and refining product direction based on insights gained.</w:t>
      </w:r>
    </w:p>
    <w:p w14:paraId="4E764678" w14:textId="77777777" w:rsidR="00E50E7C" w:rsidRPr="00FF4592" w:rsidRDefault="00E50E7C" w:rsidP="00FF4592">
      <w:pPr>
        <w:pStyle w:val="ListParagraph"/>
        <w:numPr>
          <w:ilvl w:val="0"/>
          <w:numId w:val="11"/>
        </w:numPr>
        <w:rPr>
          <w:sz w:val="24"/>
          <w:szCs w:val="24"/>
        </w:rPr>
      </w:pPr>
      <w:r w:rsidRPr="00FF4592">
        <w:rPr>
          <w:sz w:val="24"/>
          <w:szCs w:val="24"/>
        </w:rPr>
        <w:t xml:space="preserve">Sprint Retrospective Meeting: I can lead retrospectives to reflect on team performance, </w:t>
      </w:r>
      <w:proofErr w:type="spellStart"/>
      <w:r w:rsidRPr="00FF4592">
        <w:rPr>
          <w:sz w:val="24"/>
          <w:szCs w:val="24"/>
        </w:rPr>
        <w:t>identifing</w:t>
      </w:r>
      <w:proofErr w:type="spellEnd"/>
      <w:r w:rsidRPr="00FF4592">
        <w:rPr>
          <w:sz w:val="24"/>
          <w:szCs w:val="24"/>
        </w:rPr>
        <w:t xml:space="preserve"> areas for improvement, and implementing actionable changes to enhance future sprints.</w:t>
      </w:r>
    </w:p>
    <w:p w14:paraId="2A7A4229" w14:textId="77777777" w:rsidR="00E50E7C" w:rsidRPr="00FF4592" w:rsidRDefault="00E50E7C" w:rsidP="00FF4592">
      <w:pPr>
        <w:pStyle w:val="ListParagraph"/>
        <w:numPr>
          <w:ilvl w:val="0"/>
          <w:numId w:val="11"/>
        </w:numPr>
        <w:rPr>
          <w:sz w:val="24"/>
          <w:szCs w:val="24"/>
        </w:rPr>
      </w:pPr>
      <w:r w:rsidRPr="00FF4592">
        <w:rPr>
          <w:sz w:val="24"/>
          <w:szCs w:val="24"/>
        </w:rPr>
        <w:t xml:space="preserve">Backlog Refinement Meeting: I can collaborate with the team to regularly groom the backlog, </w:t>
      </w:r>
      <w:proofErr w:type="spellStart"/>
      <w:r w:rsidRPr="00FF4592">
        <w:rPr>
          <w:sz w:val="24"/>
          <w:szCs w:val="24"/>
        </w:rPr>
        <w:t>refininging</w:t>
      </w:r>
      <w:proofErr w:type="spellEnd"/>
      <w:r w:rsidRPr="00FF4592">
        <w:rPr>
          <w:sz w:val="24"/>
          <w:szCs w:val="24"/>
        </w:rPr>
        <w:t xml:space="preserve"> user stories, </w:t>
      </w:r>
      <w:proofErr w:type="spellStart"/>
      <w:r w:rsidRPr="00FF4592">
        <w:rPr>
          <w:sz w:val="24"/>
          <w:szCs w:val="24"/>
        </w:rPr>
        <w:t>addinging</w:t>
      </w:r>
      <w:proofErr w:type="spellEnd"/>
      <w:r w:rsidRPr="00FF4592">
        <w:rPr>
          <w:sz w:val="24"/>
          <w:szCs w:val="24"/>
        </w:rPr>
        <w:t xml:space="preserve"> details, and prioritizing items for upcoming sprints, ensuring the backlog remains well-managed and actionable.</w:t>
      </w:r>
    </w:p>
    <w:p w14:paraId="2F48ED32" w14:textId="77777777" w:rsidR="00E50E7C" w:rsidRPr="00E50E7C" w:rsidRDefault="00E50E7C" w:rsidP="00E50E7C">
      <w:pPr>
        <w:rPr>
          <w:sz w:val="24"/>
          <w:szCs w:val="24"/>
        </w:rPr>
      </w:pPr>
    </w:p>
    <w:p w14:paraId="1BC069E3" w14:textId="28601D23" w:rsidR="00E50E7C" w:rsidRPr="00FF4592" w:rsidRDefault="00FF4592" w:rsidP="00E50E7C">
      <w:pPr>
        <w:rPr>
          <w:b/>
          <w:bCs/>
          <w:sz w:val="24"/>
          <w:szCs w:val="24"/>
        </w:rPr>
      </w:pPr>
      <w:r w:rsidRPr="00FF4592">
        <w:rPr>
          <w:b/>
          <w:bCs/>
          <w:sz w:val="24"/>
          <w:szCs w:val="24"/>
        </w:rPr>
        <w:sym w:font="Wingdings" w:char="F0E0"/>
      </w:r>
      <w:r w:rsidR="00E50E7C" w:rsidRPr="00FF4592">
        <w:rPr>
          <w:b/>
          <w:bCs/>
          <w:sz w:val="24"/>
          <w:szCs w:val="24"/>
        </w:rPr>
        <w:t>User Stories Creation:</w:t>
      </w:r>
    </w:p>
    <w:p w14:paraId="3FAAF152" w14:textId="77777777" w:rsidR="00E50E7C" w:rsidRPr="00FF4592" w:rsidRDefault="00E50E7C" w:rsidP="00FF4592">
      <w:pPr>
        <w:pStyle w:val="ListParagraph"/>
        <w:numPr>
          <w:ilvl w:val="0"/>
          <w:numId w:val="12"/>
        </w:numPr>
        <w:rPr>
          <w:sz w:val="24"/>
          <w:szCs w:val="24"/>
        </w:rPr>
      </w:pPr>
      <w:r w:rsidRPr="00FF4592">
        <w:rPr>
          <w:sz w:val="24"/>
          <w:szCs w:val="24"/>
        </w:rPr>
        <w:t>Story No: I can assign unique identifiers to user stories for tracking and reference, facilitating efficient communication and organization.</w:t>
      </w:r>
    </w:p>
    <w:p w14:paraId="1BF8B80C" w14:textId="77777777" w:rsidR="00E50E7C" w:rsidRPr="00FF4592" w:rsidRDefault="00E50E7C" w:rsidP="00FF4592">
      <w:pPr>
        <w:pStyle w:val="ListParagraph"/>
        <w:numPr>
          <w:ilvl w:val="0"/>
          <w:numId w:val="12"/>
        </w:numPr>
        <w:rPr>
          <w:sz w:val="24"/>
          <w:szCs w:val="24"/>
        </w:rPr>
      </w:pPr>
      <w:r w:rsidRPr="00FF4592">
        <w:rPr>
          <w:sz w:val="24"/>
          <w:szCs w:val="24"/>
        </w:rPr>
        <w:t>Tasks: I can define clear tasks or activities required to complete each user story, breaking down work into manageable units and guiding the team's implementation efforts.</w:t>
      </w:r>
    </w:p>
    <w:p w14:paraId="2FB9755C" w14:textId="77777777" w:rsidR="00E50E7C" w:rsidRPr="00FF4592" w:rsidRDefault="00E50E7C" w:rsidP="00FF4592">
      <w:pPr>
        <w:pStyle w:val="ListParagraph"/>
        <w:numPr>
          <w:ilvl w:val="0"/>
          <w:numId w:val="12"/>
        </w:numPr>
        <w:rPr>
          <w:sz w:val="24"/>
          <w:szCs w:val="24"/>
        </w:rPr>
      </w:pPr>
      <w:r w:rsidRPr="00FF4592">
        <w:rPr>
          <w:sz w:val="24"/>
          <w:szCs w:val="24"/>
        </w:rPr>
        <w:t>Priority: I can prioritize user stories based on their importance, aligning with stakeholder needs, strategic objectives, and project timelines to maximize value delivery.</w:t>
      </w:r>
    </w:p>
    <w:p w14:paraId="78D80B75" w14:textId="77777777" w:rsidR="00E50E7C" w:rsidRPr="00FF4592" w:rsidRDefault="00E50E7C" w:rsidP="00FF4592">
      <w:pPr>
        <w:pStyle w:val="ListParagraph"/>
        <w:numPr>
          <w:ilvl w:val="0"/>
          <w:numId w:val="12"/>
        </w:numPr>
        <w:rPr>
          <w:sz w:val="24"/>
          <w:szCs w:val="24"/>
        </w:rPr>
      </w:pPr>
      <w:r w:rsidRPr="00FF4592">
        <w:rPr>
          <w:sz w:val="24"/>
          <w:szCs w:val="24"/>
        </w:rPr>
        <w:t>Acceptance Criteria: I can articulate acceptance criteria that specify the conditions or criteria for each user story to be considered complete, ensuring clear expectations and quality standards.</w:t>
      </w:r>
    </w:p>
    <w:p w14:paraId="66B59A89" w14:textId="77777777" w:rsidR="000205AC" w:rsidRDefault="00E50E7C" w:rsidP="000205AC">
      <w:pPr>
        <w:pStyle w:val="ListParagraph"/>
        <w:numPr>
          <w:ilvl w:val="0"/>
          <w:numId w:val="12"/>
        </w:numPr>
        <w:rPr>
          <w:sz w:val="24"/>
          <w:szCs w:val="24"/>
        </w:rPr>
      </w:pPr>
      <w:r w:rsidRPr="00FF4592">
        <w:rPr>
          <w:sz w:val="24"/>
          <w:szCs w:val="24"/>
        </w:rPr>
        <w:t>BV &amp; CP Value: I can assess the business value and complexity of each user story, guiding prioritization efforts and resource allocation to optimize outcomes and mitigate risks effectively.</w:t>
      </w:r>
    </w:p>
    <w:p w14:paraId="102B6DF7" w14:textId="47D8E427" w:rsidR="00291603" w:rsidRDefault="000205AC" w:rsidP="00645D72">
      <w:pPr>
        <w:pStyle w:val="ListParagraph"/>
        <w:jc w:val="center"/>
        <w:rPr>
          <w:rFonts w:ascii="Calibri-Bold" w:eastAsia="Times New Roman" w:hAnsi="Calibri-Bold" w:cs="Times New Roman"/>
          <w:b/>
          <w:bCs/>
          <w:color w:val="000000"/>
          <w:kern w:val="0"/>
          <w:sz w:val="28"/>
          <w:szCs w:val="28"/>
          <w14:ligatures w14:val="none"/>
        </w:rPr>
      </w:pPr>
      <w:r w:rsidRPr="000205AC">
        <w:rPr>
          <w:rFonts w:ascii="Calibri-Bold" w:eastAsia="Times New Roman" w:hAnsi="Calibri-Bold" w:cs="Times New Roman"/>
          <w:b/>
          <w:bCs/>
          <w:color w:val="000000"/>
          <w:kern w:val="0"/>
          <w:sz w:val="28"/>
          <w:szCs w:val="28"/>
          <w14:ligatures w14:val="none"/>
        </w:rPr>
        <w:lastRenderedPageBreak/>
        <w:t>Document 5: Product and sprint backlog and product and sprint burndown charts</w:t>
      </w:r>
    </w:p>
    <w:p w14:paraId="78BC14BF" w14:textId="77777777" w:rsidR="006D7FAC" w:rsidRDefault="006D7FAC" w:rsidP="00645D72">
      <w:pPr>
        <w:pStyle w:val="ListParagraph"/>
        <w:jc w:val="center"/>
        <w:rPr>
          <w:rFonts w:ascii="Calibri-Bold" w:eastAsia="Times New Roman" w:hAnsi="Calibri-Bold" w:cs="Times New Roman"/>
          <w:b/>
          <w:bCs/>
          <w:color w:val="000000"/>
          <w:kern w:val="0"/>
          <w:sz w:val="28"/>
          <w:szCs w:val="28"/>
          <w14:ligatures w14:val="none"/>
        </w:rPr>
      </w:pPr>
    </w:p>
    <w:p w14:paraId="382C7689" w14:textId="5D5937F4" w:rsidR="006D7FAC" w:rsidRPr="00AC7DC2" w:rsidRDefault="00AC7DC2" w:rsidP="00C45C3C">
      <w:pPr>
        <w:pStyle w:val="ListParagraph"/>
        <w:jc w:val="both"/>
        <w:rPr>
          <w:rFonts w:ascii="Calibri-Bold" w:eastAsia="Times New Roman" w:hAnsi="Calibri-Bold" w:cs="Times New Roman"/>
          <w:b/>
          <w:bCs/>
          <w:color w:val="000000"/>
          <w:kern w:val="0"/>
          <w:sz w:val="24"/>
          <w:szCs w:val="24"/>
          <w14:ligatures w14:val="none"/>
        </w:rPr>
      </w:pPr>
      <w:r w:rsidRPr="00AC7DC2">
        <w:rPr>
          <w:rFonts w:ascii="Calibri-Bold" w:hAnsi="Calibri-Bold"/>
          <w:b/>
          <w:bCs/>
          <w:color w:val="000000"/>
          <w:sz w:val="24"/>
          <w:szCs w:val="24"/>
        </w:rPr>
        <w:t>Product backlog:</w:t>
      </w:r>
    </w:p>
    <w:p w14:paraId="622FBB29" w14:textId="77777777" w:rsidR="006D7FAC" w:rsidRPr="00AC7DC2" w:rsidRDefault="006D7FAC" w:rsidP="00C45C3C">
      <w:pPr>
        <w:pStyle w:val="ListParagraph"/>
        <w:jc w:val="both"/>
        <w:rPr>
          <w:rFonts w:ascii="Calibri-Bold" w:eastAsia="Times New Roman" w:hAnsi="Calibri-Bold" w:cs="Times New Roman"/>
          <w:b/>
          <w:bCs/>
          <w:color w:val="000000"/>
          <w:kern w:val="0"/>
          <w:sz w:val="24"/>
          <w:szCs w:val="24"/>
          <w14:ligatures w14:val="none"/>
        </w:rPr>
      </w:pPr>
    </w:p>
    <w:bookmarkStart w:id="5" w:name="_MON_1775721463"/>
    <w:bookmarkEnd w:id="5"/>
    <w:p w14:paraId="21064086" w14:textId="2D6A3FC4" w:rsidR="006D7FAC" w:rsidRDefault="00380321" w:rsidP="00AC7DC2">
      <w:pPr>
        <w:pStyle w:val="ListParagraph"/>
        <w:ind w:left="-720" w:firstLine="360"/>
        <w:jc w:val="both"/>
        <w:rPr>
          <w:sz w:val="24"/>
          <w:szCs w:val="24"/>
        </w:rPr>
      </w:pPr>
      <w:r>
        <w:rPr>
          <w:sz w:val="24"/>
          <w:szCs w:val="24"/>
        </w:rPr>
        <w:object w:dxaOrig="12629" w:dyaOrig="14080" w14:anchorId="3731FBA7">
          <v:shape id="_x0000_i1066" type="#_x0000_t75" style="width:546pt;height:531.25pt" o:ole="">
            <v:imagedata r:id="rId89" o:title=""/>
          </v:shape>
          <o:OLEObject Type="Embed" ProgID="Excel.Sheet.12" ShapeID="_x0000_i1066" DrawAspect="Content" ObjectID="_1782154003" r:id="rId90"/>
        </w:object>
      </w:r>
    </w:p>
    <w:p w14:paraId="34C15808" w14:textId="77777777" w:rsidR="00AC7DC2" w:rsidRDefault="00AC7DC2" w:rsidP="00AC7DC2">
      <w:pPr>
        <w:pStyle w:val="ListParagraph"/>
        <w:ind w:left="-720" w:firstLine="360"/>
        <w:jc w:val="both"/>
        <w:rPr>
          <w:sz w:val="24"/>
          <w:szCs w:val="24"/>
        </w:rPr>
      </w:pPr>
    </w:p>
    <w:p w14:paraId="56FFE2FD" w14:textId="77777777" w:rsidR="00AC7DC2" w:rsidRDefault="00AC7DC2" w:rsidP="00AC7DC2">
      <w:pPr>
        <w:pStyle w:val="ListParagraph"/>
        <w:ind w:left="-720" w:firstLine="360"/>
        <w:jc w:val="both"/>
        <w:rPr>
          <w:sz w:val="24"/>
          <w:szCs w:val="24"/>
        </w:rPr>
      </w:pPr>
    </w:p>
    <w:p w14:paraId="5DE14E51" w14:textId="22AF3AE5" w:rsidR="00AC7DC2" w:rsidRDefault="002D6197" w:rsidP="00AC7DC2">
      <w:pPr>
        <w:pStyle w:val="ListParagraph"/>
        <w:ind w:left="-720" w:firstLine="360"/>
        <w:jc w:val="both"/>
        <w:rPr>
          <w:rFonts w:ascii="Calibri-Bold" w:hAnsi="Calibri-Bold"/>
          <w:b/>
          <w:bCs/>
          <w:color w:val="000000"/>
          <w:sz w:val="24"/>
          <w:szCs w:val="24"/>
        </w:rPr>
      </w:pPr>
      <w:r w:rsidRPr="002D6197">
        <w:rPr>
          <w:rFonts w:ascii="Calibri-Bold" w:hAnsi="Calibri-Bold"/>
          <w:b/>
          <w:bCs/>
          <w:color w:val="000000"/>
          <w:sz w:val="24"/>
          <w:szCs w:val="24"/>
        </w:rPr>
        <w:t>Sprint backlog:</w:t>
      </w:r>
    </w:p>
    <w:p w14:paraId="20283163" w14:textId="76E69E77" w:rsidR="002D6197" w:rsidRDefault="002D6197" w:rsidP="00AC7DC2">
      <w:pPr>
        <w:pStyle w:val="ListParagraph"/>
        <w:ind w:left="-720" w:firstLine="360"/>
        <w:jc w:val="both"/>
        <w:rPr>
          <w:sz w:val="24"/>
          <w:szCs w:val="24"/>
        </w:rPr>
      </w:pPr>
    </w:p>
    <w:bookmarkStart w:id="6" w:name="_MON_1775725265"/>
    <w:bookmarkEnd w:id="6"/>
    <w:p w14:paraId="07EEEB5A" w14:textId="5FCAD355" w:rsidR="00674815" w:rsidRDefault="00BE0734" w:rsidP="00AC7DC2">
      <w:pPr>
        <w:pStyle w:val="ListParagraph"/>
        <w:ind w:left="-720" w:firstLine="360"/>
        <w:jc w:val="both"/>
        <w:rPr>
          <w:sz w:val="24"/>
          <w:szCs w:val="24"/>
        </w:rPr>
      </w:pPr>
      <w:r>
        <w:rPr>
          <w:sz w:val="24"/>
          <w:szCs w:val="24"/>
        </w:rPr>
        <w:object w:dxaOrig="13232" w:dyaOrig="12458" w14:anchorId="448706A5">
          <v:shape id="_x0000_i1067" type="#_x0000_t75" style="width:540.55pt;height:579.25pt" o:ole="">
            <v:imagedata r:id="rId91" o:title=""/>
          </v:shape>
          <o:OLEObject Type="Embed" ProgID="Excel.Sheet.12" ShapeID="_x0000_i1067" DrawAspect="Content" ObjectID="_1782154004" r:id="rId92"/>
        </w:object>
      </w:r>
    </w:p>
    <w:p w14:paraId="6A7529A4" w14:textId="77777777" w:rsidR="00126407" w:rsidRDefault="00126407" w:rsidP="00AC7DC2">
      <w:pPr>
        <w:pStyle w:val="ListParagraph"/>
        <w:ind w:left="-720" w:firstLine="360"/>
        <w:jc w:val="both"/>
        <w:rPr>
          <w:sz w:val="24"/>
          <w:szCs w:val="24"/>
        </w:rPr>
      </w:pPr>
    </w:p>
    <w:p w14:paraId="35FF982F" w14:textId="25D15C3F" w:rsidR="00126407" w:rsidRPr="00982148" w:rsidRDefault="005C2914" w:rsidP="00AC7DC2">
      <w:pPr>
        <w:pStyle w:val="ListParagraph"/>
        <w:ind w:left="-720" w:firstLine="360"/>
        <w:jc w:val="both"/>
        <w:rPr>
          <w:rFonts w:ascii="Calibri-Bold" w:hAnsi="Calibri-Bold"/>
          <w:b/>
          <w:bCs/>
          <w:color w:val="000000"/>
          <w:sz w:val="28"/>
          <w:szCs w:val="28"/>
        </w:rPr>
      </w:pPr>
      <w:r w:rsidRPr="00982148">
        <w:rPr>
          <w:rFonts w:ascii="Calibri-Bold" w:hAnsi="Calibri-Bold"/>
          <w:b/>
          <w:bCs/>
          <w:color w:val="000000"/>
          <w:sz w:val="28"/>
          <w:szCs w:val="28"/>
        </w:rPr>
        <w:lastRenderedPageBreak/>
        <w:t>Product burndown</w:t>
      </w:r>
    </w:p>
    <w:p w14:paraId="189DD17C" w14:textId="6BCCAF88" w:rsidR="005C2914" w:rsidRDefault="00D4271E" w:rsidP="00AC7DC2">
      <w:pPr>
        <w:pStyle w:val="ListParagraph"/>
        <w:ind w:left="-720" w:firstLine="360"/>
        <w:jc w:val="both"/>
        <w:rPr>
          <w:sz w:val="24"/>
          <w:szCs w:val="24"/>
        </w:rPr>
      </w:pPr>
      <w:r>
        <w:rPr>
          <w:noProof/>
          <w:sz w:val="24"/>
          <w:szCs w:val="24"/>
        </w:rPr>
        <w:drawing>
          <wp:anchor distT="0" distB="0" distL="114300" distR="114300" simplePos="0" relativeHeight="251658240" behindDoc="0" locked="0" layoutInCell="1" allowOverlap="1" wp14:anchorId="0E7D1AFE" wp14:editId="4014D55C">
            <wp:simplePos x="0" y="0"/>
            <wp:positionH relativeFrom="margin">
              <wp:align>center</wp:align>
            </wp:positionH>
            <wp:positionV relativeFrom="margin">
              <wp:posOffset>660400</wp:posOffset>
            </wp:positionV>
            <wp:extent cx="7280910" cy="3615055"/>
            <wp:effectExtent l="0" t="0" r="0" b="4445"/>
            <wp:wrapSquare wrapText="bothSides"/>
            <wp:docPr id="1602615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15933" name="Picture 1602615933"/>
                    <pic:cNvPicPr/>
                  </pic:nvPicPr>
                  <pic:blipFill>
                    <a:blip r:embed="rId93">
                      <a:extLst>
                        <a:ext uri="{28A0092B-C50C-407E-A947-70E740481C1C}">
                          <a14:useLocalDpi xmlns:a14="http://schemas.microsoft.com/office/drawing/2010/main" val="0"/>
                        </a:ext>
                      </a:extLst>
                    </a:blip>
                    <a:stretch>
                      <a:fillRect/>
                    </a:stretch>
                  </pic:blipFill>
                  <pic:spPr>
                    <a:xfrm>
                      <a:off x="0" y="0"/>
                      <a:ext cx="7280910" cy="3615055"/>
                    </a:xfrm>
                    <a:prstGeom prst="rect">
                      <a:avLst/>
                    </a:prstGeom>
                  </pic:spPr>
                </pic:pic>
              </a:graphicData>
            </a:graphic>
            <wp14:sizeRelH relativeFrom="margin">
              <wp14:pctWidth>0</wp14:pctWidth>
            </wp14:sizeRelH>
            <wp14:sizeRelV relativeFrom="margin">
              <wp14:pctHeight>0</wp14:pctHeight>
            </wp14:sizeRelV>
          </wp:anchor>
        </w:drawing>
      </w:r>
    </w:p>
    <w:p w14:paraId="1706D12A" w14:textId="63AC8984" w:rsidR="00EC2587" w:rsidRPr="00982148" w:rsidRDefault="00EC2587" w:rsidP="00EC2587">
      <w:pPr>
        <w:rPr>
          <w:sz w:val="28"/>
          <w:szCs w:val="28"/>
        </w:rPr>
      </w:pPr>
      <w:r w:rsidRPr="00982148">
        <w:rPr>
          <w:rFonts w:ascii="Calibri-Bold" w:hAnsi="Calibri-Bold"/>
          <w:b/>
          <w:bCs/>
          <w:color w:val="000000"/>
          <w:sz w:val="28"/>
          <w:szCs w:val="28"/>
        </w:rPr>
        <w:t>Sprint burndown</w:t>
      </w:r>
    </w:p>
    <w:p w14:paraId="5758A518" w14:textId="2424B974" w:rsidR="00EC2587" w:rsidRPr="00EC2587" w:rsidRDefault="00982148" w:rsidP="00EC2587">
      <w:r>
        <w:rPr>
          <w:noProof/>
        </w:rPr>
        <w:drawing>
          <wp:anchor distT="0" distB="0" distL="114300" distR="114300" simplePos="0" relativeHeight="251659264" behindDoc="0" locked="0" layoutInCell="1" allowOverlap="1" wp14:anchorId="2F89018D" wp14:editId="21D8C326">
            <wp:simplePos x="0" y="0"/>
            <wp:positionH relativeFrom="margin">
              <wp:posOffset>-508212</wp:posOffset>
            </wp:positionH>
            <wp:positionV relativeFrom="margin">
              <wp:posOffset>4859655</wp:posOffset>
            </wp:positionV>
            <wp:extent cx="7014210" cy="3369310"/>
            <wp:effectExtent l="0" t="0" r="0" b="2540"/>
            <wp:wrapSquare wrapText="bothSides"/>
            <wp:docPr id="16018635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863519" name="Picture 1601863519"/>
                    <pic:cNvPicPr/>
                  </pic:nvPicPr>
                  <pic:blipFill>
                    <a:blip r:embed="rId94">
                      <a:extLst>
                        <a:ext uri="{28A0092B-C50C-407E-A947-70E740481C1C}">
                          <a14:useLocalDpi xmlns:a14="http://schemas.microsoft.com/office/drawing/2010/main" val="0"/>
                        </a:ext>
                      </a:extLst>
                    </a:blip>
                    <a:stretch>
                      <a:fillRect/>
                    </a:stretch>
                  </pic:blipFill>
                  <pic:spPr>
                    <a:xfrm>
                      <a:off x="0" y="0"/>
                      <a:ext cx="7014210" cy="3369310"/>
                    </a:xfrm>
                    <a:prstGeom prst="rect">
                      <a:avLst/>
                    </a:prstGeom>
                  </pic:spPr>
                </pic:pic>
              </a:graphicData>
            </a:graphic>
            <wp14:sizeRelH relativeFrom="margin">
              <wp14:pctWidth>0</wp14:pctWidth>
            </wp14:sizeRelH>
            <wp14:sizeRelV relativeFrom="margin">
              <wp14:pctHeight>0</wp14:pctHeight>
            </wp14:sizeRelV>
          </wp:anchor>
        </w:drawing>
      </w:r>
    </w:p>
    <w:p w14:paraId="04A87D26" w14:textId="59D21D52" w:rsidR="00EC2587" w:rsidRPr="0023372E" w:rsidRDefault="00B84725" w:rsidP="00B84725">
      <w:pPr>
        <w:jc w:val="center"/>
        <w:rPr>
          <w:sz w:val="32"/>
          <w:szCs w:val="32"/>
        </w:rPr>
      </w:pPr>
      <w:r w:rsidRPr="0023372E">
        <w:rPr>
          <w:rFonts w:ascii="Calibri-Bold" w:hAnsi="Calibri-Bold"/>
          <w:b/>
          <w:bCs/>
          <w:color w:val="000000"/>
          <w:sz w:val="32"/>
          <w:szCs w:val="32"/>
        </w:rPr>
        <w:lastRenderedPageBreak/>
        <w:t>Document 6: Sprint meetings</w:t>
      </w:r>
    </w:p>
    <w:p w14:paraId="7A5A7D35" w14:textId="77777777" w:rsidR="00EC2587" w:rsidRPr="0023372E" w:rsidRDefault="00EC2587" w:rsidP="00EC2587">
      <w:pPr>
        <w:rPr>
          <w:sz w:val="28"/>
          <w:szCs w:val="28"/>
        </w:rPr>
      </w:pPr>
    </w:p>
    <w:p w14:paraId="2C9EF13D" w14:textId="75136D7A" w:rsidR="00EC2587" w:rsidRPr="0023372E" w:rsidRDefault="001B7883" w:rsidP="00EC2587">
      <w:pPr>
        <w:rPr>
          <w:b/>
          <w:bCs/>
          <w:sz w:val="28"/>
          <w:szCs w:val="28"/>
        </w:rPr>
      </w:pPr>
      <w:r w:rsidRPr="0023372E">
        <w:rPr>
          <w:b/>
          <w:bCs/>
          <w:sz w:val="28"/>
          <w:szCs w:val="28"/>
        </w:rPr>
        <w:t>Sprint Planning Meeting</w:t>
      </w:r>
    </w:p>
    <w:bookmarkStart w:id="7" w:name="_MON_1775751952"/>
    <w:bookmarkEnd w:id="7"/>
    <w:p w14:paraId="64DB17A7" w14:textId="203F8F9F" w:rsidR="00EC2587" w:rsidRPr="00EC2587" w:rsidRDefault="00482B2F" w:rsidP="00EC2587">
      <w:r>
        <w:object w:dxaOrig="3303" w:dyaOrig="2049" w14:anchorId="1CBBC24D">
          <v:shape id="_x0000_i1068" type="#_x0000_t75" style="width:214.9pt;height:133.65pt" o:ole="">
            <v:imagedata r:id="rId95" o:title=""/>
          </v:shape>
          <o:OLEObject Type="Embed" ProgID="Excel.Sheet.12" ShapeID="_x0000_i1068" DrawAspect="Content" ObjectID="_1782154005" r:id="rId96"/>
        </w:object>
      </w:r>
    </w:p>
    <w:p w14:paraId="34AC07A7" w14:textId="77777777" w:rsidR="00EC2587" w:rsidRPr="00EC2587" w:rsidRDefault="00EC2587" w:rsidP="00EC2587"/>
    <w:p w14:paraId="2A03870F" w14:textId="095D65DC" w:rsidR="00EC2587" w:rsidRPr="00471A02" w:rsidRDefault="0023372E" w:rsidP="00EC2587">
      <w:pPr>
        <w:rPr>
          <w:sz w:val="28"/>
          <w:szCs w:val="28"/>
        </w:rPr>
      </w:pPr>
      <w:r w:rsidRPr="00471A02">
        <w:rPr>
          <w:rFonts w:ascii="Calibri-Bold" w:hAnsi="Calibri-Bold"/>
          <w:b/>
          <w:bCs/>
          <w:color w:val="000000"/>
          <w:sz w:val="28"/>
          <w:szCs w:val="28"/>
        </w:rPr>
        <w:t>Agenda Topics</w:t>
      </w:r>
    </w:p>
    <w:p w14:paraId="7B1F1A8E" w14:textId="4A3A0DFA" w:rsidR="00EC2587" w:rsidRPr="00EC2587" w:rsidRDefault="005B2C69" w:rsidP="00EC2587">
      <w:r>
        <w:object w:dxaOrig="7567" w:dyaOrig="1759" w14:anchorId="27A083F2">
          <v:shape id="_x0000_i1069" type="#_x0000_t75" style="width:477.25pt;height:111.25pt" o:ole="">
            <v:imagedata r:id="rId97" o:title=""/>
          </v:shape>
          <o:OLEObject Type="Embed" ProgID="Excel.Sheet.12" ShapeID="_x0000_i1069" DrawAspect="Content" ObjectID="_1782154006" r:id="rId98"/>
        </w:object>
      </w:r>
    </w:p>
    <w:p w14:paraId="14421215" w14:textId="77777777" w:rsidR="00EC2587" w:rsidRPr="009C073C" w:rsidRDefault="00EC2587" w:rsidP="00EC2587">
      <w:pPr>
        <w:rPr>
          <w:sz w:val="28"/>
          <w:szCs w:val="28"/>
        </w:rPr>
      </w:pPr>
    </w:p>
    <w:p w14:paraId="1E8D88E2" w14:textId="1A5A3D4E" w:rsidR="009C073C" w:rsidRPr="009C073C" w:rsidRDefault="009C073C" w:rsidP="00EC2587">
      <w:pPr>
        <w:rPr>
          <w:sz w:val="28"/>
          <w:szCs w:val="28"/>
        </w:rPr>
      </w:pPr>
      <w:r w:rsidRPr="009C073C">
        <w:rPr>
          <w:rFonts w:ascii="Calibri-Bold" w:hAnsi="Calibri-Bold"/>
          <w:b/>
          <w:bCs/>
          <w:color w:val="000000"/>
          <w:sz w:val="28"/>
          <w:szCs w:val="28"/>
        </w:rPr>
        <w:t>Other Information</w:t>
      </w:r>
    </w:p>
    <w:p w14:paraId="12D36EE4" w14:textId="77777777" w:rsidR="00EC2587" w:rsidRDefault="00EC2587" w:rsidP="00EC2587"/>
    <w:p w14:paraId="231CE7E5" w14:textId="5821B203" w:rsidR="00583EE8" w:rsidRPr="00EC2587" w:rsidRDefault="005B2C69" w:rsidP="00EC2587">
      <w:r>
        <w:object w:dxaOrig="4455" w:dyaOrig="2991" w14:anchorId="6236A50C">
          <v:shape id="_x0000_i1070" type="#_x0000_t75" style="width:236.75pt;height:158.75pt" o:ole="">
            <v:imagedata r:id="rId99" o:title=""/>
          </v:shape>
          <o:OLEObject Type="Embed" ProgID="Excel.Sheet.12" ShapeID="_x0000_i1070" DrawAspect="Content" ObjectID="_1782154007" r:id="rId100"/>
        </w:object>
      </w:r>
    </w:p>
    <w:p w14:paraId="6410B193" w14:textId="7CCAB69F" w:rsidR="00EC2587" w:rsidRDefault="00C41A2F" w:rsidP="00EC2587">
      <w:pPr>
        <w:rPr>
          <w:rFonts w:ascii="Calibri-Bold" w:hAnsi="Calibri-Bold"/>
          <w:b/>
          <w:bCs/>
          <w:color w:val="000000"/>
          <w:sz w:val="28"/>
          <w:szCs w:val="28"/>
        </w:rPr>
      </w:pPr>
      <w:r w:rsidRPr="00C41A2F">
        <w:rPr>
          <w:rFonts w:ascii="Calibri-Bold" w:hAnsi="Calibri-Bold"/>
          <w:b/>
          <w:bCs/>
          <w:color w:val="000000"/>
          <w:sz w:val="28"/>
          <w:szCs w:val="28"/>
        </w:rPr>
        <w:lastRenderedPageBreak/>
        <w:t>Sprint review meeting</w:t>
      </w:r>
    </w:p>
    <w:p w14:paraId="4923E04D" w14:textId="5653D672" w:rsidR="00D3584C" w:rsidRDefault="00D3584C" w:rsidP="00EC2587">
      <w:pPr>
        <w:rPr>
          <w:rFonts w:ascii="Calibri-Bold" w:hAnsi="Calibri-Bold"/>
          <w:b/>
          <w:bCs/>
          <w:color w:val="000000"/>
          <w:sz w:val="28"/>
          <w:szCs w:val="28"/>
        </w:rPr>
      </w:pPr>
      <w:r>
        <w:rPr>
          <w:rFonts w:ascii="Calibri-Bold" w:hAnsi="Calibri-Bold"/>
          <w:b/>
          <w:bCs/>
          <w:color w:val="000000"/>
          <w:sz w:val="28"/>
          <w:szCs w:val="28"/>
        </w:rPr>
        <w:object w:dxaOrig="3303" w:dyaOrig="2339" w14:anchorId="196CEB70">
          <v:shape id="_x0000_i1071" type="#_x0000_t75" style="width:213.25pt;height:150.55pt" o:ole="">
            <v:imagedata r:id="rId101" o:title=""/>
          </v:shape>
          <o:OLEObject Type="Embed" ProgID="Excel.Sheet.12" ShapeID="_x0000_i1071" DrawAspect="Content" ObjectID="_1782154008" r:id="rId102"/>
        </w:object>
      </w:r>
    </w:p>
    <w:p w14:paraId="1E7DFBBF" w14:textId="77777777" w:rsidR="00957754" w:rsidRPr="00957754" w:rsidRDefault="00957754" w:rsidP="00957754">
      <w:pPr>
        <w:rPr>
          <w:sz w:val="28"/>
          <w:szCs w:val="28"/>
        </w:rPr>
      </w:pPr>
    </w:p>
    <w:p w14:paraId="58A632A1" w14:textId="77777777" w:rsidR="00957754" w:rsidRDefault="00957754" w:rsidP="00957754">
      <w:pPr>
        <w:rPr>
          <w:rFonts w:ascii="Calibri-Bold" w:hAnsi="Calibri-Bold"/>
          <w:b/>
          <w:bCs/>
          <w:color w:val="000000"/>
          <w:sz w:val="28"/>
          <w:szCs w:val="28"/>
        </w:rPr>
      </w:pPr>
    </w:p>
    <w:p w14:paraId="1327B85E" w14:textId="3F04EB85" w:rsidR="00957754" w:rsidRDefault="000D7484" w:rsidP="00957754">
      <w:pPr>
        <w:rPr>
          <w:sz w:val="28"/>
          <w:szCs w:val="28"/>
        </w:rPr>
      </w:pPr>
      <w:r>
        <w:rPr>
          <w:sz w:val="28"/>
          <w:szCs w:val="28"/>
        </w:rPr>
        <w:object w:dxaOrig="8633" w:dyaOrig="2737" w14:anchorId="45FF81F8">
          <v:shape id="_x0000_i1072" type="#_x0000_t75" style="width:493.65pt;height:156.55pt" o:ole="">
            <v:imagedata r:id="rId103" o:title=""/>
          </v:shape>
          <o:OLEObject Type="Embed" ProgID="Excel.Sheet.12" ShapeID="_x0000_i1072" DrawAspect="Content" ObjectID="_1782154009" r:id="rId104"/>
        </w:object>
      </w:r>
    </w:p>
    <w:p w14:paraId="03D3CC8A" w14:textId="77777777" w:rsidR="00D9135D" w:rsidRDefault="00D9135D" w:rsidP="00D9135D">
      <w:pPr>
        <w:rPr>
          <w:sz w:val="28"/>
          <w:szCs w:val="28"/>
        </w:rPr>
      </w:pPr>
    </w:p>
    <w:p w14:paraId="58CF32A7" w14:textId="77777777" w:rsidR="00DB38D6" w:rsidRDefault="00DB38D6" w:rsidP="00D9135D">
      <w:pPr>
        <w:rPr>
          <w:rFonts w:ascii="Calibri-Bold" w:hAnsi="Calibri-Bold"/>
          <w:b/>
          <w:bCs/>
          <w:color w:val="000000"/>
          <w:sz w:val="28"/>
          <w:szCs w:val="28"/>
        </w:rPr>
      </w:pPr>
    </w:p>
    <w:p w14:paraId="18140AE4" w14:textId="77777777" w:rsidR="00DB38D6" w:rsidRDefault="00DB38D6" w:rsidP="00D9135D">
      <w:pPr>
        <w:rPr>
          <w:rFonts w:ascii="Calibri-Bold" w:hAnsi="Calibri-Bold"/>
          <w:b/>
          <w:bCs/>
          <w:color w:val="000000"/>
          <w:sz w:val="28"/>
          <w:szCs w:val="28"/>
        </w:rPr>
      </w:pPr>
    </w:p>
    <w:p w14:paraId="1CF9B66D" w14:textId="77777777" w:rsidR="00DB38D6" w:rsidRDefault="00DB38D6" w:rsidP="00D9135D">
      <w:pPr>
        <w:rPr>
          <w:rFonts w:ascii="Calibri-Bold" w:hAnsi="Calibri-Bold"/>
          <w:b/>
          <w:bCs/>
          <w:color w:val="000000"/>
          <w:sz w:val="28"/>
          <w:szCs w:val="28"/>
        </w:rPr>
      </w:pPr>
    </w:p>
    <w:p w14:paraId="2DE64175" w14:textId="77777777" w:rsidR="00DB38D6" w:rsidRDefault="00DB38D6" w:rsidP="00D9135D">
      <w:pPr>
        <w:rPr>
          <w:rFonts w:ascii="Calibri-Bold" w:hAnsi="Calibri-Bold"/>
          <w:b/>
          <w:bCs/>
          <w:color w:val="000000"/>
          <w:sz w:val="28"/>
          <w:szCs w:val="28"/>
        </w:rPr>
      </w:pPr>
    </w:p>
    <w:p w14:paraId="7CB818AF" w14:textId="77777777" w:rsidR="00DB38D6" w:rsidRDefault="00DB38D6" w:rsidP="00D9135D">
      <w:pPr>
        <w:rPr>
          <w:rFonts w:ascii="Calibri-Bold" w:hAnsi="Calibri-Bold"/>
          <w:b/>
          <w:bCs/>
          <w:color w:val="000000"/>
          <w:sz w:val="28"/>
          <w:szCs w:val="28"/>
        </w:rPr>
      </w:pPr>
    </w:p>
    <w:p w14:paraId="071248D7" w14:textId="77777777" w:rsidR="00DB38D6" w:rsidRDefault="00DB38D6" w:rsidP="00D9135D">
      <w:pPr>
        <w:rPr>
          <w:rFonts w:ascii="Calibri-Bold" w:hAnsi="Calibri-Bold"/>
          <w:b/>
          <w:bCs/>
          <w:color w:val="000000"/>
          <w:sz w:val="28"/>
          <w:szCs w:val="28"/>
        </w:rPr>
      </w:pPr>
    </w:p>
    <w:p w14:paraId="697A3111" w14:textId="77777777" w:rsidR="00DB38D6" w:rsidRDefault="00DB38D6" w:rsidP="00D9135D">
      <w:pPr>
        <w:rPr>
          <w:rFonts w:ascii="Calibri-Bold" w:hAnsi="Calibri-Bold"/>
          <w:b/>
          <w:bCs/>
          <w:color w:val="000000"/>
          <w:sz w:val="28"/>
          <w:szCs w:val="28"/>
        </w:rPr>
      </w:pPr>
    </w:p>
    <w:p w14:paraId="51F7AED1" w14:textId="77777777" w:rsidR="00DB38D6" w:rsidRDefault="00DB38D6" w:rsidP="00D9135D">
      <w:pPr>
        <w:rPr>
          <w:rFonts w:ascii="Calibri-Bold" w:hAnsi="Calibri-Bold"/>
          <w:b/>
          <w:bCs/>
          <w:color w:val="000000"/>
          <w:sz w:val="28"/>
          <w:szCs w:val="28"/>
        </w:rPr>
      </w:pPr>
    </w:p>
    <w:p w14:paraId="7CE5231A" w14:textId="0FB94779" w:rsidR="00D9135D" w:rsidRDefault="00D9135D" w:rsidP="00D9135D">
      <w:pPr>
        <w:rPr>
          <w:rFonts w:ascii="Calibri-Bold" w:hAnsi="Calibri-Bold"/>
          <w:b/>
          <w:bCs/>
          <w:color w:val="000000"/>
          <w:sz w:val="28"/>
          <w:szCs w:val="28"/>
        </w:rPr>
      </w:pPr>
      <w:r w:rsidRPr="00D9135D">
        <w:rPr>
          <w:rFonts w:ascii="Calibri-Bold" w:hAnsi="Calibri-Bold"/>
          <w:b/>
          <w:bCs/>
          <w:color w:val="000000"/>
          <w:sz w:val="28"/>
          <w:szCs w:val="28"/>
        </w:rPr>
        <w:lastRenderedPageBreak/>
        <w:t>Sprint retrospective meeting</w:t>
      </w:r>
    </w:p>
    <w:p w14:paraId="5FB73659" w14:textId="4F29E33C" w:rsidR="00037797" w:rsidRDefault="00424203" w:rsidP="00D9135D">
      <w:pPr>
        <w:rPr>
          <w:rFonts w:ascii="Calibri-Bold" w:hAnsi="Calibri-Bold"/>
          <w:b/>
          <w:bCs/>
          <w:color w:val="000000"/>
          <w:sz w:val="28"/>
          <w:szCs w:val="28"/>
        </w:rPr>
      </w:pPr>
      <w:r>
        <w:rPr>
          <w:rFonts w:ascii="Calibri-Bold" w:hAnsi="Calibri-Bold"/>
          <w:b/>
          <w:bCs/>
          <w:color w:val="000000"/>
          <w:sz w:val="28"/>
          <w:szCs w:val="28"/>
        </w:rPr>
        <w:object w:dxaOrig="3303" w:dyaOrig="1469" w14:anchorId="62966023">
          <v:shape id="_x0000_i1073" type="#_x0000_t75" style="width:197.45pt;height:87.25pt" o:ole="">
            <v:imagedata r:id="rId105" o:title=""/>
          </v:shape>
          <o:OLEObject Type="Embed" ProgID="Excel.Sheet.12" ShapeID="_x0000_i1073" DrawAspect="Content" ObjectID="_1782154010" r:id="rId106"/>
        </w:object>
      </w:r>
    </w:p>
    <w:p w14:paraId="470B65F3" w14:textId="77777777" w:rsidR="00037797" w:rsidRDefault="00037797" w:rsidP="00D9135D">
      <w:pPr>
        <w:rPr>
          <w:rFonts w:ascii="Calibri-Bold" w:hAnsi="Calibri-Bold"/>
          <w:b/>
          <w:bCs/>
          <w:color w:val="000000"/>
          <w:sz w:val="28"/>
          <w:szCs w:val="28"/>
        </w:rPr>
      </w:pPr>
    </w:p>
    <w:p w14:paraId="5872B2FE" w14:textId="77777777" w:rsidR="00037797" w:rsidRDefault="00037797" w:rsidP="00D9135D">
      <w:pPr>
        <w:rPr>
          <w:rFonts w:ascii="Calibri-Bold" w:hAnsi="Calibri-Bold"/>
          <w:b/>
          <w:bCs/>
          <w:color w:val="000000"/>
          <w:sz w:val="28"/>
          <w:szCs w:val="28"/>
        </w:rPr>
      </w:pPr>
    </w:p>
    <w:p w14:paraId="79BE02F4" w14:textId="77777777" w:rsidR="00037797" w:rsidRDefault="00037797" w:rsidP="00D9135D">
      <w:pPr>
        <w:rPr>
          <w:rFonts w:ascii="Calibri-Bold" w:hAnsi="Calibri-Bold"/>
          <w:b/>
          <w:bCs/>
          <w:color w:val="000000"/>
          <w:sz w:val="28"/>
          <w:szCs w:val="28"/>
        </w:rPr>
      </w:pPr>
    </w:p>
    <w:p w14:paraId="312A09CF" w14:textId="77424F66" w:rsidR="00037797" w:rsidRDefault="006F0F93" w:rsidP="00D9135D">
      <w:pPr>
        <w:rPr>
          <w:sz w:val="28"/>
          <w:szCs w:val="28"/>
        </w:rPr>
      </w:pPr>
      <w:r>
        <w:rPr>
          <w:sz w:val="28"/>
          <w:szCs w:val="28"/>
        </w:rPr>
        <w:object w:dxaOrig="7089" w:dyaOrig="7617" w14:anchorId="45ECE135">
          <v:shape id="_x0000_i1074" type="#_x0000_t75" style="width:354.55pt;height:380.75pt" o:ole="">
            <v:imagedata r:id="rId107" o:title=""/>
          </v:shape>
          <o:OLEObject Type="Embed" ProgID="Excel.Sheet.12" ShapeID="_x0000_i1074" DrawAspect="Content" ObjectID="_1782154011" r:id="rId108"/>
        </w:object>
      </w:r>
    </w:p>
    <w:p w14:paraId="02552B01" w14:textId="77777777" w:rsidR="00AC286C" w:rsidRDefault="00AC286C" w:rsidP="00D9135D">
      <w:pPr>
        <w:rPr>
          <w:sz w:val="28"/>
          <w:szCs w:val="28"/>
        </w:rPr>
      </w:pPr>
    </w:p>
    <w:p w14:paraId="6D7ED010" w14:textId="77777777" w:rsidR="00DB38D6" w:rsidRDefault="00DB38D6" w:rsidP="00D9135D">
      <w:pPr>
        <w:rPr>
          <w:rFonts w:ascii="Calibri-Bold" w:hAnsi="Calibri-Bold"/>
          <w:b/>
          <w:bCs/>
          <w:color w:val="000000"/>
          <w:sz w:val="28"/>
          <w:szCs w:val="28"/>
        </w:rPr>
      </w:pPr>
    </w:p>
    <w:p w14:paraId="201EF3A1" w14:textId="4BCF5F10" w:rsidR="00AC286C" w:rsidRDefault="00AC286C" w:rsidP="00D9135D">
      <w:pPr>
        <w:rPr>
          <w:rFonts w:ascii="Calibri-Bold" w:hAnsi="Calibri-Bold"/>
          <w:b/>
          <w:bCs/>
          <w:color w:val="000000"/>
          <w:sz w:val="28"/>
          <w:szCs w:val="28"/>
        </w:rPr>
      </w:pPr>
      <w:r w:rsidRPr="00AC286C">
        <w:rPr>
          <w:rFonts w:ascii="Calibri-Bold" w:hAnsi="Calibri-Bold"/>
          <w:b/>
          <w:bCs/>
          <w:color w:val="000000"/>
          <w:sz w:val="28"/>
          <w:szCs w:val="28"/>
        </w:rPr>
        <w:lastRenderedPageBreak/>
        <w:t>Daily Stand-up meeting</w:t>
      </w:r>
    </w:p>
    <w:p w14:paraId="7D01F817" w14:textId="0DA05FF1" w:rsidR="00E1226F" w:rsidRPr="00AC286C" w:rsidRDefault="009C4515" w:rsidP="00DB38D6">
      <w:pPr>
        <w:tabs>
          <w:tab w:val="left" w:pos="0"/>
        </w:tabs>
        <w:rPr>
          <w:sz w:val="28"/>
          <w:szCs w:val="28"/>
        </w:rPr>
      </w:pPr>
      <w:r>
        <w:rPr>
          <w:rFonts w:ascii="Calibri-Bold" w:hAnsi="Calibri-Bold"/>
          <w:b/>
          <w:bCs/>
          <w:color w:val="000000"/>
          <w:sz w:val="28"/>
          <w:szCs w:val="28"/>
        </w:rPr>
        <w:object w:dxaOrig="14686" w:dyaOrig="11615" w14:anchorId="3F983EE2">
          <v:shape id="_x0000_i1075" type="#_x0000_t75" style="width:528.55pt;height:580.9pt" o:ole="">
            <v:imagedata r:id="rId109" o:title=""/>
          </v:shape>
          <o:OLEObject Type="Embed" ProgID="Excel.Sheet.12" ShapeID="_x0000_i1075" DrawAspect="Content" ObjectID="_1782154012" r:id="rId110"/>
        </w:object>
      </w:r>
    </w:p>
    <w:sectPr w:rsidR="00E1226F" w:rsidRPr="00AC286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7431D0" w14:textId="77777777" w:rsidR="005E1C6A" w:rsidRDefault="005E1C6A" w:rsidP="00D5773B">
      <w:pPr>
        <w:spacing w:after="0" w:line="240" w:lineRule="auto"/>
      </w:pPr>
      <w:r>
        <w:separator/>
      </w:r>
    </w:p>
  </w:endnote>
  <w:endnote w:type="continuationSeparator" w:id="0">
    <w:p w14:paraId="504725A4" w14:textId="77777777" w:rsidR="005E1C6A" w:rsidRDefault="005E1C6A" w:rsidP="00D5773B">
      <w:pPr>
        <w:spacing w:after="0" w:line="240" w:lineRule="auto"/>
      </w:pPr>
      <w:r>
        <w:continuationSeparator/>
      </w:r>
    </w:p>
  </w:endnote>
  <w:endnote w:type="continuationNotice" w:id="1">
    <w:p w14:paraId="30CE0C80" w14:textId="77777777" w:rsidR="005E1C6A" w:rsidRDefault="005E1C6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Bold">
    <w:altName w:val="Calibri"/>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765AA9" w14:textId="77777777" w:rsidR="005E1C6A" w:rsidRDefault="005E1C6A" w:rsidP="00D5773B">
      <w:pPr>
        <w:spacing w:after="0" w:line="240" w:lineRule="auto"/>
      </w:pPr>
      <w:r>
        <w:separator/>
      </w:r>
    </w:p>
  </w:footnote>
  <w:footnote w:type="continuationSeparator" w:id="0">
    <w:p w14:paraId="22BB530B" w14:textId="77777777" w:rsidR="005E1C6A" w:rsidRDefault="005E1C6A" w:rsidP="00D5773B">
      <w:pPr>
        <w:spacing w:after="0" w:line="240" w:lineRule="auto"/>
      </w:pPr>
      <w:r>
        <w:continuationSeparator/>
      </w:r>
    </w:p>
  </w:footnote>
  <w:footnote w:type="continuationNotice" w:id="1">
    <w:p w14:paraId="13FC990C" w14:textId="77777777" w:rsidR="005E1C6A" w:rsidRDefault="005E1C6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B5EA0"/>
    <w:multiLevelType w:val="hybridMultilevel"/>
    <w:tmpl w:val="E2906476"/>
    <w:lvl w:ilvl="0" w:tplc="10D06F94">
      <w:numFmt w:val="bullet"/>
      <w:lvlText w:val=""/>
      <w:lvlJc w:val="left"/>
      <w:pPr>
        <w:ind w:left="720" w:hanging="360"/>
      </w:pPr>
      <w:rPr>
        <w:rFonts w:ascii="Wingdings" w:eastAsia="Times New Roman" w:hAnsi="Wingdings" w:cs="Calibri"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EC0C78"/>
    <w:multiLevelType w:val="hybridMultilevel"/>
    <w:tmpl w:val="1ACA1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471AA7"/>
    <w:multiLevelType w:val="hybridMultilevel"/>
    <w:tmpl w:val="3D4C03D4"/>
    <w:lvl w:ilvl="0" w:tplc="04090001">
      <w:start w:val="1"/>
      <w:numFmt w:val="bullet"/>
      <w:lvlText w:val=""/>
      <w:lvlJc w:val="left"/>
      <w:pPr>
        <w:ind w:left="720" w:hanging="360"/>
      </w:pPr>
      <w:rPr>
        <w:rFonts w:ascii="Symbol" w:hAnsi="Symbol" w:hint="default"/>
        <w:color w:val="00000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6171B02"/>
    <w:multiLevelType w:val="hybridMultilevel"/>
    <w:tmpl w:val="BA1AE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367296"/>
    <w:multiLevelType w:val="hybridMultilevel"/>
    <w:tmpl w:val="278ED160"/>
    <w:lvl w:ilvl="0" w:tplc="10D06F94">
      <w:numFmt w:val="bullet"/>
      <w:lvlText w:val=""/>
      <w:lvlJc w:val="left"/>
      <w:pPr>
        <w:ind w:left="720" w:hanging="360"/>
      </w:pPr>
      <w:rPr>
        <w:rFonts w:ascii="Wingdings" w:eastAsia="Times New Roman" w:hAnsi="Wingdings" w:cs="Calibri"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1B358B"/>
    <w:multiLevelType w:val="hybridMultilevel"/>
    <w:tmpl w:val="1EB2F1C2"/>
    <w:lvl w:ilvl="0" w:tplc="D9FAD990">
      <w:numFmt w:val="bullet"/>
      <w:lvlText w:val=""/>
      <w:lvlJc w:val="left"/>
      <w:pPr>
        <w:ind w:left="720" w:hanging="360"/>
      </w:pPr>
      <w:rPr>
        <w:rFonts w:ascii="Wingdings" w:eastAsia="Times New Roman"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FE54C1"/>
    <w:multiLevelType w:val="hybridMultilevel"/>
    <w:tmpl w:val="3ED4B276"/>
    <w:lvl w:ilvl="0" w:tplc="04090001">
      <w:start w:val="1"/>
      <w:numFmt w:val="bullet"/>
      <w:lvlText w:val=""/>
      <w:lvlJc w:val="left"/>
      <w:pPr>
        <w:ind w:left="720" w:hanging="360"/>
      </w:pPr>
      <w:rPr>
        <w:rFonts w:ascii="Symbol" w:hAnsi="Symbol" w:hint="default"/>
        <w:color w:val="00000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B403BC5"/>
    <w:multiLevelType w:val="hybridMultilevel"/>
    <w:tmpl w:val="D882A7D8"/>
    <w:lvl w:ilvl="0" w:tplc="04090001">
      <w:start w:val="1"/>
      <w:numFmt w:val="bullet"/>
      <w:lvlText w:val=""/>
      <w:lvlJc w:val="left"/>
      <w:pPr>
        <w:ind w:left="720" w:hanging="360"/>
      </w:pPr>
      <w:rPr>
        <w:rFonts w:ascii="Symbol" w:hAnsi="Symbol" w:hint="default"/>
        <w:color w:val="00000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5155733C"/>
    <w:multiLevelType w:val="hybridMultilevel"/>
    <w:tmpl w:val="4C1E8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8C6ACB"/>
    <w:multiLevelType w:val="hybridMultilevel"/>
    <w:tmpl w:val="4C42CDDC"/>
    <w:lvl w:ilvl="0" w:tplc="6AC22582">
      <w:numFmt w:val="bullet"/>
      <w:lvlText w:val=""/>
      <w:lvlJc w:val="left"/>
      <w:pPr>
        <w:ind w:left="720" w:hanging="360"/>
      </w:pPr>
      <w:rPr>
        <w:rFonts w:ascii="Wingdings" w:eastAsia="Times New Roman"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314708"/>
    <w:multiLevelType w:val="multilevel"/>
    <w:tmpl w:val="95DA6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B2101D1"/>
    <w:multiLevelType w:val="hybridMultilevel"/>
    <w:tmpl w:val="ADBEC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8A232F"/>
    <w:multiLevelType w:val="multilevel"/>
    <w:tmpl w:val="11AC5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9559C8"/>
    <w:multiLevelType w:val="hybridMultilevel"/>
    <w:tmpl w:val="3E1C0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78633258">
    <w:abstractNumId w:val="4"/>
  </w:num>
  <w:num w:numId="2" w16cid:durableId="1277251368">
    <w:abstractNumId w:val="5"/>
  </w:num>
  <w:num w:numId="3" w16cid:durableId="169219878">
    <w:abstractNumId w:val="9"/>
  </w:num>
  <w:num w:numId="4" w16cid:durableId="1961256341">
    <w:abstractNumId w:val="8"/>
  </w:num>
  <w:num w:numId="5" w16cid:durableId="244457496">
    <w:abstractNumId w:val="1"/>
  </w:num>
  <w:num w:numId="6" w16cid:durableId="1594044281">
    <w:abstractNumId w:val="11"/>
  </w:num>
  <w:num w:numId="7" w16cid:durableId="911280689">
    <w:abstractNumId w:val="2"/>
  </w:num>
  <w:num w:numId="8" w16cid:durableId="1602302668">
    <w:abstractNumId w:val="13"/>
  </w:num>
  <w:num w:numId="9" w16cid:durableId="1611014936">
    <w:abstractNumId w:val="3"/>
  </w:num>
  <w:num w:numId="10" w16cid:durableId="915895743">
    <w:abstractNumId w:val="0"/>
  </w:num>
  <w:num w:numId="11" w16cid:durableId="719355501">
    <w:abstractNumId w:val="7"/>
  </w:num>
  <w:num w:numId="12" w16cid:durableId="1059474283">
    <w:abstractNumId w:val="6"/>
  </w:num>
  <w:num w:numId="13" w16cid:durableId="1144929266">
    <w:abstractNumId w:val="12"/>
  </w:num>
  <w:num w:numId="14" w16cid:durableId="9164791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C40"/>
    <w:rsid w:val="00015A0D"/>
    <w:rsid w:val="000205AC"/>
    <w:rsid w:val="00037797"/>
    <w:rsid w:val="00047A33"/>
    <w:rsid w:val="00050317"/>
    <w:rsid w:val="00060663"/>
    <w:rsid w:val="0007290F"/>
    <w:rsid w:val="00094103"/>
    <w:rsid w:val="000A204A"/>
    <w:rsid w:val="000C2095"/>
    <w:rsid w:val="000D7484"/>
    <w:rsid w:val="000E3819"/>
    <w:rsid w:val="00114DB1"/>
    <w:rsid w:val="00125FFC"/>
    <w:rsid w:val="00126407"/>
    <w:rsid w:val="00136EE1"/>
    <w:rsid w:val="00146DB4"/>
    <w:rsid w:val="00155CE1"/>
    <w:rsid w:val="0016102E"/>
    <w:rsid w:val="00161389"/>
    <w:rsid w:val="0017186A"/>
    <w:rsid w:val="001B7883"/>
    <w:rsid w:val="001E6EA7"/>
    <w:rsid w:val="00202EBA"/>
    <w:rsid w:val="0023372E"/>
    <w:rsid w:val="00250F4E"/>
    <w:rsid w:val="002727B7"/>
    <w:rsid w:val="002743BF"/>
    <w:rsid w:val="00284E38"/>
    <w:rsid w:val="00290D84"/>
    <w:rsid w:val="00291603"/>
    <w:rsid w:val="00292450"/>
    <w:rsid w:val="002B4F58"/>
    <w:rsid w:val="002C3A99"/>
    <w:rsid w:val="002C4218"/>
    <w:rsid w:val="002D2E80"/>
    <w:rsid w:val="002D6197"/>
    <w:rsid w:val="002E61A1"/>
    <w:rsid w:val="002F4D12"/>
    <w:rsid w:val="002F53C7"/>
    <w:rsid w:val="00327E4A"/>
    <w:rsid w:val="0033669D"/>
    <w:rsid w:val="00352D2B"/>
    <w:rsid w:val="00380321"/>
    <w:rsid w:val="00383F6D"/>
    <w:rsid w:val="0039010C"/>
    <w:rsid w:val="003A5FC2"/>
    <w:rsid w:val="003B29FA"/>
    <w:rsid w:val="003E5C53"/>
    <w:rsid w:val="004143E7"/>
    <w:rsid w:val="004152D4"/>
    <w:rsid w:val="004161BF"/>
    <w:rsid w:val="004171B9"/>
    <w:rsid w:val="004172E9"/>
    <w:rsid w:val="00424203"/>
    <w:rsid w:val="00436726"/>
    <w:rsid w:val="0045427E"/>
    <w:rsid w:val="00471A02"/>
    <w:rsid w:val="00473A90"/>
    <w:rsid w:val="00482B2F"/>
    <w:rsid w:val="0049535A"/>
    <w:rsid w:val="004C4BE0"/>
    <w:rsid w:val="004C6601"/>
    <w:rsid w:val="004D0B2A"/>
    <w:rsid w:val="004D1105"/>
    <w:rsid w:val="004D390E"/>
    <w:rsid w:val="004D3FB2"/>
    <w:rsid w:val="004D5AC8"/>
    <w:rsid w:val="004E40E2"/>
    <w:rsid w:val="005222C9"/>
    <w:rsid w:val="00522817"/>
    <w:rsid w:val="00526278"/>
    <w:rsid w:val="00530B70"/>
    <w:rsid w:val="00540F25"/>
    <w:rsid w:val="0054475D"/>
    <w:rsid w:val="005561E2"/>
    <w:rsid w:val="00565971"/>
    <w:rsid w:val="00573F38"/>
    <w:rsid w:val="00583EE8"/>
    <w:rsid w:val="005B2C69"/>
    <w:rsid w:val="005C2914"/>
    <w:rsid w:val="005D3712"/>
    <w:rsid w:val="005E1C6A"/>
    <w:rsid w:val="00641CD3"/>
    <w:rsid w:val="00645D72"/>
    <w:rsid w:val="00651DD1"/>
    <w:rsid w:val="00674815"/>
    <w:rsid w:val="006A2EF7"/>
    <w:rsid w:val="006D08CF"/>
    <w:rsid w:val="006D2B48"/>
    <w:rsid w:val="006D7F67"/>
    <w:rsid w:val="006D7FAC"/>
    <w:rsid w:val="006E330F"/>
    <w:rsid w:val="006F0F93"/>
    <w:rsid w:val="00702B44"/>
    <w:rsid w:val="0071216B"/>
    <w:rsid w:val="0071683F"/>
    <w:rsid w:val="00737BBB"/>
    <w:rsid w:val="00766658"/>
    <w:rsid w:val="00772D97"/>
    <w:rsid w:val="00782760"/>
    <w:rsid w:val="007A4617"/>
    <w:rsid w:val="007A4A2C"/>
    <w:rsid w:val="007D0DF1"/>
    <w:rsid w:val="007E4208"/>
    <w:rsid w:val="00816B6B"/>
    <w:rsid w:val="00871D5B"/>
    <w:rsid w:val="00875F8C"/>
    <w:rsid w:val="008B6176"/>
    <w:rsid w:val="008D15B4"/>
    <w:rsid w:val="008D7454"/>
    <w:rsid w:val="008F2C40"/>
    <w:rsid w:val="008F3A55"/>
    <w:rsid w:val="008F7AB6"/>
    <w:rsid w:val="0092744B"/>
    <w:rsid w:val="00936457"/>
    <w:rsid w:val="00956CB2"/>
    <w:rsid w:val="00957246"/>
    <w:rsid w:val="00957754"/>
    <w:rsid w:val="0096493C"/>
    <w:rsid w:val="00982148"/>
    <w:rsid w:val="00992B45"/>
    <w:rsid w:val="009C073C"/>
    <w:rsid w:val="009C4515"/>
    <w:rsid w:val="009E3265"/>
    <w:rsid w:val="00A018EF"/>
    <w:rsid w:val="00A11665"/>
    <w:rsid w:val="00A2221F"/>
    <w:rsid w:val="00A25D23"/>
    <w:rsid w:val="00A263E1"/>
    <w:rsid w:val="00A472E1"/>
    <w:rsid w:val="00A86BDD"/>
    <w:rsid w:val="00AA18D1"/>
    <w:rsid w:val="00AC286C"/>
    <w:rsid w:val="00AC51CB"/>
    <w:rsid w:val="00AC7DC2"/>
    <w:rsid w:val="00AD3820"/>
    <w:rsid w:val="00B234EE"/>
    <w:rsid w:val="00B30850"/>
    <w:rsid w:val="00B50A1E"/>
    <w:rsid w:val="00B51A0F"/>
    <w:rsid w:val="00B62183"/>
    <w:rsid w:val="00B636EF"/>
    <w:rsid w:val="00B724EF"/>
    <w:rsid w:val="00B83FF9"/>
    <w:rsid w:val="00B84725"/>
    <w:rsid w:val="00BB0EFB"/>
    <w:rsid w:val="00BB345D"/>
    <w:rsid w:val="00BB4C99"/>
    <w:rsid w:val="00BD72AA"/>
    <w:rsid w:val="00BE0734"/>
    <w:rsid w:val="00BE2FB7"/>
    <w:rsid w:val="00C41A2F"/>
    <w:rsid w:val="00C44359"/>
    <w:rsid w:val="00C45C3C"/>
    <w:rsid w:val="00C778B6"/>
    <w:rsid w:val="00C90EC7"/>
    <w:rsid w:val="00C92BEC"/>
    <w:rsid w:val="00C94523"/>
    <w:rsid w:val="00CF12F6"/>
    <w:rsid w:val="00CF20A5"/>
    <w:rsid w:val="00CF5A80"/>
    <w:rsid w:val="00D3584C"/>
    <w:rsid w:val="00D4271E"/>
    <w:rsid w:val="00D5773B"/>
    <w:rsid w:val="00D6400C"/>
    <w:rsid w:val="00D80EB8"/>
    <w:rsid w:val="00D9135D"/>
    <w:rsid w:val="00DB38D6"/>
    <w:rsid w:val="00DD16C5"/>
    <w:rsid w:val="00DF3326"/>
    <w:rsid w:val="00E02151"/>
    <w:rsid w:val="00E05C87"/>
    <w:rsid w:val="00E1226F"/>
    <w:rsid w:val="00E50A84"/>
    <w:rsid w:val="00E50E7C"/>
    <w:rsid w:val="00E640FA"/>
    <w:rsid w:val="00E93CFB"/>
    <w:rsid w:val="00EB021D"/>
    <w:rsid w:val="00EC1836"/>
    <w:rsid w:val="00EC2587"/>
    <w:rsid w:val="00EC5851"/>
    <w:rsid w:val="00EC7B95"/>
    <w:rsid w:val="00EE28DE"/>
    <w:rsid w:val="00EE7C5A"/>
    <w:rsid w:val="00EF3C6A"/>
    <w:rsid w:val="00F030D5"/>
    <w:rsid w:val="00F05128"/>
    <w:rsid w:val="00F2736B"/>
    <w:rsid w:val="00FB29B4"/>
    <w:rsid w:val="00FB4E45"/>
    <w:rsid w:val="00FB5740"/>
    <w:rsid w:val="00FC4BF7"/>
    <w:rsid w:val="00FE269E"/>
    <w:rsid w:val="00FE3A68"/>
    <w:rsid w:val="00FF4592"/>
    <w:rsid w:val="00FF5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BDEBD"/>
  <w15:chartTrackingRefBased/>
  <w15:docId w15:val="{3F45D85F-AFB8-488F-A01D-4CD37DB9F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77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773B"/>
  </w:style>
  <w:style w:type="paragraph" w:styleId="Footer">
    <w:name w:val="footer"/>
    <w:basedOn w:val="Normal"/>
    <w:link w:val="FooterChar"/>
    <w:uiPriority w:val="99"/>
    <w:unhideWhenUsed/>
    <w:rsid w:val="00D577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773B"/>
  </w:style>
  <w:style w:type="paragraph" w:styleId="ListParagraph">
    <w:name w:val="List Paragraph"/>
    <w:basedOn w:val="Normal"/>
    <w:uiPriority w:val="34"/>
    <w:qFormat/>
    <w:rsid w:val="008D15B4"/>
    <w:pPr>
      <w:ind w:left="720"/>
      <w:contextualSpacing/>
    </w:pPr>
  </w:style>
  <w:style w:type="table" w:styleId="TableGrid">
    <w:name w:val="Table Grid"/>
    <w:basedOn w:val="TableNormal"/>
    <w:uiPriority w:val="39"/>
    <w:rsid w:val="00BE2F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6102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6102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310671">
      <w:bodyDiv w:val="1"/>
      <w:marLeft w:val="0"/>
      <w:marRight w:val="0"/>
      <w:marTop w:val="0"/>
      <w:marBottom w:val="0"/>
      <w:divBdr>
        <w:top w:val="none" w:sz="0" w:space="0" w:color="auto"/>
        <w:left w:val="none" w:sz="0" w:space="0" w:color="auto"/>
        <w:bottom w:val="none" w:sz="0" w:space="0" w:color="auto"/>
        <w:right w:val="none" w:sz="0" w:space="0" w:color="auto"/>
      </w:divBdr>
      <w:divsChild>
        <w:div w:id="1826048851">
          <w:marLeft w:val="0"/>
          <w:marRight w:val="0"/>
          <w:marTop w:val="0"/>
          <w:marBottom w:val="0"/>
          <w:divBdr>
            <w:top w:val="none" w:sz="0" w:space="0" w:color="auto"/>
            <w:left w:val="none" w:sz="0" w:space="0" w:color="auto"/>
            <w:bottom w:val="none" w:sz="0" w:space="0" w:color="auto"/>
            <w:right w:val="none" w:sz="0" w:space="0" w:color="auto"/>
          </w:divBdr>
        </w:div>
        <w:div w:id="1500997784">
          <w:marLeft w:val="0"/>
          <w:marRight w:val="0"/>
          <w:marTop w:val="0"/>
          <w:marBottom w:val="0"/>
          <w:divBdr>
            <w:top w:val="none" w:sz="0" w:space="0" w:color="auto"/>
            <w:left w:val="none" w:sz="0" w:space="0" w:color="auto"/>
            <w:bottom w:val="none" w:sz="0" w:space="0" w:color="auto"/>
            <w:right w:val="none" w:sz="0" w:space="0" w:color="auto"/>
          </w:divBdr>
        </w:div>
      </w:divsChild>
    </w:div>
    <w:div w:id="43023892">
      <w:bodyDiv w:val="1"/>
      <w:marLeft w:val="0"/>
      <w:marRight w:val="0"/>
      <w:marTop w:val="0"/>
      <w:marBottom w:val="0"/>
      <w:divBdr>
        <w:top w:val="none" w:sz="0" w:space="0" w:color="auto"/>
        <w:left w:val="none" w:sz="0" w:space="0" w:color="auto"/>
        <w:bottom w:val="none" w:sz="0" w:space="0" w:color="auto"/>
        <w:right w:val="none" w:sz="0" w:space="0" w:color="auto"/>
      </w:divBdr>
    </w:div>
    <w:div w:id="84308077">
      <w:bodyDiv w:val="1"/>
      <w:marLeft w:val="0"/>
      <w:marRight w:val="0"/>
      <w:marTop w:val="0"/>
      <w:marBottom w:val="0"/>
      <w:divBdr>
        <w:top w:val="none" w:sz="0" w:space="0" w:color="auto"/>
        <w:left w:val="none" w:sz="0" w:space="0" w:color="auto"/>
        <w:bottom w:val="none" w:sz="0" w:space="0" w:color="auto"/>
        <w:right w:val="none" w:sz="0" w:space="0" w:color="auto"/>
      </w:divBdr>
    </w:div>
    <w:div w:id="98263977">
      <w:bodyDiv w:val="1"/>
      <w:marLeft w:val="0"/>
      <w:marRight w:val="0"/>
      <w:marTop w:val="0"/>
      <w:marBottom w:val="0"/>
      <w:divBdr>
        <w:top w:val="none" w:sz="0" w:space="0" w:color="auto"/>
        <w:left w:val="none" w:sz="0" w:space="0" w:color="auto"/>
        <w:bottom w:val="none" w:sz="0" w:space="0" w:color="auto"/>
        <w:right w:val="none" w:sz="0" w:space="0" w:color="auto"/>
      </w:divBdr>
      <w:divsChild>
        <w:div w:id="1273047715">
          <w:marLeft w:val="0"/>
          <w:marRight w:val="0"/>
          <w:marTop w:val="0"/>
          <w:marBottom w:val="0"/>
          <w:divBdr>
            <w:top w:val="none" w:sz="0" w:space="0" w:color="auto"/>
            <w:left w:val="none" w:sz="0" w:space="0" w:color="auto"/>
            <w:bottom w:val="none" w:sz="0" w:space="0" w:color="auto"/>
            <w:right w:val="none" w:sz="0" w:space="0" w:color="auto"/>
          </w:divBdr>
        </w:div>
      </w:divsChild>
    </w:div>
    <w:div w:id="151265277">
      <w:bodyDiv w:val="1"/>
      <w:marLeft w:val="0"/>
      <w:marRight w:val="0"/>
      <w:marTop w:val="0"/>
      <w:marBottom w:val="0"/>
      <w:divBdr>
        <w:top w:val="none" w:sz="0" w:space="0" w:color="auto"/>
        <w:left w:val="none" w:sz="0" w:space="0" w:color="auto"/>
        <w:bottom w:val="none" w:sz="0" w:space="0" w:color="auto"/>
        <w:right w:val="none" w:sz="0" w:space="0" w:color="auto"/>
      </w:divBdr>
      <w:divsChild>
        <w:div w:id="1912154464">
          <w:marLeft w:val="0"/>
          <w:marRight w:val="0"/>
          <w:marTop w:val="0"/>
          <w:marBottom w:val="0"/>
          <w:divBdr>
            <w:top w:val="none" w:sz="0" w:space="0" w:color="auto"/>
            <w:left w:val="none" w:sz="0" w:space="0" w:color="auto"/>
            <w:bottom w:val="none" w:sz="0" w:space="0" w:color="auto"/>
            <w:right w:val="none" w:sz="0" w:space="0" w:color="auto"/>
          </w:divBdr>
        </w:div>
      </w:divsChild>
    </w:div>
    <w:div w:id="460610012">
      <w:bodyDiv w:val="1"/>
      <w:marLeft w:val="0"/>
      <w:marRight w:val="0"/>
      <w:marTop w:val="0"/>
      <w:marBottom w:val="0"/>
      <w:divBdr>
        <w:top w:val="none" w:sz="0" w:space="0" w:color="auto"/>
        <w:left w:val="none" w:sz="0" w:space="0" w:color="auto"/>
        <w:bottom w:val="none" w:sz="0" w:space="0" w:color="auto"/>
        <w:right w:val="none" w:sz="0" w:space="0" w:color="auto"/>
      </w:divBdr>
      <w:divsChild>
        <w:div w:id="1292706148">
          <w:marLeft w:val="0"/>
          <w:marRight w:val="0"/>
          <w:marTop w:val="0"/>
          <w:marBottom w:val="0"/>
          <w:divBdr>
            <w:top w:val="none" w:sz="0" w:space="0" w:color="auto"/>
            <w:left w:val="none" w:sz="0" w:space="0" w:color="auto"/>
            <w:bottom w:val="none" w:sz="0" w:space="0" w:color="auto"/>
            <w:right w:val="none" w:sz="0" w:space="0" w:color="auto"/>
          </w:divBdr>
        </w:div>
        <w:div w:id="15231770">
          <w:marLeft w:val="0"/>
          <w:marRight w:val="0"/>
          <w:marTop w:val="0"/>
          <w:marBottom w:val="0"/>
          <w:divBdr>
            <w:top w:val="none" w:sz="0" w:space="0" w:color="auto"/>
            <w:left w:val="none" w:sz="0" w:space="0" w:color="auto"/>
            <w:bottom w:val="none" w:sz="0" w:space="0" w:color="auto"/>
            <w:right w:val="none" w:sz="0" w:space="0" w:color="auto"/>
          </w:divBdr>
        </w:div>
      </w:divsChild>
    </w:div>
    <w:div w:id="754015224">
      <w:bodyDiv w:val="1"/>
      <w:marLeft w:val="0"/>
      <w:marRight w:val="0"/>
      <w:marTop w:val="0"/>
      <w:marBottom w:val="0"/>
      <w:divBdr>
        <w:top w:val="none" w:sz="0" w:space="0" w:color="auto"/>
        <w:left w:val="none" w:sz="0" w:space="0" w:color="auto"/>
        <w:bottom w:val="none" w:sz="0" w:space="0" w:color="auto"/>
        <w:right w:val="none" w:sz="0" w:space="0" w:color="auto"/>
      </w:divBdr>
      <w:divsChild>
        <w:div w:id="1968588003">
          <w:marLeft w:val="0"/>
          <w:marRight w:val="0"/>
          <w:marTop w:val="0"/>
          <w:marBottom w:val="0"/>
          <w:divBdr>
            <w:top w:val="single" w:sz="2" w:space="0" w:color="E3E3E3"/>
            <w:left w:val="single" w:sz="2" w:space="0" w:color="E3E3E3"/>
            <w:bottom w:val="single" w:sz="2" w:space="0" w:color="E3E3E3"/>
            <w:right w:val="single" w:sz="2" w:space="0" w:color="E3E3E3"/>
          </w:divBdr>
          <w:divsChild>
            <w:div w:id="1797601404">
              <w:marLeft w:val="0"/>
              <w:marRight w:val="0"/>
              <w:marTop w:val="100"/>
              <w:marBottom w:val="100"/>
              <w:divBdr>
                <w:top w:val="single" w:sz="2" w:space="0" w:color="E3E3E3"/>
                <w:left w:val="single" w:sz="2" w:space="0" w:color="E3E3E3"/>
                <w:bottom w:val="single" w:sz="2" w:space="0" w:color="E3E3E3"/>
                <w:right w:val="single" w:sz="2" w:space="0" w:color="E3E3E3"/>
              </w:divBdr>
              <w:divsChild>
                <w:div w:id="1530602284">
                  <w:marLeft w:val="0"/>
                  <w:marRight w:val="0"/>
                  <w:marTop w:val="0"/>
                  <w:marBottom w:val="0"/>
                  <w:divBdr>
                    <w:top w:val="single" w:sz="2" w:space="0" w:color="E3E3E3"/>
                    <w:left w:val="single" w:sz="2" w:space="0" w:color="E3E3E3"/>
                    <w:bottom w:val="single" w:sz="2" w:space="0" w:color="E3E3E3"/>
                    <w:right w:val="single" w:sz="2" w:space="0" w:color="E3E3E3"/>
                  </w:divBdr>
                  <w:divsChild>
                    <w:div w:id="1990817823">
                      <w:marLeft w:val="0"/>
                      <w:marRight w:val="0"/>
                      <w:marTop w:val="0"/>
                      <w:marBottom w:val="0"/>
                      <w:divBdr>
                        <w:top w:val="single" w:sz="2" w:space="0" w:color="E3E3E3"/>
                        <w:left w:val="single" w:sz="2" w:space="0" w:color="E3E3E3"/>
                        <w:bottom w:val="single" w:sz="2" w:space="0" w:color="E3E3E3"/>
                        <w:right w:val="single" w:sz="2" w:space="0" w:color="E3E3E3"/>
                      </w:divBdr>
                      <w:divsChild>
                        <w:div w:id="1608001031">
                          <w:marLeft w:val="0"/>
                          <w:marRight w:val="0"/>
                          <w:marTop w:val="0"/>
                          <w:marBottom w:val="0"/>
                          <w:divBdr>
                            <w:top w:val="single" w:sz="2" w:space="0" w:color="E3E3E3"/>
                            <w:left w:val="single" w:sz="2" w:space="0" w:color="E3E3E3"/>
                            <w:bottom w:val="single" w:sz="2" w:space="0" w:color="E3E3E3"/>
                            <w:right w:val="single" w:sz="2" w:space="0" w:color="E3E3E3"/>
                          </w:divBdr>
                          <w:divsChild>
                            <w:div w:id="1220170870">
                              <w:marLeft w:val="0"/>
                              <w:marRight w:val="0"/>
                              <w:marTop w:val="0"/>
                              <w:marBottom w:val="0"/>
                              <w:divBdr>
                                <w:top w:val="single" w:sz="2" w:space="0" w:color="E3E3E3"/>
                                <w:left w:val="single" w:sz="2" w:space="0" w:color="E3E3E3"/>
                                <w:bottom w:val="single" w:sz="2" w:space="0" w:color="E3E3E3"/>
                                <w:right w:val="single" w:sz="2" w:space="0" w:color="E3E3E3"/>
                              </w:divBdr>
                              <w:divsChild>
                                <w:div w:id="880508789">
                                  <w:marLeft w:val="0"/>
                                  <w:marRight w:val="0"/>
                                  <w:marTop w:val="0"/>
                                  <w:marBottom w:val="0"/>
                                  <w:divBdr>
                                    <w:top w:val="single" w:sz="2" w:space="0" w:color="E3E3E3"/>
                                    <w:left w:val="single" w:sz="2" w:space="0" w:color="E3E3E3"/>
                                    <w:bottom w:val="single" w:sz="2" w:space="0" w:color="E3E3E3"/>
                                    <w:right w:val="single" w:sz="2" w:space="0" w:color="E3E3E3"/>
                                  </w:divBdr>
                                  <w:divsChild>
                                    <w:div w:id="4973044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62061149">
          <w:marLeft w:val="0"/>
          <w:marRight w:val="0"/>
          <w:marTop w:val="0"/>
          <w:marBottom w:val="0"/>
          <w:divBdr>
            <w:top w:val="single" w:sz="2" w:space="0" w:color="E3E3E3"/>
            <w:left w:val="single" w:sz="2" w:space="0" w:color="E3E3E3"/>
            <w:bottom w:val="single" w:sz="2" w:space="0" w:color="E3E3E3"/>
            <w:right w:val="single" w:sz="2" w:space="0" w:color="E3E3E3"/>
          </w:divBdr>
          <w:divsChild>
            <w:div w:id="1433435469">
              <w:marLeft w:val="0"/>
              <w:marRight w:val="0"/>
              <w:marTop w:val="100"/>
              <w:marBottom w:val="100"/>
              <w:divBdr>
                <w:top w:val="single" w:sz="2" w:space="0" w:color="E3E3E3"/>
                <w:left w:val="single" w:sz="2" w:space="0" w:color="E3E3E3"/>
                <w:bottom w:val="single" w:sz="2" w:space="0" w:color="E3E3E3"/>
                <w:right w:val="single" w:sz="2" w:space="0" w:color="E3E3E3"/>
              </w:divBdr>
              <w:divsChild>
                <w:div w:id="309212423">
                  <w:marLeft w:val="0"/>
                  <w:marRight w:val="0"/>
                  <w:marTop w:val="0"/>
                  <w:marBottom w:val="0"/>
                  <w:divBdr>
                    <w:top w:val="single" w:sz="2" w:space="0" w:color="E3E3E3"/>
                    <w:left w:val="single" w:sz="2" w:space="0" w:color="E3E3E3"/>
                    <w:bottom w:val="single" w:sz="2" w:space="0" w:color="E3E3E3"/>
                    <w:right w:val="single" w:sz="2" w:space="0" w:color="E3E3E3"/>
                  </w:divBdr>
                  <w:divsChild>
                    <w:div w:id="941448644">
                      <w:marLeft w:val="0"/>
                      <w:marRight w:val="0"/>
                      <w:marTop w:val="0"/>
                      <w:marBottom w:val="0"/>
                      <w:divBdr>
                        <w:top w:val="single" w:sz="2" w:space="0" w:color="E3E3E3"/>
                        <w:left w:val="single" w:sz="2" w:space="0" w:color="E3E3E3"/>
                        <w:bottom w:val="single" w:sz="2" w:space="0" w:color="E3E3E3"/>
                        <w:right w:val="single" w:sz="2" w:space="0" w:color="E3E3E3"/>
                      </w:divBdr>
                      <w:divsChild>
                        <w:div w:id="1323509214">
                          <w:marLeft w:val="0"/>
                          <w:marRight w:val="0"/>
                          <w:marTop w:val="0"/>
                          <w:marBottom w:val="0"/>
                          <w:divBdr>
                            <w:top w:val="single" w:sz="2" w:space="0" w:color="E3E3E3"/>
                            <w:left w:val="single" w:sz="2" w:space="0" w:color="E3E3E3"/>
                            <w:bottom w:val="single" w:sz="2" w:space="0" w:color="E3E3E3"/>
                            <w:right w:val="single" w:sz="2" w:space="0" w:color="E3E3E3"/>
                          </w:divBdr>
                          <w:divsChild>
                            <w:div w:id="1884756632">
                              <w:marLeft w:val="0"/>
                              <w:marRight w:val="0"/>
                              <w:marTop w:val="0"/>
                              <w:marBottom w:val="0"/>
                              <w:divBdr>
                                <w:top w:val="single" w:sz="2" w:space="0" w:color="E3E3E3"/>
                                <w:left w:val="single" w:sz="2" w:space="0" w:color="E3E3E3"/>
                                <w:bottom w:val="single" w:sz="2" w:space="0" w:color="E3E3E3"/>
                                <w:right w:val="single" w:sz="2" w:space="0" w:color="E3E3E3"/>
                              </w:divBdr>
                              <w:divsChild>
                                <w:div w:id="1455633478">
                                  <w:marLeft w:val="0"/>
                                  <w:marRight w:val="0"/>
                                  <w:marTop w:val="0"/>
                                  <w:marBottom w:val="0"/>
                                  <w:divBdr>
                                    <w:top w:val="single" w:sz="2" w:space="0" w:color="E3E3E3"/>
                                    <w:left w:val="single" w:sz="2" w:space="0" w:color="E3E3E3"/>
                                    <w:bottom w:val="single" w:sz="2" w:space="0" w:color="E3E3E3"/>
                                    <w:right w:val="single" w:sz="2" w:space="0" w:color="E3E3E3"/>
                                  </w:divBdr>
                                  <w:divsChild>
                                    <w:div w:id="16825087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94167652">
                      <w:marLeft w:val="0"/>
                      <w:marRight w:val="0"/>
                      <w:marTop w:val="0"/>
                      <w:marBottom w:val="0"/>
                      <w:divBdr>
                        <w:top w:val="single" w:sz="2" w:space="0" w:color="E3E3E3"/>
                        <w:left w:val="single" w:sz="2" w:space="0" w:color="E3E3E3"/>
                        <w:bottom w:val="single" w:sz="2" w:space="0" w:color="E3E3E3"/>
                        <w:right w:val="single" w:sz="2" w:space="0" w:color="E3E3E3"/>
                      </w:divBdr>
                      <w:divsChild>
                        <w:div w:id="14239875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808789351">
      <w:bodyDiv w:val="1"/>
      <w:marLeft w:val="0"/>
      <w:marRight w:val="0"/>
      <w:marTop w:val="0"/>
      <w:marBottom w:val="0"/>
      <w:divBdr>
        <w:top w:val="none" w:sz="0" w:space="0" w:color="auto"/>
        <w:left w:val="none" w:sz="0" w:space="0" w:color="auto"/>
        <w:bottom w:val="none" w:sz="0" w:space="0" w:color="auto"/>
        <w:right w:val="none" w:sz="0" w:space="0" w:color="auto"/>
      </w:divBdr>
      <w:divsChild>
        <w:div w:id="232400424">
          <w:marLeft w:val="0"/>
          <w:marRight w:val="0"/>
          <w:marTop w:val="0"/>
          <w:marBottom w:val="0"/>
          <w:divBdr>
            <w:top w:val="none" w:sz="0" w:space="0" w:color="auto"/>
            <w:left w:val="none" w:sz="0" w:space="0" w:color="auto"/>
            <w:bottom w:val="none" w:sz="0" w:space="0" w:color="auto"/>
            <w:right w:val="none" w:sz="0" w:space="0" w:color="auto"/>
          </w:divBdr>
        </w:div>
      </w:divsChild>
    </w:div>
    <w:div w:id="1337876919">
      <w:bodyDiv w:val="1"/>
      <w:marLeft w:val="0"/>
      <w:marRight w:val="0"/>
      <w:marTop w:val="0"/>
      <w:marBottom w:val="0"/>
      <w:divBdr>
        <w:top w:val="none" w:sz="0" w:space="0" w:color="auto"/>
        <w:left w:val="none" w:sz="0" w:space="0" w:color="auto"/>
        <w:bottom w:val="none" w:sz="0" w:space="0" w:color="auto"/>
        <w:right w:val="none" w:sz="0" w:space="0" w:color="auto"/>
      </w:divBdr>
      <w:divsChild>
        <w:div w:id="444354276">
          <w:marLeft w:val="0"/>
          <w:marRight w:val="0"/>
          <w:marTop w:val="0"/>
          <w:marBottom w:val="0"/>
          <w:divBdr>
            <w:top w:val="none" w:sz="0" w:space="0" w:color="auto"/>
            <w:left w:val="none" w:sz="0" w:space="0" w:color="auto"/>
            <w:bottom w:val="none" w:sz="0" w:space="0" w:color="auto"/>
            <w:right w:val="none" w:sz="0" w:space="0" w:color="auto"/>
          </w:divBdr>
        </w:div>
      </w:divsChild>
    </w:div>
    <w:div w:id="1495607046">
      <w:bodyDiv w:val="1"/>
      <w:marLeft w:val="0"/>
      <w:marRight w:val="0"/>
      <w:marTop w:val="0"/>
      <w:marBottom w:val="0"/>
      <w:divBdr>
        <w:top w:val="none" w:sz="0" w:space="0" w:color="auto"/>
        <w:left w:val="none" w:sz="0" w:space="0" w:color="auto"/>
        <w:bottom w:val="none" w:sz="0" w:space="0" w:color="auto"/>
        <w:right w:val="none" w:sz="0" w:space="0" w:color="auto"/>
      </w:divBdr>
      <w:divsChild>
        <w:div w:id="399138920">
          <w:marLeft w:val="0"/>
          <w:marRight w:val="0"/>
          <w:marTop w:val="0"/>
          <w:marBottom w:val="0"/>
          <w:divBdr>
            <w:top w:val="none" w:sz="0" w:space="0" w:color="auto"/>
            <w:left w:val="none" w:sz="0" w:space="0" w:color="auto"/>
            <w:bottom w:val="none" w:sz="0" w:space="0" w:color="auto"/>
            <w:right w:val="none" w:sz="0" w:space="0" w:color="auto"/>
          </w:divBdr>
        </w:div>
      </w:divsChild>
    </w:div>
    <w:div w:id="1626544916">
      <w:bodyDiv w:val="1"/>
      <w:marLeft w:val="0"/>
      <w:marRight w:val="0"/>
      <w:marTop w:val="0"/>
      <w:marBottom w:val="0"/>
      <w:divBdr>
        <w:top w:val="none" w:sz="0" w:space="0" w:color="auto"/>
        <w:left w:val="none" w:sz="0" w:space="0" w:color="auto"/>
        <w:bottom w:val="none" w:sz="0" w:space="0" w:color="auto"/>
        <w:right w:val="none" w:sz="0" w:space="0" w:color="auto"/>
      </w:divBdr>
      <w:divsChild>
        <w:div w:id="285937174">
          <w:marLeft w:val="0"/>
          <w:marRight w:val="0"/>
          <w:marTop w:val="0"/>
          <w:marBottom w:val="0"/>
          <w:divBdr>
            <w:top w:val="none" w:sz="0" w:space="0" w:color="auto"/>
            <w:left w:val="none" w:sz="0" w:space="0" w:color="auto"/>
            <w:bottom w:val="none" w:sz="0" w:space="0" w:color="auto"/>
            <w:right w:val="none" w:sz="0" w:space="0" w:color="auto"/>
          </w:divBdr>
        </w:div>
        <w:div w:id="1712269340">
          <w:marLeft w:val="0"/>
          <w:marRight w:val="0"/>
          <w:marTop w:val="0"/>
          <w:marBottom w:val="0"/>
          <w:divBdr>
            <w:top w:val="none" w:sz="0" w:space="0" w:color="auto"/>
            <w:left w:val="none" w:sz="0" w:space="0" w:color="auto"/>
            <w:bottom w:val="none" w:sz="0" w:space="0" w:color="auto"/>
            <w:right w:val="none" w:sz="0" w:space="0" w:color="auto"/>
          </w:divBdr>
        </w:div>
      </w:divsChild>
    </w:div>
    <w:div w:id="1882282224">
      <w:bodyDiv w:val="1"/>
      <w:marLeft w:val="0"/>
      <w:marRight w:val="0"/>
      <w:marTop w:val="0"/>
      <w:marBottom w:val="0"/>
      <w:divBdr>
        <w:top w:val="none" w:sz="0" w:space="0" w:color="auto"/>
        <w:left w:val="none" w:sz="0" w:space="0" w:color="auto"/>
        <w:bottom w:val="none" w:sz="0" w:space="0" w:color="auto"/>
        <w:right w:val="none" w:sz="0" w:space="0" w:color="auto"/>
      </w:divBdr>
      <w:divsChild>
        <w:div w:id="1039014986">
          <w:marLeft w:val="0"/>
          <w:marRight w:val="0"/>
          <w:marTop w:val="0"/>
          <w:marBottom w:val="0"/>
          <w:divBdr>
            <w:top w:val="none" w:sz="0" w:space="0" w:color="auto"/>
            <w:left w:val="none" w:sz="0" w:space="0" w:color="auto"/>
            <w:bottom w:val="none" w:sz="0" w:space="0" w:color="auto"/>
            <w:right w:val="none" w:sz="0" w:space="0" w:color="auto"/>
          </w:divBdr>
        </w:div>
        <w:div w:id="1710765789">
          <w:marLeft w:val="0"/>
          <w:marRight w:val="0"/>
          <w:marTop w:val="0"/>
          <w:marBottom w:val="0"/>
          <w:divBdr>
            <w:top w:val="none" w:sz="0" w:space="0" w:color="auto"/>
            <w:left w:val="none" w:sz="0" w:space="0" w:color="auto"/>
            <w:bottom w:val="none" w:sz="0" w:space="0" w:color="auto"/>
            <w:right w:val="none" w:sz="0" w:space="0" w:color="auto"/>
          </w:divBdr>
        </w:div>
      </w:divsChild>
    </w:div>
    <w:div w:id="2027246185">
      <w:bodyDiv w:val="1"/>
      <w:marLeft w:val="0"/>
      <w:marRight w:val="0"/>
      <w:marTop w:val="0"/>
      <w:marBottom w:val="0"/>
      <w:divBdr>
        <w:top w:val="none" w:sz="0" w:space="0" w:color="auto"/>
        <w:left w:val="none" w:sz="0" w:space="0" w:color="auto"/>
        <w:bottom w:val="none" w:sz="0" w:space="0" w:color="auto"/>
        <w:right w:val="none" w:sz="0" w:space="0" w:color="auto"/>
      </w:divBdr>
      <w:divsChild>
        <w:div w:id="1708681188">
          <w:marLeft w:val="0"/>
          <w:marRight w:val="0"/>
          <w:marTop w:val="0"/>
          <w:marBottom w:val="0"/>
          <w:divBdr>
            <w:top w:val="none" w:sz="0" w:space="0" w:color="auto"/>
            <w:left w:val="none" w:sz="0" w:space="0" w:color="auto"/>
            <w:bottom w:val="none" w:sz="0" w:space="0" w:color="auto"/>
            <w:right w:val="none" w:sz="0" w:space="0" w:color="auto"/>
          </w:divBdr>
        </w:div>
      </w:divsChild>
    </w:div>
    <w:div w:id="2039354945">
      <w:bodyDiv w:val="1"/>
      <w:marLeft w:val="0"/>
      <w:marRight w:val="0"/>
      <w:marTop w:val="0"/>
      <w:marBottom w:val="0"/>
      <w:divBdr>
        <w:top w:val="none" w:sz="0" w:space="0" w:color="auto"/>
        <w:left w:val="none" w:sz="0" w:space="0" w:color="auto"/>
        <w:bottom w:val="none" w:sz="0" w:space="0" w:color="auto"/>
        <w:right w:val="none" w:sz="0" w:space="0" w:color="auto"/>
      </w:divBdr>
      <w:divsChild>
        <w:div w:id="16268099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9.xlsx"/><Relationship Id="rId21" Type="http://schemas.openxmlformats.org/officeDocument/2006/relationships/image" Target="media/image8.emf"/><Relationship Id="rId42" Type="http://schemas.openxmlformats.org/officeDocument/2006/relationships/package" Target="embeddings/Microsoft_Excel_Worksheet17.xlsx"/><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package" Target="embeddings/Microsoft_Excel_Worksheet30.xlsx"/><Relationship Id="rId84" Type="http://schemas.openxmlformats.org/officeDocument/2006/relationships/package" Target="embeddings/Microsoft_Excel_Worksheet38.xlsx"/><Relationship Id="rId89" Type="http://schemas.openxmlformats.org/officeDocument/2006/relationships/image" Target="media/image42.emf"/><Relationship Id="rId112" Type="http://schemas.openxmlformats.org/officeDocument/2006/relationships/theme" Target="theme/theme1.xml"/><Relationship Id="rId16" Type="http://schemas.openxmlformats.org/officeDocument/2006/relationships/package" Target="embeddings/Microsoft_Excel_Worksheet4.xlsx"/><Relationship Id="rId107" Type="http://schemas.openxmlformats.org/officeDocument/2006/relationships/image" Target="media/image52.emf"/><Relationship Id="rId11" Type="http://schemas.openxmlformats.org/officeDocument/2006/relationships/image" Target="media/image3.emf"/><Relationship Id="rId32" Type="http://schemas.openxmlformats.org/officeDocument/2006/relationships/package" Target="embeddings/Microsoft_Excel_Worksheet12.xlsx"/><Relationship Id="rId37"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package" Target="embeddings/Microsoft_Excel_Worksheet25.xlsx"/><Relationship Id="rId74" Type="http://schemas.openxmlformats.org/officeDocument/2006/relationships/package" Target="embeddings/Microsoft_Excel_Worksheet33.xlsx"/><Relationship Id="rId79" Type="http://schemas.openxmlformats.org/officeDocument/2006/relationships/image" Target="media/image37.emf"/><Relationship Id="rId102" Type="http://schemas.openxmlformats.org/officeDocument/2006/relationships/package" Target="embeddings/Microsoft_Excel_Worksheet46.xlsx"/><Relationship Id="rId5" Type="http://schemas.openxmlformats.org/officeDocument/2006/relationships/footnotes" Target="footnotes.xml"/><Relationship Id="rId90" Type="http://schemas.openxmlformats.org/officeDocument/2006/relationships/package" Target="embeddings/Microsoft_Excel_Worksheet41.xlsx"/><Relationship Id="rId95" Type="http://schemas.openxmlformats.org/officeDocument/2006/relationships/image" Target="media/image46.emf"/><Relationship Id="rId22" Type="http://schemas.openxmlformats.org/officeDocument/2006/relationships/package" Target="embeddings/Microsoft_Excel_Worksheet7.xlsx"/><Relationship Id="rId27" Type="http://schemas.openxmlformats.org/officeDocument/2006/relationships/image" Target="media/image11.emf"/><Relationship Id="rId43" Type="http://schemas.openxmlformats.org/officeDocument/2006/relationships/image" Target="media/image19.emf"/><Relationship Id="rId48" Type="http://schemas.openxmlformats.org/officeDocument/2006/relationships/package" Target="embeddings/Microsoft_Excel_Worksheet20.xlsx"/><Relationship Id="rId64" Type="http://schemas.openxmlformats.org/officeDocument/2006/relationships/package" Target="embeddings/Microsoft_Excel_Worksheet28.xlsx"/><Relationship Id="rId69" Type="http://schemas.openxmlformats.org/officeDocument/2006/relationships/image" Target="media/image32.emf"/><Relationship Id="rId80" Type="http://schemas.openxmlformats.org/officeDocument/2006/relationships/package" Target="embeddings/Microsoft_Excel_Worksheet36.xlsx"/><Relationship Id="rId85" Type="http://schemas.openxmlformats.org/officeDocument/2006/relationships/image" Target="media/image40.emf"/><Relationship Id="rId12" Type="http://schemas.openxmlformats.org/officeDocument/2006/relationships/package" Target="embeddings/Microsoft_Excel_Worksheet2.xlsx"/><Relationship Id="rId17" Type="http://schemas.openxmlformats.org/officeDocument/2006/relationships/image" Target="media/image6.emf"/><Relationship Id="rId33" Type="http://schemas.openxmlformats.org/officeDocument/2006/relationships/image" Target="media/image14.emf"/><Relationship Id="rId38" Type="http://schemas.openxmlformats.org/officeDocument/2006/relationships/package" Target="embeddings/Microsoft_Excel_Worksheet15.xlsx"/><Relationship Id="rId59" Type="http://schemas.openxmlformats.org/officeDocument/2006/relationships/image" Target="media/image27.emf"/><Relationship Id="rId103" Type="http://schemas.openxmlformats.org/officeDocument/2006/relationships/image" Target="media/image50.emf"/><Relationship Id="rId108" Type="http://schemas.openxmlformats.org/officeDocument/2006/relationships/package" Target="embeddings/Microsoft_Excel_Worksheet49.xlsx"/><Relationship Id="rId54" Type="http://schemas.openxmlformats.org/officeDocument/2006/relationships/package" Target="embeddings/Microsoft_Excel_Worksheet23.xlsx"/><Relationship Id="rId70" Type="http://schemas.openxmlformats.org/officeDocument/2006/relationships/package" Target="embeddings/Microsoft_Excel_Worksheet31.xlsx"/><Relationship Id="rId75" Type="http://schemas.openxmlformats.org/officeDocument/2006/relationships/image" Target="media/image35.emf"/><Relationship Id="rId91" Type="http://schemas.openxmlformats.org/officeDocument/2006/relationships/image" Target="media/image43.emf"/><Relationship Id="rId96" Type="http://schemas.openxmlformats.org/officeDocument/2006/relationships/package" Target="embeddings/Microsoft_Excel_Worksheet43.xlsx"/><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wmf"/><Relationship Id="rId23" Type="http://schemas.openxmlformats.org/officeDocument/2006/relationships/image" Target="media/image9.emf"/><Relationship Id="rId28" Type="http://schemas.openxmlformats.org/officeDocument/2006/relationships/package" Target="embeddings/Microsoft_Excel_Worksheet10.xlsx"/><Relationship Id="rId36" Type="http://schemas.openxmlformats.org/officeDocument/2006/relationships/package" Target="embeddings/Microsoft_Excel_Worksheet14.xlsx"/><Relationship Id="rId49" Type="http://schemas.openxmlformats.org/officeDocument/2006/relationships/image" Target="media/image22.emf"/><Relationship Id="rId57" Type="http://schemas.openxmlformats.org/officeDocument/2006/relationships/image" Target="media/image26.emf"/><Relationship Id="rId106" Type="http://schemas.openxmlformats.org/officeDocument/2006/relationships/package" Target="embeddings/Microsoft_Excel_Worksheet48.xlsx"/><Relationship Id="rId10" Type="http://schemas.openxmlformats.org/officeDocument/2006/relationships/package" Target="embeddings/Microsoft_Excel_Worksheet1.xlsx"/><Relationship Id="rId31" Type="http://schemas.openxmlformats.org/officeDocument/2006/relationships/image" Target="media/image13.emf"/><Relationship Id="rId44" Type="http://schemas.openxmlformats.org/officeDocument/2006/relationships/package" Target="embeddings/Microsoft_Excel_Worksheet18.xlsx"/><Relationship Id="rId52" Type="http://schemas.openxmlformats.org/officeDocument/2006/relationships/package" Target="embeddings/Microsoft_Excel_Worksheet22.xlsx"/><Relationship Id="rId60" Type="http://schemas.openxmlformats.org/officeDocument/2006/relationships/package" Target="embeddings/Microsoft_Excel_Worksheet26.xlsx"/><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package" Target="embeddings/Microsoft_Excel_Worksheet35.xlsx"/><Relationship Id="rId81" Type="http://schemas.openxmlformats.org/officeDocument/2006/relationships/image" Target="media/image38.emf"/><Relationship Id="rId86" Type="http://schemas.openxmlformats.org/officeDocument/2006/relationships/package" Target="embeddings/Microsoft_Excel_Worksheet39.xlsx"/><Relationship Id="rId94" Type="http://schemas.openxmlformats.org/officeDocument/2006/relationships/image" Target="media/image45.png"/><Relationship Id="rId99" Type="http://schemas.openxmlformats.org/officeDocument/2006/relationships/image" Target="media/image48.emf"/><Relationship Id="rId101" Type="http://schemas.openxmlformats.org/officeDocument/2006/relationships/image" Target="media/image49.emf"/><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Microsoft_Excel_Worksheet5.xlsx"/><Relationship Id="rId39" Type="http://schemas.openxmlformats.org/officeDocument/2006/relationships/image" Target="media/image17.emf"/><Relationship Id="rId109" Type="http://schemas.openxmlformats.org/officeDocument/2006/relationships/image" Target="media/image53.emf"/><Relationship Id="rId34" Type="http://schemas.openxmlformats.org/officeDocument/2006/relationships/package" Target="embeddings/Microsoft_Excel_Worksheet13.xlsx"/><Relationship Id="rId50" Type="http://schemas.openxmlformats.org/officeDocument/2006/relationships/package" Target="embeddings/Microsoft_Excel_Worksheet21.xlsx"/><Relationship Id="rId55" Type="http://schemas.openxmlformats.org/officeDocument/2006/relationships/image" Target="media/image25.emf"/><Relationship Id="rId76" Type="http://schemas.openxmlformats.org/officeDocument/2006/relationships/package" Target="embeddings/Microsoft_Excel_Worksheet34.xlsx"/><Relationship Id="rId97" Type="http://schemas.openxmlformats.org/officeDocument/2006/relationships/image" Target="media/image47.emf"/><Relationship Id="rId104" Type="http://schemas.openxmlformats.org/officeDocument/2006/relationships/package" Target="embeddings/Microsoft_Excel_Worksheet47.xlsx"/><Relationship Id="rId7" Type="http://schemas.openxmlformats.org/officeDocument/2006/relationships/image" Target="media/image1.emf"/><Relationship Id="rId71" Type="http://schemas.openxmlformats.org/officeDocument/2006/relationships/image" Target="media/image33.emf"/><Relationship Id="rId92" Type="http://schemas.openxmlformats.org/officeDocument/2006/relationships/package" Target="embeddings/Microsoft_Excel_Worksheet42.xlsx"/><Relationship Id="rId2" Type="http://schemas.openxmlformats.org/officeDocument/2006/relationships/styles" Target="styles.xml"/><Relationship Id="rId29" Type="http://schemas.openxmlformats.org/officeDocument/2006/relationships/image" Target="media/image12.emf"/><Relationship Id="rId24" Type="http://schemas.openxmlformats.org/officeDocument/2006/relationships/package" Target="embeddings/Microsoft_Excel_Worksheet8.xlsx"/><Relationship Id="rId40" Type="http://schemas.openxmlformats.org/officeDocument/2006/relationships/package" Target="embeddings/Microsoft_Excel_Worksheet16.xlsx"/><Relationship Id="rId45" Type="http://schemas.openxmlformats.org/officeDocument/2006/relationships/image" Target="media/image20.emf"/><Relationship Id="rId66" Type="http://schemas.openxmlformats.org/officeDocument/2006/relationships/package" Target="embeddings/Microsoft_Excel_Worksheet29.xlsx"/><Relationship Id="rId87" Type="http://schemas.openxmlformats.org/officeDocument/2006/relationships/image" Target="media/image41.emf"/><Relationship Id="rId110" Type="http://schemas.openxmlformats.org/officeDocument/2006/relationships/package" Target="embeddings/Microsoft_Excel_Worksheet50.xlsx"/><Relationship Id="rId61" Type="http://schemas.openxmlformats.org/officeDocument/2006/relationships/image" Target="media/image28.emf"/><Relationship Id="rId82" Type="http://schemas.openxmlformats.org/officeDocument/2006/relationships/package" Target="embeddings/Microsoft_Excel_Worksheet37.xlsx"/><Relationship Id="rId19" Type="http://schemas.openxmlformats.org/officeDocument/2006/relationships/image" Target="media/image7.emf"/><Relationship Id="rId14" Type="http://schemas.openxmlformats.org/officeDocument/2006/relationships/package" Target="embeddings/Microsoft_Excel_Worksheet3.xlsx"/><Relationship Id="rId30" Type="http://schemas.openxmlformats.org/officeDocument/2006/relationships/package" Target="embeddings/Microsoft_Excel_Worksheet11.xlsx"/><Relationship Id="rId35" Type="http://schemas.openxmlformats.org/officeDocument/2006/relationships/image" Target="media/image15.emf"/><Relationship Id="rId56" Type="http://schemas.openxmlformats.org/officeDocument/2006/relationships/package" Target="embeddings/Microsoft_Excel_Worksheet24.xlsx"/><Relationship Id="rId77" Type="http://schemas.openxmlformats.org/officeDocument/2006/relationships/image" Target="media/image36.emf"/><Relationship Id="rId100" Type="http://schemas.openxmlformats.org/officeDocument/2006/relationships/package" Target="embeddings/Microsoft_Excel_Worksheet45.xlsx"/><Relationship Id="rId105" Type="http://schemas.openxmlformats.org/officeDocument/2006/relationships/image" Target="media/image51.emf"/><Relationship Id="rId8" Type="http://schemas.openxmlformats.org/officeDocument/2006/relationships/package" Target="embeddings/Microsoft_Excel_Worksheet.xlsx"/><Relationship Id="rId51" Type="http://schemas.openxmlformats.org/officeDocument/2006/relationships/image" Target="media/image23.emf"/><Relationship Id="rId72" Type="http://schemas.openxmlformats.org/officeDocument/2006/relationships/package" Target="embeddings/Microsoft_Excel_Worksheet32.xlsx"/><Relationship Id="rId93" Type="http://schemas.openxmlformats.org/officeDocument/2006/relationships/image" Target="media/image44.png"/><Relationship Id="rId98" Type="http://schemas.openxmlformats.org/officeDocument/2006/relationships/package" Target="embeddings/Microsoft_Excel_Worksheet44.xlsx"/><Relationship Id="rId3" Type="http://schemas.openxmlformats.org/officeDocument/2006/relationships/settings" Target="settings.xml"/><Relationship Id="rId25" Type="http://schemas.openxmlformats.org/officeDocument/2006/relationships/image" Target="media/image10.emf"/><Relationship Id="rId46" Type="http://schemas.openxmlformats.org/officeDocument/2006/relationships/package" Target="embeddings/Microsoft_Excel_Worksheet19.xlsx"/><Relationship Id="rId67" Type="http://schemas.openxmlformats.org/officeDocument/2006/relationships/image" Target="media/image31.emf"/><Relationship Id="rId20" Type="http://schemas.openxmlformats.org/officeDocument/2006/relationships/package" Target="embeddings/Microsoft_Excel_Worksheet6.xlsx"/><Relationship Id="rId41" Type="http://schemas.openxmlformats.org/officeDocument/2006/relationships/image" Target="media/image18.emf"/><Relationship Id="rId62" Type="http://schemas.openxmlformats.org/officeDocument/2006/relationships/package" Target="embeddings/Microsoft_Excel_Worksheet27.xlsx"/><Relationship Id="rId83" Type="http://schemas.openxmlformats.org/officeDocument/2006/relationships/image" Target="media/image39.emf"/><Relationship Id="rId88" Type="http://schemas.openxmlformats.org/officeDocument/2006/relationships/package" Target="embeddings/Microsoft_Excel_Worksheet40.xlsx"/><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1076</TotalTime>
  <Pages>27</Pages>
  <Words>1644</Words>
  <Characters>9374</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konkumutti sravani</dc:creator>
  <cp:keywords/>
  <dc:description/>
  <cp:lastModifiedBy>konkumutti sravani</cp:lastModifiedBy>
  <cp:revision>179</cp:revision>
  <dcterms:created xsi:type="dcterms:W3CDTF">2024-04-17T15:45:00Z</dcterms:created>
  <dcterms:modified xsi:type="dcterms:W3CDTF">2024-07-10T16:28:00Z</dcterms:modified>
</cp:coreProperties>
</file>