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5C07" w:rsidRDefault="000E5B33">
      <w:pPr>
        <w:widowControl w:val="0"/>
        <w:spacing w:before="2201" w:line="324" w:lineRule="auto"/>
        <w:ind w:right="1194"/>
        <w:rPr>
          <w:sz w:val="38"/>
          <w:szCs w:val="38"/>
        </w:rPr>
      </w:pPr>
      <w:proofErr w:type="spellStart"/>
      <w:r>
        <w:rPr>
          <w:sz w:val="38"/>
          <w:szCs w:val="38"/>
        </w:rPr>
        <w:t>ExportSmart</w:t>
      </w:r>
      <w:proofErr w:type="spellEnd"/>
      <w:r>
        <w:rPr>
          <w:sz w:val="38"/>
          <w:szCs w:val="38"/>
        </w:rPr>
        <w:t>: Empowering Small Businesses, Facilitating Global Trade</w:t>
      </w:r>
    </w:p>
    <w:p w:rsidR="00FD5C07" w:rsidRDefault="000E5B33">
      <w:pPr>
        <w:widowControl w:val="0"/>
        <w:spacing w:before="2201" w:line="324" w:lineRule="auto"/>
        <w:ind w:right="1194"/>
        <w:rPr>
          <w:b/>
          <w:sz w:val="17"/>
          <w:szCs w:val="17"/>
        </w:rPr>
      </w:pPr>
      <w:r>
        <w:rPr>
          <w:sz w:val="19"/>
          <w:szCs w:val="19"/>
        </w:rPr>
        <w:t xml:space="preserve"> </w:t>
      </w:r>
      <w:r>
        <w:rPr>
          <w:b/>
          <w:sz w:val="17"/>
          <w:szCs w:val="17"/>
        </w:rPr>
        <w:t>Empowering Small Exporters with Advanced Trade Compliance and Growth Solutions to Thrive in the Global Marketplace</w:t>
      </w:r>
    </w:p>
    <w:p w:rsidR="00FD5C07" w:rsidRDefault="00FD5C07">
      <w:pPr>
        <w:widowControl w:val="0"/>
        <w:spacing w:before="2201" w:line="324" w:lineRule="auto"/>
        <w:ind w:left="2186" w:right="1194" w:hanging="2160"/>
        <w:rPr>
          <w:b/>
          <w:sz w:val="17"/>
          <w:szCs w:val="17"/>
        </w:rPr>
      </w:pPr>
    </w:p>
    <w:p w:rsidR="00FD5C07" w:rsidRDefault="000E5B33">
      <w:pPr>
        <w:widowControl w:val="0"/>
        <w:spacing w:before="413" w:line="240" w:lineRule="auto"/>
        <w:ind w:left="2196"/>
        <w:rPr>
          <w:sz w:val="48"/>
          <w:szCs w:val="48"/>
        </w:rPr>
      </w:pPr>
      <w:proofErr w:type="spellStart"/>
      <w:r>
        <w:rPr>
          <w:sz w:val="48"/>
          <w:szCs w:val="48"/>
        </w:rPr>
        <w:t>Sravani</w:t>
      </w:r>
      <w:proofErr w:type="spellEnd"/>
      <w:r>
        <w:rPr>
          <w:sz w:val="48"/>
          <w:szCs w:val="48"/>
        </w:rPr>
        <w:t xml:space="preserve"> </w:t>
      </w:r>
      <w:proofErr w:type="spellStart"/>
      <w:r>
        <w:rPr>
          <w:sz w:val="48"/>
          <w:szCs w:val="48"/>
        </w:rPr>
        <w:t>Patwari</w:t>
      </w:r>
      <w:proofErr w:type="spellEnd"/>
      <w:r>
        <w:rPr>
          <w:sz w:val="48"/>
          <w:szCs w:val="48"/>
        </w:rPr>
        <w:t xml:space="preserve"> </w:t>
      </w:r>
    </w:p>
    <w:p w:rsidR="00FD5C07" w:rsidRDefault="000E5B33">
      <w:pPr>
        <w:widowControl w:val="0"/>
        <w:spacing w:before="205" w:line="240" w:lineRule="auto"/>
        <w:ind w:left="2186"/>
        <w:rPr>
          <w:sz w:val="36"/>
          <w:szCs w:val="36"/>
        </w:rPr>
      </w:pPr>
      <w:r>
        <w:rPr>
          <w:sz w:val="48"/>
          <w:szCs w:val="48"/>
        </w:rPr>
        <w:t xml:space="preserve">    </w:t>
      </w:r>
      <w:r>
        <w:rPr>
          <w:sz w:val="36"/>
          <w:szCs w:val="36"/>
        </w:rPr>
        <w:t xml:space="preserve">07.05.2024  </w:t>
      </w:r>
    </w:p>
    <w:p w:rsidR="00FD5C07" w:rsidRDefault="00FD5C07">
      <w:pPr>
        <w:widowControl w:val="0"/>
        <w:spacing w:before="205" w:line="240" w:lineRule="auto"/>
        <w:rPr>
          <w:sz w:val="36"/>
          <w:szCs w:val="36"/>
        </w:rPr>
      </w:pPr>
    </w:p>
    <w:p w:rsidR="00FD5C07" w:rsidRDefault="000E5B33">
      <w:pPr>
        <w:widowControl w:val="0"/>
        <w:spacing w:before="205" w:line="240" w:lineRule="auto"/>
        <w:rPr>
          <w:sz w:val="31"/>
          <w:szCs w:val="31"/>
        </w:rPr>
      </w:pPr>
      <w:r>
        <w:rPr>
          <w:sz w:val="36"/>
          <w:szCs w:val="36"/>
        </w:rPr>
        <w:t xml:space="preserve">   </w:t>
      </w:r>
      <w:r>
        <w:rPr>
          <w:sz w:val="31"/>
          <w:szCs w:val="31"/>
        </w:rPr>
        <w:t xml:space="preserve"> "Success in international trade isn't just about crossing borders; it's about navigating them wisely."</w:t>
      </w:r>
    </w:p>
    <w:p w:rsidR="00FD5C07" w:rsidRDefault="00FD5C07">
      <w:pPr>
        <w:widowControl w:val="0"/>
        <w:spacing w:before="6314" w:line="420" w:lineRule="auto"/>
        <w:ind w:left="910"/>
        <w:rPr>
          <w:sz w:val="31"/>
          <w:szCs w:val="31"/>
        </w:rPr>
      </w:pPr>
    </w:p>
    <w:p w:rsidR="00FD5C07" w:rsidRDefault="000E5B33">
      <w:pPr>
        <w:widowControl w:val="0"/>
        <w:spacing w:line="240" w:lineRule="auto"/>
        <w:rPr>
          <w:sz w:val="31"/>
          <w:szCs w:val="31"/>
        </w:rPr>
      </w:pPr>
      <w:r>
        <w:rPr>
          <w:sz w:val="28"/>
          <w:szCs w:val="28"/>
        </w:rPr>
        <w:t xml:space="preserve">1. </w:t>
      </w:r>
      <w:r>
        <w:rPr>
          <w:sz w:val="31"/>
          <w:szCs w:val="31"/>
          <w:u w:val="single"/>
        </w:rPr>
        <w:t xml:space="preserve">Abstract </w:t>
      </w:r>
      <w:r>
        <w:rPr>
          <w:sz w:val="31"/>
          <w:szCs w:val="31"/>
        </w:rPr>
        <w:t xml:space="preserve"> </w:t>
      </w:r>
    </w:p>
    <w:p w:rsidR="00FD5C07" w:rsidRDefault="000E5B33">
      <w:pPr>
        <w:widowControl w:val="0"/>
        <w:spacing w:before="307" w:line="247" w:lineRule="auto"/>
        <w:ind w:left="28" w:right="1121"/>
        <w:jc w:val="both"/>
        <w:rPr>
          <w:sz w:val="24"/>
          <w:szCs w:val="24"/>
        </w:rPr>
      </w:pPr>
      <w:r>
        <w:rPr>
          <w:sz w:val="24"/>
          <w:szCs w:val="24"/>
        </w:rPr>
        <w:t xml:space="preserve">In an increasingly interconnected global economy, small and medium-sized businesses (SMBs) face significant challenges in navigating the </w:t>
      </w:r>
      <w:r>
        <w:rPr>
          <w:sz w:val="24"/>
          <w:szCs w:val="24"/>
        </w:rPr>
        <w:t>complexities of international trade while ensuring compliance with ever-evolving regulations. To address these challenges, the Trade Compliance Platform for SMBs integrates advanced technologies, including AI and ML, to streamline trade processes and facil</w:t>
      </w:r>
      <w:r>
        <w:rPr>
          <w:sz w:val="24"/>
          <w:szCs w:val="24"/>
        </w:rPr>
        <w:t>itate sustainable growth in the global marketplace. Leveraging AI-driven automation, the platform empowers SMBs to automate trade compliance tasks such as product classification, anomaly detection, and regulatory checks, reducing manual errors and mitigati</w:t>
      </w:r>
      <w:r>
        <w:rPr>
          <w:sz w:val="24"/>
          <w:szCs w:val="24"/>
        </w:rPr>
        <w:t xml:space="preserve">ng compliance risks. Additionally, predictive analytics and optimization algorithms enable SMBs to forecast demand, </w:t>
      </w:r>
      <w:proofErr w:type="spellStart"/>
      <w:r>
        <w:rPr>
          <w:sz w:val="24"/>
          <w:szCs w:val="24"/>
        </w:rPr>
        <w:t>optimise</w:t>
      </w:r>
      <w:proofErr w:type="spellEnd"/>
      <w:r>
        <w:rPr>
          <w:sz w:val="24"/>
          <w:szCs w:val="24"/>
        </w:rPr>
        <w:t xml:space="preserve"> export logistics, and identify potential risks, enhancing operational efficiency and driving strategic decision-making.</w:t>
      </w:r>
    </w:p>
    <w:p w:rsidR="00FD5C07" w:rsidRDefault="00FD5C07">
      <w:pPr>
        <w:widowControl w:val="0"/>
        <w:spacing w:before="307" w:line="247" w:lineRule="auto"/>
        <w:ind w:left="28" w:right="1121"/>
        <w:jc w:val="both"/>
        <w:rPr>
          <w:sz w:val="24"/>
          <w:szCs w:val="24"/>
        </w:rPr>
      </w:pPr>
    </w:p>
    <w:p w:rsidR="00FD5C07" w:rsidRDefault="000E5B33">
      <w:pPr>
        <w:widowControl w:val="0"/>
        <w:spacing w:before="307" w:line="247" w:lineRule="auto"/>
        <w:ind w:left="28" w:right="1121"/>
        <w:jc w:val="both"/>
        <w:rPr>
          <w:sz w:val="24"/>
          <w:szCs w:val="24"/>
        </w:rPr>
      </w:pPr>
      <w:r>
        <w:rPr>
          <w:sz w:val="24"/>
          <w:szCs w:val="24"/>
        </w:rPr>
        <w:t>With a foc</w:t>
      </w:r>
      <w:r>
        <w:rPr>
          <w:sz w:val="24"/>
          <w:szCs w:val="24"/>
        </w:rPr>
        <w:t xml:space="preserve">us on empowering SMBs, the platform offers </w:t>
      </w:r>
      <w:proofErr w:type="spellStart"/>
      <w:r>
        <w:rPr>
          <w:sz w:val="24"/>
          <w:szCs w:val="24"/>
        </w:rPr>
        <w:t>personalised</w:t>
      </w:r>
      <w:proofErr w:type="spellEnd"/>
      <w:r>
        <w:rPr>
          <w:sz w:val="24"/>
          <w:szCs w:val="24"/>
        </w:rPr>
        <w:t xml:space="preserve"> solutions tailored to the unique needs and constraints of small exporters. By providing actionable insights and recommendations, SMBs can </w:t>
      </w:r>
      <w:proofErr w:type="spellStart"/>
      <w:r>
        <w:rPr>
          <w:sz w:val="24"/>
          <w:szCs w:val="24"/>
        </w:rPr>
        <w:t>optimise</w:t>
      </w:r>
      <w:proofErr w:type="spellEnd"/>
      <w:r>
        <w:rPr>
          <w:sz w:val="24"/>
          <w:szCs w:val="24"/>
        </w:rPr>
        <w:t xml:space="preserve"> inventory management, mitigate compliance risks, and </w:t>
      </w:r>
      <w:proofErr w:type="spellStart"/>
      <w:r>
        <w:rPr>
          <w:sz w:val="24"/>
          <w:szCs w:val="24"/>
        </w:rPr>
        <w:t>capitalise</w:t>
      </w:r>
      <w:proofErr w:type="spellEnd"/>
      <w:r>
        <w:rPr>
          <w:sz w:val="24"/>
          <w:szCs w:val="24"/>
        </w:rPr>
        <w:t xml:space="preserve"> on emerging market opportunities. Furthermore, the integration of AI-powered customer segmentation and targeted marketing enables SMBs to enhance customer engagement and loyalty, driving revenue growth and market expansion. Through the Trade Com</w:t>
      </w:r>
      <w:r>
        <w:rPr>
          <w:sz w:val="24"/>
          <w:szCs w:val="24"/>
        </w:rPr>
        <w:t>pliance Platform, SMBs can navigate the complexities of international trade with confidence, unlocking new pathways for success in the global marketplace.</w:t>
      </w:r>
    </w:p>
    <w:p w:rsidR="00FD5C07" w:rsidRDefault="00FD5C07">
      <w:pPr>
        <w:widowControl w:val="0"/>
        <w:spacing w:before="307" w:line="247" w:lineRule="auto"/>
        <w:ind w:left="28" w:right="1121"/>
        <w:jc w:val="both"/>
        <w:rPr>
          <w:sz w:val="24"/>
          <w:szCs w:val="24"/>
        </w:rPr>
      </w:pPr>
    </w:p>
    <w:p w:rsidR="00FD5C07" w:rsidRDefault="000E5B33">
      <w:pPr>
        <w:widowControl w:val="0"/>
        <w:spacing w:before="307" w:line="247" w:lineRule="auto"/>
        <w:ind w:left="28" w:right="1121"/>
        <w:jc w:val="both"/>
        <w:rPr>
          <w:sz w:val="24"/>
          <w:szCs w:val="24"/>
        </w:rPr>
      </w:pPr>
      <w:r>
        <w:rPr>
          <w:sz w:val="24"/>
          <w:szCs w:val="24"/>
        </w:rPr>
        <w:t>As the global economy continues to evolve, the Trade Compliance Platform remains at the forefront of</w:t>
      </w:r>
      <w:r>
        <w:rPr>
          <w:sz w:val="24"/>
          <w:szCs w:val="24"/>
        </w:rPr>
        <w:t xml:space="preserve"> innovation, empowering SMBs to thrive in an increasingly competitive landscape. By harnessing the power of AI and ML, the platform enables SMBs to overcome traditional barriers to entry and expand their reach in international markets. With a commitment to</w:t>
      </w:r>
      <w:r>
        <w:rPr>
          <w:sz w:val="24"/>
          <w:szCs w:val="24"/>
        </w:rPr>
        <w:t xml:space="preserve"> excellence and continuous improvement, the Trade Compliance Platform stands as a testament to the transformative potential of technology in driving sustainable growth and prosperity for small exporters worldwide.</w:t>
      </w:r>
    </w:p>
    <w:p w:rsidR="00FD5C07" w:rsidRDefault="00FD5C07">
      <w:pPr>
        <w:widowControl w:val="0"/>
        <w:spacing w:before="307" w:line="247" w:lineRule="auto"/>
        <w:ind w:left="28" w:right="1121"/>
        <w:jc w:val="both"/>
        <w:rPr>
          <w:sz w:val="24"/>
          <w:szCs w:val="24"/>
        </w:rPr>
      </w:pPr>
    </w:p>
    <w:p w:rsidR="00FD5C07" w:rsidRDefault="000E5B33">
      <w:pPr>
        <w:widowControl w:val="0"/>
        <w:spacing w:before="362" w:line="240" w:lineRule="auto"/>
        <w:ind w:left="33"/>
        <w:rPr>
          <w:sz w:val="31"/>
          <w:szCs w:val="31"/>
        </w:rPr>
      </w:pPr>
      <w:r>
        <w:rPr>
          <w:sz w:val="31"/>
          <w:szCs w:val="31"/>
        </w:rPr>
        <w:t xml:space="preserve">2. </w:t>
      </w:r>
      <w:r>
        <w:rPr>
          <w:sz w:val="31"/>
          <w:szCs w:val="31"/>
          <w:u w:val="single"/>
        </w:rPr>
        <w:t xml:space="preserve">Introduction </w:t>
      </w:r>
      <w:r>
        <w:rPr>
          <w:sz w:val="31"/>
          <w:szCs w:val="31"/>
        </w:rPr>
        <w:t xml:space="preserve"> </w:t>
      </w:r>
    </w:p>
    <w:p w:rsidR="00FD5C07" w:rsidRDefault="000E5B33">
      <w:pPr>
        <w:widowControl w:val="0"/>
        <w:spacing w:before="669" w:line="248" w:lineRule="auto"/>
        <w:ind w:left="26" w:right="1123" w:firstLine="3"/>
        <w:jc w:val="both"/>
        <w:rPr>
          <w:sz w:val="24"/>
          <w:szCs w:val="24"/>
        </w:rPr>
      </w:pPr>
      <w:r>
        <w:rPr>
          <w:sz w:val="24"/>
          <w:szCs w:val="24"/>
        </w:rPr>
        <w:lastRenderedPageBreak/>
        <w:t xml:space="preserve">In an era </w:t>
      </w:r>
      <w:proofErr w:type="spellStart"/>
      <w:r>
        <w:rPr>
          <w:sz w:val="24"/>
          <w:szCs w:val="24"/>
        </w:rPr>
        <w:t>characterised</w:t>
      </w:r>
      <w:proofErr w:type="spellEnd"/>
      <w:r>
        <w:rPr>
          <w:sz w:val="24"/>
          <w:szCs w:val="24"/>
        </w:rPr>
        <w:t xml:space="preserve"> by unprecedented </w:t>
      </w:r>
      <w:proofErr w:type="spellStart"/>
      <w:r>
        <w:rPr>
          <w:sz w:val="24"/>
          <w:szCs w:val="24"/>
        </w:rPr>
        <w:t>globalisation</w:t>
      </w:r>
      <w:proofErr w:type="spellEnd"/>
      <w:r>
        <w:rPr>
          <w:sz w:val="24"/>
          <w:szCs w:val="24"/>
        </w:rPr>
        <w:t xml:space="preserve"> and digital transformation, small and medium-sized businesses (SMBs) play a crucial role in driving economic growth and fostering international trade. However, navigating the complexities of cross-bord</w:t>
      </w:r>
      <w:r>
        <w:rPr>
          <w:sz w:val="24"/>
          <w:szCs w:val="24"/>
        </w:rPr>
        <w:t>er commerce poses significant challenges for SMBs, particularly in terms of trade compliance and regulatory adherence. As SMBs expand their reach into global markets, they are confronted with a myriad of import/export regulations, tariffs, and sanctions im</w:t>
      </w:r>
      <w:r>
        <w:rPr>
          <w:sz w:val="24"/>
          <w:szCs w:val="24"/>
        </w:rPr>
        <w:t>posed by different countries and trade blocs. Ensuring compliance with these regulations is not only essential for avoiding costly penalties and delays but also for maintaining credibility and competitiveness in the global marketplace.</w:t>
      </w:r>
    </w:p>
    <w:p w:rsidR="00FD5C07" w:rsidRDefault="000E5B33">
      <w:pPr>
        <w:widowControl w:val="0"/>
        <w:spacing w:before="669" w:line="248" w:lineRule="auto"/>
        <w:ind w:left="26" w:right="1123" w:firstLine="3"/>
        <w:jc w:val="both"/>
        <w:rPr>
          <w:sz w:val="24"/>
          <w:szCs w:val="24"/>
        </w:rPr>
      </w:pPr>
      <w:r>
        <w:rPr>
          <w:sz w:val="24"/>
          <w:szCs w:val="24"/>
        </w:rPr>
        <w:t>Against this backdro</w:t>
      </w:r>
      <w:r>
        <w:rPr>
          <w:sz w:val="24"/>
          <w:szCs w:val="24"/>
        </w:rPr>
        <w:t>p, the development of the Trade Compliance Platform for SMBs represents a paradigm shift in how small exporters approach trade compliance and growth strategies. By leveraging cutting-edge technologies such as Artificial Intelligence (AI) and Machine Learni</w:t>
      </w:r>
      <w:r>
        <w:rPr>
          <w:sz w:val="24"/>
          <w:szCs w:val="24"/>
        </w:rPr>
        <w:t>ng (ML), the platform offers innovative solutions to streamline trade processes, mitigate compliance risks, and unlock new opportunities for expansion. With its user-friendly interface and customizable features, the platform empowers SMBs to navigate the c</w:t>
      </w:r>
      <w:r>
        <w:rPr>
          <w:sz w:val="24"/>
          <w:szCs w:val="24"/>
        </w:rPr>
        <w:t>omplexities of international trade with confidence, enabling them to focus on core business activities and strategic initiatives.</w:t>
      </w:r>
    </w:p>
    <w:p w:rsidR="00FD5C07" w:rsidRDefault="000E5B33">
      <w:pPr>
        <w:widowControl w:val="0"/>
        <w:spacing w:before="669" w:line="248" w:lineRule="auto"/>
        <w:ind w:left="26" w:right="1123" w:firstLine="3"/>
        <w:jc w:val="both"/>
        <w:rPr>
          <w:sz w:val="24"/>
          <w:szCs w:val="24"/>
        </w:rPr>
      </w:pPr>
      <w:r>
        <w:rPr>
          <w:sz w:val="24"/>
          <w:szCs w:val="24"/>
        </w:rPr>
        <w:t xml:space="preserve">At its core, the Trade Compliance Platform embodies a commitment to </w:t>
      </w:r>
      <w:proofErr w:type="spellStart"/>
      <w:r>
        <w:rPr>
          <w:sz w:val="24"/>
          <w:szCs w:val="24"/>
        </w:rPr>
        <w:t>democratising</w:t>
      </w:r>
      <w:proofErr w:type="spellEnd"/>
      <w:r>
        <w:rPr>
          <w:sz w:val="24"/>
          <w:szCs w:val="24"/>
        </w:rPr>
        <w:t xml:space="preserve"> access to global markets and levelling the p</w:t>
      </w:r>
      <w:r>
        <w:rPr>
          <w:sz w:val="24"/>
          <w:szCs w:val="24"/>
        </w:rPr>
        <w:t xml:space="preserve">laying field for small exporters. By providing SMBs with access to advanced tools and insights traditionally reserved for larger enterprises, the platform </w:t>
      </w:r>
      <w:proofErr w:type="spellStart"/>
      <w:r>
        <w:rPr>
          <w:sz w:val="24"/>
          <w:szCs w:val="24"/>
        </w:rPr>
        <w:t>catalyses</w:t>
      </w:r>
      <w:proofErr w:type="spellEnd"/>
      <w:r>
        <w:rPr>
          <w:sz w:val="24"/>
          <w:szCs w:val="24"/>
        </w:rPr>
        <w:t xml:space="preserve"> growth and fosters innovation within the SMB sector. As the global economy continues to evo</w:t>
      </w:r>
      <w:r>
        <w:rPr>
          <w:sz w:val="24"/>
          <w:szCs w:val="24"/>
        </w:rPr>
        <w:t>lve and become increasingly interconnected, the Trade Compliance Platform stands as a beacon of opportunity, empowering SMBs to thrive in the complex and dynamic landscape of international trade.</w:t>
      </w:r>
    </w:p>
    <w:p w:rsidR="00FD5C07" w:rsidRDefault="00FD5C07">
      <w:pPr>
        <w:widowControl w:val="0"/>
        <w:spacing w:before="669" w:line="248" w:lineRule="auto"/>
        <w:ind w:left="26" w:right="1123" w:firstLine="3"/>
        <w:jc w:val="both"/>
        <w:rPr>
          <w:sz w:val="24"/>
          <w:szCs w:val="24"/>
        </w:rPr>
      </w:pPr>
    </w:p>
    <w:p w:rsidR="00FD5C07" w:rsidRDefault="000E5B33">
      <w:pPr>
        <w:widowControl w:val="0"/>
        <w:spacing w:line="240" w:lineRule="auto"/>
        <w:ind w:left="31"/>
        <w:rPr>
          <w:sz w:val="31"/>
          <w:szCs w:val="31"/>
        </w:rPr>
      </w:pPr>
      <w:r>
        <w:rPr>
          <w:sz w:val="31"/>
          <w:szCs w:val="31"/>
        </w:rPr>
        <w:t xml:space="preserve">3. </w:t>
      </w:r>
      <w:r>
        <w:rPr>
          <w:sz w:val="31"/>
          <w:szCs w:val="31"/>
          <w:u w:val="single"/>
        </w:rPr>
        <w:t>Problem statement</w:t>
      </w:r>
      <w:r>
        <w:rPr>
          <w:sz w:val="31"/>
          <w:szCs w:val="31"/>
        </w:rPr>
        <w:t xml:space="preserve"> </w:t>
      </w:r>
    </w:p>
    <w:p w:rsidR="00FD5C07" w:rsidRDefault="00FD5C07">
      <w:pPr>
        <w:widowControl w:val="0"/>
        <w:spacing w:line="240" w:lineRule="auto"/>
        <w:ind w:left="31"/>
        <w:rPr>
          <w:sz w:val="31"/>
          <w:szCs w:val="31"/>
        </w:rPr>
      </w:pPr>
    </w:p>
    <w:p w:rsidR="00FD5C07" w:rsidRDefault="000E5B33">
      <w:pPr>
        <w:widowControl w:val="0"/>
        <w:spacing w:before="170" w:line="247" w:lineRule="auto"/>
        <w:ind w:left="25" w:right="1122" w:firstLine="15"/>
        <w:jc w:val="both"/>
        <w:rPr>
          <w:sz w:val="24"/>
          <w:szCs w:val="24"/>
        </w:rPr>
      </w:pPr>
      <w:r>
        <w:rPr>
          <w:sz w:val="24"/>
          <w:szCs w:val="24"/>
        </w:rPr>
        <w:t>Small and medium-sized businesses (S</w:t>
      </w:r>
      <w:r>
        <w:rPr>
          <w:sz w:val="24"/>
          <w:szCs w:val="24"/>
        </w:rPr>
        <w:t xml:space="preserve">MBs) engaged in international trade face significant challenges in navigating the complex landscape of trade compliance. With a myriad of import/export regulations, tariffs, and sanctions imposed by different countries and trade blocs, SMBs often struggle </w:t>
      </w:r>
      <w:r>
        <w:rPr>
          <w:sz w:val="24"/>
          <w:szCs w:val="24"/>
        </w:rPr>
        <w:t xml:space="preserve">to ensure compliance while managing limited resources and expertise. Manual processes for trade compliance are time-consuming, error-prone, and costly, leading to potential delays in shipments, penalties, </w:t>
      </w:r>
      <w:r>
        <w:rPr>
          <w:sz w:val="24"/>
          <w:szCs w:val="24"/>
        </w:rPr>
        <w:lastRenderedPageBreak/>
        <w:t>and reputational damage. Moreover, the lack of acce</w:t>
      </w:r>
      <w:r>
        <w:rPr>
          <w:sz w:val="24"/>
          <w:szCs w:val="24"/>
        </w:rPr>
        <w:t xml:space="preserve">ss to advanced technologies exacerbates these challenges, hindering SMBs' ability to compete effectively in the global marketplace. As SMBs seek to expand their reach and </w:t>
      </w:r>
      <w:proofErr w:type="spellStart"/>
      <w:r>
        <w:rPr>
          <w:sz w:val="24"/>
          <w:szCs w:val="24"/>
        </w:rPr>
        <w:t>capitalise</w:t>
      </w:r>
      <w:proofErr w:type="spellEnd"/>
      <w:r>
        <w:rPr>
          <w:sz w:val="24"/>
          <w:szCs w:val="24"/>
        </w:rPr>
        <w:t xml:space="preserve"> on international trade opportunities, there is an urgent need for innovati</w:t>
      </w:r>
      <w:r>
        <w:rPr>
          <w:sz w:val="24"/>
          <w:szCs w:val="24"/>
        </w:rPr>
        <w:t>ve solutions that streamline trade compliance processes, mitigate risks, and facilitate sustainable growth.</w:t>
      </w:r>
    </w:p>
    <w:p w:rsidR="00FD5C07" w:rsidRDefault="00FD5C07">
      <w:pPr>
        <w:widowControl w:val="0"/>
        <w:spacing w:before="170" w:line="247" w:lineRule="auto"/>
        <w:ind w:left="25" w:right="1122" w:firstLine="15"/>
        <w:jc w:val="both"/>
        <w:rPr>
          <w:sz w:val="24"/>
          <w:szCs w:val="24"/>
        </w:rPr>
      </w:pPr>
    </w:p>
    <w:p w:rsidR="00FD5C07" w:rsidRDefault="000E5B33">
      <w:pPr>
        <w:widowControl w:val="0"/>
        <w:spacing w:before="165" w:line="240" w:lineRule="auto"/>
        <w:ind w:left="34"/>
        <w:rPr>
          <w:sz w:val="31"/>
          <w:szCs w:val="31"/>
        </w:rPr>
      </w:pPr>
      <w:proofErr w:type="gramStart"/>
      <w:r>
        <w:rPr>
          <w:sz w:val="31"/>
          <w:szCs w:val="31"/>
        </w:rPr>
        <w:t>4.Market</w:t>
      </w:r>
      <w:proofErr w:type="gramEnd"/>
      <w:r>
        <w:rPr>
          <w:sz w:val="31"/>
          <w:szCs w:val="31"/>
        </w:rPr>
        <w:t xml:space="preserve"> Need Assessment</w:t>
      </w:r>
      <w:r>
        <w:rPr>
          <w:sz w:val="31"/>
          <w:szCs w:val="31"/>
          <w:u w:val="single"/>
        </w:rPr>
        <w:t xml:space="preserve"> </w:t>
      </w:r>
      <w:r>
        <w:rPr>
          <w:sz w:val="31"/>
          <w:szCs w:val="31"/>
        </w:rPr>
        <w:t xml:space="preserve"> </w:t>
      </w:r>
    </w:p>
    <w:p w:rsidR="00FD5C07" w:rsidRDefault="00FD5C07">
      <w:pPr>
        <w:widowControl w:val="0"/>
        <w:spacing w:before="165" w:line="240" w:lineRule="auto"/>
        <w:ind w:left="34"/>
        <w:rPr>
          <w:sz w:val="31"/>
          <w:szCs w:val="31"/>
        </w:rPr>
      </w:pPr>
    </w:p>
    <w:p w:rsidR="00FD5C07" w:rsidRDefault="000E5B33">
      <w:pPr>
        <w:widowControl w:val="0"/>
        <w:spacing w:before="175" w:line="247" w:lineRule="auto"/>
        <w:ind w:left="25" w:right="1122" w:firstLine="3"/>
        <w:jc w:val="both"/>
        <w:rPr>
          <w:sz w:val="24"/>
          <w:szCs w:val="24"/>
        </w:rPr>
      </w:pPr>
      <w:r>
        <w:rPr>
          <w:sz w:val="24"/>
          <w:szCs w:val="24"/>
        </w:rPr>
        <w:t xml:space="preserve">The market for trade compliance solutions for small and medium-sized businesses (SMBs) is </w:t>
      </w:r>
      <w:proofErr w:type="spellStart"/>
      <w:r>
        <w:rPr>
          <w:sz w:val="24"/>
          <w:szCs w:val="24"/>
        </w:rPr>
        <w:t>characterised</w:t>
      </w:r>
      <w:proofErr w:type="spellEnd"/>
      <w:r>
        <w:rPr>
          <w:sz w:val="24"/>
          <w:szCs w:val="24"/>
        </w:rPr>
        <w:t xml:space="preserve"> by a growing de</w:t>
      </w:r>
      <w:r>
        <w:rPr>
          <w:sz w:val="24"/>
          <w:szCs w:val="24"/>
        </w:rPr>
        <w:t>mand for streamlined and cost-effective solutions to navigate the complexities of international trade regulations. SMBs engaged in cross-border commerce face mounting pressure to ensure compliance with import/export regulations, tariffs, and sanctions whil</w:t>
      </w:r>
      <w:r>
        <w:rPr>
          <w:sz w:val="24"/>
          <w:szCs w:val="24"/>
        </w:rPr>
        <w:t xml:space="preserve">e managing limited resources and expertise. With </w:t>
      </w:r>
      <w:proofErr w:type="spellStart"/>
      <w:r>
        <w:rPr>
          <w:sz w:val="24"/>
          <w:szCs w:val="24"/>
        </w:rPr>
        <w:t>globalisation</w:t>
      </w:r>
      <w:proofErr w:type="spellEnd"/>
      <w:r>
        <w:rPr>
          <w:sz w:val="24"/>
          <w:szCs w:val="24"/>
        </w:rPr>
        <w:t xml:space="preserve"> opening up new opportunities for market expansion, SMBs are increasingly seeking solutions that automate trade compliance processes, reduce manual errors, and mitigate compliance risks. Moreove</w:t>
      </w:r>
      <w:r>
        <w:rPr>
          <w:sz w:val="24"/>
          <w:szCs w:val="24"/>
        </w:rPr>
        <w:t>r, the proliferation of e-commerce and digital platforms has intensified the need for scalable and user-friendly solutions that cater to SMBs' diverse needs and operational constraints. Against this backdrop, there is a clear market demand for a comprehens</w:t>
      </w:r>
      <w:r>
        <w:rPr>
          <w:sz w:val="24"/>
          <w:szCs w:val="24"/>
        </w:rPr>
        <w:t>ive Trade Compliance Platform tailored specifically to the needs of SMBs, offering advanced features, customization options, and affordability to support their growth and competitiveness in the global marketplace.</w:t>
      </w:r>
    </w:p>
    <w:p w:rsidR="00FD5C07" w:rsidRDefault="00FD5C07">
      <w:pPr>
        <w:widowControl w:val="0"/>
        <w:spacing w:before="175" w:line="247" w:lineRule="auto"/>
        <w:ind w:left="25" w:right="1122" w:firstLine="3"/>
        <w:jc w:val="both"/>
        <w:rPr>
          <w:sz w:val="24"/>
          <w:szCs w:val="24"/>
        </w:rPr>
      </w:pPr>
    </w:p>
    <w:p w:rsidR="00FD5C07" w:rsidRDefault="000E5B33">
      <w:pPr>
        <w:widowControl w:val="0"/>
        <w:spacing w:before="512" w:line="247" w:lineRule="auto"/>
        <w:ind w:left="36" w:right="1102"/>
        <w:rPr>
          <w:b/>
          <w:color w:val="212529"/>
          <w:sz w:val="30"/>
          <w:szCs w:val="30"/>
          <w:highlight w:val="white"/>
        </w:rPr>
      </w:pPr>
      <w:r>
        <w:rPr>
          <w:sz w:val="30"/>
          <w:szCs w:val="30"/>
          <w:highlight w:val="white"/>
        </w:rPr>
        <w:t xml:space="preserve"> </w:t>
      </w:r>
      <w:r>
        <w:rPr>
          <w:b/>
          <w:color w:val="212529"/>
          <w:sz w:val="30"/>
          <w:szCs w:val="30"/>
          <w:highlight w:val="white"/>
        </w:rPr>
        <w:t>How AI Can Automate Processes in Export      Compliance</w:t>
      </w:r>
    </w:p>
    <w:p w:rsidR="00FD5C07" w:rsidRDefault="000E5B33">
      <w:pPr>
        <w:widowControl w:val="0"/>
        <w:spacing w:before="512" w:line="247" w:lineRule="auto"/>
        <w:ind w:left="36" w:right="1102"/>
        <w:rPr>
          <w:color w:val="212529"/>
          <w:sz w:val="24"/>
          <w:szCs w:val="24"/>
        </w:rPr>
      </w:pPr>
      <w:r>
        <w:rPr>
          <w:sz w:val="30"/>
          <w:szCs w:val="30"/>
        </w:rPr>
        <w:t xml:space="preserve">  </w:t>
      </w:r>
      <w:r>
        <w:rPr>
          <w:color w:val="212529"/>
          <w:sz w:val="24"/>
          <w:szCs w:val="24"/>
        </w:rPr>
        <w:t>AI has emerged as a game-changer in the realm of export compliance.</w:t>
      </w:r>
      <w:hyperlink r:id="rId5">
        <w:r>
          <w:rPr>
            <w:color w:val="04A0EB"/>
            <w:sz w:val="18"/>
            <w:szCs w:val="18"/>
          </w:rPr>
          <w:t>3</w:t>
        </w:r>
      </w:hyperlink>
      <w:r>
        <w:rPr>
          <w:color w:val="212529"/>
          <w:sz w:val="24"/>
          <w:szCs w:val="24"/>
        </w:rPr>
        <w:t xml:space="preserve"> The technolog</w:t>
      </w:r>
      <w:r>
        <w:rPr>
          <w:color w:val="212529"/>
          <w:sz w:val="24"/>
          <w:szCs w:val="24"/>
        </w:rPr>
        <w:t xml:space="preserve">y can </w:t>
      </w:r>
      <w:proofErr w:type="spellStart"/>
      <w:r>
        <w:rPr>
          <w:color w:val="212529"/>
          <w:sz w:val="24"/>
          <w:szCs w:val="24"/>
        </w:rPr>
        <w:t>analyse</w:t>
      </w:r>
      <w:proofErr w:type="spellEnd"/>
      <w:r>
        <w:rPr>
          <w:color w:val="212529"/>
          <w:sz w:val="24"/>
          <w:szCs w:val="24"/>
        </w:rPr>
        <w:t xml:space="preserve"> vast amounts of data and recognize patterns. They can even make informed decisions that align perfectly with the multifaceted demands of compliance procedures.</w:t>
      </w:r>
    </w:p>
    <w:p w:rsidR="00FD5C07" w:rsidRDefault="00FD5C07">
      <w:pPr>
        <w:widowControl w:val="0"/>
        <w:spacing w:before="512" w:line="247" w:lineRule="auto"/>
        <w:ind w:left="36" w:right="1102"/>
        <w:rPr>
          <w:color w:val="212529"/>
          <w:sz w:val="24"/>
          <w:szCs w:val="24"/>
        </w:rPr>
      </w:pPr>
    </w:p>
    <w:p w:rsidR="00FD5C07" w:rsidRDefault="00FD5C07">
      <w:pPr>
        <w:widowControl w:val="0"/>
        <w:shd w:val="clear" w:color="auto" w:fill="F6FAFD"/>
        <w:spacing w:after="360" w:line="247" w:lineRule="auto"/>
        <w:rPr>
          <w:color w:val="212529"/>
          <w:sz w:val="24"/>
          <w:szCs w:val="24"/>
        </w:rPr>
      </w:pPr>
    </w:p>
    <w:p w:rsidR="00FD5C07" w:rsidRDefault="000E5B33">
      <w:pPr>
        <w:widowControl w:val="0"/>
        <w:spacing w:before="727" w:line="240" w:lineRule="auto"/>
        <w:ind w:left="401"/>
        <w:rPr>
          <w:sz w:val="28"/>
          <w:szCs w:val="28"/>
        </w:rPr>
      </w:pPr>
      <w:r>
        <w:rPr>
          <w:sz w:val="30"/>
          <w:szCs w:val="30"/>
        </w:rPr>
        <w:t xml:space="preserve"> </w:t>
      </w:r>
      <w:r>
        <w:rPr>
          <w:sz w:val="28"/>
          <w:szCs w:val="28"/>
          <w:u w:val="single"/>
        </w:rPr>
        <w:t>Automating Classification and Screening</w:t>
      </w:r>
      <w:r>
        <w:rPr>
          <w:sz w:val="28"/>
          <w:szCs w:val="28"/>
        </w:rPr>
        <w:t xml:space="preserve"> </w:t>
      </w:r>
    </w:p>
    <w:p w:rsidR="00FD5C07" w:rsidRDefault="00FD5C07">
      <w:pPr>
        <w:widowControl w:val="0"/>
        <w:spacing w:before="727" w:line="240" w:lineRule="auto"/>
        <w:ind w:left="401"/>
        <w:rPr>
          <w:sz w:val="28"/>
          <w:szCs w:val="28"/>
        </w:rPr>
      </w:pPr>
    </w:p>
    <w:p w:rsidR="00FD5C07" w:rsidRDefault="000E5B33">
      <w:pPr>
        <w:widowControl w:val="0"/>
        <w:spacing w:line="229" w:lineRule="auto"/>
        <w:ind w:left="25" w:right="1121" w:firstLine="1"/>
        <w:rPr>
          <w:sz w:val="24"/>
          <w:szCs w:val="24"/>
          <w:highlight w:val="white"/>
        </w:rPr>
      </w:pPr>
      <w:r>
        <w:rPr>
          <w:sz w:val="24"/>
          <w:szCs w:val="24"/>
          <w:highlight w:val="white"/>
        </w:rPr>
        <w:t xml:space="preserve">One of the core challenges in export compliance is accurately classifying products and technologies to determine their level of export control. AI-powered tools equipped with natural language processing (NLP) capabilities. </w:t>
      </w:r>
    </w:p>
    <w:p w:rsidR="00FD5C07" w:rsidRDefault="00FD5C07">
      <w:pPr>
        <w:widowControl w:val="0"/>
        <w:spacing w:line="229" w:lineRule="auto"/>
        <w:ind w:left="25" w:right="1121" w:firstLine="1"/>
        <w:rPr>
          <w:sz w:val="24"/>
          <w:szCs w:val="24"/>
          <w:highlight w:val="white"/>
        </w:rPr>
      </w:pPr>
    </w:p>
    <w:p w:rsidR="00FD5C07" w:rsidRDefault="000E5B33">
      <w:pPr>
        <w:widowControl w:val="0"/>
        <w:spacing w:line="229" w:lineRule="auto"/>
        <w:ind w:left="25" w:right="1121" w:firstLine="1"/>
        <w:rPr>
          <w:sz w:val="24"/>
          <w:szCs w:val="24"/>
          <w:highlight w:val="white"/>
        </w:rPr>
      </w:pPr>
      <w:r>
        <w:rPr>
          <w:sz w:val="24"/>
          <w:szCs w:val="24"/>
          <w:highlight w:val="white"/>
        </w:rPr>
        <w:t>NLP can interpret product descr</w:t>
      </w:r>
      <w:r>
        <w:rPr>
          <w:sz w:val="24"/>
          <w:szCs w:val="24"/>
          <w:highlight w:val="white"/>
        </w:rPr>
        <w:t xml:space="preserve">iptions, technical specifications, and other relevant documents to provide accurate classification recommendations.4 </w:t>
      </w:r>
      <w:proofErr w:type="gramStart"/>
      <w:r>
        <w:rPr>
          <w:sz w:val="24"/>
          <w:szCs w:val="24"/>
          <w:highlight w:val="white"/>
        </w:rPr>
        <w:t>This</w:t>
      </w:r>
      <w:proofErr w:type="gramEnd"/>
      <w:r>
        <w:rPr>
          <w:sz w:val="24"/>
          <w:szCs w:val="24"/>
          <w:highlight w:val="white"/>
        </w:rPr>
        <w:t xml:space="preserve"> eliminates manual errors and accelerates the process, allowing businesses to make informed decisions swiftly.</w:t>
      </w:r>
    </w:p>
    <w:p w:rsidR="00FD5C07" w:rsidRDefault="00FD5C07">
      <w:pPr>
        <w:widowControl w:val="0"/>
        <w:spacing w:line="229" w:lineRule="auto"/>
        <w:ind w:left="25" w:right="1121" w:firstLine="1"/>
        <w:rPr>
          <w:sz w:val="24"/>
          <w:szCs w:val="24"/>
          <w:highlight w:val="white"/>
        </w:rPr>
      </w:pPr>
    </w:p>
    <w:p w:rsidR="00FD5C07" w:rsidRDefault="00FD5C07">
      <w:pPr>
        <w:widowControl w:val="0"/>
        <w:spacing w:line="229" w:lineRule="auto"/>
        <w:ind w:left="25" w:right="1121" w:firstLine="1"/>
        <w:rPr>
          <w:sz w:val="24"/>
          <w:szCs w:val="24"/>
          <w:highlight w:val="white"/>
        </w:rPr>
      </w:pPr>
    </w:p>
    <w:p w:rsidR="00FD5C07" w:rsidRDefault="000E5B33">
      <w:pPr>
        <w:widowControl w:val="0"/>
        <w:spacing w:line="229" w:lineRule="auto"/>
        <w:ind w:left="25" w:right="1121" w:firstLine="1"/>
        <w:rPr>
          <w:sz w:val="24"/>
          <w:szCs w:val="24"/>
          <w:highlight w:val="white"/>
        </w:rPr>
      </w:pPr>
      <w:r>
        <w:rPr>
          <w:sz w:val="24"/>
          <w:szCs w:val="24"/>
          <w:highlight w:val="white"/>
        </w:rPr>
        <w:t>Additionally, AI is vi</w:t>
      </w:r>
      <w:r>
        <w:rPr>
          <w:sz w:val="24"/>
          <w:szCs w:val="24"/>
          <w:highlight w:val="white"/>
        </w:rPr>
        <w:t xml:space="preserve">tal in screening individuals, entities, and </w:t>
      </w:r>
      <w:proofErr w:type="spellStart"/>
      <w:r>
        <w:rPr>
          <w:sz w:val="24"/>
          <w:szCs w:val="24"/>
          <w:highlight w:val="white"/>
        </w:rPr>
        <w:t>organisations</w:t>
      </w:r>
      <w:proofErr w:type="spellEnd"/>
      <w:r>
        <w:rPr>
          <w:sz w:val="24"/>
          <w:szCs w:val="24"/>
          <w:highlight w:val="white"/>
        </w:rPr>
        <w:t xml:space="preserve"> against various sanctions and </w:t>
      </w:r>
      <w:proofErr w:type="spellStart"/>
      <w:r>
        <w:rPr>
          <w:sz w:val="24"/>
          <w:szCs w:val="24"/>
          <w:highlight w:val="white"/>
        </w:rPr>
        <w:t>watchlists</w:t>
      </w:r>
      <w:proofErr w:type="spellEnd"/>
      <w:r>
        <w:rPr>
          <w:sz w:val="24"/>
          <w:szCs w:val="24"/>
          <w:highlight w:val="white"/>
        </w:rPr>
        <w:t>. It can automatically cross-reference trade partners against global databases. As such, AI systems can flag potential red flags, ensuring that businesses don</w:t>
      </w:r>
      <w:r>
        <w:rPr>
          <w:sz w:val="24"/>
          <w:szCs w:val="24"/>
          <w:highlight w:val="white"/>
        </w:rPr>
        <w:t>’t inadvertently engage with prohibited parties.</w:t>
      </w:r>
    </w:p>
    <w:p w:rsidR="00FD5C07" w:rsidRDefault="00FD5C07">
      <w:pPr>
        <w:widowControl w:val="0"/>
        <w:spacing w:line="229" w:lineRule="auto"/>
        <w:ind w:left="25" w:right="1121" w:firstLine="1"/>
        <w:rPr>
          <w:sz w:val="24"/>
          <w:szCs w:val="24"/>
          <w:highlight w:val="white"/>
        </w:rPr>
      </w:pPr>
    </w:p>
    <w:p w:rsidR="00FD5C07" w:rsidRDefault="000E5B33">
      <w:pPr>
        <w:widowControl w:val="0"/>
        <w:spacing w:before="284" w:line="240" w:lineRule="auto"/>
        <w:ind w:left="398"/>
        <w:rPr>
          <w:sz w:val="28"/>
          <w:szCs w:val="28"/>
          <w:highlight w:val="white"/>
          <w:u w:val="single"/>
        </w:rPr>
      </w:pPr>
      <w:r>
        <w:rPr>
          <w:sz w:val="24"/>
          <w:szCs w:val="24"/>
          <w:highlight w:val="white"/>
        </w:rPr>
        <w:t xml:space="preserve"> </w:t>
      </w:r>
      <w:r>
        <w:rPr>
          <w:sz w:val="28"/>
          <w:szCs w:val="28"/>
          <w:highlight w:val="white"/>
          <w:u w:val="single"/>
        </w:rPr>
        <w:t>Dynamic Licensing and Documentation</w:t>
      </w:r>
    </w:p>
    <w:p w:rsidR="00FD5C07" w:rsidRDefault="00FD5C07">
      <w:pPr>
        <w:widowControl w:val="0"/>
        <w:spacing w:before="284" w:line="240" w:lineRule="auto"/>
        <w:ind w:left="398"/>
        <w:rPr>
          <w:sz w:val="28"/>
          <w:szCs w:val="28"/>
          <w:highlight w:val="white"/>
          <w:u w:val="single"/>
        </w:rPr>
      </w:pPr>
    </w:p>
    <w:p w:rsidR="00FD5C07" w:rsidRDefault="000E5B33">
      <w:pPr>
        <w:widowControl w:val="0"/>
        <w:spacing w:before="286" w:line="229" w:lineRule="auto"/>
        <w:ind w:left="26" w:right="1121" w:firstLine="5"/>
        <w:jc w:val="both"/>
        <w:rPr>
          <w:sz w:val="24"/>
          <w:szCs w:val="24"/>
          <w:highlight w:val="white"/>
        </w:rPr>
      </w:pPr>
      <w:r>
        <w:rPr>
          <w:sz w:val="24"/>
          <w:szCs w:val="24"/>
          <w:highlight w:val="white"/>
        </w:rPr>
        <w:t xml:space="preserve">Export </w:t>
      </w:r>
      <w:proofErr w:type="spellStart"/>
      <w:r>
        <w:rPr>
          <w:sz w:val="24"/>
          <w:szCs w:val="24"/>
          <w:highlight w:val="white"/>
        </w:rPr>
        <w:t>licences</w:t>
      </w:r>
      <w:proofErr w:type="spellEnd"/>
      <w:r>
        <w:rPr>
          <w:sz w:val="24"/>
          <w:szCs w:val="24"/>
          <w:highlight w:val="white"/>
        </w:rPr>
        <w:t xml:space="preserve"> are a critical component of compliance. They </w:t>
      </w:r>
      <w:proofErr w:type="spellStart"/>
      <w:r>
        <w:rPr>
          <w:sz w:val="24"/>
          <w:szCs w:val="24"/>
          <w:highlight w:val="white"/>
        </w:rPr>
        <w:t>authorise</w:t>
      </w:r>
      <w:proofErr w:type="spellEnd"/>
      <w:r>
        <w:rPr>
          <w:sz w:val="24"/>
          <w:szCs w:val="24"/>
          <w:highlight w:val="white"/>
        </w:rPr>
        <w:t xml:space="preserve"> businesses to export controlled items. The application process for export </w:t>
      </w:r>
      <w:proofErr w:type="spellStart"/>
      <w:r>
        <w:rPr>
          <w:sz w:val="24"/>
          <w:szCs w:val="24"/>
          <w:highlight w:val="white"/>
        </w:rPr>
        <w:t>licences</w:t>
      </w:r>
      <w:proofErr w:type="spellEnd"/>
      <w:r>
        <w:rPr>
          <w:sz w:val="24"/>
          <w:szCs w:val="24"/>
          <w:highlight w:val="white"/>
        </w:rPr>
        <w:t xml:space="preserve"> can be intric</w:t>
      </w:r>
      <w:r>
        <w:rPr>
          <w:sz w:val="24"/>
          <w:szCs w:val="24"/>
          <w:highlight w:val="white"/>
        </w:rPr>
        <w:t>ate. It usually involves submitting extensive documentation detailing the nature of the export, end-use, and recipient country.</w:t>
      </w:r>
    </w:p>
    <w:p w:rsidR="00FD5C07" w:rsidRDefault="000E5B33">
      <w:pPr>
        <w:widowControl w:val="0"/>
        <w:spacing w:before="286" w:line="229" w:lineRule="auto"/>
        <w:ind w:left="26" w:right="1121" w:firstLine="5"/>
        <w:jc w:val="both"/>
        <w:rPr>
          <w:sz w:val="24"/>
          <w:szCs w:val="24"/>
          <w:highlight w:val="white"/>
        </w:rPr>
      </w:pPr>
      <w:r>
        <w:rPr>
          <w:sz w:val="24"/>
          <w:szCs w:val="24"/>
          <w:highlight w:val="white"/>
        </w:rPr>
        <w:t xml:space="preserve">AI-driven solutions can aid businesses in understanding the specific requirements for different types of licenses.2 </w:t>
      </w:r>
      <w:proofErr w:type="gramStart"/>
      <w:r>
        <w:rPr>
          <w:sz w:val="24"/>
          <w:szCs w:val="24"/>
          <w:highlight w:val="white"/>
        </w:rPr>
        <w:t>The</w:t>
      </w:r>
      <w:proofErr w:type="gramEnd"/>
      <w:r>
        <w:rPr>
          <w:sz w:val="24"/>
          <w:szCs w:val="24"/>
          <w:highlight w:val="white"/>
        </w:rPr>
        <w:t xml:space="preserve"> technolo</w:t>
      </w:r>
      <w:r>
        <w:rPr>
          <w:sz w:val="24"/>
          <w:szCs w:val="24"/>
          <w:highlight w:val="white"/>
        </w:rPr>
        <w:t>gy can generate accurate documentation and even suggest optimal licensing strategies based on historical data and regulatory changes.</w:t>
      </w:r>
    </w:p>
    <w:p w:rsidR="00FD5C07" w:rsidRDefault="00FD5C07">
      <w:pPr>
        <w:widowControl w:val="0"/>
        <w:spacing w:before="286" w:line="229" w:lineRule="auto"/>
        <w:ind w:left="26" w:right="1121" w:firstLine="5"/>
        <w:jc w:val="both"/>
        <w:rPr>
          <w:sz w:val="24"/>
          <w:szCs w:val="24"/>
          <w:highlight w:val="white"/>
        </w:rPr>
      </w:pPr>
    </w:p>
    <w:p w:rsidR="00FD5C07" w:rsidRDefault="000E5B33">
      <w:pPr>
        <w:widowControl w:val="0"/>
        <w:spacing w:before="275" w:line="230" w:lineRule="auto"/>
        <w:ind w:left="41" w:right="1101"/>
        <w:rPr>
          <w:sz w:val="30"/>
          <w:szCs w:val="30"/>
        </w:rPr>
      </w:pPr>
      <w:r>
        <w:rPr>
          <w:sz w:val="24"/>
          <w:szCs w:val="24"/>
          <w:highlight w:val="white"/>
        </w:rPr>
        <w:t xml:space="preserve"> </w:t>
      </w:r>
      <w:r>
        <w:rPr>
          <w:sz w:val="28"/>
          <w:szCs w:val="28"/>
          <w:highlight w:val="white"/>
          <w:u w:val="single"/>
        </w:rPr>
        <w:t>Real-Time Risk Assessment</w:t>
      </w:r>
    </w:p>
    <w:p w:rsidR="00FD5C07" w:rsidRDefault="000E5B33">
      <w:pPr>
        <w:widowControl w:val="0"/>
        <w:spacing w:before="290" w:line="229" w:lineRule="auto"/>
        <w:ind w:left="27" w:right="1122" w:firstLine="3"/>
        <w:rPr>
          <w:sz w:val="24"/>
          <w:szCs w:val="24"/>
          <w:highlight w:val="white"/>
        </w:rPr>
      </w:pPr>
      <w:r>
        <w:rPr>
          <w:sz w:val="24"/>
          <w:szCs w:val="24"/>
          <w:highlight w:val="white"/>
        </w:rPr>
        <w:t xml:space="preserve">Regulatory changes can occur suddenly, especially in the global trade industry. It can impact the compliance status of specific products or destinations. AI algorithms can monitor real-time regulatory updates, </w:t>
      </w:r>
      <w:proofErr w:type="spellStart"/>
      <w:r>
        <w:rPr>
          <w:sz w:val="24"/>
          <w:szCs w:val="24"/>
          <w:highlight w:val="white"/>
        </w:rPr>
        <w:t>analyse</w:t>
      </w:r>
      <w:proofErr w:type="spellEnd"/>
      <w:r>
        <w:rPr>
          <w:sz w:val="24"/>
          <w:szCs w:val="24"/>
          <w:highlight w:val="white"/>
        </w:rPr>
        <w:t xml:space="preserve"> their potential impact on existing tra</w:t>
      </w:r>
      <w:r>
        <w:rPr>
          <w:sz w:val="24"/>
          <w:szCs w:val="24"/>
          <w:highlight w:val="white"/>
        </w:rPr>
        <w:t>de activities, and alert businesses to necessary adjustments.</w:t>
      </w:r>
    </w:p>
    <w:p w:rsidR="00FD5C07" w:rsidRDefault="00FD5C07">
      <w:pPr>
        <w:widowControl w:val="0"/>
        <w:spacing w:before="290" w:line="229" w:lineRule="auto"/>
        <w:ind w:left="27" w:right="1122" w:firstLine="3"/>
        <w:rPr>
          <w:sz w:val="24"/>
          <w:szCs w:val="24"/>
          <w:highlight w:val="white"/>
        </w:rPr>
      </w:pPr>
    </w:p>
    <w:p w:rsidR="00FD5C07" w:rsidRDefault="000E5B33">
      <w:pPr>
        <w:widowControl w:val="0"/>
        <w:spacing w:before="290" w:line="229" w:lineRule="auto"/>
        <w:ind w:left="27" w:right="1122" w:firstLine="3"/>
        <w:rPr>
          <w:sz w:val="24"/>
          <w:szCs w:val="24"/>
          <w:highlight w:val="white"/>
        </w:rPr>
      </w:pPr>
      <w:r>
        <w:rPr>
          <w:sz w:val="24"/>
          <w:szCs w:val="24"/>
          <w:highlight w:val="white"/>
        </w:rPr>
        <w:t xml:space="preserve">This proactive approach helps companies to stay ahead of compliance changes and make informed decisions swiftly, </w:t>
      </w:r>
      <w:proofErr w:type="spellStart"/>
      <w:r>
        <w:rPr>
          <w:sz w:val="24"/>
          <w:szCs w:val="24"/>
          <w:highlight w:val="white"/>
        </w:rPr>
        <w:t>minimising</w:t>
      </w:r>
      <w:proofErr w:type="spellEnd"/>
      <w:r>
        <w:rPr>
          <w:sz w:val="24"/>
          <w:szCs w:val="24"/>
          <w:highlight w:val="white"/>
        </w:rPr>
        <w:t xml:space="preserve"> disruptions and penalties.</w:t>
      </w:r>
    </w:p>
    <w:p w:rsidR="00FD5C07" w:rsidRDefault="000E5B33">
      <w:pPr>
        <w:widowControl w:val="0"/>
        <w:spacing w:before="290" w:line="229" w:lineRule="auto"/>
        <w:ind w:left="27" w:right="1122" w:firstLine="3"/>
        <w:rPr>
          <w:sz w:val="28"/>
          <w:szCs w:val="28"/>
          <w:highlight w:val="white"/>
          <w:u w:val="single"/>
        </w:rPr>
      </w:pPr>
      <w:r>
        <w:rPr>
          <w:sz w:val="24"/>
          <w:szCs w:val="24"/>
          <w:highlight w:val="white"/>
        </w:rPr>
        <w:t xml:space="preserve"> </w:t>
      </w:r>
      <w:r>
        <w:rPr>
          <w:sz w:val="28"/>
          <w:szCs w:val="28"/>
          <w:highlight w:val="white"/>
          <w:u w:val="single"/>
        </w:rPr>
        <w:t>Enhancing Due Diligence</w:t>
      </w:r>
    </w:p>
    <w:p w:rsidR="00FD5C07" w:rsidRDefault="00FD5C07">
      <w:pPr>
        <w:widowControl w:val="0"/>
        <w:spacing w:before="275" w:line="230" w:lineRule="auto"/>
        <w:ind w:left="41" w:right="1101"/>
        <w:rPr>
          <w:sz w:val="28"/>
          <w:szCs w:val="28"/>
          <w:highlight w:val="white"/>
          <w:u w:val="single"/>
        </w:rPr>
      </w:pPr>
    </w:p>
    <w:p w:rsidR="00FD5C07" w:rsidRDefault="000E5B33">
      <w:pPr>
        <w:widowControl w:val="0"/>
        <w:spacing w:line="229" w:lineRule="auto"/>
        <w:ind w:left="27" w:right="1121"/>
        <w:jc w:val="both"/>
        <w:rPr>
          <w:sz w:val="24"/>
          <w:szCs w:val="24"/>
          <w:highlight w:val="white"/>
        </w:rPr>
      </w:pPr>
      <w:r>
        <w:rPr>
          <w:sz w:val="24"/>
          <w:szCs w:val="24"/>
          <w:highlight w:val="white"/>
        </w:rPr>
        <w:t xml:space="preserve">Before engaging in trade with a new partner, conducting due diligence is crucial to ensure their legitimacy and compliance adherence. AI-driven algorithms can </w:t>
      </w:r>
      <w:proofErr w:type="spellStart"/>
      <w:r>
        <w:rPr>
          <w:sz w:val="24"/>
          <w:szCs w:val="24"/>
          <w:highlight w:val="white"/>
        </w:rPr>
        <w:t>analyse</w:t>
      </w:r>
      <w:proofErr w:type="spellEnd"/>
      <w:r>
        <w:rPr>
          <w:sz w:val="24"/>
          <w:szCs w:val="24"/>
          <w:highlight w:val="white"/>
        </w:rPr>
        <w:t xml:space="preserve"> a partner’s financial stability, reputation, and past compliance history to provide a com</w:t>
      </w:r>
      <w:r>
        <w:rPr>
          <w:sz w:val="24"/>
          <w:szCs w:val="24"/>
          <w:highlight w:val="white"/>
        </w:rPr>
        <w:t xml:space="preserve">prehensive risk assessment.5 </w:t>
      </w:r>
      <w:proofErr w:type="gramStart"/>
      <w:r>
        <w:rPr>
          <w:sz w:val="24"/>
          <w:szCs w:val="24"/>
          <w:highlight w:val="white"/>
        </w:rPr>
        <w:t>This</w:t>
      </w:r>
      <w:proofErr w:type="gramEnd"/>
      <w:r>
        <w:rPr>
          <w:sz w:val="24"/>
          <w:szCs w:val="24"/>
          <w:highlight w:val="white"/>
        </w:rPr>
        <w:t xml:space="preserve"> expedites the due diligence process and reduces the chances of partnering with entities that may expose the business to compliance risks.</w:t>
      </w:r>
    </w:p>
    <w:p w:rsidR="00FD5C07" w:rsidRDefault="00FD5C07">
      <w:pPr>
        <w:widowControl w:val="0"/>
        <w:spacing w:line="229" w:lineRule="auto"/>
        <w:ind w:left="27" w:right="1121"/>
        <w:jc w:val="both"/>
        <w:rPr>
          <w:sz w:val="24"/>
          <w:szCs w:val="24"/>
          <w:highlight w:val="white"/>
        </w:rPr>
      </w:pPr>
    </w:p>
    <w:p w:rsidR="00FD5C07" w:rsidRDefault="00FD5C07">
      <w:pPr>
        <w:widowControl w:val="0"/>
        <w:spacing w:line="229" w:lineRule="auto"/>
        <w:ind w:left="27" w:right="1121"/>
        <w:jc w:val="both"/>
        <w:rPr>
          <w:sz w:val="24"/>
          <w:szCs w:val="24"/>
          <w:highlight w:val="white"/>
        </w:rPr>
      </w:pPr>
    </w:p>
    <w:p w:rsidR="00FD5C07" w:rsidRDefault="000E5B33">
      <w:pPr>
        <w:widowControl w:val="0"/>
        <w:spacing w:before="275" w:line="230" w:lineRule="auto"/>
        <w:ind w:left="41" w:right="1101"/>
        <w:rPr>
          <w:color w:val="212529"/>
          <w:sz w:val="26"/>
          <w:szCs w:val="26"/>
          <w:highlight w:val="white"/>
        </w:rPr>
      </w:pPr>
      <w:r>
        <w:rPr>
          <w:sz w:val="24"/>
          <w:szCs w:val="24"/>
          <w:highlight w:val="white"/>
        </w:rPr>
        <w:t></w:t>
      </w:r>
      <w:r>
        <w:rPr>
          <w:color w:val="212529"/>
          <w:sz w:val="26"/>
          <w:szCs w:val="26"/>
          <w:highlight w:val="white"/>
        </w:rPr>
        <w:t>Data Analytics for Compliance Trends</w:t>
      </w:r>
    </w:p>
    <w:p w:rsidR="00FD5C07" w:rsidRDefault="00FD5C07">
      <w:pPr>
        <w:widowControl w:val="0"/>
        <w:spacing w:before="275" w:line="230" w:lineRule="auto"/>
        <w:ind w:left="41" w:right="1101"/>
        <w:rPr>
          <w:sz w:val="24"/>
          <w:szCs w:val="24"/>
          <w:highlight w:val="white"/>
        </w:rPr>
      </w:pPr>
    </w:p>
    <w:p w:rsidR="00FD5C07" w:rsidRDefault="000E5B33">
      <w:pPr>
        <w:widowControl w:val="0"/>
        <w:spacing w:before="6" w:line="229" w:lineRule="auto"/>
        <w:ind w:right="1122"/>
        <w:rPr>
          <w:sz w:val="24"/>
          <w:szCs w:val="24"/>
          <w:highlight w:val="white"/>
        </w:rPr>
      </w:pPr>
      <w:r>
        <w:rPr>
          <w:sz w:val="24"/>
          <w:szCs w:val="24"/>
          <w:highlight w:val="white"/>
        </w:rPr>
        <w:t>AI can process large volumes of data to ide</w:t>
      </w:r>
      <w:r>
        <w:rPr>
          <w:sz w:val="24"/>
          <w:szCs w:val="24"/>
          <w:highlight w:val="white"/>
        </w:rPr>
        <w:t xml:space="preserve">ntify compliance trends, patterns, and potential risk areas.6 </w:t>
      </w:r>
      <w:proofErr w:type="gramStart"/>
      <w:r>
        <w:rPr>
          <w:sz w:val="24"/>
          <w:szCs w:val="24"/>
          <w:highlight w:val="white"/>
        </w:rPr>
        <w:t>This</w:t>
      </w:r>
      <w:proofErr w:type="gramEnd"/>
      <w:r>
        <w:rPr>
          <w:sz w:val="24"/>
          <w:szCs w:val="24"/>
          <w:highlight w:val="white"/>
        </w:rPr>
        <w:t xml:space="preserve"> insight helps businesses proactively adjust their strategies and procedures. Data analytics is vital in uncovering weaknesses and ensuring companies are up-to-date with the latest export co</w:t>
      </w:r>
      <w:r>
        <w:rPr>
          <w:sz w:val="24"/>
          <w:szCs w:val="24"/>
          <w:highlight w:val="white"/>
        </w:rPr>
        <w:t>mpliance regulations.</w:t>
      </w:r>
      <w:r>
        <w:rPr>
          <w:sz w:val="24"/>
          <w:szCs w:val="24"/>
        </w:rPr>
        <w:t xml:space="preserve"> </w:t>
      </w:r>
      <w:r>
        <w:rPr>
          <w:noProof/>
          <w:sz w:val="24"/>
          <w:szCs w:val="24"/>
          <w:highlight w:val="white"/>
        </w:rPr>
        <w:drawing>
          <wp:inline distT="114300" distB="114300" distL="114300" distR="114300">
            <wp:extent cx="5731200" cy="55753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5575300"/>
                    </a:xfrm>
                    <a:prstGeom prst="rect">
                      <a:avLst/>
                    </a:prstGeom>
                    <a:ln/>
                  </pic:spPr>
                </pic:pic>
              </a:graphicData>
            </a:graphic>
          </wp:inline>
        </w:drawing>
      </w:r>
    </w:p>
    <w:p w:rsidR="00FD5C07" w:rsidRDefault="000E5B33">
      <w:pPr>
        <w:widowControl w:val="0"/>
        <w:spacing w:line="240" w:lineRule="auto"/>
        <w:rPr>
          <w:sz w:val="31"/>
          <w:szCs w:val="31"/>
        </w:rPr>
      </w:pPr>
      <w:r>
        <w:rPr>
          <w:sz w:val="31"/>
          <w:szCs w:val="31"/>
        </w:rPr>
        <w:lastRenderedPageBreak/>
        <w:t xml:space="preserve">5. </w:t>
      </w:r>
      <w:r>
        <w:rPr>
          <w:sz w:val="31"/>
          <w:szCs w:val="31"/>
          <w:u w:val="single"/>
        </w:rPr>
        <w:t xml:space="preserve">Target Specifications </w:t>
      </w:r>
      <w:r>
        <w:rPr>
          <w:sz w:val="31"/>
          <w:szCs w:val="31"/>
        </w:rPr>
        <w:t xml:space="preserve"> </w:t>
      </w:r>
    </w:p>
    <w:p w:rsidR="00FD5C07" w:rsidRDefault="00FD5C07">
      <w:pPr>
        <w:widowControl w:val="0"/>
        <w:spacing w:line="240" w:lineRule="auto"/>
        <w:ind w:left="37"/>
        <w:rPr>
          <w:sz w:val="31"/>
          <w:szCs w:val="31"/>
        </w:rPr>
      </w:pPr>
    </w:p>
    <w:p w:rsidR="00FD5C07" w:rsidRDefault="000E5B33">
      <w:pPr>
        <w:widowControl w:val="0"/>
        <w:spacing w:before="9" w:line="240" w:lineRule="auto"/>
        <w:ind w:left="406"/>
        <w:rPr>
          <w:sz w:val="24"/>
          <w:szCs w:val="24"/>
          <w:highlight w:val="white"/>
        </w:rPr>
      </w:pPr>
      <w:r>
        <w:rPr>
          <w:sz w:val="24"/>
          <w:szCs w:val="24"/>
          <w:highlight w:val="white"/>
        </w:rPr>
        <w:t>The Trade Compliance Platform is specifically designed to address the pain points faced by small and medium-sized exporters by offering a comprehensive solution that simplifies trade compliance processes.</w:t>
      </w:r>
      <w:r>
        <w:rPr>
          <w:sz w:val="24"/>
          <w:szCs w:val="24"/>
          <w:highlight w:val="white"/>
        </w:rPr>
        <w:t xml:space="preserve"> Leveraging advanced AI and machine learning technologies, the platform automates tedious manual tasks, such as classification of goods and screening for restricted parties, reducing the risk of errors and ensuring adherence to import/export regulations.</w:t>
      </w:r>
    </w:p>
    <w:p w:rsidR="00FD5C07" w:rsidRDefault="00FD5C07">
      <w:pPr>
        <w:widowControl w:val="0"/>
        <w:spacing w:before="9" w:line="240" w:lineRule="auto"/>
        <w:ind w:left="406"/>
        <w:rPr>
          <w:sz w:val="24"/>
          <w:szCs w:val="24"/>
          <w:highlight w:val="white"/>
        </w:rPr>
      </w:pPr>
    </w:p>
    <w:p w:rsidR="00FD5C07" w:rsidRDefault="000E5B33">
      <w:pPr>
        <w:widowControl w:val="0"/>
        <w:spacing w:before="9" w:line="240" w:lineRule="auto"/>
        <w:ind w:left="406"/>
        <w:rPr>
          <w:sz w:val="24"/>
          <w:szCs w:val="24"/>
          <w:highlight w:val="white"/>
        </w:rPr>
      </w:pPr>
      <w:r>
        <w:rPr>
          <w:sz w:val="24"/>
          <w:szCs w:val="24"/>
          <w:highlight w:val="white"/>
        </w:rPr>
        <w:t xml:space="preserve">Small and medium-sized exporters often lack the resources and expertise to navigate complex trade regulations effectively. The platform provides these businesses with access to sophisticated compliance tools previously available only to large enterprises, </w:t>
      </w:r>
      <w:r>
        <w:rPr>
          <w:sz w:val="24"/>
          <w:szCs w:val="24"/>
          <w:highlight w:val="white"/>
        </w:rPr>
        <w:t>levelling the playing field and enabling them to compete in the global market.</w:t>
      </w:r>
    </w:p>
    <w:p w:rsidR="00FD5C07" w:rsidRDefault="00FD5C07">
      <w:pPr>
        <w:widowControl w:val="0"/>
        <w:spacing w:before="9" w:line="240" w:lineRule="auto"/>
        <w:ind w:left="406"/>
        <w:rPr>
          <w:sz w:val="24"/>
          <w:szCs w:val="24"/>
          <w:highlight w:val="white"/>
        </w:rPr>
      </w:pPr>
    </w:p>
    <w:p w:rsidR="00FD5C07" w:rsidRDefault="000E5B33">
      <w:pPr>
        <w:widowControl w:val="0"/>
        <w:spacing w:before="9" w:line="240" w:lineRule="auto"/>
        <w:ind w:left="406"/>
        <w:rPr>
          <w:sz w:val="24"/>
          <w:szCs w:val="24"/>
          <w:highlight w:val="white"/>
        </w:rPr>
      </w:pPr>
      <w:r>
        <w:rPr>
          <w:sz w:val="24"/>
          <w:szCs w:val="24"/>
          <w:highlight w:val="white"/>
        </w:rPr>
        <w:t>By offering features such as automated classification of goods based on Harmonized System (HS) codes, dynamic updates on changes to import/export regulations and tariffs, and i</w:t>
      </w:r>
      <w:r>
        <w:rPr>
          <w:sz w:val="24"/>
          <w:szCs w:val="24"/>
          <w:highlight w:val="white"/>
        </w:rPr>
        <w:t>ntegration with shipping and logistics providers, the platform streamlines compliance processes and facilitates smooth cross-border trade operations.</w:t>
      </w:r>
    </w:p>
    <w:p w:rsidR="00FD5C07" w:rsidRDefault="00FD5C07">
      <w:pPr>
        <w:widowControl w:val="0"/>
        <w:spacing w:before="9" w:line="240" w:lineRule="auto"/>
        <w:ind w:left="406"/>
        <w:rPr>
          <w:sz w:val="24"/>
          <w:szCs w:val="24"/>
          <w:highlight w:val="white"/>
        </w:rPr>
      </w:pPr>
    </w:p>
    <w:p w:rsidR="00FD5C07" w:rsidRDefault="000E5B33">
      <w:pPr>
        <w:widowControl w:val="0"/>
        <w:spacing w:before="9" w:line="240" w:lineRule="auto"/>
        <w:ind w:left="406"/>
        <w:rPr>
          <w:sz w:val="24"/>
          <w:szCs w:val="24"/>
          <w:highlight w:val="white"/>
        </w:rPr>
      </w:pPr>
      <w:r>
        <w:rPr>
          <w:sz w:val="24"/>
          <w:szCs w:val="24"/>
          <w:highlight w:val="white"/>
        </w:rPr>
        <w:t>With a user-friendly interface and seamless integration with existing systems, the Trade Compliance Platform empowers exporters to focus on growing their businesses while ensuring compliance with international trade regulations. Whether they are manufactur</w:t>
      </w:r>
      <w:r>
        <w:rPr>
          <w:sz w:val="24"/>
          <w:szCs w:val="24"/>
          <w:highlight w:val="white"/>
        </w:rPr>
        <w:t>ers, distributors, or e-commerce sellers, exporters of all sizes can benefit from the platform's capabilities, enabling them to expand their global reach and drive business growth.</w:t>
      </w:r>
    </w:p>
    <w:p w:rsidR="00FD5C07" w:rsidRDefault="00FD5C07">
      <w:pPr>
        <w:widowControl w:val="0"/>
        <w:spacing w:before="9" w:line="240" w:lineRule="auto"/>
        <w:ind w:left="406"/>
        <w:rPr>
          <w:sz w:val="24"/>
          <w:szCs w:val="24"/>
          <w:highlight w:val="white"/>
        </w:rPr>
      </w:pPr>
    </w:p>
    <w:p w:rsidR="00FD5C07" w:rsidRDefault="000E5B33">
      <w:pPr>
        <w:widowControl w:val="0"/>
        <w:spacing w:before="682" w:line="240" w:lineRule="auto"/>
        <w:ind w:left="37"/>
        <w:rPr>
          <w:sz w:val="31"/>
          <w:szCs w:val="31"/>
          <w:u w:val="single"/>
        </w:rPr>
      </w:pPr>
      <w:r>
        <w:rPr>
          <w:sz w:val="31"/>
          <w:szCs w:val="31"/>
        </w:rPr>
        <w:t xml:space="preserve">6. </w:t>
      </w:r>
      <w:r>
        <w:rPr>
          <w:sz w:val="31"/>
          <w:szCs w:val="31"/>
          <w:u w:val="single"/>
        </w:rPr>
        <w:t xml:space="preserve">External Search </w:t>
      </w:r>
    </w:p>
    <w:p w:rsidR="00FD5C07" w:rsidRDefault="000E5B33">
      <w:pPr>
        <w:widowControl w:val="0"/>
        <w:spacing w:before="682" w:line="240" w:lineRule="auto"/>
        <w:ind w:left="37"/>
        <w:rPr>
          <w:sz w:val="31"/>
          <w:szCs w:val="31"/>
          <w:u w:val="single"/>
        </w:rPr>
      </w:pPr>
      <w:r>
        <w:rPr>
          <w:sz w:val="31"/>
          <w:szCs w:val="31"/>
          <w:u w:val="single"/>
        </w:rPr>
        <w:t xml:space="preserve">Research on international trade regulations, tariffs, </w:t>
      </w:r>
      <w:r>
        <w:rPr>
          <w:sz w:val="31"/>
          <w:szCs w:val="31"/>
          <w:u w:val="single"/>
        </w:rPr>
        <w:t>and sanctions imposed by different countries and trade blocs.</w:t>
      </w:r>
    </w:p>
    <w:p w:rsidR="00FD5C07" w:rsidRDefault="000E5B33">
      <w:pPr>
        <w:widowControl w:val="0"/>
        <w:spacing w:before="682" w:line="240" w:lineRule="auto"/>
        <w:ind w:left="37"/>
        <w:rPr>
          <w:sz w:val="31"/>
          <w:szCs w:val="31"/>
          <w:u w:val="single"/>
        </w:rPr>
      </w:pPr>
      <w:r>
        <w:rPr>
          <w:sz w:val="31"/>
          <w:szCs w:val="31"/>
          <w:u w:val="single"/>
        </w:rPr>
        <w:t>Analysis of existing trade compliance software solutions and platforms.</w:t>
      </w:r>
    </w:p>
    <w:p w:rsidR="00FD5C07" w:rsidRDefault="000E5B33">
      <w:pPr>
        <w:widowControl w:val="0"/>
        <w:spacing w:before="682" w:line="240" w:lineRule="auto"/>
        <w:ind w:left="37"/>
        <w:rPr>
          <w:sz w:val="31"/>
          <w:szCs w:val="31"/>
          <w:u w:val="single"/>
        </w:rPr>
      </w:pPr>
      <w:r>
        <w:rPr>
          <w:sz w:val="31"/>
          <w:szCs w:val="31"/>
          <w:u w:val="single"/>
        </w:rPr>
        <w:t>Case studies and success stories of small exporters facing trade compliance challenges.</w:t>
      </w:r>
    </w:p>
    <w:p w:rsidR="00FD5C07" w:rsidRDefault="000E5B33">
      <w:pPr>
        <w:widowControl w:val="0"/>
        <w:spacing w:before="682" w:line="240" w:lineRule="auto"/>
        <w:ind w:left="37"/>
        <w:rPr>
          <w:sz w:val="31"/>
          <w:szCs w:val="31"/>
          <w:u w:val="single"/>
        </w:rPr>
      </w:pPr>
      <w:hyperlink r:id="rId7">
        <w:r>
          <w:rPr>
            <w:color w:val="1155CC"/>
            <w:sz w:val="31"/>
            <w:szCs w:val="31"/>
            <w:u w:val="single"/>
          </w:rPr>
          <w:t>https://www.planetcompliance.com/export-compliance-artificial-intelligence/</w:t>
        </w:r>
      </w:hyperlink>
    </w:p>
    <w:p w:rsidR="00FD5C07" w:rsidRDefault="000E5B33">
      <w:pPr>
        <w:widowControl w:val="0"/>
        <w:spacing w:before="682" w:line="240" w:lineRule="auto"/>
        <w:ind w:left="37"/>
        <w:rPr>
          <w:sz w:val="31"/>
          <w:szCs w:val="31"/>
          <w:u w:val="single"/>
        </w:rPr>
      </w:pPr>
      <w:hyperlink r:id="rId8">
        <w:r>
          <w:rPr>
            <w:color w:val="1155CC"/>
            <w:sz w:val="31"/>
            <w:szCs w:val="31"/>
            <w:u w:val="single"/>
          </w:rPr>
          <w:t>https://www.trademo.com/</w:t>
        </w:r>
      </w:hyperlink>
    </w:p>
    <w:p w:rsidR="00FD5C07" w:rsidRDefault="00FD5C07">
      <w:pPr>
        <w:widowControl w:val="0"/>
        <w:spacing w:before="6" w:line="229" w:lineRule="auto"/>
        <w:ind w:left="25" w:right="1122" w:firstLine="4"/>
        <w:rPr>
          <w:sz w:val="24"/>
          <w:szCs w:val="24"/>
        </w:rPr>
      </w:pPr>
    </w:p>
    <w:p w:rsidR="00FD5C07" w:rsidRDefault="00FD5C07">
      <w:pPr>
        <w:widowControl w:val="0"/>
        <w:spacing w:before="6" w:line="229" w:lineRule="auto"/>
        <w:ind w:left="25" w:right="1122" w:firstLine="4"/>
        <w:rPr>
          <w:sz w:val="24"/>
          <w:szCs w:val="24"/>
        </w:rPr>
      </w:pPr>
    </w:p>
    <w:p w:rsidR="00FD5C07" w:rsidRDefault="000E5B33">
      <w:pPr>
        <w:widowControl w:val="0"/>
        <w:spacing w:before="282" w:line="240" w:lineRule="auto"/>
        <w:ind w:left="31"/>
        <w:rPr>
          <w:b/>
          <w:sz w:val="24"/>
          <w:szCs w:val="24"/>
          <w:highlight w:val="white"/>
        </w:rPr>
      </w:pPr>
      <w:r>
        <w:rPr>
          <w:b/>
          <w:sz w:val="24"/>
          <w:szCs w:val="24"/>
          <w:highlight w:val="white"/>
        </w:rPr>
        <w:t xml:space="preserve">What are the Challenges and Future Directions of AI for Export Compliance? </w:t>
      </w:r>
    </w:p>
    <w:p w:rsidR="00FD5C07" w:rsidRDefault="000E5B33">
      <w:pPr>
        <w:widowControl w:val="0"/>
        <w:spacing w:before="282" w:line="240" w:lineRule="auto"/>
        <w:ind w:left="31"/>
        <w:rPr>
          <w:b/>
          <w:sz w:val="24"/>
          <w:szCs w:val="24"/>
        </w:rPr>
      </w:pPr>
      <w:r>
        <w:rPr>
          <w:b/>
          <w:sz w:val="24"/>
          <w:szCs w:val="24"/>
        </w:rPr>
        <w:t xml:space="preserve"> </w:t>
      </w:r>
    </w:p>
    <w:p w:rsidR="00FD5C07" w:rsidRDefault="000E5B33">
      <w:pPr>
        <w:widowControl w:val="0"/>
        <w:spacing w:before="170" w:line="247" w:lineRule="auto"/>
        <w:ind w:left="27" w:right="1120" w:firstLine="1"/>
        <w:jc w:val="both"/>
        <w:rPr>
          <w:sz w:val="24"/>
          <w:szCs w:val="24"/>
          <w:highlight w:val="white"/>
        </w:rPr>
      </w:pPr>
      <w:r>
        <w:rPr>
          <w:sz w:val="24"/>
          <w:szCs w:val="24"/>
          <w:highlight w:val="white"/>
        </w:rPr>
        <w:t>While AI holds immense promise for automating export compliance, some challenges must be addressed. These include:</w:t>
      </w:r>
    </w:p>
    <w:p w:rsidR="00FD5C07" w:rsidRDefault="00FD5C07">
      <w:pPr>
        <w:widowControl w:val="0"/>
        <w:spacing w:before="170" w:line="247" w:lineRule="auto"/>
        <w:ind w:left="27" w:right="1120" w:firstLine="1"/>
        <w:jc w:val="both"/>
        <w:rPr>
          <w:sz w:val="24"/>
          <w:szCs w:val="24"/>
          <w:highlight w:val="white"/>
        </w:rPr>
      </w:pPr>
    </w:p>
    <w:p w:rsidR="00FD5C07" w:rsidRDefault="000E5B33">
      <w:pPr>
        <w:widowControl w:val="0"/>
        <w:numPr>
          <w:ilvl w:val="0"/>
          <w:numId w:val="4"/>
        </w:numPr>
        <w:spacing w:before="170" w:line="247" w:lineRule="auto"/>
        <w:ind w:right="1120"/>
        <w:jc w:val="both"/>
        <w:rPr>
          <w:sz w:val="24"/>
          <w:szCs w:val="24"/>
          <w:highlight w:val="white"/>
        </w:rPr>
      </w:pPr>
      <w:r>
        <w:rPr>
          <w:sz w:val="24"/>
          <w:szCs w:val="24"/>
          <w:highlight w:val="white"/>
        </w:rPr>
        <w:t>Ensuring the accuracy and reliability of AI algorithms</w:t>
      </w:r>
    </w:p>
    <w:p w:rsidR="00FD5C07" w:rsidRDefault="000E5B33">
      <w:pPr>
        <w:widowControl w:val="0"/>
        <w:numPr>
          <w:ilvl w:val="0"/>
          <w:numId w:val="4"/>
        </w:numPr>
        <w:spacing w:line="247" w:lineRule="auto"/>
        <w:ind w:right="1120"/>
        <w:jc w:val="both"/>
        <w:rPr>
          <w:sz w:val="24"/>
          <w:szCs w:val="24"/>
          <w:highlight w:val="white"/>
        </w:rPr>
      </w:pPr>
      <w:r>
        <w:rPr>
          <w:sz w:val="24"/>
          <w:szCs w:val="24"/>
          <w:highlight w:val="white"/>
        </w:rPr>
        <w:t>Data privacy concerns</w:t>
      </w:r>
    </w:p>
    <w:p w:rsidR="00FD5C07" w:rsidRDefault="000E5B33">
      <w:pPr>
        <w:widowControl w:val="0"/>
        <w:numPr>
          <w:ilvl w:val="0"/>
          <w:numId w:val="4"/>
        </w:numPr>
        <w:spacing w:line="247" w:lineRule="auto"/>
        <w:ind w:right="1120"/>
        <w:jc w:val="both"/>
        <w:rPr>
          <w:sz w:val="24"/>
          <w:szCs w:val="24"/>
          <w:highlight w:val="white"/>
        </w:rPr>
      </w:pPr>
      <w:r>
        <w:rPr>
          <w:sz w:val="24"/>
          <w:szCs w:val="24"/>
          <w:highlight w:val="white"/>
        </w:rPr>
        <w:t>Need for human oversight</w:t>
      </w:r>
    </w:p>
    <w:p w:rsidR="00FD5C07" w:rsidRDefault="000E5B33">
      <w:pPr>
        <w:widowControl w:val="0"/>
        <w:spacing w:before="170" w:line="247" w:lineRule="auto"/>
        <w:ind w:left="27" w:right="1120" w:firstLine="1"/>
        <w:jc w:val="both"/>
        <w:rPr>
          <w:sz w:val="24"/>
          <w:szCs w:val="24"/>
          <w:highlight w:val="white"/>
        </w:rPr>
      </w:pPr>
      <w:r>
        <w:rPr>
          <w:sz w:val="24"/>
          <w:szCs w:val="24"/>
          <w:highlight w:val="white"/>
        </w:rPr>
        <w:t>Striking the right balance between automation and human intervention will be key to successfully integrating AI in export compliance.</w:t>
      </w:r>
    </w:p>
    <w:p w:rsidR="00FD5C07" w:rsidRDefault="00FD5C07">
      <w:pPr>
        <w:widowControl w:val="0"/>
        <w:spacing w:before="170" w:line="247" w:lineRule="auto"/>
        <w:ind w:left="27" w:right="1120" w:firstLine="1"/>
        <w:jc w:val="both"/>
        <w:rPr>
          <w:sz w:val="24"/>
          <w:szCs w:val="24"/>
          <w:highlight w:val="white"/>
        </w:rPr>
      </w:pPr>
    </w:p>
    <w:p w:rsidR="00FD5C07" w:rsidRDefault="000E5B33">
      <w:pPr>
        <w:widowControl w:val="0"/>
        <w:spacing w:before="170" w:line="247" w:lineRule="auto"/>
        <w:ind w:left="27" w:right="1120" w:firstLine="1"/>
        <w:jc w:val="both"/>
        <w:rPr>
          <w:sz w:val="24"/>
          <w:szCs w:val="24"/>
          <w:highlight w:val="white"/>
        </w:rPr>
      </w:pPr>
      <w:r>
        <w:rPr>
          <w:sz w:val="24"/>
          <w:szCs w:val="24"/>
          <w:highlight w:val="white"/>
        </w:rPr>
        <w:t>Looking ahead, the future of AI in export compliance is promising. As tech</w:t>
      </w:r>
      <w:r>
        <w:rPr>
          <w:sz w:val="24"/>
          <w:szCs w:val="24"/>
          <w:highlight w:val="white"/>
        </w:rPr>
        <w:t>nology evolves, AI systems are more likely to become more sophisticated. It can handle even complex compliance scenarios with minimal human intervention.</w:t>
      </w:r>
    </w:p>
    <w:p w:rsidR="00FD5C07" w:rsidRDefault="00FD5C07">
      <w:pPr>
        <w:widowControl w:val="0"/>
        <w:spacing w:before="170" w:line="247" w:lineRule="auto"/>
        <w:ind w:left="27" w:right="1120" w:firstLine="1"/>
        <w:jc w:val="both"/>
        <w:rPr>
          <w:sz w:val="24"/>
          <w:szCs w:val="24"/>
          <w:highlight w:val="white"/>
        </w:rPr>
      </w:pPr>
    </w:p>
    <w:p w:rsidR="00FD5C07" w:rsidRDefault="00FD5C07">
      <w:pPr>
        <w:widowControl w:val="0"/>
        <w:spacing w:before="170" w:line="247" w:lineRule="auto"/>
        <w:ind w:left="27" w:right="1120" w:firstLine="1"/>
        <w:jc w:val="both"/>
        <w:rPr>
          <w:sz w:val="24"/>
          <w:szCs w:val="24"/>
          <w:highlight w:val="white"/>
        </w:rPr>
      </w:pPr>
    </w:p>
    <w:p w:rsidR="00FD5C07" w:rsidRDefault="000E5B33">
      <w:pPr>
        <w:widowControl w:val="0"/>
        <w:spacing w:line="240" w:lineRule="auto"/>
        <w:ind w:left="37"/>
        <w:rPr>
          <w:sz w:val="31"/>
          <w:szCs w:val="31"/>
        </w:rPr>
      </w:pPr>
      <w:r>
        <w:rPr>
          <w:sz w:val="31"/>
          <w:szCs w:val="31"/>
        </w:rPr>
        <w:t xml:space="preserve">7. </w:t>
      </w:r>
      <w:r>
        <w:rPr>
          <w:sz w:val="31"/>
          <w:szCs w:val="31"/>
          <w:u w:val="single"/>
        </w:rPr>
        <w:t xml:space="preserve">Benchmarking products </w:t>
      </w:r>
      <w:r>
        <w:rPr>
          <w:sz w:val="31"/>
          <w:szCs w:val="31"/>
        </w:rPr>
        <w:t xml:space="preserve"> </w:t>
      </w:r>
    </w:p>
    <w:p w:rsidR="00FD5C07" w:rsidRDefault="000E5B33">
      <w:pPr>
        <w:widowControl w:val="0"/>
        <w:spacing w:before="178" w:line="247" w:lineRule="auto"/>
        <w:ind w:left="30" w:right="1122" w:firstLine="12"/>
        <w:jc w:val="both"/>
        <w:rPr>
          <w:sz w:val="24"/>
          <w:szCs w:val="24"/>
          <w:highlight w:val="white"/>
        </w:rPr>
      </w:pPr>
      <w:r>
        <w:rPr>
          <w:sz w:val="24"/>
          <w:szCs w:val="24"/>
          <w:highlight w:val="white"/>
        </w:rPr>
        <w:t>Existing trade compliance platforms offer features such as automated clas</w:t>
      </w:r>
      <w:r>
        <w:rPr>
          <w:sz w:val="24"/>
          <w:szCs w:val="24"/>
          <w:highlight w:val="white"/>
        </w:rPr>
        <w:t>sification of goods, screening for restricted parties, and generating export documentation. However, many solutions are designed for large enterprises and may not be suitable for the needs and budgets of small exporters.</w:t>
      </w:r>
    </w:p>
    <w:p w:rsidR="00FD5C07" w:rsidRDefault="00FD5C07">
      <w:pPr>
        <w:widowControl w:val="0"/>
        <w:spacing w:before="178" w:line="247" w:lineRule="auto"/>
        <w:ind w:left="30" w:right="1122" w:firstLine="12"/>
        <w:jc w:val="both"/>
        <w:rPr>
          <w:sz w:val="24"/>
          <w:szCs w:val="24"/>
          <w:highlight w:val="white"/>
        </w:rPr>
      </w:pPr>
    </w:p>
    <w:p w:rsidR="00FD5C07" w:rsidRDefault="000E5B33">
      <w:pPr>
        <w:widowControl w:val="0"/>
        <w:spacing w:before="624" w:line="240" w:lineRule="auto"/>
        <w:ind w:left="37"/>
        <w:rPr>
          <w:sz w:val="31"/>
          <w:szCs w:val="31"/>
        </w:rPr>
      </w:pPr>
      <w:r>
        <w:rPr>
          <w:sz w:val="31"/>
          <w:szCs w:val="31"/>
          <w:highlight w:val="white"/>
        </w:rPr>
        <w:t xml:space="preserve">8. </w:t>
      </w:r>
      <w:r>
        <w:rPr>
          <w:sz w:val="31"/>
          <w:szCs w:val="31"/>
          <w:highlight w:val="white"/>
          <w:u w:val="single"/>
        </w:rPr>
        <w:t xml:space="preserve">Applicable Regulations </w:t>
      </w:r>
      <w:r>
        <w:rPr>
          <w:sz w:val="31"/>
          <w:szCs w:val="31"/>
        </w:rPr>
        <w:t xml:space="preserve"> </w:t>
      </w:r>
    </w:p>
    <w:p w:rsidR="00FD5C07" w:rsidRDefault="00FD5C07">
      <w:pPr>
        <w:widowControl w:val="0"/>
        <w:spacing w:before="624" w:line="240" w:lineRule="auto"/>
        <w:ind w:left="37"/>
        <w:rPr>
          <w:sz w:val="31"/>
          <w:szCs w:val="31"/>
        </w:rPr>
      </w:pPr>
    </w:p>
    <w:p w:rsidR="00FD5C07" w:rsidRDefault="000E5B33">
      <w:pPr>
        <w:widowControl w:val="0"/>
        <w:numPr>
          <w:ilvl w:val="0"/>
          <w:numId w:val="5"/>
        </w:numPr>
        <w:spacing w:before="28" w:line="246" w:lineRule="auto"/>
        <w:ind w:right="1122"/>
        <w:jc w:val="both"/>
        <w:rPr>
          <w:sz w:val="24"/>
          <w:szCs w:val="24"/>
        </w:rPr>
      </w:pPr>
      <w:r>
        <w:rPr>
          <w:sz w:val="24"/>
          <w:szCs w:val="24"/>
        </w:rPr>
        <w:t>Addre</w:t>
      </w:r>
      <w:r>
        <w:rPr>
          <w:sz w:val="24"/>
          <w:szCs w:val="24"/>
        </w:rPr>
        <w:t xml:space="preserve">sses import/export regulations: The Trade Compliance </w:t>
      </w:r>
      <w:r>
        <w:rPr>
          <w:sz w:val="24"/>
          <w:szCs w:val="24"/>
        </w:rPr>
        <w:lastRenderedPageBreak/>
        <w:t>Platform for Small Exporters ensures compliance with the diverse and often intricate import/export regulations imposed by countries of origin and destination. This includes navigating requirements relate</w:t>
      </w:r>
      <w:r>
        <w:rPr>
          <w:sz w:val="24"/>
          <w:szCs w:val="24"/>
        </w:rPr>
        <w:t>d to documentation, customs procedures, and product classifications.</w:t>
      </w:r>
    </w:p>
    <w:p w:rsidR="00FD5C07" w:rsidRDefault="000E5B33">
      <w:pPr>
        <w:widowControl w:val="0"/>
        <w:numPr>
          <w:ilvl w:val="0"/>
          <w:numId w:val="5"/>
        </w:numPr>
        <w:spacing w:line="246" w:lineRule="auto"/>
        <w:ind w:right="1122"/>
        <w:jc w:val="both"/>
        <w:rPr>
          <w:sz w:val="24"/>
          <w:szCs w:val="24"/>
        </w:rPr>
      </w:pPr>
      <w:r>
        <w:rPr>
          <w:sz w:val="24"/>
          <w:szCs w:val="24"/>
        </w:rPr>
        <w:t>Ensures adherence to tariffs and trade agreements: The platform facilitates compliance with tariffs and trade agreements such as NAFTA (North American Free Trade Agreement), WTO (World Tr</w:t>
      </w:r>
      <w:r>
        <w:rPr>
          <w:sz w:val="24"/>
          <w:szCs w:val="24"/>
        </w:rPr>
        <w:t>ade Organization) agreements, and others. It assists SMBs in understanding and applying the applicable tariff rates and preferential trade terms to their exports.</w:t>
      </w:r>
    </w:p>
    <w:p w:rsidR="00FD5C07" w:rsidRDefault="000E5B33">
      <w:pPr>
        <w:widowControl w:val="0"/>
        <w:numPr>
          <w:ilvl w:val="0"/>
          <w:numId w:val="5"/>
        </w:numPr>
        <w:spacing w:line="246" w:lineRule="auto"/>
        <w:ind w:right="1122"/>
        <w:jc w:val="both"/>
        <w:rPr>
          <w:sz w:val="24"/>
          <w:szCs w:val="24"/>
        </w:rPr>
      </w:pPr>
      <w:r>
        <w:rPr>
          <w:sz w:val="24"/>
          <w:szCs w:val="24"/>
        </w:rPr>
        <w:t xml:space="preserve">Assists in navigating sanctions regulations: The Trade Compliance Platform also aids SMBs in </w:t>
      </w:r>
      <w:r>
        <w:rPr>
          <w:sz w:val="24"/>
          <w:szCs w:val="24"/>
        </w:rPr>
        <w:t xml:space="preserve">navigating sanctions regulations enforced by international bodies like the UN (United Nations) and individual countries. It helps identify restricted parties, entities, and sanctioned countries to prevent inadvertent violations and </w:t>
      </w:r>
      <w:proofErr w:type="spellStart"/>
      <w:r>
        <w:rPr>
          <w:sz w:val="24"/>
          <w:szCs w:val="24"/>
        </w:rPr>
        <w:t>minimise</w:t>
      </w:r>
      <w:proofErr w:type="spellEnd"/>
      <w:r>
        <w:rPr>
          <w:sz w:val="24"/>
          <w:szCs w:val="24"/>
        </w:rPr>
        <w:t xml:space="preserve"> the risk of pen</w:t>
      </w:r>
      <w:r>
        <w:rPr>
          <w:sz w:val="24"/>
          <w:szCs w:val="24"/>
        </w:rPr>
        <w:t>alties.</w:t>
      </w:r>
    </w:p>
    <w:p w:rsidR="00FD5C07" w:rsidRDefault="000E5B33">
      <w:pPr>
        <w:widowControl w:val="0"/>
        <w:numPr>
          <w:ilvl w:val="0"/>
          <w:numId w:val="5"/>
        </w:numPr>
        <w:spacing w:line="246" w:lineRule="auto"/>
        <w:ind w:right="1122"/>
        <w:jc w:val="both"/>
        <w:rPr>
          <w:sz w:val="24"/>
          <w:szCs w:val="24"/>
        </w:rPr>
      </w:pPr>
      <w:proofErr w:type="spellStart"/>
      <w:r>
        <w:rPr>
          <w:sz w:val="24"/>
          <w:szCs w:val="24"/>
        </w:rPr>
        <w:t>Minimises</w:t>
      </w:r>
      <w:proofErr w:type="spellEnd"/>
      <w:r>
        <w:rPr>
          <w:sz w:val="24"/>
          <w:szCs w:val="24"/>
        </w:rPr>
        <w:t xml:space="preserve"> the risk of non-compliance and associated penalties: By ensuring adherence to import/export regulations, tariffs, and sanctions, the platform </w:t>
      </w:r>
      <w:proofErr w:type="spellStart"/>
      <w:r>
        <w:rPr>
          <w:sz w:val="24"/>
          <w:szCs w:val="24"/>
        </w:rPr>
        <w:t>minimises</w:t>
      </w:r>
      <w:proofErr w:type="spellEnd"/>
      <w:r>
        <w:rPr>
          <w:sz w:val="24"/>
          <w:szCs w:val="24"/>
        </w:rPr>
        <w:t xml:space="preserve"> the risk of non-compliance for SMBs. This helps mitigate potential penalties, delays in shipme</w:t>
      </w:r>
      <w:r>
        <w:rPr>
          <w:sz w:val="24"/>
          <w:szCs w:val="24"/>
        </w:rPr>
        <w:t>nts, and reputational damage, thereby safeguarding the interests of small exporters in the global marketplace.</w:t>
      </w:r>
    </w:p>
    <w:p w:rsidR="00FD5C07" w:rsidRDefault="00FD5C07">
      <w:pPr>
        <w:widowControl w:val="0"/>
        <w:spacing w:before="28" w:line="246" w:lineRule="auto"/>
        <w:ind w:right="1122"/>
        <w:jc w:val="both"/>
        <w:rPr>
          <w:sz w:val="24"/>
          <w:szCs w:val="24"/>
        </w:rPr>
      </w:pPr>
    </w:p>
    <w:p w:rsidR="00FD5C07" w:rsidRDefault="00FD5C07">
      <w:pPr>
        <w:widowControl w:val="0"/>
        <w:spacing w:before="28" w:line="246" w:lineRule="auto"/>
        <w:ind w:right="1122"/>
        <w:jc w:val="both"/>
        <w:rPr>
          <w:sz w:val="24"/>
          <w:szCs w:val="24"/>
        </w:rPr>
      </w:pPr>
    </w:p>
    <w:p w:rsidR="00FD5C07" w:rsidRDefault="00FD5C07">
      <w:pPr>
        <w:widowControl w:val="0"/>
        <w:spacing w:before="28" w:line="246" w:lineRule="auto"/>
        <w:ind w:left="748" w:right="1122" w:hanging="344"/>
        <w:jc w:val="both"/>
        <w:rPr>
          <w:sz w:val="24"/>
          <w:szCs w:val="24"/>
        </w:rPr>
      </w:pPr>
    </w:p>
    <w:p w:rsidR="00FD5C07" w:rsidRDefault="000E5B33">
      <w:pPr>
        <w:widowControl w:val="0"/>
        <w:spacing w:line="240" w:lineRule="auto"/>
        <w:ind w:left="36"/>
        <w:rPr>
          <w:sz w:val="31"/>
          <w:szCs w:val="31"/>
        </w:rPr>
      </w:pPr>
      <w:r>
        <w:rPr>
          <w:sz w:val="31"/>
          <w:szCs w:val="31"/>
          <w:highlight w:val="white"/>
        </w:rPr>
        <w:t xml:space="preserve">9. </w:t>
      </w:r>
      <w:r>
        <w:rPr>
          <w:sz w:val="31"/>
          <w:szCs w:val="31"/>
          <w:highlight w:val="white"/>
          <w:u w:val="single"/>
        </w:rPr>
        <w:t>Applicable Constraints</w:t>
      </w:r>
      <w:r>
        <w:rPr>
          <w:sz w:val="31"/>
          <w:szCs w:val="31"/>
        </w:rPr>
        <w:t xml:space="preserve">  </w:t>
      </w:r>
    </w:p>
    <w:p w:rsidR="00FD5C07" w:rsidRDefault="00FD5C07">
      <w:pPr>
        <w:widowControl w:val="0"/>
        <w:spacing w:line="240" w:lineRule="auto"/>
        <w:ind w:left="36"/>
        <w:rPr>
          <w:sz w:val="31"/>
          <w:szCs w:val="31"/>
        </w:rPr>
      </w:pPr>
    </w:p>
    <w:p w:rsidR="00FD5C07" w:rsidRDefault="000E5B33">
      <w:pPr>
        <w:widowControl w:val="0"/>
        <w:numPr>
          <w:ilvl w:val="0"/>
          <w:numId w:val="2"/>
        </w:numPr>
        <w:spacing w:before="28" w:line="247" w:lineRule="auto"/>
        <w:ind w:right="1122"/>
        <w:jc w:val="both"/>
        <w:rPr>
          <w:sz w:val="24"/>
          <w:szCs w:val="24"/>
        </w:rPr>
      </w:pPr>
      <w:r>
        <w:rPr>
          <w:sz w:val="24"/>
          <w:szCs w:val="24"/>
        </w:rPr>
        <w:t>Budget constraints pose challenges for small exporters: Small exporters often operate within limited budgets, nec</w:t>
      </w:r>
      <w:r>
        <w:rPr>
          <w:sz w:val="24"/>
          <w:szCs w:val="24"/>
        </w:rPr>
        <w:t>essitating cost-effective solutions for trade compliance. The Trade Compliance Platform offers affordable options tailored to the financial constraints of SMBs, ensuring accessibility without compromising on functionality or effectiveness.</w:t>
      </w:r>
    </w:p>
    <w:p w:rsidR="00FD5C07" w:rsidRDefault="000E5B33">
      <w:pPr>
        <w:widowControl w:val="0"/>
        <w:numPr>
          <w:ilvl w:val="0"/>
          <w:numId w:val="2"/>
        </w:numPr>
        <w:spacing w:line="247" w:lineRule="auto"/>
        <w:ind w:right="1122"/>
        <w:jc w:val="both"/>
        <w:rPr>
          <w:sz w:val="24"/>
          <w:szCs w:val="24"/>
        </w:rPr>
      </w:pPr>
      <w:r>
        <w:rPr>
          <w:sz w:val="24"/>
          <w:szCs w:val="24"/>
        </w:rPr>
        <w:t>Necessitates cos</w:t>
      </w:r>
      <w:r>
        <w:rPr>
          <w:sz w:val="24"/>
          <w:szCs w:val="24"/>
        </w:rPr>
        <w:t>t-effective solutions: Recognizing the financial constraints faced by SMBs, the platform focuses on delivering value-driven solutions that offer tangible benefits at reasonable costs. This includes providing scalable pricing models, flexible payment option</w:t>
      </w:r>
      <w:r>
        <w:rPr>
          <w:sz w:val="24"/>
          <w:szCs w:val="24"/>
        </w:rPr>
        <w:t>s, and transparent pricing structures to accommodate varying budgetary needs.</w:t>
      </w:r>
    </w:p>
    <w:p w:rsidR="00FD5C07" w:rsidRDefault="000E5B33">
      <w:pPr>
        <w:widowControl w:val="0"/>
        <w:numPr>
          <w:ilvl w:val="0"/>
          <w:numId w:val="2"/>
        </w:numPr>
        <w:spacing w:line="247" w:lineRule="auto"/>
        <w:ind w:right="1122"/>
        <w:jc w:val="both"/>
        <w:rPr>
          <w:sz w:val="24"/>
          <w:szCs w:val="24"/>
        </w:rPr>
      </w:pPr>
      <w:r>
        <w:rPr>
          <w:sz w:val="24"/>
          <w:szCs w:val="24"/>
        </w:rPr>
        <w:t xml:space="preserve">Recognizes limited expertise in trade compliance among SMBs: Many SMBs lack the </w:t>
      </w:r>
      <w:proofErr w:type="spellStart"/>
      <w:r>
        <w:rPr>
          <w:sz w:val="24"/>
          <w:szCs w:val="24"/>
        </w:rPr>
        <w:t>specialised</w:t>
      </w:r>
      <w:proofErr w:type="spellEnd"/>
      <w:r>
        <w:rPr>
          <w:sz w:val="24"/>
          <w:szCs w:val="24"/>
        </w:rPr>
        <w:t xml:space="preserve"> knowledge and expertise required to navigate complex trade regulations effectively. Th</w:t>
      </w:r>
      <w:r>
        <w:rPr>
          <w:sz w:val="24"/>
          <w:szCs w:val="24"/>
        </w:rPr>
        <w:t>e Trade Compliance Platform addresses this challenge by offering user-friendly interfaces, intuitive workflows, and educational resources to empower SMBs with the knowledge and tools needed for compliance.</w:t>
      </w:r>
    </w:p>
    <w:p w:rsidR="00FD5C07" w:rsidRDefault="000E5B33">
      <w:pPr>
        <w:widowControl w:val="0"/>
        <w:numPr>
          <w:ilvl w:val="0"/>
          <w:numId w:val="2"/>
        </w:numPr>
        <w:spacing w:line="247" w:lineRule="auto"/>
        <w:ind w:right="1122"/>
        <w:jc w:val="both"/>
        <w:rPr>
          <w:sz w:val="24"/>
          <w:szCs w:val="24"/>
        </w:rPr>
      </w:pPr>
      <w:r>
        <w:rPr>
          <w:sz w:val="24"/>
          <w:szCs w:val="24"/>
        </w:rPr>
        <w:t xml:space="preserve">Offers user-friendly interfaces tailored to SMBs' </w:t>
      </w:r>
      <w:r>
        <w:rPr>
          <w:sz w:val="24"/>
          <w:szCs w:val="24"/>
        </w:rPr>
        <w:t xml:space="preserve">needs: Usability is a key consideration for SMBs when adopting new technology </w:t>
      </w:r>
      <w:r>
        <w:rPr>
          <w:sz w:val="24"/>
          <w:szCs w:val="24"/>
        </w:rPr>
        <w:lastRenderedPageBreak/>
        <w:t xml:space="preserve">solutions. The Trade Compliance Platform </w:t>
      </w:r>
      <w:proofErr w:type="spellStart"/>
      <w:r>
        <w:rPr>
          <w:sz w:val="24"/>
          <w:szCs w:val="24"/>
        </w:rPr>
        <w:t>prioritises</w:t>
      </w:r>
      <w:proofErr w:type="spellEnd"/>
      <w:r>
        <w:rPr>
          <w:sz w:val="24"/>
          <w:szCs w:val="24"/>
        </w:rPr>
        <w:t xml:space="preserve"> user experience, offering intuitive interfaces, guided workflows, and </w:t>
      </w:r>
      <w:proofErr w:type="spellStart"/>
      <w:r>
        <w:rPr>
          <w:sz w:val="24"/>
          <w:szCs w:val="24"/>
        </w:rPr>
        <w:t>personalised</w:t>
      </w:r>
      <w:proofErr w:type="spellEnd"/>
      <w:r>
        <w:rPr>
          <w:sz w:val="24"/>
          <w:szCs w:val="24"/>
        </w:rPr>
        <w:t xml:space="preserve"> support to ensure ease of use and adoption</w:t>
      </w:r>
      <w:r>
        <w:rPr>
          <w:sz w:val="24"/>
          <w:szCs w:val="24"/>
        </w:rPr>
        <w:t xml:space="preserve"> for SMBs with varying levels of technical proficiency.</w:t>
      </w:r>
    </w:p>
    <w:p w:rsidR="00FD5C07" w:rsidRDefault="000E5B33">
      <w:pPr>
        <w:widowControl w:val="0"/>
        <w:numPr>
          <w:ilvl w:val="0"/>
          <w:numId w:val="2"/>
        </w:numPr>
        <w:spacing w:line="247" w:lineRule="auto"/>
        <w:ind w:right="1122"/>
        <w:jc w:val="both"/>
        <w:rPr>
          <w:sz w:val="24"/>
          <w:szCs w:val="24"/>
        </w:rPr>
      </w:pPr>
      <w:r>
        <w:rPr>
          <w:sz w:val="24"/>
          <w:szCs w:val="24"/>
        </w:rPr>
        <w:t xml:space="preserve">Enhances usability through seamless integration with existing systems: Integration with existing systems is essential for SMBs to streamline their operations and </w:t>
      </w:r>
      <w:proofErr w:type="spellStart"/>
      <w:r>
        <w:rPr>
          <w:sz w:val="24"/>
          <w:szCs w:val="24"/>
        </w:rPr>
        <w:t>maximise</w:t>
      </w:r>
      <w:proofErr w:type="spellEnd"/>
      <w:r>
        <w:rPr>
          <w:sz w:val="24"/>
          <w:szCs w:val="24"/>
        </w:rPr>
        <w:t xml:space="preserve"> efficiency. The Trade Complia</w:t>
      </w:r>
      <w:r>
        <w:rPr>
          <w:sz w:val="24"/>
          <w:szCs w:val="24"/>
        </w:rPr>
        <w:t>nce Platform offers seamless integration capabilities, allowing SMBs to integrate compliance processes with their existing ERP (Enterprise Resource Planning), CRM (Customer Relationship Management), and logistics systems for enhanced productivity and workf</w:t>
      </w:r>
      <w:r>
        <w:rPr>
          <w:sz w:val="24"/>
          <w:szCs w:val="24"/>
        </w:rPr>
        <w:t>low automation.</w:t>
      </w:r>
    </w:p>
    <w:p w:rsidR="00FD5C07" w:rsidRDefault="00FD5C07">
      <w:pPr>
        <w:widowControl w:val="0"/>
        <w:spacing w:before="28" w:line="247" w:lineRule="auto"/>
        <w:ind w:right="1122"/>
        <w:jc w:val="both"/>
        <w:rPr>
          <w:sz w:val="24"/>
          <w:szCs w:val="24"/>
        </w:rPr>
      </w:pPr>
    </w:p>
    <w:p w:rsidR="00FD5C07" w:rsidRDefault="00FD5C07">
      <w:pPr>
        <w:widowControl w:val="0"/>
        <w:spacing w:before="28" w:line="247" w:lineRule="auto"/>
        <w:ind w:right="1122"/>
        <w:jc w:val="both"/>
        <w:rPr>
          <w:sz w:val="24"/>
          <w:szCs w:val="24"/>
        </w:rPr>
      </w:pPr>
    </w:p>
    <w:p w:rsidR="00FD5C07" w:rsidRDefault="00FD5C07">
      <w:pPr>
        <w:widowControl w:val="0"/>
        <w:spacing w:before="28" w:line="247" w:lineRule="auto"/>
        <w:ind w:right="1122"/>
        <w:jc w:val="both"/>
        <w:rPr>
          <w:sz w:val="24"/>
          <w:szCs w:val="24"/>
        </w:rPr>
      </w:pPr>
    </w:p>
    <w:p w:rsidR="00FD5C07" w:rsidRDefault="000E5B33">
      <w:pPr>
        <w:widowControl w:val="0"/>
        <w:spacing w:before="28" w:line="247" w:lineRule="auto"/>
        <w:ind w:right="1122"/>
        <w:jc w:val="both"/>
        <w:rPr>
          <w:b/>
          <w:sz w:val="32"/>
          <w:szCs w:val="32"/>
        </w:rPr>
      </w:pPr>
      <w:r>
        <w:rPr>
          <w:b/>
          <w:sz w:val="32"/>
          <w:szCs w:val="32"/>
        </w:rPr>
        <w:t>Business Opportunity:</w:t>
      </w:r>
    </w:p>
    <w:p w:rsidR="00FD5C07" w:rsidRDefault="00FD5C07">
      <w:pPr>
        <w:widowControl w:val="0"/>
        <w:spacing w:before="28" w:line="247" w:lineRule="auto"/>
        <w:ind w:right="1122"/>
        <w:jc w:val="both"/>
        <w:rPr>
          <w:sz w:val="24"/>
          <w:szCs w:val="24"/>
        </w:rPr>
      </w:pPr>
    </w:p>
    <w:p w:rsidR="00FD5C07" w:rsidRDefault="000E5B33">
      <w:pPr>
        <w:widowControl w:val="0"/>
        <w:numPr>
          <w:ilvl w:val="0"/>
          <w:numId w:val="1"/>
        </w:numPr>
        <w:spacing w:before="28" w:line="247" w:lineRule="auto"/>
        <w:ind w:right="1122"/>
        <w:jc w:val="both"/>
        <w:rPr>
          <w:sz w:val="24"/>
          <w:szCs w:val="24"/>
        </w:rPr>
      </w:pPr>
      <w:r>
        <w:rPr>
          <w:sz w:val="24"/>
          <w:szCs w:val="24"/>
        </w:rPr>
        <w:t>Growing demand for streamlined trade compliance solutions for small exporters in the increasingly complex global marketplace.</w:t>
      </w:r>
    </w:p>
    <w:p w:rsidR="00FD5C07" w:rsidRDefault="000E5B33">
      <w:pPr>
        <w:widowControl w:val="0"/>
        <w:numPr>
          <w:ilvl w:val="0"/>
          <w:numId w:val="1"/>
        </w:numPr>
        <w:spacing w:line="247" w:lineRule="auto"/>
        <w:ind w:right="1122"/>
        <w:jc w:val="both"/>
        <w:rPr>
          <w:sz w:val="24"/>
          <w:szCs w:val="24"/>
        </w:rPr>
      </w:pPr>
      <w:r>
        <w:rPr>
          <w:sz w:val="24"/>
          <w:szCs w:val="24"/>
        </w:rPr>
        <w:t>Opportunity to develop a comprehensive Trade Compliance Platform tailored to the unique needs and constraints of SMBs.</w:t>
      </w:r>
    </w:p>
    <w:p w:rsidR="00FD5C07" w:rsidRDefault="000E5B33">
      <w:pPr>
        <w:widowControl w:val="0"/>
        <w:numPr>
          <w:ilvl w:val="0"/>
          <w:numId w:val="1"/>
        </w:numPr>
        <w:spacing w:line="247" w:lineRule="auto"/>
        <w:ind w:right="1122"/>
        <w:jc w:val="both"/>
        <w:rPr>
          <w:sz w:val="24"/>
          <w:szCs w:val="24"/>
        </w:rPr>
      </w:pPr>
      <w:r>
        <w:rPr>
          <w:sz w:val="24"/>
          <w:szCs w:val="24"/>
        </w:rPr>
        <w:t xml:space="preserve">Potential to leverage AI and machine learning technologies to enhance platform capabilities, offering predictive analytics, optimization </w:t>
      </w:r>
      <w:r>
        <w:rPr>
          <w:sz w:val="24"/>
          <w:szCs w:val="24"/>
        </w:rPr>
        <w:t xml:space="preserve">algorithms, and </w:t>
      </w:r>
      <w:proofErr w:type="spellStart"/>
      <w:r>
        <w:rPr>
          <w:sz w:val="24"/>
          <w:szCs w:val="24"/>
        </w:rPr>
        <w:t>personalised</w:t>
      </w:r>
      <w:proofErr w:type="spellEnd"/>
      <w:r>
        <w:rPr>
          <w:sz w:val="24"/>
          <w:szCs w:val="24"/>
        </w:rPr>
        <w:t xml:space="preserve"> insights.</w:t>
      </w:r>
    </w:p>
    <w:p w:rsidR="00FD5C07" w:rsidRDefault="000E5B33">
      <w:pPr>
        <w:widowControl w:val="0"/>
        <w:numPr>
          <w:ilvl w:val="0"/>
          <w:numId w:val="1"/>
        </w:numPr>
        <w:spacing w:line="247" w:lineRule="auto"/>
        <w:ind w:right="1122"/>
        <w:jc w:val="both"/>
        <w:rPr>
          <w:sz w:val="24"/>
          <w:szCs w:val="24"/>
        </w:rPr>
      </w:pPr>
      <w:r>
        <w:rPr>
          <w:sz w:val="24"/>
          <w:szCs w:val="24"/>
        </w:rPr>
        <w:t xml:space="preserve">Opportunity to provide additional value-added services such as training, education, and networking opportunities to support SMBs in their export </w:t>
      </w:r>
      <w:proofErr w:type="spellStart"/>
      <w:r>
        <w:rPr>
          <w:sz w:val="24"/>
          <w:szCs w:val="24"/>
        </w:rPr>
        <w:t>endeavours</w:t>
      </w:r>
      <w:proofErr w:type="spellEnd"/>
      <w:r>
        <w:rPr>
          <w:sz w:val="24"/>
          <w:szCs w:val="24"/>
        </w:rPr>
        <w:t>.</w:t>
      </w:r>
    </w:p>
    <w:p w:rsidR="00FD5C07" w:rsidRDefault="000E5B33">
      <w:pPr>
        <w:widowControl w:val="0"/>
        <w:numPr>
          <w:ilvl w:val="0"/>
          <w:numId w:val="1"/>
        </w:numPr>
        <w:spacing w:line="247" w:lineRule="auto"/>
        <w:ind w:right="1122"/>
        <w:jc w:val="both"/>
        <w:rPr>
          <w:sz w:val="24"/>
          <w:szCs w:val="24"/>
        </w:rPr>
      </w:pPr>
      <w:r>
        <w:rPr>
          <w:sz w:val="24"/>
          <w:szCs w:val="24"/>
        </w:rPr>
        <w:t xml:space="preserve">Potential to establish long-lasting relationships with SMBs </w:t>
      </w:r>
      <w:r>
        <w:rPr>
          <w:sz w:val="24"/>
          <w:szCs w:val="24"/>
        </w:rPr>
        <w:t>and position oneself as a trusted partner in international trade, leading to a profitable and sustainable business venture.</w:t>
      </w:r>
    </w:p>
    <w:p w:rsidR="00FD5C07" w:rsidRDefault="00FD5C07">
      <w:pPr>
        <w:widowControl w:val="0"/>
        <w:spacing w:before="28" w:line="247" w:lineRule="auto"/>
        <w:ind w:left="720" w:right="1122"/>
        <w:jc w:val="both"/>
        <w:rPr>
          <w:sz w:val="24"/>
          <w:szCs w:val="24"/>
        </w:rPr>
      </w:pPr>
    </w:p>
    <w:p w:rsidR="00FD5C07" w:rsidRDefault="00FD5C07">
      <w:pPr>
        <w:widowControl w:val="0"/>
        <w:spacing w:before="28" w:line="247" w:lineRule="auto"/>
        <w:ind w:right="1122"/>
        <w:jc w:val="both"/>
        <w:rPr>
          <w:sz w:val="24"/>
          <w:szCs w:val="24"/>
        </w:rPr>
      </w:pPr>
    </w:p>
    <w:p w:rsidR="00FD5C07" w:rsidRDefault="000E5B33">
      <w:pPr>
        <w:widowControl w:val="0"/>
        <w:spacing w:before="28" w:line="247" w:lineRule="auto"/>
        <w:ind w:right="1122"/>
        <w:jc w:val="both"/>
        <w:rPr>
          <w:b/>
          <w:sz w:val="32"/>
          <w:szCs w:val="32"/>
        </w:rPr>
      </w:pPr>
      <w:r>
        <w:rPr>
          <w:b/>
          <w:sz w:val="32"/>
          <w:szCs w:val="32"/>
        </w:rPr>
        <w:t>Business Monetization Idea:</w:t>
      </w:r>
    </w:p>
    <w:p w:rsidR="00FD5C07" w:rsidRDefault="00FD5C07">
      <w:pPr>
        <w:widowControl w:val="0"/>
        <w:spacing w:before="28" w:line="247" w:lineRule="auto"/>
        <w:ind w:right="1122"/>
        <w:jc w:val="both"/>
        <w:rPr>
          <w:b/>
          <w:sz w:val="32"/>
          <w:szCs w:val="32"/>
        </w:rPr>
      </w:pPr>
    </w:p>
    <w:p w:rsidR="00FD5C07" w:rsidRDefault="00FD5C07">
      <w:pPr>
        <w:widowControl w:val="0"/>
        <w:spacing w:before="28" w:line="247" w:lineRule="auto"/>
        <w:ind w:right="1122"/>
        <w:jc w:val="both"/>
        <w:rPr>
          <w:b/>
          <w:sz w:val="32"/>
          <w:szCs w:val="32"/>
        </w:rPr>
      </w:pPr>
    </w:p>
    <w:p w:rsidR="00FD5C07" w:rsidRDefault="00FD5C07">
      <w:pPr>
        <w:widowControl w:val="0"/>
        <w:spacing w:before="28" w:line="247" w:lineRule="auto"/>
        <w:ind w:left="748" w:right="1122" w:hanging="347"/>
        <w:jc w:val="both"/>
        <w:rPr>
          <w:sz w:val="24"/>
          <w:szCs w:val="24"/>
        </w:rPr>
      </w:pPr>
    </w:p>
    <w:p w:rsidR="00FD5C07" w:rsidRDefault="000E5B33">
      <w:pPr>
        <w:widowControl w:val="0"/>
        <w:spacing w:before="28" w:line="247" w:lineRule="auto"/>
        <w:ind w:left="748" w:right="1122" w:hanging="347"/>
        <w:jc w:val="both"/>
        <w:rPr>
          <w:sz w:val="24"/>
          <w:szCs w:val="24"/>
        </w:rPr>
      </w:pPr>
      <w:r>
        <w:rPr>
          <w:sz w:val="24"/>
          <w:szCs w:val="24"/>
        </w:rPr>
        <w:t>Imagine a world where small exporters can effortlessly navigate the complexities of international t</w:t>
      </w:r>
      <w:r>
        <w:rPr>
          <w:sz w:val="24"/>
          <w:szCs w:val="24"/>
        </w:rPr>
        <w:t>rade compliance while staying within their budget. That's precisely what the Trade Compliance Platform for Small Exporters aims to achieve with its innovative monetization strategy. Picture this: a subscription-based model that scales with your business, o</w:t>
      </w:r>
      <w:r>
        <w:rPr>
          <w:sz w:val="24"/>
          <w:szCs w:val="24"/>
        </w:rPr>
        <w:t>ffering essential compliance features at an affordable price. But wait, there's more! For those seeking an extra edge, premium features like real-time compliance updates, expert consulting services, and seamless ERP integration are just a click away, avail</w:t>
      </w:r>
      <w:r>
        <w:rPr>
          <w:sz w:val="24"/>
          <w:szCs w:val="24"/>
        </w:rPr>
        <w:t xml:space="preserve">able for an additional fee. It's like having a team of </w:t>
      </w:r>
      <w:r>
        <w:rPr>
          <w:sz w:val="24"/>
          <w:szCs w:val="24"/>
        </w:rPr>
        <w:lastRenderedPageBreak/>
        <w:t>compliance experts at your fingertips, guiding you every step of the way.</w:t>
      </w:r>
    </w:p>
    <w:p w:rsidR="00FD5C07" w:rsidRDefault="00FD5C07">
      <w:pPr>
        <w:widowControl w:val="0"/>
        <w:spacing w:before="28" w:line="247" w:lineRule="auto"/>
        <w:ind w:left="748" w:right="1122" w:hanging="347"/>
        <w:jc w:val="both"/>
        <w:rPr>
          <w:sz w:val="24"/>
          <w:szCs w:val="24"/>
        </w:rPr>
      </w:pPr>
    </w:p>
    <w:p w:rsidR="00FD5C07" w:rsidRDefault="000E5B33">
      <w:pPr>
        <w:widowControl w:val="0"/>
        <w:spacing w:before="28" w:line="247" w:lineRule="auto"/>
        <w:ind w:left="748" w:right="1122" w:hanging="347"/>
        <w:jc w:val="both"/>
        <w:rPr>
          <w:sz w:val="24"/>
          <w:szCs w:val="24"/>
        </w:rPr>
      </w:pPr>
      <w:r>
        <w:rPr>
          <w:sz w:val="24"/>
          <w:szCs w:val="24"/>
        </w:rPr>
        <w:t>But that's not all – the Trade Compliance Platform doesn't believe in one-size-fits-all solutions. That's why we offer a freem</w:t>
      </w:r>
      <w:r>
        <w:rPr>
          <w:sz w:val="24"/>
          <w:szCs w:val="24"/>
        </w:rPr>
        <w:t>ium model, giving you access to basic compliance features for free. It's our way of saying, "Try it out, see the difference it makes, and when you're ready for more, we'll be here." We understand that every business is unique, with its own set of challenge</w:t>
      </w:r>
      <w:r>
        <w:rPr>
          <w:sz w:val="24"/>
          <w:szCs w:val="24"/>
        </w:rPr>
        <w:t>s and aspirations. That's why we've crafted a range of pricing options and value propositions to suit your needs – because your success is our success.</w:t>
      </w:r>
    </w:p>
    <w:p w:rsidR="00FD5C07" w:rsidRDefault="00FD5C07">
      <w:pPr>
        <w:widowControl w:val="0"/>
        <w:spacing w:before="28" w:line="247" w:lineRule="auto"/>
        <w:ind w:left="748" w:right="1122" w:hanging="347"/>
        <w:jc w:val="both"/>
        <w:rPr>
          <w:sz w:val="24"/>
          <w:szCs w:val="24"/>
        </w:rPr>
      </w:pPr>
    </w:p>
    <w:p w:rsidR="00FD5C07" w:rsidRDefault="000E5B33">
      <w:pPr>
        <w:widowControl w:val="0"/>
        <w:spacing w:before="28" w:line="247" w:lineRule="auto"/>
        <w:ind w:left="748" w:right="1122" w:hanging="347"/>
        <w:jc w:val="both"/>
        <w:rPr>
          <w:sz w:val="24"/>
          <w:szCs w:val="24"/>
        </w:rPr>
      </w:pPr>
      <w:r>
        <w:rPr>
          <w:sz w:val="24"/>
          <w:szCs w:val="24"/>
        </w:rPr>
        <w:t>So, whether you're a seasoned exporter or just dipping your toes into international trade, the Trade Co</w:t>
      </w:r>
      <w:r>
        <w:rPr>
          <w:sz w:val="24"/>
          <w:szCs w:val="24"/>
        </w:rPr>
        <w:t>mpliance Platform is your partner in navigating the global marketplace. With our innovative monetization strategy, we're not just helping you comply with regulations – we're helping you thrive. Because when SMBs succeed, economies flourish, and that's a wi</w:t>
      </w:r>
      <w:r>
        <w:rPr>
          <w:sz w:val="24"/>
          <w:szCs w:val="24"/>
        </w:rPr>
        <w:t>n-win for everyone.</w:t>
      </w:r>
    </w:p>
    <w:p w:rsidR="00FD5C07" w:rsidRDefault="00FD5C07">
      <w:pPr>
        <w:widowControl w:val="0"/>
        <w:spacing w:before="28" w:line="247" w:lineRule="auto"/>
        <w:ind w:left="748" w:right="1122" w:hanging="347"/>
        <w:jc w:val="both"/>
        <w:rPr>
          <w:sz w:val="24"/>
          <w:szCs w:val="24"/>
        </w:rPr>
      </w:pPr>
    </w:p>
    <w:p w:rsidR="00FD5C07" w:rsidRDefault="000E5B33">
      <w:pPr>
        <w:widowControl w:val="0"/>
        <w:spacing w:before="302" w:line="240" w:lineRule="auto"/>
        <w:ind w:left="47"/>
        <w:rPr>
          <w:sz w:val="31"/>
          <w:szCs w:val="31"/>
          <w:highlight w:val="white"/>
        </w:rPr>
      </w:pPr>
      <w:r>
        <w:rPr>
          <w:sz w:val="31"/>
          <w:szCs w:val="31"/>
          <w:highlight w:val="white"/>
        </w:rPr>
        <w:t>Concept Generation and Development:</w:t>
      </w:r>
    </w:p>
    <w:p w:rsidR="00FD5C07" w:rsidRDefault="00FD5C07">
      <w:pPr>
        <w:widowControl w:val="0"/>
        <w:spacing w:before="302" w:line="240" w:lineRule="auto"/>
        <w:ind w:left="47"/>
        <w:rPr>
          <w:sz w:val="31"/>
          <w:szCs w:val="31"/>
          <w:highlight w:val="white"/>
        </w:rPr>
      </w:pPr>
    </w:p>
    <w:p w:rsidR="00FD5C07" w:rsidRDefault="000E5B33">
      <w:pPr>
        <w:widowControl w:val="0"/>
        <w:spacing w:before="17" w:line="247" w:lineRule="auto"/>
        <w:ind w:left="26" w:right="1121" w:firstLine="6"/>
        <w:jc w:val="both"/>
        <w:rPr>
          <w:sz w:val="24"/>
          <w:szCs w:val="24"/>
          <w:highlight w:val="white"/>
        </w:rPr>
      </w:pPr>
      <w:r>
        <w:rPr>
          <w:sz w:val="24"/>
          <w:szCs w:val="24"/>
          <w:highlight w:val="white"/>
        </w:rPr>
        <w:t>The concept of the Trade Compliance Platform originated from the recognition of the challenges faced by small exporters in navigating complex trade compliance requirements. Leveraging the potential of AI and machine learning, the platform streamlines proce</w:t>
      </w:r>
      <w:r>
        <w:rPr>
          <w:sz w:val="24"/>
          <w:szCs w:val="24"/>
          <w:highlight w:val="white"/>
        </w:rPr>
        <w:t>sses and reduces compliance risks. Developed as a cloud-based software solution, it automates tasks such as goods classification, screening for restricted parties, and generating export documentation. Dynamic updates on regulatory changes and seamless inte</w:t>
      </w:r>
      <w:r>
        <w:rPr>
          <w:sz w:val="24"/>
          <w:szCs w:val="24"/>
          <w:highlight w:val="white"/>
        </w:rPr>
        <w:t>gration with shipping and logistics providers ensure efficient coordination of export activities, empowering SMBs to navigate international trade with confidence.</w:t>
      </w:r>
    </w:p>
    <w:p w:rsidR="00FD5C07" w:rsidRDefault="00FD5C07">
      <w:pPr>
        <w:widowControl w:val="0"/>
        <w:spacing w:before="17" w:line="247" w:lineRule="auto"/>
        <w:ind w:left="26" w:right="1121" w:firstLine="6"/>
        <w:jc w:val="both"/>
        <w:rPr>
          <w:sz w:val="24"/>
          <w:szCs w:val="24"/>
          <w:highlight w:val="white"/>
        </w:rPr>
      </w:pPr>
    </w:p>
    <w:p w:rsidR="00FD5C07" w:rsidRDefault="000E5B33">
      <w:pPr>
        <w:widowControl w:val="0"/>
        <w:spacing w:before="561" w:line="240" w:lineRule="auto"/>
        <w:ind w:left="47"/>
        <w:rPr>
          <w:sz w:val="31"/>
          <w:szCs w:val="31"/>
        </w:rPr>
      </w:pPr>
      <w:r>
        <w:rPr>
          <w:sz w:val="31"/>
          <w:szCs w:val="31"/>
          <w:highlight w:val="white"/>
        </w:rPr>
        <w:t>Final product prototype</w:t>
      </w:r>
      <w:proofErr w:type="gramStart"/>
      <w:r>
        <w:rPr>
          <w:sz w:val="31"/>
          <w:szCs w:val="31"/>
          <w:highlight w:val="white"/>
        </w:rPr>
        <w:t>:-</w:t>
      </w:r>
      <w:proofErr w:type="gramEnd"/>
      <w:r>
        <w:rPr>
          <w:sz w:val="31"/>
          <w:szCs w:val="31"/>
          <w:highlight w:val="white"/>
        </w:rPr>
        <w:t xml:space="preserve"> (Simple schematic diagram) </w:t>
      </w:r>
      <w:r>
        <w:rPr>
          <w:sz w:val="31"/>
          <w:szCs w:val="31"/>
        </w:rPr>
        <w:t xml:space="preserve"> </w:t>
      </w:r>
    </w:p>
    <w:p w:rsidR="00FD5C07" w:rsidRDefault="000E5B33">
      <w:pPr>
        <w:widowControl w:val="0"/>
        <w:spacing w:before="561" w:line="240" w:lineRule="auto"/>
        <w:ind w:left="47"/>
        <w:rPr>
          <w:sz w:val="31"/>
          <w:szCs w:val="31"/>
        </w:rPr>
      </w:pPr>
      <w:r>
        <w:rPr>
          <w:noProof/>
        </w:rPr>
        <w:lastRenderedPageBreak/>
        <w:drawing>
          <wp:anchor distT="114300" distB="114300" distL="114300" distR="114300" simplePos="0" relativeHeight="251658240" behindDoc="0" locked="0" layoutInCell="1" hidden="0" allowOverlap="1">
            <wp:simplePos x="0" y="0"/>
            <wp:positionH relativeFrom="column">
              <wp:posOffset>-733424</wp:posOffset>
            </wp:positionH>
            <wp:positionV relativeFrom="paragraph">
              <wp:posOffset>371475</wp:posOffset>
            </wp:positionV>
            <wp:extent cx="7419975" cy="3657878"/>
            <wp:effectExtent l="0" t="0" r="0" b="0"/>
            <wp:wrapSquare wrapText="bothSides" distT="114300" distB="114300" distL="114300" distR="114300"/>
            <wp:docPr id="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7419975" cy="3657878"/>
                    </a:xfrm>
                    <a:prstGeom prst="rect">
                      <a:avLst/>
                    </a:prstGeom>
                    <a:ln/>
                  </pic:spPr>
                </pic:pic>
              </a:graphicData>
            </a:graphic>
          </wp:anchor>
        </w:drawing>
      </w:r>
    </w:p>
    <w:p w:rsidR="00FD5C07" w:rsidRDefault="000E5B33">
      <w:pPr>
        <w:widowControl w:val="0"/>
        <w:spacing w:before="561" w:line="240" w:lineRule="auto"/>
        <w:ind w:left="47"/>
        <w:rPr>
          <w:sz w:val="31"/>
          <w:szCs w:val="31"/>
        </w:rPr>
      </w:pPr>
      <w:r>
        <w:rPr>
          <w:sz w:val="23"/>
          <w:szCs w:val="23"/>
        </w:rPr>
        <w:t>The schematic diagram illustrates t</w:t>
      </w:r>
      <w:r>
        <w:rPr>
          <w:sz w:val="23"/>
          <w:szCs w:val="23"/>
        </w:rPr>
        <w:t>he digital workflow of the Trade Compliance Platform, showcasing how AI and ML technologies streamline compliance processes for SMBs engaged in international trade. From input data to compliance checks and export documentation generation, the platform ensu</w:t>
      </w:r>
      <w:r>
        <w:rPr>
          <w:sz w:val="23"/>
          <w:szCs w:val="23"/>
        </w:rPr>
        <w:t>res accuracy, efficiency, and regulatory compliance at every step of the export process.</w:t>
      </w:r>
    </w:p>
    <w:p w:rsidR="00FD5C07" w:rsidRDefault="00FD5C07">
      <w:pPr>
        <w:widowControl w:val="0"/>
        <w:spacing w:before="561" w:line="240" w:lineRule="auto"/>
        <w:ind w:left="47"/>
        <w:rPr>
          <w:sz w:val="31"/>
          <w:szCs w:val="31"/>
        </w:rPr>
      </w:pPr>
    </w:p>
    <w:p w:rsidR="00FD5C07" w:rsidRDefault="000E5B33">
      <w:pPr>
        <w:widowControl w:val="0"/>
        <w:spacing w:before="189" w:line="240" w:lineRule="auto"/>
        <w:ind w:left="30"/>
        <w:rPr>
          <w:sz w:val="28"/>
          <w:szCs w:val="28"/>
        </w:rPr>
      </w:pPr>
      <w:r>
        <w:rPr>
          <w:noProof/>
          <w:sz w:val="28"/>
          <w:szCs w:val="28"/>
          <w:highlight w:val="white"/>
        </w:rPr>
        <w:lastRenderedPageBreak/>
        <w:drawing>
          <wp:inline distT="114300" distB="114300" distL="114300" distR="114300">
            <wp:extent cx="5731200" cy="3568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568700"/>
                    </a:xfrm>
                    <a:prstGeom prst="rect">
                      <a:avLst/>
                    </a:prstGeom>
                    <a:ln/>
                  </pic:spPr>
                </pic:pic>
              </a:graphicData>
            </a:graphic>
          </wp:inline>
        </w:drawing>
      </w:r>
    </w:p>
    <w:p w:rsidR="00FD5C07" w:rsidRDefault="000E5B33">
      <w:pPr>
        <w:widowControl w:val="0"/>
        <w:spacing w:before="166" w:line="247" w:lineRule="auto"/>
        <w:ind w:left="27" w:right="1124" w:firstLine="2"/>
        <w:rPr>
          <w:color w:val="0000FF"/>
          <w:sz w:val="24"/>
          <w:szCs w:val="24"/>
          <w:highlight w:val="white"/>
          <w:u w:val="single"/>
        </w:rPr>
      </w:pPr>
      <w:r>
        <w:rPr>
          <w:noProof/>
          <w:sz w:val="24"/>
          <w:szCs w:val="24"/>
        </w:rPr>
        <w:drawing>
          <wp:inline distT="114300" distB="114300" distL="114300" distR="114300">
            <wp:extent cx="5734050" cy="37719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t="12389"/>
                    <a:stretch>
                      <a:fillRect/>
                    </a:stretch>
                  </pic:blipFill>
                  <pic:spPr>
                    <a:xfrm>
                      <a:off x="0" y="0"/>
                      <a:ext cx="5734050" cy="3771900"/>
                    </a:xfrm>
                    <a:prstGeom prst="rect">
                      <a:avLst/>
                    </a:prstGeom>
                    <a:ln/>
                  </pic:spPr>
                </pic:pic>
              </a:graphicData>
            </a:graphic>
          </wp:inline>
        </w:drawing>
      </w:r>
    </w:p>
    <w:p w:rsidR="00FD5C07" w:rsidRDefault="000E5B33">
      <w:pPr>
        <w:widowControl w:val="0"/>
        <w:spacing w:before="34" w:line="240" w:lineRule="auto"/>
        <w:ind w:left="398"/>
        <w:rPr>
          <w:b/>
          <w:sz w:val="31"/>
          <w:szCs w:val="31"/>
          <w:highlight w:val="white"/>
        </w:rPr>
      </w:pPr>
      <w:r>
        <w:rPr>
          <w:b/>
          <w:sz w:val="31"/>
          <w:szCs w:val="31"/>
          <w:highlight w:val="white"/>
        </w:rPr>
        <w:t>PRODUCT DETAILS:</w:t>
      </w:r>
    </w:p>
    <w:p w:rsidR="00FD5C07" w:rsidRDefault="00FD5C07">
      <w:pPr>
        <w:widowControl w:val="0"/>
        <w:spacing w:before="34" w:line="240" w:lineRule="auto"/>
        <w:ind w:left="398"/>
        <w:rPr>
          <w:sz w:val="31"/>
          <w:szCs w:val="31"/>
          <w:highlight w:val="white"/>
        </w:rPr>
      </w:pPr>
    </w:p>
    <w:p w:rsidR="00FD5C07" w:rsidRDefault="00FD5C07">
      <w:pPr>
        <w:widowControl w:val="0"/>
        <w:spacing w:before="34" w:line="240" w:lineRule="auto"/>
        <w:ind w:left="398"/>
        <w:rPr>
          <w:sz w:val="31"/>
          <w:szCs w:val="31"/>
          <w:highlight w:val="white"/>
        </w:rPr>
      </w:pPr>
    </w:p>
    <w:p w:rsidR="00FD5C07" w:rsidRDefault="000E5B33">
      <w:pPr>
        <w:widowControl w:val="0"/>
        <w:spacing w:before="34" w:line="240" w:lineRule="auto"/>
        <w:ind w:left="398"/>
        <w:rPr>
          <w:sz w:val="31"/>
          <w:szCs w:val="31"/>
          <w:highlight w:val="white"/>
        </w:rPr>
      </w:pPr>
      <w:r>
        <w:rPr>
          <w:sz w:val="31"/>
          <w:szCs w:val="31"/>
          <w:highlight w:val="white"/>
        </w:rPr>
        <w:t>Functionality:</w:t>
      </w:r>
    </w:p>
    <w:p w:rsidR="00FD5C07" w:rsidRDefault="00FD5C07">
      <w:pPr>
        <w:widowControl w:val="0"/>
        <w:spacing w:before="34" w:line="240" w:lineRule="auto"/>
        <w:ind w:left="398"/>
        <w:rPr>
          <w:sz w:val="31"/>
          <w:szCs w:val="31"/>
          <w:highlight w:val="white"/>
        </w:rPr>
      </w:pPr>
    </w:p>
    <w:p w:rsidR="00FD5C07" w:rsidRDefault="000E5B33">
      <w:pPr>
        <w:widowControl w:val="0"/>
        <w:spacing w:before="34" w:line="240" w:lineRule="auto"/>
        <w:ind w:left="398"/>
        <w:rPr>
          <w:color w:val="292929"/>
          <w:sz w:val="24"/>
          <w:szCs w:val="24"/>
          <w:highlight w:val="white"/>
        </w:rPr>
      </w:pPr>
      <w:r>
        <w:rPr>
          <w:color w:val="292929"/>
          <w:sz w:val="24"/>
          <w:szCs w:val="24"/>
          <w:highlight w:val="white"/>
        </w:rPr>
        <w:lastRenderedPageBreak/>
        <w:t>The platform simplifies the complexities of trade compliance by seamlessly ingesting data from SMBs and processing it through advanced AI algorithms. Through this process, actionable insights and export documentation are generated in a flash, empowering SM</w:t>
      </w:r>
      <w:r>
        <w:rPr>
          <w:color w:val="292929"/>
          <w:sz w:val="24"/>
          <w:szCs w:val="24"/>
          <w:highlight w:val="white"/>
        </w:rPr>
        <w:t>Bs with the knowledge and tools needed to navigate the global marketplace with confidence. With access to a wealth of data sources, including regulatory databases and shipping APIs, SMBs are kept informed and empowered at every stage of the export process.</w:t>
      </w:r>
    </w:p>
    <w:p w:rsidR="00FD5C07" w:rsidRDefault="00FD5C07">
      <w:pPr>
        <w:widowControl w:val="0"/>
        <w:spacing w:before="34" w:line="240" w:lineRule="auto"/>
        <w:ind w:left="398"/>
        <w:rPr>
          <w:color w:val="292929"/>
          <w:sz w:val="24"/>
          <w:szCs w:val="24"/>
          <w:highlight w:val="white"/>
        </w:rPr>
      </w:pPr>
    </w:p>
    <w:p w:rsidR="00FD5C07" w:rsidRDefault="00FD5C07">
      <w:pPr>
        <w:widowControl w:val="0"/>
        <w:spacing w:before="34" w:line="240" w:lineRule="auto"/>
        <w:ind w:left="398"/>
        <w:rPr>
          <w:color w:val="292929"/>
          <w:sz w:val="24"/>
          <w:szCs w:val="24"/>
          <w:highlight w:val="white"/>
        </w:rPr>
      </w:pPr>
    </w:p>
    <w:p w:rsidR="00FD5C07" w:rsidRDefault="000E5B33">
      <w:pPr>
        <w:widowControl w:val="0"/>
        <w:spacing w:before="34" w:line="240" w:lineRule="auto"/>
        <w:ind w:left="398"/>
        <w:rPr>
          <w:color w:val="292929"/>
          <w:sz w:val="24"/>
          <w:szCs w:val="24"/>
          <w:highlight w:val="white"/>
        </w:rPr>
      </w:pPr>
      <w:r>
        <w:rPr>
          <w:sz w:val="31"/>
          <w:szCs w:val="31"/>
          <w:highlight w:val="white"/>
        </w:rPr>
        <w:t>Data Sources</w:t>
      </w:r>
      <w:r>
        <w:rPr>
          <w:color w:val="292929"/>
          <w:sz w:val="24"/>
          <w:szCs w:val="24"/>
          <w:highlight w:val="white"/>
        </w:rPr>
        <w:t>:</w:t>
      </w:r>
    </w:p>
    <w:p w:rsidR="00FD5C07" w:rsidRDefault="00FD5C07">
      <w:pPr>
        <w:widowControl w:val="0"/>
        <w:spacing w:before="34" w:line="240" w:lineRule="auto"/>
        <w:ind w:left="398"/>
        <w:rPr>
          <w:color w:val="292929"/>
          <w:sz w:val="24"/>
          <w:szCs w:val="24"/>
          <w:highlight w:val="white"/>
        </w:rPr>
      </w:pPr>
    </w:p>
    <w:p w:rsidR="00FD5C07" w:rsidRDefault="000E5B33">
      <w:pPr>
        <w:widowControl w:val="0"/>
        <w:numPr>
          <w:ilvl w:val="0"/>
          <w:numId w:val="3"/>
        </w:numPr>
        <w:spacing w:before="34" w:line="240" w:lineRule="auto"/>
        <w:rPr>
          <w:color w:val="292929"/>
          <w:sz w:val="24"/>
          <w:szCs w:val="24"/>
          <w:highlight w:val="white"/>
        </w:rPr>
      </w:pPr>
      <w:r>
        <w:rPr>
          <w:color w:val="292929"/>
          <w:sz w:val="24"/>
          <w:szCs w:val="24"/>
          <w:highlight w:val="white"/>
        </w:rPr>
        <w:t>Export Transaction Data: Provided by SMBs, this data serves as the foundation for compliance checks and documentation generation, ensuring that exported goods adhere to regulatory requirements.</w:t>
      </w:r>
    </w:p>
    <w:p w:rsidR="00FD5C07" w:rsidRDefault="000E5B33">
      <w:pPr>
        <w:widowControl w:val="0"/>
        <w:numPr>
          <w:ilvl w:val="0"/>
          <w:numId w:val="3"/>
        </w:numPr>
        <w:spacing w:line="240" w:lineRule="auto"/>
        <w:rPr>
          <w:color w:val="292929"/>
          <w:sz w:val="24"/>
          <w:szCs w:val="24"/>
          <w:highlight w:val="white"/>
        </w:rPr>
      </w:pPr>
      <w:r>
        <w:rPr>
          <w:color w:val="292929"/>
          <w:sz w:val="24"/>
          <w:szCs w:val="24"/>
          <w:highlight w:val="white"/>
        </w:rPr>
        <w:t>Regulatory Databases: These databases contain detailed information on import/export regulations, tariffs, and sanctions lists, allowing the platform to stay updated on the latest regulatory changes and ensure compliance.</w:t>
      </w:r>
    </w:p>
    <w:p w:rsidR="00FD5C07" w:rsidRDefault="000E5B33">
      <w:pPr>
        <w:widowControl w:val="0"/>
        <w:numPr>
          <w:ilvl w:val="0"/>
          <w:numId w:val="3"/>
        </w:numPr>
        <w:spacing w:line="240" w:lineRule="auto"/>
        <w:rPr>
          <w:color w:val="292929"/>
          <w:sz w:val="24"/>
          <w:szCs w:val="24"/>
          <w:highlight w:val="white"/>
        </w:rPr>
      </w:pPr>
      <w:r>
        <w:rPr>
          <w:color w:val="292929"/>
          <w:sz w:val="24"/>
          <w:szCs w:val="24"/>
          <w:highlight w:val="white"/>
        </w:rPr>
        <w:t>Real-Time Updates: Obtained from re</w:t>
      </w:r>
      <w:r>
        <w:rPr>
          <w:color w:val="292929"/>
          <w:sz w:val="24"/>
          <w:szCs w:val="24"/>
          <w:highlight w:val="white"/>
        </w:rPr>
        <w:t xml:space="preserve">gulatory agencies and international trade </w:t>
      </w:r>
      <w:proofErr w:type="spellStart"/>
      <w:r>
        <w:rPr>
          <w:color w:val="292929"/>
          <w:sz w:val="24"/>
          <w:szCs w:val="24"/>
          <w:highlight w:val="white"/>
        </w:rPr>
        <w:t>organisations</w:t>
      </w:r>
      <w:proofErr w:type="spellEnd"/>
      <w:r>
        <w:rPr>
          <w:color w:val="292929"/>
          <w:sz w:val="24"/>
          <w:szCs w:val="24"/>
          <w:highlight w:val="white"/>
        </w:rPr>
        <w:t>, these updates provide timely information on changes to regulations, tariffs, and sanctions, enabling SMBs to adapt their export strategies accordingly and maintain compliance.</w:t>
      </w:r>
    </w:p>
    <w:p w:rsidR="00FD5C07" w:rsidRDefault="00FD5C07">
      <w:pPr>
        <w:widowControl w:val="0"/>
        <w:spacing w:before="34" w:line="240" w:lineRule="auto"/>
        <w:rPr>
          <w:color w:val="292929"/>
          <w:sz w:val="24"/>
          <w:szCs w:val="24"/>
          <w:highlight w:val="white"/>
        </w:rPr>
      </w:pPr>
    </w:p>
    <w:p w:rsidR="00FD5C07" w:rsidRDefault="00FD5C07">
      <w:pPr>
        <w:widowControl w:val="0"/>
        <w:spacing w:before="34" w:line="240" w:lineRule="auto"/>
        <w:ind w:left="398"/>
        <w:rPr>
          <w:color w:val="292929"/>
          <w:sz w:val="24"/>
          <w:szCs w:val="24"/>
          <w:highlight w:val="white"/>
        </w:rPr>
      </w:pPr>
    </w:p>
    <w:p w:rsidR="00FD5C07" w:rsidRDefault="00FD5C07">
      <w:pPr>
        <w:widowControl w:val="0"/>
        <w:spacing w:before="34" w:line="240" w:lineRule="auto"/>
        <w:ind w:left="398"/>
        <w:rPr>
          <w:sz w:val="31"/>
          <w:szCs w:val="31"/>
          <w:highlight w:val="white"/>
        </w:rPr>
      </w:pPr>
    </w:p>
    <w:p w:rsidR="00FD5C07" w:rsidRDefault="000E5B33">
      <w:pPr>
        <w:widowControl w:val="0"/>
        <w:spacing w:before="34" w:line="240" w:lineRule="auto"/>
        <w:ind w:left="398"/>
        <w:rPr>
          <w:sz w:val="31"/>
          <w:szCs w:val="31"/>
          <w:highlight w:val="white"/>
        </w:rPr>
      </w:pPr>
      <w:r>
        <w:rPr>
          <w:sz w:val="31"/>
          <w:szCs w:val="31"/>
          <w:highlight w:val="white"/>
        </w:rPr>
        <w:t>Development Team:</w:t>
      </w:r>
    </w:p>
    <w:p w:rsidR="00FD5C07" w:rsidRDefault="00FD5C07">
      <w:pPr>
        <w:widowControl w:val="0"/>
        <w:pBdr>
          <w:top w:val="nil"/>
          <w:left w:val="nil"/>
          <w:bottom w:val="nil"/>
          <w:right w:val="nil"/>
          <w:between w:val="nil"/>
        </w:pBdr>
        <w:spacing w:before="34" w:line="240" w:lineRule="auto"/>
        <w:ind w:left="398"/>
        <w:rPr>
          <w:color w:val="292929"/>
          <w:sz w:val="24"/>
          <w:szCs w:val="24"/>
          <w:highlight w:val="white"/>
        </w:rPr>
      </w:pPr>
    </w:p>
    <w:p w:rsidR="00FD5C07" w:rsidRDefault="000E5B33">
      <w:pPr>
        <w:widowControl w:val="0"/>
        <w:pBdr>
          <w:top w:val="nil"/>
          <w:left w:val="nil"/>
          <w:bottom w:val="nil"/>
          <w:right w:val="nil"/>
          <w:between w:val="nil"/>
        </w:pBdr>
        <w:spacing w:before="34" w:line="240" w:lineRule="auto"/>
        <w:ind w:left="398"/>
        <w:rPr>
          <w:sz w:val="31"/>
          <w:szCs w:val="31"/>
          <w:highlight w:val="white"/>
        </w:rPr>
      </w:pPr>
      <w:r>
        <w:rPr>
          <w:color w:val="292929"/>
          <w:sz w:val="24"/>
          <w:szCs w:val="24"/>
          <w:highlight w:val="white"/>
        </w:rPr>
        <w:t>T</w:t>
      </w:r>
      <w:r>
        <w:rPr>
          <w:color w:val="292929"/>
          <w:sz w:val="24"/>
          <w:szCs w:val="24"/>
          <w:highlight w:val="white"/>
        </w:rPr>
        <w:t>urning this vision into reality requires a dedicated team of professionals – data scientists, software developers, compliance experts, UI/UX designers, and project managers. Together, they collaborate to ensure that our platform meets the highest standards</w:t>
      </w:r>
      <w:r>
        <w:rPr>
          <w:color w:val="292929"/>
          <w:sz w:val="24"/>
          <w:szCs w:val="24"/>
          <w:highlight w:val="white"/>
        </w:rPr>
        <w:t xml:space="preserve"> of functionality, usability, and reliability. Their expertise and dedication are instrumental in bringing our prototype to life and empowering SMBs worldwide to thrive in the global marketplace</w:t>
      </w:r>
      <w:r>
        <w:rPr>
          <w:sz w:val="31"/>
          <w:szCs w:val="31"/>
          <w:highlight w:val="white"/>
        </w:rPr>
        <w:t>.</w:t>
      </w:r>
    </w:p>
    <w:p w:rsidR="00FD5C07" w:rsidRDefault="00FD5C07">
      <w:pPr>
        <w:widowControl w:val="0"/>
        <w:spacing w:before="34" w:line="240" w:lineRule="auto"/>
        <w:ind w:left="398"/>
        <w:rPr>
          <w:sz w:val="31"/>
          <w:szCs w:val="31"/>
          <w:highlight w:val="white"/>
        </w:rPr>
      </w:pPr>
    </w:p>
    <w:p w:rsidR="00FD5C07" w:rsidRDefault="000E5B33">
      <w:pPr>
        <w:widowControl w:val="0"/>
        <w:spacing w:before="34" w:line="240" w:lineRule="auto"/>
        <w:ind w:left="398"/>
        <w:rPr>
          <w:sz w:val="31"/>
          <w:szCs w:val="31"/>
          <w:highlight w:val="white"/>
        </w:rPr>
      </w:pPr>
      <w:r>
        <w:rPr>
          <w:sz w:val="31"/>
          <w:szCs w:val="31"/>
          <w:highlight w:val="white"/>
        </w:rPr>
        <w:t>Cost and Value Proposition:</w:t>
      </w:r>
    </w:p>
    <w:p w:rsidR="00FD5C07" w:rsidRDefault="00FD5C07">
      <w:pPr>
        <w:widowControl w:val="0"/>
        <w:spacing w:before="34" w:line="240" w:lineRule="auto"/>
        <w:ind w:left="398"/>
        <w:rPr>
          <w:sz w:val="31"/>
          <w:szCs w:val="31"/>
          <w:highlight w:val="white"/>
        </w:rPr>
      </w:pPr>
    </w:p>
    <w:p w:rsidR="00FD5C07" w:rsidRDefault="000E5B33">
      <w:pPr>
        <w:widowControl w:val="0"/>
        <w:spacing w:before="34" w:line="240" w:lineRule="auto"/>
        <w:ind w:left="398"/>
        <w:rPr>
          <w:sz w:val="31"/>
          <w:szCs w:val="31"/>
          <w:highlight w:val="white"/>
        </w:rPr>
      </w:pPr>
      <w:r>
        <w:rPr>
          <w:color w:val="292929"/>
          <w:sz w:val="24"/>
          <w:szCs w:val="24"/>
          <w:highlight w:val="white"/>
        </w:rPr>
        <w:t>While the journey to complianc</w:t>
      </w:r>
      <w:r>
        <w:rPr>
          <w:color w:val="292929"/>
          <w:sz w:val="24"/>
          <w:szCs w:val="24"/>
          <w:highlight w:val="white"/>
        </w:rPr>
        <w:t>e may seem daunting, the benefits far outweigh the costs. Our platform offers SMBs peace of mind, knowing that their business is compliant and ready to conquer the world. The investment in our solution is a small price to pay for the invaluable support and</w:t>
      </w:r>
      <w:r>
        <w:rPr>
          <w:color w:val="292929"/>
          <w:sz w:val="24"/>
          <w:szCs w:val="24"/>
          <w:highlight w:val="white"/>
        </w:rPr>
        <w:t xml:space="preserve"> guidance it provides, ensuring that SMBs can navigate the complexities of international trade with ease and confidence</w:t>
      </w:r>
      <w:r>
        <w:rPr>
          <w:sz w:val="31"/>
          <w:szCs w:val="31"/>
          <w:highlight w:val="white"/>
        </w:rPr>
        <w:t>.</w:t>
      </w:r>
    </w:p>
    <w:p w:rsidR="00FD5C07" w:rsidRDefault="00FD5C07">
      <w:pPr>
        <w:widowControl w:val="0"/>
        <w:spacing w:before="34" w:line="240" w:lineRule="auto"/>
        <w:ind w:left="398"/>
        <w:rPr>
          <w:b/>
          <w:sz w:val="31"/>
          <w:szCs w:val="31"/>
          <w:highlight w:val="white"/>
        </w:rPr>
      </w:pPr>
    </w:p>
    <w:p w:rsidR="00FD5C07" w:rsidRDefault="00FD5C07">
      <w:pPr>
        <w:widowControl w:val="0"/>
        <w:spacing w:before="34" w:line="240" w:lineRule="auto"/>
        <w:ind w:left="398"/>
        <w:rPr>
          <w:b/>
          <w:sz w:val="31"/>
          <w:szCs w:val="31"/>
          <w:highlight w:val="white"/>
        </w:rPr>
      </w:pPr>
    </w:p>
    <w:p w:rsidR="00FD5C07" w:rsidRDefault="00FD5C07">
      <w:pPr>
        <w:widowControl w:val="0"/>
        <w:pBdr>
          <w:top w:val="nil"/>
          <w:left w:val="nil"/>
          <w:bottom w:val="nil"/>
          <w:right w:val="nil"/>
          <w:between w:val="nil"/>
        </w:pBdr>
        <w:spacing w:before="34" w:line="240" w:lineRule="auto"/>
        <w:ind w:left="398"/>
        <w:rPr>
          <w:sz w:val="31"/>
          <w:szCs w:val="31"/>
          <w:highlight w:val="white"/>
        </w:rPr>
      </w:pPr>
    </w:p>
    <w:p w:rsidR="00FD5C07" w:rsidRDefault="000E5B33">
      <w:pPr>
        <w:widowControl w:val="0"/>
        <w:spacing w:before="34" w:line="240" w:lineRule="auto"/>
        <w:ind w:left="398"/>
        <w:rPr>
          <w:b/>
          <w:color w:val="292929"/>
          <w:sz w:val="24"/>
          <w:szCs w:val="24"/>
          <w:highlight w:val="white"/>
        </w:rPr>
      </w:pPr>
      <w:r>
        <w:rPr>
          <w:sz w:val="31"/>
          <w:szCs w:val="31"/>
          <w:highlight w:val="white"/>
        </w:rPr>
        <w:lastRenderedPageBreak/>
        <w:t>Algorithms, Frameworks, Software, etc. Needed:</w:t>
      </w:r>
    </w:p>
    <w:p w:rsidR="00FD5C07" w:rsidRDefault="00FD5C07">
      <w:pPr>
        <w:widowControl w:val="0"/>
        <w:spacing w:before="34" w:line="240" w:lineRule="auto"/>
        <w:ind w:left="398"/>
        <w:rPr>
          <w:color w:val="292929"/>
          <w:sz w:val="24"/>
          <w:szCs w:val="24"/>
          <w:highlight w:val="white"/>
        </w:rPr>
      </w:pPr>
    </w:p>
    <w:p w:rsidR="00FD5C07" w:rsidRDefault="000E5B33">
      <w:pPr>
        <w:widowControl w:val="0"/>
        <w:numPr>
          <w:ilvl w:val="0"/>
          <w:numId w:val="6"/>
        </w:numPr>
        <w:spacing w:before="34" w:line="240" w:lineRule="auto"/>
        <w:rPr>
          <w:color w:val="292929"/>
          <w:sz w:val="24"/>
          <w:szCs w:val="24"/>
          <w:highlight w:val="white"/>
        </w:rPr>
      </w:pPr>
      <w:r>
        <w:rPr>
          <w:color w:val="292929"/>
          <w:sz w:val="24"/>
          <w:szCs w:val="24"/>
          <w:highlight w:val="white"/>
        </w:rPr>
        <w:t xml:space="preserve">Natural Language Processing (NLP) Algorithms: These algorithms are crucial for text classification, enabling the platform to automatically </w:t>
      </w:r>
      <w:proofErr w:type="spellStart"/>
      <w:r>
        <w:rPr>
          <w:color w:val="292929"/>
          <w:sz w:val="24"/>
          <w:szCs w:val="24"/>
          <w:highlight w:val="white"/>
        </w:rPr>
        <w:t>categorise</w:t>
      </w:r>
      <w:proofErr w:type="spellEnd"/>
      <w:r>
        <w:rPr>
          <w:color w:val="292929"/>
          <w:sz w:val="24"/>
          <w:szCs w:val="24"/>
          <w:highlight w:val="white"/>
        </w:rPr>
        <w:t xml:space="preserve"> goods based on their descriptions provided by SMBs.</w:t>
      </w:r>
    </w:p>
    <w:p w:rsidR="00FD5C07" w:rsidRDefault="000E5B33">
      <w:pPr>
        <w:widowControl w:val="0"/>
        <w:numPr>
          <w:ilvl w:val="0"/>
          <w:numId w:val="6"/>
        </w:numPr>
        <w:spacing w:line="240" w:lineRule="auto"/>
        <w:rPr>
          <w:color w:val="292929"/>
          <w:sz w:val="24"/>
          <w:szCs w:val="24"/>
          <w:highlight w:val="white"/>
        </w:rPr>
      </w:pPr>
      <w:r>
        <w:rPr>
          <w:color w:val="292929"/>
          <w:sz w:val="24"/>
          <w:szCs w:val="24"/>
          <w:highlight w:val="white"/>
        </w:rPr>
        <w:t xml:space="preserve">Machine Learning Models: These models are </w:t>
      </w:r>
      <w:proofErr w:type="spellStart"/>
      <w:r>
        <w:rPr>
          <w:color w:val="292929"/>
          <w:sz w:val="24"/>
          <w:szCs w:val="24"/>
          <w:highlight w:val="white"/>
        </w:rPr>
        <w:t>utilised</w:t>
      </w:r>
      <w:proofErr w:type="spellEnd"/>
      <w:r>
        <w:rPr>
          <w:color w:val="292929"/>
          <w:sz w:val="24"/>
          <w:szCs w:val="24"/>
          <w:highlight w:val="white"/>
        </w:rPr>
        <w:t xml:space="preserve"> for</w:t>
      </w:r>
      <w:r>
        <w:rPr>
          <w:color w:val="292929"/>
          <w:sz w:val="24"/>
          <w:szCs w:val="24"/>
          <w:highlight w:val="white"/>
        </w:rPr>
        <w:t xml:space="preserve"> entity screening and compliance checks, ensuring that exported goods and involved parties comply with import/export regulations and sanctions.</w:t>
      </w:r>
    </w:p>
    <w:p w:rsidR="00FD5C07" w:rsidRDefault="000E5B33">
      <w:pPr>
        <w:widowControl w:val="0"/>
        <w:numPr>
          <w:ilvl w:val="0"/>
          <w:numId w:val="6"/>
        </w:numPr>
        <w:spacing w:line="240" w:lineRule="auto"/>
        <w:rPr>
          <w:color w:val="292929"/>
          <w:sz w:val="24"/>
          <w:szCs w:val="24"/>
          <w:highlight w:val="white"/>
        </w:rPr>
      </w:pPr>
      <w:r>
        <w:rPr>
          <w:color w:val="292929"/>
          <w:sz w:val="24"/>
          <w:szCs w:val="24"/>
          <w:highlight w:val="white"/>
        </w:rPr>
        <w:t xml:space="preserve">Cloud-Based Infrastructure: A robust cloud-based infrastructure is essential for scalability and accessibility, </w:t>
      </w:r>
      <w:r>
        <w:rPr>
          <w:color w:val="292929"/>
          <w:sz w:val="24"/>
          <w:szCs w:val="24"/>
          <w:highlight w:val="white"/>
        </w:rPr>
        <w:t>allowing the platform to handle varying levels of data volume and user traffic effectively.</w:t>
      </w:r>
    </w:p>
    <w:p w:rsidR="00FD5C07" w:rsidRPr="000E5B33" w:rsidRDefault="000E5B33" w:rsidP="00077041">
      <w:pPr>
        <w:widowControl w:val="0"/>
        <w:numPr>
          <w:ilvl w:val="0"/>
          <w:numId w:val="6"/>
        </w:numPr>
        <w:pBdr>
          <w:top w:val="nil"/>
          <w:left w:val="nil"/>
          <w:bottom w:val="nil"/>
          <w:right w:val="nil"/>
          <w:between w:val="nil"/>
        </w:pBdr>
        <w:spacing w:before="34" w:line="240" w:lineRule="auto"/>
        <w:ind w:left="398"/>
        <w:rPr>
          <w:sz w:val="31"/>
          <w:szCs w:val="31"/>
          <w:highlight w:val="white"/>
        </w:rPr>
      </w:pPr>
      <w:r w:rsidRPr="000E5B33">
        <w:rPr>
          <w:color w:val="292929"/>
          <w:sz w:val="24"/>
          <w:szCs w:val="24"/>
          <w:highlight w:val="white"/>
        </w:rPr>
        <w:t>Integration with Shipping and Logistics APIs: Seamless integration with shipping and logistics APIs facilitates data exchange, enabling SMBs to coordinate export ac</w:t>
      </w:r>
      <w:r w:rsidRPr="000E5B33">
        <w:rPr>
          <w:color w:val="292929"/>
          <w:sz w:val="24"/>
          <w:szCs w:val="24"/>
          <w:highlight w:val="white"/>
        </w:rPr>
        <w:t xml:space="preserve">tivities efficiently and </w:t>
      </w:r>
      <w:proofErr w:type="spellStart"/>
      <w:r w:rsidRPr="000E5B33">
        <w:rPr>
          <w:color w:val="292929"/>
          <w:sz w:val="24"/>
          <w:szCs w:val="24"/>
          <w:highlight w:val="white"/>
        </w:rPr>
        <w:t>optimise</w:t>
      </w:r>
      <w:proofErr w:type="spellEnd"/>
      <w:r w:rsidRPr="000E5B33">
        <w:rPr>
          <w:color w:val="292929"/>
          <w:sz w:val="24"/>
          <w:szCs w:val="24"/>
          <w:highlight w:val="white"/>
        </w:rPr>
        <w:t xml:space="preserve"> shipping routes.</w:t>
      </w:r>
    </w:p>
    <w:p w:rsidR="00FD5C07" w:rsidRDefault="00FD5C07">
      <w:pPr>
        <w:widowControl w:val="0"/>
        <w:spacing w:before="34" w:line="240" w:lineRule="auto"/>
        <w:ind w:left="398"/>
        <w:rPr>
          <w:sz w:val="31"/>
          <w:szCs w:val="31"/>
          <w:highlight w:val="white"/>
        </w:rPr>
      </w:pPr>
    </w:p>
    <w:p w:rsidR="00FD5C07" w:rsidRDefault="000E5B33">
      <w:pPr>
        <w:widowControl w:val="0"/>
        <w:spacing w:before="189" w:line="240" w:lineRule="auto"/>
        <w:ind w:left="30"/>
        <w:rPr>
          <w:sz w:val="31"/>
          <w:szCs w:val="31"/>
          <w:highlight w:val="white"/>
        </w:rPr>
      </w:pPr>
      <w:r>
        <w:rPr>
          <w:noProof/>
          <w:sz w:val="28"/>
          <w:szCs w:val="28"/>
        </w:rPr>
        <w:drawing>
          <wp:inline distT="114300" distB="114300" distL="114300" distR="114300">
            <wp:extent cx="5731200" cy="43561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4356100"/>
                    </a:xfrm>
                    <a:prstGeom prst="rect">
                      <a:avLst/>
                    </a:prstGeom>
                    <a:ln/>
                  </pic:spPr>
                </pic:pic>
              </a:graphicData>
            </a:graphic>
          </wp:inline>
        </w:drawing>
      </w:r>
    </w:p>
    <w:p w:rsidR="00FD5C07" w:rsidRDefault="00FD5C07">
      <w:pPr>
        <w:widowControl w:val="0"/>
        <w:spacing w:before="189" w:line="240" w:lineRule="auto"/>
        <w:ind w:left="30"/>
        <w:rPr>
          <w:sz w:val="31"/>
          <w:szCs w:val="31"/>
          <w:highlight w:val="white"/>
        </w:rPr>
      </w:pPr>
    </w:p>
    <w:p w:rsidR="00FD5C07" w:rsidRDefault="000E5B33">
      <w:pPr>
        <w:widowControl w:val="0"/>
        <w:spacing w:before="569" w:line="240" w:lineRule="auto"/>
        <w:ind w:left="47"/>
        <w:rPr>
          <w:sz w:val="31"/>
          <w:szCs w:val="31"/>
        </w:rPr>
      </w:pPr>
      <w:bookmarkStart w:id="0" w:name="_GoBack"/>
      <w:bookmarkEnd w:id="0"/>
      <w:r>
        <w:rPr>
          <w:sz w:val="31"/>
          <w:szCs w:val="31"/>
          <w:highlight w:val="white"/>
        </w:rPr>
        <w:t>1</w:t>
      </w:r>
      <w:r>
        <w:rPr>
          <w:sz w:val="31"/>
          <w:szCs w:val="31"/>
          <w:highlight w:val="white"/>
        </w:rPr>
        <w:t xml:space="preserve">5. </w:t>
      </w:r>
      <w:r>
        <w:rPr>
          <w:sz w:val="31"/>
          <w:szCs w:val="31"/>
          <w:highlight w:val="white"/>
          <w:u w:val="single"/>
        </w:rPr>
        <w:t xml:space="preserve">Conclusion </w:t>
      </w:r>
      <w:r>
        <w:rPr>
          <w:sz w:val="31"/>
          <w:szCs w:val="31"/>
        </w:rPr>
        <w:t xml:space="preserve"> </w:t>
      </w:r>
    </w:p>
    <w:p w:rsidR="00FD5C07" w:rsidRDefault="00FD5C07">
      <w:pPr>
        <w:widowControl w:val="0"/>
        <w:spacing w:before="569" w:line="240" w:lineRule="auto"/>
        <w:ind w:left="47"/>
        <w:rPr>
          <w:sz w:val="31"/>
          <w:szCs w:val="31"/>
        </w:rPr>
      </w:pPr>
    </w:p>
    <w:p w:rsidR="00FD5C07" w:rsidRDefault="000E5B33">
      <w:pPr>
        <w:widowControl w:val="0"/>
        <w:spacing w:before="22" w:line="240" w:lineRule="auto"/>
        <w:ind w:left="398"/>
        <w:rPr>
          <w:color w:val="292929"/>
          <w:sz w:val="24"/>
          <w:szCs w:val="24"/>
          <w:highlight w:val="white"/>
        </w:rPr>
      </w:pPr>
      <w:r>
        <w:rPr>
          <w:color w:val="292929"/>
          <w:sz w:val="24"/>
          <w:szCs w:val="24"/>
          <w:highlight w:val="white"/>
        </w:rPr>
        <w:lastRenderedPageBreak/>
        <w:t>Integrating AI into export compliance processes means welcoming a new era of efficiency, accuracy, and automation. Businesses no longer have to navigate the intricate maze of regulations manually. Instead, they can rely on AI-driven solutions to streamline</w:t>
      </w:r>
      <w:r>
        <w:rPr>
          <w:color w:val="292929"/>
          <w:sz w:val="24"/>
          <w:szCs w:val="24"/>
          <w:highlight w:val="white"/>
        </w:rPr>
        <w:t xml:space="preserve"> compliance procedures, </w:t>
      </w:r>
      <w:proofErr w:type="spellStart"/>
      <w:r>
        <w:rPr>
          <w:color w:val="292929"/>
          <w:sz w:val="24"/>
          <w:szCs w:val="24"/>
          <w:highlight w:val="white"/>
        </w:rPr>
        <w:t>minimise</w:t>
      </w:r>
      <w:proofErr w:type="spellEnd"/>
      <w:r>
        <w:rPr>
          <w:color w:val="292929"/>
          <w:sz w:val="24"/>
          <w:szCs w:val="24"/>
          <w:highlight w:val="white"/>
        </w:rPr>
        <w:t xml:space="preserve"> errors, and adapt swiftly to regulatory changes.</w:t>
      </w:r>
    </w:p>
    <w:p w:rsidR="00FD5C07" w:rsidRDefault="00FD5C07">
      <w:pPr>
        <w:widowControl w:val="0"/>
        <w:spacing w:before="22" w:line="240" w:lineRule="auto"/>
        <w:ind w:left="398"/>
        <w:rPr>
          <w:color w:val="292929"/>
          <w:sz w:val="24"/>
          <w:szCs w:val="24"/>
          <w:highlight w:val="white"/>
        </w:rPr>
      </w:pPr>
    </w:p>
    <w:p w:rsidR="00FD5C07" w:rsidRDefault="000E5B33">
      <w:pPr>
        <w:widowControl w:val="0"/>
        <w:spacing w:before="22" w:line="240" w:lineRule="auto"/>
        <w:ind w:left="398"/>
        <w:rPr>
          <w:color w:val="292929"/>
          <w:sz w:val="24"/>
          <w:szCs w:val="24"/>
          <w:highlight w:val="white"/>
        </w:rPr>
      </w:pPr>
      <w:r>
        <w:rPr>
          <w:color w:val="292929"/>
          <w:sz w:val="24"/>
          <w:szCs w:val="24"/>
          <w:highlight w:val="white"/>
        </w:rPr>
        <w:t>As AI advances, global trade is poised to advance as well. We can expect global trade to become more compliant, efficient, and resilient in the face of ever-changing regulat</w:t>
      </w:r>
      <w:r>
        <w:rPr>
          <w:color w:val="292929"/>
          <w:sz w:val="24"/>
          <w:szCs w:val="24"/>
          <w:highlight w:val="white"/>
        </w:rPr>
        <w:t>ory landscapes.</w:t>
      </w:r>
    </w:p>
    <w:p w:rsidR="00FD5C07" w:rsidRDefault="00FD5C07">
      <w:pPr>
        <w:widowControl w:val="0"/>
        <w:spacing w:before="22" w:line="240" w:lineRule="auto"/>
        <w:ind w:left="398"/>
        <w:rPr>
          <w:color w:val="292929"/>
          <w:sz w:val="24"/>
          <w:szCs w:val="24"/>
          <w:highlight w:val="white"/>
        </w:rPr>
      </w:pPr>
    </w:p>
    <w:p w:rsidR="00FD5C07" w:rsidRDefault="000E5B33">
      <w:pPr>
        <w:widowControl w:val="0"/>
        <w:spacing w:before="22" w:line="240" w:lineRule="auto"/>
        <w:ind w:left="398"/>
        <w:rPr>
          <w:b/>
          <w:color w:val="292929"/>
          <w:sz w:val="24"/>
          <w:szCs w:val="24"/>
          <w:highlight w:val="white"/>
        </w:rPr>
      </w:pPr>
      <w:r>
        <w:rPr>
          <w:b/>
          <w:color w:val="292929"/>
          <w:sz w:val="24"/>
          <w:szCs w:val="24"/>
          <w:highlight w:val="white"/>
        </w:rPr>
        <w:t>References</w:t>
      </w:r>
    </w:p>
    <w:p w:rsidR="00FD5C07" w:rsidRDefault="00FD5C07">
      <w:pPr>
        <w:widowControl w:val="0"/>
        <w:spacing w:before="22" w:line="240" w:lineRule="auto"/>
        <w:ind w:left="398"/>
        <w:rPr>
          <w:b/>
          <w:color w:val="292929"/>
          <w:sz w:val="24"/>
          <w:szCs w:val="24"/>
          <w:highlight w:val="white"/>
        </w:rPr>
      </w:pPr>
    </w:p>
    <w:p w:rsidR="00FD5C07" w:rsidRDefault="000E5B33">
      <w:pPr>
        <w:widowControl w:val="0"/>
        <w:spacing w:before="22" w:line="240" w:lineRule="auto"/>
        <w:ind w:left="398"/>
        <w:rPr>
          <w:color w:val="292929"/>
          <w:sz w:val="20"/>
          <w:szCs w:val="20"/>
          <w:highlight w:val="white"/>
        </w:rPr>
      </w:pPr>
      <w:proofErr w:type="spellStart"/>
      <w:r>
        <w:rPr>
          <w:color w:val="292929"/>
          <w:sz w:val="20"/>
          <w:szCs w:val="20"/>
          <w:highlight w:val="white"/>
        </w:rPr>
        <w:t>Mlambo</w:t>
      </w:r>
      <w:proofErr w:type="spellEnd"/>
      <w:r>
        <w:rPr>
          <w:color w:val="292929"/>
          <w:sz w:val="20"/>
          <w:szCs w:val="20"/>
          <w:highlight w:val="white"/>
        </w:rPr>
        <w:t xml:space="preserve"> C. “The Impact of Port Performance on Trade: The Case of Selected African States.” Economies 2021.</w:t>
      </w:r>
    </w:p>
    <w:p w:rsidR="00FD5C07" w:rsidRDefault="00FD5C07">
      <w:pPr>
        <w:widowControl w:val="0"/>
        <w:spacing w:before="22" w:line="240" w:lineRule="auto"/>
        <w:ind w:left="398"/>
        <w:rPr>
          <w:color w:val="292929"/>
          <w:sz w:val="20"/>
          <w:szCs w:val="20"/>
          <w:highlight w:val="white"/>
        </w:rPr>
      </w:pPr>
    </w:p>
    <w:p w:rsidR="00FD5C07" w:rsidRDefault="000E5B33">
      <w:pPr>
        <w:widowControl w:val="0"/>
        <w:spacing w:before="22" w:line="240" w:lineRule="auto"/>
        <w:ind w:left="398"/>
        <w:rPr>
          <w:color w:val="292929"/>
          <w:sz w:val="20"/>
          <w:szCs w:val="20"/>
          <w:highlight w:val="white"/>
        </w:rPr>
      </w:pPr>
      <w:r>
        <w:rPr>
          <w:color w:val="292929"/>
          <w:sz w:val="20"/>
          <w:szCs w:val="20"/>
          <w:highlight w:val="white"/>
        </w:rPr>
        <w:t>Meltzer J. “The impact of artificial intelligence on international trade.” The Brookings Institution, 2018.</w:t>
      </w:r>
    </w:p>
    <w:p w:rsidR="00FD5C07" w:rsidRDefault="00FD5C07">
      <w:pPr>
        <w:widowControl w:val="0"/>
        <w:spacing w:before="22" w:line="240" w:lineRule="auto"/>
        <w:ind w:left="398"/>
        <w:rPr>
          <w:color w:val="292929"/>
          <w:sz w:val="20"/>
          <w:szCs w:val="20"/>
          <w:highlight w:val="white"/>
        </w:rPr>
      </w:pPr>
    </w:p>
    <w:p w:rsidR="00FD5C07" w:rsidRDefault="000E5B33">
      <w:pPr>
        <w:widowControl w:val="0"/>
        <w:spacing w:before="22" w:line="240" w:lineRule="auto"/>
        <w:ind w:left="398"/>
        <w:rPr>
          <w:color w:val="292929"/>
          <w:sz w:val="20"/>
          <w:szCs w:val="20"/>
          <w:highlight w:val="white"/>
        </w:rPr>
      </w:pPr>
      <w:proofErr w:type="spellStart"/>
      <w:r>
        <w:rPr>
          <w:color w:val="292929"/>
          <w:sz w:val="20"/>
          <w:szCs w:val="20"/>
          <w:highlight w:val="white"/>
        </w:rPr>
        <w:t>Aaltonen</w:t>
      </w:r>
      <w:proofErr w:type="spellEnd"/>
      <w:r>
        <w:rPr>
          <w:color w:val="292929"/>
          <w:sz w:val="20"/>
          <w:szCs w:val="20"/>
          <w:highlight w:val="white"/>
        </w:rPr>
        <w:t xml:space="preserve"> A. “How AI and LEI are Transforming Compliance in Trade Finance Ecosystems.” LinkedIn, 2023.</w:t>
      </w:r>
    </w:p>
    <w:p w:rsidR="00FD5C07" w:rsidRDefault="00FD5C07">
      <w:pPr>
        <w:widowControl w:val="0"/>
        <w:spacing w:before="22" w:line="240" w:lineRule="auto"/>
        <w:ind w:left="398"/>
        <w:rPr>
          <w:color w:val="292929"/>
          <w:sz w:val="20"/>
          <w:szCs w:val="20"/>
          <w:highlight w:val="white"/>
        </w:rPr>
      </w:pPr>
    </w:p>
    <w:p w:rsidR="00FD5C07" w:rsidRDefault="000E5B33">
      <w:pPr>
        <w:widowControl w:val="0"/>
        <w:spacing w:before="22" w:line="240" w:lineRule="auto"/>
        <w:ind w:left="398"/>
        <w:rPr>
          <w:color w:val="292929"/>
          <w:sz w:val="20"/>
          <w:szCs w:val="20"/>
          <w:highlight w:val="white"/>
        </w:rPr>
      </w:pPr>
      <w:proofErr w:type="spellStart"/>
      <w:r>
        <w:rPr>
          <w:color w:val="292929"/>
          <w:sz w:val="20"/>
          <w:szCs w:val="20"/>
          <w:highlight w:val="white"/>
        </w:rPr>
        <w:t>Gruetzemacher</w:t>
      </w:r>
      <w:proofErr w:type="spellEnd"/>
      <w:r>
        <w:rPr>
          <w:color w:val="292929"/>
          <w:sz w:val="20"/>
          <w:szCs w:val="20"/>
          <w:highlight w:val="white"/>
        </w:rPr>
        <w:t xml:space="preserve"> R. “The Power of Natural Language Processing.” Harvard Business Review, 2022.</w:t>
      </w:r>
    </w:p>
    <w:p w:rsidR="00FD5C07" w:rsidRDefault="00FD5C07">
      <w:pPr>
        <w:widowControl w:val="0"/>
        <w:spacing w:before="22" w:line="240" w:lineRule="auto"/>
        <w:ind w:left="398"/>
        <w:rPr>
          <w:color w:val="292929"/>
          <w:sz w:val="20"/>
          <w:szCs w:val="20"/>
          <w:highlight w:val="white"/>
        </w:rPr>
      </w:pPr>
    </w:p>
    <w:p w:rsidR="00FD5C07" w:rsidRDefault="000E5B33">
      <w:pPr>
        <w:widowControl w:val="0"/>
        <w:spacing w:before="22" w:line="240" w:lineRule="auto"/>
        <w:ind w:left="398"/>
        <w:rPr>
          <w:color w:val="292929"/>
          <w:sz w:val="20"/>
          <w:szCs w:val="20"/>
          <w:highlight w:val="white"/>
        </w:rPr>
      </w:pPr>
      <w:r>
        <w:rPr>
          <w:color w:val="292929"/>
          <w:sz w:val="20"/>
          <w:szCs w:val="20"/>
          <w:highlight w:val="white"/>
        </w:rPr>
        <w:t>Smith A. “Using Artificial Intelligence and Algorithms.” Fed</w:t>
      </w:r>
      <w:r>
        <w:rPr>
          <w:color w:val="292929"/>
          <w:sz w:val="20"/>
          <w:szCs w:val="20"/>
          <w:highlight w:val="white"/>
        </w:rPr>
        <w:t>eral Trade Commission, 2020.</w:t>
      </w:r>
    </w:p>
    <w:p w:rsidR="00FD5C07" w:rsidRDefault="00FD5C07">
      <w:pPr>
        <w:widowControl w:val="0"/>
        <w:spacing w:before="22" w:line="240" w:lineRule="auto"/>
        <w:ind w:left="398"/>
        <w:rPr>
          <w:color w:val="292929"/>
          <w:sz w:val="20"/>
          <w:szCs w:val="20"/>
          <w:highlight w:val="white"/>
        </w:rPr>
      </w:pPr>
    </w:p>
    <w:p w:rsidR="00FD5C07" w:rsidRDefault="000E5B33">
      <w:pPr>
        <w:widowControl w:val="0"/>
        <w:spacing w:before="22" w:line="240" w:lineRule="auto"/>
        <w:ind w:left="398"/>
        <w:rPr>
          <w:color w:val="292929"/>
          <w:sz w:val="20"/>
          <w:szCs w:val="20"/>
          <w:highlight w:val="white"/>
        </w:rPr>
      </w:pPr>
      <w:proofErr w:type="spellStart"/>
      <w:r>
        <w:rPr>
          <w:color w:val="292929"/>
          <w:sz w:val="20"/>
          <w:szCs w:val="20"/>
          <w:highlight w:val="white"/>
        </w:rPr>
        <w:t>Boultwood</w:t>
      </w:r>
      <w:proofErr w:type="spellEnd"/>
      <w:r>
        <w:rPr>
          <w:color w:val="292929"/>
          <w:sz w:val="20"/>
          <w:szCs w:val="20"/>
          <w:highlight w:val="white"/>
        </w:rPr>
        <w:t>, B.; “How Artificial Intelligence Will Change Qualitative Risk Assessment,” Global Association of Risk Professionals, 2020.</w:t>
      </w:r>
    </w:p>
    <w:p w:rsidR="00FD5C07" w:rsidRDefault="00FD5C07">
      <w:pPr>
        <w:widowControl w:val="0"/>
        <w:spacing w:before="22" w:line="240" w:lineRule="auto"/>
        <w:ind w:left="398"/>
        <w:rPr>
          <w:color w:val="292929"/>
          <w:sz w:val="24"/>
          <w:szCs w:val="24"/>
          <w:highlight w:val="white"/>
        </w:rPr>
      </w:pPr>
    </w:p>
    <w:p w:rsidR="00FD5C07" w:rsidRDefault="00FD5C07">
      <w:pPr>
        <w:widowControl w:val="0"/>
        <w:spacing w:before="22" w:line="240" w:lineRule="auto"/>
        <w:ind w:left="398"/>
        <w:rPr>
          <w:color w:val="292929"/>
          <w:sz w:val="24"/>
          <w:szCs w:val="24"/>
          <w:highlight w:val="white"/>
        </w:rPr>
      </w:pPr>
    </w:p>
    <w:p w:rsidR="00FD5C07" w:rsidRDefault="00FD5C07">
      <w:pPr>
        <w:widowControl w:val="0"/>
        <w:spacing w:before="22" w:line="240" w:lineRule="auto"/>
        <w:ind w:left="398"/>
        <w:rPr>
          <w:color w:val="292929"/>
          <w:sz w:val="24"/>
          <w:szCs w:val="24"/>
          <w:highlight w:val="white"/>
        </w:rPr>
      </w:pPr>
    </w:p>
    <w:p w:rsidR="00FD5C07" w:rsidRDefault="00FD5C07">
      <w:pPr>
        <w:widowControl w:val="0"/>
        <w:spacing w:before="22" w:line="240" w:lineRule="auto"/>
        <w:ind w:left="398"/>
        <w:rPr>
          <w:color w:val="292929"/>
          <w:sz w:val="24"/>
          <w:szCs w:val="24"/>
          <w:highlight w:val="white"/>
        </w:rPr>
      </w:pPr>
    </w:p>
    <w:p w:rsidR="00FD5C07" w:rsidRDefault="00FD5C07">
      <w:pPr>
        <w:widowControl w:val="0"/>
        <w:spacing w:before="22" w:line="240" w:lineRule="auto"/>
        <w:ind w:left="398"/>
        <w:rPr>
          <w:color w:val="292929"/>
          <w:sz w:val="24"/>
          <w:szCs w:val="24"/>
          <w:highlight w:val="white"/>
        </w:rPr>
      </w:pPr>
    </w:p>
    <w:p w:rsidR="00FD5C07" w:rsidRDefault="00FD5C07">
      <w:pPr>
        <w:widowControl w:val="0"/>
        <w:spacing w:before="22" w:line="240" w:lineRule="auto"/>
        <w:ind w:left="398"/>
        <w:rPr>
          <w:color w:val="292929"/>
          <w:sz w:val="24"/>
          <w:szCs w:val="24"/>
          <w:highlight w:val="white"/>
        </w:rPr>
      </w:pPr>
    </w:p>
    <w:sectPr w:rsidR="00FD5C0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altName w:val="Bahnschrift Light"/>
    <w:panose1 w:val="020B0502040204020203"/>
    <w:charset w:val="01"/>
    <w:family w:val="roman"/>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83E8B"/>
    <w:multiLevelType w:val="multilevel"/>
    <w:tmpl w:val="1FE03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20329"/>
    <w:multiLevelType w:val="multilevel"/>
    <w:tmpl w:val="F5FC8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B0D7242"/>
    <w:multiLevelType w:val="multilevel"/>
    <w:tmpl w:val="4A087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5CD55F4"/>
    <w:multiLevelType w:val="multilevel"/>
    <w:tmpl w:val="73562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03B446C"/>
    <w:multiLevelType w:val="multilevel"/>
    <w:tmpl w:val="658C1F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E1E22B6"/>
    <w:multiLevelType w:val="multilevel"/>
    <w:tmpl w:val="C55AC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5C07"/>
    <w:rsid w:val="000E5B33"/>
    <w:rsid w:val="00FD5C07"/>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5E3665-9719-4D71-970F-2804613FA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te-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https://www.trademo.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planetcompliance.com/export-compliance-artificial-intelligence/"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linkedin.com/pulse/how-ai-lei-transforming-compliance-trade-finance-dr-ari-aaltonen/"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3601</Words>
  <Characters>20530</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2</cp:revision>
  <dcterms:created xsi:type="dcterms:W3CDTF">2024-07-03T12:27:00Z</dcterms:created>
  <dcterms:modified xsi:type="dcterms:W3CDTF">2024-07-03T12:28:00Z</dcterms:modified>
</cp:coreProperties>
</file>