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jc w:val="center"/>
      </w:pPr>
      <w:r>
        <w:rPr>
          <w:b/>
          <w:sz w:val="28"/>
        </w:rPr>
        <w:t>Project Planning Phase</w:t>
      </w:r>
    </w:p>
    <w:p>
      <w:pPr>
        <w:spacing w:before="40" w:after="80"/>
        <w:jc w:val="center"/>
      </w:pPr>
      <w:r>
        <w:rPr>
          <w:b/>
          <w:sz w:val="23"/>
        </w:rPr>
        <w:t>Project Planning Template (Product Backlog, Sprint Planning, Stories, Story points)</w:t>
      </w:r>
    </w:p>
    <w:tbl>
      <w:tblPr>
        <w:tblStyle w:val="TableGrid"/>
        <w:tblW w:type="auto" w:w="0"/>
        <w:tblLook w:firstColumn="1" w:firstRow="1" w:lastColumn="0" w:lastRow="0" w:noHBand="0" w:noVBand="1" w:val="04A0"/>
      </w:tblPr>
      <w:tblGrid>
        <w:gridCol w:w="5256"/>
        <w:gridCol w:w="5256"/>
      </w:tblGrid>
      <w:tr>
        <w:tc>
          <w:tcPr>
            <w:tcW w:type="dxa" w:w="5256"/>
          </w:tcPr>
          <w:p>
            <w:pPr>
              <w:spacing w:before="40" w:after="80"/>
            </w:pPr>
            <w:r>
              <w:rPr>
                <w:b/>
              </w:rPr>
              <w:t>Date</w:t>
            </w:r>
          </w:p>
        </w:tc>
        <w:tc>
          <w:tcPr>
            <w:tcW w:type="dxa" w:w="5256"/>
          </w:tcPr>
          <w:p>
            <w:pPr>
              <w:spacing w:before="40" w:after="80"/>
            </w:pPr>
            <w:r>
              <w:t>31 July 2026</w:t>
            </w:r>
          </w:p>
        </w:tc>
      </w:tr>
      <w:tr>
        <w:tc>
          <w:tcPr>
            <w:tcW w:type="dxa" w:w="5256"/>
          </w:tcPr>
          <w:p>
            <w:pPr>
              <w:spacing w:before="40" w:after="80"/>
            </w:pPr>
            <w:r>
              <w:rPr>
                <w:b/>
              </w:rPr>
              <w:t>Team ID</w:t>
            </w:r>
          </w:p>
        </w:tc>
        <w:tc>
          <w:tcPr>
            <w:tcW w:type="dxa" w:w="5256"/>
          </w:tcPr>
          <w:p>
            <w:pPr>
              <w:spacing w:before="40" w:after="80"/>
            </w:pPr>
            <w:r>
              <w:t>Team 1</w:t>
            </w:r>
          </w:p>
        </w:tc>
      </w:tr>
      <w:tr>
        <w:tc>
          <w:tcPr>
            <w:tcW w:type="dxa" w:w="5256"/>
          </w:tcPr>
          <w:p>
            <w:pPr>
              <w:spacing w:before="40" w:after="80"/>
            </w:pPr>
            <w:r>
              <w:rPr>
                <w:b/>
              </w:rPr>
              <w:t>Project Name</w:t>
            </w:r>
          </w:p>
        </w:tc>
        <w:tc>
          <w:tcPr>
            <w:tcW w:type="dxa" w:w="5256"/>
          </w:tcPr>
          <w:p>
            <w:pPr>
              <w:spacing w:before="40" w:after="80"/>
            </w:pPr>
            <w:r>
              <w:t>Employee Software Installation Request through Service Catalog</w:t>
            </w:r>
          </w:p>
        </w:tc>
      </w:tr>
      <w:tr>
        <w:tc>
          <w:tcPr>
            <w:tcW w:type="dxa" w:w="5256"/>
          </w:tcPr>
          <w:p>
            <w:pPr>
              <w:spacing w:before="40" w:after="80"/>
            </w:pPr>
            <w:r>
              <w:rPr>
                <w:b/>
              </w:rPr>
              <w:t>Maximum Marks</w:t>
            </w:r>
          </w:p>
        </w:tc>
        <w:tc>
          <w:tcPr>
            <w:tcW w:type="dxa" w:w="5256"/>
          </w:tcPr>
          <w:p>
            <w:pPr>
              <w:spacing w:before="40" w:after="80"/>
            </w:pPr>
            <w:r>
              <w:t>5 Marks</w:t>
            </w:r>
          </w:p>
        </w:tc>
      </w:tr>
    </w:tbl>
    <w:p>
      <w:pPr>
        <w:spacing w:before="40" w:after="80"/>
      </w:pPr>
    </w:p>
    <w:p>
      <w:pPr>
        <w:spacing w:before="40" w:after="80"/>
      </w:pPr>
      <w:r>
        <w:rPr>
          <w:b/>
          <w:sz w:val="23"/>
        </w:rPr>
        <w:t>Product Backlog, Sprint Schedule, and Estimation (4 Marks)</w:t>
      </w:r>
    </w:p>
    <w:p>
      <w:pPr>
        <w:spacing w:before="40" w:after="80"/>
      </w:pPr>
      <w:r>
        <w:rPr>
          <w:b w:val="0"/>
          <w:sz w:val="19"/>
        </w:rPr>
        <w:t>Use the below template to view the product backlog and sprint schedule.</w:t>
      </w:r>
    </w:p>
    <w:tbl>
      <w:tblPr>
        <w:tblStyle w:val="TableGrid"/>
        <w:tblW w:type="auto" w:w="0"/>
        <w:tblLook w:firstColumn="1" w:firstRow="1" w:lastColumn="0" w:lastRow="0" w:noHBand="0" w:noVBand="1" w:val="04A0"/>
      </w:tblPr>
      <w:tblGrid>
        <w:gridCol w:w="1502"/>
        <w:gridCol w:w="1502"/>
        <w:gridCol w:w="1502"/>
        <w:gridCol w:w="1502"/>
        <w:gridCol w:w="1502"/>
        <w:gridCol w:w="1502"/>
        <w:gridCol w:w="1502"/>
      </w:tblGrid>
      <w:tr>
        <w:tc>
          <w:tcPr>
            <w:tcW w:type="dxa" w:w="1502"/>
            <w:shd w:val="clear" w:color="auto" w:fill="1F4E78"/>
          </w:tcPr>
          <w:p>
            <w:pPr>
              <w:spacing w:before="20" w:after="20"/>
            </w:pPr>
            <w:r>
              <w:rPr>
                <w:b/>
                <w:color w:val="FFFFFF"/>
                <w:sz w:val="16"/>
              </w:rPr>
              <w:t>Sprint</w:t>
            </w:r>
          </w:p>
        </w:tc>
        <w:tc>
          <w:tcPr>
            <w:tcW w:type="dxa" w:w="1502"/>
            <w:shd w:val="clear" w:color="auto" w:fill="1F4E78"/>
          </w:tcPr>
          <w:p>
            <w:pPr>
              <w:spacing w:before="20" w:after="20"/>
            </w:pPr>
            <w:r>
              <w:rPr>
                <w:b/>
                <w:color w:val="FFFFFF"/>
                <w:sz w:val="16"/>
              </w:rPr>
              <w:t>Functional Requirement</w:t>
              <w:br/>
              <w:t>(Epic)</w:t>
            </w:r>
          </w:p>
        </w:tc>
        <w:tc>
          <w:tcPr>
            <w:tcW w:type="dxa" w:w="1502"/>
            <w:shd w:val="clear" w:color="auto" w:fill="1F4E78"/>
          </w:tcPr>
          <w:p>
            <w:pPr>
              <w:spacing w:before="20" w:after="20"/>
            </w:pPr>
            <w:r>
              <w:rPr>
                <w:b/>
                <w:color w:val="FFFFFF"/>
                <w:sz w:val="16"/>
              </w:rPr>
              <w:t>User Story</w:t>
              <w:br/>
              <w:t>Number</w:t>
            </w:r>
          </w:p>
        </w:tc>
        <w:tc>
          <w:tcPr>
            <w:tcW w:type="dxa" w:w="1502"/>
            <w:shd w:val="clear" w:color="auto" w:fill="1F4E78"/>
          </w:tcPr>
          <w:p>
            <w:pPr>
              <w:spacing w:before="20" w:after="20"/>
            </w:pPr>
            <w:r>
              <w:rPr>
                <w:b/>
                <w:color w:val="FFFFFF"/>
                <w:sz w:val="16"/>
              </w:rPr>
              <w:t>User Story / Task</w:t>
            </w:r>
          </w:p>
        </w:tc>
        <w:tc>
          <w:tcPr>
            <w:tcW w:type="dxa" w:w="1502"/>
            <w:shd w:val="clear" w:color="auto" w:fill="1F4E78"/>
          </w:tcPr>
          <w:p>
            <w:pPr>
              <w:spacing w:before="20" w:after="20"/>
            </w:pPr>
            <w:r>
              <w:rPr>
                <w:b/>
                <w:color w:val="FFFFFF"/>
                <w:sz w:val="16"/>
              </w:rPr>
              <w:t>Story</w:t>
              <w:br/>
              <w:t>Points</w:t>
            </w:r>
          </w:p>
        </w:tc>
        <w:tc>
          <w:tcPr>
            <w:tcW w:type="dxa" w:w="1502"/>
            <w:shd w:val="clear" w:color="auto" w:fill="1F4E78"/>
          </w:tcPr>
          <w:p>
            <w:pPr>
              <w:spacing w:before="20" w:after="20"/>
            </w:pPr>
            <w:r>
              <w:rPr>
                <w:b/>
                <w:color w:val="FFFFFF"/>
                <w:sz w:val="16"/>
              </w:rPr>
              <w:t>Priority</w:t>
            </w:r>
          </w:p>
        </w:tc>
        <w:tc>
          <w:tcPr>
            <w:tcW w:type="dxa" w:w="1502"/>
            <w:shd w:val="clear" w:color="auto" w:fill="1F4E78"/>
          </w:tcPr>
          <w:p>
            <w:pPr>
              <w:spacing w:before="20" w:after="20"/>
            </w:pPr>
            <w:r>
              <w:rPr>
                <w:b/>
                <w:color w:val="FFFFFF"/>
                <w:sz w:val="16"/>
              </w:rPr>
              <w:t>Team</w:t>
              <w:br/>
              <w:t>Members</w:t>
            </w:r>
          </w:p>
        </w:tc>
      </w:tr>
      <w:tr>
        <w:tc>
          <w:tcPr>
            <w:tcW w:type="dxa" w:w="1502"/>
          </w:tcPr>
          <w:p>
            <w:pPr>
              <w:spacing w:before="20" w:after="20"/>
            </w:pPr>
            <w:r>
              <w:rPr>
                <w:sz w:val="14"/>
              </w:rPr>
              <w:t>Sprint-1</w:t>
            </w:r>
          </w:p>
        </w:tc>
        <w:tc>
          <w:tcPr>
            <w:tcW w:type="dxa" w:w="1502"/>
          </w:tcPr>
          <w:p>
            <w:pPr>
              <w:spacing w:before="20" w:after="20"/>
            </w:pPr>
            <w:r>
              <w:rPr>
                <w:sz w:val="14"/>
              </w:rPr>
              <w:t>Request Submission</w:t>
            </w:r>
          </w:p>
        </w:tc>
        <w:tc>
          <w:tcPr>
            <w:tcW w:type="dxa" w:w="1502"/>
          </w:tcPr>
          <w:p>
            <w:pPr>
              <w:spacing w:before="20" w:after="20"/>
            </w:pPr>
            <w:r>
              <w:rPr>
                <w:sz w:val="14"/>
              </w:rPr>
              <w:t>USN-1</w:t>
            </w:r>
          </w:p>
        </w:tc>
        <w:tc>
          <w:tcPr>
            <w:tcW w:type="dxa" w:w="1502"/>
          </w:tcPr>
          <w:p>
            <w:pPr>
              <w:spacing w:before="20" w:after="20"/>
            </w:pPr>
            <w:r>
              <w:rPr>
                <w:sz w:val="14"/>
              </w:rPr>
              <w:t>As an employee, I can submit a software installation request via the Service Catalog.</w:t>
            </w:r>
          </w:p>
        </w:tc>
        <w:tc>
          <w:tcPr>
            <w:tcW w:type="dxa" w:w="1502"/>
          </w:tcPr>
          <w:p>
            <w:pPr>
              <w:spacing w:before="20" w:after="20"/>
            </w:pPr>
            <w:r>
              <w:rPr>
                <w:sz w:val="14"/>
              </w:rPr>
              <w:t>3</w:t>
            </w:r>
          </w:p>
        </w:tc>
        <w:tc>
          <w:tcPr>
            <w:tcW w:type="dxa" w:w="1502"/>
          </w:tcPr>
          <w:p>
            <w:pPr>
              <w:spacing w:before="20" w:after="20"/>
            </w:pPr>
            <w:r>
              <w:rPr>
                <w:sz w:val="14"/>
              </w:rPr>
              <w:t>High</w:t>
            </w:r>
          </w:p>
        </w:tc>
        <w:tc>
          <w:tcPr>
            <w:tcW w:type="dxa" w:w="1502"/>
          </w:tcPr>
          <w:p>
            <w:pPr>
              <w:spacing w:before="20" w:after="20"/>
            </w:pPr>
            <w:r>
              <w:rPr>
                <w:sz w:val="14"/>
              </w:rPr>
              <w:t>Developer</w:t>
            </w:r>
          </w:p>
        </w:tc>
      </w:tr>
      <w:tr>
        <w:tc>
          <w:tcPr>
            <w:tcW w:type="dxa" w:w="1502"/>
          </w:tcPr>
          <w:p>
            <w:pPr>
              <w:spacing w:before="20" w:after="20"/>
            </w:pPr>
            <w:r>
              <w:rPr>
                <w:sz w:val="14"/>
              </w:rPr>
              <w:t>Sprint-1</w:t>
            </w:r>
          </w:p>
        </w:tc>
        <w:tc>
          <w:tcPr>
            <w:tcW w:type="dxa" w:w="1502"/>
          </w:tcPr>
          <w:p>
            <w:pPr>
              <w:spacing w:before="20" w:after="20"/>
            </w:pPr>
            <w:r>
              <w:rPr>
                <w:sz w:val="14"/>
              </w:rPr>
            </w:r>
          </w:p>
        </w:tc>
        <w:tc>
          <w:tcPr>
            <w:tcW w:type="dxa" w:w="1502"/>
          </w:tcPr>
          <w:p>
            <w:pPr>
              <w:spacing w:before="20" w:after="20"/>
            </w:pPr>
            <w:r>
              <w:rPr>
                <w:sz w:val="14"/>
              </w:rPr>
              <w:t>USN-2</w:t>
            </w:r>
          </w:p>
        </w:tc>
        <w:tc>
          <w:tcPr>
            <w:tcW w:type="dxa" w:w="1502"/>
          </w:tcPr>
          <w:p>
            <w:pPr>
              <w:spacing w:before="20" w:after="20"/>
            </w:pPr>
            <w:r>
              <w:rPr>
                <w:sz w:val="14"/>
              </w:rPr>
              <w:t>As an employee, I will receive a confirmation once my request is submitted.</w:t>
            </w:r>
          </w:p>
        </w:tc>
        <w:tc>
          <w:tcPr>
            <w:tcW w:type="dxa" w:w="1502"/>
          </w:tcPr>
          <w:p>
            <w:pPr>
              <w:spacing w:before="20" w:after="20"/>
            </w:pPr>
            <w:r>
              <w:rPr>
                <w:sz w:val="14"/>
              </w:rPr>
              <w:t>1</w:t>
            </w:r>
          </w:p>
        </w:tc>
        <w:tc>
          <w:tcPr>
            <w:tcW w:type="dxa" w:w="1502"/>
          </w:tcPr>
          <w:p>
            <w:pPr>
              <w:spacing w:before="20" w:after="20"/>
            </w:pPr>
            <w:r>
              <w:rPr>
                <w:sz w:val="14"/>
              </w:rPr>
              <w:t>High</w:t>
            </w:r>
          </w:p>
        </w:tc>
        <w:tc>
          <w:tcPr>
            <w:tcW w:type="dxa" w:w="1502"/>
          </w:tcPr>
          <w:p>
            <w:pPr>
              <w:spacing w:before="20" w:after="20"/>
            </w:pPr>
            <w:r>
              <w:rPr>
                <w:sz w:val="14"/>
              </w:rPr>
              <w:t>Developer</w:t>
            </w:r>
          </w:p>
        </w:tc>
      </w:tr>
      <w:tr>
        <w:tc>
          <w:tcPr>
            <w:tcW w:type="dxa" w:w="1502"/>
          </w:tcPr>
          <w:p>
            <w:pPr>
              <w:spacing w:before="20" w:after="20"/>
            </w:pPr>
            <w:r>
              <w:rPr>
                <w:sz w:val="14"/>
              </w:rPr>
              <w:t>Sprint-1</w:t>
            </w:r>
          </w:p>
        </w:tc>
        <w:tc>
          <w:tcPr>
            <w:tcW w:type="dxa" w:w="1502"/>
          </w:tcPr>
          <w:p>
            <w:pPr>
              <w:spacing w:before="20" w:after="20"/>
            </w:pPr>
            <w:r>
              <w:rPr>
                <w:sz w:val="14"/>
              </w:rPr>
              <w:t>Approval Routing</w:t>
            </w:r>
          </w:p>
        </w:tc>
        <w:tc>
          <w:tcPr>
            <w:tcW w:type="dxa" w:w="1502"/>
          </w:tcPr>
          <w:p>
            <w:pPr>
              <w:spacing w:before="20" w:after="20"/>
            </w:pPr>
            <w:r>
              <w:rPr>
                <w:sz w:val="14"/>
              </w:rPr>
              <w:t>USN-3</w:t>
            </w:r>
          </w:p>
        </w:tc>
        <w:tc>
          <w:tcPr>
            <w:tcW w:type="dxa" w:w="1502"/>
          </w:tcPr>
          <w:p>
            <w:pPr>
              <w:spacing w:before="20" w:after="20"/>
            </w:pPr>
            <w:r>
              <w:rPr>
                <w:sz w:val="14"/>
              </w:rPr>
              <w:t>As a manager, I can view pending software requests under My Approvals.</w:t>
            </w:r>
          </w:p>
        </w:tc>
        <w:tc>
          <w:tcPr>
            <w:tcW w:type="dxa" w:w="1502"/>
          </w:tcPr>
          <w:p>
            <w:pPr>
              <w:spacing w:before="20" w:after="20"/>
            </w:pPr>
            <w:r>
              <w:rPr>
                <w:sz w:val="14"/>
              </w:rPr>
              <w:t>2</w:t>
            </w:r>
          </w:p>
        </w:tc>
        <w:tc>
          <w:tcPr>
            <w:tcW w:type="dxa" w:w="1502"/>
          </w:tcPr>
          <w:p>
            <w:pPr>
              <w:spacing w:before="20" w:after="20"/>
            </w:pPr>
            <w:r>
              <w:rPr>
                <w:sz w:val="14"/>
              </w:rPr>
              <w:t>High</w:t>
            </w:r>
          </w:p>
        </w:tc>
        <w:tc>
          <w:tcPr>
            <w:tcW w:type="dxa" w:w="1502"/>
          </w:tcPr>
          <w:p>
            <w:pPr>
              <w:spacing w:before="20" w:after="20"/>
            </w:pPr>
            <w:r>
              <w:rPr>
                <w:sz w:val="14"/>
              </w:rPr>
              <w:t>Developer</w:t>
            </w:r>
          </w:p>
        </w:tc>
      </w:tr>
      <w:tr>
        <w:tc>
          <w:tcPr>
            <w:tcW w:type="dxa" w:w="1502"/>
          </w:tcPr>
          <w:p>
            <w:pPr>
              <w:spacing w:before="20" w:after="20"/>
            </w:pPr>
            <w:r>
              <w:rPr>
                <w:sz w:val="14"/>
              </w:rPr>
              <w:t>Sprint-1</w:t>
            </w:r>
          </w:p>
        </w:tc>
        <w:tc>
          <w:tcPr>
            <w:tcW w:type="dxa" w:w="1502"/>
          </w:tcPr>
          <w:p>
            <w:pPr>
              <w:spacing w:before="20" w:after="20"/>
            </w:pPr>
            <w:r>
              <w:rPr>
                <w:sz w:val="14"/>
              </w:rPr>
            </w:r>
          </w:p>
        </w:tc>
        <w:tc>
          <w:tcPr>
            <w:tcW w:type="dxa" w:w="1502"/>
          </w:tcPr>
          <w:p>
            <w:pPr>
              <w:spacing w:before="20" w:after="20"/>
            </w:pPr>
            <w:r>
              <w:rPr>
                <w:sz w:val="14"/>
              </w:rPr>
              <w:t>USN-4</w:t>
            </w:r>
          </w:p>
        </w:tc>
        <w:tc>
          <w:tcPr>
            <w:tcW w:type="dxa" w:w="1502"/>
          </w:tcPr>
          <w:p>
            <w:pPr>
              <w:spacing w:before="20" w:after="20"/>
            </w:pPr>
            <w:r>
              <w:rPr>
                <w:sz w:val="14"/>
              </w:rPr>
              <w:t>As a manager, I can approve or reject a request with comments.</w:t>
            </w:r>
          </w:p>
        </w:tc>
        <w:tc>
          <w:tcPr>
            <w:tcW w:type="dxa" w:w="1502"/>
          </w:tcPr>
          <w:p>
            <w:pPr>
              <w:spacing w:before="20" w:after="20"/>
            </w:pPr>
            <w:r>
              <w:rPr>
                <w:sz w:val="14"/>
              </w:rPr>
              <w:t>3</w:t>
            </w:r>
          </w:p>
        </w:tc>
        <w:tc>
          <w:tcPr>
            <w:tcW w:type="dxa" w:w="1502"/>
          </w:tcPr>
          <w:p>
            <w:pPr>
              <w:spacing w:before="20" w:after="20"/>
            </w:pPr>
            <w:r>
              <w:rPr>
                <w:sz w:val="14"/>
              </w:rPr>
              <w:t>High</w:t>
            </w:r>
          </w:p>
        </w:tc>
        <w:tc>
          <w:tcPr>
            <w:tcW w:type="dxa" w:w="1502"/>
          </w:tcPr>
          <w:p>
            <w:pPr>
              <w:spacing w:before="20" w:after="20"/>
            </w:pPr>
            <w:r>
              <w:rPr>
                <w:sz w:val="14"/>
              </w:rPr>
              <w:t>Developer</w:t>
            </w:r>
          </w:p>
        </w:tc>
      </w:tr>
      <w:tr>
        <w:tc>
          <w:tcPr>
            <w:tcW w:type="dxa" w:w="1502"/>
          </w:tcPr>
          <w:p>
            <w:pPr>
              <w:spacing w:before="20" w:after="20"/>
            </w:pPr>
            <w:r>
              <w:rPr>
                <w:sz w:val="14"/>
              </w:rPr>
              <w:t>Sprint-1</w:t>
            </w:r>
          </w:p>
        </w:tc>
        <w:tc>
          <w:tcPr>
            <w:tcW w:type="dxa" w:w="1502"/>
          </w:tcPr>
          <w:p>
            <w:pPr>
              <w:spacing w:before="20" w:after="20"/>
            </w:pPr>
            <w:r>
              <w:rPr>
                <w:sz w:val="14"/>
              </w:rPr>
              <w:t>Fulfillment</w:t>
            </w:r>
          </w:p>
        </w:tc>
        <w:tc>
          <w:tcPr>
            <w:tcW w:type="dxa" w:w="1502"/>
          </w:tcPr>
          <w:p>
            <w:pPr>
              <w:spacing w:before="20" w:after="20"/>
            </w:pPr>
            <w:r>
              <w:rPr>
                <w:sz w:val="14"/>
              </w:rPr>
              <w:t>USN-5</w:t>
            </w:r>
          </w:p>
        </w:tc>
        <w:tc>
          <w:tcPr>
            <w:tcW w:type="dxa" w:w="1502"/>
          </w:tcPr>
          <w:p>
            <w:pPr>
              <w:spacing w:before="20" w:after="20"/>
            </w:pPr>
            <w:r>
              <w:rPr>
                <w:sz w:val="14"/>
              </w:rPr>
              <w:t>As an IT team member, I receive an auto-created Catalog Task when a request is approved.</w:t>
            </w:r>
          </w:p>
        </w:tc>
        <w:tc>
          <w:tcPr>
            <w:tcW w:type="dxa" w:w="1502"/>
          </w:tcPr>
          <w:p>
            <w:pPr>
              <w:spacing w:before="20" w:after="20"/>
            </w:pPr>
            <w:r>
              <w:rPr>
                <w:sz w:val="14"/>
              </w:rPr>
              <w:t>3</w:t>
            </w:r>
          </w:p>
        </w:tc>
        <w:tc>
          <w:tcPr>
            <w:tcW w:type="dxa" w:w="1502"/>
          </w:tcPr>
          <w:p>
            <w:pPr>
              <w:spacing w:before="20" w:after="20"/>
            </w:pPr>
            <w:r>
              <w:rPr>
                <w:sz w:val="14"/>
              </w:rPr>
              <w:t>High</w:t>
            </w:r>
          </w:p>
        </w:tc>
        <w:tc>
          <w:tcPr>
            <w:tcW w:type="dxa" w:w="1502"/>
          </w:tcPr>
          <w:p>
            <w:pPr>
              <w:spacing w:before="20" w:after="20"/>
            </w:pPr>
            <w:r>
              <w:rPr>
                <w:sz w:val="14"/>
              </w:rPr>
              <w:t>Developer</w:t>
            </w:r>
          </w:p>
        </w:tc>
      </w:tr>
      <w:tr>
        <w:tc>
          <w:tcPr>
            <w:tcW w:type="dxa" w:w="1502"/>
          </w:tcPr>
          <w:p>
            <w:pPr>
              <w:spacing w:before="20" w:after="20"/>
            </w:pPr>
            <w:r>
              <w:rPr>
                <w:sz w:val="14"/>
              </w:rPr>
              <w:t>Sprint-2</w:t>
            </w:r>
          </w:p>
        </w:tc>
        <w:tc>
          <w:tcPr>
            <w:tcW w:type="dxa" w:w="1502"/>
          </w:tcPr>
          <w:p>
            <w:pPr>
              <w:spacing w:before="20" w:after="20"/>
            </w:pPr>
            <w:r>
              <w:rPr>
                <w:sz w:val="14"/>
              </w:rPr>
              <w:t>Fulfillment</w:t>
            </w:r>
          </w:p>
        </w:tc>
        <w:tc>
          <w:tcPr>
            <w:tcW w:type="dxa" w:w="1502"/>
          </w:tcPr>
          <w:p>
            <w:pPr>
              <w:spacing w:before="20" w:after="20"/>
            </w:pPr>
            <w:r>
              <w:rPr>
                <w:sz w:val="14"/>
              </w:rPr>
              <w:t>USN-6</w:t>
            </w:r>
          </w:p>
        </w:tc>
        <w:tc>
          <w:tcPr>
            <w:tcW w:type="dxa" w:w="1502"/>
          </w:tcPr>
          <w:p>
            <w:pPr>
              <w:spacing w:before="20" w:after="20"/>
            </w:pPr>
            <w:r>
              <w:rPr>
                <w:sz w:val="14"/>
              </w:rPr>
              <w:t>As an IT team member, I can update and close the fulfillment task.</w:t>
            </w:r>
          </w:p>
        </w:tc>
        <w:tc>
          <w:tcPr>
            <w:tcW w:type="dxa" w:w="1502"/>
          </w:tcPr>
          <w:p>
            <w:pPr>
              <w:spacing w:before="20" w:after="20"/>
            </w:pPr>
            <w:r>
              <w:rPr>
                <w:sz w:val="14"/>
              </w:rPr>
              <w:t>2</w:t>
            </w:r>
          </w:p>
        </w:tc>
        <w:tc>
          <w:tcPr>
            <w:tcW w:type="dxa" w:w="1502"/>
          </w:tcPr>
          <w:p>
            <w:pPr>
              <w:spacing w:before="20" w:after="20"/>
            </w:pPr>
            <w:r>
              <w:rPr>
                <w:sz w:val="14"/>
              </w:rPr>
              <w:t>Medium</w:t>
            </w:r>
          </w:p>
        </w:tc>
        <w:tc>
          <w:tcPr>
            <w:tcW w:type="dxa" w:w="1502"/>
          </w:tcPr>
          <w:p>
            <w:pPr>
              <w:spacing w:before="20" w:after="20"/>
            </w:pPr>
            <w:r>
              <w:rPr>
                <w:sz w:val="14"/>
              </w:rPr>
              <w:t>Developer</w:t>
            </w:r>
          </w:p>
        </w:tc>
      </w:tr>
      <w:tr>
        <w:tc>
          <w:tcPr>
            <w:tcW w:type="dxa" w:w="1502"/>
          </w:tcPr>
          <w:p>
            <w:pPr>
              <w:spacing w:before="20" w:after="20"/>
            </w:pPr>
            <w:r>
              <w:rPr>
                <w:sz w:val="14"/>
              </w:rPr>
              <w:t>Sprint-2</w:t>
            </w:r>
          </w:p>
        </w:tc>
        <w:tc>
          <w:tcPr>
            <w:tcW w:type="dxa" w:w="1502"/>
          </w:tcPr>
          <w:p>
            <w:pPr>
              <w:spacing w:before="20" w:after="20"/>
            </w:pPr>
            <w:r>
              <w:rPr>
                <w:sz w:val="14"/>
              </w:rPr>
              <w:t>Escalation</w:t>
            </w:r>
          </w:p>
        </w:tc>
        <w:tc>
          <w:tcPr>
            <w:tcW w:type="dxa" w:w="1502"/>
          </w:tcPr>
          <w:p>
            <w:pPr>
              <w:spacing w:before="20" w:after="20"/>
            </w:pPr>
            <w:r>
              <w:rPr>
                <w:sz w:val="14"/>
              </w:rPr>
              <w:t>USN-7</w:t>
            </w:r>
          </w:p>
        </w:tc>
        <w:tc>
          <w:tcPr>
            <w:tcW w:type="dxa" w:w="1502"/>
          </w:tcPr>
          <w:p>
            <w:pPr>
              <w:spacing w:before="20" w:after="20"/>
            </w:pPr>
            <w:r>
              <w:rPr>
                <w:sz w:val="14"/>
              </w:rPr>
              <w:t>As the system, I automatically raise an Incident when a request cannot be fulfilled due to license shortage.</w:t>
            </w:r>
          </w:p>
        </w:tc>
        <w:tc>
          <w:tcPr>
            <w:tcW w:type="dxa" w:w="1502"/>
          </w:tcPr>
          <w:p>
            <w:pPr>
              <w:spacing w:before="20" w:after="20"/>
            </w:pPr>
            <w:r>
              <w:rPr>
                <w:sz w:val="14"/>
              </w:rPr>
              <w:t>3</w:t>
            </w:r>
          </w:p>
        </w:tc>
        <w:tc>
          <w:tcPr>
            <w:tcW w:type="dxa" w:w="1502"/>
          </w:tcPr>
          <w:p>
            <w:pPr>
              <w:spacing w:before="20" w:after="20"/>
            </w:pPr>
            <w:r>
              <w:rPr>
                <w:sz w:val="14"/>
              </w:rPr>
              <w:t>Medium</w:t>
            </w:r>
          </w:p>
        </w:tc>
        <w:tc>
          <w:tcPr>
            <w:tcW w:type="dxa" w:w="1502"/>
          </w:tcPr>
          <w:p>
            <w:pPr>
              <w:spacing w:before="20" w:after="20"/>
            </w:pPr>
            <w:r>
              <w:rPr>
                <w:sz w:val="14"/>
              </w:rPr>
              <w:t>Developer</w:t>
            </w:r>
          </w:p>
        </w:tc>
      </w:tr>
      <w:tr>
        <w:tc>
          <w:tcPr>
            <w:tcW w:type="dxa" w:w="1502"/>
          </w:tcPr>
          <w:p>
            <w:pPr>
              <w:spacing w:before="20" w:after="20"/>
            </w:pPr>
            <w:r>
              <w:rPr>
                <w:sz w:val="14"/>
              </w:rPr>
              <w:t>Sprint-2</w:t>
            </w:r>
          </w:p>
        </w:tc>
        <w:tc>
          <w:tcPr>
            <w:tcW w:type="dxa" w:w="1502"/>
          </w:tcPr>
          <w:p>
            <w:pPr>
              <w:spacing w:before="20" w:after="20"/>
            </w:pPr>
            <w:r>
              <w:rPr>
                <w:sz w:val="14"/>
              </w:rPr>
              <w:t>Notifications</w:t>
            </w:r>
          </w:p>
        </w:tc>
        <w:tc>
          <w:tcPr>
            <w:tcW w:type="dxa" w:w="1502"/>
          </w:tcPr>
          <w:p>
            <w:pPr>
              <w:spacing w:before="20" w:after="20"/>
            </w:pPr>
            <w:r>
              <w:rPr>
                <w:sz w:val="14"/>
              </w:rPr>
              <w:t>USN-8</w:t>
            </w:r>
          </w:p>
        </w:tc>
        <w:tc>
          <w:tcPr>
            <w:tcW w:type="dxa" w:w="1502"/>
          </w:tcPr>
          <w:p>
            <w:pPr>
              <w:spacing w:before="20" w:after="20"/>
            </w:pPr>
            <w:r>
              <w:rPr>
                <w:sz w:val="14"/>
              </w:rPr>
              <w:t>As an employee, I receive an email when my request is approved.</w:t>
            </w:r>
          </w:p>
        </w:tc>
        <w:tc>
          <w:tcPr>
            <w:tcW w:type="dxa" w:w="1502"/>
          </w:tcPr>
          <w:p>
            <w:pPr>
              <w:spacing w:before="20" w:after="20"/>
            </w:pPr>
            <w:r>
              <w:rPr>
                <w:sz w:val="14"/>
              </w:rPr>
              <w:t>1</w:t>
            </w:r>
          </w:p>
        </w:tc>
        <w:tc>
          <w:tcPr>
            <w:tcW w:type="dxa" w:w="1502"/>
          </w:tcPr>
          <w:p>
            <w:pPr>
              <w:spacing w:before="20" w:after="20"/>
            </w:pPr>
            <w:r>
              <w:rPr>
                <w:sz w:val="14"/>
              </w:rPr>
              <w:t>Medium</w:t>
            </w:r>
          </w:p>
        </w:tc>
        <w:tc>
          <w:tcPr>
            <w:tcW w:type="dxa" w:w="1502"/>
          </w:tcPr>
          <w:p>
            <w:pPr>
              <w:spacing w:before="20" w:after="20"/>
            </w:pPr>
            <w:r>
              <w:rPr>
                <w:sz w:val="14"/>
              </w:rPr>
              <w:t>Developer</w:t>
            </w:r>
          </w:p>
        </w:tc>
      </w:tr>
      <w:tr>
        <w:tc>
          <w:tcPr>
            <w:tcW w:type="dxa" w:w="1502"/>
          </w:tcPr>
          <w:p>
            <w:pPr>
              <w:spacing w:before="20" w:after="20"/>
            </w:pPr>
            <w:r>
              <w:rPr>
                <w:sz w:val="14"/>
              </w:rPr>
              <w:t>Sprint-2</w:t>
            </w:r>
          </w:p>
        </w:tc>
        <w:tc>
          <w:tcPr>
            <w:tcW w:type="dxa" w:w="1502"/>
          </w:tcPr>
          <w:p>
            <w:pPr>
              <w:spacing w:before="20" w:after="20"/>
            </w:pPr>
            <w:r>
              <w:rPr>
                <w:sz w:val="14"/>
              </w:rPr>
            </w:r>
          </w:p>
        </w:tc>
        <w:tc>
          <w:tcPr>
            <w:tcW w:type="dxa" w:w="1502"/>
          </w:tcPr>
          <w:p>
            <w:pPr>
              <w:spacing w:before="20" w:after="20"/>
            </w:pPr>
            <w:r>
              <w:rPr>
                <w:sz w:val="14"/>
              </w:rPr>
              <w:t>USN-9</w:t>
            </w:r>
          </w:p>
        </w:tc>
        <w:tc>
          <w:tcPr>
            <w:tcW w:type="dxa" w:w="1502"/>
          </w:tcPr>
          <w:p>
            <w:pPr>
              <w:spacing w:before="20" w:after="20"/>
            </w:pPr>
            <w:r>
              <w:rPr>
                <w:sz w:val="14"/>
              </w:rPr>
              <w:t>As an employee, I receive an email when my request is rejected, with the reason.</w:t>
            </w:r>
          </w:p>
        </w:tc>
        <w:tc>
          <w:tcPr>
            <w:tcW w:type="dxa" w:w="1502"/>
          </w:tcPr>
          <w:p>
            <w:pPr>
              <w:spacing w:before="20" w:after="20"/>
            </w:pPr>
            <w:r>
              <w:rPr>
                <w:sz w:val="14"/>
              </w:rPr>
              <w:t>1</w:t>
            </w:r>
          </w:p>
        </w:tc>
        <w:tc>
          <w:tcPr>
            <w:tcW w:type="dxa" w:w="1502"/>
          </w:tcPr>
          <w:p>
            <w:pPr>
              <w:spacing w:before="20" w:after="20"/>
            </w:pPr>
            <w:r>
              <w:rPr>
                <w:sz w:val="14"/>
              </w:rPr>
              <w:t>Medium</w:t>
            </w:r>
          </w:p>
        </w:tc>
        <w:tc>
          <w:tcPr>
            <w:tcW w:type="dxa" w:w="1502"/>
          </w:tcPr>
          <w:p>
            <w:pPr>
              <w:spacing w:before="20" w:after="20"/>
            </w:pPr>
            <w:r>
              <w:rPr>
                <w:sz w:val="14"/>
              </w:rPr>
              <w:t>Developer</w:t>
            </w:r>
          </w:p>
        </w:tc>
      </w:tr>
      <w:tr>
        <w:tc>
          <w:tcPr>
            <w:tcW w:type="dxa" w:w="1502"/>
          </w:tcPr>
          <w:p>
            <w:pPr>
              <w:spacing w:before="20" w:after="20"/>
            </w:pPr>
            <w:r>
              <w:rPr>
                <w:sz w:val="14"/>
              </w:rPr>
              <w:t>Sprint-2</w:t>
            </w:r>
          </w:p>
        </w:tc>
        <w:tc>
          <w:tcPr>
            <w:tcW w:type="dxa" w:w="1502"/>
          </w:tcPr>
          <w:p>
            <w:pPr>
              <w:spacing w:before="20" w:after="20"/>
            </w:pPr>
            <w:r>
              <w:rPr>
                <w:sz w:val="14"/>
              </w:rPr>
              <w:t>Status Tracking</w:t>
            </w:r>
          </w:p>
        </w:tc>
        <w:tc>
          <w:tcPr>
            <w:tcW w:type="dxa" w:w="1502"/>
          </w:tcPr>
          <w:p>
            <w:pPr>
              <w:spacing w:before="20" w:after="20"/>
            </w:pPr>
            <w:r>
              <w:rPr>
                <w:sz w:val="14"/>
              </w:rPr>
              <w:t>USN-10</w:t>
            </w:r>
          </w:p>
        </w:tc>
        <w:tc>
          <w:tcPr>
            <w:tcW w:type="dxa" w:w="1502"/>
          </w:tcPr>
          <w:p>
            <w:pPr>
              <w:spacing w:before="20" w:after="20"/>
            </w:pPr>
            <w:r>
              <w:rPr>
                <w:sz w:val="14"/>
              </w:rPr>
              <w:t>As an employee, I can view my request status under My Requests.</w:t>
            </w:r>
          </w:p>
        </w:tc>
        <w:tc>
          <w:tcPr>
            <w:tcW w:type="dxa" w:w="1502"/>
          </w:tcPr>
          <w:p>
            <w:pPr>
              <w:spacing w:before="20" w:after="20"/>
            </w:pPr>
            <w:r>
              <w:rPr>
                <w:sz w:val="14"/>
              </w:rPr>
              <w:t>2</w:t>
            </w:r>
          </w:p>
        </w:tc>
        <w:tc>
          <w:tcPr>
            <w:tcW w:type="dxa" w:w="1502"/>
          </w:tcPr>
          <w:p>
            <w:pPr>
              <w:spacing w:before="20" w:after="20"/>
            </w:pPr>
            <w:r>
              <w:rPr>
                <w:sz w:val="14"/>
              </w:rPr>
              <w:t>Medium</w:t>
            </w:r>
          </w:p>
        </w:tc>
        <w:tc>
          <w:tcPr>
            <w:tcW w:type="dxa" w:w="1502"/>
          </w:tcPr>
          <w:p>
            <w:pPr>
              <w:spacing w:before="20" w:after="20"/>
            </w:pPr>
            <w:r>
              <w:rPr>
                <w:sz w:val="14"/>
              </w:rPr>
              <w:t>Developer</w:t>
            </w:r>
          </w:p>
        </w:tc>
      </w:tr>
      <w:tr>
        <w:tc>
          <w:tcPr>
            <w:tcW w:type="dxa" w:w="1502"/>
          </w:tcPr>
          <w:p>
            <w:pPr>
              <w:spacing w:before="20" w:after="20"/>
            </w:pPr>
            <w:r>
              <w:rPr>
                <w:sz w:val="14"/>
              </w:rPr>
              <w:t>Sprint-2</w:t>
            </w:r>
          </w:p>
        </w:tc>
        <w:tc>
          <w:tcPr>
            <w:tcW w:type="dxa" w:w="1502"/>
          </w:tcPr>
          <w:p>
            <w:pPr>
              <w:spacing w:before="20" w:after="20"/>
            </w:pPr>
            <w:r>
              <w:rPr>
                <w:sz w:val="14"/>
              </w:rPr>
              <w:t>Security</w:t>
            </w:r>
          </w:p>
        </w:tc>
        <w:tc>
          <w:tcPr>
            <w:tcW w:type="dxa" w:w="1502"/>
          </w:tcPr>
          <w:p>
            <w:pPr>
              <w:spacing w:before="20" w:after="20"/>
            </w:pPr>
            <w:r>
              <w:rPr>
                <w:sz w:val="14"/>
              </w:rPr>
              <w:t>USN-11</w:t>
            </w:r>
          </w:p>
        </w:tc>
        <w:tc>
          <w:tcPr>
            <w:tcW w:type="dxa" w:w="1502"/>
          </w:tcPr>
          <w:p>
            <w:pPr>
              <w:spacing w:before="20" w:after="20"/>
            </w:pPr>
            <w:r>
              <w:rPr>
                <w:sz w:val="14"/>
              </w:rPr>
              <w:t>As an admin, I can restrict request visibility using role-based ACLs.</w:t>
            </w:r>
          </w:p>
        </w:tc>
        <w:tc>
          <w:tcPr>
            <w:tcW w:type="dxa" w:w="1502"/>
          </w:tcPr>
          <w:p>
            <w:pPr>
              <w:spacing w:before="20" w:after="20"/>
            </w:pPr>
            <w:r>
              <w:rPr>
                <w:sz w:val="14"/>
              </w:rPr>
              <w:t>3</w:t>
            </w:r>
          </w:p>
        </w:tc>
        <w:tc>
          <w:tcPr>
            <w:tcW w:type="dxa" w:w="1502"/>
          </w:tcPr>
          <w:p>
            <w:pPr>
              <w:spacing w:before="20" w:after="20"/>
            </w:pPr>
            <w:r>
              <w:rPr>
                <w:sz w:val="14"/>
              </w:rPr>
              <w:t>Low</w:t>
            </w:r>
          </w:p>
        </w:tc>
        <w:tc>
          <w:tcPr>
            <w:tcW w:type="dxa" w:w="1502"/>
          </w:tcPr>
          <w:p>
            <w:pPr>
              <w:spacing w:before="20" w:after="20"/>
            </w:pPr>
            <w:r>
              <w:rPr>
                <w:sz w:val="14"/>
              </w:rPr>
              <w:t>Developer</w:t>
            </w:r>
          </w:p>
        </w:tc>
      </w:tr>
      <w:tr>
        <w:tc>
          <w:tcPr>
            <w:tcW w:type="dxa" w:w="1502"/>
          </w:tcPr>
          <w:p>
            <w:pPr>
              <w:spacing w:before="20" w:after="20"/>
            </w:pPr>
            <w:r>
              <w:rPr>
                <w:sz w:val="14"/>
              </w:rPr>
              <w:t>Sprint-2</w:t>
            </w:r>
          </w:p>
        </w:tc>
        <w:tc>
          <w:tcPr>
            <w:tcW w:type="dxa" w:w="1502"/>
          </w:tcPr>
          <w:p>
            <w:pPr>
              <w:spacing w:before="20" w:after="20"/>
            </w:pPr>
            <w:r>
              <w:rPr>
                <w:sz w:val="14"/>
              </w:rPr>
            </w:r>
          </w:p>
        </w:tc>
        <w:tc>
          <w:tcPr>
            <w:tcW w:type="dxa" w:w="1502"/>
          </w:tcPr>
          <w:p>
            <w:pPr>
              <w:spacing w:before="20" w:after="20"/>
            </w:pPr>
            <w:r>
              <w:rPr>
                <w:sz w:val="14"/>
              </w:rPr>
              <w:t>USN-12</w:t>
            </w:r>
          </w:p>
        </w:tc>
        <w:tc>
          <w:tcPr>
            <w:tcW w:type="dxa" w:w="1502"/>
          </w:tcPr>
          <w:p>
            <w:pPr>
              <w:spacing w:before="20" w:after="20"/>
            </w:pPr>
            <w:r>
              <w:rPr>
                <w:sz w:val="14"/>
              </w:rPr>
              <w:t>As an admin, I can configure cross-scope access for the application.</w:t>
            </w:r>
          </w:p>
        </w:tc>
        <w:tc>
          <w:tcPr>
            <w:tcW w:type="dxa" w:w="1502"/>
          </w:tcPr>
          <w:p>
            <w:pPr>
              <w:spacing w:before="20" w:after="20"/>
            </w:pPr>
            <w:r>
              <w:rPr>
                <w:sz w:val="14"/>
              </w:rPr>
              <w:t>2</w:t>
            </w:r>
          </w:p>
        </w:tc>
        <w:tc>
          <w:tcPr>
            <w:tcW w:type="dxa" w:w="1502"/>
          </w:tcPr>
          <w:p>
            <w:pPr>
              <w:spacing w:before="20" w:after="20"/>
            </w:pPr>
            <w:r>
              <w:rPr>
                <w:sz w:val="14"/>
              </w:rPr>
              <w:t>Low</w:t>
            </w:r>
          </w:p>
        </w:tc>
        <w:tc>
          <w:tcPr>
            <w:tcW w:type="dxa" w:w="1502"/>
          </w:tcPr>
          <w:p>
            <w:pPr>
              <w:spacing w:before="20" w:after="20"/>
            </w:pPr>
            <w:r>
              <w:rPr>
                <w:sz w:val="14"/>
              </w:rPr>
              <w:t>Developer</w:t>
            </w:r>
          </w:p>
        </w:tc>
      </w:tr>
      <w:tr>
        <w:tc>
          <w:tcPr>
            <w:tcW w:type="dxa" w:w="1502"/>
          </w:tcPr>
          <w:p>
            <w:pPr>
              <w:spacing w:before="20" w:after="20"/>
            </w:pPr>
            <w:r>
              <w:rPr>
                <w:sz w:val="14"/>
              </w:rPr>
              <w:t>Sprint-2</w:t>
            </w:r>
          </w:p>
        </w:tc>
        <w:tc>
          <w:tcPr>
            <w:tcW w:type="dxa" w:w="1502"/>
          </w:tcPr>
          <w:p>
            <w:pPr>
              <w:spacing w:before="20" w:after="20"/>
            </w:pPr>
            <w:r>
              <w:rPr>
                <w:sz w:val="14"/>
              </w:rPr>
            </w:r>
          </w:p>
        </w:tc>
        <w:tc>
          <w:tcPr>
            <w:tcW w:type="dxa" w:w="1502"/>
          </w:tcPr>
          <w:p>
            <w:pPr>
              <w:spacing w:before="20" w:after="20"/>
            </w:pPr>
            <w:r>
              <w:rPr>
                <w:sz w:val="14"/>
              </w:rPr>
              <w:t>USN-13</w:t>
            </w:r>
          </w:p>
        </w:tc>
        <w:tc>
          <w:tcPr>
            <w:tcW w:type="dxa" w:w="1502"/>
          </w:tcPr>
          <w:p>
            <w:pPr>
              <w:spacing w:before="20" w:after="20"/>
            </w:pPr>
            <w:r>
              <w:rPr>
                <w:sz w:val="14"/>
              </w:rPr>
              <w:t>As a tester, I can execute UAT scenarios and fix identified issues.</w:t>
            </w:r>
          </w:p>
        </w:tc>
        <w:tc>
          <w:tcPr>
            <w:tcW w:type="dxa" w:w="1502"/>
          </w:tcPr>
          <w:p>
            <w:pPr>
              <w:spacing w:before="20" w:after="20"/>
            </w:pPr>
            <w:r>
              <w:rPr>
                <w:sz w:val="14"/>
              </w:rPr>
              <w:t>2</w:t>
            </w:r>
          </w:p>
        </w:tc>
        <w:tc>
          <w:tcPr>
            <w:tcW w:type="dxa" w:w="1502"/>
          </w:tcPr>
          <w:p>
            <w:pPr>
              <w:spacing w:before="20" w:after="20"/>
            </w:pPr>
            <w:r>
              <w:rPr>
                <w:sz w:val="14"/>
              </w:rPr>
              <w:t>Low</w:t>
            </w:r>
          </w:p>
        </w:tc>
        <w:tc>
          <w:tcPr>
            <w:tcW w:type="dxa" w:w="1502"/>
          </w:tcPr>
          <w:p>
            <w:pPr>
              <w:spacing w:before="20" w:after="20"/>
            </w:pPr>
            <w:r>
              <w:rPr>
                <w:sz w:val="14"/>
              </w:rPr>
              <w:t>Developer</w:t>
            </w:r>
          </w:p>
        </w:tc>
      </w:tr>
    </w:tbl>
    <w:p>
      <w:pPr>
        <w:spacing w:before="40" w:after="80"/>
      </w:pPr>
      <w:r>
        <w:rPr>
          <w:b/>
          <w:sz w:val="23"/>
        </w:rPr>
        <w:t>Project Tracker, Velocity &amp; Burndown Chart (4 Marks)</w:t>
      </w:r>
    </w:p>
    <w:tbl>
      <w:tblPr>
        <w:tblStyle w:val="TableGrid"/>
        <w:tblW w:type="auto" w:w="0"/>
        <w:tblLook w:firstColumn="1" w:firstRow="1" w:lastColumn="0" w:lastRow="0" w:noHBand="0" w:noVBand="1" w:val="04A0"/>
      </w:tblPr>
      <w:tblGrid>
        <w:gridCol w:w="1502"/>
        <w:gridCol w:w="1502"/>
        <w:gridCol w:w="1502"/>
        <w:gridCol w:w="1502"/>
        <w:gridCol w:w="1502"/>
        <w:gridCol w:w="1502"/>
        <w:gridCol w:w="1502"/>
      </w:tblGrid>
      <w:tr>
        <w:tc>
          <w:tcPr>
            <w:tcW w:type="dxa" w:w="1502"/>
            <w:shd w:val="clear" w:color="auto" w:fill="1F4E78"/>
          </w:tcPr>
          <w:p>
            <w:pPr>
              <w:spacing w:before="20" w:after="20"/>
            </w:pPr>
            <w:r>
              <w:rPr>
                <w:b/>
                <w:color w:val="FFFFFF"/>
                <w:sz w:val="16"/>
              </w:rPr>
              <w:t>Sprint</w:t>
            </w:r>
          </w:p>
        </w:tc>
        <w:tc>
          <w:tcPr>
            <w:tcW w:type="dxa" w:w="1502"/>
            <w:shd w:val="clear" w:color="auto" w:fill="1F4E78"/>
          </w:tcPr>
          <w:p>
            <w:pPr>
              <w:spacing w:before="20" w:after="20"/>
            </w:pPr>
            <w:r>
              <w:rPr>
                <w:b/>
                <w:color w:val="FFFFFF"/>
                <w:sz w:val="16"/>
              </w:rPr>
              <w:t>Total Story</w:t>
              <w:br/>
              <w:t>Points</w:t>
            </w:r>
          </w:p>
        </w:tc>
        <w:tc>
          <w:tcPr>
            <w:tcW w:type="dxa" w:w="1502"/>
            <w:shd w:val="clear" w:color="auto" w:fill="1F4E78"/>
          </w:tcPr>
          <w:p>
            <w:pPr>
              <w:spacing w:before="20" w:after="20"/>
            </w:pPr>
            <w:r>
              <w:rPr>
                <w:b/>
                <w:color w:val="FFFFFF"/>
                <w:sz w:val="16"/>
              </w:rPr>
              <w:t>Duration</w:t>
            </w:r>
          </w:p>
        </w:tc>
        <w:tc>
          <w:tcPr>
            <w:tcW w:type="dxa" w:w="1502"/>
            <w:shd w:val="clear" w:color="auto" w:fill="1F4E78"/>
          </w:tcPr>
          <w:p>
            <w:pPr>
              <w:spacing w:before="20" w:after="20"/>
            </w:pPr>
            <w:r>
              <w:rPr>
                <w:b/>
                <w:color w:val="FFFFFF"/>
                <w:sz w:val="16"/>
              </w:rPr>
              <w:t>Sprint Start</w:t>
              <w:br/>
              <w:t>Date</w:t>
            </w:r>
          </w:p>
        </w:tc>
        <w:tc>
          <w:tcPr>
            <w:tcW w:type="dxa" w:w="1502"/>
            <w:shd w:val="clear" w:color="auto" w:fill="1F4E78"/>
          </w:tcPr>
          <w:p>
            <w:pPr>
              <w:spacing w:before="20" w:after="20"/>
            </w:pPr>
            <w:r>
              <w:rPr>
                <w:b/>
                <w:color w:val="FFFFFF"/>
                <w:sz w:val="16"/>
              </w:rPr>
              <w:t>Sprint End Date</w:t>
              <w:br/>
              <w:t>(Planned)</w:t>
            </w:r>
          </w:p>
        </w:tc>
        <w:tc>
          <w:tcPr>
            <w:tcW w:type="dxa" w:w="1502"/>
            <w:shd w:val="clear" w:color="auto" w:fill="1F4E78"/>
          </w:tcPr>
          <w:p>
            <w:pPr>
              <w:spacing w:before="20" w:after="20"/>
            </w:pPr>
            <w:r>
              <w:rPr>
                <w:b/>
                <w:color w:val="FFFFFF"/>
                <w:sz w:val="16"/>
              </w:rPr>
              <w:t>Story Points</w:t>
              <w:br/>
              <w:t>Completed</w:t>
            </w:r>
          </w:p>
        </w:tc>
        <w:tc>
          <w:tcPr>
            <w:tcW w:type="dxa" w:w="1502"/>
            <w:shd w:val="clear" w:color="auto" w:fill="1F4E78"/>
          </w:tcPr>
          <w:p>
            <w:pPr>
              <w:spacing w:before="20" w:after="20"/>
            </w:pPr>
            <w:r>
              <w:rPr>
                <w:b/>
                <w:color w:val="FFFFFF"/>
                <w:sz w:val="16"/>
              </w:rPr>
              <w:t>Sprint Release</w:t>
              <w:br/>
              <w:t>Date (Actual)</w:t>
            </w:r>
          </w:p>
        </w:tc>
      </w:tr>
      <w:tr>
        <w:tc>
          <w:tcPr>
            <w:tcW w:type="dxa" w:w="1502"/>
          </w:tcPr>
          <w:p>
            <w:pPr>
              <w:spacing w:before="20" w:after="20"/>
            </w:pPr>
            <w:r>
              <w:rPr>
                <w:sz w:val="16"/>
              </w:rPr>
              <w:t>Sprint-1</w:t>
            </w:r>
          </w:p>
        </w:tc>
        <w:tc>
          <w:tcPr>
            <w:tcW w:type="dxa" w:w="1502"/>
          </w:tcPr>
          <w:p>
            <w:pPr>
              <w:spacing w:before="20" w:after="20"/>
            </w:pPr>
            <w:r>
              <w:rPr>
                <w:sz w:val="16"/>
              </w:rPr>
              <w:t>12</w:t>
            </w:r>
          </w:p>
        </w:tc>
        <w:tc>
          <w:tcPr>
            <w:tcW w:type="dxa" w:w="1502"/>
          </w:tcPr>
          <w:p>
            <w:pPr>
              <w:spacing w:before="20" w:after="20"/>
            </w:pPr>
            <w:r>
              <w:rPr>
                <w:sz w:val="16"/>
              </w:rPr>
              <w:t>6 Days</w:t>
            </w:r>
          </w:p>
        </w:tc>
        <w:tc>
          <w:tcPr>
            <w:tcW w:type="dxa" w:w="1502"/>
          </w:tcPr>
          <w:p>
            <w:pPr>
              <w:spacing w:before="20" w:after="20"/>
            </w:pPr>
            <w:r>
              <w:rPr>
                <w:sz w:val="16"/>
              </w:rPr>
              <w:t>03 Feb 2026</w:t>
            </w:r>
          </w:p>
        </w:tc>
        <w:tc>
          <w:tcPr>
            <w:tcW w:type="dxa" w:w="1502"/>
          </w:tcPr>
          <w:p>
            <w:pPr>
              <w:spacing w:before="20" w:after="20"/>
            </w:pPr>
            <w:r>
              <w:rPr>
                <w:sz w:val="16"/>
              </w:rPr>
              <w:t>08 Feb 2026</w:t>
            </w:r>
          </w:p>
        </w:tc>
        <w:tc>
          <w:tcPr>
            <w:tcW w:type="dxa" w:w="1502"/>
          </w:tcPr>
          <w:p>
            <w:pPr>
              <w:spacing w:before="20" w:after="20"/>
            </w:pPr>
            <w:r>
              <w:rPr>
                <w:sz w:val="16"/>
              </w:rPr>
              <w:t>12</w:t>
            </w:r>
          </w:p>
        </w:tc>
        <w:tc>
          <w:tcPr>
            <w:tcW w:type="dxa" w:w="1502"/>
          </w:tcPr>
          <w:p>
            <w:pPr>
              <w:spacing w:before="20" w:after="20"/>
            </w:pPr>
            <w:r>
              <w:rPr>
                <w:sz w:val="16"/>
              </w:rPr>
              <w:t>08 Feb 2026</w:t>
            </w:r>
          </w:p>
        </w:tc>
      </w:tr>
      <w:tr>
        <w:tc>
          <w:tcPr>
            <w:tcW w:type="dxa" w:w="1502"/>
          </w:tcPr>
          <w:p>
            <w:pPr>
              <w:spacing w:before="20" w:after="20"/>
            </w:pPr>
            <w:r>
              <w:rPr>
                <w:sz w:val="16"/>
              </w:rPr>
              <w:t>Sprint-2</w:t>
            </w:r>
          </w:p>
        </w:tc>
        <w:tc>
          <w:tcPr>
            <w:tcW w:type="dxa" w:w="1502"/>
          </w:tcPr>
          <w:p>
            <w:pPr>
              <w:spacing w:before="20" w:after="20"/>
            </w:pPr>
            <w:r>
              <w:rPr>
                <w:sz w:val="16"/>
              </w:rPr>
              <w:t>16</w:t>
            </w:r>
          </w:p>
        </w:tc>
        <w:tc>
          <w:tcPr>
            <w:tcW w:type="dxa" w:w="1502"/>
          </w:tcPr>
          <w:p>
            <w:pPr>
              <w:spacing w:before="20" w:after="20"/>
            </w:pPr>
            <w:r>
              <w:rPr>
                <w:sz w:val="16"/>
              </w:rPr>
              <w:t>6 Days</w:t>
            </w:r>
          </w:p>
        </w:tc>
        <w:tc>
          <w:tcPr>
            <w:tcW w:type="dxa" w:w="1502"/>
          </w:tcPr>
          <w:p>
            <w:pPr>
              <w:spacing w:before="20" w:after="20"/>
            </w:pPr>
            <w:r>
              <w:rPr>
                <w:sz w:val="16"/>
              </w:rPr>
              <w:t>10 Feb 2026</w:t>
            </w:r>
          </w:p>
        </w:tc>
        <w:tc>
          <w:tcPr>
            <w:tcW w:type="dxa" w:w="1502"/>
          </w:tcPr>
          <w:p>
            <w:pPr>
              <w:spacing w:before="20" w:after="20"/>
            </w:pPr>
            <w:r>
              <w:rPr>
                <w:sz w:val="16"/>
              </w:rPr>
              <w:t>15 Feb 2026</w:t>
            </w:r>
          </w:p>
        </w:tc>
        <w:tc>
          <w:tcPr>
            <w:tcW w:type="dxa" w:w="1502"/>
          </w:tcPr>
          <w:p>
            <w:pPr>
              <w:spacing w:before="20" w:after="20"/>
            </w:pPr>
            <w:r>
              <w:rPr>
                <w:sz w:val="16"/>
              </w:rPr>
              <w:t>16</w:t>
            </w:r>
          </w:p>
        </w:tc>
        <w:tc>
          <w:tcPr>
            <w:tcW w:type="dxa" w:w="1502"/>
          </w:tcPr>
          <w:p>
            <w:pPr>
              <w:spacing w:before="20" w:after="20"/>
            </w:pPr>
            <w:r>
              <w:rPr>
                <w:sz w:val="16"/>
              </w:rPr>
              <w:t>15 Feb 2026</w:t>
            </w:r>
          </w:p>
        </w:tc>
      </w:tr>
      <w:tr>
        <w:tc>
          <w:tcPr>
            <w:tcW w:type="dxa" w:w="1502"/>
          </w:tcPr>
          <w:p>
            <w:pPr>
              <w:spacing w:before="20" w:after="20"/>
            </w:pPr>
          </w:p>
        </w:tc>
        <w:tc>
          <w:tcPr>
            <w:tcW w:type="dxa" w:w="1502"/>
          </w:tcPr>
          <w:p>
            <w:pPr>
              <w:spacing w:before="20" w:after="20"/>
            </w:pPr>
          </w:p>
        </w:tc>
        <w:tc>
          <w:tcPr>
            <w:tcW w:type="dxa" w:w="1502"/>
          </w:tcPr>
          <w:p>
            <w:pPr>
              <w:spacing w:before="20" w:after="20"/>
            </w:pPr>
          </w:p>
        </w:tc>
        <w:tc>
          <w:tcPr>
            <w:tcW w:type="dxa" w:w="1502"/>
          </w:tcPr>
          <w:p>
            <w:pPr>
              <w:spacing w:before="20" w:after="20"/>
            </w:pPr>
          </w:p>
        </w:tc>
        <w:tc>
          <w:tcPr>
            <w:tcW w:type="dxa" w:w="1502"/>
          </w:tcPr>
          <w:p>
            <w:pPr>
              <w:spacing w:before="20" w:after="20"/>
            </w:pPr>
          </w:p>
        </w:tc>
        <w:tc>
          <w:tcPr>
            <w:tcW w:type="dxa" w:w="1502"/>
          </w:tcPr>
          <w:p>
            <w:pPr>
              <w:spacing w:before="20" w:after="20"/>
            </w:pPr>
          </w:p>
        </w:tc>
        <w:tc>
          <w:tcPr>
            <w:tcW w:type="dxa" w:w="1502"/>
          </w:tcPr>
          <w:p>
            <w:pPr>
              <w:spacing w:before="20" w:after="20"/>
            </w:pPr>
          </w:p>
        </w:tc>
      </w:tr>
      <w:tr>
        <w:tc>
          <w:tcPr>
            <w:tcW w:type="dxa" w:w="1502"/>
          </w:tcPr>
          <w:p>
            <w:pPr>
              <w:spacing w:before="20" w:after="20"/>
            </w:pPr>
          </w:p>
        </w:tc>
        <w:tc>
          <w:tcPr>
            <w:tcW w:type="dxa" w:w="1502"/>
          </w:tcPr>
          <w:p>
            <w:pPr>
              <w:spacing w:before="20" w:after="20"/>
            </w:pPr>
          </w:p>
        </w:tc>
        <w:tc>
          <w:tcPr>
            <w:tcW w:type="dxa" w:w="1502"/>
          </w:tcPr>
          <w:p>
            <w:pPr>
              <w:spacing w:before="20" w:after="20"/>
            </w:pPr>
          </w:p>
        </w:tc>
        <w:tc>
          <w:tcPr>
            <w:tcW w:type="dxa" w:w="1502"/>
          </w:tcPr>
          <w:p>
            <w:pPr>
              <w:spacing w:before="20" w:after="20"/>
            </w:pPr>
          </w:p>
        </w:tc>
        <w:tc>
          <w:tcPr>
            <w:tcW w:type="dxa" w:w="1502"/>
          </w:tcPr>
          <w:p>
            <w:pPr>
              <w:spacing w:before="20" w:after="20"/>
            </w:pPr>
          </w:p>
        </w:tc>
        <w:tc>
          <w:tcPr>
            <w:tcW w:type="dxa" w:w="1502"/>
          </w:tcPr>
          <w:p>
            <w:pPr>
              <w:spacing w:before="20" w:after="20"/>
            </w:pPr>
          </w:p>
        </w:tc>
        <w:tc>
          <w:tcPr>
            <w:tcW w:type="dxa" w:w="1502"/>
          </w:tcPr>
          <w:p>
            <w:pPr>
              <w:spacing w:before="20" w:after="20"/>
            </w:pPr>
          </w:p>
        </w:tc>
      </w:tr>
    </w:tbl>
    <w:p>
      <w:pPr>
        <w:spacing w:before="40" w:after="80"/>
      </w:pPr>
      <w:r>
        <w:rPr>
          <w:b/>
          <w:sz w:val="23"/>
        </w:rPr>
        <w:t>Velocity:</w:t>
      </w:r>
    </w:p>
    <w:p>
      <w:pPr>
        <w:spacing w:before="40" w:after="80"/>
      </w:pPr>
      <w:r>
        <w:rPr>
          <w:b w:val="0"/>
          <w:sz w:val="19"/>
        </w:rPr>
        <w:t>With a 6-day sprint duration and a total of 28 story points completed across 2 sprints, the team's average velocity (AV) is calculated as:</w:t>
      </w:r>
    </w:p>
    <w:p>
      <w:pPr>
        <w:spacing w:before="40" w:after="80"/>
        <w:jc w:val="center"/>
      </w:pPr>
      <w:r>
        <w:drawing>
          <wp:inline xmlns:a="http://schemas.openxmlformats.org/drawingml/2006/main" xmlns:pic="http://schemas.openxmlformats.org/drawingml/2006/picture">
            <wp:extent cx="3291840" cy="853766"/>
            <wp:docPr id="1" name="Picture 1"/>
            <wp:cNvGraphicFramePr>
              <a:graphicFrameLocks noChangeAspect="1"/>
            </wp:cNvGraphicFramePr>
            <a:graphic>
              <a:graphicData uri="http://schemas.openxmlformats.org/drawingml/2006/picture">
                <pic:pic>
                  <pic:nvPicPr>
                    <pic:cNvPr id="0" name="velocity_formula.png"/>
                    <pic:cNvPicPr/>
                  </pic:nvPicPr>
                  <pic:blipFill>
                    <a:blip r:embed="rId9"/>
                    <a:stretch>
                      <a:fillRect/>
                    </a:stretch>
                  </pic:blipFill>
                  <pic:spPr>
                    <a:xfrm>
                      <a:off x="0" y="0"/>
                      <a:ext cx="3291840" cy="853766"/>
                    </a:xfrm>
                    <a:prstGeom prst="rect"/>
                  </pic:spPr>
                </pic:pic>
              </a:graphicData>
            </a:graphic>
          </wp:inline>
        </w:drawing>
      </w:r>
    </w:p>
    <w:p>
      <w:pPr>
        <w:spacing w:before="40" w:after="80"/>
      </w:pPr>
      <w:r>
        <w:rPr>
          <w:b/>
          <w:sz w:val="23"/>
        </w:rPr>
        <w:t>Burndown Chart:</w:t>
      </w:r>
    </w:p>
    <w:p>
      <w:pPr>
        <w:spacing w:before="40" w:after="80"/>
      </w:pPr>
      <w:r>
        <w:rPr>
          <w:b w:val="0"/>
          <w:sz w:val="19"/>
        </w:rPr>
        <w:t>A burndown chart is a graphical representation of work remaining versus time, commonly used in Agile/Scrum to track sprint progress. For this project, actual work completed matched the planned story points in both sprints, indicating the burndown line reached zero on the planned end date each sprint.</w:t>
      </w:r>
    </w:p>
    <w:p>
      <w:pPr>
        <w:spacing w:before="40" w:after="80"/>
      </w:pPr>
      <w:r>
        <w:rPr>
          <w:b/>
          <w:sz w:val="23"/>
        </w:rPr>
        <w:t>Reference:</w:t>
      </w:r>
    </w:p>
    <w:p>
      <w:pPr>
        <w:spacing w:before="20" w:after="20"/>
      </w:pPr>
      <w:r>
        <w:rPr>
          <w:color w:val="1054C9"/>
          <w:sz w:val="18"/>
          <w:u w:val="single"/>
        </w:rPr>
        <w:t>https://www.atlassian.com/agile/project-management</w:t>
      </w:r>
    </w:p>
    <w:p>
      <w:pPr>
        <w:spacing w:before="20" w:after="20"/>
      </w:pPr>
      <w:r>
        <w:rPr>
          <w:color w:val="1054C9"/>
          <w:sz w:val="18"/>
          <w:u w:val="single"/>
        </w:rPr>
        <w:t>https://www.atlassian.com/agile/tutorials/epics</w:t>
      </w:r>
    </w:p>
    <w:p>
      <w:pPr>
        <w:spacing w:before="20" w:after="20"/>
      </w:pPr>
      <w:r>
        <w:rPr>
          <w:color w:val="1054C9"/>
          <w:sz w:val="18"/>
          <w:u w:val="single"/>
        </w:rPr>
        <w:t>https://www.atlassian.com/agile/tutorials/sprints</w:t>
      </w:r>
    </w:p>
    <w:p>
      <w:pPr>
        <w:spacing w:before="20" w:after="20"/>
      </w:pPr>
      <w:r>
        <w:rPr>
          <w:color w:val="1054C9"/>
          <w:sz w:val="18"/>
          <w:u w:val="single"/>
        </w:rPr>
        <w:t>https://www.atlassian.com/agile/project-management/estimation</w:t>
      </w:r>
    </w:p>
    <w:p>
      <w:pPr>
        <w:spacing w:before="20" w:after="20"/>
      </w:pPr>
      <w:r>
        <w:rPr>
          <w:color w:val="1054C9"/>
          <w:sz w:val="18"/>
          <w:u w:val="single"/>
        </w:rPr>
        <w:t>https://www.atlassian.com/agile/tutorials/burndown-charts</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