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56" w:lineRule="auto"/>
        <w:rPr/>
      </w:pPr>
      <w:r w:rsidDel="00000000" w:rsidR="00000000" w:rsidRPr="00000000">
        <w:rPr>
          <w:rtl w:val="0"/>
        </w:rPr>
        <w:t xml:space="preserve">Revolutionizing Liver Care: Predicting Liver Cirrhosis Using Advanced Machine Learning Techniques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3"/>
        </w:numPr>
        <w:tabs>
          <w:tab w:val="left" w:leader="none" w:pos="321"/>
        </w:tabs>
        <w:spacing w:after="0" w:before="168" w:line="240" w:lineRule="auto"/>
        <w:ind w:left="321" w:right="0" w:hanging="298"/>
        <w:jc w:val="left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leader="none" w:pos="443"/>
        </w:tabs>
        <w:spacing w:after="0" w:before="186" w:line="240" w:lineRule="auto"/>
        <w:ind w:left="443" w:right="0" w:hanging="420"/>
        <w:jc w:val="left"/>
        <w:rPr/>
      </w:pPr>
      <w:r w:rsidDel="00000000" w:rsidR="00000000" w:rsidRPr="00000000">
        <w:rPr>
          <w:rtl w:val="0"/>
        </w:rPr>
        <w:t xml:space="preserve">Project Overview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This project aims to build a machine learning model to predict liver cirrhosis based on various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patient features. By analysing these features, the model will classify patients into risk categories, aiding in early diagnosis and treatment.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numPr>
          <w:ilvl w:val="1"/>
          <w:numId w:val="3"/>
        </w:numPr>
        <w:tabs>
          <w:tab w:val="left" w:leader="none" w:pos="443"/>
        </w:tabs>
        <w:spacing w:after="0" w:before="0" w:line="240" w:lineRule="auto"/>
        <w:ind w:left="443" w:right="0" w:hanging="420"/>
        <w:jc w:val="left"/>
        <w:rPr/>
      </w:pPr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85" w:line="240" w:lineRule="auto"/>
        <w:ind w:left="743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Collect and prepare a dataset of liver health characteristics.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80" w:line="240" w:lineRule="auto"/>
        <w:ind w:left="743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Perform exploratory data analysis (EDA) and visualize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82" w:line="240" w:lineRule="auto"/>
        <w:ind w:left="743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Build and evaluate multiple machine learning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79" w:line="240" w:lineRule="auto"/>
        <w:ind w:left="743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Optimize the best-performing model using hyperparameter tuning.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82" w:line="240" w:lineRule="auto"/>
        <w:ind w:left="743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Deploy the final model for practical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3"/>
        </w:numPr>
        <w:tabs>
          <w:tab w:val="left" w:leader="none" w:pos="321"/>
        </w:tabs>
        <w:spacing w:after="0" w:before="0" w:line="240" w:lineRule="auto"/>
        <w:ind w:left="321" w:right="0" w:hanging="298"/>
        <w:jc w:val="left"/>
        <w:rPr/>
      </w:pPr>
      <w:r w:rsidDel="00000000" w:rsidR="00000000" w:rsidRPr="00000000">
        <w:rPr>
          <w:rtl w:val="0"/>
        </w:rPr>
        <w:t xml:space="preserve">Project Initialization and Planning Phase</w:t>
      </w:r>
    </w:p>
    <w:p w:rsidR="00000000" w:rsidDel="00000000" w:rsidP="00000000" w:rsidRDefault="00000000" w:rsidRPr="00000000" w14:paraId="00000010">
      <w:pPr>
        <w:pStyle w:val="Heading2"/>
        <w:numPr>
          <w:ilvl w:val="1"/>
          <w:numId w:val="3"/>
        </w:numPr>
        <w:tabs>
          <w:tab w:val="left" w:leader="none" w:pos="443"/>
        </w:tabs>
        <w:spacing w:after="0" w:before="187" w:line="240" w:lineRule="auto"/>
        <w:ind w:left="443" w:right="0" w:hanging="420"/>
        <w:jc w:val="left"/>
        <w:rPr/>
      </w:pPr>
      <w:r w:rsidDel="00000000" w:rsidR="00000000" w:rsidRPr="00000000">
        <w:rPr>
          <w:rtl w:val="0"/>
        </w:rPr>
        <w:t xml:space="preserve">Define Problem Statement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goal is to classify patients' risk levels for liver cirrhosis based on their medical data. Accurate prediction will support better management and early intervention for liver health.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1"/>
          <w:numId w:val="3"/>
        </w:numPr>
        <w:tabs>
          <w:tab w:val="left" w:leader="none" w:pos="443"/>
        </w:tabs>
        <w:spacing w:after="0" w:before="1" w:line="240" w:lineRule="auto"/>
        <w:ind w:left="443" w:right="0" w:hanging="420"/>
        <w:jc w:val="left"/>
        <w:rPr/>
      </w:pPr>
      <w:r w:rsidDel="00000000" w:rsidR="00000000" w:rsidRPr="00000000">
        <w:rPr>
          <w:rtl w:val="0"/>
        </w:rPr>
        <w:t xml:space="preserve">Project Proposal (Proposed Solution)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solution involves developing several machine learning models to predict liver cirrhosis. We will select and optimize the best model based on performance metrics to achieve the highest accuracy.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1"/>
          <w:numId w:val="3"/>
        </w:numPr>
        <w:tabs>
          <w:tab w:val="left" w:leader="none" w:pos="443"/>
        </w:tabs>
        <w:spacing w:after="0" w:before="0" w:line="240" w:lineRule="auto"/>
        <w:ind w:left="443" w:right="0" w:hanging="420"/>
        <w:jc w:val="left"/>
        <w:rPr/>
      </w:pPr>
      <w:r w:rsidDel="00000000" w:rsidR="00000000" w:rsidRPr="00000000">
        <w:rPr>
          <w:rtl w:val="0"/>
        </w:rPr>
        <w:t xml:space="preserve">Initial Project Planning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Initial planning included setting up the project environment, defining objectives, and outlining the workflow for data collection, preprocessing, model development, and evaluation.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3"/>
        </w:numPr>
        <w:tabs>
          <w:tab w:val="left" w:leader="none" w:pos="321"/>
        </w:tabs>
        <w:spacing w:after="0" w:before="0" w:line="240" w:lineRule="auto"/>
        <w:ind w:left="321" w:right="0" w:hanging="298"/>
        <w:jc w:val="left"/>
        <w:rPr/>
      </w:pPr>
      <w:r w:rsidDel="00000000" w:rsidR="00000000" w:rsidRPr="00000000">
        <w:rPr>
          <w:rtl w:val="0"/>
        </w:rPr>
        <w:t xml:space="preserve">Data Collection and Preprocessing Phase</w:t>
      </w:r>
    </w:p>
    <w:p w:rsidR="00000000" w:rsidDel="00000000" w:rsidP="00000000" w:rsidRDefault="00000000" w:rsidRPr="00000000" w14:paraId="0000001C">
      <w:pPr>
        <w:pStyle w:val="Heading2"/>
        <w:numPr>
          <w:ilvl w:val="1"/>
          <w:numId w:val="3"/>
        </w:numPr>
        <w:tabs>
          <w:tab w:val="left" w:leader="none" w:pos="443"/>
        </w:tabs>
        <w:spacing w:after="0" w:before="187" w:line="240" w:lineRule="auto"/>
        <w:ind w:left="443" w:right="0" w:hanging="420"/>
        <w:jc w:val="left"/>
        <w:rPr/>
      </w:pPr>
      <w:r w:rsidDel="00000000" w:rsidR="00000000" w:rsidRPr="00000000">
        <w:rPr>
          <w:rtl w:val="0"/>
        </w:rPr>
        <w:t xml:space="preserve">Data Collection Plan and Raw Data Sources Identified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dataset for this project was sourced from Kaggle, containing patient data relevant to liver cirrhosis prediction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headerReference r:id="rId6" w:type="default"/>
          <w:pgSz w:h="16840" w:w="11910" w:orient="portrait"/>
          <w:pgMar w:bottom="280" w:top="1560" w:left="1417" w:right="1417" w:header="416" w:foot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(Dataset link: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462c1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https://www.kaggle.com/datasets/bhavanipriya222/liver-cirrhosis-prediction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F">
      <w:pPr>
        <w:pStyle w:val="Heading2"/>
        <w:numPr>
          <w:ilvl w:val="1"/>
          <w:numId w:val="3"/>
        </w:numPr>
        <w:tabs>
          <w:tab w:val="left" w:leader="none" w:pos="443"/>
        </w:tabs>
        <w:spacing w:after="0" w:before="80" w:line="240" w:lineRule="auto"/>
        <w:ind w:left="443" w:right="0" w:hanging="420"/>
        <w:jc w:val="left"/>
        <w:rPr/>
      </w:pPr>
      <w:r w:rsidDel="00000000" w:rsidR="00000000" w:rsidRPr="00000000">
        <w:rPr>
          <w:rtl w:val="0"/>
        </w:rPr>
        <w:t xml:space="preserve">Data Quality Report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254" w:line="273" w:lineRule="auto"/>
        <w:ind w:left="743" w:right="152" w:hanging="360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Data Shape: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dataset initially comprised [number of rows, number of columns] rows and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" w:line="240" w:lineRule="auto"/>
        <w:ind w:left="743" w:right="0" w:hanging="360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Missing Values: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Handled by dropping rows with missing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numPr>
          <w:ilvl w:val="1"/>
          <w:numId w:val="3"/>
        </w:numPr>
        <w:tabs>
          <w:tab w:val="left" w:leader="none" w:pos="443"/>
        </w:tabs>
        <w:spacing w:after="0" w:before="1" w:line="240" w:lineRule="auto"/>
        <w:ind w:left="443" w:right="0" w:hanging="420"/>
        <w:jc w:val="left"/>
        <w:rPr/>
      </w:pPr>
      <w:r w:rsidDel="00000000" w:rsidR="00000000" w:rsidRPr="00000000">
        <w:rPr>
          <w:rtl w:val="0"/>
        </w:rPr>
        <w:t xml:space="preserve">Data Exploration and Preprocessing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254" w:line="240" w:lineRule="auto"/>
        <w:ind w:left="743" w:right="0" w:hanging="360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Univariate Analysis: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Histograms were plotted for numerical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37" w:line="240" w:lineRule="auto"/>
        <w:ind w:left="743" w:right="0" w:hanging="360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Bivariate Analysis: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Scatter plots and pair plots explored relationships between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40" w:line="240" w:lineRule="auto"/>
        <w:ind w:left="743" w:right="0" w:hanging="360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Outlier Handling: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Outliers were detected and managed using the IQR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3"/>
        </w:numPr>
        <w:tabs>
          <w:tab w:val="left" w:leader="none" w:pos="321"/>
        </w:tabs>
        <w:spacing w:after="0" w:before="0" w:line="240" w:lineRule="auto"/>
        <w:ind w:left="321" w:right="0" w:hanging="298"/>
        <w:jc w:val="left"/>
        <w:rPr/>
      </w:pPr>
      <w:r w:rsidDel="00000000" w:rsidR="00000000" w:rsidRPr="00000000">
        <w:rPr>
          <w:rtl w:val="0"/>
        </w:rPr>
        <w:t xml:space="preserve">Model Development Phase</w:t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3"/>
        </w:numPr>
        <w:tabs>
          <w:tab w:val="left" w:leader="none" w:pos="443"/>
        </w:tabs>
        <w:spacing w:after="0" w:before="187" w:line="240" w:lineRule="auto"/>
        <w:ind w:left="443" w:right="0" w:hanging="420"/>
        <w:jc w:val="left"/>
        <w:rPr/>
      </w:pPr>
      <w:r w:rsidDel="00000000" w:rsidR="00000000" w:rsidRPr="00000000">
        <w:rPr>
          <w:rtl w:val="0"/>
        </w:rPr>
        <w:t xml:space="preserve">Feature Selection Report</w:t>
      </w:r>
    </w:p>
    <w:p w:rsidR="00000000" w:rsidDel="00000000" w:rsidP="00000000" w:rsidRDefault="00000000" w:rsidRPr="00000000" w14:paraId="0000002A">
      <w:pPr>
        <w:spacing w:before="268" w:lineRule="auto"/>
        <w:ind w:left="23" w:right="234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Features relevant to liver cirrhosis prediction were selected, and data scaling was applied to standardize the input.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3"/>
        </w:numPr>
        <w:tabs>
          <w:tab w:val="left" w:leader="none" w:pos="443"/>
        </w:tabs>
        <w:spacing w:after="0" w:before="0" w:line="240" w:lineRule="auto"/>
        <w:ind w:left="443" w:right="0" w:hanging="420"/>
        <w:jc w:val="left"/>
        <w:rPr/>
      </w:pPr>
      <w:r w:rsidDel="00000000" w:rsidR="00000000" w:rsidRPr="00000000">
        <w:rPr>
          <w:rtl w:val="0"/>
        </w:rPr>
        <w:t xml:space="preserve">Model Selection Report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253" w:line="273" w:lineRule="auto"/>
        <w:ind w:left="743" w:right="85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 Tested: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Naive Bayes, Random Forest, Logistic Regression, Ridge Classifier, Support Vector Classifier, KNN, XG Boost.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2" w:line="240" w:lineRule="auto"/>
        <w:ind w:left="743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Evaluation Metrics: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Accuracy, Confusion Matrix, Classification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3"/>
        </w:numPr>
        <w:tabs>
          <w:tab w:val="left" w:leader="none" w:pos="443"/>
        </w:tabs>
        <w:spacing w:after="0" w:before="0" w:line="240" w:lineRule="auto"/>
        <w:ind w:left="443" w:right="0" w:hanging="420"/>
        <w:jc w:val="left"/>
        <w:rPr/>
      </w:pPr>
      <w:r w:rsidDel="00000000" w:rsidR="00000000" w:rsidRPr="00000000">
        <w:rPr>
          <w:rtl w:val="0"/>
        </w:rPr>
        <w:t xml:space="preserve">Initial Model Training Code, Model Validation and Evaluation Report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255" w:line="240" w:lineRule="auto"/>
        <w:ind w:left="743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training and evaluation steps were implemented for each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38" w:line="273" w:lineRule="auto"/>
        <w:ind w:left="743" w:right="239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 were validated using a test set, with performance metrics recorded. The KNN model achieved the highest accuracy of 86.32%.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3"/>
        </w:numPr>
        <w:tabs>
          <w:tab w:val="left" w:leader="none" w:pos="321"/>
        </w:tabs>
        <w:spacing w:after="0" w:before="0" w:line="240" w:lineRule="auto"/>
        <w:ind w:left="321" w:right="0" w:hanging="298"/>
        <w:jc w:val="left"/>
        <w:rPr/>
      </w:pPr>
      <w:r w:rsidDel="00000000" w:rsidR="00000000" w:rsidRPr="00000000">
        <w:rPr>
          <w:rtl w:val="0"/>
        </w:rPr>
        <w:t xml:space="preserve">Model Optimization and Tuning Phase</w:t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3"/>
        </w:numPr>
        <w:tabs>
          <w:tab w:val="left" w:leader="none" w:pos="443"/>
        </w:tabs>
        <w:spacing w:after="0" w:before="186" w:line="240" w:lineRule="auto"/>
        <w:ind w:left="443" w:right="0" w:hanging="420"/>
        <w:jc w:val="left"/>
        <w:rPr/>
      </w:pPr>
      <w:r w:rsidDel="00000000" w:rsidR="00000000" w:rsidRPr="00000000">
        <w:rPr>
          <w:rtl w:val="0"/>
        </w:rPr>
        <w:t xml:space="preserve">Hyperparameter Tuning Documentation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85" w:line="240" w:lineRule="auto"/>
        <w:ind w:left="743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KNN: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Optimized by tuning the number of neighbors and distance metrics.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79" w:line="240" w:lineRule="auto"/>
        <w:ind w:left="743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XG Boost: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Hyperparameters tuned for learning rate, max depth, and n_estimators.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3"/>
        </w:numPr>
        <w:tabs>
          <w:tab w:val="left" w:leader="none" w:pos="443"/>
        </w:tabs>
        <w:spacing w:after="0" w:before="180" w:line="240" w:lineRule="auto"/>
        <w:ind w:left="443" w:right="0" w:hanging="420"/>
        <w:jc w:val="left"/>
        <w:rPr/>
      </w:pPr>
      <w:r w:rsidDel="00000000" w:rsidR="00000000" w:rsidRPr="00000000">
        <w:rPr>
          <w:rtl w:val="0"/>
        </w:rPr>
        <w:t xml:space="preserve">Performance Metrics Comparison Report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78.000000000001" w:type="dxa"/>
        <w:jc w:val="left"/>
        <w:tblInd w:w="12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39"/>
        <w:gridCol w:w="1107"/>
        <w:gridCol w:w="1080"/>
        <w:gridCol w:w="896"/>
        <w:gridCol w:w="1056"/>
        <w:tblGridChange w:id="0">
          <w:tblGrid>
            <w:gridCol w:w="2439"/>
            <w:gridCol w:w="1107"/>
            <w:gridCol w:w="1080"/>
            <w:gridCol w:w="896"/>
            <w:gridCol w:w="1056"/>
          </w:tblGrid>
        </w:tblGridChange>
      </w:tblGrid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Accuracy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Precision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Recall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F1-Score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Naive Bayes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35.79%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0.00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0.00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0.00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Random Forest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35.79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0.00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0.00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0.00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Logistic Regression CV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81.58%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91.80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79.43%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86.49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Ridge Classifier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84.21%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93.44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83.82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88.37</w:t>
            </w:r>
          </w:p>
        </w:tc>
      </w:tr>
      <w:tr>
        <w:trPr>
          <w:cantSplit w:val="0"/>
          <w:trHeight w:val="434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Support Vector Classifier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35.79%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0.00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0.00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0.00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560" w:left="1417" w:right="1417" w:header="416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578.000000000001" w:type="dxa"/>
        <w:jc w:val="left"/>
        <w:tblInd w:w="12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39"/>
        <w:gridCol w:w="1107"/>
        <w:gridCol w:w="1080"/>
        <w:gridCol w:w="896"/>
        <w:gridCol w:w="1056"/>
        <w:tblGridChange w:id="0">
          <w:tblGrid>
            <w:gridCol w:w="2439"/>
            <w:gridCol w:w="1107"/>
            <w:gridCol w:w="1080"/>
            <w:gridCol w:w="896"/>
            <w:gridCol w:w="1056"/>
          </w:tblGrid>
        </w:tblGridChange>
      </w:tblGrid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Logistic Regression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79.47%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91.80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17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79.43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85.58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KNN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86.32%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94.26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17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85.82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89.84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XG Boost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35.79%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3.28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17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50.00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6.15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3"/>
        </w:tabs>
        <w:spacing w:after="0" w:before="0" w:line="240" w:lineRule="auto"/>
        <w:ind w:left="443" w:right="0" w:hanging="4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 Model Selection Justification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" w:line="264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K-Nearest Neighbors (KNN) model was selected as the final model due to its superior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accuracy of 86.32%. KNN excelled in handling complex data relationships and demonstrated the best performance in terms of precision, recall, and F1 score. This makes it a robust choice for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predicting liver cirrhosis, aligning well with the project's goals.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3"/>
        </w:numPr>
        <w:tabs>
          <w:tab w:val="left" w:leader="none" w:pos="321"/>
        </w:tabs>
        <w:spacing w:after="0" w:before="0" w:line="240" w:lineRule="auto"/>
        <w:ind w:left="321" w:right="0" w:hanging="298"/>
        <w:jc w:val="left"/>
        <w:rPr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3"/>
        </w:numPr>
        <w:tabs>
          <w:tab w:val="left" w:leader="none" w:pos="443"/>
        </w:tabs>
        <w:spacing w:after="0" w:before="186" w:line="240" w:lineRule="auto"/>
        <w:ind w:left="443" w:right="0" w:hanging="420"/>
        <w:jc w:val="left"/>
        <w:rPr>
          <w:b w:val="0"/>
        </w:rPr>
      </w:pPr>
      <w:r w:rsidDel="00000000" w:rsidR="00000000" w:rsidRPr="00000000">
        <w:rPr>
          <w:rtl w:val="0"/>
        </w:rPr>
        <w:t xml:space="preserve">Output Screenshots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source code and output screenshots are available in the accompanying files.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3"/>
        </w:numPr>
        <w:tabs>
          <w:tab w:val="left" w:leader="none" w:pos="305"/>
        </w:tabs>
        <w:spacing w:after="0" w:before="0" w:line="240" w:lineRule="auto"/>
        <w:ind w:left="305" w:right="0" w:hanging="282"/>
        <w:jc w:val="left"/>
        <w:rPr/>
      </w:pPr>
      <w:r w:rsidDel="00000000" w:rsidR="00000000" w:rsidRPr="00000000">
        <w:rPr>
          <w:rtl w:val="0"/>
        </w:rPr>
        <w:t xml:space="preserve">Advantages &amp; Disadvantages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85" w:line="240" w:lineRule="auto"/>
        <w:ind w:left="743" w:right="1122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Advantages: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High accuracy, effective at handling local data variations, robust performance.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0" w:line="28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Disadvantages: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Can be computationally intensive, requires careful tuning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6">
      <w:pPr>
        <w:pStyle w:val="Heading1"/>
        <w:numPr>
          <w:ilvl w:val="0"/>
          <w:numId w:val="3"/>
        </w:numPr>
        <w:tabs>
          <w:tab w:val="left" w:leader="none" w:pos="321"/>
        </w:tabs>
        <w:spacing w:after="0" w:before="270" w:line="240" w:lineRule="auto"/>
        <w:ind w:left="321" w:right="0" w:hanging="298"/>
        <w:jc w:val="left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77">
      <w:pPr>
        <w:spacing w:before="189" w:lineRule="auto"/>
        <w:ind w:left="23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project successfully developed a machine learning model to predict liver cirrhosis with high</w:t>
      </w:r>
    </w:p>
    <w:p w:rsidR="00000000" w:rsidDel="00000000" w:rsidP="00000000" w:rsidRDefault="00000000" w:rsidRPr="00000000" w14:paraId="00000078">
      <w:pPr>
        <w:spacing w:before="20" w:line="259" w:lineRule="auto"/>
        <w:ind w:left="23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accuracy. The KNN model, after hyperparameter tuning, provided the best results and was chosen for its robustness.</w:t>
      </w:r>
    </w:p>
    <w:p w:rsidR="00000000" w:rsidDel="00000000" w:rsidP="00000000" w:rsidRDefault="00000000" w:rsidRPr="00000000" w14:paraId="00000079">
      <w:pPr>
        <w:pStyle w:val="Heading1"/>
        <w:numPr>
          <w:ilvl w:val="0"/>
          <w:numId w:val="3"/>
        </w:numPr>
        <w:tabs>
          <w:tab w:val="left" w:leader="none" w:pos="321"/>
        </w:tabs>
        <w:spacing w:after="0" w:before="159" w:line="240" w:lineRule="auto"/>
        <w:ind w:left="321" w:right="0" w:hanging="298"/>
        <w:jc w:val="left"/>
        <w:rPr/>
      </w:pPr>
      <w:r w:rsidDel="00000000" w:rsidR="00000000" w:rsidRPr="00000000">
        <w:rPr>
          <w:rtl w:val="0"/>
        </w:rPr>
        <w:t xml:space="preserve">Future Scope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89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Further data collection to include more features and increase dataset size.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79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Exploration of additional features and engineering techniques.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82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Experimentation with deep learning models to potentially outperform traditional models.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82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Integration with a real-time prediction system for practical deployment.</w:t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3"/>
        </w:numPr>
        <w:tabs>
          <w:tab w:val="left" w:leader="none" w:pos="455"/>
        </w:tabs>
        <w:spacing w:after="0" w:before="179" w:line="240" w:lineRule="auto"/>
        <w:ind w:left="455" w:right="0" w:hanging="432"/>
        <w:jc w:val="left"/>
        <w:rPr/>
      </w:pPr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3"/>
        </w:numPr>
        <w:tabs>
          <w:tab w:val="left" w:leader="none" w:pos="563"/>
        </w:tabs>
        <w:spacing w:after="0" w:before="187" w:line="240" w:lineRule="auto"/>
        <w:ind w:left="563" w:right="0" w:hanging="540"/>
        <w:jc w:val="left"/>
        <w:rPr/>
      </w:pPr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0" w:lineRule="auto"/>
        <w:ind w:left="23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File: liver_cirrhosis.ipynb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3"/>
        </w:numPr>
        <w:tabs>
          <w:tab w:val="left" w:leader="none" w:pos="563"/>
        </w:tabs>
        <w:spacing w:after="0" w:before="0" w:line="240" w:lineRule="auto"/>
        <w:ind w:left="563" w:right="0" w:hanging="540"/>
        <w:jc w:val="left"/>
        <w:rPr/>
      </w:pPr>
      <w:r w:rsidDel="00000000" w:rsidR="00000000" w:rsidRPr="00000000">
        <w:rPr>
          <w:rtl w:val="0"/>
        </w:rPr>
        <w:t xml:space="preserve">GitHub &amp; Project Demo Link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0" w:lineRule="auto"/>
        <w:ind w:left="23" w:right="234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Repository: https://github.com/Sravanthi1619/Revolutionizing-Liver</w:t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560" w:left="1417" w:right="1417" w:header="416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libri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530449</wp:posOffset>
          </wp:positionH>
          <wp:positionV relativeFrom="page">
            <wp:posOffset>264282</wp:posOffset>
          </wp:positionV>
          <wp:extent cx="1636676" cy="469426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36676" cy="46942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6155474</wp:posOffset>
          </wp:positionH>
          <wp:positionV relativeFrom="page">
            <wp:posOffset>371474</wp:posOffset>
          </wp:positionV>
          <wp:extent cx="1014526" cy="295275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4526" cy="2952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43" w:hanging="360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573" w:hanging="360"/>
      </w:pPr>
      <w:rPr/>
    </w:lvl>
    <w:lvl w:ilvl="2">
      <w:start w:val="0"/>
      <w:numFmt w:val="bullet"/>
      <w:lvlText w:val="•"/>
      <w:lvlJc w:val="left"/>
      <w:pPr>
        <w:ind w:left="2406" w:hanging="360"/>
      </w:pPr>
      <w:rPr/>
    </w:lvl>
    <w:lvl w:ilvl="3">
      <w:start w:val="0"/>
      <w:numFmt w:val="bullet"/>
      <w:lvlText w:val="•"/>
      <w:lvlJc w:val="left"/>
      <w:pPr>
        <w:ind w:left="3239" w:hanging="360"/>
      </w:pPr>
      <w:rPr/>
    </w:lvl>
    <w:lvl w:ilvl="4">
      <w:start w:val="0"/>
      <w:numFmt w:val="bullet"/>
      <w:lvlText w:val="•"/>
      <w:lvlJc w:val="left"/>
      <w:pPr>
        <w:ind w:left="4072" w:hanging="360"/>
      </w:pPr>
      <w:rPr/>
    </w:lvl>
    <w:lvl w:ilvl="5">
      <w:start w:val="0"/>
      <w:numFmt w:val="bullet"/>
      <w:lvlText w:val="•"/>
      <w:lvlJc w:val="left"/>
      <w:pPr>
        <w:ind w:left="4906" w:hanging="360"/>
      </w:pPr>
      <w:rPr/>
    </w:lvl>
    <w:lvl w:ilvl="6">
      <w:start w:val="0"/>
      <w:numFmt w:val="bullet"/>
      <w:lvlText w:val="•"/>
      <w:lvlJc w:val="left"/>
      <w:pPr>
        <w:ind w:left="5739" w:hanging="360"/>
      </w:pPr>
      <w:rPr/>
    </w:lvl>
    <w:lvl w:ilvl="7">
      <w:start w:val="0"/>
      <w:numFmt w:val="bullet"/>
      <w:lvlText w:val="•"/>
      <w:lvlJc w:val="left"/>
      <w:pPr>
        <w:ind w:left="6572" w:hanging="360"/>
      </w:pPr>
      <w:rPr/>
    </w:lvl>
    <w:lvl w:ilvl="8">
      <w:start w:val="0"/>
      <w:numFmt w:val="bullet"/>
      <w:lvlText w:val="•"/>
      <w:lvlJc w:val="left"/>
      <w:pPr>
        <w:ind w:left="7405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743" w:hanging="360"/>
      </w:pPr>
      <w:rPr>
        <w:rFonts w:ascii="Noto Sans Symbols" w:cs="Noto Sans Symbols" w:eastAsia="Noto Sans Symbols" w:hAnsi="Noto Sans Symbols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573" w:hanging="360"/>
      </w:pPr>
      <w:rPr/>
    </w:lvl>
    <w:lvl w:ilvl="2">
      <w:start w:val="0"/>
      <w:numFmt w:val="bullet"/>
      <w:lvlText w:val="•"/>
      <w:lvlJc w:val="left"/>
      <w:pPr>
        <w:ind w:left="2406" w:hanging="360"/>
      </w:pPr>
      <w:rPr/>
    </w:lvl>
    <w:lvl w:ilvl="3">
      <w:start w:val="0"/>
      <w:numFmt w:val="bullet"/>
      <w:lvlText w:val="•"/>
      <w:lvlJc w:val="left"/>
      <w:pPr>
        <w:ind w:left="3239" w:hanging="360"/>
      </w:pPr>
      <w:rPr/>
    </w:lvl>
    <w:lvl w:ilvl="4">
      <w:start w:val="0"/>
      <w:numFmt w:val="bullet"/>
      <w:lvlText w:val="•"/>
      <w:lvlJc w:val="left"/>
      <w:pPr>
        <w:ind w:left="4072" w:hanging="360"/>
      </w:pPr>
      <w:rPr/>
    </w:lvl>
    <w:lvl w:ilvl="5">
      <w:start w:val="0"/>
      <w:numFmt w:val="bullet"/>
      <w:lvlText w:val="•"/>
      <w:lvlJc w:val="left"/>
      <w:pPr>
        <w:ind w:left="4906" w:hanging="360"/>
      </w:pPr>
      <w:rPr/>
    </w:lvl>
    <w:lvl w:ilvl="6">
      <w:start w:val="0"/>
      <w:numFmt w:val="bullet"/>
      <w:lvlText w:val="•"/>
      <w:lvlJc w:val="left"/>
      <w:pPr>
        <w:ind w:left="5739" w:hanging="360"/>
      </w:pPr>
      <w:rPr/>
    </w:lvl>
    <w:lvl w:ilvl="7">
      <w:start w:val="0"/>
      <w:numFmt w:val="bullet"/>
      <w:lvlText w:val="•"/>
      <w:lvlJc w:val="left"/>
      <w:pPr>
        <w:ind w:left="6572" w:hanging="360"/>
      </w:pPr>
      <w:rPr/>
    </w:lvl>
    <w:lvl w:ilvl="8">
      <w:start w:val="0"/>
      <w:numFmt w:val="bullet"/>
      <w:lvlText w:val="•"/>
      <w:lvlJc w:val="left"/>
      <w:pPr>
        <w:ind w:left="7405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23" w:hanging="300"/>
      </w:pPr>
      <w:rPr>
        <w:rFonts w:ascii="Times New Roman" w:cs="Times New Roman" w:eastAsia="Times New Roman" w:hAnsi="Times New Roman"/>
        <w:b w:val="1"/>
        <w:i w:val="0"/>
        <w:sz w:val="30"/>
        <w:szCs w:val="30"/>
      </w:rPr>
    </w:lvl>
    <w:lvl w:ilvl="1">
      <w:start w:val="1"/>
      <w:numFmt w:val="decimal"/>
      <w:lvlText w:val="%1.%2."/>
      <w:lvlJc w:val="left"/>
      <w:pPr>
        <w:ind w:left="563" w:hanging="540"/>
      </w:pPr>
      <w:rPr/>
    </w:lvl>
    <w:lvl w:ilvl="2">
      <w:start w:val="0"/>
      <w:numFmt w:val="bullet"/>
      <w:lvlText w:val="●"/>
      <w:lvlJc w:val="left"/>
      <w:pPr>
        <w:ind w:left="743" w:hanging="54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•"/>
      <w:lvlJc w:val="left"/>
      <w:pPr>
        <w:ind w:left="740" w:hanging="540"/>
      </w:pPr>
      <w:rPr/>
    </w:lvl>
    <w:lvl w:ilvl="4">
      <w:start w:val="0"/>
      <w:numFmt w:val="bullet"/>
      <w:lvlText w:val="•"/>
      <w:lvlJc w:val="left"/>
      <w:pPr>
        <w:ind w:left="1930" w:hanging="540"/>
      </w:pPr>
      <w:rPr/>
    </w:lvl>
    <w:lvl w:ilvl="5">
      <w:start w:val="0"/>
      <w:numFmt w:val="bullet"/>
      <w:lvlText w:val="•"/>
      <w:lvlJc w:val="left"/>
      <w:pPr>
        <w:ind w:left="3120" w:hanging="540"/>
      </w:pPr>
      <w:rPr/>
    </w:lvl>
    <w:lvl w:ilvl="6">
      <w:start w:val="0"/>
      <w:numFmt w:val="bullet"/>
      <w:lvlText w:val="•"/>
      <w:lvlJc w:val="left"/>
      <w:pPr>
        <w:ind w:left="4311" w:hanging="540"/>
      </w:pPr>
      <w:rPr/>
    </w:lvl>
    <w:lvl w:ilvl="7">
      <w:start w:val="0"/>
      <w:numFmt w:val="bullet"/>
      <w:lvlText w:val="•"/>
      <w:lvlJc w:val="left"/>
      <w:pPr>
        <w:ind w:left="5501" w:hanging="540"/>
      </w:pPr>
      <w:rPr/>
    </w:lvl>
    <w:lvl w:ilvl="8">
      <w:start w:val="0"/>
      <w:numFmt w:val="bullet"/>
      <w:lvlText w:val="•"/>
      <w:lvlJc w:val="left"/>
      <w:pPr>
        <w:ind w:left="6691" w:hanging="5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321" w:hanging="298"/>
    </w:pPr>
    <w:rPr>
      <w:rFonts w:ascii="Times New Roman" w:cs="Times New Roman" w:eastAsia="Times New Roman" w:hAnsi="Times New Roman"/>
      <w:b w:val="1"/>
      <w:sz w:val="30"/>
      <w:szCs w:val="30"/>
    </w:rPr>
  </w:style>
  <w:style w:type="paragraph" w:styleId="Heading2">
    <w:name w:val="heading 2"/>
    <w:basedOn w:val="Normal"/>
    <w:next w:val="Normal"/>
    <w:pPr>
      <w:ind w:left="443" w:hanging="42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2" w:lineRule="auto"/>
      <w:ind w:left="1564" w:hanging="1474"/>
    </w:pPr>
    <w:rPr>
      <w:rFonts w:ascii="Times New Roman" w:cs="Times New Roman" w:eastAsia="Times New Roman" w:hAnsi="Times New Roman"/>
      <w:b w:val="1"/>
      <w:sz w:val="34"/>
      <w:szCs w:val="3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yperlink" Target="https://www.kaggle.com/datasets/bhavanipriya222/liver-cirrhosis-prediction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