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2DC600" w14:textId="77777777" w:rsidR="00173406" w:rsidRDefault="00087DC4">
      <w:pPr>
        <w:spacing w:line="259" w:lineRule="auto"/>
        <w:ind w:right="0"/>
        <w:jc w:val="left"/>
      </w:pPr>
      <w:r>
        <w:rPr>
          <w:sz w:val="3"/>
        </w:rPr>
        <w:t xml:space="preserve"> </w:t>
      </w:r>
      <w:r>
        <w:rPr>
          <w:sz w:val="3"/>
        </w:rPr>
        <w:tab/>
      </w:r>
      <w:r>
        <w:rPr>
          <w:sz w:val="20"/>
        </w:rPr>
        <w:t xml:space="preserve"> </w:t>
      </w:r>
    </w:p>
    <w:p w14:paraId="5311A047" w14:textId="77777777" w:rsidR="00173406" w:rsidRDefault="00087DC4">
      <w:pPr>
        <w:spacing w:after="164" w:line="259" w:lineRule="auto"/>
        <w:ind w:right="374"/>
        <w:jc w:val="center"/>
      </w:pPr>
      <w:r>
        <w:rPr>
          <w:noProof/>
          <w:lang w:val="en-IN" w:eastAsia="en-IN"/>
        </w:rPr>
        <w:drawing>
          <wp:inline distT="0" distB="0" distL="0" distR="0" wp14:anchorId="6B5E9281" wp14:editId="26275FE4">
            <wp:extent cx="1629156" cy="22733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5"/>
                    <a:stretch>
                      <a:fillRect/>
                    </a:stretch>
                  </pic:blipFill>
                  <pic:spPr>
                    <a:xfrm>
                      <a:off x="0" y="0"/>
                      <a:ext cx="1629156" cy="227330"/>
                    </a:xfrm>
                    <a:prstGeom prst="rect">
                      <a:avLst/>
                    </a:prstGeom>
                  </pic:spPr>
                </pic:pic>
              </a:graphicData>
            </a:graphic>
          </wp:inline>
        </w:drawing>
      </w:r>
      <w:r>
        <w:rPr>
          <w:sz w:val="20"/>
        </w:rPr>
        <w:t xml:space="preserve"> </w:t>
      </w:r>
    </w:p>
    <w:p w14:paraId="663E990F" w14:textId="77777777" w:rsidR="00173406" w:rsidRDefault="00087DC4">
      <w:pPr>
        <w:spacing w:line="259" w:lineRule="auto"/>
        <w:ind w:right="0"/>
        <w:jc w:val="left"/>
      </w:pPr>
      <w:r>
        <w:rPr>
          <w:sz w:val="20"/>
        </w:rPr>
        <w:t xml:space="preserve"> </w:t>
      </w:r>
    </w:p>
    <w:tbl>
      <w:tblPr>
        <w:tblStyle w:val="TableGrid"/>
        <w:tblW w:w="9362" w:type="dxa"/>
        <w:tblInd w:w="0" w:type="dxa"/>
        <w:tblCellMar>
          <w:left w:w="134" w:type="dxa"/>
          <w:right w:w="115" w:type="dxa"/>
        </w:tblCellMar>
        <w:tblLook w:val="04A0" w:firstRow="1" w:lastRow="0" w:firstColumn="1" w:lastColumn="0" w:noHBand="0" w:noVBand="1"/>
      </w:tblPr>
      <w:tblGrid>
        <w:gridCol w:w="3241"/>
        <w:gridCol w:w="6121"/>
      </w:tblGrid>
      <w:tr w:rsidR="00173406" w14:paraId="7BE3C364" w14:textId="77777777">
        <w:trPr>
          <w:trHeight w:val="499"/>
        </w:trPr>
        <w:tc>
          <w:tcPr>
            <w:tcW w:w="3241" w:type="dxa"/>
            <w:tcBorders>
              <w:top w:val="single" w:sz="8" w:space="0" w:color="CCCCCC"/>
              <w:left w:val="single" w:sz="8" w:space="0" w:color="CCCCCC"/>
              <w:bottom w:val="single" w:sz="8" w:space="0" w:color="CCCCCC"/>
              <w:right w:val="single" w:sz="8" w:space="0" w:color="CCCCCC"/>
            </w:tcBorders>
            <w:vAlign w:val="center"/>
          </w:tcPr>
          <w:p w14:paraId="0A82C96A" w14:textId="77777777" w:rsidR="00173406" w:rsidRDefault="00087DC4">
            <w:pPr>
              <w:spacing w:line="259" w:lineRule="auto"/>
              <w:ind w:right="0"/>
              <w:jc w:val="left"/>
            </w:pPr>
            <w:r>
              <w:rPr>
                <w:b/>
              </w:rPr>
              <w:t xml:space="preserve">Date </w:t>
            </w:r>
          </w:p>
        </w:tc>
        <w:tc>
          <w:tcPr>
            <w:tcW w:w="6121" w:type="dxa"/>
            <w:tcBorders>
              <w:top w:val="single" w:sz="8" w:space="0" w:color="CCCCCC"/>
              <w:left w:val="single" w:sz="8" w:space="0" w:color="CCCCCC"/>
              <w:bottom w:val="single" w:sz="8" w:space="0" w:color="CCCCCC"/>
              <w:right w:val="single" w:sz="8" w:space="0" w:color="CCCCCC"/>
            </w:tcBorders>
            <w:vAlign w:val="center"/>
          </w:tcPr>
          <w:p w14:paraId="5675AFBD" w14:textId="23C47385" w:rsidR="00173406" w:rsidRDefault="00253B6B">
            <w:pPr>
              <w:spacing w:line="259" w:lineRule="auto"/>
              <w:ind w:right="0"/>
              <w:jc w:val="left"/>
            </w:pPr>
            <w:r>
              <w:t>10</w:t>
            </w:r>
            <w:bookmarkStart w:id="0" w:name="_GoBack"/>
            <w:bookmarkEnd w:id="0"/>
            <w:r>
              <w:t xml:space="preserve"> July</w:t>
            </w:r>
            <w:r w:rsidR="00087DC4">
              <w:t xml:space="preserve"> 2026 </w:t>
            </w:r>
          </w:p>
        </w:tc>
      </w:tr>
      <w:tr w:rsidR="00173406" w14:paraId="313C43B8"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6BCBDC72" w14:textId="77777777" w:rsidR="00173406" w:rsidRDefault="00087DC4">
            <w:pPr>
              <w:spacing w:line="259" w:lineRule="auto"/>
              <w:ind w:right="0"/>
              <w:jc w:val="left"/>
            </w:pPr>
            <w:r>
              <w:rPr>
                <w:b/>
              </w:rPr>
              <w:t xml:space="preserve">Team ID </w:t>
            </w:r>
          </w:p>
        </w:tc>
        <w:tc>
          <w:tcPr>
            <w:tcW w:w="6121" w:type="dxa"/>
            <w:tcBorders>
              <w:top w:val="single" w:sz="8" w:space="0" w:color="CCCCCC"/>
              <w:left w:val="single" w:sz="8" w:space="0" w:color="CCCCCC"/>
              <w:bottom w:val="single" w:sz="8" w:space="0" w:color="CCCCCC"/>
              <w:right w:val="single" w:sz="8" w:space="0" w:color="CCCCCC"/>
            </w:tcBorders>
            <w:vAlign w:val="center"/>
          </w:tcPr>
          <w:p w14:paraId="06D4EAB1" w14:textId="77777777" w:rsidR="00173406" w:rsidRDefault="00087DC4">
            <w:pPr>
              <w:spacing w:line="259" w:lineRule="auto"/>
              <w:ind w:right="0"/>
              <w:jc w:val="left"/>
            </w:pPr>
            <w:proofErr w:type="spellStart"/>
            <w:r>
              <w:t>xxxxxx</w:t>
            </w:r>
            <w:proofErr w:type="spellEnd"/>
            <w:r>
              <w:t xml:space="preserve"> </w:t>
            </w:r>
          </w:p>
        </w:tc>
      </w:tr>
      <w:tr w:rsidR="00173406" w14:paraId="51AC140E"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6FFEC541" w14:textId="77777777" w:rsidR="00173406" w:rsidRDefault="00087DC4">
            <w:pPr>
              <w:spacing w:line="259" w:lineRule="auto"/>
              <w:ind w:right="0"/>
              <w:jc w:val="left"/>
            </w:pPr>
            <w:r>
              <w:rPr>
                <w:b/>
              </w:rPr>
              <w:t xml:space="preserve">Project Name </w:t>
            </w:r>
          </w:p>
        </w:tc>
        <w:tc>
          <w:tcPr>
            <w:tcW w:w="6121" w:type="dxa"/>
            <w:tcBorders>
              <w:top w:val="single" w:sz="8" w:space="0" w:color="CCCCCC"/>
              <w:left w:val="single" w:sz="8" w:space="0" w:color="CCCCCC"/>
              <w:bottom w:val="single" w:sz="8" w:space="0" w:color="CCCCCC"/>
              <w:right w:val="single" w:sz="8" w:space="0" w:color="CCCCCC"/>
            </w:tcBorders>
            <w:vAlign w:val="center"/>
          </w:tcPr>
          <w:p w14:paraId="1BE23F88" w14:textId="77777777" w:rsidR="00173406" w:rsidRDefault="00087DC4">
            <w:pPr>
              <w:spacing w:line="259" w:lineRule="auto"/>
              <w:ind w:right="0"/>
              <w:jc w:val="left"/>
            </w:pPr>
            <w:r>
              <w:t xml:space="preserve">Personalized Networking Assistant </w:t>
            </w:r>
          </w:p>
        </w:tc>
      </w:tr>
      <w:tr w:rsidR="00173406" w14:paraId="078D6F42" w14:textId="77777777">
        <w:trPr>
          <w:trHeight w:val="480"/>
        </w:trPr>
        <w:tc>
          <w:tcPr>
            <w:tcW w:w="3241" w:type="dxa"/>
            <w:tcBorders>
              <w:top w:val="single" w:sz="8" w:space="0" w:color="CCCCCC"/>
              <w:left w:val="single" w:sz="8" w:space="0" w:color="CCCCCC"/>
              <w:bottom w:val="single" w:sz="8" w:space="0" w:color="CCCCCC"/>
              <w:right w:val="single" w:sz="8" w:space="0" w:color="CCCCCC"/>
            </w:tcBorders>
            <w:vAlign w:val="center"/>
          </w:tcPr>
          <w:p w14:paraId="518A3A25" w14:textId="77777777" w:rsidR="00173406" w:rsidRDefault="00087DC4">
            <w:pPr>
              <w:spacing w:line="259" w:lineRule="auto"/>
              <w:ind w:right="0"/>
              <w:jc w:val="left"/>
            </w:pPr>
            <w:r>
              <w:rPr>
                <w:b/>
              </w:rPr>
              <w:t xml:space="preserve">Maximum Marks </w:t>
            </w:r>
          </w:p>
        </w:tc>
        <w:tc>
          <w:tcPr>
            <w:tcW w:w="6121" w:type="dxa"/>
            <w:tcBorders>
              <w:top w:val="single" w:sz="8" w:space="0" w:color="CCCCCC"/>
              <w:left w:val="single" w:sz="8" w:space="0" w:color="CCCCCC"/>
              <w:bottom w:val="single" w:sz="8" w:space="0" w:color="CCCCCC"/>
              <w:right w:val="single" w:sz="8" w:space="0" w:color="CCCCCC"/>
            </w:tcBorders>
            <w:vAlign w:val="center"/>
          </w:tcPr>
          <w:p w14:paraId="3EE58E35" w14:textId="77777777" w:rsidR="00173406" w:rsidRDefault="00087DC4">
            <w:pPr>
              <w:spacing w:line="259" w:lineRule="auto"/>
              <w:ind w:right="0"/>
              <w:jc w:val="left"/>
            </w:pPr>
            <w:r>
              <w:t xml:space="preserve">5 Marks </w:t>
            </w:r>
          </w:p>
        </w:tc>
      </w:tr>
    </w:tbl>
    <w:p w14:paraId="57F1EEF2" w14:textId="77777777" w:rsidR="00173406" w:rsidRDefault="00087DC4">
      <w:pPr>
        <w:spacing w:line="259" w:lineRule="auto"/>
        <w:ind w:right="0"/>
        <w:jc w:val="left"/>
      </w:pPr>
      <w:r>
        <w:t xml:space="preserve"> </w:t>
      </w:r>
    </w:p>
    <w:p w14:paraId="7768AE0D" w14:textId="77777777" w:rsidR="00173406" w:rsidRDefault="00087DC4">
      <w:pPr>
        <w:spacing w:line="259" w:lineRule="auto"/>
        <w:ind w:right="0"/>
        <w:jc w:val="left"/>
      </w:pPr>
      <w:r>
        <w:t xml:space="preserve"> </w:t>
      </w:r>
    </w:p>
    <w:p w14:paraId="05EA1765" w14:textId="77777777" w:rsidR="00173406" w:rsidRDefault="00087DC4">
      <w:pPr>
        <w:spacing w:after="48" w:line="259" w:lineRule="auto"/>
        <w:ind w:right="0"/>
        <w:jc w:val="left"/>
      </w:pPr>
      <w:r>
        <w:rPr>
          <w:b/>
        </w:rPr>
        <w:t xml:space="preserve">Problem-Solution Fit Canvas: </w:t>
      </w:r>
    </w:p>
    <w:p w14:paraId="00903C1C" w14:textId="77777777" w:rsidR="00173406" w:rsidRDefault="00087DC4">
      <w:r>
        <w:t xml:space="preserve">Use the framework below to ensure your proposed solution accurately addresses the root causes, behaviors, and limitations of your target audience. Fill out the canvas in the respective boxes just like the original visual template. </w:t>
      </w:r>
    </w:p>
    <w:p w14:paraId="385EBD6A" w14:textId="77777777" w:rsidR="00173406" w:rsidRDefault="00087DC4">
      <w:pPr>
        <w:spacing w:line="259" w:lineRule="auto"/>
        <w:ind w:right="0"/>
        <w:jc w:val="left"/>
      </w:pPr>
      <w:r>
        <w:rPr>
          <w:noProof/>
          <w:lang w:val="en-IN" w:eastAsia="en-IN"/>
        </w:rPr>
        <w:drawing>
          <wp:anchor distT="0" distB="0" distL="114300" distR="114300" simplePos="0" relativeHeight="251658240" behindDoc="0" locked="0" layoutInCell="1" allowOverlap="0" wp14:anchorId="4F967F6D" wp14:editId="5BA34B04">
            <wp:simplePos x="0" y="0"/>
            <wp:positionH relativeFrom="page">
              <wp:posOffset>476250</wp:posOffset>
            </wp:positionH>
            <wp:positionV relativeFrom="page">
              <wp:posOffset>139700</wp:posOffset>
            </wp:positionV>
            <wp:extent cx="1742948" cy="735330"/>
            <wp:effectExtent l="0" t="0" r="0" b="0"/>
            <wp:wrapTopAndBottom/>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
                    <a:stretch>
                      <a:fillRect/>
                    </a:stretch>
                  </pic:blipFill>
                  <pic:spPr>
                    <a:xfrm>
                      <a:off x="0" y="0"/>
                      <a:ext cx="1742948" cy="735330"/>
                    </a:xfrm>
                    <a:prstGeom prst="rect">
                      <a:avLst/>
                    </a:prstGeom>
                  </pic:spPr>
                </pic:pic>
              </a:graphicData>
            </a:graphic>
          </wp:anchor>
        </w:drawing>
      </w:r>
      <w:r>
        <w:rPr>
          <w:noProof/>
          <w:lang w:val="en-IN" w:eastAsia="en-IN"/>
        </w:rPr>
        <w:drawing>
          <wp:anchor distT="0" distB="0" distL="114300" distR="114300" simplePos="0" relativeHeight="251659264" behindDoc="0" locked="0" layoutInCell="1" allowOverlap="0" wp14:anchorId="2281D12A" wp14:editId="694203A2">
            <wp:simplePos x="0" y="0"/>
            <wp:positionH relativeFrom="page">
              <wp:posOffset>6229350</wp:posOffset>
            </wp:positionH>
            <wp:positionV relativeFrom="page">
              <wp:posOffset>276225</wp:posOffset>
            </wp:positionV>
            <wp:extent cx="1095375" cy="504825"/>
            <wp:effectExtent l="0" t="0" r="0" b="0"/>
            <wp:wrapTopAndBottom/>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7"/>
                    <a:stretch>
                      <a:fillRect/>
                    </a:stretch>
                  </pic:blipFill>
                  <pic:spPr>
                    <a:xfrm>
                      <a:off x="0" y="0"/>
                      <a:ext cx="1095375" cy="504825"/>
                    </a:xfrm>
                    <a:prstGeom prst="rect">
                      <a:avLst/>
                    </a:prstGeom>
                  </pic:spPr>
                </pic:pic>
              </a:graphicData>
            </a:graphic>
          </wp:anchor>
        </w:drawing>
      </w:r>
      <w:r>
        <w:rPr>
          <w:sz w:val="20"/>
        </w:rPr>
        <w:t xml:space="preserve"> </w:t>
      </w:r>
    </w:p>
    <w:p w14:paraId="25954AAD" w14:textId="77777777" w:rsidR="00173406" w:rsidRDefault="00087DC4">
      <w:pPr>
        <w:spacing w:line="259" w:lineRule="auto"/>
        <w:ind w:right="0"/>
        <w:jc w:val="right"/>
      </w:pPr>
      <w:r>
        <w:rPr>
          <w:noProof/>
          <w:lang w:val="en-IN" w:eastAsia="en-IN"/>
        </w:rPr>
        <w:drawing>
          <wp:inline distT="0" distB="0" distL="0" distR="0" wp14:anchorId="249253B7" wp14:editId="1CA2629B">
            <wp:extent cx="6172200" cy="493966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8"/>
                    <a:stretch>
                      <a:fillRect/>
                    </a:stretch>
                  </pic:blipFill>
                  <pic:spPr>
                    <a:xfrm>
                      <a:off x="0" y="0"/>
                      <a:ext cx="6172200" cy="4939665"/>
                    </a:xfrm>
                    <a:prstGeom prst="rect">
                      <a:avLst/>
                    </a:prstGeom>
                  </pic:spPr>
                </pic:pic>
              </a:graphicData>
            </a:graphic>
          </wp:inline>
        </w:drawing>
      </w:r>
      <w:r>
        <w:rPr>
          <w:sz w:val="22"/>
        </w:rPr>
        <w:t xml:space="preserve"> </w:t>
      </w:r>
    </w:p>
    <w:sectPr w:rsidR="00173406">
      <w:pgSz w:w="12240" w:h="15840"/>
      <w:pgMar w:top="1422" w:right="102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406"/>
    <w:rsid w:val="00087DC4"/>
    <w:rsid w:val="00173406"/>
    <w:rsid w:val="00253B6B"/>
    <w:rsid w:val="005D6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97" w:lineRule="auto"/>
      <w:ind w:right="464"/>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53B6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B6B"/>
    <w:rPr>
      <w:rFonts w:ascii="Tahoma" w:eastAsia="Times New Roman" w:hAnsi="Tahoma" w:cs="Tahoma"/>
      <w:color w:val="000000"/>
      <w:sz w:val="16"/>
      <w:szCs w:val="16"/>
      <w:lang w:val="en" w:eastAsia="e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97" w:lineRule="auto"/>
      <w:ind w:right="464"/>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53B6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B6B"/>
    <w:rPr>
      <w:rFonts w:ascii="Tahoma" w:eastAsia="Times New Roman" w:hAnsi="Tahoma" w:cs="Tahoma"/>
      <w:color w:val="000000"/>
      <w:sz w:val="16"/>
      <w:szCs w:val="1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Problem-Solution Fit</dc:title>
  <dc:subject/>
  <dc:creator/>
  <cp:keywords/>
  <cp:lastModifiedBy>sravan</cp:lastModifiedBy>
  <cp:revision>4</cp:revision>
  <dcterms:created xsi:type="dcterms:W3CDTF">2026-07-10T06:52:00Z</dcterms:created>
  <dcterms:modified xsi:type="dcterms:W3CDTF">2026-07-10T06:53:00Z</dcterms:modified>
</cp:coreProperties>
</file>