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61F3" w14:textId="77777777" w:rsidR="00D9223A" w:rsidRDefault="00B53CD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686AAC0C" w14:textId="77777777" w:rsidR="00D9223A" w:rsidRDefault="00B53CD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F574377" w14:textId="77777777" w:rsidR="00D9223A" w:rsidRDefault="00D9223A">
      <w:pPr>
        <w:spacing w:after="0"/>
        <w:jc w:val="center"/>
        <w:rPr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14:paraId="11FCD8A1" w14:textId="77777777" w:rsidTr="002B5E17">
        <w:trPr>
          <w:trHeight w:val="284"/>
        </w:trPr>
        <w:tc>
          <w:tcPr>
            <w:tcW w:w="4622" w:type="dxa"/>
          </w:tcPr>
          <w:p w14:paraId="31C416C8" w14:textId="77777777" w:rsidR="00D9223A" w:rsidRDefault="00B53CD9">
            <w:r>
              <w:t>Date</w:t>
            </w:r>
          </w:p>
        </w:tc>
        <w:tc>
          <w:tcPr>
            <w:tcW w:w="4875" w:type="dxa"/>
          </w:tcPr>
          <w:p w14:paraId="4AAAB55F" w14:textId="7B3515E3" w:rsidR="00D9223A" w:rsidRDefault="00B53CD9">
            <w:r>
              <w:t>27</w:t>
            </w:r>
            <w:r w:rsidR="00FC6FD6">
              <w:t>-06-2025</w:t>
            </w:r>
          </w:p>
        </w:tc>
      </w:tr>
      <w:tr w:rsidR="00D9223A" w14:paraId="279B13CF" w14:textId="77777777" w:rsidTr="002B5E17">
        <w:trPr>
          <w:trHeight w:val="284"/>
        </w:trPr>
        <w:tc>
          <w:tcPr>
            <w:tcW w:w="4622" w:type="dxa"/>
          </w:tcPr>
          <w:p w14:paraId="2C0F472C" w14:textId="77777777" w:rsidR="00D9223A" w:rsidRDefault="00B53CD9">
            <w:r>
              <w:t>Team ID</w:t>
            </w:r>
          </w:p>
        </w:tc>
        <w:tc>
          <w:tcPr>
            <w:tcW w:w="4875" w:type="dxa"/>
          </w:tcPr>
          <w:p w14:paraId="612A1CAD" w14:textId="5154B962" w:rsidR="00D9223A" w:rsidRDefault="00DF78BA">
            <w:r>
              <w:t>LTVIP2025TMID54047</w:t>
            </w:r>
          </w:p>
        </w:tc>
      </w:tr>
      <w:tr w:rsidR="00D9223A" w14:paraId="229FF2AA" w14:textId="77777777" w:rsidTr="002B5E17">
        <w:trPr>
          <w:trHeight w:val="325"/>
        </w:trPr>
        <w:tc>
          <w:tcPr>
            <w:tcW w:w="4622" w:type="dxa"/>
          </w:tcPr>
          <w:p w14:paraId="0353A274" w14:textId="77777777" w:rsidR="00D9223A" w:rsidRDefault="00B53CD9">
            <w:r>
              <w:t>Project Name</w:t>
            </w:r>
          </w:p>
        </w:tc>
        <w:tc>
          <w:tcPr>
            <w:tcW w:w="4875" w:type="dxa"/>
          </w:tcPr>
          <w:p w14:paraId="3A8BDCBC" w14:textId="7F9227DF" w:rsidR="00D9223A" w:rsidRDefault="00B53CD9">
            <w:r>
              <w:t>Shopsmart:-Your digital grocery store experience</w:t>
            </w:r>
          </w:p>
        </w:tc>
      </w:tr>
      <w:tr w:rsidR="00D9223A" w14:paraId="04D87C37" w14:textId="77777777" w:rsidTr="002B5E17">
        <w:trPr>
          <w:trHeight w:val="284"/>
        </w:trPr>
        <w:tc>
          <w:tcPr>
            <w:tcW w:w="4622" w:type="dxa"/>
          </w:tcPr>
          <w:p w14:paraId="6D2D307B" w14:textId="77777777" w:rsidR="00D9223A" w:rsidRDefault="00B53CD9">
            <w:r>
              <w:t>Maximum Marks</w:t>
            </w:r>
          </w:p>
        </w:tc>
        <w:tc>
          <w:tcPr>
            <w:tcW w:w="4875" w:type="dxa"/>
          </w:tcPr>
          <w:p w14:paraId="79A9DEE2" w14:textId="77777777" w:rsidR="00D9223A" w:rsidRDefault="00B53CD9">
            <w:r>
              <w:t>2 Marks</w:t>
            </w:r>
          </w:p>
        </w:tc>
      </w:tr>
    </w:tbl>
    <w:p w14:paraId="0022040E" w14:textId="77777777" w:rsidR="00D9223A" w:rsidRDefault="00D9223A">
      <w:pPr>
        <w:rPr>
          <w:b/>
        </w:rPr>
      </w:pPr>
    </w:p>
    <w:p w14:paraId="340237CC" w14:textId="77777777" w:rsidR="00D9223A" w:rsidRDefault="00B53CD9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5423551E" w14:textId="77777777" w:rsidR="00D9223A" w:rsidRDefault="00B53CD9">
      <w:pPr>
        <w:spacing w:before="240" w:after="240"/>
      </w:pPr>
      <w:r>
        <w:t xml:space="preserve">The Problem–Solution Fit ensures that the </w:t>
      </w:r>
      <w:r>
        <w:rPr>
          <w:i/>
        </w:rPr>
        <w:t>ResolveNow</w:t>
      </w:r>
      <w: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6A85371D" w14:textId="77777777" w:rsidR="00D9223A" w:rsidRDefault="00B53CD9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13A03DDD" w14:textId="77777777" w:rsidR="00D9223A" w:rsidRDefault="00B53CD9">
      <w:pPr>
        <w:numPr>
          <w:ilvl w:val="0"/>
          <w:numId w:val="2"/>
        </w:numPr>
        <w:spacing w:after="240" w:line="240" w:lineRule="auto"/>
      </w:pPr>
      <w:r>
        <w:t>Create a transparent, accountable channel for citizens and organizations to report complaints or issues.</w:t>
      </w:r>
      <w:r>
        <w:br/>
      </w:r>
    </w:p>
    <w:p w14:paraId="0571F119" w14:textId="77777777" w:rsidR="00D9223A" w:rsidRDefault="00B53CD9">
      <w:pPr>
        <w:numPr>
          <w:ilvl w:val="0"/>
          <w:numId w:val="2"/>
        </w:numPr>
        <w:spacing w:after="240" w:line="240" w:lineRule="auto"/>
      </w:pPr>
      <w:r>
        <w:t>Centralize complaint management—submission, tracking, resolution—on one platform.</w:t>
      </w:r>
      <w:r>
        <w:br/>
      </w:r>
    </w:p>
    <w:p w14:paraId="7F3B0D31" w14:textId="77777777" w:rsidR="00D9223A" w:rsidRDefault="00B53CD9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  <w:r>
        <w:br/>
      </w:r>
    </w:p>
    <w:p w14:paraId="17760B16" w14:textId="77777777" w:rsidR="00D9223A" w:rsidRDefault="00B53CD9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  <w:r>
        <w:br/>
      </w:r>
    </w:p>
    <w:p w14:paraId="26940F41" w14:textId="77777777" w:rsidR="00D9223A" w:rsidRDefault="00B53CD9">
      <w:pPr>
        <w:numPr>
          <w:ilvl w:val="0"/>
          <w:numId w:val="2"/>
        </w:numPr>
        <w:spacing w:after="240" w:line="240" w:lineRule="auto"/>
      </w:pPr>
      <w:r>
        <w:t>Build trust through timely responses, escalation mechanisms, and feedback collection.</w:t>
      </w:r>
    </w:p>
    <w:p w14:paraId="1919F64D" w14:textId="77777777" w:rsidR="00D9223A" w:rsidRDefault="00D9223A">
      <w:pPr>
        <w:spacing w:after="240" w:line="240" w:lineRule="auto"/>
        <w:ind w:left="720"/>
      </w:pPr>
    </w:p>
    <w:p w14:paraId="140A989B" w14:textId="77777777" w:rsidR="00D9223A" w:rsidRDefault="00D9223A">
      <w:pPr>
        <w:spacing w:after="240" w:line="240" w:lineRule="auto"/>
        <w:ind w:left="720"/>
      </w:pPr>
    </w:p>
    <w:p w14:paraId="758D215C" w14:textId="77777777" w:rsidR="00D9223A" w:rsidRDefault="00B53CD9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4245C952" w14:textId="77777777" w:rsidR="00D9223A" w:rsidRDefault="00B53CD9">
      <w:pPr>
        <w:spacing w:before="240" w:after="240" w:line="240" w:lineRule="auto"/>
      </w:pPr>
      <w:r>
        <w:t>Many institutions and public services face challenges like:</w:t>
      </w:r>
    </w:p>
    <w:p w14:paraId="0A493538" w14:textId="77777777" w:rsidR="00D9223A" w:rsidRDefault="00B53CD9">
      <w:pPr>
        <w:numPr>
          <w:ilvl w:val="0"/>
          <w:numId w:val="3"/>
        </w:numPr>
        <w:spacing w:before="240" w:after="0" w:line="240" w:lineRule="auto"/>
      </w:pPr>
      <w:r>
        <w:t>Complaints getting lost or ignored due to manual systems</w:t>
      </w:r>
      <w:r>
        <w:br/>
      </w:r>
    </w:p>
    <w:p w14:paraId="358B646F" w14:textId="77777777" w:rsidR="00D9223A" w:rsidRDefault="00B53CD9">
      <w:pPr>
        <w:numPr>
          <w:ilvl w:val="0"/>
          <w:numId w:val="3"/>
        </w:numPr>
        <w:spacing w:after="0" w:line="240" w:lineRule="auto"/>
      </w:pPr>
      <w:r>
        <w:t>No transparency or updates provided to complainants</w:t>
      </w:r>
      <w:r>
        <w:br/>
      </w:r>
    </w:p>
    <w:p w14:paraId="3F98CDEA" w14:textId="77777777" w:rsidR="00D9223A" w:rsidRDefault="00B53CD9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  <w:r>
        <w:br/>
      </w:r>
    </w:p>
    <w:p w14:paraId="642070CF" w14:textId="77777777" w:rsidR="00D9223A" w:rsidRDefault="00B53CD9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  <w:r>
        <w:br/>
      </w:r>
    </w:p>
    <w:p w14:paraId="4B949721" w14:textId="77777777" w:rsidR="00D9223A" w:rsidRDefault="00B53CD9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14:paraId="1E76B657" w14:textId="77777777" w:rsidR="00D9223A" w:rsidRDefault="00B53CD9">
      <w:pPr>
        <w:spacing w:before="240" w:after="240" w:line="240" w:lineRule="auto"/>
        <w:ind w:left="720"/>
      </w:pPr>
      <w:r>
        <w:br/>
      </w:r>
    </w:p>
    <w:p w14:paraId="4B3DE9EB" w14:textId="77777777" w:rsidR="00D9223A" w:rsidRDefault="00B53CD9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lastRenderedPageBreak/>
        <w:t>Solution:</w:t>
      </w:r>
    </w:p>
    <w:p w14:paraId="2143ACB2" w14:textId="77777777" w:rsidR="00D9223A" w:rsidRDefault="00B53CD9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ResolveNow</w:t>
      </w:r>
      <w:r>
        <w:rPr>
          <w:rFonts w:ascii="Arial" w:eastAsia="Arial" w:hAnsi="Arial" w:cs="Arial"/>
        </w:rPr>
        <w:t>, a full-stack complaint registration and management system, offers:</w:t>
      </w:r>
    </w:p>
    <w:p w14:paraId="3C44F7B7" w14:textId="77777777" w:rsidR="00D9223A" w:rsidRDefault="00B53CD9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Online complaint submission with unique tracking ID</w:t>
      </w:r>
      <w:r>
        <w:rPr>
          <w:rFonts w:ascii="Arial" w:eastAsia="Arial" w:hAnsi="Arial" w:cs="Arial"/>
        </w:rPr>
        <w:br/>
      </w:r>
    </w:p>
    <w:p w14:paraId="3CDFF329" w14:textId="77777777" w:rsidR="00D9223A" w:rsidRDefault="00B53CD9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Role-based dashboards for complainants, staff, and admins</w:t>
      </w:r>
      <w:r>
        <w:rPr>
          <w:rFonts w:ascii="Arial" w:eastAsia="Arial" w:hAnsi="Arial" w:cs="Arial"/>
        </w:rPr>
        <w:br/>
      </w:r>
    </w:p>
    <w:p w14:paraId="768030E7" w14:textId="77777777" w:rsidR="00D9223A" w:rsidRDefault="00B53CD9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Real-time status updates, email/SMS alerts, and escalation paths</w:t>
      </w:r>
      <w:r>
        <w:rPr>
          <w:rFonts w:ascii="Arial" w:eastAsia="Arial" w:hAnsi="Arial" w:cs="Arial"/>
        </w:rPr>
        <w:br/>
      </w:r>
    </w:p>
    <w:p w14:paraId="2EE0F2EC" w14:textId="77777777" w:rsidR="00D9223A" w:rsidRDefault="00B53CD9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Complaint categorization, prioritization, and automated assignment</w:t>
      </w:r>
      <w:r>
        <w:rPr>
          <w:rFonts w:ascii="Arial" w:eastAsia="Arial" w:hAnsi="Arial" w:cs="Arial"/>
        </w:rPr>
        <w:br/>
      </w:r>
    </w:p>
    <w:p w14:paraId="06D41BE2" w14:textId="77777777" w:rsidR="00D9223A" w:rsidRDefault="00B53CD9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metrics and reports for timely resolution tracking</w:t>
      </w:r>
    </w:p>
    <w:p w14:paraId="123E5FE8" w14:textId="77777777" w:rsidR="00D9223A" w:rsidRDefault="00B53CD9">
      <w:pPr>
        <w:spacing w:after="240" w:line="240" w:lineRule="auto"/>
        <w:ind w:left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</w:t>
      </w:r>
    </w:p>
    <w:p w14:paraId="7DF20099" w14:textId="77777777" w:rsidR="00D9223A" w:rsidRDefault="00D9223A">
      <w:pPr>
        <w:spacing w:before="240" w:after="240" w:line="240" w:lineRule="auto"/>
        <w:ind w:left="720"/>
        <w:rPr>
          <w:b/>
        </w:rPr>
      </w:pPr>
    </w:p>
    <w:p w14:paraId="480DEC10" w14:textId="77777777" w:rsidR="00D9223A" w:rsidRDefault="00D9223A">
      <w:pPr>
        <w:spacing w:after="0" w:line="276" w:lineRule="auto"/>
        <w:rPr>
          <w:rFonts w:ascii="Arial" w:eastAsia="Arial" w:hAnsi="Arial" w:cs="Arial"/>
        </w:rPr>
      </w:pPr>
    </w:p>
    <w:p w14:paraId="5925ECAA" w14:textId="77777777" w:rsidR="00D9223A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D922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3441381">
    <w:abstractNumId w:val="0"/>
  </w:num>
  <w:num w:numId="2" w16cid:durableId="1824465268">
    <w:abstractNumId w:val="1"/>
  </w:num>
  <w:num w:numId="3" w16cid:durableId="1068304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3A"/>
    <w:rsid w:val="000474ED"/>
    <w:rsid w:val="002B5E17"/>
    <w:rsid w:val="009E5AF7"/>
    <w:rsid w:val="00A61639"/>
    <w:rsid w:val="00A61F62"/>
    <w:rsid w:val="00AB3FF4"/>
    <w:rsid w:val="00B36671"/>
    <w:rsid w:val="00B53CD9"/>
    <w:rsid w:val="00D9223A"/>
    <w:rsid w:val="00DB72B3"/>
    <w:rsid w:val="00DF78BA"/>
    <w:rsid w:val="00F972B8"/>
    <w:rsid w:val="00FC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B13C"/>
  <w15:docId w15:val="{026300C8-18BF-4B6A-A801-B2CE5B70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919398984203</cp:lastModifiedBy>
  <cp:revision>5</cp:revision>
  <dcterms:created xsi:type="dcterms:W3CDTF">2025-07-17T18:47:00Z</dcterms:created>
  <dcterms:modified xsi:type="dcterms:W3CDTF">2025-07-19T15:12:00Z</dcterms:modified>
</cp:coreProperties>
</file>