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DE3E" w14:textId="77777777" w:rsidR="00000000" w:rsidRDefault="00F13D6F" w:rsidP="00F13D6F">
      <w:pPr>
        <w:rPr>
          <w:rFonts w:ascii="Bookman Old Style" w:eastAsia="Bookman Old Style" w:hAnsi="Bookman Old Style" w:cs="Bookman Old Style"/>
          <w:color w:val="000000"/>
          <w:sz w:val="31"/>
          <w:szCs w:val="31"/>
          <w:lang w:eastAsia="zh-CN" w:bidi="ar"/>
        </w:rPr>
      </w:pPr>
      <w:r w:rsidRPr="00C83609">
        <w:rPr>
          <w:noProof/>
          <w:sz w:val="20"/>
        </w:rPr>
        <w:pict w14:anchorId="43C3FA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jpeg" o:spid="_x0000_i1025" type="#_x0000_t75" style="width:450pt;height:106.8pt;visibility:visible">
            <v:imagedata r:id="rId4" o:title=""/>
          </v:shape>
        </w:pict>
      </w:r>
    </w:p>
    <w:p w14:paraId="5FDEE0B1" w14:textId="77777777" w:rsidR="00000000" w:rsidRDefault="00000000">
      <w:pPr>
        <w:jc w:val="center"/>
        <w:rPr>
          <w:rFonts w:eastAsia="Bookman Old Style"/>
          <w:b/>
          <w:bCs/>
          <w:color w:val="000000"/>
          <w:sz w:val="32"/>
          <w:szCs w:val="32"/>
          <w:lang w:eastAsia="zh-CN" w:bidi="ar"/>
        </w:rPr>
      </w:pPr>
      <w:r>
        <w:rPr>
          <w:rFonts w:eastAsia="Bookman Old Style"/>
          <w:b/>
          <w:bCs/>
          <w:color w:val="000000"/>
          <w:sz w:val="32"/>
          <w:szCs w:val="32"/>
          <w:lang w:eastAsia="zh-CN" w:bidi="ar"/>
        </w:rPr>
        <w:t xml:space="preserve">Registration for </w:t>
      </w:r>
      <w:proofErr w:type="spellStart"/>
      <w:proofErr w:type="gramStart"/>
      <w:r>
        <w:rPr>
          <w:rFonts w:eastAsia="Bookman Old Style"/>
          <w:b/>
          <w:bCs/>
          <w:color w:val="000000"/>
          <w:sz w:val="32"/>
          <w:szCs w:val="32"/>
          <w:lang w:eastAsia="zh-CN" w:bidi="ar"/>
        </w:rPr>
        <w:t>B.Tech</w:t>
      </w:r>
      <w:proofErr w:type="spellEnd"/>
      <w:proofErr w:type="gramEnd"/>
      <w:r>
        <w:rPr>
          <w:rFonts w:eastAsia="Bookman Old Style"/>
          <w:b/>
          <w:bCs/>
          <w:color w:val="000000"/>
          <w:sz w:val="32"/>
          <w:szCs w:val="32"/>
          <w:lang w:eastAsia="zh-CN" w:bidi="ar"/>
        </w:rPr>
        <w:t xml:space="preserve"> Main Project Work</w:t>
      </w:r>
    </w:p>
    <w:p w14:paraId="045EBCFF" w14:textId="77777777" w:rsidR="00000000" w:rsidRDefault="00000000">
      <w:pPr>
        <w:jc w:val="center"/>
        <w:rPr>
          <w:sz w:val="32"/>
          <w:szCs w:val="32"/>
        </w:rPr>
      </w:pPr>
      <w:r>
        <w:rPr>
          <w:rFonts w:eastAsia="Bookman Old Style"/>
          <w:b/>
          <w:bCs/>
          <w:color w:val="000000"/>
          <w:sz w:val="32"/>
          <w:szCs w:val="32"/>
          <w:lang w:eastAsia="zh-CN" w:bidi="ar"/>
        </w:rPr>
        <w:t>Academic Year: 2025-26</w:t>
      </w:r>
    </w:p>
    <w:p w14:paraId="41853C2F" w14:textId="77777777" w:rsidR="00000000" w:rsidRDefault="00000000">
      <w:pPr>
        <w:ind w:firstLineChars="2950" w:firstLine="6785"/>
      </w:pPr>
      <w:r>
        <w:rPr>
          <w:rFonts w:eastAsia="Bookman Old Style"/>
          <w:color w:val="000000"/>
          <w:sz w:val="23"/>
          <w:szCs w:val="23"/>
          <w:lang w:eastAsia="zh-CN" w:bidi="ar"/>
        </w:rPr>
        <w:t xml:space="preserve">Date:16/08/2025 </w:t>
      </w:r>
    </w:p>
    <w:p w14:paraId="2F629DBC" w14:textId="77777777" w:rsidR="00000000" w:rsidRDefault="00000000">
      <w:proofErr w:type="spellStart"/>
      <w:r>
        <w:rPr>
          <w:rFonts w:eastAsia="Bookman Old Style"/>
          <w:color w:val="000000"/>
          <w:sz w:val="28"/>
          <w:szCs w:val="28"/>
          <w:lang w:eastAsia="zh-CN" w:bidi="ar"/>
        </w:rPr>
        <w:t>Batch.No</w:t>
      </w:r>
      <w:proofErr w:type="spellEnd"/>
      <w:r>
        <w:rPr>
          <w:rFonts w:eastAsia="Bookman Old Style"/>
          <w:color w:val="000000"/>
          <w:sz w:val="28"/>
          <w:szCs w:val="28"/>
          <w:lang w:eastAsia="zh-CN" w:bidi="ar"/>
        </w:rPr>
        <w:t>.:</w:t>
      </w:r>
      <w:r>
        <w:rPr>
          <w:rFonts w:eastAsia="Bookman Old Style"/>
          <w:color w:val="000000"/>
          <w:sz w:val="23"/>
          <w:szCs w:val="23"/>
          <w:lang w:eastAsia="zh-CN" w:bidi="ar"/>
        </w:rPr>
        <w:t xml:space="preserve"> C5 </w:t>
      </w:r>
    </w:p>
    <w:p w14:paraId="7549F3C9" w14:textId="77777777" w:rsidR="00000000" w:rsidRDefault="00000000">
      <w:r>
        <w:rPr>
          <w:rFonts w:eastAsia="Bookman Old Style"/>
          <w:b/>
          <w:bCs/>
          <w:color w:val="000000"/>
          <w:sz w:val="28"/>
          <w:szCs w:val="28"/>
          <w:lang w:eastAsia="zh-CN" w:bidi="ar"/>
        </w:rPr>
        <w:t xml:space="preserve">Name of the Student(s) along with Roll No.(s): </w:t>
      </w:r>
    </w:p>
    <w:p w14:paraId="311A5298" w14:textId="77777777" w:rsidR="00000000" w:rsidRDefault="00000000">
      <w:r>
        <w:rPr>
          <w:rFonts w:ascii="Bookman Old Style" w:eastAsia="Bookman Old Style" w:hAnsi="Bookman Old Style" w:cs="Bookman Old Style"/>
          <w:color w:val="000000"/>
          <w:sz w:val="23"/>
          <w:szCs w:val="23"/>
          <w:lang w:eastAsia="zh-CN" w:bidi="ar"/>
        </w:rPr>
        <w:t>1. TOKALA LAKSHMI DURGA</w:t>
      </w:r>
      <w:r>
        <w:rPr>
          <w:rFonts w:ascii="Bookman Old Style" w:eastAsia="Bookman Old Style" w:hAnsi="Bookman Old Style" w:cs="Bookman Old Style"/>
          <w:color w:val="000000"/>
          <w:sz w:val="23"/>
          <w:szCs w:val="23"/>
          <w:lang w:val="en-IN" w:eastAsia="zh-CN" w:bidi="ar"/>
        </w:rPr>
        <w:tab/>
      </w:r>
      <w:r>
        <w:rPr>
          <w:rFonts w:ascii="Bookman Old Style" w:eastAsia="Bookman Old Style" w:hAnsi="Bookman Old Style" w:cs="Bookman Old Style"/>
          <w:color w:val="000000"/>
          <w:sz w:val="23"/>
          <w:szCs w:val="23"/>
          <w:lang w:val="en-IN" w:eastAsia="zh-CN" w:bidi="ar"/>
        </w:rPr>
        <w:tab/>
      </w:r>
      <w:r>
        <w:rPr>
          <w:rFonts w:ascii="Bookman Old Style" w:eastAsia="Bookman Old Style" w:hAnsi="Bookman Old Style" w:cs="Bookman Old Style"/>
          <w:color w:val="000000"/>
          <w:sz w:val="23"/>
          <w:szCs w:val="23"/>
          <w:lang w:eastAsia="zh-CN" w:bidi="ar"/>
        </w:rPr>
        <w:t xml:space="preserve">23NG5A0427 </w:t>
      </w:r>
    </w:p>
    <w:p w14:paraId="59DF4C56" w14:textId="77777777" w:rsidR="00000000" w:rsidRDefault="00000000">
      <w:r>
        <w:rPr>
          <w:rFonts w:ascii="Bookman Old Style" w:eastAsia="Bookman Old Style" w:hAnsi="Bookman Old Style" w:cs="Bookman Old Style"/>
          <w:color w:val="000000"/>
          <w:sz w:val="23"/>
          <w:szCs w:val="23"/>
          <w:lang w:eastAsia="zh-CN" w:bidi="ar"/>
        </w:rPr>
        <w:t>2. DANGUDUBIYYAPU KISHORE</w:t>
      </w:r>
      <w:r>
        <w:rPr>
          <w:rFonts w:ascii="Bookman Old Style" w:eastAsia="Bookman Old Style" w:hAnsi="Bookman Old Style" w:cs="Bookman Old Style"/>
          <w:color w:val="000000"/>
          <w:sz w:val="23"/>
          <w:szCs w:val="23"/>
          <w:lang w:val="en-IN" w:eastAsia="zh-CN" w:bidi="ar"/>
        </w:rPr>
        <w:tab/>
      </w:r>
      <w:r>
        <w:rPr>
          <w:rFonts w:ascii="Bookman Old Style" w:eastAsia="Bookman Old Style" w:hAnsi="Bookman Old Style" w:cs="Bookman Old Style"/>
          <w:color w:val="000000"/>
          <w:sz w:val="23"/>
          <w:szCs w:val="23"/>
          <w:lang w:eastAsia="zh-CN" w:bidi="ar"/>
        </w:rPr>
        <w:t>22NG1A04F1</w:t>
      </w:r>
    </w:p>
    <w:p w14:paraId="66806525" w14:textId="77777777" w:rsidR="00000000" w:rsidRDefault="00000000">
      <w:r>
        <w:rPr>
          <w:rFonts w:ascii="Bookman Old Style" w:eastAsia="Bookman Old Style" w:hAnsi="Bookman Old Style" w:cs="Bookman Old Style"/>
          <w:color w:val="000000"/>
          <w:sz w:val="23"/>
          <w:szCs w:val="23"/>
          <w:lang w:eastAsia="zh-CN" w:bidi="ar"/>
        </w:rPr>
        <w:t>3. SHAIK NAGUR SAIDA</w:t>
      </w:r>
      <w:r>
        <w:rPr>
          <w:rFonts w:ascii="Bookman Old Style" w:eastAsia="Bookman Old Style" w:hAnsi="Bookman Old Style" w:cs="Bookman Old Style"/>
          <w:color w:val="000000"/>
          <w:sz w:val="23"/>
          <w:szCs w:val="23"/>
          <w:lang w:val="en-IN" w:eastAsia="zh-CN" w:bidi="ar"/>
        </w:rPr>
        <w:tab/>
      </w:r>
      <w:r>
        <w:rPr>
          <w:rFonts w:ascii="Bookman Old Style" w:eastAsia="Bookman Old Style" w:hAnsi="Bookman Old Style" w:cs="Bookman Old Style"/>
          <w:color w:val="000000"/>
          <w:sz w:val="23"/>
          <w:szCs w:val="23"/>
          <w:lang w:val="en-IN" w:eastAsia="zh-CN" w:bidi="ar"/>
        </w:rPr>
        <w:tab/>
      </w:r>
      <w:r>
        <w:rPr>
          <w:rFonts w:ascii="Bookman Old Style" w:eastAsia="Bookman Old Style" w:hAnsi="Bookman Old Style" w:cs="Bookman Old Style"/>
          <w:color w:val="000000"/>
          <w:sz w:val="23"/>
          <w:szCs w:val="23"/>
          <w:lang w:val="en-IN" w:eastAsia="zh-CN" w:bidi="ar"/>
        </w:rPr>
        <w:tab/>
      </w:r>
      <w:r>
        <w:rPr>
          <w:rFonts w:ascii="Bookman Old Style" w:eastAsia="Bookman Old Style" w:hAnsi="Bookman Old Style" w:cs="Bookman Old Style"/>
          <w:color w:val="000000"/>
          <w:sz w:val="23"/>
          <w:szCs w:val="23"/>
          <w:lang w:eastAsia="zh-CN" w:bidi="ar"/>
        </w:rPr>
        <w:t>23NG5A0423</w:t>
      </w:r>
    </w:p>
    <w:p w14:paraId="66B5177A" w14:textId="77777777" w:rsidR="00000000" w:rsidRDefault="00000000">
      <w:pPr>
        <w:rPr>
          <w:rFonts w:eastAsia="Bookman Old Style"/>
          <w:b/>
          <w:bCs/>
          <w:color w:val="000000"/>
          <w:sz w:val="28"/>
          <w:szCs w:val="28"/>
          <w:lang w:eastAsia="zh-CN" w:bidi="ar"/>
        </w:rPr>
      </w:pPr>
      <w:r>
        <w:rPr>
          <w:rFonts w:ascii="Bookman Old Style" w:eastAsia="Bookman Old Style" w:hAnsi="Bookman Old Style" w:cs="Bookman Old Style"/>
          <w:color w:val="000000"/>
          <w:sz w:val="23"/>
          <w:szCs w:val="23"/>
          <w:lang w:eastAsia="zh-CN" w:bidi="ar"/>
        </w:rPr>
        <w:t xml:space="preserve">4. KETHAVARAPU SYAM PRASAD </w:t>
      </w:r>
      <w:r>
        <w:rPr>
          <w:rFonts w:ascii="Bookman Old Style" w:eastAsia="Bookman Old Style" w:hAnsi="Bookman Old Style" w:cs="Bookman Old Style"/>
          <w:color w:val="000000"/>
          <w:sz w:val="23"/>
          <w:szCs w:val="23"/>
          <w:lang w:val="en-IN" w:eastAsia="zh-CN" w:bidi="ar"/>
        </w:rPr>
        <w:tab/>
      </w:r>
      <w:r>
        <w:rPr>
          <w:rFonts w:ascii="Bookman Old Style" w:eastAsia="Bookman Old Style" w:hAnsi="Bookman Old Style" w:cs="Bookman Old Style"/>
          <w:color w:val="000000"/>
          <w:sz w:val="23"/>
          <w:szCs w:val="23"/>
          <w:lang w:eastAsia="zh-CN" w:bidi="ar"/>
        </w:rPr>
        <w:t xml:space="preserve">22NG1A04G0 </w:t>
      </w:r>
    </w:p>
    <w:p w14:paraId="4C5297C2" w14:textId="77777777" w:rsidR="00000000" w:rsidRPr="00A6578B" w:rsidRDefault="00000000">
      <w:r>
        <w:rPr>
          <w:rFonts w:eastAsia="Bookman Old Style"/>
          <w:b/>
          <w:bCs/>
          <w:color w:val="000000"/>
          <w:sz w:val="28"/>
          <w:szCs w:val="28"/>
          <w:lang w:eastAsia="zh-CN" w:bidi="ar"/>
        </w:rPr>
        <w:t>Broad area of proposed project work:</w:t>
      </w:r>
      <w:r w:rsidR="00A6578B" w:rsidRPr="00A6578B">
        <w:t xml:space="preserve"> </w:t>
      </w:r>
      <w:r w:rsidR="00A6578B" w:rsidRPr="00A6578B">
        <w:rPr>
          <w:lang w:eastAsia="zh-CN" w:bidi="ar"/>
        </w:rPr>
        <w:t>UWB MIMO Micro Strip Patch Antennas</w:t>
      </w:r>
      <w:r w:rsidRPr="00A6578B">
        <w:t xml:space="preserve"> </w:t>
      </w:r>
    </w:p>
    <w:p w14:paraId="1794D1A9" w14:textId="77777777" w:rsidR="00000000" w:rsidRDefault="00000000">
      <w:pPr>
        <w:jc w:val="both"/>
        <w:rPr>
          <w:rFonts w:eastAsia="Bookman Old Style"/>
          <w:b/>
          <w:bCs/>
          <w:color w:val="000000"/>
          <w:sz w:val="28"/>
          <w:szCs w:val="28"/>
          <w:lang w:eastAsia="zh-CN" w:bidi="ar"/>
        </w:rPr>
      </w:pPr>
      <w:r>
        <w:rPr>
          <w:rFonts w:eastAsia="Bookman Old Style"/>
          <w:b/>
          <w:bCs/>
          <w:color w:val="000000"/>
          <w:sz w:val="28"/>
          <w:szCs w:val="28"/>
          <w:lang w:eastAsia="zh-CN" w:bidi="ar"/>
        </w:rPr>
        <w:t>Title</w:t>
      </w:r>
      <w:r w:rsidR="00A6578B">
        <w:rPr>
          <w:rFonts w:eastAsia="Bookman Old Style"/>
          <w:b/>
          <w:bCs/>
          <w:color w:val="000000"/>
          <w:sz w:val="28"/>
          <w:szCs w:val="28"/>
          <w:lang w:eastAsia="zh-CN" w:bidi="ar"/>
        </w:rPr>
        <w:t xml:space="preserve"> </w:t>
      </w:r>
      <w:r>
        <w:rPr>
          <w:rFonts w:eastAsia="Bookman Old Style"/>
          <w:b/>
          <w:bCs/>
          <w:color w:val="000000"/>
          <w:sz w:val="28"/>
          <w:szCs w:val="28"/>
          <w:lang w:eastAsia="zh-CN" w:bidi="ar"/>
        </w:rPr>
        <w:t xml:space="preserve">of the proposed project work: </w:t>
      </w:r>
      <w:r>
        <w:rPr>
          <w:rFonts w:eastAsia="Bookman Old Style"/>
          <w:color w:val="000000"/>
          <w:sz w:val="24"/>
          <w:szCs w:val="24"/>
          <w:lang w:eastAsia="zh-CN" w:bidi="ar"/>
        </w:rPr>
        <w:t>Four-Element UWB MIMO</w:t>
      </w:r>
      <w:r>
        <w:rPr>
          <w:rFonts w:eastAsia="Bookman Old Style"/>
          <w:color w:val="000000"/>
          <w:sz w:val="24"/>
          <w:szCs w:val="24"/>
          <w:lang w:val="en-IN" w:eastAsia="zh-CN" w:bidi="ar"/>
        </w:rPr>
        <w:t xml:space="preserve"> </w:t>
      </w:r>
      <w:r>
        <w:rPr>
          <w:rFonts w:eastAsia="Bookman Old Style"/>
          <w:color w:val="000000"/>
          <w:sz w:val="24"/>
          <w:szCs w:val="24"/>
          <w:lang w:eastAsia="zh-CN" w:bidi="ar"/>
        </w:rPr>
        <w:t xml:space="preserve">Antenna System with a Square Frame Decoupling Structure for Enhanced Isolation and Polarization Diversity Characteristics </w:t>
      </w:r>
    </w:p>
    <w:p w14:paraId="433BEE40" w14:textId="77777777" w:rsidR="00000000" w:rsidRDefault="00000000">
      <w:pPr>
        <w:rPr>
          <w:b/>
          <w:bCs/>
          <w:sz w:val="28"/>
          <w:szCs w:val="28"/>
        </w:rPr>
      </w:pPr>
      <w:r>
        <w:rPr>
          <w:rFonts w:eastAsia="Bookman Old Style"/>
          <w:b/>
          <w:bCs/>
          <w:color w:val="000000"/>
          <w:sz w:val="28"/>
          <w:szCs w:val="28"/>
          <w:lang w:eastAsia="zh-CN" w:bidi="ar"/>
        </w:rPr>
        <w:t>Abstract of the proposed work:</w:t>
      </w:r>
      <w:r>
        <w:rPr>
          <w:b/>
          <w:bCs/>
          <w:color w:val="000000"/>
          <w:sz w:val="28"/>
          <w:szCs w:val="28"/>
          <w:lang w:eastAsia="zh-CN" w:bidi="ar"/>
        </w:rPr>
        <w:t xml:space="preserve"> </w:t>
      </w:r>
    </w:p>
    <w:p w14:paraId="6D2FED61" w14:textId="77777777" w:rsidR="00000000" w:rsidRDefault="00000000">
      <w:pPr>
        <w:spacing w:line="360" w:lineRule="auto"/>
        <w:jc w:val="both"/>
      </w:pPr>
      <w:r>
        <w:rPr>
          <w:rFonts w:eastAsia="Bookman Old Style"/>
          <w:color w:val="000000"/>
          <w:sz w:val="24"/>
          <w:szCs w:val="24"/>
          <w:lang w:eastAsia="zh-CN" w:bidi="ar"/>
        </w:rPr>
        <w:t xml:space="preserve">In this </w:t>
      </w:r>
      <w:r w:rsidR="00A6578B">
        <w:rPr>
          <w:rFonts w:eastAsia="Bookman Old Style"/>
          <w:color w:val="000000"/>
          <w:sz w:val="24"/>
          <w:szCs w:val="24"/>
          <w:lang w:eastAsia="zh-CN" w:bidi="ar"/>
        </w:rPr>
        <w:t>project</w:t>
      </w:r>
      <w:r>
        <w:rPr>
          <w:rFonts w:eastAsia="Bookman Old Style"/>
          <w:color w:val="000000"/>
          <w:sz w:val="24"/>
          <w:szCs w:val="24"/>
          <w:lang w:eastAsia="zh-CN" w:bidi="ar"/>
        </w:rPr>
        <w:t xml:space="preserve">, we introduce a cost- effective antenna designed for ultrawideband (UWB) spectrum. The antenna employs a single layer coplanar waveguide (CPW) feed on a 1.6mm FR4 board. Notably, the antenna demonstrates a bandwidth from 3.7 to 15.7 GHz(12GHz) for a single element. Expanding its utility, a four-element Multiple Input Multiple Output (MIMO)assembly is arranged orthogonally, aiming to achieve diversity characteristics. The MIMO elements are connected through a common ground plane. In the MIMO configuration, the bandwidth response is increased to 2.9–16.2GHz. To mitigate mutual coupling between the antenna elements, a simple geometric parasitic element is inserted between them, resulting in a significant improvement of 15dB in isolation. In addition, a maximum gain of 5.5 dB is noted at 14GHz with total efficiency exceeding 80% throughout the resonance bandwidth. The individual antenna element boasts a compact foot print of 20×26 mm2, while the MIMO configuration occupies an area of 46×48mm2. Furthermore, we conduct a thorough analysis of various MIMO performance metrics, including the envelope correlation </w:t>
      </w:r>
      <w:r>
        <w:rPr>
          <w:rFonts w:eastAsia="Bookman Old Style"/>
          <w:color w:val="000000"/>
          <w:sz w:val="24"/>
          <w:szCs w:val="24"/>
          <w:lang w:eastAsia="zh-CN" w:bidi="ar"/>
        </w:rPr>
        <w:lastRenderedPageBreak/>
        <w:t>coefficient (ECC), mean effective gain (MEG), and diversity gain (DG), all of which fall within acceptable thresholds. These analyses validate the potential of our proposed UWB– MIMO antenna for diverse UWB applications</w:t>
      </w:r>
      <w:r>
        <w:rPr>
          <w:rFonts w:eastAsia="Bookman Old Style"/>
          <w:color w:val="000000"/>
          <w:sz w:val="24"/>
          <w:szCs w:val="24"/>
          <w:lang w:val="en-IN" w:eastAsia="zh-CN" w:bidi="ar"/>
        </w:rPr>
        <w:t>.</w:t>
      </w:r>
      <w:r>
        <w:rPr>
          <w:rFonts w:eastAsia="Bookman Old Style"/>
          <w:color w:val="000000"/>
          <w:sz w:val="23"/>
          <w:szCs w:val="23"/>
          <w:lang w:eastAsia="zh-CN" w:bidi="ar"/>
        </w:rPr>
        <w:t xml:space="preserve"> </w:t>
      </w:r>
    </w:p>
    <w:p w14:paraId="62B2A42A" w14:textId="77777777" w:rsidR="00000000" w:rsidRDefault="00000000">
      <w:pPr>
        <w:rPr>
          <w:b/>
          <w:bCs/>
          <w:sz w:val="28"/>
          <w:szCs w:val="28"/>
        </w:rPr>
      </w:pPr>
      <w:r>
        <w:rPr>
          <w:rFonts w:eastAsia="Bookman Old Style"/>
          <w:b/>
          <w:bCs/>
          <w:color w:val="000000"/>
          <w:sz w:val="28"/>
          <w:szCs w:val="28"/>
          <w:lang w:eastAsia="zh-CN" w:bidi="ar"/>
        </w:rPr>
        <w:t xml:space="preserve">Implementation tools required (Hardware/software): </w:t>
      </w:r>
    </w:p>
    <w:p w14:paraId="7A50B7E5" w14:textId="77777777" w:rsidR="00000000" w:rsidRDefault="00000000">
      <w:pPr>
        <w:rPr>
          <w:sz w:val="28"/>
          <w:szCs w:val="28"/>
        </w:rPr>
      </w:pPr>
      <w:r>
        <w:rPr>
          <w:rFonts w:eastAsia="Bookman Old Style"/>
          <w:b/>
          <w:bCs/>
          <w:color w:val="000000"/>
          <w:sz w:val="28"/>
          <w:szCs w:val="28"/>
          <w:lang w:eastAsia="zh-CN" w:bidi="ar"/>
        </w:rPr>
        <w:t>Software tool:</w:t>
      </w:r>
      <w:r>
        <w:rPr>
          <w:rFonts w:eastAsia="Bookman Old Style"/>
          <w:color w:val="000000"/>
          <w:sz w:val="28"/>
          <w:szCs w:val="28"/>
          <w:lang w:eastAsia="zh-CN" w:bidi="ar"/>
        </w:rPr>
        <w:t xml:space="preserve"> </w:t>
      </w:r>
    </w:p>
    <w:p w14:paraId="05ABC7D4" w14:textId="77777777" w:rsidR="00000000" w:rsidRDefault="00000000">
      <w:pPr>
        <w:rPr>
          <w:rFonts w:eastAsia="Bookman Old Style"/>
          <w:b/>
          <w:bCs/>
          <w:color w:val="000000"/>
          <w:sz w:val="28"/>
          <w:szCs w:val="28"/>
          <w:lang w:eastAsia="zh-CN" w:bidi="ar"/>
        </w:rPr>
      </w:pPr>
      <w:r>
        <w:rPr>
          <w:rFonts w:eastAsia="Bookman Old Style"/>
          <w:color w:val="000000"/>
          <w:sz w:val="23"/>
          <w:szCs w:val="23"/>
          <w:lang w:eastAsia="zh-CN" w:bidi="ar"/>
        </w:rPr>
        <w:t xml:space="preserve">1.HFSS (high frequency structure simulated) </w:t>
      </w:r>
    </w:p>
    <w:p w14:paraId="2A1DB867" w14:textId="77777777" w:rsidR="00000000" w:rsidRDefault="00000000">
      <w:pPr>
        <w:rPr>
          <w:b/>
          <w:bCs/>
          <w:sz w:val="28"/>
          <w:szCs w:val="28"/>
        </w:rPr>
      </w:pPr>
      <w:r>
        <w:rPr>
          <w:rFonts w:eastAsia="Bookman Old Style"/>
          <w:b/>
          <w:bCs/>
          <w:color w:val="000000"/>
          <w:sz w:val="28"/>
          <w:szCs w:val="28"/>
          <w:lang w:eastAsia="zh-CN" w:bidi="ar"/>
        </w:rPr>
        <w:t xml:space="preserve">Hardware required: </w:t>
      </w:r>
    </w:p>
    <w:p w14:paraId="51381D96" w14:textId="77777777" w:rsidR="00000000" w:rsidRDefault="00000000">
      <w:r>
        <w:rPr>
          <w:rFonts w:eastAsia="Bookman Old Style"/>
          <w:color w:val="000000"/>
          <w:sz w:val="23"/>
          <w:szCs w:val="23"/>
          <w:lang w:eastAsia="zh-CN" w:bidi="ar"/>
        </w:rPr>
        <w:t xml:space="preserve">1.ANTENNA FABRICATION </w:t>
      </w:r>
    </w:p>
    <w:p w14:paraId="70D3D8FC" w14:textId="77777777" w:rsidR="00000000" w:rsidRDefault="00000000">
      <w:pPr>
        <w:rPr>
          <w:rFonts w:eastAsia="Bookman Old Style"/>
          <w:color w:val="000000"/>
          <w:sz w:val="23"/>
          <w:szCs w:val="23"/>
          <w:lang w:eastAsia="zh-CN" w:bidi="ar"/>
        </w:rPr>
      </w:pPr>
      <w:r>
        <w:rPr>
          <w:rFonts w:eastAsia="Bookman Old Style"/>
          <w:color w:val="000000"/>
          <w:sz w:val="23"/>
          <w:szCs w:val="23"/>
          <w:lang w:eastAsia="zh-CN" w:bidi="ar"/>
        </w:rPr>
        <w:t xml:space="preserve">2.TESTING: Vector Network Analyzer (VNA) </w:t>
      </w:r>
    </w:p>
    <w:p w14:paraId="0A381F0E" w14:textId="77777777" w:rsidR="00000000" w:rsidRDefault="00000000">
      <w:pPr>
        <w:rPr>
          <w:b/>
          <w:bCs/>
          <w:sz w:val="28"/>
          <w:szCs w:val="28"/>
        </w:rPr>
      </w:pPr>
      <w:proofErr w:type="gramStart"/>
      <w:r>
        <w:rPr>
          <w:rFonts w:eastAsia="Bookman Old Style"/>
          <w:b/>
          <w:bCs/>
          <w:color w:val="000000"/>
          <w:sz w:val="28"/>
          <w:szCs w:val="28"/>
          <w:lang w:eastAsia="zh-CN" w:bidi="ar"/>
        </w:rPr>
        <w:t>References :</w:t>
      </w:r>
      <w:proofErr w:type="gramEnd"/>
      <w:r>
        <w:rPr>
          <w:rFonts w:eastAsia="Bookman Old Style"/>
          <w:b/>
          <w:bCs/>
          <w:color w:val="000000"/>
          <w:sz w:val="28"/>
          <w:szCs w:val="28"/>
          <w:lang w:eastAsia="zh-CN" w:bidi="ar"/>
        </w:rPr>
        <w:t xml:space="preserve"> </w:t>
      </w:r>
    </w:p>
    <w:p w14:paraId="260C17F5" w14:textId="77777777" w:rsidR="00000000" w:rsidRDefault="00000000">
      <w:pPr>
        <w:spacing w:line="240" w:lineRule="auto"/>
        <w:jc w:val="both"/>
        <w:rPr>
          <w:sz w:val="24"/>
          <w:szCs w:val="24"/>
        </w:rPr>
      </w:pPr>
      <w:r>
        <w:rPr>
          <w:rFonts w:eastAsia="Bookman Old Style"/>
          <w:color w:val="000000"/>
          <w:sz w:val="24"/>
          <w:szCs w:val="24"/>
          <w:lang w:eastAsia="zh-CN" w:bidi="ar"/>
        </w:rPr>
        <w:t xml:space="preserve">1. W. Li, L. Wu, S. Li, X. Cao, and B. Yang, “Bandwidth Enhancement and Isolation Improvement in Compact </w:t>
      </w:r>
      <w:proofErr w:type="spellStart"/>
      <w:r>
        <w:rPr>
          <w:rFonts w:eastAsia="Bookman Old Style"/>
          <w:color w:val="000000"/>
          <w:sz w:val="24"/>
          <w:szCs w:val="24"/>
          <w:lang w:eastAsia="zh-CN" w:bidi="ar"/>
        </w:rPr>
        <w:t>Uwb</w:t>
      </w:r>
      <w:proofErr w:type="spellEnd"/>
      <w:r>
        <w:rPr>
          <w:rFonts w:eastAsia="Bookman Old Style"/>
          <w:color w:val="000000"/>
          <w:sz w:val="24"/>
          <w:szCs w:val="24"/>
          <w:lang w:eastAsia="zh-CN" w:bidi="ar"/>
        </w:rPr>
        <w:t xml:space="preserve">-Mimo Antenna Assisted by Characteristic Mode Analysis,” IEEE Access 12 (2024): 17152–17163, https://doi.org/10.1109/ access.2024.3357629. </w:t>
      </w:r>
    </w:p>
    <w:p w14:paraId="38FFCA80" w14:textId="77777777" w:rsidR="00000000" w:rsidRDefault="00000000">
      <w:pPr>
        <w:spacing w:line="240" w:lineRule="auto"/>
        <w:jc w:val="both"/>
        <w:rPr>
          <w:sz w:val="24"/>
          <w:szCs w:val="24"/>
        </w:rPr>
      </w:pPr>
      <w:r>
        <w:rPr>
          <w:rFonts w:eastAsia="Bookman Old Style"/>
          <w:color w:val="000000"/>
          <w:sz w:val="24"/>
          <w:szCs w:val="24"/>
          <w:lang w:eastAsia="zh-CN" w:bidi="ar"/>
        </w:rPr>
        <w:t xml:space="preserve">2. R. Deshpande and Y. Usha Devi, “Hexa-Slot Wheel Shaped Fractal Orthogonal Mimo Antenna with Polarization Diversity for </w:t>
      </w:r>
      <w:proofErr w:type="spellStart"/>
      <w:r>
        <w:rPr>
          <w:rFonts w:eastAsia="Bookman Old Style"/>
          <w:color w:val="000000"/>
          <w:sz w:val="24"/>
          <w:szCs w:val="24"/>
          <w:lang w:eastAsia="zh-CN" w:bidi="ar"/>
        </w:rPr>
        <w:t>Uwb</w:t>
      </w:r>
      <w:proofErr w:type="spellEnd"/>
      <w:r>
        <w:rPr>
          <w:rFonts w:eastAsia="Bookman Old Style"/>
          <w:color w:val="000000"/>
          <w:sz w:val="24"/>
          <w:szCs w:val="24"/>
          <w:lang w:eastAsia="zh-CN" w:bidi="ar"/>
        </w:rPr>
        <w:t xml:space="preserve"> Applications,” Progress in Electromagnetics Research Letters 116 (2024): 31–38, https://doi.org/10.2528/ pierl23110301. </w:t>
      </w:r>
    </w:p>
    <w:p w14:paraId="480868B1" w14:textId="77777777" w:rsidR="00000000" w:rsidRDefault="00000000">
      <w:pPr>
        <w:spacing w:line="240" w:lineRule="auto"/>
        <w:jc w:val="both"/>
        <w:rPr>
          <w:sz w:val="24"/>
          <w:szCs w:val="24"/>
        </w:rPr>
      </w:pPr>
      <w:r>
        <w:rPr>
          <w:rFonts w:eastAsia="Bookman Old Style"/>
          <w:color w:val="000000"/>
          <w:sz w:val="24"/>
          <w:szCs w:val="24"/>
          <w:lang w:eastAsia="zh-CN" w:bidi="ar"/>
        </w:rPr>
        <w:t xml:space="preserve">3. T. Addepalli, G. N. Kumar, C. J. Rani, et al., “A Defected Substrate 4- Element MIMO Antenna with Higher Diversity Characteristics for 5G Sub-6 GHz N77/N78 Band Applications,” Wireless Networks 31, no. 2 (2024): 1931–1947, https:// doi.org/10.1007/s11276-024-03864-5. </w:t>
      </w:r>
    </w:p>
    <w:p w14:paraId="05A52020" w14:textId="77777777" w:rsidR="00000000" w:rsidRDefault="00000000">
      <w:pPr>
        <w:spacing w:line="240" w:lineRule="auto"/>
        <w:jc w:val="both"/>
        <w:rPr>
          <w:rFonts w:eastAsia="Bookman Old Style"/>
          <w:color w:val="000000"/>
          <w:sz w:val="24"/>
          <w:szCs w:val="24"/>
          <w:lang w:eastAsia="zh-CN" w:bidi="ar"/>
        </w:rPr>
      </w:pPr>
      <w:r>
        <w:rPr>
          <w:rFonts w:eastAsia="Bookman Old Style"/>
          <w:color w:val="000000"/>
          <w:sz w:val="24"/>
          <w:szCs w:val="24"/>
          <w:lang w:eastAsia="zh-CN" w:bidi="ar"/>
        </w:rPr>
        <w:t>4. K. Pandya, T. Upadhyaya, U. Patel, et al., “Performance Analysis of Quad</w:t>
      </w:r>
      <w:r>
        <w:rPr>
          <w:rFonts w:eastAsia="Bookman Old Style"/>
          <w:color w:val="000000"/>
          <w:sz w:val="24"/>
          <w:szCs w:val="24"/>
          <w:lang w:eastAsia="zh-CN" w:bidi="ar"/>
        </w:rPr>
        <w:t xml:space="preserve">Port UWB MIMO Antenna System for Sub 6 GHz 5G, WLAN and X Band Communications,” Results in Engineering 22 (2024): 102318, https://doi.org/10.1016/ </w:t>
      </w:r>
      <w:proofErr w:type="gramStart"/>
      <w:r>
        <w:rPr>
          <w:rFonts w:eastAsia="Bookman Old Style"/>
          <w:color w:val="000000"/>
          <w:sz w:val="24"/>
          <w:szCs w:val="24"/>
          <w:lang w:eastAsia="zh-CN" w:bidi="ar"/>
        </w:rPr>
        <w:t>j.rineng</w:t>
      </w:r>
      <w:proofErr w:type="gramEnd"/>
      <w:r>
        <w:rPr>
          <w:rFonts w:eastAsia="Bookman Old Style"/>
          <w:color w:val="000000"/>
          <w:sz w:val="24"/>
          <w:szCs w:val="24"/>
          <w:lang w:eastAsia="zh-CN" w:bidi="ar"/>
        </w:rPr>
        <w:t>.2024.102318.</w:t>
      </w:r>
    </w:p>
    <w:p w14:paraId="2ACE2C97" w14:textId="77777777" w:rsidR="00000000" w:rsidRDefault="00000000">
      <w:pPr>
        <w:spacing w:line="240" w:lineRule="auto"/>
        <w:jc w:val="both"/>
        <w:rPr>
          <w:rFonts w:eastAsia="Bookman Old Style"/>
          <w:color w:val="000000"/>
          <w:sz w:val="24"/>
          <w:szCs w:val="24"/>
          <w:lang w:eastAsia="zh-CN" w:bidi="ar"/>
        </w:rPr>
      </w:pPr>
      <w:r>
        <w:rPr>
          <w:rFonts w:eastAsia="Bookman Old Style"/>
          <w:color w:val="000000"/>
          <w:sz w:val="24"/>
          <w:szCs w:val="24"/>
          <w:lang w:eastAsia="zh-CN" w:bidi="ar"/>
        </w:rPr>
        <w:t>5.</w:t>
      </w:r>
      <w:r>
        <w:rPr>
          <w:rFonts w:eastAsia="Bookman Old Style"/>
          <w:color w:val="000000"/>
          <w:sz w:val="24"/>
          <w:szCs w:val="24"/>
          <w:lang w:val="en-IN" w:eastAsia="zh-CN" w:bidi="ar"/>
        </w:rPr>
        <w:t xml:space="preserve"> </w:t>
      </w:r>
      <w:r>
        <w:rPr>
          <w:rFonts w:eastAsia="Bookman Old Style"/>
          <w:color w:val="000000"/>
          <w:sz w:val="24"/>
          <w:szCs w:val="24"/>
          <w:lang w:eastAsia="zh-CN" w:bidi="ar"/>
        </w:rPr>
        <w:t xml:space="preserve">T. Addepalli, V. S. Nagaraju, S. </w:t>
      </w:r>
      <w:proofErr w:type="spellStart"/>
      <w:r>
        <w:rPr>
          <w:rFonts w:eastAsia="Bookman Old Style"/>
          <w:color w:val="000000"/>
          <w:sz w:val="24"/>
          <w:szCs w:val="24"/>
          <w:lang w:eastAsia="zh-CN" w:bidi="ar"/>
        </w:rPr>
        <w:t>Medasani</w:t>
      </w:r>
      <w:proofErr w:type="spellEnd"/>
      <w:r>
        <w:rPr>
          <w:rFonts w:eastAsia="Bookman Old Style"/>
          <w:color w:val="000000"/>
          <w:sz w:val="24"/>
          <w:szCs w:val="24"/>
          <w:lang w:eastAsia="zh-CN" w:bidi="ar"/>
        </w:rPr>
        <w:t xml:space="preserve">, et al., “Four Element Equilateral Triangular-Shaped MIMO Antenna WithConnectedGroundfor5GSub- 6GHzN79andWiFi-6E Band Applications,” International Journal of Communication Systems 37, no. 16 (2024): e5895, https://doi.org/10.1002/ dac.5895 </w:t>
      </w:r>
    </w:p>
    <w:p w14:paraId="429162D7" w14:textId="77777777" w:rsidR="00000000" w:rsidRDefault="00000000">
      <w:pPr>
        <w:spacing w:line="240" w:lineRule="auto"/>
        <w:ind w:firstLineChars="2600" w:firstLine="6240"/>
        <w:jc w:val="both"/>
        <w:rPr>
          <w:rFonts w:eastAsia="Bookman Old Style"/>
          <w:color w:val="000000"/>
          <w:sz w:val="24"/>
          <w:szCs w:val="24"/>
          <w:lang w:eastAsia="zh-CN" w:bidi="ar"/>
        </w:rPr>
      </w:pPr>
    </w:p>
    <w:p w14:paraId="5E899E9B" w14:textId="77777777" w:rsidR="00000000" w:rsidRDefault="00000000">
      <w:pPr>
        <w:spacing w:line="240" w:lineRule="auto"/>
        <w:ind w:firstLineChars="2600" w:firstLine="6240"/>
        <w:jc w:val="both"/>
        <w:rPr>
          <w:rFonts w:eastAsia="Bookman Old Style"/>
          <w:color w:val="000000"/>
          <w:sz w:val="24"/>
          <w:szCs w:val="24"/>
          <w:lang w:eastAsia="zh-CN" w:bidi="ar"/>
        </w:rPr>
      </w:pPr>
    </w:p>
    <w:p w14:paraId="60968B9B" w14:textId="77777777" w:rsidR="00000000" w:rsidRDefault="00000000">
      <w:pPr>
        <w:spacing w:line="240" w:lineRule="auto"/>
        <w:ind w:firstLineChars="2600" w:firstLine="5980"/>
        <w:jc w:val="both"/>
        <w:rPr>
          <w:rFonts w:eastAsia="Bookman Old Style"/>
          <w:color w:val="000000"/>
          <w:sz w:val="23"/>
          <w:szCs w:val="23"/>
          <w:lang w:eastAsia="zh-CN" w:bidi="ar"/>
        </w:rPr>
      </w:pPr>
    </w:p>
    <w:p w14:paraId="0A769759" w14:textId="77777777" w:rsidR="00000000" w:rsidRDefault="00000000">
      <w:pPr>
        <w:spacing w:line="240" w:lineRule="auto"/>
        <w:ind w:firstLineChars="2600" w:firstLine="5980"/>
        <w:jc w:val="both"/>
        <w:rPr>
          <w:rFonts w:eastAsia="Bookman Old Style"/>
          <w:color w:val="000000"/>
          <w:sz w:val="23"/>
          <w:szCs w:val="23"/>
          <w:lang w:eastAsia="zh-CN" w:bidi="ar"/>
        </w:rPr>
      </w:pPr>
    </w:p>
    <w:p w14:paraId="0298E33D"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3E524D96"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767756B2"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5B45EE63"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24D73265"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6EB50BC7"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3291CF40"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1EC88AC4"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0E8043BE"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69B38EE3" w14:textId="77777777" w:rsidR="00F13D6F" w:rsidRDefault="00F13D6F">
      <w:pPr>
        <w:spacing w:line="240" w:lineRule="auto"/>
        <w:ind w:firstLineChars="2600" w:firstLine="5980"/>
        <w:jc w:val="both"/>
        <w:rPr>
          <w:rFonts w:eastAsia="Bookman Old Style"/>
          <w:color w:val="000000"/>
          <w:sz w:val="23"/>
          <w:szCs w:val="23"/>
          <w:lang w:eastAsia="zh-CN" w:bidi="ar"/>
        </w:rPr>
      </w:pPr>
    </w:p>
    <w:p w14:paraId="287D8384" w14:textId="77777777" w:rsidR="00000000" w:rsidRDefault="00000000">
      <w:pPr>
        <w:spacing w:line="240" w:lineRule="auto"/>
        <w:ind w:firstLineChars="2600" w:firstLine="5980"/>
        <w:jc w:val="both"/>
      </w:pPr>
      <w:r>
        <w:rPr>
          <w:rFonts w:eastAsia="Bookman Old Style"/>
          <w:color w:val="000000"/>
          <w:sz w:val="23"/>
          <w:szCs w:val="23"/>
          <w:lang w:eastAsia="zh-CN" w:bidi="ar"/>
        </w:rPr>
        <w:t xml:space="preserve">Signature of the students </w:t>
      </w:r>
    </w:p>
    <w:p w14:paraId="722B2BC0" w14:textId="77777777" w:rsidR="00000000" w:rsidRDefault="00000000">
      <w:pPr>
        <w:rPr>
          <w:rFonts w:eastAsia="Bookman Old Style"/>
          <w:color w:val="000000"/>
          <w:sz w:val="23"/>
          <w:szCs w:val="23"/>
          <w:lang w:eastAsia="zh-CN" w:bidi="ar"/>
        </w:rPr>
      </w:pPr>
    </w:p>
    <w:p w14:paraId="7D3A6BEB" w14:textId="77777777" w:rsidR="00F13D6F" w:rsidRDefault="00F13D6F">
      <w:pPr>
        <w:rPr>
          <w:rFonts w:eastAsia="Bookman Old Style"/>
          <w:color w:val="000000"/>
          <w:sz w:val="23"/>
          <w:szCs w:val="23"/>
          <w:lang w:eastAsia="zh-CN" w:bidi="ar"/>
        </w:rPr>
      </w:pPr>
    </w:p>
    <w:p w14:paraId="454B0A49" w14:textId="77777777" w:rsidR="00F13D6F" w:rsidRDefault="00F13D6F">
      <w:pPr>
        <w:rPr>
          <w:rFonts w:eastAsia="Bookman Old Style"/>
          <w:color w:val="000000"/>
          <w:sz w:val="23"/>
          <w:szCs w:val="23"/>
          <w:lang w:eastAsia="zh-CN" w:bidi="ar"/>
        </w:rPr>
      </w:pPr>
    </w:p>
    <w:p w14:paraId="6AD66C5B" w14:textId="77777777" w:rsidR="00000000" w:rsidRDefault="00000000">
      <w:pPr>
        <w:rPr>
          <w:rFonts w:eastAsia="Bookman Old Style"/>
          <w:color w:val="000000"/>
          <w:sz w:val="23"/>
          <w:szCs w:val="23"/>
          <w:lang w:eastAsia="zh-CN" w:bidi="ar"/>
        </w:rPr>
      </w:pPr>
      <w:r>
        <w:rPr>
          <w:rFonts w:eastAsia="Bookman Old Style"/>
          <w:color w:val="000000"/>
          <w:sz w:val="23"/>
          <w:szCs w:val="23"/>
          <w:lang w:eastAsia="zh-CN" w:bidi="ar"/>
        </w:rPr>
        <w:t xml:space="preserve">Remarks by the Supervisor: </w:t>
      </w:r>
    </w:p>
    <w:p w14:paraId="3F07D718" w14:textId="77777777" w:rsidR="00000000" w:rsidRDefault="00000000">
      <w:pPr>
        <w:rPr>
          <w:rFonts w:eastAsia="Bookman Old Style"/>
          <w:color w:val="000000"/>
          <w:sz w:val="23"/>
          <w:szCs w:val="23"/>
          <w:lang w:eastAsia="zh-CN" w:bidi="ar"/>
        </w:rPr>
      </w:pPr>
    </w:p>
    <w:p w14:paraId="2AD38D42" w14:textId="77777777" w:rsidR="00F13D6F" w:rsidRDefault="00F13D6F">
      <w:pPr>
        <w:rPr>
          <w:rFonts w:eastAsia="Bookman Old Style"/>
          <w:color w:val="000000"/>
          <w:sz w:val="23"/>
          <w:szCs w:val="23"/>
          <w:lang w:eastAsia="zh-CN" w:bidi="ar"/>
        </w:rPr>
      </w:pPr>
    </w:p>
    <w:p w14:paraId="10DEF924" w14:textId="77777777" w:rsidR="00000000" w:rsidRDefault="00000000">
      <w:r>
        <w:rPr>
          <w:rFonts w:eastAsia="Bookman Old Style"/>
          <w:color w:val="000000"/>
          <w:sz w:val="23"/>
          <w:szCs w:val="23"/>
          <w:lang w:eastAsia="zh-CN" w:bidi="ar"/>
        </w:rPr>
        <w:t xml:space="preserve">Signature &amp; Name of the Supervisor with date </w:t>
      </w:r>
    </w:p>
    <w:p w14:paraId="55089D96" w14:textId="77777777" w:rsidR="00000000" w:rsidRDefault="00000000">
      <w:pPr>
        <w:rPr>
          <w:rFonts w:eastAsia="Bookman Old Style"/>
          <w:color w:val="000000"/>
          <w:sz w:val="23"/>
          <w:szCs w:val="23"/>
          <w:lang w:eastAsia="zh-CN" w:bidi="ar"/>
        </w:rPr>
      </w:pPr>
    </w:p>
    <w:p w14:paraId="46927695" w14:textId="77777777" w:rsidR="00F13D6F" w:rsidRDefault="00F13D6F">
      <w:pPr>
        <w:rPr>
          <w:rFonts w:eastAsia="Bookman Old Style"/>
          <w:color w:val="000000"/>
          <w:sz w:val="23"/>
          <w:szCs w:val="23"/>
          <w:lang w:eastAsia="zh-CN" w:bidi="ar"/>
        </w:rPr>
      </w:pPr>
    </w:p>
    <w:p w14:paraId="7BDC0BF7" w14:textId="77777777" w:rsidR="007456C3" w:rsidRDefault="00000000">
      <w:r>
        <w:rPr>
          <w:rFonts w:eastAsia="Bookman Old Style"/>
          <w:color w:val="000000"/>
          <w:sz w:val="23"/>
          <w:szCs w:val="23"/>
          <w:lang w:eastAsia="zh-CN" w:bidi="ar"/>
        </w:rPr>
        <w:t>Signature of Class Teacher with date</w:t>
      </w:r>
      <w:r>
        <w:rPr>
          <w:rFonts w:eastAsia="Bookman Old Style"/>
          <w:color w:val="000000"/>
          <w:sz w:val="23"/>
          <w:szCs w:val="23"/>
          <w:lang w:val="en-IN" w:eastAsia="zh-CN" w:bidi="ar"/>
        </w:rPr>
        <w:t xml:space="preserve">                                     </w:t>
      </w:r>
      <w:r>
        <w:rPr>
          <w:rFonts w:eastAsia="Bookman Old Style"/>
          <w:color w:val="000000"/>
          <w:sz w:val="23"/>
          <w:szCs w:val="23"/>
          <w:lang w:eastAsia="zh-CN" w:bidi="ar"/>
        </w:rPr>
        <w:t xml:space="preserve">Signature of </w:t>
      </w:r>
      <w:proofErr w:type="spellStart"/>
      <w:r>
        <w:rPr>
          <w:rFonts w:eastAsia="Bookman Old Style"/>
          <w:color w:val="000000"/>
          <w:sz w:val="23"/>
          <w:szCs w:val="23"/>
          <w:lang w:eastAsia="zh-CN" w:bidi="ar"/>
        </w:rPr>
        <w:t>HoD</w:t>
      </w:r>
      <w:proofErr w:type="spellEnd"/>
      <w:r>
        <w:rPr>
          <w:rFonts w:eastAsia="Bookman Old Style"/>
          <w:color w:val="000000"/>
          <w:sz w:val="23"/>
          <w:szCs w:val="23"/>
          <w:lang w:eastAsia="zh-CN" w:bidi="ar"/>
        </w:rPr>
        <w:t xml:space="preserve"> with date </w:t>
      </w:r>
    </w:p>
    <w:sectPr w:rsidR="007456C3">
      <w:pgSz w:w="11907" w:h="16839"/>
      <w:pgMar w:top="3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noPunctuationKerning/>
  <w:characterSpacingControl w:val="doNotCompress"/>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01D"/>
    <w:rsid w:val="00040113"/>
    <w:rsid w:val="00185EED"/>
    <w:rsid w:val="00262343"/>
    <w:rsid w:val="00276789"/>
    <w:rsid w:val="003F5D3D"/>
    <w:rsid w:val="00401723"/>
    <w:rsid w:val="00451AEA"/>
    <w:rsid w:val="00457485"/>
    <w:rsid w:val="004606E1"/>
    <w:rsid w:val="0053101D"/>
    <w:rsid w:val="005406BF"/>
    <w:rsid w:val="00555B43"/>
    <w:rsid w:val="005735F1"/>
    <w:rsid w:val="005B6EE6"/>
    <w:rsid w:val="00600CD8"/>
    <w:rsid w:val="00647572"/>
    <w:rsid w:val="006734E7"/>
    <w:rsid w:val="00681A2D"/>
    <w:rsid w:val="0074069B"/>
    <w:rsid w:val="00740D10"/>
    <w:rsid w:val="007456C3"/>
    <w:rsid w:val="007E5BDF"/>
    <w:rsid w:val="00835CEA"/>
    <w:rsid w:val="008D1293"/>
    <w:rsid w:val="009C29D3"/>
    <w:rsid w:val="009C4AAA"/>
    <w:rsid w:val="00A50494"/>
    <w:rsid w:val="00A6578B"/>
    <w:rsid w:val="00AF1ED7"/>
    <w:rsid w:val="00B437DD"/>
    <w:rsid w:val="00B62210"/>
    <w:rsid w:val="00C15ED3"/>
    <w:rsid w:val="00C83609"/>
    <w:rsid w:val="00C87216"/>
    <w:rsid w:val="00D060C5"/>
    <w:rsid w:val="00D516F7"/>
    <w:rsid w:val="00E52634"/>
    <w:rsid w:val="00EA7811"/>
    <w:rsid w:val="00EC7F18"/>
    <w:rsid w:val="00ED6B12"/>
    <w:rsid w:val="00EE2103"/>
    <w:rsid w:val="00EF787E"/>
    <w:rsid w:val="00F13D6F"/>
    <w:rsid w:val="00F22CD6"/>
    <w:rsid w:val="00FF720F"/>
    <w:rsid w:val="40F75D58"/>
    <w:rsid w:val="6F27238D"/>
    <w:rsid w:val="76600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05CA01"/>
  <w15:chartTrackingRefBased/>
  <w15:docId w15:val="{2406E9D1-277E-49AF-9F14-24070E8C3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qFormat/>
    <w:pPr>
      <w:keepNext/>
      <w:keepLines/>
      <w:spacing w:before="260" w:after="260" w:line="416" w:lineRule="auto"/>
      <w:outlineLvl w:val="1"/>
    </w:pPr>
    <w:rPr>
      <w:b/>
      <w:bCs/>
      <w:sz w:val="32"/>
      <w:szCs w:val="32"/>
    </w:rPr>
  </w:style>
  <w:style w:type="paragraph" w:styleId="Heading3">
    <w:name w:val="heading 3"/>
    <w:basedOn w:val="Normal"/>
    <w:next w:val="Normal"/>
    <w:uiPriority w:val="9"/>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F13D6F"/>
    <w:pPr>
      <w:keepNext/>
      <w:spacing w:before="240" w:after="60"/>
      <w:outlineLvl w:val="3"/>
    </w:pPr>
    <w:rPr>
      <w:rFonts w:ascii="Aptos" w:eastAsia="Times New Roman" w:hAnsi="Aptos"/>
      <w:b/>
      <w:bCs/>
      <w:sz w:val="28"/>
      <w:szCs w:val="28"/>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4Char">
    <w:name w:val="Heading 4 Char"/>
    <w:link w:val="Heading4"/>
    <w:uiPriority w:val="9"/>
    <w:rsid w:val="00F13D6F"/>
    <w:rPr>
      <w:rFonts w:ascii="Aptos" w:eastAsia="Times New Rom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gec</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ece</dc:creator>
  <cp:keywords/>
  <cp:lastModifiedBy>lakshmi durga</cp:lastModifiedBy>
  <cp:revision>3</cp:revision>
  <cp:lastPrinted>2016-11-29T18:14:00Z</cp:lastPrinted>
  <dcterms:created xsi:type="dcterms:W3CDTF">2025-08-15T11:58:00Z</dcterms:created>
  <dcterms:modified xsi:type="dcterms:W3CDTF">2025-08-15T11:59:00Z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96B6E6858A2044AB952EEE7A271CEDD6_13</vt:lpwstr>
  </property>
</Properties>
</file>