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0F9D" w14:textId="77777777" w:rsidR="006D5230" w:rsidRPr="006D5230" w:rsidRDefault="006D5230" w:rsidP="006D5230">
      <w:pPr>
        <w:rPr>
          <w:rFonts w:ascii="Calibri" w:hAnsi="Calibri" w:cs="Calibri"/>
          <w:b/>
          <w:bCs/>
          <w:sz w:val="32"/>
          <w:szCs w:val="32"/>
        </w:rPr>
      </w:pPr>
      <w:r w:rsidRPr="006D5230">
        <w:rPr>
          <w:rFonts w:ascii="Calibri" w:hAnsi="Calibri" w:cs="Calibri"/>
          <w:b/>
          <w:bCs/>
          <w:sz w:val="32"/>
          <w:szCs w:val="32"/>
        </w:rPr>
        <w:t>Retail Sales Performance Dashboard — One Page Report Summary</w:t>
      </w:r>
    </w:p>
    <w:p w14:paraId="7B45F13E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Project Overview</w:t>
      </w:r>
    </w:p>
    <w:p w14:paraId="4544D76D" w14:textId="77777777" w:rsidR="006D5230" w:rsidRPr="006D5230" w:rsidRDefault="006D5230" w:rsidP="006D5230">
      <w:p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The Retail Sales Performance Dashboard was developed to </w:t>
      </w:r>
      <w:proofErr w:type="spellStart"/>
      <w:r w:rsidRPr="006D5230">
        <w:rPr>
          <w:rFonts w:ascii="Calibri" w:hAnsi="Calibri" w:cs="Calibri"/>
        </w:rPr>
        <w:t>analyze</w:t>
      </w:r>
      <w:proofErr w:type="spellEnd"/>
      <w:r w:rsidRPr="006D5230">
        <w:rPr>
          <w:rFonts w:ascii="Calibri" w:hAnsi="Calibri" w:cs="Calibri"/>
        </w:rPr>
        <w:t xml:space="preserve"> overall business performance, customer </w:t>
      </w:r>
      <w:proofErr w:type="spellStart"/>
      <w:r w:rsidRPr="006D5230">
        <w:rPr>
          <w:rFonts w:ascii="Calibri" w:hAnsi="Calibri" w:cs="Calibri"/>
        </w:rPr>
        <w:t>behavior</w:t>
      </w:r>
      <w:proofErr w:type="spellEnd"/>
      <w:r w:rsidRPr="006D5230">
        <w:rPr>
          <w:rFonts w:ascii="Calibri" w:hAnsi="Calibri" w:cs="Calibri"/>
        </w:rPr>
        <w:t>, product sales trends, and regional revenue distribution. The dashboard provides management with actionable insights to improve sales growth, customer engagement, and operational efficiency.</w:t>
      </w:r>
    </w:p>
    <w:p w14:paraId="7D094CD5" w14:textId="65D29B9B" w:rsidR="006D5230" w:rsidRPr="006D5230" w:rsidRDefault="006D5230" w:rsidP="006D5230">
      <w:pPr>
        <w:rPr>
          <w:rFonts w:ascii="Calibri" w:hAnsi="Calibri" w:cs="Calibri"/>
        </w:rPr>
      </w:pPr>
    </w:p>
    <w:p w14:paraId="68D57838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Business Objectives</w:t>
      </w:r>
    </w:p>
    <w:p w14:paraId="6071EB76" w14:textId="77777777" w:rsidR="006D5230" w:rsidRPr="006D5230" w:rsidRDefault="006D5230" w:rsidP="006D5230">
      <w:pPr>
        <w:numPr>
          <w:ilvl w:val="0"/>
          <w:numId w:val="1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Monitor total sales revenue and order performance. </w:t>
      </w:r>
    </w:p>
    <w:p w14:paraId="0D62F605" w14:textId="77777777" w:rsidR="006D5230" w:rsidRPr="006D5230" w:rsidRDefault="006D5230" w:rsidP="006D5230">
      <w:pPr>
        <w:numPr>
          <w:ilvl w:val="0"/>
          <w:numId w:val="1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Identify top-performing products and categories. </w:t>
      </w:r>
    </w:p>
    <w:p w14:paraId="2884E3BA" w14:textId="77777777" w:rsidR="006D5230" w:rsidRPr="006D5230" w:rsidRDefault="006D5230" w:rsidP="006D5230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6D5230">
        <w:rPr>
          <w:rFonts w:ascii="Calibri" w:hAnsi="Calibri" w:cs="Calibri"/>
        </w:rPr>
        <w:t>Analyze</w:t>
      </w:r>
      <w:proofErr w:type="spellEnd"/>
      <w:r w:rsidRPr="006D5230">
        <w:rPr>
          <w:rFonts w:ascii="Calibri" w:hAnsi="Calibri" w:cs="Calibri"/>
        </w:rPr>
        <w:t xml:space="preserve"> customer purchasing trends over time. </w:t>
      </w:r>
    </w:p>
    <w:p w14:paraId="0D211C1B" w14:textId="77777777" w:rsidR="006D5230" w:rsidRPr="006D5230" w:rsidRDefault="006D5230" w:rsidP="006D5230">
      <w:pPr>
        <w:numPr>
          <w:ilvl w:val="0"/>
          <w:numId w:val="1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Track regional and country-wise sales performance. </w:t>
      </w:r>
    </w:p>
    <w:p w14:paraId="4A4000DD" w14:textId="77777777" w:rsidR="006D5230" w:rsidRPr="006D5230" w:rsidRDefault="006D5230" w:rsidP="006D5230">
      <w:pPr>
        <w:numPr>
          <w:ilvl w:val="0"/>
          <w:numId w:val="1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Evaluate order status distribution including cancelled and returned orders. </w:t>
      </w:r>
    </w:p>
    <w:p w14:paraId="146DFBF3" w14:textId="77777777" w:rsidR="006D5230" w:rsidRPr="006D5230" w:rsidRDefault="006D5230" w:rsidP="006D5230">
      <w:pPr>
        <w:numPr>
          <w:ilvl w:val="0"/>
          <w:numId w:val="1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Support data-driven business decision making. </w:t>
      </w:r>
    </w:p>
    <w:p w14:paraId="5A674EB3" w14:textId="5BA888D6" w:rsidR="006D5230" w:rsidRPr="006D5230" w:rsidRDefault="006D5230" w:rsidP="006D5230">
      <w:pPr>
        <w:rPr>
          <w:rFonts w:ascii="Calibri" w:hAnsi="Calibri" w:cs="Calibri"/>
        </w:rPr>
      </w:pPr>
    </w:p>
    <w:p w14:paraId="4843166C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Key Performance Metrics</w:t>
      </w:r>
    </w:p>
    <w:p w14:paraId="50C00E91" w14:textId="77777777" w:rsidR="006D5230" w:rsidRPr="006D5230" w:rsidRDefault="006D5230" w:rsidP="006D5230">
      <w:pPr>
        <w:numPr>
          <w:ilvl w:val="0"/>
          <w:numId w:val="2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Total Revenue:</w:t>
      </w:r>
      <w:r w:rsidRPr="006D5230">
        <w:rPr>
          <w:rFonts w:ascii="Calibri" w:hAnsi="Calibri" w:cs="Calibri"/>
        </w:rPr>
        <w:t xml:space="preserve"> 471K </w:t>
      </w:r>
    </w:p>
    <w:p w14:paraId="72FBA8A4" w14:textId="77777777" w:rsidR="006D5230" w:rsidRPr="006D5230" w:rsidRDefault="006D5230" w:rsidP="006D5230">
      <w:pPr>
        <w:numPr>
          <w:ilvl w:val="0"/>
          <w:numId w:val="2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Total Quantity Sold:</w:t>
      </w:r>
      <w:r w:rsidRPr="006D5230">
        <w:rPr>
          <w:rFonts w:ascii="Calibri" w:hAnsi="Calibri" w:cs="Calibri"/>
        </w:rPr>
        <w:t xml:space="preserve"> 3K </w:t>
      </w:r>
    </w:p>
    <w:p w14:paraId="3B817EDC" w14:textId="77777777" w:rsidR="006D5230" w:rsidRPr="006D5230" w:rsidRDefault="006D5230" w:rsidP="006D5230">
      <w:pPr>
        <w:numPr>
          <w:ilvl w:val="0"/>
          <w:numId w:val="2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Total Orders:</w:t>
      </w:r>
      <w:r w:rsidRPr="006D5230">
        <w:rPr>
          <w:rFonts w:ascii="Calibri" w:hAnsi="Calibri" w:cs="Calibri"/>
        </w:rPr>
        <w:t xml:space="preserve"> 1K </w:t>
      </w:r>
    </w:p>
    <w:p w14:paraId="71EC8B52" w14:textId="77777777" w:rsidR="006D5230" w:rsidRPr="006D5230" w:rsidRDefault="006D5230" w:rsidP="006D5230">
      <w:pPr>
        <w:numPr>
          <w:ilvl w:val="0"/>
          <w:numId w:val="2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Total Customers:</w:t>
      </w:r>
      <w:r w:rsidRPr="006D5230">
        <w:rPr>
          <w:rFonts w:ascii="Calibri" w:hAnsi="Calibri" w:cs="Calibri"/>
        </w:rPr>
        <w:t xml:space="preserve"> 1K </w:t>
      </w:r>
    </w:p>
    <w:p w14:paraId="1AA9BAFB" w14:textId="77777777" w:rsidR="006D5230" w:rsidRPr="006D5230" w:rsidRDefault="006D5230" w:rsidP="006D5230">
      <w:pPr>
        <w:numPr>
          <w:ilvl w:val="0"/>
          <w:numId w:val="2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Average Order Value:</w:t>
      </w:r>
      <w:r w:rsidRPr="006D5230">
        <w:rPr>
          <w:rFonts w:ascii="Calibri" w:hAnsi="Calibri" w:cs="Calibri"/>
        </w:rPr>
        <w:t xml:space="preserve"> 471.22 </w:t>
      </w:r>
    </w:p>
    <w:p w14:paraId="7C770220" w14:textId="77777777" w:rsidR="006D5230" w:rsidRPr="006D5230" w:rsidRDefault="006D5230" w:rsidP="006D5230">
      <w:pPr>
        <w:numPr>
          <w:ilvl w:val="0"/>
          <w:numId w:val="2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Cancelled Orders:</w:t>
      </w:r>
      <w:r w:rsidRPr="006D5230">
        <w:rPr>
          <w:rFonts w:ascii="Calibri" w:hAnsi="Calibri" w:cs="Calibri"/>
        </w:rPr>
        <w:t xml:space="preserve"> 141 </w:t>
      </w:r>
    </w:p>
    <w:p w14:paraId="7C9988BF" w14:textId="77777777" w:rsidR="006D5230" w:rsidRPr="006D5230" w:rsidRDefault="006D5230" w:rsidP="006D5230">
      <w:pPr>
        <w:rPr>
          <w:rFonts w:ascii="Calibri" w:hAnsi="Calibri" w:cs="Calibri"/>
        </w:rPr>
      </w:pPr>
      <w:r w:rsidRPr="006D5230">
        <w:rPr>
          <w:rFonts w:ascii="Calibri" w:hAnsi="Calibri" w:cs="Calibri"/>
        </w:rPr>
        <w:t>These KPIs help stakeholders quickly understand the overall health of the business.</w:t>
      </w:r>
    </w:p>
    <w:p w14:paraId="292002CC" w14:textId="6B96596C" w:rsidR="006D5230" w:rsidRPr="006D5230" w:rsidRDefault="006D5230" w:rsidP="006D5230">
      <w:pPr>
        <w:rPr>
          <w:rFonts w:ascii="Calibri" w:hAnsi="Calibri" w:cs="Calibri"/>
        </w:rPr>
      </w:pPr>
    </w:p>
    <w:p w14:paraId="4C1805E1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Dashboard Insights</w:t>
      </w:r>
    </w:p>
    <w:p w14:paraId="50A6644D" w14:textId="77777777" w:rsidR="006D5230" w:rsidRPr="006D5230" w:rsidRDefault="006D5230" w:rsidP="006D5230">
      <w:pPr>
        <w:numPr>
          <w:ilvl w:val="0"/>
          <w:numId w:val="3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May recorded the highest sales</w:t>
      </w:r>
      <w:r w:rsidRPr="006D5230">
        <w:rPr>
          <w:rFonts w:ascii="Calibri" w:hAnsi="Calibri" w:cs="Calibri"/>
        </w:rPr>
        <w:t xml:space="preserve"> at approximately 60K revenue. </w:t>
      </w:r>
    </w:p>
    <w:p w14:paraId="1A62B677" w14:textId="77777777" w:rsidR="006D5230" w:rsidRPr="006D5230" w:rsidRDefault="006D5230" w:rsidP="006D5230">
      <w:pPr>
        <w:numPr>
          <w:ilvl w:val="0"/>
          <w:numId w:val="3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Electronics</w:t>
      </w:r>
      <w:r w:rsidRPr="006D5230">
        <w:rPr>
          <w:rFonts w:ascii="Calibri" w:hAnsi="Calibri" w:cs="Calibri"/>
        </w:rPr>
        <w:t xml:space="preserve"> emerged as the top-performing product category with the highest contribution to total sales. </w:t>
      </w:r>
    </w:p>
    <w:p w14:paraId="57FEBA90" w14:textId="77777777" w:rsidR="006D5230" w:rsidRPr="006D5230" w:rsidRDefault="006D5230" w:rsidP="006D5230">
      <w:pPr>
        <w:numPr>
          <w:ilvl w:val="0"/>
          <w:numId w:val="3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Smartphones</w:t>
      </w:r>
      <w:r w:rsidRPr="006D5230">
        <w:rPr>
          <w:rFonts w:ascii="Calibri" w:hAnsi="Calibri" w:cs="Calibri"/>
        </w:rPr>
        <w:t xml:space="preserve"> generated the highest individual product sales. </w:t>
      </w:r>
    </w:p>
    <w:p w14:paraId="6247FD27" w14:textId="77777777" w:rsidR="006D5230" w:rsidRPr="006D5230" w:rsidRDefault="006D5230" w:rsidP="006D5230">
      <w:pPr>
        <w:numPr>
          <w:ilvl w:val="0"/>
          <w:numId w:val="3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North region</w:t>
      </w:r>
      <w:r w:rsidRPr="006D5230">
        <w:rPr>
          <w:rFonts w:ascii="Calibri" w:hAnsi="Calibri" w:cs="Calibri"/>
        </w:rPr>
        <w:t xml:space="preserve"> achieved the maximum regional revenue. </w:t>
      </w:r>
    </w:p>
    <w:p w14:paraId="7EC7AF02" w14:textId="77777777" w:rsidR="006D5230" w:rsidRPr="006D5230" w:rsidRDefault="006D5230" w:rsidP="006D5230">
      <w:pPr>
        <w:numPr>
          <w:ilvl w:val="0"/>
          <w:numId w:val="3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India</w:t>
      </w:r>
      <w:r w:rsidRPr="006D5230">
        <w:rPr>
          <w:rFonts w:ascii="Calibri" w:hAnsi="Calibri" w:cs="Calibri"/>
        </w:rPr>
        <w:t xml:space="preserve"> contributed the highest country-wise sales. </w:t>
      </w:r>
    </w:p>
    <w:p w14:paraId="4D91EADE" w14:textId="77777777" w:rsidR="006D5230" w:rsidRPr="006D5230" w:rsidRDefault="006D5230" w:rsidP="006D5230">
      <w:pPr>
        <w:numPr>
          <w:ilvl w:val="0"/>
          <w:numId w:val="3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Cancelled and returned orders indicate opportunities for improving customer satisfaction and delivery operations. </w:t>
      </w:r>
    </w:p>
    <w:p w14:paraId="71EC2C53" w14:textId="01F182B8" w:rsidR="006D5230" w:rsidRPr="006D5230" w:rsidRDefault="006D5230" w:rsidP="006D5230">
      <w:pPr>
        <w:rPr>
          <w:rFonts w:ascii="Calibri" w:hAnsi="Calibri" w:cs="Calibri"/>
        </w:rPr>
      </w:pPr>
    </w:p>
    <w:p w14:paraId="0C6D58A7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Visualizations Used</w:t>
      </w:r>
    </w:p>
    <w:p w14:paraId="59EEB2BE" w14:textId="77777777" w:rsidR="006D5230" w:rsidRPr="006D5230" w:rsidRDefault="006D5230" w:rsidP="006D5230">
      <w:pPr>
        <w:numPr>
          <w:ilvl w:val="0"/>
          <w:numId w:val="4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KPI Cards for business metrics </w:t>
      </w:r>
    </w:p>
    <w:p w14:paraId="354C0614" w14:textId="77777777" w:rsidR="006D5230" w:rsidRPr="006D5230" w:rsidRDefault="006D5230" w:rsidP="006D5230">
      <w:pPr>
        <w:numPr>
          <w:ilvl w:val="0"/>
          <w:numId w:val="4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Sales Trend Line Chart </w:t>
      </w:r>
    </w:p>
    <w:p w14:paraId="40920C0D" w14:textId="77777777" w:rsidR="006D5230" w:rsidRPr="006D5230" w:rsidRDefault="006D5230" w:rsidP="006D5230">
      <w:pPr>
        <w:numPr>
          <w:ilvl w:val="0"/>
          <w:numId w:val="4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lastRenderedPageBreak/>
        <w:t xml:space="preserve">Product Category Sales Bar Chart </w:t>
      </w:r>
    </w:p>
    <w:p w14:paraId="3DE51FF2" w14:textId="77777777" w:rsidR="006D5230" w:rsidRPr="006D5230" w:rsidRDefault="006D5230" w:rsidP="006D5230">
      <w:pPr>
        <w:numPr>
          <w:ilvl w:val="0"/>
          <w:numId w:val="4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Top 10 Products Analysis </w:t>
      </w:r>
    </w:p>
    <w:p w14:paraId="1A075CDC" w14:textId="77777777" w:rsidR="006D5230" w:rsidRPr="006D5230" w:rsidRDefault="006D5230" w:rsidP="006D5230">
      <w:pPr>
        <w:numPr>
          <w:ilvl w:val="0"/>
          <w:numId w:val="4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Order Status Donut Chart </w:t>
      </w:r>
    </w:p>
    <w:p w14:paraId="27822483" w14:textId="77777777" w:rsidR="006D5230" w:rsidRPr="006D5230" w:rsidRDefault="006D5230" w:rsidP="006D5230">
      <w:pPr>
        <w:numPr>
          <w:ilvl w:val="0"/>
          <w:numId w:val="4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Region-wise Sales Comparison </w:t>
      </w:r>
    </w:p>
    <w:p w14:paraId="46BF7F18" w14:textId="77777777" w:rsidR="006D5230" w:rsidRPr="006D5230" w:rsidRDefault="006D5230" w:rsidP="006D5230">
      <w:pPr>
        <w:numPr>
          <w:ilvl w:val="0"/>
          <w:numId w:val="4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Country-wise Sales Map </w:t>
      </w:r>
    </w:p>
    <w:p w14:paraId="3B7B9CD4" w14:textId="29307156" w:rsidR="006D5230" w:rsidRPr="006D5230" w:rsidRDefault="006D5230" w:rsidP="006D5230">
      <w:pPr>
        <w:rPr>
          <w:rFonts w:ascii="Calibri" w:hAnsi="Calibri" w:cs="Calibri"/>
        </w:rPr>
      </w:pPr>
    </w:p>
    <w:p w14:paraId="103C3414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Business Impact</w:t>
      </w:r>
    </w:p>
    <w:p w14:paraId="70A6AC8B" w14:textId="77777777" w:rsidR="006D5230" w:rsidRPr="006D5230" w:rsidRDefault="006D5230" w:rsidP="006D5230">
      <w:pPr>
        <w:rPr>
          <w:rFonts w:ascii="Calibri" w:hAnsi="Calibri" w:cs="Calibri"/>
        </w:rPr>
      </w:pPr>
      <w:r w:rsidRPr="006D5230">
        <w:rPr>
          <w:rFonts w:ascii="Calibri" w:hAnsi="Calibri" w:cs="Calibri"/>
        </w:rPr>
        <w:t>This dashboard enables business teams to:</w:t>
      </w:r>
    </w:p>
    <w:p w14:paraId="45364310" w14:textId="77777777" w:rsidR="006D5230" w:rsidRPr="006D5230" w:rsidRDefault="006D5230" w:rsidP="006D5230">
      <w:pPr>
        <w:numPr>
          <w:ilvl w:val="0"/>
          <w:numId w:val="5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Track sales performance efficiently. </w:t>
      </w:r>
    </w:p>
    <w:p w14:paraId="4DB78C50" w14:textId="77777777" w:rsidR="006D5230" w:rsidRPr="006D5230" w:rsidRDefault="006D5230" w:rsidP="006D5230">
      <w:pPr>
        <w:numPr>
          <w:ilvl w:val="0"/>
          <w:numId w:val="5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Identify profitable products and regions. </w:t>
      </w:r>
    </w:p>
    <w:p w14:paraId="158EA831" w14:textId="77777777" w:rsidR="006D5230" w:rsidRPr="006D5230" w:rsidRDefault="006D5230" w:rsidP="006D5230">
      <w:pPr>
        <w:numPr>
          <w:ilvl w:val="0"/>
          <w:numId w:val="5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Improve inventory and marketing strategies. </w:t>
      </w:r>
    </w:p>
    <w:p w14:paraId="1CD70C16" w14:textId="77777777" w:rsidR="006D5230" w:rsidRPr="006D5230" w:rsidRDefault="006D5230" w:rsidP="006D5230">
      <w:pPr>
        <w:numPr>
          <w:ilvl w:val="0"/>
          <w:numId w:val="5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Reduce order cancellations and returns. </w:t>
      </w:r>
    </w:p>
    <w:p w14:paraId="00F768E2" w14:textId="77777777" w:rsidR="006D5230" w:rsidRPr="006D5230" w:rsidRDefault="006D5230" w:rsidP="006D5230">
      <w:pPr>
        <w:numPr>
          <w:ilvl w:val="0"/>
          <w:numId w:val="5"/>
        </w:num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Make faster and more accurate business decisions. </w:t>
      </w:r>
    </w:p>
    <w:p w14:paraId="2E7F651E" w14:textId="4278B554" w:rsidR="006D5230" w:rsidRPr="006D5230" w:rsidRDefault="006D5230" w:rsidP="006D5230">
      <w:pPr>
        <w:rPr>
          <w:rFonts w:ascii="Calibri" w:hAnsi="Calibri" w:cs="Calibri"/>
        </w:rPr>
      </w:pPr>
    </w:p>
    <w:p w14:paraId="68570085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Tools &amp; Technologies</w:t>
      </w:r>
    </w:p>
    <w:p w14:paraId="6CBBE4BD" w14:textId="77777777" w:rsidR="006D5230" w:rsidRPr="006D5230" w:rsidRDefault="006D5230" w:rsidP="006D5230">
      <w:pPr>
        <w:numPr>
          <w:ilvl w:val="0"/>
          <w:numId w:val="6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Power BI</w:t>
      </w:r>
      <w:r w:rsidRPr="006D5230">
        <w:rPr>
          <w:rFonts w:ascii="Calibri" w:hAnsi="Calibri" w:cs="Calibri"/>
        </w:rPr>
        <w:t xml:space="preserve"> – Dashboard Development &amp; Visualization </w:t>
      </w:r>
    </w:p>
    <w:p w14:paraId="7F4316E6" w14:textId="77777777" w:rsidR="006D5230" w:rsidRPr="006D5230" w:rsidRDefault="006D5230" w:rsidP="006D5230">
      <w:pPr>
        <w:numPr>
          <w:ilvl w:val="0"/>
          <w:numId w:val="6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Excel / SQL</w:t>
      </w:r>
      <w:r w:rsidRPr="006D5230">
        <w:rPr>
          <w:rFonts w:ascii="Calibri" w:hAnsi="Calibri" w:cs="Calibri"/>
        </w:rPr>
        <w:t xml:space="preserve"> – Data Cleaning &amp; Analysis </w:t>
      </w:r>
    </w:p>
    <w:p w14:paraId="4BD279A7" w14:textId="77777777" w:rsidR="006D5230" w:rsidRPr="006D5230" w:rsidRDefault="006D5230" w:rsidP="006D5230">
      <w:pPr>
        <w:numPr>
          <w:ilvl w:val="0"/>
          <w:numId w:val="6"/>
        </w:numPr>
        <w:rPr>
          <w:rFonts w:ascii="Calibri" w:hAnsi="Calibri" w:cs="Calibri"/>
        </w:rPr>
      </w:pPr>
      <w:r w:rsidRPr="006D5230">
        <w:rPr>
          <w:rFonts w:ascii="Calibri" w:hAnsi="Calibri" w:cs="Calibri"/>
          <w:b/>
          <w:bCs/>
        </w:rPr>
        <w:t>DAX</w:t>
      </w:r>
      <w:r w:rsidRPr="006D5230">
        <w:rPr>
          <w:rFonts w:ascii="Calibri" w:hAnsi="Calibri" w:cs="Calibri"/>
        </w:rPr>
        <w:t xml:space="preserve"> – KPI Calculations &amp; Measures </w:t>
      </w:r>
    </w:p>
    <w:p w14:paraId="6491DE7F" w14:textId="2BD13421" w:rsidR="006D5230" w:rsidRPr="006D5230" w:rsidRDefault="006D5230" w:rsidP="006D5230">
      <w:pPr>
        <w:rPr>
          <w:rFonts w:ascii="Calibri" w:hAnsi="Calibri" w:cs="Calibri"/>
        </w:rPr>
      </w:pPr>
    </w:p>
    <w:p w14:paraId="4B119E61" w14:textId="77777777" w:rsidR="006D5230" w:rsidRPr="006D5230" w:rsidRDefault="006D5230" w:rsidP="006D5230">
      <w:pPr>
        <w:rPr>
          <w:rFonts w:ascii="Calibri" w:hAnsi="Calibri" w:cs="Calibri"/>
          <w:b/>
          <w:bCs/>
          <w:sz w:val="24"/>
          <w:szCs w:val="24"/>
        </w:rPr>
      </w:pPr>
      <w:r w:rsidRPr="006D5230">
        <w:rPr>
          <w:rFonts w:ascii="Calibri" w:hAnsi="Calibri" w:cs="Calibri"/>
          <w:b/>
          <w:bCs/>
          <w:sz w:val="24"/>
          <w:szCs w:val="24"/>
        </w:rPr>
        <w:t>Conclusion</w:t>
      </w:r>
    </w:p>
    <w:p w14:paraId="7DF5CCD2" w14:textId="337655DD" w:rsidR="006D5230" w:rsidRPr="006D5230" w:rsidRDefault="006D5230" w:rsidP="006D5230">
      <w:pPr>
        <w:rPr>
          <w:rFonts w:ascii="Calibri" w:hAnsi="Calibri" w:cs="Calibri"/>
        </w:rPr>
      </w:pPr>
      <w:r w:rsidRPr="006D5230">
        <w:rPr>
          <w:rFonts w:ascii="Calibri" w:hAnsi="Calibri" w:cs="Calibri"/>
        </w:rPr>
        <w:t xml:space="preserve">The Retail Sales Performance Dashboard successfully transforms raw sales data into meaningful business insights. It helps management understand sales patterns, customer </w:t>
      </w:r>
      <w:proofErr w:type="spellStart"/>
      <w:r w:rsidRPr="006D5230">
        <w:rPr>
          <w:rFonts w:ascii="Calibri" w:hAnsi="Calibri" w:cs="Calibri"/>
        </w:rPr>
        <w:t>behavior</w:t>
      </w:r>
      <w:proofErr w:type="spellEnd"/>
      <w:r>
        <w:rPr>
          <w:rFonts w:ascii="Calibri" w:hAnsi="Calibri" w:cs="Calibri"/>
        </w:rPr>
        <w:t xml:space="preserve"> </w:t>
      </w:r>
      <w:r w:rsidRPr="006D5230">
        <w:rPr>
          <w:rFonts w:ascii="Calibri" w:hAnsi="Calibri" w:cs="Calibri"/>
        </w:rPr>
        <w:t>, and regional performance, enabling strategic planning and revenue optimization.</w:t>
      </w:r>
    </w:p>
    <w:p w14:paraId="59BF8F78" w14:textId="77777777" w:rsidR="006D5230" w:rsidRPr="006D5230" w:rsidRDefault="006D5230" w:rsidP="006D5230">
      <w:pPr>
        <w:rPr>
          <w:rFonts w:ascii="Calibri" w:hAnsi="Calibri" w:cs="Calibri"/>
          <w:vanish/>
        </w:rPr>
      </w:pPr>
      <w:r w:rsidRPr="006D5230">
        <w:rPr>
          <w:rFonts w:ascii="Calibri" w:hAnsi="Calibri" w:cs="Calibri"/>
          <w:vanish/>
        </w:rPr>
        <w:t>Top of Form</w:t>
      </w:r>
    </w:p>
    <w:p w14:paraId="24EFE01D" w14:textId="77777777" w:rsidR="006D5230" w:rsidRPr="006D5230" w:rsidRDefault="006D5230" w:rsidP="006D5230">
      <w:pPr>
        <w:rPr>
          <w:rFonts w:ascii="Calibri" w:hAnsi="Calibri" w:cs="Calibri"/>
        </w:rPr>
      </w:pPr>
    </w:p>
    <w:p w14:paraId="21757322" w14:textId="77777777" w:rsidR="006D5230" w:rsidRPr="006D5230" w:rsidRDefault="006D5230" w:rsidP="006D5230">
      <w:pPr>
        <w:rPr>
          <w:rFonts w:ascii="Calibri" w:hAnsi="Calibri" w:cs="Calibri"/>
          <w:vanish/>
        </w:rPr>
      </w:pPr>
      <w:r w:rsidRPr="006D5230">
        <w:rPr>
          <w:rFonts w:ascii="Calibri" w:hAnsi="Calibri" w:cs="Calibri"/>
          <w:vanish/>
        </w:rPr>
        <w:t>Bottom of Form</w:t>
      </w:r>
    </w:p>
    <w:p w14:paraId="495EEEA9" w14:textId="77777777" w:rsidR="00503866" w:rsidRPr="006D5230" w:rsidRDefault="00503866">
      <w:pPr>
        <w:rPr>
          <w:rFonts w:ascii="Calibri" w:hAnsi="Calibri" w:cs="Calibri"/>
        </w:rPr>
      </w:pPr>
    </w:p>
    <w:sectPr w:rsidR="00503866" w:rsidRPr="006D5230" w:rsidSect="006D52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17C"/>
    <w:multiLevelType w:val="multilevel"/>
    <w:tmpl w:val="02D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37406"/>
    <w:multiLevelType w:val="multilevel"/>
    <w:tmpl w:val="903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5A31"/>
    <w:multiLevelType w:val="multilevel"/>
    <w:tmpl w:val="AB8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A68E9"/>
    <w:multiLevelType w:val="multilevel"/>
    <w:tmpl w:val="077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75A8C"/>
    <w:multiLevelType w:val="multilevel"/>
    <w:tmpl w:val="0FA8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022B2"/>
    <w:multiLevelType w:val="multilevel"/>
    <w:tmpl w:val="90A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855551">
    <w:abstractNumId w:val="3"/>
  </w:num>
  <w:num w:numId="2" w16cid:durableId="881594947">
    <w:abstractNumId w:val="0"/>
  </w:num>
  <w:num w:numId="3" w16cid:durableId="855342786">
    <w:abstractNumId w:val="4"/>
  </w:num>
  <w:num w:numId="4" w16cid:durableId="1480347269">
    <w:abstractNumId w:val="2"/>
  </w:num>
  <w:num w:numId="5" w16cid:durableId="1625774919">
    <w:abstractNumId w:val="1"/>
  </w:num>
  <w:num w:numId="6" w16cid:durableId="1945385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2B"/>
    <w:rsid w:val="003326AE"/>
    <w:rsid w:val="00503866"/>
    <w:rsid w:val="006D5230"/>
    <w:rsid w:val="00C73BD6"/>
    <w:rsid w:val="00F5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8600"/>
  <w15:chartTrackingRefBased/>
  <w15:docId w15:val="{31523D57-D0EF-4E98-B217-48207E9A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Komanduri</dc:creator>
  <cp:keywords/>
  <dc:description/>
  <cp:lastModifiedBy>Sravanthi Komanduri</cp:lastModifiedBy>
  <cp:revision>3</cp:revision>
  <dcterms:created xsi:type="dcterms:W3CDTF">2026-05-17T11:48:00Z</dcterms:created>
  <dcterms:modified xsi:type="dcterms:W3CDTF">2026-05-17T11:50:00Z</dcterms:modified>
</cp:coreProperties>
</file>