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75D" w:rsidRDefault="00AA73E3">
      <w:r>
        <w:t>The weighted union path compression is an efficient method. The time complexity is reduced to log*N. where N is number of elements.</w:t>
      </w:r>
    </w:p>
    <w:p w:rsidR="00203224" w:rsidRDefault="00203224">
      <w:r>
        <w:t>The path connections of 65536 is reduced to 4 seconds using log*N.</w:t>
      </w:r>
    </w:p>
    <w:p w:rsidR="00203224" w:rsidRDefault="00203224">
      <w:bookmarkStart w:id="0" w:name="_GoBack"/>
      <w:bookmarkEnd w:id="0"/>
    </w:p>
    <w:p w:rsidR="00AA73E3" w:rsidRDefault="00AA73E3"/>
    <w:sectPr w:rsidR="00AA7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E3"/>
    <w:rsid w:val="00203224"/>
    <w:rsid w:val="00AA73E3"/>
    <w:rsid w:val="00B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0A23"/>
  <w15:chartTrackingRefBased/>
  <w15:docId w15:val="{43BD8A26-39FA-4783-8702-4A70BF16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2</cp:revision>
  <dcterms:created xsi:type="dcterms:W3CDTF">2018-09-24T18:53:00Z</dcterms:created>
  <dcterms:modified xsi:type="dcterms:W3CDTF">2018-09-24T18:55:00Z</dcterms:modified>
</cp:coreProperties>
</file>