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Montserrat" w:cs="Montserrat" w:eastAsia="Montserrat" w:hAnsi="Montserrat"/>
        </w:rPr>
      </w:pPr>
      <w:bookmarkStart w:colFirst="0" w:colLast="0" w:name="_1vg0669wues8" w:id="0"/>
      <w:bookmarkEnd w:id="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Srbija Hakuje Koronu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rFonts w:ascii="Montserrat" w:cs="Montserrat" w:eastAsia="Montserrat" w:hAnsi="Montserrat"/>
          <w:sz w:val="28"/>
          <w:szCs w:val="28"/>
        </w:rPr>
      </w:pPr>
      <w:bookmarkStart w:colFirst="0" w:colLast="0" w:name="_ghqpsb79h3h8" w:id="1"/>
      <w:bookmarkEnd w:id="1"/>
      <w:r w:rsidDel="00000000" w:rsidR="00000000" w:rsidRPr="00000000">
        <w:rPr>
          <w:rFonts w:ascii="Montserrat" w:cs="Montserrat" w:eastAsia="Montserrat" w:hAnsi="Montserrat"/>
          <w:color w:val="1c4587"/>
          <w:sz w:val="28"/>
          <w:szCs w:val="28"/>
          <w:rtl w:val="0"/>
        </w:rPr>
        <w:t xml:space="preserve">Izazov:</w:t>
      </w:r>
      <w:r w:rsidDel="00000000" w:rsidR="00000000" w:rsidRPr="00000000">
        <w:rPr>
          <w:rFonts w:ascii="Montserrat" w:cs="Montserrat" w:eastAsia="Montserrat" w:hAnsi="Montserrat"/>
          <w:color w:val="a4c2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br w:type="textWrapping"/>
        <w:t xml:space="preserve">Smanjenje koncentracije virusa u operacionoj sali tokom operacije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Korona virus ili Covid-19 ili </w:t>
      </w:r>
      <w:r w:rsidDel="00000000" w:rsidR="00000000" w:rsidRPr="00000000">
        <w:rPr>
          <w:rtl w:val="0"/>
        </w:rPr>
        <w:t xml:space="preserve">SARS-CoV-2 veoma otporan, zarazan i nepredvidiv virus koji je postavio izazove u celom svetu. U vazduhu ostaje zarazan do četiri sata, a na površinama i do četiri dana.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Virus je veoma mlad i o njemu se ne zna mnogo.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Najčešće se prenosi: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Kapljičnim putem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Dodirom površine na kojoj se nalazi virus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Najvažnije preventivne mere su higijena i fizička distanca, odnosno izbegavanje bliskog kontakta sa ljudima.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9lbv91y0w8yu" w:id="2"/>
      <w:bookmarkEnd w:id="2"/>
      <w:r w:rsidDel="00000000" w:rsidR="00000000" w:rsidRPr="00000000">
        <w:rPr>
          <w:rtl w:val="0"/>
        </w:rPr>
        <w:t xml:space="preserve">Problem 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U jeku pandemije, sve aktivnosti zdravstvenih ustanova i zdravstvenih radnika se moraju odvijati normalno. Fokus projekta jesu operacije, operacione sale i zdravstveno osoblje koje učestvuje u operaciji.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Sterilizacija prostora, u našem slučaju operacionih sala, može biti :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Kada je op. sala prazna - sterilizacija kompletnog prostora (vazduh i sve površine)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Kada je zdravstveno osoblje i pacijent u sali - sterilizacija vazduha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Obzirom da je izazov smanjenje količine virusa u vazduhu tokom boravka zdravstvenih radnika i pacijenta u sali, tim se odlučio za uređaj sa sledećom specifikacijom.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tfox2y755gde" w:id="3"/>
      <w:bookmarkEnd w:id="3"/>
      <w:r w:rsidDel="00000000" w:rsidR="00000000" w:rsidRPr="00000000">
        <w:rPr>
          <w:rtl w:val="0"/>
        </w:rPr>
        <w:t xml:space="preserve">Predloženo rešenje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Idejno rešenje do kog je tim došao je uređaj sa sledećom specifikacijom: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Zadatak uređaja je recirkulacije vazduha u prostoriji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 vazduh koji prođe kroz uređaj će proći kroz HEPA filter (</w:t>
      </w:r>
      <w:r w:rsidDel="00000000" w:rsidR="00000000" w:rsidRPr="00000000">
        <w:rPr>
          <w:color w:val="ff0000"/>
          <w:rtl w:val="0"/>
        </w:rPr>
        <w:t xml:space="preserve">koji HEPA filter?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HEPA filter je izložen UVC zracima kako bi mikroorganizmi nakupljeni na njemu bili odstranjeni i vazduh ostao sterilisan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Temperatura u uređaju povišena?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Kapacitet uređaja treba biti dovoljan da se vazduh u op. Sali recirkuliše 12 puta u toku jednog sata.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Slika 1 prikazuje šematski prikaz uređaja: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58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60000" cy="3513166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5131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19513" cy="3538538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513" cy="3538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290" w:hRule="atLeast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2625283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6252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2652998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6529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2633533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6335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Pred 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HEPA 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UVC neonke</w:t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523p9s8c7i4z" w:id="4"/>
      <w:bookmarkEnd w:id="4"/>
      <w:r w:rsidDel="00000000" w:rsidR="00000000" w:rsidRPr="00000000">
        <w:rPr>
          <w:rtl w:val="0"/>
        </w:rPr>
        <w:t xml:space="preserve">Tehnička specifikacija</w:t>
      </w:r>
    </w:p>
    <w:p w:rsidR="00000000" w:rsidDel="00000000" w:rsidP="00000000" w:rsidRDefault="00000000" w:rsidRPr="00000000" w14:paraId="00000034">
      <w:pPr>
        <w:pStyle w:val="Subtitle"/>
        <w:ind w:left="720" w:firstLine="0"/>
        <w:rPr>
          <w:rFonts w:ascii="Montserrat" w:cs="Montserrat" w:eastAsia="Montserrat" w:hAnsi="Montserrat"/>
        </w:rPr>
      </w:pPr>
      <w:bookmarkStart w:colFirst="0" w:colLast="0" w:name="_53uf651ganqw" w:id="5"/>
      <w:bookmarkEnd w:id="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Realizovani uređaj se sastoji od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sledećih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komponenti:</w:t>
        <w:br w:type="textWrapping"/>
      </w:r>
    </w:p>
    <w:p w:rsidR="00000000" w:rsidDel="00000000" w:rsidP="00000000" w:rsidRDefault="00000000" w:rsidRPr="00000000" w14:paraId="00000035">
      <w:pPr>
        <w:pStyle w:val="Subtitle"/>
        <w:ind w:left="720" w:firstLine="0"/>
        <w:rPr>
          <w:rFonts w:ascii="Montserrat" w:cs="Montserrat" w:eastAsia="Montserrat" w:hAnsi="Montserrat"/>
        </w:rPr>
      </w:pPr>
      <w:bookmarkStart w:colFirst="0" w:colLast="0" w:name="_cydp3jxqi4u0" w:id="6"/>
      <w:bookmarkEnd w:id="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Kućište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uređaja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izrađeno od konstrukcionih AL profila i ugaonih spojnica sa stanicama od pocinkovanog lima debljine #mm.</w:t>
        <w:br w:type="textWrapping"/>
        <w:t xml:space="preserve"> </w:t>
      </w:r>
    </w:p>
    <w:p w:rsidR="00000000" w:rsidDel="00000000" w:rsidP="00000000" w:rsidRDefault="00000000" w:rsidRPr="00000000" w14:paraId="00000036">
      <w:pPr>
        <w:pStyle w:val="Subtitle"/>
        <w:ind w:left="720" w:firstLine="0"/>
        <w:rPr>
          <w:rFonts w:ascii="Montserrat" w:cs="Montserrat" w:eastAsia="Montserrat" w:hAnsi="Montserrat"/>
        </w:rPr>
      </w:pPr>
      <w:bookmarkStart w:colFirst="0" w:colLast="0" w:name="_dkhftswxgiwz" w:id="7"/>
      <w:bookmarkEnd w:id="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Set predfiltera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sunđerasti prozračni filter za odvlaživanja + plisirani G# filter za neutralisanje grubih čestica kako bi se produžio radni vek HEPA filtera.</w:t>
        <w:br w:type="textWrapping"/>
        <w:t xml:space="preserve"> 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HEPA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: H13 filter, dimenzije # x # x # mm, dubine ##mm.</w:t>
        <w:br w:type="textWrapping"/>
        <w:t xml:space="preserve"> </w:t>
      </w:r>
    </w:p>
    <w:p w:rsidR="00000000" w:rsidDel="00000000" w:rsidP="00000000" w:rsidRDefault="00000000" w:rsidRPr="00000000" w14:paraId="00000037">
      <w:pPr>
        <w:pStyle w:val="Subtitle"/>
        <w:ind w:left="720" w:firstLine="0"/>
        <w:rPr>
          <w:rFonts w:ascii="Montserrat" w:cs="Montserrat" w:eastAsia="Montserrat" w:hAnsi="Montserrat"/>
        </w:rPr>
      </w:pPr>
      <w:bookmarkStart w:colFirst="0" w:colLast="0" w:name="_d3haoy5v9j8b" w:id="8"/>
      <w:bookmarkEnd w:id="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Ventilator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Centrifugalni ventilator niskog pritiska sa dvostrukim dovodom i protokom od 1090 m</w:t>
      </w:r>
      <w:r w:rsidDel="00000000" w:rsidR="00000000" w:rsidRPr="00000000">
        <w:rPr>
          <w:rFonts w:ascii="Montserrat" w:cs="Montserrat" w:eastAsia="Montserrat" w:hAnsi="Montserrat"/>
          <w:vertAlign w:val="superscript"/>
          <w:rtl w:val="0"/>
        </w:rPr>
        <w:t xml:space="preserve">3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/h. Ventilator pokreće monofazni dvopolni motor snage 380W, maksimalne brzine 2000 okretaja po minuti. </w:t>
        <w:br w:type="textWrapping"/>
        <w:t xml:space="preserve"> </w:t>
      </w:r>
    </w:p>
    <w:p w:rsidR="00000000" w:rsidDel="00000000" w:rsidP="00000000" w:rsidRDefault="00000000" w:rsidRPr="00000000" w14:paraId="00000038">
      <w:pPr>
        <w:pStyle w:val="Subtitle"/>
        <w:ind w:left="720" w:firstLine="0"/>
        <w:rPr>
          <w:rFonts w:ascii="Montserrat" w:cs="Montserrat" w:eastAsia="Montserrat" w:hAnsi="Montserrat"/>
        </w:rPr>
      </w:pPr>
      <w:bookmarkStart w:colFirst="0" w:colLast="0" w:name="_gowqcbbvzzwe" w:id="9"/>
      <w:bookmarkEnd w:id="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UVC lampe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: Philips lampe jačine 20W uz odgovarajući balast,  # komada ozračuje napadnu površinu i # komada ozračuje izlaznu površinu HEPA filtera.</w:t>
        <w:br w:type="textWrapping"/>
        <w:t xml:space="preserve"> </w:t>
      </w:r>
    </w:p>
    <w:p w:rsidR="00000000" w:rsidDel="00000000" w:rsidP="00000000" w:rsidRDefault="00000000" w:rsidRPr="00000000" w14:paraId="00000039">
      <w:pPr>
        <w:pStyle w:val="Subtitle"/>
        <w:ind w:left="720" w:firstLine="0"/>
        <w:rPr>
          <w:rFonts w:ascii="Montserrat" w:cs="Montserrat" w:eastAsia="Montserrat" w:hAnsi="Montserrat"/>
        </w:rPr>
      </w:pPr>
      <w:bookmarkStart w:colFirst="0" w:colLast="0" w:name="_qqdar2c3bmuw" w:id="10"/>
      <w:bookmarkEnd w:id="1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Pocinkovani ulošci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za kasete filtera zajedno sa dihtungom.</w:t>
        <w:br w:type="textWrapping"/>
      </w:r>
    </w:p>
    <w:p w:rsidR="00000000" w:rsidDel="00000000" w:rsidP="00000000" w:rsidRDefault="00000000" w:rsidRPr="00000000" w14:paraId="0000003A">
      <w:pPr>
        <w:pStyle w:val="Subtitle"/>
        <w:ind w:left="720" w:firstLine="0"/>
        <w:rPr>
          <w:rFonts w:ascii="Montserrat" w:cs="Montserrat" w:eastAsia="Montserrat" w:hAnsi="Montserrat"/>
        </w:rPr>
      </w:pPr>
      <w:bookmarkStart w:colFirst="0" w:colLast="0" w:name="_pmhdxb3we6an" w:id="11"/>
      <w:bookmarkEnd w:id="1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Elektronika i senzori pritiska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za upravljanje motorom i UVC lampama.</w:t>
        <w:br w:type="textWrapping"/>
      </w:r>
    </w:p>
    <w:p w:rsidR="00000000" w:rsidDel="00000000" w:rsidP="00000000" w:rsidRDefault="00000000" w:rsidRPr="00000000" w14:paraId="0000003B">
      <w:pPr>
        <w:pStyle w:val="Subtitle"/>
        <w:ind w:left="720" w:firstLine="0"/>
        <w:rPr>
          <w:rFonts w:ascii="Montserrat" w:cs="Montserrat" w:eastAsia="Montserrat" w:hAnsi="Montserrat"/>
        </w:rPr>
      </w:pPr>
      <w:bookmarkStart w:colFirst="0" w:colLast="0" w:name="_piaas9zglhx6" w:id="12"/>
      <w:bookmarkEnd w:id="1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Povezivanje električnih potrošača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je izvršeno pomoću kablova poprečnog preseka ##mm</w:t>
      </w:r>
      <w:r w:rsidDel="00000000" w:rsidR="00000000" w:rsidRPr="00000000">
        <w:rPr>
          <w:rFonts w:ascii="Montserrat" w:cs="Montserrat" w:eastAsia="Montserrat" w:hAnsi="Montserrat"/>
          <w:vertAlign w:val="superscript"/>
          <w:rtl w:val="0"/>
        </w:rPr>
        <w:t xml:space="preserve">2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Za povezivanje je bilo potrebno ##m kabla.</w:t>
      </w:r>
    </w:p>
    <w:p w:rsidR="00000000" w:rsidDel="00000000" w:rsidP="00000000" w:rsidRDefault="00000000" w:rsidRPr="00000000" w14:paraId="0000003C">
      <w:pPr>
        <w:pStyle w:val="Subtitle"/>
        <w:ind w:left="720" w:firstLine="0"/>
        <w:rPr/>
      </w:pPr>
      <w:bookmarkStart w:colFirst="0" w:colLast="0" w:name="_c0graa9uzyqh" w:id="13"/>
      <w:bookmarkEnd w:id="1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-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Ostale i pomoćne komponente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  <w:br w:type="textWrapping"/>
        <w:t xml:space="preserve">  - Dve pravougaone prirubnice sa fleksibilnom vezom za izduv ventilatora.</w:t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Subtitle"/>
        <w:ind w:left="720" w:firstLine="0"/>
        <w:rPr/>
      </w:pPr>
      <w:bookmarkStart w:colFirst="0" w:colLast="0" w:name="_eqby562m0677" w:id="14"/>
      <w:bookmarkEnd w:id="14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lineRule="auto"/>
      <w:ind w:left="720" w:hanging="360"/>
    </w:pPr>
    <w:rPr>
      <w:color w:val="666666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