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CF7" w:rsidRPr="005F29E6" w:rsidRDefault="00C35562">
      <w:pPr>
        <w:pStyle w:val="Title"/>
        <w:jc w:val="right"/>
        <w:rPr>
          <w:noProof/>
          <w:lang w:val="sr-Latn-BA"/>
        </w:rPr>
      </w:pPr>
      <w:r w:rsidRPr="005F29E6">
        <w:rPr>
          <w:noProof/>
          <w:lang w:val="sr-Latn-BA"/>
        </w:rPr>
        <w:t>Generički Rukovalac Dokumentima</w:t>
      </w:r>
    </w:p>
    <w:p w:rsidR="00606CF7" w:rsidRPr="005F29E6" w:rsidRDefault="00C35562">
      <w:pPr>
        <w:pStyle w:val="Title"/>
        <w:jc w:val="right"/>
        <w:rPr>
          <w:noProof/>
          <w:lang w:val="sr-Latn-BA"/>
        </w:rPr>
      </w:pPr>
      <w:r w:rsidRPr="005F29E6">
        <w:rPr>
          <w:noProof/>
          <w:lang w:val="sr-Latn-BA"/>
        </w:rPr>
        <w:t xml:space="preserve">Dokument arhitekture softvera </w:t>
      </w:r>
    </w:p>
    <w:p w:rsidR="00606CF7" w:rsidRPr="005F29E6" w:rsidRDefault="00097E74">
      <w:pPr>
        <w:pStyle w:val="Title"/>
        <w:jc w:val="right"/>
        <w:rPr>
          <w:noProof/>
          <w:sz w:val="28"/>
          <w:lang w:val="sr-Latn-BA"/>
        </w:rPr>
      </w:pPr>
      <w:r w:rsidRPr="005F29E6">
        <w:rPr>
          <w:noProof/>
          <w:sz w:val="28"/>
          <w:lang w:val="sr-Latn-BA"/>
        </w:rPr>
        <w:t>Ve</w:t>
      </w:r>
      <w:r w:rsidR="00C35562" w:rsidRPr="005F29E6">
        <w:rPr>
          <w:noProof/>
          <w:sz w:val="28"/>
          <w:lang w:val="sr-Latn-BA"/>
        </w:rPr>
        <w:t>rzija 1.1</w:t>
      </w:r>
    </w:p>
    <w:p w:rsidR="00606CF7" w:rsidRPr="005F29E6" w:rsidRDefault="00606CF7">
      <w:pPr>
        <w:pStyle w:val="InfoBlue"/>
        <w:rPr>
          <w:noProof/>
          <w:lang w:val="sr-Latn-BA"/>
        </w:rPr>
      </w:pPr>
    </w:p>
    <w:p w:rsidR="00606CF7" w:rsidRPr="005F29E6" w:rsidRDefault="00606CF7">
      <w:pPr>
        <w:pStyle w:val="InfoBlue"/>
        <w:rPr>
          <w:noProof/>
          <w:lang w:val="sr-Latn-BA"/>
        </w:rPr>
      </w:pPr>
    </w:p>
    <w:p w:rsidR="00606CF7" w:rsidRPr="005F29E6" w:rsidRDefault="00097E74" w:rsidP="00C35562">
      <w:pPr>
        <w:pStyle w:val="InfoBlue"/>
        <w:rPr>
          <w:noProof/>
          <w:lang w:val="sr-Latn-BA"/>
        </w:rPr>
      </w:pPr>
      <w:r w:rsidRPr="005F29E6">
        <w:rPr>
          <w:noProof/>
          <w:lang w:val="sr-Latn-BA"/>
        </w:rPr>
        <w:t xml:space="preserve"> </w:t>
      </w:r>
    </w:p>
    <w:p w:rsidR="00606CF7" w:rsidRPr="005F29E6" w:rsidRDefault="00606CF7">
      <w:pPr>
        <w:pStyle w:val="Title"/>
        <w:rPr>
          <w:noProof/>
          <w:sz w:val="28"/>
          <w:lang w:val="sr-Latn-BA"/>
        </w:rPr>
      </w:pPr>
    </w:p>
    <w:p w:rsidR="00606CF7" w:rsidRPr="005F29E6" w:rsidRDefault="00606CF7">
      <w:pPr>
        <w:rPr>
          <w:noProof/>
          <w:lang w:val="sr-Latn-BA"/>
        </w:rPr>
        <w:sectPr w:rsidR="00606CF7" w:rsidRPr="005F29E6">
          <w:headerReference w:type="default" r:id="rId7"/>
          <w:footerReference w:type="even" r:id="rId8"/>
          <w:pgSz w:w="12240" w:h="15840" w:code="1"/>
          <w:pgMar w:top="1440" w:right="1440" w:bottom="1440" w:left="1440" w:header="720" w:footer="720" w:gutter="0"/>
          <w:cols w:space="720"/>
          <w:vAlign w:val="center"/>
        </w:sectPr>
      </w:pPr>
    </w:p>
    <w:p w:rsidR="00606CF7" w:rsidRPr="005F29E6" w:rsidRDefault="00097E74">
      <w:pPr>
        <w:pStyle w:val="Title"/>
        <w:rPr>
          <w:noProof/>
          <w:lang w:val="sr-Latn-BA"/>
        </w:rPr>
      </w:pPr>
      <w:r w:rsidRPr="005F29E6">
        <w:rPr>
          <w:noProof/>
          <w:lang w:val="sr-Latn-BA"/>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06CF7" w:rsidRPr="005F29E6">
        <w:tc>
          <w:tcPr>
            <w:tcW w:w="2304" w:type="dxa"/>
          </w:tcPr>
          <w:p w:rsidR="00606CF7" w:rsidRPr="005F29E6" w:rsidRDefault="00097E74">
            <w:pPr>
              <w:pStyle w:val="Tabletext"/>
              <w:jc w:val="center"/>
              <w:rPr>
                <w:b/>
                <w:noProof/>
                <w:lang w:val="sr-Latn-BA"/>
              </w:rPr>
            </w:pPr>
            <w:r w:rsidRPr="005F29E6">
              <w:rPr>
                <w:b/>
                <w:noProof/>
                <w:lang w:val="sr-Latn-BA"/>
              </w:rPr>
              <w:t>Date</w:t>
            </w:r>
          </w:p>
        </w:tc>
        <w:tc>
          <w:tcPr>
            <w:tcW w:w="1152" w:type="dxa"/>
          </w:tcPr>
          <w:p w:rsidR="00606CF7" w:rsidRPr="005F29E6" w:rsidRDefault="00097E74">
            <w:pPr>
              <w:pStyle w:val="Tabletext"/>
              <w:jc w:val="center"/>
              <w:rPr>
                <w:b/>
                <w:noProof/>
                <w:lang w:val="sr-Latn-BA"/>
              </w:rPr>
            </w:pPr>
            <w:r w:rsidRPr="005F29E6">
              <w:rPr>
                <w:b/>
                <w:noProof/>
                <w:lang w:val="sr-Latn-BA"/>
              </w:rPr>
              <w:t>Version</w:t>
            </w:r>
          </w:p>
        </w:tc>
        <w:tc>
          <w:tcPr>
            <w:tcW w:w="3744" w:type="dxa"/>
          </w:tcPr>
          <w:p w:rsidR="00606CF7" w:rsidRPr="005F29E6" w:rsidRDefault="00097E74">
            <w:pPr>
              <w:pStyle w:val="Tabletext"/>
              <w:jc w:val="center"/>
              <w:rPr>
                <w:b/>
                <w:noProof/>
                <w:lang w:val="sr-Latn-BA"/>
              </w:rPr>
            </w:pPr>
            <w:r w:rsidRPr="005F29E6">
              <w:rPr>
                <w:b/>
                <w:noProof/>
                <w:lang w:val="sr-Latn-BA"/>
              </w:rPr>
              <w:t>Description</w:t>
            </w:r>
          </w:p>
        </w:tc>
        <w:tc>
          <w:tcPr>
            <w:tcW w:w="2304" w:type="dxa"/>
          </w:tcPr>
          <w:p w:rsidR="00606CF7" w:rsidRPr="005F29E6" w:rsidRDefault="00097E74">
            <w:pPr>
              <w:pStyle w:val="Tabletext"/>
              <w:jc w:val="center"/>
              <w:rPr>
                <w:b/>
                <w:noProof/>
                <w:lang w:val="sr-Latn-BA"/>
              </w:rPr>
            </w:pPr>
            <w:r w:rsidRPr="005F29E6">
              <w:rPr>
                <w:b/>
                <w:noProof/>
                <w:lang w:val="sr-Latn-BA"/>
              </w:rPr>
              <w:t>Author</w:t>
            </w:r>
          </w:p>
        </w:tc>
      </w:tr>
      <w:tr w:rsidR="00606CF7" w:rsidRPr="005F29E6">
        <w:tc>
          <w:tcPr>
            <w:tcW w:w="2304" w:type="dxa"/>
          </w:tcPr>
          <w:p w:rsidR="00606CF7" w:rsidRPr="005F29E6" w:rsidRDefault="00C35562" w:rsidP="00C35562">
            <w:pPr>
              <w:pStyle w:val="Tabletext"/>
              <w:rPr>
                <w:noProof/>
                <w:lang w:val="sr-Latn-BA"/>
              </w:rPr>
            </w:pPr>
            <w:r w:rsidRPr="005F29E6">
              <w:rPr>
                <w:noProof/>
                <w:lang w:val="sr-Latn-BA"/>
              </w:rPr>
              <w:t>13/11/2016</w:t>
            </w:r>
          </w:p>
        </w:tc>
        <w:tc>
          <w:tcPr>
            <w:tcW w:w="1152" w:type="dxa"/>
          </w:tcPr>
          <w:p w:rsidR="00606CF7" w:rsidRPr="005F29E6" w:rsidRDefault="00C35562">
            <w:pPr>
              <w:pStyle w:val="Tabletext"/>
              <w:rPr>
                <w:noProof/>
                <w:lang w:val="sr-Latn-BA"/>
              </w:rPr>
            </w:pPr>
            <w:r w:rsidRPr="005F29E6">
              <w:rPr>
                <w:noProof/>
                <w:lang w:val="sr-Latn-BA"/>
              </w:rPr>
              <w:t>1.0</w:t>
            </w:r>
          </w:p>
        </w:tc>
        <w:tc>
          <w:tcPr>
            <w:tcW w:w="3744" w:type="dxa"/>
          </w:tcPr>
          <w:p w:rsidR="00606CF7" w:rsidRPr="005F29E6" w:rsidRDefault="00C35562">
            <w:pPr>
              <w:pStyle w:val="Tabletext"/>
              <w:rPr>
                <w:noProof/>
                <w:lang w:val="sr-Latn-BA"/>
              </w:rPr>
            </w:pPr>
            <w:r w:rsidRPr="005F29E6">
              <w:rPr>
                <w:noProof/>
                <w:lang w:val="sr-Latn-BA"/>
              </w:rPr>
              <w:t>Prva verzija dokumenta</w:t>
            </w:r>
          </w:p>
        </w:tc>
        <w:tc>
          <w:tcPr>
            <w:tcW w:w="2304" w:type="dxa"/>
          </w:tcPr>
          <w:p w:rsidR="00606CF7" w:rsidRPr="005F29E6" w:rsidRDefault="00C35562">
            <w:pPr>
              <w:pStyle w:val="Tabletext"/>
              <w:rPr>
                <w:noProof/>
                <w:lang w:val="sr-Latn-BA"/>
              </w:rPr>
            </w:pPr>
            <w:r w:rsidRPr="005F29E6">
              <w:rPr>
                <w:noProof/>
                <w:lang w:val="sr-Latn-BA"/>
              </w:rPr>
              <w:t>Zorana Štaka</w:t>
            </w:r>
          </w:p>
        </w:tc>
      </w:tr>
      <w:tr w:rsidR="00606CF7" w:rsidRPr="005F29E6">
        <w:tc>
          <w:tcPr>
            <w:tcW w:w="2304" w:type="dxa"/>
          </w:tcPr>
          <w:p w:rsidR="00606CF7" w:rsidRPr="005F29E6" w:rsidRDefault="00C35562">
            <w:pPr>
              <w:pStyle w:val="Tabletext"/>
              <w:rPr>
                <w:noProof/>
                <w:lang w:val="sr-Latn-BA"/>
              </w:rPr>
            </w:pPr>
            <w:r w:rsidRPr="005F29E6">
              <w:rPr>
                <w:noProof/>
                <w:lang w:val="sr-Latn-BA"/>
              </w:rPr>
              <w:t>15/11/2016</w:t>
            </w:r>
          </w:p>
        </w:tc>
        <w:tc>
          <w:tcPr>
            <w:tcW w:w="1152" w:type="dxa"/>
          </w:tcPr>
          <w:p w:rsidR="00606CF7" w:rsidRPr="005F29E6" w:rsidRDefault="00C35562">
            <w:pPr>
              <w:pStyle w:val="Tabletext"/>
              <w:rPr>
                <w:noProof/>
                <w:lang w:val="sr-Latn-BA"/>
              </w:rPr>
            </w:pPr>
            <w:r w:rsidRPr="005F29E6">
              <w:rPr>
                <w:noProof/>
                <w:lang w:val="sr-Latn-BA"/>
              </w:rPr>
              <w:t>1.1</w:t>
            </w:r>
          </w:p>
        </w:tc>
        <w:tc>
          <w:tcPr>
            <w:tcW w:w="3744" w:type="dxa"/>
          </w:tcPr>
          <w:p w:rsidR="00606CF7" w:rsidRPr="005F29E6" w:rsidRDefault="00C35562">
            <w:pPr>
              <w:pStyle w:val="Tabletext"/>
              <w:rPr>
                <w:noProof/>
                <w:lang w:val="sr-Latn-BA"/>
              </w:rPr>
            </w:pPr>
            <w:r w:rsidRPr="005F29E6">
              <w:rPr>
                <w:noProof/>
                <w:lang w:val="sr-Latn-BA"/>
              </w:rPr>
              <w:t>Dodatak</w:t>
            </w:r>
          </w:p>
        </w:tc>
        <w:tc>
          <w:tcPr>
            <w:tcW w:w="2304" w:type="dxa"/>
          </w:tcPr>
          <w:p w:rsidR="00606CF7" w:rsidRPr="005F29E6" w:rsidRDefault="00C35562">
            <w:pPr>
              <w:pStyle w:val="Tabletext"/>
              <w:rPr>
                <w:noProof/>
                <w:lang w:val="sr-Latn-BA"/>
              </w:rPr>
            </w:pPr>
            <w:r w:rsidRPr="005F29E6">
              <w:rPr>
                <w:noProof/>
                <w:lang w:val="sr-Latn-BA"/>
              </w:rPr>
              <w:t>Zorana Štaka</w:t>
            </w:r>
          </w:p>
        </w:tc>
      </w:tr>
      <w:tr w:rsidR="00606CF7" w:rsidRPr="005F29E6">
        <w:tc>
          <w:tcPr>
            <w:tcW w:w="2304" w:type="dxa"/>
          </w:tcPr>
          <w:p w:rsidR="00606CF7" w:rsidRPr="005F29E6" w:rsidRDefault="00606CF7">
            <w:pPr>
              <w:pStyle w:val="Tabletext"/>
              <w:rPr>
                <w:noProof/>
                <w:lang w:val="sr-Latn-BA"/>
              </w:rPr>
            </w:pPr>
          </w:p>
        </w:tc>
        <w:tc>
          <w:tcPr>
            <w:tcW w:w="1152" w:type="dxa"/>
          </w:tcPr>
          <w:p w:rsidR="00606CF7" w:rsidRPr="005F29E6" w:rsidRDefault="00606CF7">
            <w:pPr>
              <w:pStyle w:val="Tabletext"/>
              <w:rPr>
                <w:noProof/>
                <w:lang w:val="sr-Latn-BA"/>
              </w:rPr>
            </w:pPr>
          </w:p>
        </w:tc>
        <w:tc>
          <w:tcPr>
            <w:tcW w:w="3744" w:type="dxa"/>
          </w:tcPr>
          <w:p w:rsidR="00606CF7" w:rsidRPr="005F29E6" w:rsidRDefault="00606CF7">
            <w:pPr>
              <w:pStyle w:val="Tabletext"/>
              <w:rPr>
                <w:noProof/>
                <w:lang w:val="sr-Latn-BA"/>
              </w:rPr>
            </w:pPr>
          </w:p>
        </w:tc>
        <w:tc>
          <w:tcPr>
            <w:tcW w:w="2304" w:type="dxa"/>
          </w:tcPr>
          <w:p w:rsidR="00606CF7" w:rsidRPr="005F29E6" w:rsidRDefault="00606CF7">
            <w:pPr>
              <w:pStyle w:val="Tabletext"/>
              <w:rPr>
                <w:noProof/>
                <w:lang w:val="sr-Latn-BA"/>
              </w:rPr>
            </w:pPr>
          </w:p>
        </w:tc>
      </w:tr>
      <w:tr w:rsidR="00606CF7" w:rsidRPr="005F29E6">
        <w:tc>
          <w:tcPr>
            <w:tcW w:w="2304" w:type="dxa"/>
          </w:tcPr>
          <w:p w:rsidR="00606CF7" w:rsidRPr="005F29E6" w:rsidRDefault="00606CF7">
            <w:pPr>
              <w:pStyle w:val="Tabletext"/>
              <w:rPr>
                <w:noProof/>
                <w:lang w:val="sr-Latn-BA"/>
              </w:rPr>
            </w:pPr>
          </w:p>
        </w:tc>
        <w:tc>
          <w:tcPr>
            <w:tcW w:w="1152" w:type="dxa"/>
          </w:tcPr>
          <w:p w:rsidR="00606CF7" w:rsidRPr="005F29E6" w:rsidRDefault="00606CF7">
            <w:pPr>
              <w:pStyle w:val="Tabletext"/>
              <w:rPr>
                <w:noProof/>
                <w:lang w:val="sr-Latn-BA"/>
              </w:rPr>
            </w:pPr>
          </w:p>
        </w:tc>
        <w:tc>
          <w:tcPr>
            <w:tcW w:w="3744" w:type="dxa"/>
          </w:tcPr>
          <w:p w:rsidR="00606CF7" w:rsidRPr="005F29E6" w:rsidRDefault="00606CF7">
            <w:pPr>
              <w:pStyle w:val="Tabletext"/>
              <w:rPr>
                <w:noProof/>
                <w:lang w:val="sr-Latn-BA"/>
              </w:rPr>
            </w:pPr>
          </w:p>
        </w:tc>
        <w:tc>
          <w:tcPr>
            <w:tcW w:w="2304" w:type="dxa"/>
          </w:tcPr>
          <w:p w:rsidR="00606CF7" w:rsidRPr="005F29E6" w:rsidRDefault="00606CF7">
            <w:pPr>
              <w:pStyle w:val="Tabletext"/>
              <w:rPr>
                <w:noProof/>
                <w:lang w:val="sr-Latn-BA"/>
              </w:rPr>
            </w:pPr>
          </w:p>
        </w:tc>
      </w:tr>
    </w:tbl>
    <w:p w:rsidR="00606CF7" w:rsidRPr="005F29E6" w:rsidRDefault="00606CF7">
      <w:pPr>
        <w:rPr>
          <w:noProof/>
          <w:lang w:val="sr-Latn-BA"/>
        </w:rPr>
      </w:pPr>
    </w:p>
    <w:p w:rsidR="00606CF7" w:rsidRPr="005F29E6" w:rsidRDefault="00097E74">
      <w:pPr>
        <w:pStyle w:val="Title"/>
        <w:rPr>
          <w:noProof/>
          <w:lang w:val="sr-Latn-BA"/>
        </w:rPr>
      </w:pPr>
      <w:r w:rsidRPr="005F29E6">
        <w:rPr>
          <w:noProof/>
          <w:lang w:val="sr-Latn-BA"/>
        </w:rPr>
        <w:br w:type="page"/>
      </w:r>
      <w:r w:rsidR="00C35562" w:rsidRPr="005F29E6">
        <w:rPr>
          <w:noProof/>
          <w:lang w:val="sr-Latn-BA"/>
        </w:rPr>
        <w:lastRenderedPageBreak/>
        <w:t>Sadržaj</w:t>
      </w:r>
    </w:p>
    <w:p w:rsidR="00351F46" w:rsidRDefault="00097E74">
      <w:pPr>
        <w:pStyle w:val="TOC1"/>
        <w:tabs>
          <w:tab w:val="left" w:pos="432"/>
        </w:tabs>
        <w:rPr>
          <w:rFonts w:asciiTheme="minorHAnsi" w:eastAsiaTheme="minorEastAsia" w:hAnsiTheme="minorHAnsi" w:cstheme="minorBidi"/>
          <w:noProof/>
          <w:sz w:val="22"/>
          <w:szCs w:val="22"/>
          <w:lang w:val="sr-Latn-BA" w:eastAsia="sr-Latn-BA"/>
        </w:rPr>
      </w:pPr>
      <w:r w:rsidRPr="005F29E6">
        <w:rPr>
          <w:noProof/>
          <w:lang w:val="sr-Latn-BA"/>
        </w:rPr>
        <w:fldChar w:fldCharType="begin"/>
      </w:r>
      <w:r w:rsidRPr="005F29E6">
        <w:rPr>
          <w:noProof/>
          <w:lang w:val="sr-Latn-BA"/>
        </w:rPr>
        <w:instrText xml:space="preserve"> TOC \o "1-3" </w:instrText>
      </w:r>
      <w:r w:rsidRPr="005F29E6">
        <w:rPr>
          <w:noProof/>
          <w:lang w:val="sr-Latn-BA"/>
        </w:rPr>
        <w:fldChar w:fldCharType="separate"/>
      </w:r>
      <w:r w:rsidR="00351F46" w:rsidRPr="00FB598D">
        <w:rPr>
          <w:noProof/>
          <w:lang w:val="sr-Latn-BA"/>
        </w:rPr>
        <w:t>1.</w:t>
      </w:r>
      <w:r w:rsidR="00351F46">
        <w:rPr>
          <w:rFonts w:asciiTheme="minorHAnsi" w:eastAsiaTheme="minorEastAsia" w:hAnsiTheme="minorHAnsi" w:cstheme="minorBidi"/>
          <w:noProof/>
          <w:sz w:val="22"/>
          <w:szCs w:val="22"/>
          <w:lang w:val="sr-Latn-BA" w:eastAsia="sr-Latn-BA"/>
        </w:rPr>
        <w:tab/>
      </w:r>
      <w:r w:rsidR="00351F46" w:rsidRPr="00FB598D">
        <w:rPr>
          <w:noProof/>
          <w:lang w:val="sr-Latn-BA"/>
        </w:rPr>
        <w:t>Uvod</w:t>
      </w:r>
      <w:r w:rsidR="00351F46">
        <w:rPr>
          <w:noProof/>
        </w:rPr>
        <w:tab/>
      </w:r>
      <w:r w:rsidR="00351F46">
        <w:rPr>
          <w:noProof/>
        </w:rPr>
        <w:fldChar w:fldCharType="begin"/>
      </w:r>
      <w:r w:rsidR="00351F46">
        <w:rPr>
          <w:noProof/>
        </w:rPr>
        <w:instrText xml:space="preserve"> PAGEREF _Toc468389121 \h </w:instrText>
      </w:r>
      <w:r w:rsidR="00351F46">
        <w:rPr>
          <w:noProof/>
        </w:rPr>
      </w:r>
      <w:r w:rsidR="00351F46">
        <w:rPr>
          <w:noProof/>
        </w:rPr>
        <w:fldChar w:fldCharType="separate"/>
      </w:r>
      <w:r w:rsidR="00351F46">
        <w:rPr>
          <w:noProof/>
        </w:rPr>
        <w:t>4</w:t>
      </w:r>
      <w:r w:rsidR="00351F46">
        <w:rPr>
          <w:noProof/>
        </w:rPr>
        <w:fldChar w:fldCharType="end"/>
      </w:r>
    </w:p>
    <w:p w:rsidR="00351F46" w:rsidRDefault="00351F46">
      <w:pPr>
        <w:pStyle w:val="TOC2"/>
        <w:tabs>
          <w:tab w:val="left" w:pos="1000"/>
        </w:tabs>
        <w:rPr>
          <w:rFonts w:asciiTheme="minorHAnsi" w:eastAsiaTheme="minorEastAsia" w:hAnsiTheme="minorHAnsi" w:cstheme="minorBidi"/>
          <w:noProof/>
          <w:sz w:val="22"/>
          <w:szCs w:val="22"/>
          <w:lang w:val="sr-Latn-BA" w:eastAsia="sr-Latn-BA"/>
        </w:rPr>
      </w:pPr>
      <w:r w:rsidRPr="00FB598D">
        <w:rPr>
          <w:noProof/>
          <w:lang w:val="sr-Latn-BA"/>
        </w:rPr>
        <w:t>1.1</w:t>
      </w:r>
      <w:r>
        <w:rPr>
          <w:rFonts w:asciiTheme="minorHAnsi" w:eastAsiaTheme="minorEastAsia" w:hAnsiTheme="minorHAnsi" w:cstheme="minorBidi"/>
          <w:noProof/>
          <w:sz w:val="22"/>
          <w:szCs w:val="22"/>
          <w:lang w:val="sr-Latn-BA" w:eastAsia="sr-Latn-BA"/>
        </w:rPr>
        <w:tab/>
      </w:r>
      <w:r w:rsidRPr="00FB598D">
        <w:rPr>
          <w:noProof/>
          <w:lang w:val="sr-Latn-BA"/>
        </w:rPr>
        <w:t>Svrha</w:t>
      </w:r>
      <w:r>
        <w:rPr>
          <w:noProof/>
        </w:rPr>
        <w:tab/>
      </w:r>
      <w:r>
        <w:rPr>
          <w:noProof/>
        </w:rPr>
        <w:fldChar w:fldCharType="begin"/>
      </w:r>
      <w:r>
        <w:rPr>
          <w:noProof/>
        </w:rPr>
        <w:instrText xml:space="preserve"> PAGEREF _Toc468389122 \h </w:instrText>
      </w:r>
      <w:r>
        <w:rPr>
          <w:noProof/>
        </w:rPr>
      </w:r>
      <w:r>
        <w:rPr>
          <w:noProof/>
        </w:rPr>
        <w:fldChar w:fldCharType="separate"/>
      </w:r>
      <w:r>
        <w:rPr>
          <w:noProof/>
        </w:rPr>
        <w:t>4</w:t>
      </w:r>
      <w:r>
        <w:rPr>
          <w:noProof/>
        </w:rPr>
        <w:fldChar w:fldCharType="end"/>
      </w:r>
    </w:p>
    <w:p w:rsidR="00351F46" w:rsidRDefault="00351F46">
      <w:pPr>
        <w:pStyle w:val="TOC2"/>
        <w:tabs>
          <w:tab w:val="left" w:pos="1000"/>
        </w:tabs>
        <w:rPr>
          <w:rFonts w:asciiTheme="minorHAnsi" w:eastAsiaTheme="minorEastAsia" w:hAnsiTheme="minorHAnsi" w:cstheme="minorBidi"/>
          <w:noProof/>
          <w:sz w:val="22"/>
          <w:szCs w:val="22"/>
          <w:lang w:val="sr-Latn-BA" w:eastAsia="sr-Latn-BA"/>
        </w:rPr>
      </w:pPr>
      <w:r w:rsidRPr="00FB598D">
        <w:rPr>
          <w:noProof/>
          <w:lang w:val="sr-Latn-BA"/>
        </w:rPr>
        <w:t>1.2</w:t>
      </w:r>
      <w:r>
        <w:rPr>
          <w:rFonts w:asciiTheme="minorHAnsi" w:eastAsiaTheme="minorEastAsia" w:hAnsiTheme="minorHAnsi" w:cstheme="minorBidi"/>
          <w:noProof/>
          <w:sz w:val="22"/>
          <w:szCs w:val="22"/>
          <w:lang w:val="sr-Latn-BA" w:eastAsia="sr-Latn-BA"/>
        </w:rPr>
        <w:tab/>
      </w:r>
      <w:r w:rsidRPr="00FB598D">
        <w:rPr>
          <w:noProof/>
          <w:lang w:val="sr-Latn-BA"/>
        </w:rPr>
        <w:t>Obim</w:t>
      </w:r>
      <w:r>
        <w:rPr>
          <w:noProof/>
        </w:rPr>
        <w:tab/>
      </w:r>
      <w:r>
        <w:rPr>
          <w:noProof/>
        </w:rPr>
        <w:fldChar w:fldCharType="begin"/>
      </w:r>
      <w:r>
        <w:rPr>
          <w:noProof/>
        </w:rPr>
        <w:instrText xml:space="preserve"> PAGEREF _Toc468389123 \h </w:instrText>
      </w:r>
      <w:r>
        <w:rPr>
          <w:noProof/>
        </w:rPr>
      </w:r>
      <w:r>
        <w:rPr>
          <w:noProof/>
        </w:rPr>
        <w:fldChar w:fldCharType="separate"/>
      </w:r>
      <w:r>
        <w:rPr>
          <w:noProof/>
        </w:rPr>
        <w:t>4</w:t>
      </w:r>
      <w:r>
        <w:rPr>
          <w:noProof/>
        </w:rPr>
        <w:fldChar w:fldCharType="end"/>
      </w:r>
    </w:p>
    <w:p w:rsidR="00351F46" w:rsidRDefault="00351F46">
      <w:pPr>
        <w:pStyle w:val="TOC2"/>
        <w:tabs>
          <w:tab w:val="left" w:pos="1000"/>
        </w:tabs>
        <w:rPr>
          <w:rFonts w:asciiTheme="minorHAnsi" w:eastAsiaTheme="minorEastAsia" w:hAnsiTheme="minorHAnsi" w:cstheme="minorBidi"/>
          <w:noProof/>
          <w:sz w:val="22"/>
          <w:szCs w:val="22"/>
          <w:lang w:val="sr-Latn-BA" w:eastAsia="sr-Latn-BA"/>
        </w:rPr>
      </w:pPr>
      <w:r w:rsidRPr="00FB598D">
        <w:rPr>
          <w:noProof/>
          <w:lang w:val="sr-Latn-BA"/>
        </w:rPr>
        <w:t>1.3</w:t>
      </w:r>
      <w:r>
        <w:rPr>
          <w:rFonts w:asciiTheme="minorHAnsi" w:eastAsiaTheme="minorEastAsia" w:hAnsiTheme="minorHAnsi" w:cstheme="minorBidi"/>
          <w:noProof/>
          <w:sz w:val="22"/>
          <w:szCs w:val="22"/>
          <w:lang w:val="sr-Latn-BA" w:eastAsia="sr-Latn-BA"/>
        </w:rPr>
        <w:tab/>
      </w:r>
      <w:r w:rsidRPr="00FB598D">
        <w:rPr>
          <w:noProof/>
          <w:lang w:val="sr-Latn-BA"/>
        </w:rPr>
        <w:t>Definicije i skraćenice</w:t>
      </w:r>
      <w:r>
        <w:rPr>
          <w:noProof/>
        </w:rPr>
        <w:tab/>
      </w:r>
      <w:r>
        <w:rPr>
          <w:noProof/>
        </w:rPr>
        <w:fldChar w:fldCharType="begin"/>
      </w:r>
      <w:r>
        <w:rPr>
          <w:noProof/>
        </w:rPr>
        <w:instrText xml:space="preserve"> PAGEREF _Toc468389124 \h </w:instrText>
      </w:r>
      <w:r>
        <w:rPr>
          <w:noProof/>
        </w:rPr>
      </w:r>
      <w:r>
        <w:rPr>
          <w:noProof/>
        </w:rPr>
        <w:fldChar w:fldCharType="separate"/>
      </w:r>
      <w:r>
        <w:rPr>
          <w:noProof/>
        </w:rPr>
        <w:t>4</w:t>
      </w:r>
      <w:r>
        <w:rPr>
          <w:noProof/>
        </w:rPr>
        <w:fldChar w:fldCharType="end"/>
      </w:r>
    </w:p>
    <w:p w:rsidR="00351F46" w:rsidRDefault="00351F46">
      <w:pPr>
        <w:pStyle w:val="TOC1"/>
        <w:tabs>
          <w:tab w:val="left" w:pos="432"/>
        </w:tabs>
        <w:rPr>
          <w:rFonts w:asciiTheme="minorHAnsi" w:eastAsiaTheme="minorEastAsia" w:hAnsiTheme="minorHAnsi" w:cstheme="minorBidi"/>
          <w:noProof/>
          <w:sz w:val="22"/>
          <w:szCs w:val="22"/>
          <w:lang w:val="sr-Latn-BA" w:eastAsia="sr-Latn-BA"/>
        </w:rPr>
      </w:pPr>
      <w:r w:rsidRPr="00FB598D">
        <w:rPr>
          <w:noProof/>
          <w:lang w:val="sr-Latn-BA"/>
        </w:rPr>
        <w:t>2.</w:t>
      </w:r>
      <w:r>
        <w:rPr>
          <w:rFonts w:asciiTheme="minorHAnsi" w:eastAsiaTheme="minorEastAsia" w:hAnsiTheme="minorHAnsi" w:cstheme="minorBidi"/>
          <w:noProof/>
          <w:sz w:val="22"/>
          <w:szCs w:val="22"/>
          <w:lang w:val="sr-Latn-BA" w:eastAsia="sr-Latn-BA"/>
        </w:rPr>
        <w:tab/>
      </w:r>
      <w:r w:rsidRPr="00FB598D">
        <w:rPr>
          <w:noProof/>
          <w:lang w:val="sr-Latn-BA"/>
        </w:rPr>
        <w:t>Arhitektonski prikaz</w:t>
      </w:r>
      <w:r>
        <w:rPr>
          <w:noProof/>
        </w:rPr>
        <w:tab/>
      </w:r>
      <w:r>
        <w:rPr>
          <w:noProof/>
        </w:rPr>
        <w:fldChar w:fldCharType="begin"/>
      </w:r>
      <w:r>
        <w:rPr>
          <w:noProof/>
        </w:rPr>
        <w:instrText xml:space="preserve"> PAGEREF _Toc468389125 \h </w:instrText>
      </w:r>
      <w:r>
        <w:rPr>
          <w:noProof/>
        </w:rPr>
      </w:r>
      <w:r>
        <w:rPr>
          <w:noProof/>
        </w:rPr>
        <w:fldChar w:fldCharType="separate"/>
      </w:r>
      <w:r>
        <w:rPr>
          <w:noProof/>
        </w:rPr>
        <w:t>4</w:t>
      </w:r>
      <w:r>
        <w:rPr>
          <w:noProof/>
        </w:rPr>
        <w:fldChar w:fldCharType="end"/>
      </w:r>
    </w:p>
    <w:p w:rsidR="00351F46" w:rsidRDefault="00351F46">
      <w:pPr>
        <w:pStyle w:val="TOC1"/>
        <w:tabs>
          <w:tab w:val="left" w:pos="432"/>
        </w:tabs>
        <w:rPr>
          <w:rFonts w:asciiTheme="minorHAnsi" w:eastAsiaTheme="minorEastAsia" w:hAnsiTheme="minorHAnsi" w:cstheme="minorBidi"/>
          <w:noProof/>
          <w:sz w:val="22"/>
          <w:szCs w:val="22"/>
          <w:lang w:val="sr-Latn-BA" w:eastAsia="sr-Latn-BA"/>
        </w:rPr>
      </w:pPr>
      <w:r w:rsidRPr="00FB598D">
        <w:rPr>
          <w:noProof/>
          <w:lang w:val="sr-Latn-BA"/>
        </w:rPr>
        <w:t>3.</w:t>
      </w:r>
      <w:r>
        <w:rPr>
          <w:rFonts w:asciiTheme="minorHAnsi" w:eastAsiaTheme="minorEastAsia" w:hAnsiTheme="minorHAnsi" w:cstheme="minorBidi"/>
          <w:noProof/>
          <w:sz w:val="22"/>
          <w:szCs w:val="22"/>
          <w:lang w:val="sr-Latn-BA" w:eastAsia="sr-Latn-BA"/>
        </w:rPr>
        <w:tab/>
      </w:r>
      <w:r w:rsidRPr="00FB598D">
        <w:rPr>
          <w:noProof/>
          <w:lang w:val="sr-Latn-BA"/>
        </w:rPr>
        <w:t>Arhitekturni ciljevi i ograničenja</w:t>
      </w:r>
      <w:r>
        <w:rPr>
          <w:noProof/>
        </w:rPr>
        <w:tab/>
      </w:r>
      <w:r>
        <w:rPr>
          <w:noProof/>
        </w:rPr>
        <w:fldChar w:fldCharType="begin"/>
      </w:r>
      <w:r>
        <w:rPr>
          <w:noProof/>
        </w:rPr>
        <w:instrText xml:space="preserve"> PAGEREF _Toc468389126 \h </w:instrText>
      </w:r>
      <w:r>
        <w:rPr>
          <w:noProof/>
        </w:rPr>
      </w:r>
      <w:r>
        <w:rPr>
          <w:noProof/>
        </w:rPr>
        <w:fldChar w:fldCharType="separate"/>
      </w:r>
      <w:r>
        <w:rPr>
          <w:noProof/>
        </w:rPr>
        <w:t>4</w:t>
      </w:r>
      <w:r>
        <w:rPr>
          <w:noProof/>
        </w:rPr>
        <w:fldChar w:fldCharType="end"/>
      </w:r>
    </w:p>
    <w:p w:rsidR="00351F46" w:rsidRDefault="00351F46">
      <w:pPr>
        <w:pStyle w:val="TOC1"/>
        <w:tabs>
          <w:tab w:val="left" w:pos="432"/>
        </w:tabs>
        <w:rPr>
          <w:rFonts w:asciiTheme="minorHAnsi" w:eastAsiaTheme="minorEastAsia" w:hAnsiTheme="minorHAnsi" w:cstheme="minorBidi"/>
          <w:noProof/>
          <w:sz w:val="22"/>
          <w:szCs w:val="22"/>
          <w:lang w:val="sr-Latn-BA" w:eastAsia="sr-Latn-BA"/>
        </w:rPr>
      </w:pPr>
      <w:r w:rsidRPr="00FB598D">
        <w:rPr>
          <w:noProof/>
          <w:lang w:val="sr-Latn-BA"/>
        </w:rPr>
        <w:t>4.</w:t>
      </w:r>
      <w:r>
        <w:rPr>
          <w:rFonts w:asciiTheme="minorHAnsi" w:eastAsiaTheme="minorEastAsia" w:hAnsiTheme="minorHAnsi" w:cstheme="minorBidi"/>
          <w:noProof/>
          <w:sz w:val="22"/>
          <w:szCs w:val="22"/>
          <w:lang w:val="sr-Latn-BA" w:eastAsia="sr-Latn-BA"/>
        </w:rPr>
        <w:tab/>
      </w:r>
      <w:r w:rsidRPr="00FB598D">
        <w:rPr>
          <w:noProof/>
          <w:lang w:val="sr-Latn-BA"/>
        </w:rPr>
        <w:t>Use-Case pogled</w:t>
      </w:r>
      <w:r>
        <w:rPr>
          <w:noProof/>
        </w:rPr>
        <w:tab/>
      </w:r>
      <w:r>
        <w:rPr>
          <w:noProof/>
        </w:rPr>
        <w:fldChar w:fldCharType="begin"/>
      </w:r>
      <w:r>
        <w:rPr>
          <w:noProof/>
        </w:rPr>
        <w:instrText xml:space="preserve"> PAGEREF _Toc468389127 \h </w:instrText>
      </w:r>
      <w:r>
        <w:rPr>
          <w:noProof/>
        </w:rPr>
      </w:r>
      <w:r>
        <w:rPr>
          <w:noProof/>
        </w:rPr>
        <w:fldChar w:fldCharType="separate"/>
      </w:r>
      <w:r>
        <w:rPr>
          <w:noProof/>
        </w:rPr>
        <w:t>4</w:t>
      </w:r>
      <w:r>
        <w:rPr>
          <w:noProof/>
        </w:rPr>
        <w:fldChar w:fldCharType="end"/>
      </w:r>
    </w:p>
    <w:p w:rsidR="00351F46" w:rsidRDefault="00351F46">
      <w:pPr>
        <w:pStyle w:val="TOC2"/>
        <w:tabs>
          <w:tab w:val="left" w:pos="1000"/>
        </w:tabs>
        <w:rPr>
          <w:rFonts w:asciiTheme="minorHAnsi" w:eastAsiaTheme="minorEastAsia" w:hAnsiTheme="minorHAnsi" w:cstheme="minorBidi"/>
          <w:noProof/>
          <w:sz w:val="22"/>
          <w:szCs w:val="22"/>
          <w:lang w:val="sr-Latn-BA" w:eastAsia="sr-Latn-BA"/>
        </w:rPr>
      </w:pPr>
      <w:r w:rsidRPr="00FB598D">
        <w:rPr>
          <w:noProof/>
          <w:lang w:val="sr-Latn-BA"/>
        </w:rPr>
        <w:t>4.1</w:t>
      </w:r>
      <w:r>
        <w:rPr>
          <w:rFonts w:asciiTheme="minorHAnsi" w:eastAsiaTheme="minorEastAsia" w:hAnsiTheme="minorHAnsi" w:cstheme="minorBidi"/>
          <w:noProof/>
          <w:sz w:val="22"/>
          <w:szCs w:val="22"/>
          <w:lang w:val="sr-Latn-BA" w:eastAsia="sr-Latn-BA"/>
        </w:rPr>
        <w:tab/>
      </w:r>
      <w:r w:rsidRPr="00FB598D">
        <w:rPr>
          <w:noProof/>
          <w:lang w:val="sr-Latn-BA"/>
        </w:rPr>
        <w:t>Use-Case realizacija</w:t>
      </w:r>
      <w:r>
        <w:rPr>
          <w:noProof/>
        </w:rPr>
        <w:tab/>
      </w:r>
      <w:r>
        <w:rPr>
          <w:noProof/>
        </w:rPr>
        <w:fldChar w:fldCharType="begin"/>
      </w:r>
      <w:r>
        <w:rPr>
          <w:noProof/>
        </w:rPr>
        <w:instrText xml:space="preserve"> PAGEREF _Toc468389128 \h </w:instrText>
      </w:r>
      <w:r>
        <w:rPr>
          <w:noProof/>
        </w:rPr>
      </w:r>
      <w:r>
        <w:rPr>
          <w:noProof/>
        </w:rPr>
        <w:fldChar w:fldCharType="separate"/>
      </w:r>
      <w:r>
        <w:rPr>
          <w:noProof/>
        </w:rPr>
        <w:t>5</w:t>
      </w:r>
      <w:r>
        <w:rPr>
          <w:noProof/>
        </w:rPr>
        <w:fldChar w:fldCharType="end"/>
      </w:r>
    </w:p>
    <w:p w:rsidR="00351F46" w:rsidRDefault="00351F46">
      <w:pPr>
        <w:pStyle w:val="TOC1"/>
        <w:tabs>
          <w:tab w:val="left" w:pos="432"/>
        </w:tabs>
        <w:rPr>
          <w:rFonts w:asciiTheme="minorHAnsi" w:eastAsiaTheme="minorEastAsia" w:hAnsiTheme="minorHAnsi" w:cstheme="minorBidi"/>
          <w:noProof/>
          <w:sz w:val="22"/>
          <w:szCs w:val="22"/>
          <w:lang w:val="sr-Latn-BA" w:eastAsia="sr-Latn-BA"/>
        </w:rPr>
      </w:pPr>
      <w:r w:rsidRPr="00FB598D">
        <w:rPr>
          <w:noProof/>
          <w:lang w:val="sr-Latn-BA"/>
        </w:rPr>
        <w:t>5.</w:t>
      </w:r>
      <w:r>
        <w:rPr>
          <w:rFonts w:asciiTheme="minorHAnsi" w:eastAsiaTheme="minorEastAsia" w:hAnsiTheme="minorHAnsi" w:cstheme="minorBidi"/>
          <w:noProof/>
          <w:sz w:val="22"/>
          <w:szCs w:val="22"/>
          <w:lang w:val="sr-Latn-BA" w:eastAsia="sr-Latn-BA"/>
        </w:rPr>
        <w:tab/>
      </w:r>
      <w:r w:rsidRPr="00FB598D">
        <w:rPr>
          <w:noProof/>
          <w:lang w:val="sr-Latn-BA"/>
        </w:rPr>
        <w:t>Veličina i performanse</w:t>
      </w:r>
      <w:r>
        <w:rPr>
          <w:noProof/>
        </w:rPr>
        <w:tab/>
      </w:r>
      <w:r>
        <w:rPr>
          <w:noProof/>
        </w:rPr>
        <w:fldChar w:fldCharType="begin"/>
      </w:r>
      <w:r>
        <w:rPr>
          <w:noProof/>
        </w:rPr>
        <w:instrText xml:space="preserve"> PAGEREF _Toc468389129 \h </w:instrText>
      </w:r>
      <w:r>
        <w:rPr>
          <w:noProof/>
        </w:rPr>
      </w:r>
      <w:r>
        <w:rPr>
          <w:noProof/>
        </w:rPr>
        <w:fldChar w:fldCharType="separate"/>
      </w:r>
      <w:r>
        <w:rPr>
          <w:noProof/>
        </w:rPr>
        <w:t>5</w:t>
      </w:r>
      <w:r>
        <w:rPr>
          <w:noProof/>
        </w:rPr>
        <w:fldChar w:fldCharType="end"/>
      </w:r>
    </w:p>
    <w:p w:rsidR="00351F46" w:rsidRDefault="00351F46">
      <w:pPr>
        <w:pStyle w:val="TOC1"/>
        <w:tabs>
          <w:tab w:val="left" w:pos="432"/>
        </w:tabs>
        <w:rPr>
          <w:rFonts w:asciiTheme="minorHAnsi" w:eastAsiaTheme="minorEastAsia" w:hAnsiTheme="minorHAnsi" w:cstheme="minorBidi"/>
          <w:noProof/>
          <w:sz w:val="22"/>
          <w:szCs w:val="22"/>
          <w:lang w:val="sr-Latn-BA" w:eastAsia="sr-Latn-BA"/>
        </w:rPr>
      </w:pPr>
      <w:r w:rsidRPr="00FB598D">
        <w:rPr>
          <w:noProof/>
          <w:lang w:val="sr-Latn-BA"/>
        </w:rPr>
        <w:t>6.</w:t>
      </w:r>
      <w:r>
        <w:rPr>
          <w:rFonts w:asciiTheme="minorHAnsi" w:eastAsiaTheme="minorEastAsia" w:hAnsiTheme="minorHAnsi" w:cstheme="minorBidi"/>
          <w:noProof/>
          <w:sz w:val="22"/>
          <w:szCs w:val="22"/>
          <w:lang w:val="sr-Latn-BA" w:eastAsia="sr-Latn-BA"/>
        </w:rPr>
        <w:tab/>
      </w:r>
      <w:r w:rsidRPr="00FB598D">
        <w:rPr>
          <w:noProof/>
          <w:lang w:val="sr-Latn-BA"/>
        </w:rPr>
        <w:t>Kvalitet</w:t>
      </w:r>
      <w:r>
        <w:rPr>
          <w:noProof/>
        </w:rPr>
        <w:tab/>
      </w:r>
      <w:r>
        <w:rPr>
          <w:noProof/>
        </w:rPr>
        <w:fldChar w:fldCharType="begin"/>
      </w:r>
      <w:r>
        <w:rPr>
          <w:noProof/>
        </w:rPr>
        <w:instrText xml:space="preserve"> PAGEREF _Toc468389130 \h </w:instrText>
      </w:r>
      <w:r>
        <w:rPr>
          <w:noProof/>
        </w:rPr>
      </w:r>
      <w:r>
        <w:rPr>
          <w:noProof/>
        </w:rPr>
        <w:fldChar w:fldCharType="separate"/>
      </w:r>
      <w:r>
        <w:rPr>
          <w:noProof/>
        </w:rPr>
        <w:t>5</w:t>
      </w:r>
      <w:r>
        <w:rPr>
          <w:noProof/>
        </w:rPr>
        <w:fldChar w:fldCharType="end"/>
      </w:r>
    </w:p>
    <w:p w:rsidR="00606CF7" w:rsidRPr="005F29E6" w:rsidRDefault="00097E74">
      <w:pPr>
        <w:pStyle w:val="Title"/>
        <w:rPr>
          <w:noProof/>
          <w:lang w:val="sr-Latn-BA"/>
        </w:rPr>
      </w:pPr>
      <w:r w:rsidRPr="005F29E6">
        <w:rPr>
          <w:noProof/>
          <w:lang w:val="sr-Latn-BA"/>
        </w:rPr>
        <w:fldChar w:fldCharType="end"/>
      </w:r>
      <w:r w:rsidRPr="005F29E6">
        <w:rPr>
          <w:noProof/>
          <w:lang w:val="sr-Latn-BA"/>
        </w:rPr>
        <w:br w:type="page"/>
      </w:r>
      <w:r w:rsidR="00C35562" w:rsidRPr="005F29E6">
        <w:rPr>
          <w:noProof/>
          <w:lang w:val="sr-Latn-BA"/>
        </w:rPr>
        <w:lastRenderedPageBreak/>
        <w:t>Dokument arhitekture softvera</w:t>
      </w:r>
      <w:r w:rsidRPr="005F29E6">
        <w:rPr>
          <w:noProof/>
          <w:lang w:val="sr-Latn-BA"/>
        </w:rPr>
        <w:t xml:space="preserve"> </w:t>
      </w:r>
    </w:p>
    <w:p w:rsidR="00606CF7" w:rsidRPr="005F29E6" w:rsidRDefault="00C35562">
      <w:pPr>
        <w:pStyle w:val="Heading1"/>
        <w:rPr>
          <w:noProof/>
          <w:lang w:val="sr-Latn-BA"/>
        </w:rPr>
      </w:pPr>
      <w:bookmarkStart w:id="0" w:name="_Toc468389121"/>
      <w:r w:rsidRPr="005F29E6">
        <w:rPr>
          <w:noProof/>
          <w:lang w:val="sr-Latn-BA"/>
        </w:rPr>
        <w:t>Uvod</w:t>
      </w:r>
      <w:bookmarkEnd w:id="0"/>
    </w:p>
    <w:p w:rsidR="00C35562" w:rsidRPr="005F29E6" w:rsidRDefault="005F29E6" w:rsidP="005F29E6">
      <w:pPr>
        <w:ind w:left="720"/>
        <w:rPr>
          <w:noProof/>
          <w:lang w:val="sr-Latn-BA"/>
        </w:rPr>
      </w:pPr>
      <w:r w:rsidRPr="005F29E6">
        <w:rPr>
          <w:noProof/>
          <w:lang w:val="sr-Latn-BA"/>
        </w:rPr>
        <w:t xml:space="preserve">Prva faza u procesu projektovanja softvera je projektovanje arhitekture. Arhitektura predstavnja temelj na kojem se dalje gradi softver. Arhitektura identifikuje glavne strukturne komponente u sistemu </w:t>
      </w:r>
      <w:r w:rsidR="001A1DFE">
        <w:rPr>
          <w:noProof/>
          <w:lang w:val="sr-Latn-BA"/>
        </w:rPr>
        <w:t>i</w:t>
      </w:r>
      <w:r w:rsidRPr="005F29E6">
        <w:rPr>
          <w:noProof/>
          <w:lang w:val="sr-Latn-BA"/>
        </w:rPr>
        <w:t xml:space="preserve"> odnose između njih. </w:t>
      </w:r>
      <w:r>
        <w:rPr>
          <w:noProof/>
          <w:lang w:val="sr-Latn-BA"/>
        </w:rPr>
        <w:t>Uvod uključuje</w:t>
      </w:r>
      <w:r w:rsidRPr="005F29E6">
        <w:rPr>
          <w:noProof/>
          <w:lang w:val="sr-Latn-BA"/>
        </w:rPr>
        <w:t xml:space="preserve"> svrhu, </w:t>
      </w:r>
      <w:r>
        <w:rPr>
          <w:noProof/>
          <w:lang w:val="sr-Latn-BA"/>
        </w:rPr>
        <w:t>obim, definicije i skraćenice.</w:t>
      </w:r>
    </w:p>
    <w:p w:rsidR="00606CF7" w:rsidRDefault="005F29E6">
      <w:pPr>
        <w:pStyle w:val="Heading2"/>
        <w:rPr>
          <w:noProof/>
          <w:lang w:val="sr-Latn-BA"/>
        </w:rPr>
      </w:pPr>
      <w:bookmarkStart w:id="1" w:name="_Toc456598587"/>
      <w:bookmarkStart w:id="2" w:name="_Toc468389122"/>
      <w:r>
        <w:rPr>
          <w:noProof/>
          <w:lang w:val="sr-Latn-BA"/>
        </w:rPr>
        <w:t>Svrha</w:t>
      </w:r>
      <w:bookmarkEnd w:id="1"/>
      <w:bookmarkEnd w:id="2"/>
    </w:p>
    <w:p w:rsidR="00FD5D83" w:rsidRPr="00FD5D83" w:rsidRDefault="001A1DFE" w:rsidP="00FD5D83">
      <w:pPr>
        <w:ind w:left="720"/>
        <w:rPr>
          <w:lang w:val="sr-Latn-BA"/>
        </w:rPr>
      </w:pPr>
      <w:r>
        <w:rPr>
          <w:lang w:val="sr-Latn-BA"/>
        </w:rPr>
        <w:t>P</w:t>
      </w:r>
      <w:r w:rsidR="00FD5D83">
        <w:rPr>
          <w:lang w:val="sr-Latn-BA"/>
        </w:rPr>
        <w:t>ruža</w:t>
      </w:r>
      <w:r>
        <w:rPr>
          <w:lang w:val="sr-Latn-BA"/>
        </w:rPr>
        <w:t xml:space="preserve"> se</w:t>
      </w:r>
      <w:r w:rsidR="00FD5D83">
        <w:rPr>
          <w:lang w:val="sr-Latn-BA"/>
        </w:rPr>
        <w:t xml:space="preserve"> sveobuhvatni pregled na sistem, koriste</w:t>
      </w:r>
      <w:bookmarkStart w:id="3" w:name="_GoBack"/>
      <w:bookmarkEnd w:id="3"/>
      <w:r w:rsidR="00FD5D83">
        <w:rPr>
          <w:lang w:val="sr-Latn-BA"/>
        </w:rPr>
        <w:t xml:space="preserve">ći brojne različite arhitektonske poglede koji omogućavaju prikaz različitih aspekata sistema. Namjena je sa se uhvate i prenesu značajne arhitektonske odluke koje su napravljene u sistemu. </w:t>
      </w:r>
    </w:p>
    <w:p w:rsidR="00606CF7" w:rsidRDefault="00FD5D83">
      <w:pPr>
        <w:pStyle w:val="Heading2"/>
        <w:rPr>
          <w:noProof/>
          <w:lang w:val="sr-Latn-BA"/>
        </w:rPr>
      </w:pPr>
      <w:bookmarkStart w:id="4" w:name="_Toc468389123"/>
      <w:r>
        <w:rPr>
          <w:noProof/>
          <w:lang w:val="sr-Latn-BA"/>
        </w:rPr>
        <w:t>Obim</w:t>
      </w:r>
      <w:bookmarkEnd w:id="4"/>
    </w:p>
    <w:p w:rsidR="00FD5D83" w:rsidRDefault="00FD5D83" w:rsidP="00FD5D83">
      <w:pPr>
        <w:ind w:left="720"/>
        <w:rPr>
          <w:lang w:val="sr-Latn-BA"/>
        </w:rPr>
      </w:pPr>
      <w:r>
        <w:rPr>
          <w:lang w:val="sr-Latn-BA"/>
        </w:rPr>
        <w:t xml:space="preserve">Ovaj dokument opisuje arhitekturu sistema. </w:t>
      </w:r>
    </w:p>
    <w:p w:rsidR="00E068B7" w:rsidRPr="00FD5D83" w:rsidRDefault="00E068B7" w:rsidP="00FD5D83">
      <w:pPr>
        <w:ind w:left="720"/>
        <w:rPr>
          <w:lang w:val="sr-Latn-BA"/>
        </w:rPr>
      </w:pPr>
    </w:p>
    <w:p w:rsidR="00606CF7" w:rsidRDefault="00FD5D83">
      <w:pPr>
        <w:pStyle w:val="Heading2"/>
        <w:rPr>
          <w:noProof/>
          <w:lang w:val="sr-Latn-BA"/>
        </w:rPr>
      </w:pPr>
      <w:bookmarkStart w:id="5" w:name="_Toc468389124"/>
      <w:r>
        <w:rPr>
          <w:noProof/>
          <w:lang w:val="sr-Latn-BA"/>
        </w:rPr>
        <w:t>Definicije i skraćenice</w:t>
      </w:r>
      <w:bookmarkEnd w:id="5"/>
    </w:p>
    <w:p w:rsidR="002918F9" w:rsidRDefault="002918F9" w:rsidP="002918F9">
      <w:pPr>
        <w:numPr>
          <w:ilvl w:val="0"/>
          <w:numId w:val="22"/>
        </w:numPr>
        <w:rPr>
          <w:lang w:val="sr-Latn-BA"/>
        </w:rPr>
      </w:pPr>
      <w:r>
        <w:rPr>
          <w:lang w:val="sr-Latn-BA"/>
        </w:rPr>
        <w:t xml:space="preserve">MVC – Model – Viewer – Contoller </w:t>
      </w:r>
    </w:p>
    <w:p w:rsidR="00E068B7" w:rsidRPr="002918F9" w:rsidRDefault="00E068B7" w:rsidP="00E068B7">
      <w:pPr>
        <w:ind w:left="1080"/>
        <w:rPr>
          <w:lang w:val="sr-Latn-BA"/>
        </w:rPr>
      </w:pPr>
    </w:p>
    <w:p w:rsidR="00606CF7" w:rsidRDefault="00FD5D83">
      <w:pPr>
        <w:pStyle w:val="Heading1"/>
        <w:rPr>
          <w:noProof/>
          <w:lang w:val="sr-Latn-BA"/>
        </w:rPr>
      </w:pPr>
      <w:bookmarkStart w:id="6" w:name="_Toc468389125"/>
      <w:r>
        <w:rPr>
          <w:noProof/>
          <w:lang w:val="sr-Latn-BA"/>
        </w:rPr>
        <w:t>Arhitektonski prikaz</w:t>
      </w:r>
      <w:bookmarkEnd w:id="6"/>
    </w:p>
    <w:p w:rsidR="002462CA" w:rsidRDefault="002918F9" w:rsidP="00FD5D83">
      <w:pPr>
        <w:ind w:left="720"/>
        <w:rPr>
          <w:lang w:val="sr-Latn-BA"/>
        </w:rPr>
      </w:pPr>
      <w:r>
        <w:rPr>
          <w:lang w:val="sr-Latn-BA"/>
        </w:rPr>
        <w:t xml:space="preserve">Pri dizajniranju ovog sistema korišćena je arhitektonski šablon MVC. Ovaj šablon razdvaja podatke od načina pirikaza. To znači da jedan skup podataka može da se prikaže na više načina. Kontroler osluškuje i prihvata zahtjev od klijenata za izvršenje operacije. Nakon toga poziva operaciju koja je definisana u modelu, i ako model promjeni stanje, obavještava viwer o promjeni stanja. Ovim se dijeli i sisttem na module(manje jedinice koje obavljaju neku funkciju). </w:t>
      </w:r>
      <w:r w:rsidR="002462CA">
        <w:rPr>
          <w:lang w:val="sr-Latn-BA"/>
        </w:rPr>
        <w:t xml:space="preserve">Pored MVC šablona koriste se i kreacioni šabloni(Singleton, Abstract Factory, Builder, Composite, Observer). </w:t>
      </w:r>
    </w:p>
    <w:p w:rsidR="00FD5D83" w:rsidRDefault="003B5956" w:rsidP="00FD5D83">
      <w:pPr>
        <w:ind w:left="720"/>
        <w:rPr>
          <w:lang w:val="sr-Latn-BA"/>
        </w:rPr>
      </w:pPr>
      <w:r>
        <w:rPr>
          <w:lang w:val="sr-Latn-BA"/>
        </w:rPr>
        <w:t>U nastavku će biti objašnjeni i predstavljeni sljedeći pogledi: Use-Case(slučajevi korišćenja), logički, Deployment</w:t>
      </w:r>
      <w:r w:rsidR="00E068B7">
        <w:rPr>
          <w:lang w:val="sr-Latn-BA"/>
        </w:rPr>
        <w:t>(Fizička arhitektura sistema).</w:t>
      </w:r>
    </w:p>
    <w:p w:rsidR="00E068B7" w:rsidRPr="00FD5D83" w:rsidRDefault="00E068B7" w:rsidP="00FD5D83">
      <w:pPr>
        <w:ind w:left="720"/>
        <w:rPr>
          <w:lang w:val="sr-Latn-BA"/>
        </w:rPr>
      </w:pPr>
    </w:p>
    <w:p w:rsidR="00606CF7" w:rsidRDefault="003B5956">
      <w:pPr>
        <w:pStyle w:val="Heading1"/>
        <w:rPr>
          <w:noProof/>
          <w:lang w:val="sr-Latn-BA"/>
        </w:rPr>
      </w:pPr>
      <w:bookmarkStart w:id="7" w:name="_Toc468389126"/>
      <w:r>
        <w:rPr>
          <w:noProof/>
          <w:lang w:val="sr-Latn-BA"/>
        </w:rPr>
        <w:t>Arhitekturni ciljevi i ograničenja</w:t>
      </w:r>
      <w:bookmarkEnd w:id="7"/>
      <w:r w:rsidR="00097E74" w:rsidRPr="005F29E6">
        <w:rPr>
          <w:noProof/>
          <w:lang w:val="sr-Latn-BA"/>
        </w:rPr>
        <w:t xml:space="preserve"> </w:t>
      </w:r>
    </w:p>
    <w:p w:rsidR="00651032" w:rsidRDefault="003B5956" w:rsidP="00651032">
      <w:pPr>
        <w:ind w:left="720"/>
        <w:rPr>
          <w:lang w:val="sr-Latn-BA"/>
        </w:rPr>
      </w:pPr>
      <w:r>
        <w:rPr>
          <w:lang w:val="sr-Latn-BA"/>
        </w:rPr>
        <w:t xml:space="preserve">Ciljevi korišćenja MVC arhitekture su razdvajanje odgovornosti među klasma, lakše izmjene i jednostavno proširivanje. </w:t>
      </w:r>
      <w:r w:rsidR="00651032">
        <w:rPr>
          <w:lang w:val="sr-Latn-BA"/>
        </w:rPr>
        <w:t>Arhitektura se projektuje tako da pronalazi kritične operacije unutar komponenti i umanji komunikciju među njima. Koristi se slojevita arhitektura gdje se kritični dijelovi nalaze u najdubljem sloju. Operacije koje su vezane za sigurnost su smještene u jednoj komponenti ili više podkomponenti. Arhitektura treba da bude projektovana tako da sadrži dodatne kompnente koje bi omogućile ažuriranje komponenti bez zaustavljanj</w:t>
      </w:r>
      <w:r w:rsidR="006314A2">
        <w:rPr>
          <w:lang w:val="sr-Latn-BA"/>
        </w:rPr>
        <w:t xml:space="preserve">a sistema. Arhitektura treba da sadrži komponente koje se lako mogu izmjeniti. </w:t>
      </w:r>
    </w:p>
    <w:p w:rsidR="00E068B7" w:rsidRPr="003B5956" w:rsidRDefault="00E068B7" w:rsidP="00651032">
      <w:pPr>
        <w:ind w:left="720"/>
        <w:rPr>
          <w:lang w:val="sr-Latn-BA"/>
        </w:rPr>
      </w:pPr>
    </w:p>
    <w:p w:rsidR="0032650C" w:rsidRDefault="00097E74" w:rsidP="0032650C">
      <w:pPr>
        <w:pStyle w:val="Heading1"/>
        <w:rPr>
          <w:noProof/>
          <w:lang w:val="sr-Latn-BA"/>
        </w:rPr>
      </w:pPr>
      <w:bookmarkStart w:id="8" w:name="_Toc468389127"/>
      <w:r w:rsidRPr="005F29E6">
        <w:rPr>
          <w:noProof/>
          <w:lang w:val="sr-Latn-BA"/>
        </w:rPr>
        <w:t xml:space="preserve">Use-Case </w:t>
      </w:r>
      <w:r w:rsidR="0032650C">
        <w:rPr>
          <w:noProof/>
          <w:lang w:val="sr-Latn-BA"/>
        </w:rPr>
        <w:t>pogled</w:t>
      </w:r>
      <w:bookmarkEnd w:id="8"/>
    </w:p>
    <w:p w:rsidR="00606CF7" w:rsidRPr="0032650C" w:rsidRDefault="0032650C" w:rsidP="008E24CE">
      <w:pPr>
        <w:ind w:left="720"/>
        <w:rPr>
          <w:noProof/>
          <w:lang w:val="sr-Latn-BA"/>
        </w:rPr>
      </w:pPr>
      <w:r>
        <w:rPr>
          <w:noProof/>
          <w:lang w:val="sr-Latn-BA"/>
        </w:rPr>
        <w:t>Use-case pogled je veoma važan, jer opisuje interak</w:t>
      </w:r>
      <w:r w:rsidR="00DF087A">
        <w:rPr>
          <w:noProof/>
          <w:lang w:val="sr-Latn-BA"/>
        </w:rPr>
        <w:t>ciju korisnika i sistema. Use-case pogled opisuje skup scenarija. Služi za ocjenu kvaliteta softvera.</w:t>
      </w:r>
    </w:p>
    <w:p w:rsidR="00606CF7" w:rsidRDefault="00097E74">
      <w:pPr>
        <w:pStyle w:val="Heading2"/>
        <w:rPr>
          <w:noProof/>
          <w:lang w:val="sr-Latn-BA"/>
        </w:rPr>
      </w:pPr>
      <w:bookmarkStart w:id="9" w:name="_Toc468389128"/>
      <w:r w:rsidRPr="005F29E6">
        <w:rPr>
          <w:noProof/>
          <w:lang w:val="sr-Latn-BA"/>
        </w:rPr>
        <w:lastRenderedPageBreak/>
        <w:t xml:space="preserve">Use-Case </w:t>
      </w:r>
      <w:r w:rsidR="00B275CA">
        <w:rPr>
          <w:noProof/>
          <w:lang w:val="sr-Latn-BA"/>
        </w:rPr>
        <w:t>realizacija</w:t>
      </w:r>
      <w:bookmarkEnd w:id="9"/>
    </w:p>
    <w:p w:rsidR="00B275CA" w:rsidRPr="00B275CA" w:rsidRDefault="00B275CA" w:rsidP="00B275CA">
      <w:pPr>
        <w:ind w:left="720"/>
        <w:rPr>
          <w:lang w:val="sr-Latn-BA"/>
        </w:rPr>
      </w:pPr>
      <w:r>
        <w:rPr>
          <w:noProof/>
          <w:lang w:val="sr-Latn-BA" w:eastAsia="sr-Latn-BA"/>
        </w:rPr>
        <w:drawing>
          <wp:inline distT="0" distB="0" distL="0" distR="0">
            <wp:extent cx="4003964" cy="328744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4041368" cy="3318153"/>
                    </a:xfrm>
                    <a:prstGeom prst="rect">
                      <a:avLst/>
                    </a:prstGeom>
                  </pic:spPr>
                </pic:pic>
              </a:graphicData>
            </a:graphic>
          </wp:inline>
        </w:drawing>
      </w:r>
    </w:p>
    <w:p w:rsidR="00606CF7" w:rsidRPr="005F29E6" w:rsidRDefault="00606CF7">
      <w:pPr>
        <w:rPr>
          <w:noProof/>
          <w:lang w:val="sr-Latn-BA"/>
        </w:rPr>
      </w:pPr>
    </w:p>
    <w:p w:rsidR="00606CF7" w:rsidRPr="005F29E6" w:rsidRDefault="00606CF7">
      <w:pPr>
        <w:rPr>
          <w:noProof/>
          <w:lang w:val="sr-Latn-BA"/>
        </w:rPr>
      </w:pPr>
    </w:p>
    <w:p w:rsidR="00606CF7" w:rsidRDefault="00B275CA">
      <w:pPr>
        <w:pStyle w:val="Heading1"/>
        <w:rPr>
          <w:noProof/>
          <w:lang w:val="sr-Latn-BA"/>
        </w:rPr>
      </w:pPr>
      <w:bookmarkStart w:id="10" w:name="_Toc468389129"/>
      <w:r>
        <w:rPr>
          <w:noProof/>
          <w:lang w:val="sr-Latn-BA"/>
        </w:rPr>
        <w:t>Veličina i performanse</w:t>
      </w:r>
      <w:bookmarkEnd w:id="10"/>
      <w:r>
        <w:rPr>
          <w:noProof/>
          <w:lang w:val="sr-Latn-BA"/>
        </w:rPr>
        <w:t xml:space="preserve"> </w:t>
      </w:r>
    </w:p>
    <w:p w:rsidR="00B275CA" w:rsidRPr="00B275CA" w:rsidRDefault="00B275CA" w:rsidP="00B275CA">
      <w:pPr>
        <w:ind w:left="720"/>
        <w:rPr>
          <w:lang w:val="sr-Latn-BA"/>
        </w:rPr>
      </w:pPr>
      <w:r>
        <w:rPr>
          <w:lang w:val="sr-Latn-BA"/>
        </w:rPr>
        <w:t>Dopuniti</w:t>
      </w:r>
    </w:p>
    <w:p w:rsidR="00787F39" w:rsidRDefault="00787F39">
      <w:pPr>
        <w:pStyle w:val="Heading1"/>
        <w:rPr>
          <w:noProof/>
          <w:lang w:val="sr-Latn-BA"/>
        </w:rPr>
      </w:pPr>
      <w:bookmarkStart w:id="11" w:name="_Toc468389130"/>
      <w:r>
        <w:rPr>
          <w:noProof/>
          <w:lang w:val="sr-Latn-BA"/>
        </w:rPr>
        <w:t>Kvalitet</w:t>
      </w:r>
      <w:bookmarkEnd w:id="11"/>
    </w:p>
    <w:p w:rsidR="00C35562" w:rsidRPr="00B275CA" w:rsidRDefault="00B275CA" w:rsidP="00351F46">
      <w:pPr>
        <w:ind w:firstLine="720"/>
        <w:rPr>
          <w:noProof/>
          <w:lang w:val="sr-Latn-BA"/>
        </w:rPr>
      </w:pPr>
      <w:r>
        <w:rPr>
          <w:noProof/>
          <w:lang w:val="sr-Latn-BA"/>
        </w:rPr>
        <w:t xml:space="preserve">Softver će biti na raspolaganju 24 sata dnevno, 7 dana u sedmici. </w:t>
      </w:r>
    </w:p>
    <w:sectPr w:rsidR="00C35562" w:rsidRPr="00B275CA">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2CE" w:rsidRDefault="00CF72CE">
      <w:pPr>
        <w:spacing w:line="240" w:lineRule="auto"/>
      </w:pPr>
      <w:r>
        <w:separator/>
      </w:r>
    </w:p>
  </w:endnote>
  <w:endnote w:type="continuationSeparator" w:id="0">
    <w:p w:rsidR="00CF72CE" w:rsidRDefault="00CF72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CF7" w:rsidRDefault="00097E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06CF7" w:rsidRDefault="00606CF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06CF7">
      <w:tc>
        <w:tcPr>
          <w:tcW w:w="3162" w:type="dxa"/>
          <w:tcBorders>
            <w:top w:val="nil"/>
            <w:left w:val="nil"/>
            <w:bottom w:val="nil"/>
            <w:right w:val="nil"/>
          </w:tcBorders>
        </w:tcPr>
        <w:p w:rsidR="00606CF7" w:rsidRDefault="00E068B7">
          <w:pPr>
            <w:ind w:right="360"/>
          </w:pPr>
          <w:proofErr w:type="spellStart"/>
          <w:r>
            <w:t>Grupa</w:t>
          </w:r>
          <w:proofErr w:type="spellEnd"/>
          <w:r>
            <w:t xml:space="preserve"> 4</w:t>
          </w:r>
        </w:p>
      </w:tc>
      <w:tc>
        <w:tcPr>
          <w:tcW w:w="3162" w:type="dxa"/>
          <w:tcBorders>
            <w:top w:val="nil"/>
            <w:left w:val="nil"/>
            <w:bottom w:val="nil"/>
            <w:right w:val="nil"/>
          </w:tcBorders>
        </w:tcPr>
        <w:p w:rsidR="00606CF7" w:rsidRDefault="006314A2" w:rsidP="00E068B7">
          <w:proofErr w:type="spellStart"/>
          <w:r>
            <w:t>Projektovanje</w:t>
          </w:r>
          <w:proofErr w:type="spellEnd"/>
          <w:r>
            <w:t xml:space="preserve"> </w:t>
          </w:r>
          <w:proofErr w:type="spellStart"/>
          <w:r>
            <w:t>softvera</w:t>
          </w:r>
          <w:proofErr w:type="spellEnd"/>
          <w:r>
            <w:t>, 2016</w:t>
          </w:r>
        </w:p>
      </w:tc>
      <w:tc>
        <w:tcPr>
          <w:tcW w:w="3162" w:type="dxa"/>
          <w:tcBorders>
            <w:top w:val="nil"/>
            <w:left w:val="nil"/>
            <w:bottom w:val="nil"/>
            <w:right w:val="nil"/>
          </w:tcBorders>
        </w:tcPr>
        <w:p w:rsidR="00606CF7" w:rsidRDefault="00097E7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A1DFE">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A1DFE">
            <w:rPr>
              <w:rStyle w:val="PageNumber"/>
              <w:noProof/>
            </w:rPr>
            <w:t>5</w:t>
          </w:r>
          <w:r>
            <w:rPr>
              <w:rStyle w:val="PageNumber"/>
            </w:rPr>
            <w:fldChar w:fldCharType="end"/>
          </w:r>
        </w:p>
      </w:tc>
    </w:tr>
  </w:tbl>
  <w:p w:rsidR="00606CF7" w:rsidRDefault="00606C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CF7" w:rsidRDefault="00606C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2CE" w:rsidRDefault="00CF72CE">
      <w:pPr>
        <w:spacing w:line="240" w:lineRule="auto"/>
      </w:pPr>
      <w:r>
        <w:separator/>
      </w:r>
    </w:p>
  </w:footnote>
  <w:footnote w:type="continuationSeparator" w:id="0">
    <w:p w:rsidR="00CF72CE" w:rsidRDefault="00CF72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CF7" w:rsidRDefault="00606CF7">
    <w:pPr>
      <w:rPr>
        <w:sz w:val="24"/>
      </w:rPr>
    </w:pPr>
  </w:p>
  <w:p w:rsidR="00606CF7" w:rsidRDefault="00606CF7">
    <w:pPr>
      <w:pBdr>
        <w:top w:val="single" w:sz="6" w:space="1" w:color="auto"/>
      </w:pBdr>
      <w:rPr>
        <w:sz w:val="24"/>
      </w:rPr>
    </w:pPr>
  </w:p>
  <w:p w:rsidR="00606CF7" w:rsidRDefault="00C35562">
    <w:pPr>
      <w:pBdr>
        <w:bottom w:val="single" w:sz="6" w:space="1" w:color="auto"/>
      </w:pBdr>
      <w:jc w:val="right"/>
      <w:rPr>
        <w:rFonts w:ascii="Arial" w:hAnsi="Arial"/>
        <w:b/>
        <w:sz w:val="36"/>
      </w:rPr>
    </w:pPr>
    <w:proofErr w:type="spellStart"/>
    <w:r>
      <w:rPr>
        <w:rFonts w:ascii="Arial" w:hAnsi="Arial"/>
        <w:b/>
        <w:sz w:val="36"/>
      </w:rPr>
      <w:t>Elektrotehnički</w:t>
    </w:r>
    <w:proofErr w:type="spellEnd"/>
    <w:r>
      <w:rPr>
        <w:rFonts w:ascii="Arial" w:hAnsi="Arial"/>
        <w:b/>
        <w:sz w:val="36"/>
      </w:rPr>
      <w:t xml:space="preserve"> </w:t>
    </w:r>
    <w:proofErr w:type="spellStart"/>
    <w:r>
      <w:rPr>
        <w:rFonts w:ascii="Arial" w:hAnsi="Arial"/>
        <w:b/>
        <w:sz w:val="36"/>
      </w:rPr>
      <w:t>fakultet</w:t>
    </w:r>
    <w:proofErr w:type="spellEnd"/>
    <w:r w:rsidR="00E068B7">
      <w:rPr>
        <w:rFonts w:ascii="Arial" w:hAnsi="Arial"/>
        <w:b/>
        <w:sz w:val="36"/>
      </w:rPr>
      <w:t xml:space="preserve"> </w:t>
    </w:r>
    <w:proofErr w:type="spellStart"/>
    <w:r w:rsidR="00E068B7">
      <w:rPr>
        <w:rFonts w:ascii="Arial" w:hAnsi="Arial"/>
        <w:b/>
        <w:sz w:val="36"/>
      </w:rPr>
      <w:t>Istočno</w:t>
    </w:r>
    <w:proofErr w:type="spellEnd"/>
    <w:r w:rsidR="00E068B7">
      <w:rPr>
        <w:rFonts w:ascii="Arial" w:hAnsi="Arial"/>
        <w:b/>
        <w:sz w:val="36"/>
      </w:rPr>
      <w:t xml:space="preserve"> Sarajevo</w:t>
    </w:r>
  </w:p>
  <w:p w:rsidR="00606CF7" w:rsidRDefault="00606CF7">
    <w:pPr>
      <w:pBdr>
        <w:bottom w:val="single" w:sz="6" w:space="1" w:color="auto"/>
      </w:pBdr>
      <w:jc w:val="right"/>
      <w:rPr>
        <w:sz w:val="24"/>
      </w:rPr>
    </w:pPr>
  </w:p>
  <w:p w:rsidR="00606CF7" w:rsidRDefault="00606C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06CF7">
      <w:tc>
        <w:tcPr>
          <w:tcW w:w="6379" w:type="dxa"/>
        </w:tcPr>
        <w:p w:rsidR="00606CF7" w:rsidRDefault="00C35562">
          <w:proofErr w:type="spellStart"/>
          <w:r>
            <w:t>Generički</w:t>
          </w:r>
          <w:proofErr w:type="spellEnd"/>
          <w:r>
            <w:t xml:space="preserve"> </w:t>
          </w:r>
          <w:proofErr w:type="spellStart"/>
          <w:r>
            <w:t>rukovalac</w:t>
          </w:r>
          <w:proofErr w:type="spellEnd"/>
          <w:r>
            <w:t xml:space="preserve"> </w:t>
          </w:r>
          <w:proofErr w:type="spellStart"/>
          <w:r>
            <w:t>dokumentima</w:t>
          </w:r>
          <w:proofErr w:type="spellEnd"/>
        </w:p>
      </w:tc>
      <w:tc>
        <w:tcPr>
          <w:tcW w:w="3179" w:type="dxa"/>
        </w:tcPr>
        <w:p w:rsidR="00606CF7" w:rsidRDefault="00C35562">
          <w:pPr>
            <w:tabs>
              <w:tab w:val="left" w:pos="1135"/>
            </w:tabs>
            <w:spacing w:before="40"/>
            <w:ind w:right="68"/>
          </w:pPr>
          <w:r>
            <w:t xml:space="preserve">  Version:           1.1</w:t>
          </w:r>
        </w:p>
      </w:tc>
    </w:tr>
    <w:tr w:rsidR="00606CF7">
      <w:tc>
        <w:tcPr>
          <w:tcW w:w="6379" w:type="dxa"/>
        </w:tcPr>
        <w:p w:rsidR="00606CF7" w:rsidRDefault="00C35562">
          <w:proofErr w:type="spellStart"/>
          <w:r>
            <w:t>Dokument</w:t>
          </w:r>
          <w:proofErr w:type="spellEnd"/>
          <w:r>
            <w:t xml:space="preserve"> </w:t>
          </w:r>
          <w:proofErr w:type="spellStart"/>
          <w:r>
            <w:t>arhitekture</w:t>
          </w:r>
          <w:proofErr w:type="spellEnd"/>
          <w:r>
            <w:t xml:space="preserve"> </w:t>
          </w:r>
          <w:proofErr w:type="spellStart"/>
          <w:r>
            <w:t>softvera</w:t>
          </w:r>
          <w:proofErr w:type="spellEnd"/>
        </w:p>
      </w:tc>
      <w:tc>
        <w:tcPr>
          <w:tcW w:w="3179" w:type="dxa"/>
        </w:tcPr>
        <w:p w:rsidR="00606CF7" w:rsidRDefault="00C35562" w:rsidP="00C35562">
          <w:r>
            <w:t xml:space="preserve">  Date: 15/11/2016</w:t>
          </w:r>
        </w:p>
      </w:tc>
    </w:tr>
    <w:tr w:rsidR="00606CF7">
      <w:tc>
        <w:tcPr>
          <w:tcW w:w="9558" w:type="dxa"/>
          <w:gridSpan w:val="2"/>
        </w:tcPr>
        <w:p w:rsidR="00606CF7" w:rsidRDefault="00E068B7">
          <w:proofErr w:type="spellStart"/>
          <w:r w:rsidRPr="00E068B7">
            <w:t>rup_sad</w:t>
          </w:r>
          <w:proofErr w:type="spellEnd"/>
        </w:p>
      </w:tc>
    </w:tr>
  </w:tbl>
  <w:p w:rsidR="00606CF7" w:rsidRDefault="00606C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CF7" w:rsidRDefault="00606C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BD37ED3"/>
    <w:multiLevelType w:val="hybridMultilevel"/>
    <w:tmpl w:val="25EE69EE"/>
    <w:lvl w:ilvl="0" w:tplc="9F68E9C0">
      <w:start w:val="11"/>
      <w:numFmt w:val="bullet"/>
      <w:lvlText w:val="-"/>
      <w:lvlJc w:val="left"/>
      <w:pPr>
        <w:ind w:left="1080" w:hanging="360"/>
      </w:pPr>
      <w:rPr>
        <w:rFonts w:ascii="Times New Roman" w:eastAsia="Times New Roman" w:hAnsi="Times New Roman" w:cs="Times New Roman" w:hint="default"/>
      </w:rPr>
    </w:lvl>
    <w:lvl w:ilvl="1" w:tplc="181A0003" w:tentative="1">
      <w:start w:val="1"/>
      <w:numFmt w:val="bullet"/>
      <w:lvlText w:val="o"/>
      <w:lvlJc w:val="left"/>
      <w:pPr>
        <w:ind w:left="1800" w:hanging="360"/>
      </w:pPr>
      <w:rPr>
        <w:rFonts w:ascii="Courier New" w:hAnsi="Courier New" w:cs="Courier New" w:hint="default"/>
      </w:rPr>
    </w:lvl>
    <w:lvl w:ilvl="2" w:tplc="181A0005" w:tentative="1">
      <w:start w:val="1"/>
      <w:numFmt w:val="bullet"/>
      <w:lvlText w:val=""/>
      <w:lvlJc w:val="left"/>
      <w:pPr>
        <w:ind w:left="2520" w:hanging="360"/>
      </w:pPr>
      <w:rPr>
        <w:rFonts w:ascii="Wingdings" w:hAnsi="Wingdings" w:hint="default"/>
      </w:rPr>
    </w:lvl>
    <w:lvl w:ilvl="3" w:tplc="181A0001" w:tentative="1">
      <w:start w:val="1"/>
      <w:numFmt w:val="bullet"/>
      <w:lvlText w:val=""/>
      <w:lvlJc w:val="left"/>
      <w:pPr>
        <w:ind w:left="3240" w:hanging="360"/>
      </w:pPr>
      <w:rPr>
        <w:rFonts w:ascii="Symbol" w:hAnsi="Symbol" w:hint="default"/>
      </w:rPr>
    </w:lvl>
    <w:lvl w:ilvl="4" w:tplc="181A0003" w:tentative="1">
      <w:start w:val="1"/>
      <w:numFmt w:val="bullet"/>
      <w:lvlText w:val="o"/>
      <w:lvlJc w:val="left"/>
      <w:pPr>
        <w:ind w:left="3960" w:hanging="360"/>
      </w:pPr>
      <w:rPr>
        <w:rFonts w:ascii="Courier New" w:hAnsi="Courier New" w:cs="Courier New" w:hint="default"/>
      </w:rPr>
    </w:lvl>
    <w:lvl w:ilvl="5" w:tplc="181A0005" w:tentative="1">
      <w:start w:val="1"/>
      <w:numFmt w:val="bullet"/>
      <w:lvlText w:val=""/>
      <w:lvlJc w:val="left"/>
      <w:pPr>
        <w:ind w:left="4680" w:hanging="360"/>
      </w:pPr>
      <w:rPr>
        <w:rFonts w:ascii="Wingdings" w:hAnsi="Wingdings" w:hint="default"/>
      </w:rPr>
    </w:lvl>
    <w:lvl w:ilvl="6" w:tplc="181A0001" w:tentative="1">
      <w:start w:val="1"/>
      <w:numFmt w:val="bullet"/>
      <w:lvlText w:val=""/>
      <w:lvlJc w:val="left"/>
      <w:pPr>
        <w:ind w:left="5400" w:hanging="360"/>
      </w:pPr>
      <w:rPr>
        <w:rFonts w:ascii="Symbol" w:hAnsi="Symbol" w:hint="default"/>
      </w:rPr>
    </w:lvl>
    <w:lvl w:ilvl="7" w:tplc="181A0003" w:tentative="1">
      <w:start w:val="1"/>
      <w:numFmt w:val="bullet"/>
      <w:lvlText w:val="o"/>
      <w:lvlJc w:val="left"/>
      <w:pPr>
        <w:ind w:left="6120" w:hanging="360"/>
      </w:pPr>
      <w:rPr>
        <w:rFonts w:ascii="Courier New" w:hAnsi="Courier New" w:cs="Courier New" w:hint="default"/>
      </w:rPr>
    </w:lvl>
    <w:lvl w:ilvl="8" w:tplc="181A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F44865"/>
    <w:multiLevelType w:val="multilevel"/>
    <w:tmpl w:val="2C0C33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2"/>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562"/>
    <w:rsid w:val="00097E74"/>
    <w:rsid w:val="001A1DFE"/>
    <w:rsid w:val="002462CA"/>
    <w:rsid w:val="002918F9"/>
    <w:rsid w:val="0032650C"/>
    <w:rsid w:val="00351F46"/>
    <w:rsid w:val="003B5956"/>
    <w:rsid w:val="005E7CF7"/>
    <w:rsid w:val="005F29E6"/>
    <w:rsid w:val="00606CF7"/>
    <w:rsid w:val="006314A2"/>
    <w:rsid w:val="00651032"/>
    <w:rsid w:val="00787F39"/>
    <w:rsid w:val="008D0B34"/>
    <w:rsid w:val="008E24CE"/>
    <w:rsid w:val="00AE6A75"/>
    <w:rsid w:val="00B275CA"/>
    <w:rsid w:val="00C35562"/>
    <w:rsid w:val="00CF72CE"/>
    <w:rsid w:val="00DB48C8"/>
    <w:rsid w:val="00DF087A"/>
    <w:rsid w:val="00E068B7"/>
    <w:rsid w:val="00FD5D83"/>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F3526A0-6653-40E0-A2BF-FA8701CC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r-Latn-BA" w:eastAsia="sr-Latn-B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IV%20GODINA\PS\RUP\a_and_d\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Template>
  <TotalTime>132</TotalTime>
  <Pages>5</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Korisnik-PC</dc:creator>
  <cp:keywords/>
  <dc:description/>
  <cp:lastModifiedBy>Zorana Štaka</cp:lastModifiedBy>
  <cp:revision>7</cp:revision>
  <cp:lastPrinted>1900-01-01T00:00:00Z</cp:lastPrinted>
  <dcterms:created xsi:type="dcterms:W3CDTF">2016-11-14T18:33:00Z</dcterms:created>
  <dcterms:modified xsi:type="dcterms:W3CDTF">2016-12-29T09:58:00Z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