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68" w:rsidRPr="008D6064" w:rsidRDefault="008C0C68">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rsidP="00EA1101">
      <w:pPr>
        <w:pStyle w:val="Title"/>
        <w:jc w:val="right"/>
        <w:rPr>
          <w:rFonts w:ascii="Times New Roman" w:hAnsi="Times New Roman"/>
          <w:szCs w:val="36"/>
        </w:rPr>
      </w:pPr>
      <w:r w:rsidRPr="008D6064">
        <w:rPr>
          <w:rFonts w:ascii="Times New Roman" w:hAnsi="Times New Roman"/>
          <w:szCs w:val="36"/>
        </w:rPr>
        <w:t>Projektovanje softvera</w:t>
      </w:r>
    </w:p>
    <w:p w:rsidR="00EA1101" w:rsidRPr="008D6064" w:rsidRDefault="00556F23" w:rsidP="00EA1101">
      <w:pPr>
        <w:pStyle w:val="Title"/>
        <w:jc w:val="right"/>
        <w:rPr>
          <w:rFonts w:ascii="Times New Roman" w:hAnsi="Times New Roman"/>
          <w:szCs w:val="36"/>
        </w:rPr>
      </w:pPr>
      <w:fldSimple w:instr=" TITLE  \* MERGEFORMAT ">
        <w:r w:rsidR="00EA1101" w:rsidRPr="008D6064">
          <w:rPr>
            <w:rFonts w:ascii="Times New Roman" w:hAnsi="Times New Roman"/>
            <w:szCs w:val="36"/>
          </w:rPr>
          <w:t>Glossary</w:t>
        </w:r>
      </w:fldSimple>
    </w:p>
    <w:p w:rsidR="00EA1101" w:rsidRPr="008D6064" w:rsidRDefault="00EA1101" w:rsidP="00EA1101">
      <w:pPr>
        <w:pStyle w:val="Title"/>
        <w:jc w:val="right"/>
        <w:rPr>
          <w:rFonts w:ascii="Times New Roman" w:hAnsi="Times New Roman"/>
          <w:szCs w:val="36"/>
        </w:rPr>
      </w:pPr>
    </w:p>
    <w:p w:rsidR="00EA1101" w:rsidRPr="008D6064" w:rsidRDefault="00EA1101" w:rsidP="00EA1101">
      <w:pPr>
        <w:pStyle w:val="Title"/>
        <w:jc w:val="right"/>
        <w:rPr>
          <w:rFonts w:ascii="Times New Roman" w:hAnsi="Times New Roman"/>
          <w:szCs w:val="36"/>
        </w:rPr>
      </w:pPr>
      <w:r w:rsidRPr="008D6064">
        <w:rPr>
          <w:rFonts w:ascii="Times New Roman" w:hAnsi="Times New Roman"/>
          <w:szCs w:val="36"/>
        </w:rPr>
        <w:t>Verzija &lt;1.0&gt;</w:t>
      </w:r>
    </w:p>
    <w:p w:rsidR="00EA1101" w:rsidRPr="008D6064" w:rsidRDefault="00EA1101" w:rsidP="00EA1101">
      <w:pPr>
        <w:jc w:val="right"/>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2743A6" w:rsidRPr="008D6064" w:rsidRDefault="002743A6" w:rsidP="002743A6">
      <w:pPr>
        <w:pStyle w:val="Title"/>
        <w:rPr>
          <w:rFonts w:ascii="Times New Roman" w:hAnsi="Times New Roman"/>
        </w:rPr>
      </w:pPr>
      <w:r w:rsidRPr="008D6064">
        <w:rPr>
          <w:rFonts w:ascii="Times New Roman" w:hAnsi="Times New Roman"/>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743A6" w:rsidRPr="008D6064" w:rsidTr="00F86977">
        <w:tc>
          <w:tcPr>
            <w:tcW w:w="2304" w:type="dxa"/>
          </w:tcPr>
          <w:p w:rsidR="002743A6" w:rsidRPr="008D6064" w:rsidRDefault="002743A6" w:rsidP="00F86977">
            <w:pPr>
              <w:pStyle w:val="Tabletext"/>
              <w:jc w:val="center"/>
              <w:rPr>
                <w:b/>
              </w:rPr>
            </w:pPr>
            <w:r w:rsidRPr="008D6064">
              <w:rPr>
                <w:b/>
              </w:rPr>
              <w:t>Datum</w:t>
            </w:r>
          </w:p>
        </w:tc>
        <w:tc>
          <w:tcPr>
            <w:tcW w:w="1152" w:type="dxa"/>
          </w:tcPr>
          <w:p w:rsidR="002743A6" w:rsidRPr="008D6064" w:rsidRDefault="002743A6" w:rsidP="00F86977">
            <w:pPr>
              <w:pStyle w:val="Tabletext"/>
              <w:jc w:val="center"/>
              <w:rPr>
                <w:b/>
              </w:rPr>
            </w:pPr>
            <w:r w:rsidRPr="008D6064">
              <w:rPr>
                <w:b/>
              </w:rPr>
              <w:t>Verzija</w:t>
            </w:r>
          </w:p>
        </w:tc>
        <w:tc>
          <w:tcPr>
            <w:tcW w:w="3744" w:type="dxa"/>
          </w:tcPr>
          <w:p w:rsidR="002743A6" w:rsidRPr="008D6064" w:rsidRDefault="002743A6" w:rsidP="00F86977">
            <w:pPr>
              <w:pStyle w:val="Tabletext"/>
              <w:jc w:val="center"/>
              <w:rPr>
                <w:b/>
              </w:rPr>
            </w:pPr>
            <w:r w:rsidRPr="008D6064">
              <w:rPr>
                <w:b/>
              </w:rPr>
              <w:t>Opis</w:t>
            </w:r>
          </w:p>
        </w:tc>
        <w:tc>
          <w:tcPr>
            <w:tcW w:w="2304" w:type="dxa"/>
          </w:tcPr>
          <w:p w:rsidR="002743A6" w:rsidRPr="008D6064" w:rsidRDefault="002743A6" w:rsidP="00F86977">
            <w:pPr>
              <w:pStyle w:val="Tabletext"/>
              <w:jc w:val="center"/>
              <w:rPr>
                <w:b/>
              </w:rPr>
            </w:pPr>
            <w:r w:rsidRPr="008D6064">
              <w:rPr>
                <w:b/>
              </w:rPr>
              <w:t>Autor</w:t>
            </w:r>
          </w:p>
        </w:tc>
      </w:tr>
      <w:tr w:rsidR="002743A6" w:rsidRPr="008D6064" w:rsidTr="00F86977">
        <w:tc>
          <w:tcPr>
            <w:tcW w:w="2304" w:type="dxa"/>
          </w:tcPr>
          <w:p w:rsidR="002743A6" w:rsidRPr="008D6064" w:rsidRDefault="00194F56" w:rsidP="00F86977">
            <w:pPr>
              <w:pStyle w:val="Tabletext"/>
            </w:pPr>
            <w:r w:rsidRPr="008D6064">
              <w:t>21</w:t>
            </w:r>
            <w:r w:rsidR="002743A6" w:rsidRPr="008D6064">
              <w:t>/12/2016</w:t>
            </w:r>
          </w:p>
        </w:tc>
        <w:tc>
          <w:tcPr>
            <w:tcW w:w="1152" w:type="dxa"/>
          </w:tcPr>
          <w:p w:rsidR="002743A6" w:rsidRPr="008D6064" w:rsidRDefault="002743A6" w:rsidP="00F86977">
            <w:pPr>
              <w:pStyle w:val="Tabletext"/>
            </w:pPr>
            <w:r w:rsidRPr="008D6064">
              <w:t>1.0</w:t>
            </w:r>
          </w:p>
        </w:tc>
        <w:tc>
          <w:tcPr>
            <w:tcW w:w="3744" w:type="dxa"/>
          </w:tcPr>
          <w:p w:rsidR="002743A6" w:rsidRPr="008D6064" w:rsidRDefault="002743A6" w:rsidP="00F86977">
            <w:pPr>
              <w:pStyle w:val="Tabletext"/>
            </w:pPr>
            <w:r w:rsidRPr="008D6064">
              <w:t>Početna verzija dokumenta</w:t>
            </w:r>
          </w:p>
        </w:tc>
        <w:tc>
          <w:tcPr>
            <w:tcW w:w="2304" w:type="dxa"/>
          </w:tcPr>
          <w:p w:rsidR="002743A6" w:rsidRPr="008D6064" w:rsidRDefault="002743A6" w:rsidP="00F86977">
            <w:pPr>
              <w:pStyle w:val="Tabletext"/>
            </w:pPr>
            <w:r w:rsidRPr="008D6064">
              <w:t>Zoran Tošić</w:t>
            </w:r>
          </w:p>
        </w:tc>
      </w:tr>
      <w:tr w:rsidR="002743A6" w:rsidRPr="008D6064" w:rsidTr="00F86977">
        <w:tc>
          <w:tcPr>
            <w:tcW w:w="2304" w:type="dxa"/>
          </w:tcPr>
          <w:p w:rsidR="002743A6" w:rsidRPr="008D6064" w:rsidRDefault="002743A6" w:rsidP="00F86977">
            <w:pPr>
              <w:pStyle w:val="Tabletext"/>
            </w:pPr>
          </w:p>
        </w:tc>
        <w:tc>
          <w:tcPr>
            <w:tcW w:w="1152" w:type="dxa"/>
          </w:tcPr>
          <w:p w:rsidR="002743A6" w:rsidRPr="008D6064" w:rsidRDefault="002743A6" w:rsidP="00F86977">
            <w:pPr>
              <w:pStyle w:val="Tabletext"/>
            </w:pPr>
          </w:p>
        </w:tc>
        <w:tc>
          <w:tcPr>
            <w:tcW w:w="3744" w:type="dxa"/>
          </w:tcPr>
          <w:p w:rsidR="002743A6" w:rsidRPr="008D6064" w:rsidRDefault="002743A6" w:rsidP="00F86977">
            <w:pPr>
              <w:pStyle w:val="Tabletext"/>
            </w:pPr>
          </w:p>
        </w:tc>
        <w:tc>
          <w:tcPr>
            <w:tcW w:w="2304" w:type="dxa"/>
          </w:tcPr>
          <w:p w:rsidR="002743A6" w:rsidRPr="008D6064" w:rsidRDefault="002743A6" w:rsidP="00F86977">
            <w:pPr>
              <w:pStyle w:val="Tabletext"/>
            </w:pPr>
          </w:p>
        </w:tc>
      </w:tr>
      <w:tr w:rsidR="002743A6" w:rsidRPr="008D6064" w:rsidTr="00F86977">
        <w:tc>
          <w:tcPr>
            <w:tcW w:w="2304" w:type="dxa"/>
          </w:tcPr>
          <w:p w:rsidR="002743A6" w:rsidRPr="008D6064" w:rsidRDefault="002743A6" w:rsidP="00F86977">
            <w:pPr>
              <w:pStyle w:val="Tabletext"/>
            </w:pPr>
          </w:p>
        </w:tc>
        <w:tc>
          <w:tcPr>
            <w:tcW w:w="1152" w:type="dxa"/>
          </w:tcPr>
          <w:p w:rsidR="002743A6" w:rsidRPr="008D6064" w:rsidRDefault="002743A6" w:rsidP="00F86977">
            <w:pPr>
              <w:pStyle w:val="Tabletext"/>
            </w:pPr>
          </w:p>
        </w:tc>
        <w:tc>
          <w:tcPr>
            <w:tcW w:w="3744" w:type="dxa"/>
          </w:tcPr>
          <w:p w:rsidR="002743A6" w:rsidRPr="008D6064" w:rsidRDefault="002743A6" w:rsidP="00F86977">
            <w:pPr>
              <w:pStyle w:val="Tabletext"/>
            </w:pPr>
          </w:p>
        </w:tc>
        <w:tc>
          <w:tcPr>
            <w:tcW w:w="2304" w:type="dxa"/>
          </w:tcPr>
          <w:p w:rsidR="002743A6" w:rsidRPr="008D6064" w:rsidRDefault="002743A6" w:rsidP="00F86977">
            <w:pPr>
              <w:pStyle w:val="Tabletext"/>
            </w:pPr>
          </w:p>
        </w:tc>
      </w:tr>
      <w:tr w:rsidR="002743A6" w:rsidRPr="008D6064" w:rsidTr="00F86977">
        <w:tc>
          <w:tcPr>
            <w:tcW w:w="2304" w:type="dxa"/>
          </w:tcPr>
          <w:p w:rsidR="002743A6" w:rsidRPr="008D6064" w:rsidRDefault="002743A6" w:rsidP="00F86977">
            <w:pPr>
              <w:pStyle w:val="Tabletext"/>
            </w:pPr>
          </w:p>
        </w:tc>
        <w:tc>
          <w:tcPr>
            <w:tcW w:w="1152" w:type="dxa"/>
          </w:tcPr>
          <w:p w:rsidR="002743A6" w:rsidRPr="008D6064" w:rsidRDefault="002743A6" w:rsidP="00F86977">
            <w:pPr>
              <w:pStyle w:val="Tabletext"/>
            </w:pPr>
          </w:p>
        </w:tc>
        <w:tc>
          <w:tcPr>
            <w:tcW w:w="3744" w:type="dxa"/>
          </w:tcPr>
          <w:p w:rsidR="002743A6" w:rsidRPr="008D6064" w:rsidRDefault="002743A6" w:rsidP="00F86977">
            <w:pPr>
              <w:pStyle w:val="Tabletext"/>
            </w:pPr>
          </w:p>
        </w:tc>
        <w:tc>
          <w:tcPr>
            <w:tcW w:w="2304" w:type="dxa"/>
          </w:tcPr>
          <w:p w:rsidR="002743A6" w:rsidRPr="008D6064" w:rsidRDefault="002743A6" w:rsidP="00F86977">
            <w:pPr>
              <w:pStyle w:val="Tabletext"/>
            </w:pPr>
          </w:p>
        </w:tc>
      </w:tr>
    </w:tbl>
    <w:p w:rsidR="002743A6" w:rsidRPr="008D6064" w:rsidRDefault="002743A6" w:rsidP="002743A6">
      <w:pPr>
        <w:rPr>
          <w:rFonts w:ascii="Times New Roman" w:hAnsi="Times New Roman" w:cs="Times New Roman"/>
        </w:rPr>
      </w:pPr>
    </w:p>
    <w:p w:rsidR="002743A6" w:rsidRPr="008D6064" w:rsidRDefault="002743A6" w:rsidP="002743A6">
      <w:pPr>
        <w:pStyle w:val="Title"/>
        <w:rPr>
          <w:rFonts w:ascii="Times New Roman" w:hAnsi="Times New Roman"/>
        </w:rPr>
      </w:pPr>
      <w:r w:rsidRPr="008D6064">
        <w:rPr>
          <w:rFonts w:ascii="Times New Roman" w:hAnsi="Times New Roman"/>
        </w:rPr>
        <w:br w:type="page"/>
      </w:r>
      <w:r w:rsidRPr="008D6064">
        <w:rPr>
          <w:rFonts w:ascii="Times New Roman" w:hAnsi="Times New Roman"/>
        </w:rPr>
        <w:lastRenderedPageBreak/>
        <w:t>Sadržaj</w:t>
      </w:r>
    </w:p>
    <w:p w:rsidR="002743A6" w:rsidRPr="008D6064" w:rsidRDefault="00556F23" w:rsidP="002743A6">
      <w:pPr>
        <w:pStyle w:val="TOC1"/>
        <w:tabs>
          <w:tab w:val="left" w:pos="432"/>
        </w:tabs>
        <w:rPr>
          <w:noProof/>
          <w:sz w:val="22"/>
          <w:szCs w:val="22"/>
        </w:rPr>
      </w:pPr>
      <w:r w:rsidRPr="008D6064">
        <w:rPr>
          <w:b/>
        </w:rPr>
        <w:fldChar w:fldCharType="begin"/>
      </w:r>
      <w:r w:rsidR="002743A6" w:rsidRPr="008D6064">
        <w:rPr>
          <w:b/>
        </w:rPr>
        <w:instrText xml:space="preserve"> TOC \o "1-3" </w:instrText>
      </w:r>
      <w:r w:rsidRPr="008D6064">
        <w:rPr>
          <w:b/>
        </w:rPr>
        <w:fldChar w:fldCharType="separate"/>
      </w:r>
      <w:r w:rsidR="002743A6" w:rsidRPr="008D6064">
        <w:rPr>
          <w:noProof/>
        </w:rPr>
        <w:t>1.</w:t>
      </w:r>
      <w:r w:rsidR="002743A6" w:rsidRPr="008D6064">
        <w:rPr>
          <w:noProof/>
          <w:sz w:val="22"/>
          <w:szCs w:val="22"/>
        </w:rPr>
        <w:tab/>
      </w:r>
      <w:r w:rsidR="002743A6" w:rsidRPr="008D6064">
        <w:rPr>
          <w:noProof/>
        </w:rPr>
        <w:t>Uvod</w:t>
      </w:r>
      <w:r w:rsidR="002743A6" w:rsidRPr="008D6064">
        <w:rPr>
          <w:noProof/>
        </w:rPr>
        <w:tab/>
      </w:r>
      <w:r w:rsidRPr="008D6064">
        <w:rPr>
          <w:noProof/>
        </w:rPr>
        <w:fldChar w:fldCharType="begin"/>
      </w:r>
      <w:r w:rsidR="002743A6" w:rsidRPr="008D6064">
        <w:rPr>
          <w:noProof/>
        </w:rPr>
        <w:instrText xml:space="preserve"> PAGEREF _Toc404334683 \h </w:instrText>
      </w:r>
      <w:r w:rsidRPr="008D6064">
        <w:rPr>
          <w:noProof/>
        </w:rPr>
      </w:r>
      <w:r w:rsidRPr="008D6064">
        <w:rPr>
          <w:noProof/>
        </w:rPr>
        <w:fldChar w:fldCharType="separate"/>
      </w:r>
      <w:r w:rsidR="002743A6" w:rsidRPr="008D6064">
        <w:rPr>
          <w:noProof/>
        </w:rPr>
        <w:t>4</w:t>
      </w:r>
      <w:r w:rsidRPr="008D6064">
        <w:rPr>
          <w:noProof/>
        </w:rPr>
        <w:fldChar w:fldCharType="end"/>
      </w:r>
    </w:p>
    <w:p w:rsidR="002743A6" w:rsidRPr="008D6064" w:rsidRDefault="00AA1927" w:rsidP="00AA1927">
      <w:pPr>
        <w:pStyle w:val="TOC2"/>
        <w:tabs>
          <w:tab w:val="left" w:pos="990"/>
        </w:tabs>
        <w:rPr>
          <w:noProof/>
          <w:sz w:val="22"/>
          <w:szCs w:val="22"/>
        </w:rPr>
      </w:pPr>
      <w:r w:rsidRPr="008D6064">
        <w:rPr>
          <w:noProof/>
        </w:rPr>
        <w:t xml:space="preserve">                                                                                                                                               </w:t>
      </w:r>
    </w:p>
    <w:p w:rsidR="002743A6" w:rsidRPr="008D6064" w:rsidRDefault="002743A6" w:rsidP="002743A6">
      <w:pPr>
        <w:pStyle w:val="TOC1"/>
        <w:tabs>
          <w:tab w:val="left" w:pos="432"/>
        </w:tabs>
        <w:rPr>
          <w:noProof/>
          <w:sz w:val="22"/>
          <w:szCs w:val="22"/>
        </w:rPr>
      </w:pPr>
      <w:r w:rsidRPr="008D6064">
        <w:rPr>
          <w:noProof/>
        </w:rPr>
        <w:t>2.</w:t>
      </w:r>
      <w:r w:rsidRPr="008D6064">
        <w:rPr>
          <w:noProof/>
          <w:sz w:val="22"/>
          <w:szCs w:val="22"/>
        </w:rPr>
        <w:tab/>
      </w:r>
      <w:r w:rsidRPr="008D6064">
        <w:rPr>
          <w:noProof/>
        </w:rPr>
        <w:t>Definitions</w:t>
      </w:r>
      <w:r w:rsidRPr="008D6064">
        <w:rPr>
          <w:noProof/>
        </w:rPr>
        <w:tab/>
      </w:r>
      <w:r w:rsidR="00556F23" w:rsidRPr="008D6064">
        <w:rPr>
          <w:noProof/>
        </w:rPr>
        <w:fldChar w:fldCharType="begin"/>
      </w:r>
      <w:r w:rsidRPr="008D6064">
        <w:rPr>
          <w:noProof/>
        </w:rPr>
        <w:instrText xml:space="preserve"> PAGEREF _Toc404334685 \h </w:instrText>
      </w:r>
      <w:r w:rsidR="00556F23" w:rsidRPr="008D6064">
        <w:rPr>
          <w:noProof/>
        </w:rPr>
      </w:r>
      <w:r w:rsidR="00556F23" w:rsidRPr="008D6064">
        <w:rPr>
          <w:noProof/>
        </w:rPr>
        <w:fldChar w:fldCharType="separate"/>
      </w:r>
      <w:r w:rsidRPr="008D6064">
        <w:rPr>
          <w:noProof/>
        </w:rPr>
        <w:t>4</w:t>
      </w:r>
      <w:r w:rsidR="00556F23" w:rsidRPr="008D6064">
        <w:rPr>
          <w:noProof/>
        </w:rPr>
        <w:fldChar w:fldCharType="end"/>
      </w:r>
    </w:p>
    <w:p w:rsidR="002743A6" w:rsidRPr="008D6064" w:rsidRDefault="002743A6" w:rsidP="002743A6">
      <w:pPr>
        <w:pStyle w:val="TOC2"/>
        <w:tabs>
          <w:tab w:val="left" w:pos="990"/>
        </w:tabs>
        <w:rPr>
          <w:noProof/>
          <w:sz w:val="22"/>
          <w:szCs w:val="22"/>
        </w:rPr>
      </w:pPr>
      <w:r w:rsidRPr="008D6064">
        <w:rPr>
          <w:noProof/>
        </w:rPr>
        <w:t>2.1</w:t>
      </w:r>
      <w:r w:rsidRPr="008D6064">
        <w:rPr>
          <w:noProof/>
          <w:sz w:val="22"/>
          <w:szCs w:val="22"/>
        </w:rPr>
        <w:tab/>
      </w:r>
      <w:r w:rsidRPr="008D6064">
        <w:rPr>
          <w:noProof/>
        </w:rPr>
        <w:t>Objektno orjentisano progamiranje u Javi:</w:t>
      </w:r>
      <w:r w:rsidRPr="008D6064">
        <w:rPr>
          <w:noProof/>
        </w:rPr>
        <w:tab/>
      </w:r>
      <w:r w:rsidR="00556F23" w:rsidRPr="008D6064">
        <w:rPr>
          <w:noProof/>
        </w:rPr>
        <w:fldChar w:fldCharType="begin"/>
      </w:r>
      <w:r w:rsidRPr="008D6064">
        <w:rPr>
          <w:noProof/>
        </w:rPr>
        <w:instrText xml:space="preserve"> PAGEREF _Toc404334686 \h </w:instrText>
      </w:r>
      <w:r w:rsidR="00556F23" w:rsidRPr="008D6064">
        <w:rPr>
          <w:noProof/>
        </w:rPr>
      </w:r>
      <w:r w:rsidR="00556F23" w:rsidRPr="008D6064">
        <w:rPr>
          <w:noProof/>
        </w:rPr>
        <w:fldChar w:fldCharType="separate"/>
      </w:r>
      <w:r w:rsidRPr="008D6064">
        <w:rPr>
          <w:noProof/>
        </w:rPr>
        <w:t>4</w:t>
      </w:r>
      <w:r w:rsidR="00556F23" w:rsidRPr="008D6064">
        <w:rPr>
          <w:noProof/>
        </w:rPr>
        <w:fldChar w:fldCharType="end"/>
      </w:r>
    </w:p>
    <w:p w:rsidR="002743A6" w:rsidRPr="008D6064" w:rsidRDefault="002743A6" w:rsidP="002743A6">
      <w:pPr>
        <w:pStyle w:val="TOC3"/>
        <w:rPr>
          <w:sz w:val="22"/>
          <w:szCs w:val="22"/>
        </w:rPr>
      </w:pPr>
      <w:r w:rsidRPr="008D6064">
        <w:t>2.1.1</w:t>
      </w:r>
      <w:r w:rsidRPr="008D6064">
        <w:rPr>
          <w:sz w:val="22"/>
          <w:szCs w:val="22"/>
        </w:rPr>
        <w:tab/>
      </w:r>
      <w:r w:rsidRPr="008D6064">
        <w:t>Abstract class</w:t>
      </w:r>
      <w:r w:rsidRPr="008D6064">
        <w:tab/>
      </w:r>
      <w:r w:rsidR="00556F23" w:rsidRPr="008D6064">
        <w:fldChar w:fldCharType="begin"/>
      </w:r>
      <w:r w:rsidRPr="008D6064">
        <w:instrText xml:space="preserve"> PAGEREF _Toc404334687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2.1.2</w:t>
      </w:r>
      <w:r w:rsidRPr="008D6064">
        <w:rPr>
          <w:sz w:val="22"/>
          <w:szCs w:val="22"/>
        </w:rPr>
        <w:tab/>
      </w:r>
      <w:r w:rsidRPr="008D6064">
        <w:t>Abstract method</w:t>
      </w:r>
      <w:r w:rsidRPr="008D6064">
        <w:tab/>
      </w:r>
      <w:r w:rsidR="00556F23" w:rsidRPr="008D6064">
        <w:fldChar w:fldCharType="begin"/>
      </w:r>
      <w:r w:rsidRPr="008D6064">
        <w:instrText xml:space="preserve"> PAGEREF _Toc404334688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2.1.3</w:t>
      </w:r>
      <w:r w:rsidRPr="008D6064">
        <w:rPr>
          <w:sz w:val="22"/>
          <w:szCs w:val="22"/>
        </w:rPr>
        <w:tab/>
      </w:r>
      <w:r w:rsidRPr="008D6064">
        <w:t>Array</w:t>
      </w:r>
      <w:r w:rsidRPr="008D6064">
        <w:tab/>
      </w:r>
      <w:r w:rsidR="00556F23" w:rsidRPr="008D6064">
        <w:fldChar w:fldCharType="begin"/>
      </w:r>
      <w:r w:rsidRPr="008D6064">
        <w:instrText xml:space="preserve"> PAGEREF _Toc404334689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2.1.4</w:t>
      </w:r>
      <w:r w:rsidRPr="008D6064">
        <w:rPr>
          <w:sz w:val="22"/>
          <w:szCs w:val="22"/>
        </w:rPr>
        <w:tab/>
      </w:r>
      <w:r w:rsidRPr="008D6064">
        <w:t>Attribute</w:t>
      </w:r>
      <w:r w:rsidRPr="008D6064">
        <w:tab/>
      </w:r>
      <w:r w:rsidR="00556F23" w:rsidRPr="008D6064">
        <w:fldChar w:fldCharType="begin"/>
      </w:r>
      <w:r w:rsidRPr="008D6064">
        <w:instrText xml:space="preserve"> PAGEREF _Toc404334690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2.1.5</w:t>
      </w:r>
      <w:r w:rsidRPr="008D6064">
        <w:rPr>
          <w:sz w:val="22"/>
          <w:szCs w:val="22"/>
        </w:rPr>
        <w:tab/>
      </w:r>
      <w:r w:rsidRPr="008D6064">
        <w:t>Catch clause</w:t>
      </w:r>
      <w:r w:rsidRPr="008D6064">
        <w:tab/>
      </w:r>
      <w:r w:rsidR="00556F23" w:rsidRPr="008D6064">
        <w:fldChar w:fldCharType="begin"/>
      </w:r>
      <w:r w:rsidRPr="008D6064">
        <w:instrText xml:space="preserve"> PAGEREF _Toc404334691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2.1.6</w:t>
      </w:r>
      <w:r w:rsidRPr="008D6064">
        <w:rPr>
          <w:sz w:val="22"/>
          <w:szCs w:val="22"/>
        </w:rPr>
        <w:tab/>
      </w:r>
      <w:r w:rsidRPr="008D6064">
        <w:t>Catching exceptions</w:t>
      </w:r>
      <w:r w:rsidRPr="008D6064">
        <w:tab/>
      </w:r>
      <w:r w:rsidR="00556F23" w:rsidRPr="008D6064">
        <w:fldChar w:fldCharType="begin"/>
      </w:r>
      <w:r w:rsidRPr="008D6064">
        <w:instrText xml:space="preserve"> PAGEREF _Toc404334692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2.1.7</w:t>
      </w:r>
      <w:r w:rsidRPr="008D6064">
        <w:rPr>
          <w:sz w:val="22"/>
          <w:szCs w:val="22"/>
        </w:rPr>
        <w:tab/>
      </w:r>
      <w:r w:rsidRPr="008D6064">
        <w:t>Class</w:t>
      </w:r>
      <w:r w:rsidRPr="008D6064">
        <w:tab/>
      </w:r>
      <w:r w:rsidR="00556F23" w:rsidRPr="008D6064">
        <w:fldChar w:fldCharType="begin"/>
      </w:r>
      <w:r w:rsidRPr="008D6064">
        <w:instrText xml:space="preserve"> PAGEREF _Toc404334693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2.1.8</w:t>
      </w:r>
      <w:r w:rsidRPr="008D6064">
        <w:rPr>
          <w:sz w:val="22"/>
          <w:szCs w:val="22"/>
        </w:rPr>
        <w:tab/>
      </w:r>
      <w:r w:rsidRPr="008D6064">
        <w:t>Class body</w:t>
      </w:r>
      <w:r w:rsidRPr="008D6064">
        <w:tab/>
      </w:r>
      <w:r w:rsidR="00556F23" w:rsidRPr="008D6064">
        <w:fldChar w:fldCharType="begin"/>
      </w:r>
      <w:r w:rsidRPr="008D6064">
        <w:instrText xml:space="preserve"> PAGEREF _Toc404334694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2.1.9</w:t>
      </w:r>
      <w:r w:rsidRPr="008D6064">
        <w:rPr>
          <w:sz w:val="22"/>
          <w:szCs w:val="22"/>
        </w:rPr>
        <w:tab/>
      </w:r>
      <w:r w:rsidRPr="008D6064">
        <w:t>Class constant</w:t>
      </w:r>
      <w:r w:rsidRPr="008D6064">
        <w:tab/>
      </w:r>
      <w:r w:rsidR="00556F23" w:rsidRPr="008D6064">
        <w:fldChar w:fldCharType="begin"/>
      </w:r>
      <w:r w:rsidRPr="008D6064">
        <w:instrText xml:space="preserve"> PAGEREF _Toc404334695 \h </w:instrText>
      </w:r>
      <w:r w:rsidR="00556F23" w:rsidRPr="008D6064">
        <w:fldChar w:fldCharType="separate"/>
      </w:r>
      <w:r w:rsidRPr="008D6064">
        <w:t>4</w:t>
      </w:r>
      <w:r w:rsidR="00556F23" w:rsidRPr="008D6064">
        <w:fldChar w:fldCharType="end"/>
      </w:r>
    </w:p>
    <w:p w:rsidR="002743A6" w:rsidRPr="008D6064" w:rsidRDefault="002743A6" w:rsidP="002743A6">
      <w:pPr>
        <w:pStyle w:val="TOC3"/>
        <w:rPr>
          <w:sz w:val="22"/>
          <w:szCs w:val="22"/>
        </w:rPr>
      </w:pPr>
      <w:r w:rsidRPr="008D6064">
        <w:t>2.1.10</w:t>
      </w:r>
      <w:r w:rsidRPr="008D6064">
        <w:rPr>
          <w:sz w:val="22"/>
          <w:szCs w:val="22"/>
        </w:rPr>
        <w:tab/>
      </w:r>
      <w:r w:rsidRPr="008D6064">
        <w:t>Class inheritance</w:t>
      </w:r>
      <w:r w:rsidRPr="008D6064">
        <w:tab/>
      </w:r>
      <w:r w:rsidR="00556F23" w:rsidRPr="008D6064">
        <w:fldChar w:fldCharType="begin"/>
      </w:r>
      <w:r w:rsidRPr="008D6064">
        <w:instrText xml:space="preserve"> PAGEREF _Toc404334696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2.1.11</w:t>
      </w:r>
      <w:r w:rsidRPr="008D6064">
        <w:rPr>
          <w:sz w:val="22"/>
          <w:szCs w:val="22"/>
        </w:rPr>
        <w:tab/>
      </w:r>
      <w:r w:rsidRPr="008D6064">
        <w:t>File system</w:t>
      </w:r>
      <w:r w:rsidRPr="008D6064">
        <w:tab/>
      </w:r>
      <w:r w:rsidR="00556F23" w:rsidRPr="008D6064">
        <w:fldChar w:fldCharType="begin"/>
      </w:r>
      <w:r w:rsidRPr="008D6064">
        <w:instrText xml:space="preserve"> PAGEREF _Toc404334697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2.1.12</w:t>
      </w:r>
      <w:r w:rsidRPr="008D6064">
        <w:rPr>
          <w:sz w:val="22"/>
          <w:szCs w:val="22"/>
        </w:rPr>
        <w:tab/>
      </w:r>
      <w:r w:rsidRPr="008D6064">
        <w:t>Garbage collector</w:t>
      </w:r>
      <w:r w:rsidRPr="008D6064">
        <w:tab/>
      </w:r>
      <w:r w:rsidR="00556F23" w:rsidRPr="008D6064">
        <w:fldChar w:fldCharType="begin"/>
      </w:r>
      <w:r w:rsidRPr="008D6064">
        <w:instrText xml:space="preserve"> PAGEREF _Toc404334698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2.1.13</w:t>
      </w:r>
      <w:r w:rsidRPr="008D6064">
        <w:rPr>
          <w:sz w:val="22"/>
          <w:szCs w:val="22"/>
        </w:rPr>
        <w:tab/>
      </w:r>
      <w:r w:rsidRPr="008D6064">
        <w:t>Interface inheritance</w:t>
      </w:r>
      <w:r w:rsidRPr="008D6064">
        <w:tab/>
      </w:r>
      <w:r w:rsidR="00556F23" w:rsidRPr="008D6064">
        <w:fldChar w:fldCharType="begin"/>
      </w:r>
      <w:r w:rsidRPr="008D6064">
        <w:instrText xml:space="preserve"> PAGEREF _Toc404334699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2.1.14</w:t>
      </w:r>
      <w:r w:rsidRPr="008D6064">
        <w:rPr>
          <w:sz w:val="22"/>
          <w:szCs w:val="22"/>
        </w:rPr>
        <w:tab/>
      </w:r>
      <w:r w:rsidRPr="008D6064">
        <w:t>Method</w:t>
      </w:r>
      <w:r w:rsidRPr="008D6064">
        <w:tab/>
      </w:r>
      <w:r w:rsidR="00556F23" w:rsidRPr="008D6064">
        <w:fldChar w:fldCharType="begin"/>
      </w:r>
      <w:r w:rsidRPr="008D6064">
        <w:instrText xml:space="preserve"> PAGEREF _Toc404334700 \h </w:instrText>
      </w:r>
      <w:r w:rsidR="00556F23" w:rsidRPr="008D6064">
        <w:fldChar w:fldCharType="separate"/>
      </w:r>
      <w:r w:rsidRPr="008D6064">
        <w:t>5</w:t>
      </w:r>
      <w:r w:rsidR="00556F23" w:rsidRPr="008D6064">
        <w:fldChar w:fldCharType="end"/>
      </w:r>
    </w:p>
    <w:p w:rsidR="002743A6" w:rsidRPr="008D6064" w:rsidRDefault="002743A6" w:rsidP="002743A6">
      <w:pPr>
        <w:pStyle w:val="TOC2"/>
        <w:tabs>
          <w:tab w:val="left" w:pos="990"/>
        </w:tabs>
        <w:rPr>
          <w:noProof/>
          <w:sz w:val="22"/>
          <w:szCs w:val="22"/>
        </w:rPr>
      </w:pPr>
      <w:r w:rsidRPr="008D6064">
        <w:rPr>
          <w:noProof/>
        </w:rPr>
        <w:t>2.2</w:t>
      </w:r>
      <w:r w:rsidRPr="008D6064">
        <w:rPr>
          <w:noProof/>
          <w:sz w:val="22"/>
          <w:szCs w:val="22"/>
        </w:rPr>
        <w:tab/>
      </w:r>
      <w:r w:rsidRPr="008D6064">
        <w:rPr>
          <w:noProof/>
        </w:rPr>
        <w:t>UML</w:t>
      </w:r>
      <w:r w:rsidRPr="008D6064">
        <w:rPr>
          <w:noProof/>
        </w:rPr>
        <w:tab/>
      </w:r>
      <w:r w:rsidR="00556F23" w:rsidRPr="008D6064">
        <w:rPr>
          <w:noProof/>
        </w:rPr>
        <w:fldChar w:fldCharType="begin"/>
      </w:r>
      <w:r w:rsidRPr="008D6064">
        <w:rPr>
          <w:noProof/>
        </w:rPr>
        <w:instrText xml:space="preserve"> PAGEREF _Toc404334701 \h </w:instrText>
      </w:r>
      <w:r w:rsidR="00556F23" w:rsidRPr="008D6064">
        <w:rPr>
          <w:noProof/>
        </w:rPr>
      </w:r>
      <w:r w:rsidR="00556F23" w:rsidRPr="008D6064">
        <w:rPr>
          <w:noProof/>
        </w:rPr>
        <w:fldChar w:fldCharType="separate"/>
      </w:r>
      <w:r w:rsidRPr="008D6064">
        <w:rPr>
          <w:noProof/>
        </w:rPr>
        <w:t>5</w:t>
      </w:r>
      <w:r w:rsidR="00556F23" w:rsidRPr="008D6064">
        <w:rPr>
          <w:noProof/>
        </w:rPr>
        <w:fldChar w:fldCharType="end"/>
      </w:r>
    </w:p>
    <w:p w:rsidR="002743A6" w:rsidRPr="008D6064" w:rsidRDefault="002743A6" w:rsidP="002743A6">
      <w:pPr>
        <w:pStyle w:val="TOC3"/>
        <w:rPr>
          <w:sz w:val="22"/>
          <w:szCs w:val="22"/>
        </w:rPr>
      </w:pPr>
      <w:r w:rsidRPr="008D6064">
        <w:t>2.2.1</w:t>
      </w:r>
      <w:r w:rsidRPr="008D6064">
        <w:rPr>
          <w:sz w:val="22"/>
          <w:szCs w:val="22"/>
        </w:rPr>
        <w:tab/>
      </w:r>
      <w:r w:rsidRPr="008D6064">
        <w:t>Abstract class</w:t>
      </w:r>
      <w:r w:rsidRPr="008D6064">
        <w:tab/>
      </w:r>
      <w:r w:rsidR="00556F23" w:rsidRPr="008D6064">
        <w:fldChar w:fldCharType="begin"/>
      </w:r>
      <w:r w:rsidRPr="008D6064">
        <w:instrText xml:space="preserve"> PAGEREF _Toc404334702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2.2.2</w:t>
      </w:r>
      <w:r w:rsidRPr="008D6064">
        <w:rPr>
          <w:sz w:val="22"/>
          <w:szCs w:val="22"/>
        </w:rPr>
        <w:tab/>
      </w:r>
      <w:r w:rsidRPr="008D6064">
        <w:t>Action</w:t>
      </w:r>
      <w:r w:rsidRPr="008D6064">
        <w:tab/>
      </w:r>
      <w:r w:rsidR="00556F23" w:rsidRPr="008D6064">
        <w:fldChar w:fldCharType="begin"/>
      </w:r>
      <w:r w:rsidRPr="008D6064">
        <w:instrText xml:space="preserve"> PAGEREF _Toc404334703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2.2.3</w:t>
      </w:r>
      <w:r w:rsidRPr="008D6064">
        <w:rPr>
          <w:sz w:val="22"/>
          <w:szCs w:val="22"/>
        </w:rPr>
        <w:tab/>
      </w:r>
      <w:r w:rsidRPr="008D6064">
        <w:t>Action state</w:t>
      </w:r>
      <w:r w:rsidRPr="008D6064">
        <w:tab/>
      </w:r>
      <w:r w:rsidR="00556F23" w:rsidRPr="008D6064">
        <w:fldChar w:fldCharType="begin"/>
      </w:r>
      <w:r w:rsidRPr="008D6064">
        <w:instrText xml:space="preserve"> PAGEREF _Toc404334704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2.2.4</w:t>
      </w:r>
      <w:r w:rsidRPr="008D6064">
        <w:rPr>
          <w:sz w:val="22"/>
          <w:szCs w:val="22"/>
        </w:rPr>
        <w:tab/>
      </w:r>
      <w:r w:rsidRPr="008D6064">
        <w:t>Activity diagram</w:t>
      </w:r>
      <w:r w:rsidRPr="008D6064">
        <w:tab/>
      </w:r>
      <w:r w:rsidR="00556F23" w:rsidRPr="008D6064">
        <w:fldChar w:fldCharType="begin"/>
      </w:r>
      <w:r w:rsidRPr="008D6064">
        <w:instrText xml:space="preserve"> PAGEREF _Toc404334705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2.2.5</w:t>
      </w:r>
      <w:r w:rsidRPr="008D6064">
        <w:rPr>
          <w:sz w:val="22"/>
          <w:szCs w:val="22"/>
        </w:rPr>
        <w:tab/>
      </w:r>
      <w:r w:rsidRPr="008D6064">
        <w:t>Actor</w:t>
      </w:r>
      <w:r w:rsidRPr="008D6064">
        <w:tab/>
      </w:r>
      <w:r w:rsidR="00556F23" w:rsidRPr="008D6064">
        <w:fldChar w:fldCharType="begin"/>
      </w:r>
      <w:r w:rsidRPr="008D6064">
        <w:instrText xml:space="preserve"> PAGEREF _Toc404334706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2.2.6</w:t>
      </w:r>
      <w:r w:rsidRPr="008D6064">
        <w:rPr>
          <w:sz w:val="22"/>
          <w:szCs w:val="22"/>
        </w:rPr>
        <w:tab/>
      </w:r>
      <w:r w:rsidRPr="008D6064">
        <w:t>Aggregation</w:t>
      </w:r>
      <w:r w:rsidRPr="008D6064">
        <w:tab/>
      </w:r>
      <w:r w:rsidR="00556F23" w:rsidRPr="008D6064">
        <w:fldChar w:fldCharType="begin"/>
      </w:r>
      <w:r w:rsidRPr="008D6064">
        <w:instrText xml:space="preserve"> PAGEREF _Toc404334707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2.2.7</w:t>
      </w:r>
      <w:r w:rsidRPr="008D6064">
        <w:rPr>
          <w:sz w:val="22"/>
          <w:szCs w:val="22"/>
        </w:rPr>
        <w:tab/>
      </w:r>
      <w:r w:rsidRPr="008D6064">
        <w:t>Association</w:t>
      </w:r>
      <w:r w:rsidRPr="008D6064">
        <w:tab/>
      </w:r>
      <w:r w:rsidR="00556F23" w:rsidRPr="008D6064">
        <w:fldChar w:fldCharType="begin"/>
      </w:r>
      <w:r w:rsidRPr="008D6064">
        <w:instrText xml:space="preserve"> PAGEREF _Toc404334708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2.2.8</w:t>
      </w:r>
      <w:r w:rsidRPr="008D6064">
        <w:rPr>
          <w:sz w:val="22"/>
          <w:szCs w:val="22"/>
        </w:rPr>
        <w:tab/>
      </w:r>
      <w:r w:rsidRPr="008D6064">
        <w:t>Cardinality</w:t>
      </w:r>
      <w:r w:rsidRPr="008D6064">
        <w:tab/>
      </w:r>
      <w:r w:rsidR="00556F23" w:rsidRPr="008D6064">
        <w:fldChar w:fldCharType="begin"/>
      </w:r>
      <w:r w:rsidRPr="008D6064">
        <w:instrText xml:space="preserve"> PAGEREF _Toc404334709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2.2.9</w:t>
      </w:r>
      <w:r w:rsidRPr="008D6064">
        <w:rPr>
          <w:sz w:val="22"/>
          <w:szCs w:val="22"/>
        </w:rPr>
        <w:tab/>
      </w:r>
      <w:r w:rsidRPr="008D6064">
        <w:t>Class diagram</w:t>
      </w:r>
      <w:r w:rsidRPr="008D6064">
        <w:tab/>
      </w:r>
      <w:r w:rsidR="00556F23" w:rsidRPr="008D6064">
        <w:fldChar w:fldCharType="begin"/>
      </w:r>
      <w:r w:rsidRPr="008D6064">
        <w:instrText xml:space="preserve"> PAGEREF _Toc404334710 \h </w:instrText>
      </w:r>
      <w:r w:rsidR="00556F23" w:rsidRPr="008D6064">
        <w:fldChar w:fldCharType="separate"/>
      </w:r>
      <w:r w:rsidRPr="008D6064">
        <w:t>5</w:t>
      </w:r>
      <w:r w:rsidR="00556F23" w:rsidRPr="008D6064">
        <w:fldChar w:fldCharType="end"/>
      </w:r>
    </w:p>
    <w:p w:rsidR="002743A6" w:rsidRPr="008D6064" w:rsidRDefault="002743A6" w:rsidP="002743A6">
      <w:pPr>
        <w:pStyle w:val="TOC3"/>
        <w:rPr>
          <w:sz w:val="22"/>
          <w:szCs w:val="22"/>
        </w:rPr>
      </w:pPr>
      <w:r w:rsidRPr="008D6064">
        <w:t>2.2.10</w:t>
      </w:r>
      <w:r w:rsidRPr="008D6064">
        <w:rPr>
          <w:sz w:val="22"/>
          <w:szCs w:val="22"/>
        </w:rPr>
        <w:tab/>
      </w:r>
      <w:r w:rsidRPr="008D6064">
        <w:t>Composite state</w:t>
      </w:r>
      <w:r w:rsidRPr="008D6064">
        <w:tab/>
      </w:r>
      <w:r w:rsidR="00556F23" w:rsidRPr="008D6064">
        <w:fldChar w:fldCharType="begin"/>
      </w:r>
      <w:r w:rsidRPr="008D6064">
        <w:instrText xml:space="preserve"> PAGEREF _Toc404334711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2.2.11</w:t>
      </w:r>
      <w:r w:rsidRPr="008D6064">
        <w:rPr>
          <w:sz w:val="22"/>
          <w:szCs w:val="22"/>
        </w:rPr>
        <w:tab/>
      </w:r>
      <w:r w:rsidRPr="008D6064">
        <w:t>Composition</w:t>
      </w:r>
      <w:r w:rsidRPr="008D6064">
        <w:tab/>
      </w:r>
      <w:r w:rsidR="00556F23" w:rsidRPr="008D6064">
        <w:fldChar w:fldCharType="begin"/>
      </w:r>
      <w:r w:rsidRPr="008D6064">
        <w:instrText xml:space="preserve"> PAGEREF _Toc404334712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2.2.12</w:t>
      </w:r>
      <w:r w:rsidRPr="008D6064">
        <w:rPr>
          <w:sz w:val="22"/>
          <w:szCs w:val="22"/>
        </w:rPr>
        <w:tab/>
      </w:r>
      <w:r w:rsidRPr="008D6064">
        <w:t>Deployment diagram</w:t>
      </w:r>
      <w:r w:rsidRPr="008D6064">
        <w:tab/>
      </w:r>
      <w:r w:rsidR="00556F23" w:rsidRPr="008D6064">
        <w:fldChar w:fldCharType="begin"/>
      </w:r>
      <w:r w:rsidRPr="008D6064">
        <w:instrText xml:space="preserve"> PAGEREF _Toc404334713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2.2.13</w:t>
      </w:r>
      <w:r w:rsidRPr="008D6064">
        <w:rPr>
          <w:sz w:val="22"/>
          <w:szCs w:val="22"/>
        </w:rPr>
        <w:tab/>
      </w:r>
      <w:r w:rsidRPr="008D6064">
        <w:t>Diagram</w:t>
      </w:r>
      <w:r w:rsidRPr="008D6064">
        <w:tab/>
      </w:r>
      <w:r w:rsidR="00556F23" w:rsidRPr="008D6064">
        <w:fldChar w:fldCharType="begin"/>
      </w:r>
      <w:r w:rsidRPr="008D6064">
        <w:instrText xml:space="preserve"> PAGEREF _Toc404334714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2.2.14</w:t>
      </w:r>
      <w:r w:rsidRPr="008D6064">
        <w:rPr>
          <w:sz w:val="22"/>
          <w:szCs w:val="22"/>
        </w:rPr>
        <w:tab/>
      </w:r>
      <w:r w:rsidRPr="008D6064">
        <w:t>Extends</w:t>
      </w:r>
      <w:r w:rsidRPr="008D6064">
        <w:tab/>
      </w:r>
      <w:r w:rsidR="00556F23" w:rsidRPr="008D6064">
        <w:fldChar w:fldCharType="begin"/>
      </w:r>
      <w:r w:rsidRPr="008D6064">
        <w:instrText xml:space="preserve"> PAGEREF _Toc404334715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2.2.15</w:t>
      </w:r>
      <w:r w:rsidRPr="008D6064">
        <w:rPr>
          <w:sz w:val="22"/>
          <w:szCs w:val="22"/>
        </w:rPr>
        <w:tab/>
      </w:r>
      <w:r w:rsidRPr="008D6064">
        <w:t>Generalization</w:t>
      </w:r>
      <w:r w:rsidRPr="008D6064">
        <w:tab/>
      </w:r>
      <w:r w:rsidR="00556F23" w:rsidRPr="008D6064">
        <w:fldChar w:fldCharType="begin"/>
      </w:r>
      <w:r w:rsidRPr="008D6064">
        <w:instrText xml:space="preserve"> PAGEREF _Toc404334716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2.2.16</w:t>
      </w:r>
      <w:r w:rsidRPr="008D6064">
        <w:rPr>
          <w:sz w:val="22"/>
          <w:szCs w:val="22"/>
        </w:rPr>
        <w:tab/>
      </w:r>
      <w:r w:rsidRPr="008D6064">
        <w:t>Inheritance</w:t>
      </w:r>
      <w:r w:rsidRPr="008D6064">
        <w:tab/>
      </w:r>
      <w:r w:rsidR="00556F23" w:rsidRPr="008D6064">
        <w:fldChar w:fldCharType="begin"/>
      </w:r>
      <w:r w:rsidRPr="008D6064">
        <w:instrText xml:space="preserve"> PAGEREF _Toc404334717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2.2.17</w:t>
      </w:r>
      <w:r w:rsidRPr="008D6064">
        <w:rPr>
          <w:sz w:val="22"/>
          <w:szCs w:val="22"/>
        </w:rPr>
        <w:tab/>
      </w:r>
      <w:r w:rsidRPr="008D6064">
        <w:t>Metaclass</w:t>
      </w:r>
      <w:r w:rsidRPr="008D6064">
        <w:tab/>
      </w:r>
      <w:r w:rsidR="00556F23" w:rsidRPr="008D6064">
        <w:fldChar w:fldCharType="begin"/>
      </w:r>
      <w:r w:rsidRPr="008D6064">
        <w:instrText xml:space="preserve"> PAGEREF _Toc404334718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2.2.18</w:t>
      </w:r>
      <w:r w:rsidRPr="008D6064">
        <w:rPr>
          <w:sz w:val="22"/>
          <w:szCs w:val="22"/>
        </w:rPr>
        <w:tab/>
      </w:r>
      <w:r w:rsidRPr="008D6064">
        <w:t>Object diagram</w:t>
      </w:r>
      <w:r w:rsidRPr="008D6064">
        <w:tab/>
      </w:r>
      <w:r w:rsidR="00556F23" w:rsidRPr="008D6064">
        <w:fldChar w:fldCharType="begin"/>
      </w:r>
      <w:r w:rsidRPr="008D6064">
        <w:instrText xml:space="preserve"> PAGEREF _Toc404334719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2.2.19</w:t>
      </w:r>
      <w:r w:rsidRPr="008D6064">
        <w:rPr>
          <w:sz w:val="22"/>
          <w:szCs w:val="22"/>
        </w:rPr>
        <w:tab/>
      </w:r>
      <w:r w:rsidRPr="008D6064">
        <w:t>Sequence diagram</w:t>
      </w:r>
      <w:r w:rsidRPr="008D6064">
        <w:tab/>
      </w:r>
      <w:r w:rsidR="00556F23" w:rsidRPr="008D6064">
        <w:fldChar w:fldCharType="begin"/>
      </w:r>
      <w:r w:rsidRPr="008D6064">
        <w:instrText xml:space="preserve"> PAGEREF _Toc404334720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2.2.20</w:t>
      </w:r>
      <w:r w:rsidRPr="008D6064">
        <w:rPr>
          <w:sz w:val="22"/>
          <w:szCs w:val="22"/>
        </w:rPr>
        <w:tab/>
      </w:r>
      <w:r w:rsidRPr="008D6064">
        <w:t>Use case</w:t>
      </w:r>
      <w:r w:rsidRPr="008D6064">
        <w:tab/>
      </w:r>
      <w:r w:rsidR="00556F23" w:rsidRPr="008D6064">
        <w:fldChar w:fldCharType="begin"/>
      </w:r>
      <w:r w:rsidRPr="008D6064">
        <w:instrText xml:space="preserve"> PAGEREF _Toc404334721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2.2.21</w:t>
      </w:r>
      <w:r w:rsidRPr="008D6064">
        <w:rPr>
          <w:sz w:val="22"/>
          <w:szCs w:val="22"/>
        </w:rPr>
        <w:tab/>
      </w:r>
      <w:r w:rsidRPr="008D6064">
        <w:t>Use case diagram</w:t>
      </w:r>
      <w:r w:rsidRPr="008D6064">
        <w:tab/>
      </w:r>
      <w:r w:rsidR="00556F23" w:rsidRPr="008D6064">
        <w:fldChar w:fldCharType="begin"/>
      </w:r>
      <w:r w:rsidRPr="008D6064">
        <w:instrText xml:space="preserve"> PAGEREF _Toc404334722 \h </w:instrText>
      </w:r>
      <w:r w:rsidR="00556F23" w:rsidRPr="008D6064">
        <w:fldChar w:fldCharType="separate"/>
      </w:r>
      <w:r w:rsidRPr="008D6064">
        <w:t>6</w:t>
      </w:r>
      <w:r w:rsidR="00556F23" w:rsidRPr="008D6064">
        <w:fldChar w:fldCharType="end"/>
      </w:r>
    </w:p>
    <w:p w:rsidR="002743A6" w:rsidRPr="008D6064" w:rsidRDefault="002743A6" w:rsidP="002743A6">
      <w:pPr>
        <w:pStyle w:val="TOC3"/>
        <w:rPr>
          <w:sz w:val="22"/>
          <w:szCs w:val="22"/>
        </w:rPr>
      </w:pPr>
      <w:r w:rsidRPr="008D6064">
        <w:t>2.2.22</w:t>
      </w:r>
      <w:r w:rsidRPr="008D6064">
        <w:rPr>
          <w:sz w:val="22"/>
          <w:szCs w:val="22"/>
        </w:rPr>
        <w:tab/>
      </w:r>
      <w:r w:rsidRPr="008D6064">
        <w:t>View</w:t>
      </w:r>
      <w:r w:rsidRPr="008D6064">
        <w:tab/>
      </w:r>
      <w:r w:rsidR="00556F23" w:rsidRPr="008D6064">
        <w:fldChar w:fldCharType="begin"/>
      </w:r>
      <w:r w:rsidRPr="008D6064">
        <w:instrText xml:space="preserve"> PAGEREF _Toc404334723 \h </w:instrText>
      </w:r>
      <w:r w:rsidR="00556F23" w:rsidRPr="008D6064">
        <w:fldChar w:fldCharType="separate"/>
      </w:r>
      <w:r w:rsidRPr="008D6064">
        <w:t>6</w:t>
      </w:r>
      <w:r w:rsidR="00556F23" w:rsidRPr="008D6064">
        <w:fldChar w:fldCharType="end"/>
      </w:r>
    </w:p>
    <w:p w:rsidR="002743A6" w:rsidRPr="008D6064" w:rsidRDefault="00556F23" w:rsidP="002743A6">
      <w:pPr>
        <w:pStyle w:val="Title"/>
        <w:rPr>
          <w:rFonts w:ascii="Times New Roman" w:hAnsi="Times New Roman"/>
        </w:rPr>
      </w:pPr>
      <w:r w:rsidRPr="008D6064">
        <w:rPr>
          <w:rFonts w:ascii="Times New Roman" w:hAnsi="Times New Roman"/>
          <w:b w:val="0"/>
          <w:sz w:val="20"/>
        </w:rPr>
        <w:fldChar w:fldCharType="end"/>
      </w:r>
      <w:r w:rsidR="002743A6" w:rsidRPr="008D6064">
        <w:rPr>
          <w:rFonts w:ascii="Times New Roman" w:hAnsi="Times New Roman"/>
        </w:rPr>
        <w:br w:type="page"/>
      </w:r>
      <w:fldSimple w:instr=" TITLE  \* MERGEFORMAT ">
        <w:r w:rsidR="002743A6" w:rsidRPr="008D6064">
          <w:rPr>
            <w:rFonts w:ascii="Times New Roman" w:hAnsi="Times New Roman"/>
          </w:rPr>
          <w:t>Glossary</w:t>
        </w:r>
      </w:fldSimple>
    </w:p>
    <w:p w:rsidR="002743A6" w:rsidRPr="008D6064" w:rsidRDefault="002743A6" w:rsidP="002743A6">
      <w:pPr>
        <w:pStyle w:val="Heading1"/>
        <w:rPr>
          <w:rFonts w:ascii="Times New Roman" w:hAnsi="Times New Roman"/>
        </w:rPr>
      </w:pPr>
      <w:r w:rsidRPr="008D6064">
        <w:rPr>
          <w:rFonts w:ascii="Times New Roman" w:hAnsi="Times New Roman"/>
        </w:rPr>
        <w:t>Uvod</w:t>
      </w:r>
    </w:p>
    <w:p w:rsidR="002743A6" w:rsidRPr="008D6064" w:rsidRDefault="002743A6" w:rsidP="0025374C">
      <w:pPr>
        <w:pStyle w:val="BodyText"/>
        <w:ind w:left="1416"/>
        <w:jc w:val="both"/>
      </w:pPr>
      <w:r w:rsidRPr="008D6064">
        <w:t>Rječnik sadrži sve termine i riječi koje korisnik treba da zna da bi mogao razumjeti čitavu dokumentaciju projekta. Ovaj dokument se koristi da definiše terminologiju specifičnu domenu programa, da objasni termine koji mogu biti nepoznati čitaocu use case opisa ili drugih projektnih dokumenata.</w:t>
      </w:r>
    </w:p>
    <w:p w:rsidR="002743A6" w:rsidRPr="008D6064" w:rsidRDefault="002743A6" w:rsidP="002743A6">
      <w:pPr>
        <w:pStyle w:val="Heading2"/>
        <w:rPr>
          <w:rFonts w:ascii="Times New Roman" w:hAnsi="Times New Roman"/>
          <w:sz w:val="24"/>
          <w:szCs w:val="24"/>
        </w:rPr>
      </w:pPr>
      <w:r w:rsidRPr="008D6064">
        <w:rPr>
          <w:rFonts w:ascii="Times New Roman" w:hAnsi="Times New Roman"/>
          <w:sz w:val="24"/>
          <w:szCs w:val="24"/>
        </w:rPr>
        <w:t>Svrha</w:t>
      </w:r>
    </w:p>
    <w:p w:rsidR="0025374C" w:rsidRPr="008D6064" w:rsidRDefault="0025374C" w:rsidP="0025374C">
      <w:pPr>
        <w:pStyle w:val="Default"/>
        <w:ind w:left="1416"/>
        <w:jc w:val="both"/>
        <w:rPr>
          <w:sz w:val="20"/>
          <w:szCs w:val="20"/>
        </w:rPr>
      </w:pPr>
      <w:r w:rsidRPr="008D6064">
        <w:rPr>
          <w:sz w:val="20"/>
          <w:szCs w:val="20"/>
        </w:rPr>
        <w:t xml:space="preserve">Glossary je namijenjen: </w:t>
      </w:r>
    </w:p>
    <w:p w:rsidR="0025374C" w:rsidRPr="008D6064" w:rsidRDefault="0025374C" w:rsidP="0025374C">
      <w:pPr>
        <w:pStyle w:val="Default"/>
        <w:spacing w:after="31"/>
        <w:ind w:left="1416"/>
        <w:jc w:val="both"/>
        <w:rPr>
          <w:sz w:val="20"/>
          <w:szCs w:val="20"/>
        </w:rPr>
      </w:pPr>
      <w:r w:rsidRPr="008D6064">
        <w:rPr>
          <w:sz w:val="20"/>
          <w:szCs w:val="20"/>
        </w:rPr>
        <w:t xml:space="preserve">- developerima – koji će koristiti termine definisane u ovom dokumentu prilikom dizajniranja i implementiranja klasa, tabela u bazi podataka, korisnički interfejs i tako dalje. </w:t>
      </w:r>
    </w:p>
    <w:p w:rsidR="0025374C" w:rsidRPr="008D6064" w:rsidRDefault="0025374C" w:rsidP="0025374C">
      <w:pPr>
        <w:pStyle w:val="Default"/>
        <w:spacing w:after="31"/>
        <w:ind w:left="1416"/>
        <w:jc w:val="both"/>
        <w:rPr>
          <w:sz w:val="20"/>
          <w:szCs w:val="20"/>
        </w:rPr>
      </w:pPr>
      <w:r w:rsidRPr="008D6064">
        <w:rPr>
          <w:sz w:val="20"/>
          <w:szCs w:val="20"/>
        </w:rPr>
        <w:t xml:space="preserve">-analitičarima – koji će koristiti ovaj dokument da precizno definišu pravila poslovanja, i osiguraju da se čitav projekat realizuje uz korištenje propisanih termina. </w:t>
      </w:r>
    </w:p>
    <w:p w:rsidR="0025374C" w:rsidRPr="008D6064" w:rsidRDefault="0025374C" w:rsidP="0025374C">
      <w:pPr>
        <w:pStyle w:val="Default"/>
        <w:ind w:left="1416"/>
        <w:jc w:val="both"/>
        <w:rPr>
          <w:sz w:val="20"/>
          <w:szCs w:val="20"/>
        </w:rPr>
      </w:pPr>
      <w:r w:rsidRPr="008D6064">
        <w:rPr>
          <w:sz w:val="20"/>
          <w:szCs w:val="20"/>
        </w:rPr>
        <w:t xml:space="preserve">- edukatorima i kreatorima dokumentacije – koji će koristiti ovaj document da naprave tutorijale za obuku korisnika i pisanje dokumentacije koristeći poznatu terminologiju. </w:t>
      </w:r>
    </w:p>
    <w:p w:rsidR="0025374C" w:rsidRPr="008D6064" w:rsidRDefault="0025374C" w:rsidP="0025374C">
      <w:pPr>
        <w:autoSpaceDE w:val="0"/>
        <w:autoSpaceDN w:val="0"/>
        <w:adjustRightInd w:val="0"/>
        <w:spacing w:after="0" w:line="240" w:lineRule="auto"/>
        <w:rPr>
          <w:rFonts w:ascii="Times New Roman" w:hAnsi="Times New Roman" w:cs="Times New Roman"/>
          <w:color w:val="000000"/>
          <w:sz w:val="20"/>
          <w:szCs w:val="20"/>
        </w:rPr>
      </w:pPr>
      <w:r w:rsidRPr="008D6064">
        <w:rPr>
          <w:rFonts w:ascii="Times New Roman" w:hAnsi="Times New Roman" w:cs="Times New Roman"/>
          <w:b/>
          <w:bCs/>
          <w:color w:val="000000"/>
          <w:sz w:val="20"/>
          <w:szCs w:val="20"/>
        </w:rPr>
        <w:t>1.2</w:t>
      </w:r>
      <w:r w:rsidRPr="008D6064">
        <w:rPr>
          <w:rFonts w:ascii="Times New Roman" w:hAnsi="Times New Roman" w:cs="Times New Roman"/>
          <w:b/>
          <w:bCs/>
          <w:color w:val="000000"/>
          <w:sz w:val="20"/>
          <w:szCs w:val="20"/>
        </w:rPr>
        <w:tab/>
      </w:r>
      <w:r w:rsidRPr="008D6064">
        <w:rPr>
          <w:rFonts w:ascii="Times New Roman" w:hAnsi="Times New Roman" w:cs="Times New Roman"/>
          <w:b/>
          <w:bCs/>
          <w:color w:val="000000"/>
          <w:sz w:val="24"/>
          <w:szCs w:val="24"/>
        </w:rPr>
        <w:t xml:space="preserve"> Opseg</w:t>
      </w:r>
      <w:r w:rsidRPr="008D6064">
        <w:rPr>
          <w:rFonts w:ascii="Times New Roman" w:hAnsi="Times New Roman" w:cs="Times New Roman"/>
          <w:b/>
          <w:bCs/>
          <w:color w:val="000000"/>
          <w:sz w:val="20"/>
          <w:szCs w:val="20"/>
        </w:rPr>
        <w:t xml:space="preserve"> </w:t>
      </w:r>
    </w:p>
    <w:p w:rsidR="0025374C" w:rsidRPr="008D6064" w:rsidRDefault="0025374C" w:rsidP="00AA1927">
      <w:pPr>
        <w:autoSpaceDE w:val="0"/>
        <w:autoSpaceDN w:val="0"/>
        <w:adjustRightInd w:val="0"/>
        <w:spacing w:after="0" w:line="240" w:lineRule="auto"/>
        <w:ind w:left="1416"/>
        <w:rPr>
          <w:rFonts w:ascii="Times New Roman" w:hAnsi="Times New Roman" w:cs="Times New Roman"/>
          <w:color w:val="000000"/>
          <w:sz w:val="20"/>
          <w:szCs w:val="20"/>
        </w:rPr>
      </w:pPr>
      <w:r w:rsidRPr="008D6064">
        <w:rPr>
          <w:rFonts w:ascii="Times New Roman" w:hAnsi="Times New Roman" w:cs="Times New Roman"/>
          <w:color w:val="000000"/>
          <w:sz w:val="20"/>
          <w:szCs w:val="20"/>
        </w:rPr>
        <w:t xml:space="preserve">Opseg glossary je ograničen na trajanje datog projekta. Neki njegovi dijelovi se mogu koristiti kao referenca u drugim projektima, ali kao cjelina ne bi bio odgovarajući. </w:t>
      </w:r>
    </w:p>
    <w:p w:rsidR="0025374C" w:rsidRPr="008D6064" w:rsidRDefault="0025374C" w:rsidP="0025374C">
      <w:pPr>
        <w:autoSpaceDE w:val="0"/>
        <w:autoSpaceDN w:val="0"/>
        <w:adjustRightInd w:val="0"/>
        <w:spacing w:after="0" w:line="240" w:lineRule="auto"/>
        <w:rPr>
          <w:rFonts w:ascii="Times New Roman" w:hAnsi="Times New Roman" w:cs="Times New Roman"/>
          <w:color w:val="000000"/>
          <w:sz w:val="20"/>
          <w:szCs w:val="20"/>
        </w:rPr>
      </w:pPr>
      <w:r w:rsidRPr="008D6064">
        <w:rPr>
          <w:rFonts w:ascii="Times New Roman" w:hAnsi="Times New Roman" w:cs="Times New Roman"/>
          <w:b/>
          <w:bCs/>
          <w:color w:val="000000"/>
          <w:sz w:val="20"/>
          <w:szCs w:val="20"/>
        </w:rPr>
        <w:t xml:space="preserve">1.3 </w:t>
      </w:r>
      <w:r w:rsidR="00AA1927" w:rsidRPr="008D6064">
        <w:rPr>
          <w:rFonts w:ascii="Times New Roman" w:hAnsi="Times New Roman" w:cs="Times New Roman"/>
          <w:b/>
          <w:bCs/>
          <w:color w:val="000000"/>
          <w:sz w:val="20"/>
          <w:szCs w:val="20"/>
        </w:rPr>
        <w:tab/>
      </w:r>
      <w:r w:rsidRPr="008D6064">
        <w:rPr>
          <w:rFonts w:ascii="Times New Roman" w:hAnsi="Times New Roman" w:cs="Times New Roman"/>
          <w:b/>
          <w:bCs/>
          <w:color w:val="000000"/>
          <w:sz w:val="24"/>
          <w:szCs w:val="24"/>
        </w:rPr>
        <w:t xml:space="preserve">Pregled </w:t>
      </w:r>
    </w:p>
    <w:p w:rsidR="002743A6" w:rsidRPr="008D6064" w:rsidRDefault="0025374C" w:rsidP="00AA1927">
      <w:pPr>
        <w:ind w:left="1416"/>
        <w:rPr>
          <w:rFonts w:ascii="Times New Roman" w:hAnsi="Times New Roman" w:cs="Times New Roman"/>
        </w:rPr>
      </w:pPr>
      <w:r w:rsidRPr="008D6064">
        <w:rPr>
          <w:rFonts w:ascii="Times New Roman" w:hAnsi="Times New Roman" w:cs="Times New Roman"/>
          <w:color w:val="000000"/>
          <w:sz w:val="20"/>
          <w:szCs w:val="20"/>
        </w:rPr>
        <w:t>Glossary je dat u obliku rječnika, gdje su termini navedeni po abecednom redu, a ispod svakog termina nalazi se objašnjenje tog termina. Kakos u termini preuzeti iz zvaničnih dokumenata, prevođenje termina i njihovih opisa narušilo bi njihov integritet, tako da je ostavljen engleski jezik.</w:t>
      </w:r>
    </w:p>
    <w:p w:rsidR="002743A6" w:rsidRPr="008D6064" w:rsidRDefault="002743A6" w:rsidP="002743A6">
      <w:pPr>
        <w:pStyle w:val="Heading1"/>
        <w:rPr>
          <w:rFonts w:ascii="Times New Roman" w:hAnsi="Times New Roman"/>
        </w:rPr>
      </w:pPr>
      <w:bookmarkStart w:id="0" w:name="_Toc404334685"/>
      <w:r w:rsidRPr="008D6064">
        <w:rPr>
          <w:rFonts w:ascii="Times New Roman" w:hAnsi="Times New Roman"/>
        </w:rPr>
        <w:t>Defini</w:t>
      </w:r>
      <w:bookmarkEnd w:id="0"/>
      <w:r w:rsidRPr="008D6064">
        <w:rPr>
          <w:rFonts w:ascii="Times New Roman" w:hAnsi="Times New Roman"/>
        </w:rPr>
        <w:t>cije</w:t>
      </w:r>
    </w:p>
    <w:p w:rsidR="002743A6" w:rsidRPr="008D6064" w:rsidRDefault="002743A6" w:rsidP="002743A6">
      <w:pPr>
        <w:pStyle w:val="Heading2"/>
        <w:widowControl/>
        <w:ind w:left="1428"/>
        <w:rPr>
          <w:rFonts w:ascii="Times New Roman" w:hAnsi="Times New Roman"/>
        </w:rPr>
      </w:pPr>
      <w:r w:rsidRPr="008D6064">
        <w:rPr>
          <w:rFonts w:ascii="Times New Roman" w:hAnsi="Times New Roman"/>
        </w:rPr>
        <w:t>Objektno-orjentisano programiranje u Javi:</w:t>
      </w:r>
    </w:p>
    <w:p w:rsidR="002743A6" w:rsidRPr="008D6064" w:rsidRDefault="002743A6" w:rsidP="002743A6">
      <w:pPr>
        <w:ind w:left="1428"/>
        <w:rPr>
          <w:rFonts w:ascii="Times New Roman" w:hAnsi="Times New Roman" w:cs="Times New Roman"/>
        </w:rPr>
      </w:pPr>
      <w:r w:rsidRPr="008D6064">
        <w:rPr>
          <w:rFonts w:ascii="Times New Roman" w:hAnsi="Times New Roman" w:cs="Times New Roman"/>
        </w:rPr>
        <w:t>Ovde su navedeni svi termini koji se javljaju prilikom rada sa Java programskim jezikom. Termini su preuzeti iz knjige Object-Oriented Programming with Java od David J. Barnes.</w:t>
      </w:r>
    </w:p>
    <w:p w:rsidR="002743A6" w:rsidRPr="008D6064" w:rsidRDefault="002743A6" w:rsidP="002743A6">
      <w:pPr>
        <w:pStyle w:val="Heading3"/>
        <w:widowControl/>
        <w:ind w:left="2136"/>
        <w:rPr>
          <w:rFonts w:ascii="Times New Roman" w:hAnsi="Times New Roman"/>
        </w:rPr>
      </w:pPr>
      <w:bookmarkStart w:id="1" w:name="_Toc404334687"/>
      <w:r w:rsidRPr="008D6064">
        <w:rPr>
          <w:rFonts w:ascii="Times New Roman" w:hAnsi="Times New Roman"/>
        </w:rPr>
        <w:t>Abstract class</w:t>
      </w:r>
      <w:bookmarkEnd w:id="1"/>
    </w:p>
    <w:p w:rsidR="002743A6" w:rsidRPr="008D6064" w:rsidRDefault="002743A6" w:rsidP="002743A6">
      <w:pPr>
        <w:ind w:left="2136"/>
        <w:rPr>
          <w:rFonts w:ascii="Times New Roman" w:hAnsi="Times New Roman" w:cs="Times New Roman"/>
          <w:i/>
        </w:rPr>
      </w:pPr>
      <w:r w:rsidRPr="008D6064">
        <w:rPr>
          <w:rFonts w:ascii="Times New Roman" w:hAnsi="Times New Roman" w:cs="Times New Roman"/>
        </w:rPr>
        <w:t xml:space="preserve">A class with the abstract reserved word in its header. Abstract classes are distinguished by the fact that you may not directly construct objects from them using the </w:t>
      </w:r>
      <w:r w:rsidRPr="008D6064">
        <w:rPr>
          <w:rFonts w:ascii="Times New Roman" w:hAnsi="Times New Roman" w:cs="Times New Roman"/>
          <w:i/>
        </w:rPr>
        <w:t>new</w:t>
      </w:r>
      <w:r w:rsidRPr="008D6064">
        <w:rPr>
          <w:rFonts w:ascii="Times New Roman" w:hAnsi="Times New Roman" w:cs="Times New Roman"/>
          <w:i/>
        </w:rPr>
        <w:softHyphen/>
      </w:r>
      <w:r w:rsidRPr="008D6064">
        <w:rPr>
          <w:rFonts w:ascii="Times New Roman" w:hAnsi="Times New Roman" w:cs="Times New Roman"/>
        </w:rPr>
        <w:t xml:space="preserve"> operetaro. An abstract </w:t>
      </w:r>
      <w:r w:rsidRPr="008D6064">
        <w:rPr>
          <w:rFonts w:ascii="Times New Roman" w:hAnsi="Times New Roman" w:cs="Times New Roman"/>
          <w:i/>
        </w:rPr>
        <w:t xml:space="preserve">class </w:t>
      </w:r>
      <w:r w:rsidRPr="008D6064">
        <w:rPr>
          <w:rFonts w:ascii="Times New Roman" w:hAnsi="Times New Roman" w:cs="Times New Roman"/>
        </w:rPr>
        <w:t xml:space="preserve">may have zero or more </w:t>
      </w:r>
      <w:r w:rsidRPr="008D6064">
        <w:rPr>
          <w:rFonts w:ascii="Times New Roman" w:hAnsi="Times New Roman" w:cs="Times New Roman"/>
          <w:i/>
        </w:rPr>
        <w:t>abstract methods.</w:t>
      </w:r>
    </w:p>
    <w:p w:rsidR="002743A6" w:rsidRPr="008D6064" w:rsidRDefault="002743A6" w:rsidP="002743A6">
      <w:pPr>
        <w:pStyle w:val="Heading3"/>
        <w:widowControl/>
        <w:ind w:left="2136"/>
        <w:rPr>
          <w:rFonts w:ascii="Times New Roman" w:hAnsi="Times New Roman"/>
        </w:rPr>
      </w:pPr>
      <w:bookmarkStart w:id="2" w:name="_Toc404334688"/>
      <w:r w:rsidRPr="008D6064">
        <w:rPr>
          <w:rFonts w:ascii="Times New Roman" w:hAnsi="Times New Roman"/>
        </w:rPr>
        <w:t>Abstract method</w:t>
      </w:r>
      <w:bookmarkEnd w:id="2"/>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A method with the </w:t>
      </w:r>
      <w:r w:rsidRPr="008D6064">
        <w:rPr>
          <w:rFonts w:ascii="Times New Roman" w:hAnsi="Times New Roman" w:cs="Times New Roman"/>
          <w:i/>
        </w:rPr>
        <w:t xml:space="preserve">abstract </w:t>
      </w:r>
      <w:r w:rsidRPr="008D6064">
        <w:rPr>
          <w:rFonts w:ascii="Times New Roman" w:hAnsi="Times New Roman" w:cs="Times New Roman"/>
        </w:rPr>
        <w:t xml:space="preserve">reserved word in its header. An abstract method has no </w:t>
      </w:r>
      <w:r w:rsidRPr="008D6064">
        <w:rPr>
          <w:rFonts w:ascii="Times New Roman" w:hAnsi="Times New Roman" w:cs="Times New Roman"/>
          <w:i/>
        </w:rPr>
        <w:t xml:space="preserve">method body. </w:t>
      </w:r>
      <w:r w:rsidRPr="008D6064">
        <w:rPr>
          <w:rFonts w:ascii="Times New Roman" w:hAnsi="Times New Roman" w:cs="Times New Roman"/>
        </w:rPr>
        <w:t xml:space="preserve">Methods defined in an </w:t>
      </w:r>
      <w:r w:rsidRPr="008D6064">
        <w:rPr>
          <w:rFonts w:ascii="Times New Roman" w:hAnsi="Times New Roman" w:cs="Times New Roman"/>
          <w:i/>
        </w:rPr>
        <w:t xml:space="preserve">interface </w:t>
      </w:r>
      <w:r w:rsidRPr="008D6064">
        <w:rPr>
          <w:rFonts w:ascii="Times New Roman" w:hAnsi="Times New Roman" w:cs="Times New Roman"/>
        </w:rPr>
        <w:t xml:space="preserve">are always abstract. The body of an abstract method must be defined in a </w:t>
      </w:r>
      <w:r w:rsidRPr="008D6064">
        <w:rPr>
          <w:rFonts w:ascii="Times New Roman" w:hAnsi="Times New Roman" w:cs="Times New Roman"/>
          <w:i/>
        </w:rPr>
        <w:t xml:space="preserve">sub class </w:t>
      </w:r>
      <w:r w:rsidRPr="008D6064">
        <w:rPr>
          <w:rFonts w:ascii="Times New Roman" w:hAnsi="Times New Roman" w:cs="Times New Roman"/>
        </w:rPr>
        <w:t xml:space="preserve">of an </w:t>
      </w:r>
      <w:r w:rsidRPr="008D6064">
        <w:rPr>
          <w:rFonts w:ascii="Times New Roman" w:hAnsi="Times New Roman" w:cs="Times New Roman"/>
          <w:i/>
        </w:rPr>
        <w:t xml:space="preserve">abstract class, </w:t>
      </w:r>
      <w:r w:rsidRPr="008D6064">
        <w:rPr>
          <w:rFonts w:ascii="Times New Roman" w:hAnsi="Times New Roman" w:cs="Times New Roman"/>
        </w:rPr>
        <w:t>or the body of a class implementing an interface.</w:t>
      </w:r>
    </w:p>
    <w:p w:rsidR="002743A6" w:rsidRPr="008D6064" w:rsidRDefault="002743A6" w:rsidP="002743A6">
      <w:pPr>
        <w:pStyle w:val="Heading3"/>
        <w:widowControl/>
        <w:ind w:left="2136"/>
        <w:rPr>
          <w:rFonts w:ascii="Times New Roman" w:hAnsi="Times New Roman"/>
        </w:rPr>
      </w:pPr>
      <w:bookmarkStart w:id="3" w:name="_Toc404334689"/>
      <w:r w:rsidRPr="008D6064">
        <w:rPr>
          <w:rFonts w:ascii="Times New Roman" w:hAnsi="Times New Roman"/>
        </w:rPr>
        <w:lastRenderedPageBreak/>
        <w:t>Array</w:t>
      </w:r>
      <w:bookmarkEnd w:id="3"/>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fixed-size object that can hold zero or more items of the array’s declared type.</w:t>
      </w:r>
    </w:p>
    <w:p w:rsidR="002743A6" w:rsidRPr="008D6064" w:rsidRDefault="002743A6" w:rsidP="002743A6">
      <w:pPr>
        <w:pStyle w:val="Heading3"/>
        <w:widowControl/>
        <w:ind w:left="2136"/>
        <w:rPr>
          <w:rFonts w:ascii="Times New Roman" w:hAnsi="Times New Roman"/>
        </w:rPr>
      </w:pPr>
      <w:bookmarkStart w:id="4" w:name="_Toc404334690"/>
      <w:r w:rsidRPr="008D6064">
        <w:rPr>
          <w:rFonts w:ascii="Times New Roman" w:hAnsi="Times New Roman"/>
        </w:rPr>
        <w:t>Attribute</w:t>
      </w:r>
      <w:bookmarkEnd w:id="4"/>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A particular usage of an </w:t>
      </w:r>
      <w:r w:rsidRPr="008D6064">
        <w:rPr>
          <w:rFonts w:ascii="Times New Roman" w:hAnsi="Times New Roman" w:cs="Times New Roman"/>
          <w:i/>
        </w:rPr>
        <w:t xml:space="preserve">instance variable. </w:t>
      </w:r>
      <w:r w:rsidRPr="008D6064">
        <w:rPr>
          <w:rFonts w:ascii="Times New Roman" w:hAnsi="Times New Roman" w:cs="Times New Roman"/>
          <w:i/>
        </w:rPr>
        <w:softHyphen/>
      </w:r>
      <w:r w:rsidRPr="008D6064">
        <w:rPr>
          <w:rFonts w:ascii="Times New Roman" w:hAnsi="Times New Roman" w:cs="Times New Roman"/>
        </w:rPr>
        <w:t xml:space="preserve">The set of attribute values held in particular </w:t>
      </w:r>
      <w:r w:rsidRPr="008D6064">
        <w:rPr>
          <w:rFonts w:ascii="Times New Roman" w:hAnsi="Times New Roman" w:cs="Times New Roman"/>
          <w:i/>
        </w:rPr>
        <w:t xml:space="preserve">instance </w:t>
      </w:r>
      <w:r w:rsidRPr="008D6064">
        <w:rPr>
          <w:rFonts w:ascii="Times New Roman" w:hAnsi="Times New Roman" w:cs="Times New Roman"/>
        </w:rPr>
        <w:t xml:space="preserve"> of a class define the current </w:t>
      </w:r>
      <w:r w:rsidRPr="008D6064">
        <w:rPr>
          <w:rFonts w:ascii="Times New Roman" w:hAnsi="Times New Roman" w:cs="Times New Roman"/>
          <w:i/>
        </w:rPr>
        <w:t xml:space="preserve">state </w:t>
      </w:r>
      <w:r w:rsidRPr="008D6064">
        <w:rPr>
          <w:rFonts w:ascii="Times New Roman" w:hAnsi="Times New Roman" w:cs="Times New Roman"/>
        </w:rPr>
        <w:t>of that instance. A class definition may impose particular constraints on the valid states of its instances by requiring that a particular attribute, or set of attributes, do not take on particular values.</w:t>
      </w:r>
    </w:p>
    <w:p w:rsidR="002743A6" w:rsidRPr="008D6064" w:rsidRDefault="002743A6" w:rsidP="002743A6">
      <w:pPr>
        <w:pStyle w:val="Heading3"/>
        <w:widowControl/>
        <w:ind w:left="2136"/>
        <w:rPr>
          <w:rFonts w:ascii="Times New Roman" w:hAnsi="Times New Roman"/>
        </w:rPr>
      </w:pPr>
      <w:bookmarkStart w:id="5" w:name="_Toc404334691"/>
      <w:r w:rsidRPr="008D6064">
        <w:rPr>
          <w:rFonts w:ascii="Times New Roman" w:hAnsi="Times New Roman"/>
        </w:rPr>
        <w:t>Catch clause</w:t>
      </w:r>
      <w:bookmarkEnd w:id="5"/>
    </w:p>
    <w:p w:rsidR="002743A6" w:rsidRPr="008D6064" w:rsidRDefault="002743A6" w:rsidP="002743A6">
      <w:pPr>
        <w:ind w:left="2136"/>
        <w:rPr>
          <w:rFonts w:ascii="Times New Roman" w:hAnsi="Times New Roman" w:cs="Times New Roman"/>
          <w:i/>
        </w:rPr>
      </w:pPr>
      <w:r w:rsidRPr="008D6064">
        <w:rPr>
          <w:rFonts w:ascii="Times New Roman" w:hAnsi="Times New Roman" w:cs="Times New Roman"/>
        </w:rPr>
        <w:t xml:space="preserve">The part of a </w:t>
      </w:r>
      <w:r w:rsidRPr="008D6064">
        <w:rPr>
          <w:rFonts w:ascii="Times New Roman" w:hAnsi="Times New Roman" w:cs="Times New Roman"/>
          <w:i/>
        </w:rPr>
        <w:t xml:space="preserve">try statement </w:t>
      </w:r>
      <w:r w:rsidRPr="008D6064">
        <w:rPr>
          <w:rFonts w:ascii="Times New Roman" w:hAnsi="Times New Roman" w:cs="Times New Roman"/>
        </w:rPr>
        <w:t xml:space="preserve">responsible for handling a caught </w:t>
      </w:r>
      <w:r w:rsidRPr="008D6064">
        <w:rPr>
          <w:rFonts w:ascii="Times New Roman" w:hAnsi="Times New Roman" w:cs="Times New Roman"/>
          <w:i/>
        </w:rPr>
        <w:t>exception.</w:t>
      </w:r>
    </w:p>
    <w:p w:rsidR="002743A6" w:rsidRPr="008D6064" w:rsidRDefault="002743A6" w:rsidP="002743A6">
      <w:pPr>
        <w:pStyle w:val="Heading3"/>
        <w:widowControl/>
        <w:ind w:left="2136"/>
        <w:rPr>
          <w:rFonts w:ascii="Times New Roman" w:hAnsi="Times New Roman"/>
        </w:rPr>
      </w:pPr>
      <w:bookmarkStart w:id="6" w:name="_Toc404334692"/>
      <w:r w:rsidRPr="008D6064">
        <w:rPr>
          <w:rFonts w:ascii="Times New Roman" w:hAnsi="Times New Roman"/>
        </w:rPr>
        <w:t>Catching exceptions</w:t>
      </w:r>
      <w:bookmarkEnd w:id="6"/>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Exceptions are caught within the </w:t>
      </w:r>
      <w:r w:rsidRPr="008D6064">
        <w:rPr>
          <w:rFonts w:ascii="Times New Roman" w:hAnsi="Times New Roman" w:cs="Times New Roman"/>
          <w:i/>
        </w:rPr>
        <w:t xml:space="preserve">catch clause </w:t>
      </w:r>
      <w:r w:rsidRPr="008D6064">
        <w:rPr>
          <w:rFonts w:ascii="Times New Roman" w:hAnsi="Times New Roman" w:cs="Times New Roman"/>
        </w:rPr>
        <w:t xml:space="preserve">of a </w:t>
      </w:r>
      <w:r w:rsidRPr="008D6064">
        <w:rPr>
          <w:rFonts w:ascii="Times New Roman" w:hAnsi="Times New Roman" w:cs="Times New Roman"/>
          <w:i/>
        </w:rPr>
        <w:t xml:space="preserve">try statement. </w:t>
      </w:r>
      <w:r w:rsidRPr="008D6064">
        <w:rPr>
          <w:rFonts w:ascii="Times New Roman" w:hAnsi="Times New Roman" w:cs="Times New Roman"/>
        </w:rPr>
        <w:t>Catching an exception gives the program an opportunity to recover from the problem or attempt a repair for whatever caused it.</w:t>
      </w:r>
    </w:p>
    <w:p w:rsidR="002743A6" w:rsidRPr="008D6064" w:rsidRDefault="002743A6" w:rsidP="002743A6">
      <w:pPr>
        <w:pStyle w:val="Heading3"/>
        <w:widowControl/>
        <w:ind w:left="2136"/>
        <w:rPr>
          <w:rFonts w:ascii="Times New Roman" w:hAnsi="Times New Roman"/>
        </w:rPr>
      </w:pPr>
      <w:bookmarkStart w:id="7" w:name="_Toc404334693"/>
      <w:r w:rsidRPr="008D6064">
        <w:rPr>
          <w:rFonts w:ascii="Times New Roman" w:hAnsi="Times New Roman"/>
        </w:rPr>
        <w:t>Class</w:t>
      </w:r>
      <w:bookmarkEnd w:id="7"/>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A programming language concept that allows data and </w:t>
      </w:r>
      <w:r w:rsidRPr="008D6064">
        <w:rPr>
          <w:rFonts w:ascii="Times New Roman" w:hAnsi="Times New Roman" w:cs="Times New Roman"/>
          <w:i/>
        </w:rPr>
        <w:t>methods</w:t>
      </w:r>
      <w:r w:rsidRPr="008D6064">
        <w:rPr>
          <w:rFonts w:ascii="Times New Roman" w:hAnsi="Times New Roman" w:cs="Times New Roman"/>
        </w:rPr>
        <w:t xml:space="preserve"> to be grouped together. The class concept is fundamental to the notion of an </w:t>
      </w:r>
      <w:r w:rsidRPr="008D6064">
        <w:rPr>
          <w:rFonts w:ascii="Times New Roman" w:hAnsi="Times New Roman" w:cs="Times New Roman"/>
          <w:i/>
        </w:rPr>
        <w:t xml:space="preserve">object-oriented </w:t>
      </w:r>
      <w:r w:rsidRPr="008D6064">
        <w:rPr>
          <w:rFonts w:ascii="Times New Roman" w:hAnsi="Times New Roman" w:cs="Times New Roman"/>
          <w:i/>
        </w:rPr>
        <w:softHyphen/>
      </w:r>
      <w:r w:rsidRPr="008D6064">
        <w:rPr>
          <w:rFonts w:ascii="Times New Roman" w:hAnsi="Times New Roman" w:cs="Times New Roman"/>
        </w:rPr>
        <w:softHyphen/>
      </w:r>
      <w:r w:rsidRPr="008D6064">
        <w:rPr>
          <w:rFonts w:ascii="Times New Roman" w:hAnsi="Times New Roman" w:cs="Times New Roman"/>
          <w:i/>
        </w:rPr>
        <w:t xml:space="preserve">programing language. </w:t>
      </w:r>
      <w:r w:rsidRPr="008D6064">
        <w:rPr>
          <w:rFonts w:ascii="Times New Roman" w:hAnsi="Times New Roman" w:cs="Times New Roman"/>
        </w:rPr>
        <w:t>The methods of a class define the set of permitted operations on the class’s data.</w:t>
      </w:r>
    </w:p>
    <w:p w:rsidR="002743A6" w:rsidRPr="008D6064" w:rsidRDefault="002743A6" w:rsidP="002743A6">
      <w:pPr>
        <w:ind w:left="2136"/>
        <w:rPr>
          <w:rFonts w:ascii="Times New Roman" w:hAnsi="Times New Roman" w:cs="Times New Roman"/>
        </w:rPr>
      </w:pPr>
    </w:p>
    <w:p w:rsidR="002743A6" w:rsidRPr="008D6064" w:rsidRDefault="002743A6" w:rsidP="002743A6">
      <w:pPr>
        <w:pStyle w:val="Heading3"/>
        <w:widowControl/>
        <w:ind w:left="2136"/>
        <w:rPr>
          <w:rFonts w:ascii="Times New Roman" w:hAnsi="Times New Roman"/>
        </w:rPr>
      </w:pPr>
      <w:bookmarkStart w:id="8" w:name="_Toc404334694"/>
      <w:r w:rsidRPr="008D6064">
        <w:rPr>
          <w:rFonts w:ascii="Times New Roman" w:hAnsi="Times New Roman"/>
        </w:rPr>
        <w:t>Class body</w:t>
      </w:r>
      <w:bookmarkEnd w:id="8"/>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The body of a </w:t>
      </w:r>
      <w:r w:rsidRPr="008D6064">
        <w:rPr>
          <w:rFonts w:ascii="Times New Roman" w:hAnsi="Times New Roman" w:cs="Times New Roman"/>
          <w:i/>
        </w:rPr>
        <w:t xml:space="preserve">class </w:t>
      </w:r>
      <w:r w:rsidRPr="008D6064">
        <w:rPr>
          <w:rFonts w:ascii="Times New Roman" w:hAnsi="Times New Roman" w:cs="Times New Roman"/>
        </w:rPr>
        <w:t xml:space="preserve">definition. The body groups the definitions of a class’s </w:t>
      </w:r>
      <w:r w:rsidRPr="008D6064">
        <w:rPr>
          <w:rFonts w:ascii="Times New Roman" w:hAnsi="Times New Roman" w:cs="Times New Roman"/>
          <w:i/>
        </w:rPr>
        <w:t xml:space="preserve">members – fields, methods </w:t>
      </w:r>
      <w:r w:rsidRPr="008D6064">
        <w:rPr>
          <w:rFonts w:ascii="Times New Roman" w:hAnsi="Times New Roman" w:cs="Times New Roman"/>
        </w:rPr>
        <w:t xml:space="preserve">and </w:t>
      </w:r>
      <w:r w:rsidRPr="008D6064">
        <w:rPr>
          <w:rFonts w:ascii="Times New Roman" w:hAnsi="Times New Roman" w:cs="Times New Roman"/>
          <w:i/>
        </w:rPr>
        <w:t>nested classes.</w:t>
      </w:r>
    </w:p>
    <w:p w:rsidR="002743A6" w:rsidRPr="008D6064" w:rsidRDefault="002743A6" w:rsidP="002743A6">
      <w:pPr>
        <w:pStyle w:val="Heading3"/>
        <w:widowControl/>
        <w:ind w:left="2136"/>
        <w:rPr>
          <w:rFonts w:ascii="Times New Roman" w:hAnsi="Times New Roman"/>
        </w:rPr>
      </w:pPr>
      <w:bookmarkStart w:id="9" w:name="_Toc404334695"/>
      <w:r w:rsidRPr="008D6064">
        <w:rPr>
          <w:rFonts w:ascii="Times New Roman" w:hAnsi="Times New Roman"/>
        </w:rPr>
        <w:t>Class constant</w:t>
      </w:r>
      <w:bookmarkEnd w:id="9"/>
    </w:p>
    <w:p w:rsidR="002743A6" w:rsidRPr="008D6064" w:rsidRDefault="002743A6" w:rsidP="002743A6">
      <w:pPr>
        <w:ind w:left="2136"/>
        <w:rPr>
          <w:rFonts w:ascii="Times New Roman" w:hAnsi="Times New Roman" w:cs="Times New Roman"/>
          <w:i/>
        </w:rPr>
      </w:pPr>
      <w:r w:rsidRPr="008D6064">
        <w:rPr>
          <w:rFonts w:ascii="Times New Roman" w:hAnsi="Times New Roman" w:cs="Times New Roman"/>
        </w:rPr>
        <w:t xml:space="preserve">A variable defined as both </w:t>
      </w:r>
      <w:r w:rsidRPr="008D6064">
        <w:rPr>
          <w:rFonts w:ascii="Times New Roman" w:hAnsi="Times New Roman" w:cs="Times New Roman"/>
          <w:i/>
        </w:rPr>
        <w:t xml:space="preserve">final </w:t>
      </w:r>
      <w:r w:rsidRPr="008D6064">
        <w:rPr>
          <w:rFonts w:ascii="Times New Roman" w:hAnsi="Times New Roman" w:cs="Times New Roman"/>
        </w:rPr>
        <w:t xml:space="preserve">and </w:t>
      </w:r>
      <w:r w:rsidRPr="008D6064">
        <w:rPr>
          <w:rFonts w:ascii="Times New Roman" w:hAnsi="Times New Roman" w:cs="Times New Roman"/>
          <w:i/>
        </w:rPr>
        <w:t>static.</w:t>
      </w:r>
    </w:p>
    <w:p w:rsidR="002743A6" w:rsidRPr="008D6064" w:rsidRDefault="002743A6" w:rsidP="002743A6">
      <w:pPr>
        <w:pStyle w:val="Heading3"/>
        <w:widowControl/>
        <w:ind w:left="2136"/>
        <w:rPr>
          <w:rFonts w:ascii="Times New Roman" w:hAnsi="Times New Roman"/>
        </w:rPr>
      </w:pPr>
      <w:bookmarkStart w:id="10" w:name="_Toc404334696"/>
      <w:r w:rsidRPr="008D6064">
        <w:rPr>
          <w:rFonts w:ascii="Times New Roman" w:hAnsi="Times New Roman"/>
        </w:rPr>
        <w:t>Class inheritance</w:t>
      </w:r>
      <w:bookmarkEnd w:id="10"/>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When a </w:t>
      </w:r>
      <w:r w:rsidRPr="008D6064">
        <w:rPr>
          <w:rFonts w:ascii="Times New Roman" w:hAnsi="Times New Roman" w:cs="Times New Roman"/>
          <w:i/>
        </w:rPr>
        <w:t xml:space="preserve">supper class </w:t>
      </w:r>
      <w:r w:rsidRPr="008D6064">
        <w:rPr>
          <w:rFonts w:ascii="Times New Roman" w:hAnsi="Times New Roman" w:cs="Times New Roman"/>
        </w:rPr>
        <w:t xml:space="preserve">is extended by a </w:t>
      </w:r>
      <w:r w:rsidRPr="008D6064">
        <w:rPr>
          <w:rFonts w:ascii="Times New Roman" w:hAnsi="Times New Roman" w:cs="Times New Roman"/>
          <w:i/>
        </w:rPr>
        <w:t xml:space="preserve">sub class, </w:t>
      </w:r>
      <w:r w:rsidRPr="008D6064">
        <w:rPr>
          <w:rFonts w:ascii="Times New Roman" w:hAnsi="Times New Roman" w:cs="Times New Roman"/>
        </w:rPr>
        <w:t xml:space="preserve">a class inheritance relationship exists between them. The sub class inherits the methods and attributes of its supper class. In Java, class inheritance is </w:t>
      </w:r>
      <w:r w:rsidRPr="008D6064">
        <w:rPr>
          <w:rFonts w:ascii="Times New Roman" w:hAnsi="Times New Roman" w:cs="Times New Roman"/>
          <w:i/>
        </w:rPr>
        <w:t xml:space="preserve">single </w:t>
      </w:r>
      <w:r w:rsidRPr="008D6064">
        <w:rPr>
          <w:rFonts w:ascii="Times New Roman" w:hAnsi="Times New Roman" w:cs="Times New Roman"/>
        </w:rPr>
        <w:t>inheritance</w:t>
      </w:r>
      <w:r w:rsidRPr="008D6064">
        <w:rPr>
          <w:rFonts w:ascii="Times New Roman" w:hAnsi="Times New Roman" w:cs="Times New Roman"/>
          <w:i/>
        </w:rPr>
        <w:t>.</w:t>
      </w:r>
    </w:p>
    <w:p w:rsidR="002743A6" w:rsidRPr="008D6064" w:rsidRDefault="002743A6" w:rsidP="002743A6">
      <w:pPr>
        <w:pStyle w:val="Heading3"/>
        <w:widowControl/>
        <w:ind w:left="2136"/>
        <w:rPr>
          <w:rFonts w:ascii="Times New Roman" w:hAnsi="Times New Roman"/>
        </w:rPr>
      </w:pPr>
      <w:bookmarkStart w:id="11" w:name="_Toc404334697"/>
      <w:r w:rsidRPr="008D6064">
        <w:rPr>
          <w:rFonts w:ascii="Times New Roman" w:hAnsi="Times New Roman"/>
        </w:rPr>
        <w:t>File system</w:t>
      </w:r>
      <w:bookmarkEnd w:id="11"/>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An </w:t>
      </w:r>
      <w:r w:rsidRPr="008D6064">
        <w:rPr>
          <w:rFonts w:ascii="Times New Roman" w:hAnsi="Times New Roman" w:cs="Times New Roman"/>
          <w:i/>
        </w:rPr>
        <w:t xml:space="preserve">operating system </w:t>
      </w:r>
      <w:r w:rsidRPr="008D6064">
        <w:rPr>
          <w:rFonts w:ascii="Times New Roman" w:hAnsi="Times New Roman" w:cs="Times New Roman"/>
        </w:rPr>
        <w:t xml:space="preserve">makes it possible to use space on a computer’s </w:t>
      </w:r>
      <w:r w:rsidRPr="008D6064">
        <w:rPr>
          <w:rFonts w:ascii="Times New Roman" w:hAnsi="Times New Roman" w:cs="Times New Roman"/>
          <w:i/>
        </w:rPr>
        <w:t xml:space="preserve">disk drives </w:t>
      </w:r>
      <w:r w:rsidRPr="008D6064">
        <w:rPr>
          <w:rFonts w:ascii="Times New Roman" w:hAnsi="Times New Roman" w:cs="Times New Roman"/>
        </w:rPr>
        <w:t xml:space="preserve">by imposing a structured file system on the disk storage. Each file </w:t>
      </w:r>
      <w:r w:rsidRPr="008D6064">
        <w:rPr>
          <w:rFonts w:ascii="Times New Roman" w:hAnsi="Times New Roman" w:cs="Times New Roman"/>
        </w:rPr>
        <w:lastRenderedPageBreak/>
        <w:t>system has its own conventions for the way in which files are named, folders and directories are structured, and large files are split into smaller pieces, for instance.</w:t>
      </w:r>
    </w:p>
    <w:p w:rsidR="002743A6" w:rsidRPr="008D6064" w:rsidRDefault="002743A6" w:rsidP="002743A6">
      <w:pPr>
        <w:pStyle w:val="Heading3"/>
        <w:widowControl/>
        <w:ind w:left="2136"/>
        <w:rPr>
          <w:rFonts w:ascii="Times New Roman" w:hAnsi="Times New Roman"/>
        </w:rPr>
      </w:pPr>
      <w:bookmarkStart w:id="12" w:name="_Toc404334698"/>
      <w:r w:rsidRPr="008D6064">
        <w:rPr>
          <w:rFonts w:ascii="Times New Roman" w:hAnsi="Times New Roman"/>
        </w:rPr>
        <w:t>Garbage collector</w:t>
      </w:r>
      <w:bookmarkEnd w:id="12"/>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A </w:t>
      </w:r>
      <w:r w:rsidRPr="008D6064">
        <w:rPr>
          <w:rFonts w:ascii="Times New Roman" w:hAnsi="Times New Roman" w:cs="Times New Roman"/>
          <w:i/>
        </w:rPr>
        <w:t xml:space="preserve">daemon thread </w:t>
      </w:r>
      <w:r w:rsidRPr="008D6064">
        <w:rPr>
          <w:rFonts w:ascii="Times New Roman" w:hAnsi="Times New Roman" w:cs="Times New Roman"/>
        </w:rPr>
        <w:t>that recycles objects to which there are no extant references within a program.</w:t>
      </w:r>
    </w:p>
    <w:p w:rsidR="002743A6" w:rsidRPr="008D6064" w:rsidRDefault="002743A6" w:rsidP="002743A6">
      <w:pPr>
        <w:pStyle w:val="Heading3"/>
        <w:widowControl/>
        <w:ind w:left="2136"/>
        <w:rPr>
          <w:rFonts w:ascii="Times New Roman" w:hAnsi="Times New Roman"/>
        </w:rPr>
      </w:pPr>
      <w:bookmarkStart w:id="13" w:name="_Toc404334699"/>
      <w:r w:rsidRPr="008D6064">
        <w:rPr>
          <w:rFonts w:ascii="Times New Roman" w:hAnsi="Times New Roman"/>
        </w:rPr>
        <w:t>Interface inheritance</w:t>
      </w:r>
      <w:bookmarkEnd w:id="13"/>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When a </w:t>
      </w:r>
      <w:r w:rsidRPr="008D6064">
        <w:rPr>
          <w:rFonts w:ascii="Times New Roman" w:hAnsi="Times New Roman" w:cs="Times New Roman"/>
          <w:i/>
        </w:rPr>
        <w:t xml:space="preserve">class </w:t>
      </w:r>
      <w:r w:rsidRPr="008D6064">
        <w:rPr>
          <w:rFonts w:ascii="Times New Roman" w:hAnsi="Times New Roman" w:cs="Times New Roman"/>
        </w:rPr>
        <w:t xml:space="preserve">implements an </w:t>
      </w:r>
      <w:r w:rsidRPr="008D6064">
        <w:rPr>
          <w:rFonts w:ascii="Times New Roman" w:hAnsi="Times New Roman" w:cs="Times New Roman"/>
          <w:i/>
        </w:rPr>
        <w:t xml:space="preserve">interface, </w:t>
      </w:r>
      <w:r w:rsidRPr="008D6064">
        <w:rPr>
          <w:rFonts w:ascii="Times New Roman" w:hAnsi="Times New Roman" w:cs="Times New Roman"/>
        </w:rPr>
        <w:t xml:space="preserve">an interface </w:t>
      </w:r>
      <w:r w:rsidRPr="008D6064">
        <w:rPr>
          <w:rFonts w:ascii="Times New Roman" w:hAnsi="Times New Roman" w:cs="Times New Roman"/>
          <w:i/>
        </w:rPr>
        <w:t xml:space="preserve">inheritance </w:t>
      </w:r>
      <w:r w:rsidRPr="008D6064">
        <w:rPr>
          <w:rFonts w:ascii="Times New Roman" w:hAnsi="Times New Roman" w:cs="Times New Roman"/>
        </w:rPr>
        <w:t xml:space="preserve">relationship exists between them. The class inherits no implementation from the interface, only method signatures and </w:t>
      </w:r>
      <w:r w:rsidRPr="008D6064">
        <w:rPr>
          <w:rFonts w:ascii="Times New Roman" w:hAnsi="Times New Roman" w:cs="Times New Roman"/>
          <w:i/>
        </w:rPr>
        <w:t>static variables.</w:t>
      </w:r>
      <w:r w:rsidRPr="008D6064">
        <w:rPr>
          <w:rFonts w:ascii="Times New Roman" w:hAnsi="Times New Roman" w:cs="Times New Roman"/>
        </w:rPr>
        <w:t xml:space="preserve"> It is also possible for one interface to extend one or more interfaces. In Java, interface inheritance is the only form of </w:t>
      </w:r>
      <w:r w:rsidRPr="008D6064">
        <w:rPr>
          <w:rFonts w:ascii="Times New Roman" w:hAnsi="Times New Roman" w:cs="Times New Roman"/>
          <w:i/>
        </w:rPr>
        <w:t xml:space="preserve">multiple inheritance. </w:t>
      </w:r>
    </w:p>
    <w:p w:rsidR="002743A6" w:rsidRPr="008D6064" w:rsidRDefault="002743A6" w:rsidP="002743A6">
      <w:pPr>
        <w:pStyle w:val="Heading3"/>
        <w:widowControl/>
        <w:ind w:left="2136"/>
        <w:rPr>
          <w:rFonts w:ascii="Times New Roman" w:hAnsi="Times New Roman"/>
        </w:rPr>
      </w:pPr>
      <w:bookmarkStart w:id="14" w:name="_Toc404334700"/>
      <w:r w:rsidRPr="008D6064">
        <w:rPr>
          <w:rFonts w:ascii="Times New Roman" w:hAnsi="Times New Roman"/>
        </w:rPr>
        <w:t>Method</w:t>
      </w:r>
      <w:bookmarkEnd w:id="14"/>
    </w:p>
    <w:p w:rsidR="002743A6" w:rsidRPr="008D6064" w:rsidRDefault="002743A6" w:rsidP="002743A6">
      <w:pPr>
        <w:pStyle w:val="BodyText"/>
        <w:ind w:left="2136"/>
        <w:rPr>
          <w:i/>
        </w:rPr>
      </w:pPr>
      <w:r w:rsidRPr="008D6064">
        <w:t xml:space="preserve">The part of a </w:t>
      </w:r>
      <w:r w:rsidRPr="008D6064">
        <w:rPr>
          <w:i/>
        </w:rPr>
        <w:t xml:space="preserve">class definition </w:t>
      </w:r>
      <w:r w:rsidRPr="008D6064">
        <w:t xml:space="preserve">that implements some of the behavior of objects of the class. The body of the method contains </w:t>
      </w:r>
      <w:r w:rsidRPr="008D6064">
        <w:rPr>
          <w:i/>
        </w:rPr>
        <w:t xml:space="preserve">declarations </w:t>
      </w:r>
      <w:r w:rsidRPr="008D6064">
        <w:t xml:space="preserve">of </w:t>
      </w:r>
      <w:r w:rsidRPr="008D6064">
        <w:rPr>
          <w:i/>
        </w:rPr>
        <w:t xml:space="preserve">local variables </w:t>
      </w:r>
      <w:r w:rsidRPr="008D6064">
        <w:t xml:space="preserve">and statements to implement the behavior. A method receives input via arguments, if any, and may return a result if it has not been declared as </w:t>
      </w:r>
      <w:r w:rsidRPr="008D6064">
        <w:rPr>
          <w:i/>
        </w:rPr>
        <w:t>void.</w:t>
      </w:r>
    </w:p>
    <w:p w:rsidR="002743A6" w:rsidRPr="008D6064" w:rsidRDefault="002743A6" w:rsidP="002743A6">
      <w:pPr>
        <w:pStyle w:val="Heading2"/>
        <w:ind w:left="1428"/>
        <w:rPr>
          <w:rFonts w:ascii="Times New Roman" w:hAnsi="Times New Roman"/>
        </w:rPr>
      </w:pPr>
      <w:bookmarkStart w:id="15" w:name="_Toc404334701"/>
      <w:r w:rsidRPr="008D6064">
        <w:rPr>
          <w:rFonts w:ascii="Times New Roman" w:hAnsi="Times New Roman"/>
        </w:rPr>
        <w:t>UML</w:t>
      </w:r>
      <w:bookmarkEnd w:id="15"/>
    </w:p>
    <w:p w:rsidR="002743A6" w:rsidRPr="008D6064" w:rsidRDefault="002743A6" w:rsidP="002743A6">
      <w:pPr>
        <w:pStyle w:val="Heading3"/>
        <w:widowControl/>
        <w:ind w:left="2136"/>
        <w:rPr>
          <w:rFonts w:ascii="Times New Roman" w:hAnsi="Times New Roman"/>
        </w:rPr>
      </w:pPr>
      <w:bookmarkStart w:id="16" w:name="_Toc404334702"/>
      <w:r w:rsidRPr="008D6064">
        <w:rPr>
          <w:rFonts w:ascii="Times New Roman" w:hAnsi="Times New Roman"/>
        </w:rPr>
        <w:t>Abstract class</w:t>
      </w:r>
      <w:bookmarkEnd w:id="16"/>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class that cannot be directly instantiated.</w:t>
      </w:r>
    </w:p>
    <w:p w:rsidR="002743A6" w:rsidRPr="008D6064" w:rsidRDefault="002743A6" w:rsidP="002743A6">
      <w:pPr>
        <w:pStyle w:val="Heading3"/>
        <w:widowControl/>
        <w:ind w:left="2136"/>
        <w:rPr>
          <w:rFonts w:ascii="Times New Roman" w:hAnsi="Times New Roman"/>
        </w:rPr>
      </w:pPr>
      <w:bookmarkStart w:id="17" w:name="_Toc404334703"/>
      <w:r w:rsidRPr="008D6064">
        <w:rPr>
          <w:rFonts w:ascii="Times New Roman" w:hAnsi="Times New Roman"/>
        </w:rPr>
        <w:t>Action</w:t>
      </w:r>
      <w:bookmarkEnd w:id="17"/>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computational or algorithmic procedure.</w:t>
      </w:r>
    </w:p>
    <w:p w:rsidR="002743A6" w:rsidRPr="008D6064" w:rsidRDefault="002743A6" w:rsidP="002743A6">
      <w:pPr>
        <w:pStyle w:val="Heading3"/>
        <w:widowControl/>
        <w:ind w:left="2136"/>
        <w:rPr>
          <w:rFonts w:ascii="Times New Roman" w:hAnsi="Times New Roman"/>
        </w:rPr>
      </w:pPr>
      <w:bookmarkStart w:id="18" w:name="_Toc404334704"/>
      <w:r w:rsidRPr="008D6064">
        <w:rPr>
          <w:rFonts w:ascii="Times New Roman" w:hAnsi="Times New Roman"/>
        </w:rPr>
        <w:t>Action state</w:t>
      </w:r>
      <w:bookmarkEnd w:id="18"/>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state with an internal action and one or more outgoing transitions involving the completion of an internal action.</w:t>
      </w:r>
    </w:p>
    <w:p w:rsidR="002743A6" w:rsidRPr="008D6064" w:rsidRDefault="002743A6" w:rsidP="002743A6">
      <w:pPr>
        <w:pStyle w:val="Heading3"/>
        <w:widowControl/>
        <w:ind w:left="2136"/>
        <w:rPr>
          <w:rFonts w:ascii="Times New Roman" w:hAnsi="Times New Roman"/>
        </w:rPr>
      </w:pPr>
      <w:bookmarkStart w:id="19" w:name="_Toc404334705"/>
      <w:r w:rsidRPr="008D6064">
        <w:rPr>
          <w:rFonts w:ascii="Times New Roman" w:hAnsi="Times New Roman"/>
        </w:rPr>
        <w:t>Activity diagram</w:t>
      </w:r>
      <w:bookmarkEnd w:id="19"/>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special case of a state diagram in which all or most of the states are action states and in which all or most of the transitions are triggered by completion of actions in the source states.</w:t>
      </w:r>
    </w:p>
    <w:p w:rsidR="002743A6" w:rsidRPr="008D6064" w:rsidRDefault="002743A6" w:rsidP="002743A6">
      <w:pPr>
        <w:pStyle w:val="Heading3"/>
        <w:widowControl/>
        <w:ind w:left="2136"/>
        <w:rPr>
          <w:rFonts w:ascii="Times New Roman" w:hAnsi="Times New Roman"/>
        </w:rPr>
      </w:pPr>
      <w:bookmarkStart w:id="20" w:name="_Toc404334706"/>
      <w:r w:rsidRPr="008D6064">
        <w:rPr>
          <w:rFonts w:ascii="Times New Roman" w:hAnsi="Times New Roman"/>
        </w:rPr>
        <w:t>Actor</w:t>
      </w:r>
      <w:bookmarkEnd w:id="20"/>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predefined stereotype of type denoting an entity outside the system that interacts with use cases.</w:t>
      </w:r>
    </w:p>
    <w:p w:rsidR="002743A6" w:rsidRPr="008D6064" w:rsidRDefault="002743A6" w:rsidP="002743A6">
      <w:pPr>
        <w:pStyle w:val="Heading3"/>
        <w:widowControl/>
        <w:ind w:left="2136"/>
        <w:rPr>
          <w:rFonts w:ascii="Times New Roman" w:hAnsi="Times New Roman"/>
        </w:rPr>
      </w:pPr>
      <w:bookmarkStart w:id="21" w:name="_Toc404334707"/>
      <w:r w:rsidRPr="008D6064">
        <w:rPr>
          <w:rFonts w:ascii="Times New Roman" w:hAnsi="Times New Roman"/>
        </w:rPr>
        <w:lastRenderedPageBreak/>
        <w:t>Aggregation</w:t>
      </w:r>
      <w:bookmarkEnd w:id="21"/>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 xml:space="preserve">A special form of association that specifies a whole-part relationship between the </w:t>
      </w:r>
      <w:r w:rsidRPr="008D6064">
        <w:rPr>
          <w:rFonts w:ascii="Times New Roman" w:hAnsi="Times New Roman" w:cs="Times New Roman"/>
          <w:i/>
        </w:rPr>
        <w:t xml:space="preserve">aggregate </w:t>
      </w:r>
      <w:r w:rsidRPr="008D6064">
        <w:rPr>
          <w:rFonts w:ascii="Times New Roman" w:hAnsi="Times New Roman" w:cs="Times New Roman"/>
        </w:rPr>
        <w:t>(whole) and a component part.</w:t>
      </w:r>
    </w:p>
    <w:p w:rsidR="002743A6" w:rsidRPr="008D6064" w:rsidRDefault="002743A6" w:rsidP="002743A6">
      <w:pPr>
        <w:pStyle w:val="Heading3"/>
        <w:widowControl/>
        <w:ind w:left="2136"/>
        <w:rPr>
          <w:rFonts w:ascii="Times New Roman" w:hAnsi="Times New Roman"/>
        </w:rPr>
      </w:pPr>
      <w:bookmarkStart w:id="22" w:name="_Toc404334708"/>
      <w:r w:rsidRPr="008D6064">
        <w:rPr>
          <w:rFonts w:ascii="Times New Roman" w:hAnsi="Times New Roman"/>
        </w:rPr>
        <w:t>Association</w:t>
      </w:r>
      <w:bookmarkEnd w:id="22"/>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relationship that describes a set of links.</w:t>
      </w:r>
    </w:p>
    <w:p w:rsidR="002743A6" w:rsidRPr="008D6064" w:rsidRDefault="002743A6" w:rsidP="002743A6">
      <w:pPr>
        <w:pStyle w:val="Heading3"/>
        <w:widowControl/>
        <w:ind w:left="2136"/>
        <w:rPr>
          <w:rFonts w:ascii="Times New Roman" w:hAnsi="Times New Roman"/>
        </w:rPr>
      </w:pPr>
      <w:bookmarkStart w:id="23" w:name="_Toc404334709"/>
      <w:r w:rsidRPr="008D6064">
        <w:rPr>
          <w:rFonts w:ascii="Times New Roman" w:hAnsi="Times New Roman"/>
        </w:rPr>
        <w:t>Cardinality</w:t>
      </w:r>
      <w:bookmarkEnd w:id="23"/>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The number of elements in a set.</w:t>
      </w:r>
    </w:p>
    <w:p w:rsidR="002743A6" w:rsidRPr="008D6064" w:rsidRDefault="002743A6" w:rsidP="002743A6">
      <w:pPr>
        <w:pStyle w:val="Heading3"/>
        <w:widowControl/>
        <w:ind w:left="2136"/>
        <w:rPr>
          <w:rFonts w:ascii="Times New Roman" w:hAnsi="Times New Roman"/>
        </w:rPr>
      </w:pPr>
      <w:bookmarkStart w:id="24" w:name="_Toc404334710"/>
      <w:r w:rsidRPr="008D6064">
        <w:rPr>
          <w:rFonts w:ascii="Times New Roman" w:hAnsi="Times New Roman"/>
        </w:rPr>
        <w:t>Class diagram</w:t>
      </w:r>
      <w:bookmarkEnd w:id="24"/>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diagram that shows a collection of declarative model elements, such as classes, types, and their contents and relationships.</w:t>
      </w:r>
    </w:p>
    <w:p w:rsidR="002743A6" w:rsidRPr="008D6064" w:rsidRDefault="002743A6" w:rsidP="002743A6">
      <w:pPr>
        <w:pStyle w:val="Heading3"/>
        <w:widowControl/>
        <w:ind w:left="2136"/>
        <w:rPr>
          <w:rFonts w:ascii="Times New Roman" w:hAnsi="Times New Roman"/>
        </w:rPr>
      </w:pPr>
      <w:bookmarkStart w:id="25" w:name="_Toc404334711"/>
      <w:r w:rsidRPr="008D6064">
        <w:rPr>
          <w:rFonts w:ascii="Times New Roman" w:hAnsi="Times New Roman"/>
        </w:rPr>
        <w:t>Composite state</w:t>
      </w:r>
      <w:bookmarkEnd w:id="25"/>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state that consists of substates.</w:t>
      </w:r>
    </w:p>
    <w:p w:rsidR="002743A6" w:rsidRPr="008D6064" w:rsidRDefault="002743A6" w:rsidP="002743A6">
      <w:pPr>
        <w:pStyle w:val="Heading3"/>
        <w:widowControl/>
        <w:ind w:left="2136"/>
        <w:rPr>
          <w:rFonts w:ascii="Times New Roman" w:hAnsi="Times New Roman"/>
        </w:rPr>
      </w:pPr>
      <w:bookmarkStart w:id="26" w:name="_Toc404334712"/>
      <w:r w:rsidRPr="008D6064">
        <w:rPr>
          <w:rFonts w:ascii="Times New Roman" w:hAnsi="Times New Roman"/>
        </w:rPr>
        <w:t>Composition</w:t>
      </w:r>
      <w:bookmarkEnd w:id="26"/>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form of aggregation with strong ownership and coincident lifetime as part of the whole. Parts with non-fixed multiplicity may be created after the composite itself, but once created they live and die with it.</w:t>
      </w:r>
    </w:p>
    <w:p w:rsidR="002743A6" w:rsidRPr="008D6064" w:rsidRDefault="002743A6" w:rsidP="002743A6">
      <w:pPr>
        <w:pStyle w:val="Heading3"/>
        <w:widowControl/>
        <w:ind w:left="2136"/>
        <w:rPr>
          <w:rFonts w:ascii="Times New Roman" w:hAnsi="Times New Roman"/>
        </w:rPr>
      </w:pPr>
      <w:bookmarkStart w:id="27" w:name="_Toc404334713"/>
      <w:r w:rsidRPr="008D6064">
        <w:rPr>
          <w:rFonts w:ascii="Times New Roman" w:hAnsi="Times New Roman"/>
        </w:rPr>
        <w:t>Deployment diagram</w:t>
      </w:r>
      <w:bookmarkEnd w:id="27"/>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diagram that shows the configuration of run-time processing nodes and the components, processes, and objects that live on them.</w:t>
      </w:r>
    </w:p>
    <w:p w:rsidR="002743A6" w:rsidRPr="008D6064" w:rsidRDefault="002743A6" w:rsidP="002743A6">
      <w:pPr>
        <w:pStyle w:val="Heading3"/>
        <w:widowControl/>
        <w:ind w:left="2136"/>
        <w:rPr>
          <w:rFonts w:ascii="Times New Roman" w:hAnsi="Times New Roman"/>
        </w:rPr>
      </w:pPr>
      <w:bookmarkStart w:id="28" w:name="_Toc404334714"/>
      <w:r w:rsidRPr="008D6064">
        <w:rPr>
          <w:rFonts w:ascii="Times New Roman" w:hAnsi="Times New Roman"/>
        </w:rPr>
        <w:t>Diagram</w:t>
      </w:r>
      <w:bookmarkEnd w:id="28"/>
    </w:p>
    <w:p w:rsidR="002743A6" w:rsidRPr="008D6064" w:rsidRDefault="002743A6" w:rsidP="002743A6">
      <w:pPr>
        <w:ind w:left="2136"/>
        <w:rPr>
          <w:rFonts w:ascii="Times New Roman" w:hAnsi="Times New Roman" w:cs="Times New Roman"/>
          <w:i/>
        </w:rPr>
      </w:pPr>
      <w:r w:rsidRPr="008D6064">
        <w:rPr>
          <w:rFonts w:ascii="Times New Roman" w:hAnsi="Times New Roman" w:cs="Times New Roman"/>
        </w:rPr>
        <w:t xml:space="preserve">A graphical presentation of a collection of model elements, most often rendered as a connected graph of arcs and vertices. The UML supports the following diagrams: </w:t>
      </w:r>
      <w:r w:rsidRPr="008D6064">
        <w:rPr>
          <w:rFonts w:ascii="Times New Roman" w:hAnsi="Times New Roman" w:cs="Times New Roman"/>
          <w:i/>
        </w:rPr>
        <w:t>class diagram, object diagram, use case diagram, sequence diagram, collaboration diagram, state diagram, activity diagram, component diagram, deployment diagram.</w:t>
      </w:r>
    </w:p>
    <w:p w:rsidR="002743A6" w:rsidRPr="008D6064" w:rsidRDefault="002743A6" w:rsidP="002743A6">
      <w:pPr>
        <w:ind w:left="2136"/>
        <w:rPr>
          <w:rFonts w:ascii="Times New Roman" w:hAnsi="Times New Roman" w:cs="Times New Roman"/>
        </w:rPr>
      </w:pPr>
    </w:p>
    <w:p w:rsidR="002743A6" w:rsidRPr="008D6064" w:rsidRDefault="002743A6" w:rsidP="002743A6">
      <w:pPr>
        <w:pStyle w:val="Heading3"/>
        <w:widowControl/>
        <w:ind w:left="2136"/>
        <w:rPr>
          <w:rFonts w:ascii="Times New Roman" w:hAnsi="Times New Roman"/>
        </w:rPr>
      </w:pPr>
      <w:bookmarkStart w:id="29" w:name="_Toc404334715"/>
      <w:r w:rsidRPr="008D6064">
        <w:rPr>
          <w:rFonts w:ascii="Times New Roman" w:hAnsi="Times New Roman"/>
        </w:rPr>
        <w:t>Extends</w:t>
      </w:r>
      <w:bookmarkEnd w:id="29"/>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relationship from one use case to another, specifying how the behavior defined for the first use case can be inserted into the behavior defined for the second use case.</w:t>
      </w:r>
    </w:p>
    <w:p w:rsidR="002743A6" w:rsidRPr="008D6064" w:rsidRDefault="002743A6" w:rsidP="002743A6">
      <w:pPr>
        <w:pStyle w:val="Heading3"/>
        <w:widowControl/>
        <w:ind w:left="2136"/>
        <w:rPr>
          <w:rFonts w:ascii="Times New Roman" w:hAnsi="Times New Roman"/>
        </w:rPr>
      </w:pPr>
      <w:bookmarkStart w:id="30" w:name="_Toc404334716"/>
      <w:r w:rsidRPr="008D6064">
        <w:rPr>
          <w:rFonts w:ascii="Times New Roman" w:hAnsi="Times New Roman"/>
        </w:rPr>
        <w:lastRenderedPageBreak/>
        <w:t>Generalization</w:t>
      </w:r>
      <w:bookmarkEnd w:id="30"/>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taxonomic relationship between a more general element and a more specific element. The more specific element is fully consistent with the more general element and contains additional information. An instance of the more specific element may be used where the more general element is allowed.</w:t>
      </w:r>
    </w:p>
    <w:p w:rsidR="002743A6" w:rsidRPr="008D6064" w:rsidRDefault="002743A6" w:rsidP="002743A6">
      <w:pPr>
        <w:pStyle w:val="Heading3"/>
        <w:widowControl/>
        <w:ind w:left="2136"/>
        <w:rPr>
          <w:rFonts w:ascii="Times New Roman" w:hAnsi="Times New Roman"/>
        </w:rPr>
      </w:pPr>
      <w:bookmarkStart w:id="31" w:name="_Toc404334717"/>
      <w:r w:rsidRPr="008D6064">
        <w:rPr>
          <w:rFonts w:ascii="Times New Roman" w:hAnsi="Times New Roman"/>
        </w:rPr>
        <w:t>Inheritance</w:t>
      </w:r>
      <w:bookmarkEnd w:id="31"/>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The mechanism by which more specific elements incorporate structure and behavior of more general elements related by behavior.</w:t>
      </w:r>
    </w:p>
    <w:p w:rsidR="002743A6" w:rsidRPr="008D6064" w:rsidRDefault="002743A6" w:rsidP="002743A6">
      <w:pPr>
        <w:pStyle w:val="Heading3"/>
        <w:widowControl/>
        <w:ind w:left="2136"/>
        <w:rPr>
          <w:rFonts w:ascii="Times New Roman" w:hAnsi="Times New Roman"/>
        </w:rPr>
      </w:pPr>
      <w:bookmarkStart w:id="32" w:name="_Toc404334718"/>
      <w:r w:rsidRPr="008D6064">
        <w:rPr>
          <w:rFonts w:ascii="Times New Roman" w:hAnsi="Times New Roman"/>
        </w:rPr>
        <w:t>Metaclass</w:t>
      </w:r>
      <w:bookmarkEnd w:id="32"/>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class whose instances are classes.</w:t>
      </w:r>
    </w:p>
    <w:p w:rsidR="002743A6" w:rsidRPr="008D6064" w:rsidRDefault="002743A6" w:rsidP="002743A6">
      <w:pPr>
        <w:pStyle w:val="Heading3"/>
        <w:widowControl/>
        <w:ind w:left="2136"/>
        <w:rPr>
          <w:rFonts w:ascii="Times New Roman" w:hAnsi="Times New Roman"/>
        </w:rPr>
      </w:pPr>
      <w:bookmarkStart w:id="33" w:name="_Toc404334719"/>
      <w:r w:rsidRPr="008D6064">
        <w:rPr>
          <w:rFonts w:ascii="Times New Roman" w:hAnsi="Times New Roman"/>
        </w:rPr>
        <w:t>Object diagram</w:t>
      </w:r>
      <w:bookmarkEnd w:id="33"/>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diagram that encompasses objects and their relationships at a point in time. An object diagram may be considered a special case of a class diagram or a collaboration diagram.</w:t>
      </w:r>
    </w:p>
    <w:p w:rsidR="002743A6" w:rsidRPr="008D6064" w:rsidRDefault="002743A6" w:rsidP="002743A6">
      <w:pPr>
        <w:pStyle w:val="Heading3"/>
        <w:widowControl/>
        <w:ind w:left="2136"/>
        <w:rPr>
          <w:rFonts w:ascii="Times New Roman" w:hAnsi="Times New Roman"/>
        </w:rPr>
      </w:pPr>
      <w:bookmarkStart w:id="34" w:name="_Toc404334720"/>
      <w:r w:rsidRPr="008D6064">
        <w:rPr>
          <w:rFonts w:ascii="Times New Roman" w:hAnsi="Times New Roman"/>
        </w:rPr>
        <w:t>Sequence diagram</w:t>
      </w:r>
      <w:bookmarkEnd w:id="34"/>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digram that shows object interactions arranged in time sequence. In particular, it shows the objects participating in the interaction and the sequence of messages exchanged.</w:t>
      </w:r>
    </w:p>
    <w:p w:rsidR="002743A6" w:rsidRPr="008D6064" w:rsidRDefault="002743A6" w:rsidP="002743A6">
      <w:pPr>
        <w:pStyle w:val="Heading3"/>
        <w:widowControl/>
        <w:ind w:left="2136"/>
        <w:rPr>
          <w:rFonts w:ascii="Times New Roman" w:hAnsi="Times New Roman"/>
        </w:rPr>
      </w:pPr>
      <w:bookmarkStart w:id="35" w:name="_Toc404334721"/>
      <w:r w:rsidRPr="008D6064">
        <w:rPr>
          <w:rFonts w:ascii="Times New Roman" w:hAnsi="Times New Roman"/>
        </w:rPr>
        <w:t>Use case</w:t>
      </w:r>
      <w:bookmarkEnd w:id="35"/>
    </w:p>
    <w:p w:rsidR="002743A6" w:rsidRPr="008D6064" w:rsidRDefault="002743A6" w:rsidP="002743A6">
      <w:pPr>
        <w:ind w:left="2136"/>
        <w:rPr>
          <w:rFonts w:ascii="Times New Roman" w:hAnsi="Times New Roman" w:cs="Times New Roman"/>
          <w:i/>
        </w:rPr>
      </w:pPr>
      <w:r w:rsidRPr="008D6064">
        <w:rPr>
          <w:rFonts w:ascii="Times New Roman" w:hAnsi="Times New Roman" w:cs="Times New Roman"/>
        </w:rPr>
        <w:t xml:space="preserve">A class that defines a set of </w:t>
      </w:r>
      <w:r w:rsidRPr="008D6064">
        <w:rPr>
          <w:rFonts w:ascii="Times New Roman" w:hAnsi="Times New Roman" w:cs="Times New Roman"/>
          <w:i/>
        </w:rPr>
        <w:t>use case instances.</w:t>
      </w:r>
    </w:p>
    <w:p w:rsidR="002743A6" w:rsidRPr="008D6064" w:rsidRDefault="002743A6" w:rsidP="002743A6">
      <w:pPr>
        <w:pStyle w:val="Heading3"/>
        <w:widowControl/>
        <w:ind w:left="2136"/>
        <w:rPr>
          <w:rFonts w:ascii="Times New Roman" w:hAnsi="Times New Roman"/>
        </w:rPr>
      </w:pPr>
      <w:bookmarkStart w:id="36" w:name="_Toc404334722"/>
      <w:r w:rsidRPr="008D6064">
        <w:rPr>
          <w:rFonts w:ascii="Times New Roman" w:hAnsi="Times New Roman"/>
        </w:rPr>
        <w:t>Use case diagram</w:t>
      </w:r>
      <w:bookmarkEnd w:id="36"/>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digram that shows relationsips among actors and use cases within a system.</w:t>
      </w:r>
    </w:p>
    <w:p w:rsidR="002743A6" w:rsidRPr="008D6064" w:rsidRDefault="002743A6" w:rsidP="002743A6">
      <w:pPr>
        <w:pStyle w:val="Heading3"/>
        <w:widowControl/>
        <w:ind w:left="2136"/>
        <w:rPr>
          <w:rFonts w:ascii="Times New Roman" w:hAnsi="Times New Roman"/>
        </w:rPr>
      </w:pPr>
      <w:bookmarkStart w:id="37" w:name="_Toc404334723"/>
      <w:r w:rsidRPr="008D6064">
        <w:rPr>
          <w:rFonts w:ascii="Times New Roman" w:hAnsi="Times New Roman"/>
        </w:rPr>
        <w:t>View</w:t>
      </w:r>
      <w:bookmarkEnd w:id="37"/>
    </w:p>
    <w:p w:rsidR="002743A6" w:rsidRPr="008D6064" w:rsidRDefault="002743A6" w:rsidP="002743A6">
      <w:pPr>
        <w:ind w:left="2136"/>
        <w:rPr>
          <w:rFonts w:ascii="Times New Roman" w:hAnsi="Times New Roman" w:cs="Times New Roman"/>
        </w:rPr>
      </w:pPr>
      <w:r w:rsidRPr="008D6064">
        <w:rPr>
          <w:rFonts w:ascii="Times New Roman" w:hAnsi="Times New Roman" w:cs="Times New Roman"/>
        </w:rPr>
        <w:t>A projection of a model, which is seen from a given perspective or vantage point and omits entities that are not relevant to this perspective.</w:t>
      </w: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p w:rsidR="00EA1101" w:rsidRPr="008D6064" w:rsidRDefault="00EA1101">
      <w:pPr>
        <w:rPr>
          <w:rFonts w:ascii="Times New Roman" w:hAnsi="Times New Roman" w:cs="Times New Roman"/>
        </w:rPr>
      </w:pPr>
    </w:p>
    <w:sectPr w:rsidR="00EA1101" w:rsidRPr="008D6064" w:rsidSect="00EA1101">
      <w:headerReference w:type="default" r:id="rId7"/>
      <w:footerReference w:type="default" r:id="rId8"/>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188" w:rsidRDefault="00044188" w:rsidP="00EA1101">
      <w:pPr>
        <w:spacing w:after="0" w:line="240" w:lineRule="auto"/>
      </w:pPr>
      <w:r>
        <w:separator/>
      </w:r>
    </w:p>
  </w:endnote>
  <w:endnote w:type="continuationSeparator" w:id="1">
    <w:p w:rsidR="00044188" w:rsidRDefault="00044188" w:rsidP="00EA1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A1101" w:rsidRPr="007D79A2" w:rsidTr="00F86977">
      <w:trPr>
        <w:trHeight w:val="540"/>
      </w:trPr>
      <w:tc>
        <w:tcPr>
          <w:tcW w:w="3162" w:type="dxa"/>
          <w:tcBorders>
            <w:top w:val="nil"/>
            <w:left w:val="nil"/>
            <w:bottom w:val="nil"/>
            <w:right w:val="nil"/>
          </w:tcBorders>
        </w:tcPr>
        <w:p w:rsidR="00EA1101" w:rsidRPr="007D79A2" w:rsidRDefault="00EA1101" w:rsidP="00F86977">
          <w:pPr>
            <w:ind w:right="360"/>
            <w:rPr>
              <w:lang w:val="sr-Latn-BA"/>
            </w:rPr>
          </w:pPr>
        </w:p>
      </w:tc>
      <w:tc>
        <w:tcPr>
          <w:tcW w:w="3162" w:type="dxa"/>
          <w:tcBorders>
            <w:top w:val="nil"/>
            <w:left w:val="nil"/>
            <w:bottom w:val="nil"/>
            <w:right w:val="nil"/>
          </w:tcBorders>
        </w:tcPr>
        <w:p w:rsidR="00EA1101" w:rsidRPr="007D79A2" w:rsidRDefault="00EA1101" w:rsidP="00F86977">
          <w:pPr>
            <w:jc w:val="center"/>
            <w:rPr>
              <w:lang w:val="sr-Latn-BA"/>
            </w:rPr>
          </w:pPr>
          <w:r>
            <w:sym w:font="Symbol" w:char="F0D3"/>
          </w:r>
          <w:fldSimple w:instr=" DOCPROPERTY &quot;Company&quot;  \* MERGEFORMAT ">
            <w:r w:rsidR="002743A6">
              <w:t>Grupa 4</w:t>
            </w:r>
            <w:r>
              <w:t>, Projektovanje softvera</w:t>
            </w:r>
          </w:fldSimple>
          <w:r>
            <w:t xml:space="preserve">, </w:t>
          </w:r>
          <w:fldSimple w:instr=" DATE \@ &quot;yyyy&quot; ">
            <w:r w:rsidR="008D6064">
              <w:rPr>
                <w:noProof/>
              </w:rPr>
              <w:t>2016</w:t>
            </w:r>
          </w:fldSimple>
        </w:p>
      </w:tc>
      <w:tc>
        <w:tcPr>
          <w:tcW w:w="3162" w:type="dxa"/>
          <w:tcBorders>
            <w:top w:val="nil"/>
            <w:left w:val="nil"/>
            <w:bottom w:val="nil"/>
            <w:right w:val="nil"/>
          </w:tcBorders>
        </w:tcPr>
        <w:p w:rsidR="00EA1101" w:rsidRPr="007D79A2" w:rsidRDefault="00556F23" w:rsidP="00F86977">
          <w:pPr>
            <w:jc w:val="right"/>
            <w:rPr>
              <w:lang w:val="sr-Latn-BA"/>
            </w:rPr>
          </w:pPr>
          <w:r w:rsidRPr="007D79A2">
            <w:rPr>
              <w:rStyle w:val="PageNumber"/>
              <w:lang w:val="sr-Latn-BA"/>
            </w:rPr>
            <w:fldChar w:fldCharType="begin"/>
          </w:r>
          <w:r w:rsidR="00EA1101" w:rsidRPr="007D79A2">
            <w:rPr>
              <w:rStyle w:val="PageNumber"/>
              <w:lang w:val="sr-Latn-BA"/>
            </w:rPr>
            <w:instrText xml:space="preserve"> PAGE </w:instrText>
          </w:r>
          <w:r w:rsidRPr="007D79A2">
            <w:rPr>
              <w:rStyle w:val="PageNumber"/>
              <w:lang w:val="sr-Latn-BA"/>
            </w:rPr>
            <w:fldChar w:fldCharType="separate"/>
          </w:r>
          <w:r w:rsidR="008D6064">
            <w:rPr>
              <w:rStyle w:val="PageNumber"/>
              <w:noProof/>
              <w:lang w:val="sr-Latn-BA"/>
            </w:rPr>
            <w:t>8</w:t>
          </w:r>
          <w:r w:rsidRPr="007D79A2">
            <w:rPr>
              <w:rStyle w:val="PageNumber"/>
              <w:lang w:val="sr-Latn-BA"/>
            </w:rPr>
            <w:fldChar w:fldCharType="end"/>
          </w:r>
        </w:p>
      </w:tc>
    </w:tr>
  </w:tbl>
  <w:p w:rsidR="00EA1101" w:rsidRPr="007D79A2" w:rsidRDefault="00EA1101" w:rsidP="00EA1101">
    <w:pPr>
      <w:pStyle w:val="Footer"/>
      <w:rPr>
        <w:lang w:val="sr-Latn-BA"/>
      </w:rPr>
    </w:pPr>
  </w:p>
  <w:p w:rsidR="00EA1101" w:rsidRDefault="00EA1101">
    <w:pPr>
      <w:pStyle w:val="Footer"/>
    </w:pPr>
  </w:p>
  <w:p w:rsidR="00EA1101" w:rsidRDefault="00EA1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188" w:rsidRDefault="00044188" w:rsidP="00EA1101">
      <w:pPr>
        <w:spacing w:after="0" w:line="240" w:lineRule="auto"/>
      </w:pPr>
      <w:r>
        <w:separator/>
      </w:r>
    </w:p>
  </w:footnote>
  <w:footnote w:type="continuationSeparator" w:id="1">
    <w:p w:rsidR="00044188" w:rsidRDefault="00044188" w:rsidP="00EA1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A1101" w:rsidRPr="002743A6" w:rsidTr="00F86977">
      <w:tc>
        <w:tcPr>
          <w:tcW w:w="6379" w:type="dxa"/>
        </w:tcPr>
        <w:p w:rsidR="00EA1101" w:rsidRPr="002743A6" w:rsidRDefault="00EA1101" w:rsidP="00F86977">
          <w:pPr>
            <w:rPr>
              <w:sz w:val="18"/>
              <w:szCs w:val="18"/>
              <w:lang w:val="sr-Latn-BA"/>
            </w:rPr>
          </w:pPr>
          <w:r w:rsidRPr="002743A6">
            <w:rPr>
              <w:sz w:val="18"/>
              <w:szCs w:val="18"/>
            </w:rPr>
            <w:t>Projektovanje softvera</w:t>
          </w:r>
        </w:p>
      </w:tc>
      <w:tc>
        <w:tcPr>
          <w:tcW w:w="3179" w:type="dxa"/>
        </w:tcPr>
        <w:p w:rsidR="00EA1101" w:rsidRPr="002743A6" w:rsidRDefault="00EA1101" w:rsidP="00F86977">
          <w:pPr>
            <w:tabs>
              <w:tab w:val="left" w:pos="1135"/>
            </w:tabs>
            <w:spacing w:before="40"/>
            <w:ind w:right="68"/>
            <w:rPr>
              <w:sz w:val="18"/>
              <w:szCs w:val="18"/>
              <w:lang w:val="sr-Latn-BA"/>
            </w:rPr>
          </w:pPr>
          <w:r w:rsidRPr="002743A6">
            <w:rPr>
              <w:sz w:val="18"/>
              <w:szCs w:val="18"/>
              <w:lang w:val="sr-Latn-BA"/>
            </w:rPr>
            <w:t xml:space="preserve">  Verzija:           &lt;1.0&gt;</w:t>
          </w:r>
        </w:p>
      </w:tc>
    </w:tr>
    <w:tr w:rsidR="00EA1101" w:rsidRPr="002743A6" w:rsidTr="00F86977">
      <w:tc>
        <w:tcPr>
          <w:tcW w:w="6379" w:type="dxa"/>
        </w:tcPr>
        <w:p w:rsidR="00EA1101" w:rsidRPr="002743A6" w:rsidRDefault="00556F23" w:rsidP="00F86977">
          <w:pPr>
            <w:rPr>
              <w:sz w:val="18"/>
              <w:szCs w:val="18"/>
              <w:lang w:val="sr-Latn-BA"/>
            </w:rPr>
          </w:pPr>
          <w:fldSimple w:instr=" TITLE  \* MERGEFORMAT ">
            <w:r w:rsidR="00EA1101" w:rsidRPr="002743A6">
              <w:rPr>
                <w:sz w:val="18"/>
                <w:szCs w:val="18"/>
                <w:lang w:val="sr-Latn-BA"/>
              </w:rPr>
              <w:t>Dodatna specifikacija</w:t>
            </w:r>
          </w:fldSimple>
        </w:p>
      </w:tc>
      <w:tc>
        <w:tcPr>
          <w:tcW w:w="3179" w:type="dxa"/>
        </w:tcPr>
        <w:p w:rsidR="00EA1101" w:rsidRPr="002743A6" w:rsidRDefault="00194F56" w:rsidP="00EA1101">
          <w:pPr>
            <w:rPr>
              <w:sz w:val="18"/>
              <w:szCs w:val="18"/>
              <w:lang w:val="sr-Latn-BA"/>
            </w:rPr>
          </w:pPr>
          <w:r>
            <w:rPr>
              <w:sz w:val="18"/>
              <w:szCs w:val="18"/>
              <w:lang w:val="sr-Latn-BA"/>
            </w:rPr>
            <w:t xml:space="preserve">  Datum:  &lt;21</w:t>
          </w:r>
          <w:r w:rsidR="00EA1101" w:rsidRPr="002743A6">
            <w:rPr>
              <w:sz w:val="18"/>
              <w:szCs w:val="18"/>
              <w:lang w:val="sr-Latn-BA"/>
            </w:rPr>
            <w:t>.12.2016.&gt;</w:t>
          </w:r>
        </w:p>
      </w:tc>
    </w:tr>
    <w:tr w:rsidR="00EA1101" w:rsidRPr="002743A6" w:rsidTr="00F86977">
      <w:tc>
        <w:tcPr>
          <w:tcW w:w="9558" w:type="dxa"/>
          <w:gridSpan w:val="2"/>
        </w:tcPr>
        <w:p w:rsidR="00EA1101" w:rsidRPr="002743A6" w:rsidRDefault="00EA1101" w:rsidP="00F86977">
          <w:pPr>
            <w:rPr>
              <w:sz w:val="18"/>
              <w:szCs w:val="18"/>
              <w:lang w:val="sr-Latn-BA"/>
            </w:rPr>
          </w:pPr>
        </w:p>
      </w:tc>
    </w:tr>
  </w:tbl>
  <w:p w:rsidR="00EA1101" w:rsidRPr="007D79A2" w:rsidRDefault="00EA1101" w:rsidP="00EA1101">
    <w:pPr>
      <w:pStyle w:val="Header"/>
      <w:rPr>
        <w:lang w:val="sr-Latn-BA"/>
      </w:rPr>
    </w:pPr>
  </w:p>
  <w:p w:rsidR="00EA1101" w:rsidRDefault="00EA1101">
    <w:pPr>
      <w:pStyle w:val="Header"/>
    </w:pPr>
  </w:p>
  <w:p w:rsidR="00EA1101" w:rsidRDefault="00EA11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101" w:rsidRPr="00A15AE8" w:rsidRDefault="00EA1101" w:rsidP="00EA1101">
    <w:pPr>
      <w:rPr>
        <w:sz w:val="24"/>
        <w:lang w:val="sr-Latn-BA"/>
      </w:rPr>
    </w:pPr>
  </w:p>
  <w:p w:rsidR="00EA1101" w:rsidRPr="00A15AE8" w:rsidRDefault="00EA1101" w:rsidP="00EA1101">
    <w:pPr>
      <w:pBdr>
        <w:top w:val="single" w:sz="6" w:space="1" w:color="auto"/>
      </w:pBdr>
      <w:rPr>
        <w:sz w:val="24"/>
        <w:lang w:val="sr-Latn-BA"/>
      </w:rPr>
    </w:pPr>
  </w:p>
  <w:p w:rsidR="00EA1101" w:rsidRPr="00A15AE8" w:rsidRDefault="00556F23" w:rsidP="00EA1101">
    <w:pPr>
      <w:pBdr>
        <w:bottom w:val="single" w:sz="6" w:space="1" w:color="auto"/>
      </w:pBdr>
      <w:jc w:val="right"/>
      <w:rPr>
        <w:sz w:val="24"/>
        <w:lang w:val="sr-Latn-BA"/>
      </w:rPr>
    </w:pPr>
    <w:fldSimple w:instr=" DOCPROPERTY &quot;Company&quot;  \* MERGEFORMAT ">
      <w:r w:rsidR="00EA1101">
        <w:rPr>
          <w:rFonts w:ascii="Arial" w:hAnsi="Arial"/>
          <w:b/>
          <w:sz w:val="36"/>
        </w:rPr>
        <w:t>ETF Isto</w:t>
      </w:r>
      <w:r w:rsidR="00EA1101">
        <w:rPr>
          <w:rFonts w:ascii="Arial" w:hAnsi="Arial"/>
          <w:b/>
          <w:sz w:val="36"/>
          <w:lang w:val="sr-Latn-BA"/>
        </w:rPr>
        <w:t>čno Sarajevo</w:t>
      </w:r>
    </w:fldSimple>
  </w:p>
  <w:p w:rsidR="00EA1101" w:rsidRPr="00A15AE8" w:rsidRDefault="00EA1101" w:rsidP="00EA1101">
    <w:pPr>
      <w:pStyle w:val="Header"/>
      <w:rPr>
        <w:lang w:val="sr-Latn-BA"/>
      </w:rPr>
    </w:pPr>
  </w:p>
  <w:p w:rsidR="00EA1101" w:rsidRDefault="00EA11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A1101"/>
    <w:rsid w:val="00044188"/>
    <w:rsid w:val="00194F56"/>
    <w:rsid w:val="0025374C"/>
    <w:rsid w:val="002743A6"/>
    <w:rsid w:val="00556F23"/>
    <w:rsid w:val="008C0C68"/>
    <w:rsid w:val="008D6064"/>
    <w:rsid w:val="00AA1927"/>
    <w:rsid w:val="00D03CC5"/>
    <w:rsid w:val="00DE3498"/>
    <w:rsid w:val="00EA110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C68"/>
  </w:style>
  <w:style w:type="paragraph" w:styleId="Heading1">
    <w:name w:val="heading 1"/>
    <w:basedOn w:val="Normal"/>
    <w:next w:val="Normal"/>
    <w:link w:val="Heading1Char"/>
    <w:qFormat/>
    <w:rsid w:val="002743A6"/>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eastAsia="en-US"/>
    </w:rPr>
  </w:style>
  <w:style w:type="paragraph" w:styleId="Heading2">
    <w:name w:val="heading 2"/>
    <w:basedOn w:val="Heading1"/>
    <w:next w:val="Normal"/>
    <w:link w:val="Heading2Char"/>
    <w:qFormat/>
    <w:rsid w:val="002743A6"/>
    <w:pPr>
      <w:numPr>
        <w:ilvl w:val="1"/>
      </w:numPr>
      <w:outlineLvl w:val="1"/>
    </w:pPr>
    <w:rPr>
      <w:sz w:val="20"/>
    </w:rPr>
  </w:style>
  <w:style w:type="paragraph" w:styleId="Heading3">
    <w:name w:val="heading 3"/>
    <w:basedOn w:val="Heading1"/>
    <w:next w:val="Normal"/>
    <w:link w:val="Heading3Char"/>
    <w:qFormat/>
    <w:rsid w:val="002743A6"/>
    <w:pPr>
      <w:numPr>
        <w:ilvl w:val="2"/>
      </w:numPr>
      <w:outlineLvl w:val="2"/>
    </w:pPr>
    <w:rPr>
      <w:b w:val="0"/>
      <w:i/>
      <w:sz w:val="20"/>
    </w:rPr>
  </w:style>
  <w:style w:type="paragraph" w:styleId="Heading4">
    <w:name w:val="heading 4"/>
    <w:basedOn w:val="Heading1"/>
    <w:next w:val="Normal"/>
    <w:link w:val="Heading4Char"/>
    <w:qFormat/>
    <w:rsid w:val="002743A6"/>
    <w:pPr>
      <w:numPr>
        <w:ilvl w:val="3"/>
      </w:numPr>
      <w:outlineLvl w:val="3"/>
    </w:pPr>
    <w:rPr>
      <w:b w:val="0"/>
      <w:sz w:val="20"/>
    </w:rPr>
  </w:style>
  <w:style w:type="paragraph" w:styleId="Heading5">
    <w:name w:val="heading 5"/>
    <w:basedOn w:val="Normal"/>
    <w:next w:val="Normal"/>
    <w:link w:val="Heading5Char"/>
    <w:qFormat/>
    <w:rsid w:val="002743A6"/>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eastAsia="en-US"/>
    </w:rPr>
  </w:style>
  <w:style w:type="paragraph" w:styleId="Heading6">
    <w:name w:val="heading 6"/>
    <w:basedOn w:val="Normal"/>
    <w:next w:val="Normal"/>
    <w:link w:val="Heading6Char"/>
    <w:qFormat/>
    <w:rsid w:val="002743A6"/>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eastAsia="en-US"/>
    </w:rPr>
  </w:style>
  <w:style w:type="paragraph" w:styleId="Heading7">
    <w:name w:val="heading 7"/>
    <w:basedOn w:val="Normal"/>
    <w:next w:val="Normal"/>
    <w:link w:val="Heading7Char"/>
    <w:qFormat/>
    <w:rsid w:val="002743A6"/>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eastAsia="en-US"/>
    </w:rPr>
  </w:style>
  <w:style w:type="paragraph" w:styleId="Heading8">
    <w:name w:val="heading 8"/>
    <w:basedOn w:val="Normal"/>
    <w:next w:val="Normal"/>
    <w:link w:val="Heading8Char"/>
    <w:qFormat/>
    <w:rsid w:val="002743A6"/>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eastAsia="en-US"/>
    </w:rPr>
  </w:style>
  <w:style w:type="paragraph" w:styleId="Heading9">
    <w:name w:val="heading 9"/>
    <w:basedOn w:val="Normal"/>
    <w:next w:val="Normal"/>
    <w:link w:val="Heading9Char"/>
    <w:qFormat/>
    <w:rsid w:val="002743A6"/>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1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1101"/>
  </w:style>
  <w:style w:type="paragraph" w:styleId="Footer">
    <w:name w:val="footer"/>
    <w:basedOn w:val="Normal"/>
    <w:link w:val="FooterChar"/>
    <w:unhideWhenUsed/>
    <w:rsid w:val="00EA1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1101"/>
  </w:style>
  <w:style w:type="paragraph" w:styleId="BalloonText">
    <w:name w:val="Balloon Text"/>
    <w:basedOn w:val="Normal"/>
    <w:link w:val="BalloonTextChar"/>
    <w:uiPriority w:val="99"/>
    <w:semiHidden/>
    <w:unhideWhenUsed/>
    <w:rsid w:val="00EA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01"/>
    <w:rPr>
      <w:rFonts w:ascii="Tahoma" w:hAnsi="Tahoma" w:cs="Tahoma"/>
      <w:sz w:val="16"/>
      <w:szCs w:val="16"/>
    </w:rPr>
  </w:style>
  <w:style w:type="character" w:styleId="PageNumber">
    <w:name w:val="page number"/>
    <w:basedOn w:val="DefaultParagraphFont"/>
    <w:semiHidden/>
    <w:rsid w:val="00EA1101"/>
  </w:style>
  <w:style w:type="paragraph" w:styleId="Title">
    <w:name w:val="Title"/>
    <w:basedOn w:val="Normal"/>
    <w:next w:val="Normal"/>
    <w:link w:val="TitleChar"/>
    <w:qFormat/>
    <w:rsid w:val="00EA1101"/>
    <w:pPr>
      <w:widowControl w:val="0"/>
      <w:spacing w:after="0" w:line="240" w:lineRule="auto"/>
      <w:jc w:val="center"/>
    </w:pPr>
    <w:rPr>
      <w:rFonts w:ascii="Arial" w:eastAsia="Times New Roman" w:hAnsi="Arial" w:cs="Times New Roman"/>
      <w:b/>
      <w:sz w:val="36"/>
      <w:szCs w:val="20"/>
      <w:lang w:val="en-US" w:eastAsia="en-US"/>
    </w:rPr>
  </w:style>
  <w:style w:type="character" w:customStyle="1" w:styleId="TitleChar">
    <w:name w:val="Title Char"/>
    <w:basedOn w:val="DefaultParagraphFont"/>
    <w:link w:val="Title"/>
    <w:rsid w:val="00EA1101"/>
    <w:rPr>
      <w:rFonts w:ascii="Arial" w:eastAsia="Times New Roman" w:hAnsi="Arial" w:cs="Times New Roman"/>
      <w:b/>
      <w:sz w:val="36"/>
      <w:szCs w:val="20"/>
      <w:lang w:val="en-US" w:eastAsia="en-US"/>
    </w:rPr>
  </w:style>
  <w:style w:type="character" w:customStyle="1" w:styleId="Heading1Char">
    <w:name w:val="Heading 1 Char"/>
    <w:basedOn w:val="DefaultParagraphFont"/>
    <w:link w:val="Heading1"/>
    <w:rsid w:val="002743A6"/>
    <w:rPr>
      <w:rFonts w:ascii="Arial" w:eastAsia="Times New Roman" w:hAnsi="Arial" w:cs="Times New Roman"/>
      <w:b/>
      <w:sz w:val="24"/>
      <w:szCs w:val="20"/>
      <w:lang w:val="en-US" w:eastAsia="en-US"/>
    </w:rPr>
  </w:style>
  <w:style w:type="character" w:customStyle="1" w:styleId="Heading2Char">
    <w:name w:val="Heading 2 Char"/>
    <w:basedOn w:val="DefaultParagraphFont"/>
    <w:link w:val="Heading2"/>
    <w:rsid w:val="002743A6"/>
    <w:rPr>
      <w:rFonts w:ascii="Arial" w:eastAsia="Times New Roman" w:hAnsi="Arial" w:cs="Times New Roman"/>
      <w:b/>
      <w:sz w:val="20"/>
      <w:szCs w:val="20"/>
      <w:lang w:val="en-US" w:eastAsia="en-US"/>
    </w:rPr>
  </w:style>
  <w:style w:type="character" w:customStyle="1" w:styleId="Heading3Char">
    <w:name w:val="Heading 3 Char"/>
    <w:basedOn w:val="DefaultParagraphFont"/>
    <w:link w:val="Heading3"/>
    <w:rsid w:val="002743A6"/>
    <w:rPr>
      <w:rFonts w:ascii="Arial" w:eastAsia="Times New Roman" w:hAnsi="Arial" w:cs="Times New Roman"/>
      <w:i/>
      <w:sz w:val="20"/>
      <w:szCs w:val="20"/>
      <w:lang w:val="en-US" w:eastAsia="en-US"/>
    </w:rPr>
  </w:style>
  <w:style w:type="character" w:customStyle="1" w:styleId="Heading4Char">
    <w:name w:val="Heading 4 Char"/>
    <w:basedOn w:val="DefaultParagraphFont"/>
    <w:link w:val="Heading4"/>
    <w:rsid w:val="002743A6"/>
    <w:rPr>
      <w:rFonts w:ascii="Arial" w:eastAsia="Times New Roman" w:hAnsi="Arial" w:cs="Times New Roman"/>
      <w:sz w:val="20"/>
      <w:szCs w:val="20"/>
      <w:lang w:val="en-US" w:eastAsia="en-US"/>
    </w:rPr>
  </w:style>
  <w:style w:type="character" w:customStyle="1" w:styleId="Heading5Char">
    <w:name w:val="Heading 5 Char"/>
    <w:basedOn w:val="DefaultParagraphFont"/>
    <w:link w:val="Heading5"/>
    <w:rsid w:val="002743A6"/>
    <w:rPr>
      <w:rFonts w:ascii="Times New Roman" w:eastAsia="Times New Roman" w:hAnsi="Times New Roman" w:cs="Times New Roman"/>
      <w:szCs w:val="20"/>
      <w:lang w:val="en-US" w:eastAsia="en-US"/>
    </w:rPr>
  </w:style>
  <w:style w:type="character" w:customStyle="1" w:styleId="Heading6Char">
    <w:name w:val="Heading 6 Char"/>
    <w:basedOn w:val="DefaultParagraphFont"/>
    <w:link w:val="Heading6"/>
    <w:rsid w:val="002743A6"/>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2743A6"/>
    <w:rPr>
      <w:rFonts w:ascii="Times New Roman" w:eastAsia="Times New Roman" w:hAnsi="Times New Roman" w:cs="Times New Roman"/>
      <w:sz w:val="20"/>
      <w:szCs w:val="20"/>
      <w:lang w:val="en-US" w:eastAsia="en-US"/>
    </w:rPr>
  </w:style>
  <w:style w:type="character" w:customStyle="1" w:styleId="Heading8Char">
    <w:name w:val="Heading 8 Char"/>
    <w:basedOn w:val="DefaultParagraphFont"/>
    <w:link w:val="Heading8"/>
    <w:rsid w:val="002743A6"/>
    <w:rPr>
      <w:rFonts w:ascii="Times New Roman" w:eastAsia="Times New Roman" w:hAnsi="Times New Roman" w:cs="Times New Roman"/>
      <w:i/>
      <w:sz w:val="20"/>
      <w:szCs w:val="20"/>
      <w:lang w:val="en-US" w:eastAsia="en-US"/>
    </w:rPr>
  </w:style>
  <w:style w:type="character" w:customStyle="1" w:styleId="Heading9Char">
    <w:name w:val="Heading 9 Char"/>
    <w:basedOn w:val="DefaultParagraphFont"/>
    <w:link w:val="Heading9"/>
    <w:rsid w:val="002743A6"/>
    <w:rPr>
      <w:rFonts w:ascii="Times New Roman" w:eastAsia="Times New Roman" w:hAnsi="Times New Roman" w:cs="Times New Roman"/>
      <w:b/>
      <w:i/>
      <w:sz w:val="18"/>
      <w:szCs w:val="20"/>
      <w:lang w:val="en-US" w:eastAsia="en-US"/>
    </w:rPr>
  </w:style>
  <w:style w:type="paragraph" w:styleId="TOC1">
    <w:name w:val="toc 1"/>
    <w:basedOn w:val="Normal"/>
    <w:next w:val="Normal"/>
    <w:uiPriority w:val="39"/>
    <w:rsid w:val="002743A6"/>
    <w:pPr>
      <w:widowControl w:val="0"/>
      <w:tabs>
        <w:tab w:val="right" w:pos="9360"/>
      </w:tabs>
      <w:spacing w:before="240" w:after="60" w:line="240" w:lineRule="atLeast"/>
      <w:ind w:right="720"/>
    </w:pPr>
    <w:rPr>
      <w:rFonts w:ascii="Times New Roman" w:eastAsia="Times New Roman" w:hAnsi="Times New Roman" w:cs="Times New Roman"/>
      <w:sz w:val="20"/>
      <w:szCs w:val="20"/>
      <w:lang w:val="en-US" w:eastAsia="en-US"/>
    </w:rPr>
  </w:style>
  <w:style w:type="paragraph" w:styleId="TOC2">
    <w:name w:val="toc 2"/>
    <w:basedOn w:val="Normal"/>
    <w:next w:val="Normal"/>
    <w:uiPriority w:val="39"/>
    <w:rsid w:val="002743A6"/>
    <w:pPr>
      <w:widowControl w:val="0"/>
      <w:tabs>
        <w:tab w:val="right" w:pos="9360"/>
      </w:tabs>
      <w:spacing w:after="0" w:line="240" w:lineRule="atLeast"/>
      <w:ind w:left="432" w:right="720"/>
    </w:pPr>
    <w:rPr>
      <w:rFonts w:ascii="Times New Roman" w:eastAsia="Times New Roman" w:hAnsi="Times New Roman" w:cs="Times New Roman"/>
      <w:sz w:val="20"/>
      <w:szCs w:val="20"/>
      <w:lang w:val="en-US" w:eastAsia="en-US"/>
    </w:rPr>
  </w:style>
  <w:style w:type="paragraph" w:styleId="TOC3">
    <w:name w:val="toc 3"/>
    <w:basedOn w:val="Normal"/>
    <w:next w:val="Normal"/>
    <w:uiPriority w:val="39"/>
    <w:rsid w:val="002743A6"/>
    <w:pPr>
      <w:widowControl w:val="0"/>
      <w:tabs>
        <w:tab w:val="left" w:pos="1600"/>
        <w:tab w:val="right" w:pos="9360"/>
      </w:tabs>
      <w:spacing w:after="0" w:line="240" w:lineRule="atLeast"/>
      <w:ind w:left="990"/>
    </w:pPr>
    <w:rPr>
      <w:rFonts w:ascii="Times New Roman" w:eastAsia="Times New Roman" w:hAnsi="Times New Roman" w:cs="Times New Roman"/>
      <w:noProof/>
      <w:sz w:val="20"/>
      <w:szCs w:val="24"/>
      <w:lang w:val="en-US" w:eastAsia="en-US"/>
    </w:rPr>
  </w:style>
  <w:style w:type="paragraph" w:customStyle="1" w:styleId="Tabletext">
    <w:name w:val="Tabletext"/>
    <w:basedOn w:val="Normal"/>
    <w:rsid w:val="002743A6"/>
    <w:pPr>
      <w:keepLines/>
      <w:widowControl w:val="0"/>
      <w:spacing w:after="120" w:line="240" w:lineRule="atLeast"/>
    </w:pPr>
    <w:rPr>
      <w:rFonts w:ascii="Times New Roman" w:eastAsia="Times New Roman" w:hAnsi="Times New Roman" w:cs="Times New Roman"/>
      <w:sz w:val="20"/>
      <w:szCs w:val="20"/>
      <w:lang w:val="en-US" w:eastAsia="en-US"/>
    </w:rPr>
  </w:style>
  <w:style w:type="paragraph" w:styleId="BodyText">
    <w:name w:val="Body Text"/>
    <w:basedOn w:val="Normal"/>
    <w:link w:val="BodyTextChar"/>
    <w:semiHidden/>
    <w:rsid w:val="002743A6"/>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2743A6"/>
    <w:rPr>
      <w:rFonts w:ascii="Times New Roman" w:eastAsia="Times New Roman" w:hAnsi="Times New Roman" w:cs="Times New Roman"/>
      <w:sz w:val="20"/>
      <w:szCs w:val="20"/>
      <w:lang w:val="en-US" w:eastAsia="en-US"/>
    </w:rPr>
  </w:style>
  <w:style w:type="paragraph" w:customStyle="1" w:styleId="Default">
    <w:name w:val="Default"/>
    <w:rsid w:val="002537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5</cp:revision>
  <dcterms:created xsi:type="dcterms:W3CDTF">2016-12-18T22:15:00Z</dcterms:created>
  <dcterms:modified xsi:type="dcterms:W3CDTF">2016-12-21T15:46:00Z</dcterms:modified>
</cp:coreProperties>
</file>