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42BF4" w:rsidRDefault="004043F2">
      <w:pPr>
        <w:pStyle w:val="Title"/>
        <w:jc w:val="right"/>
        <w:rPr>
          <w:noProof/>
          <w:lang w:val="sr-Latn-BA"/>
        </w:rPr>
      </w:pPr>
      <w:r w:rsidRPr="00842BF4">
        <w:rPr>
          <w:noProof/>
          <w:lang w:val="sr-Latn-BA"/>
        </w:rPr>
        <w:t>Generički Rukovalac Dokumentima</w:t>
      </w:r>
    </w:p>
    <w:p w:rsidR="00000000" w:rsidRPr="00842BF4" w:rsidRDefault="004043F2">
      <w:pPr>
        <w:pStyle w:val="Title"/>
        <w:jc w:val="right"/>
        <w:rPr>
          <w:noProof/>
          <w:lang w:val="sr-Latn-BA"/>
        </w:rPr>
      </w:pPr>
      <w:r w:rsidRPr="00842BF4">
        <w:rPr>
          <w:noProof/>
          <w:lang w:val="sr-Latn-BA"/>
        </w:rPr>
        <w:t>Procjena iteracije</w:t>
      </w:r>
    </w:p>
    <w:p w:rsidR="00000000" w:rsidRPr="00842BF4" w:rsidRDefault="0035602C">
      <w:pPr>
        <w:pStyle w:val="Title"/>
        <w:jc w:val="right"/>
        <w:rPr>
          <w:noProof/>
          <w:lang w:val="sr-Latn-BA"/>
        </w:rPr>
      </w:pPr>
    </w:p>
    <w:p w:rsidR="00000000" w:rsidRPr="00842BF4" w:rsidRDefault="004043F2">
      <w:pPr>
        <w:pStyle w:val="Title"/>
        <w:jc w:val="right"/>
        <w:rPr>
          <w:noProof/>
          <w:sz w:val="28"/>
          <w:lang w:val="sr-Latn-BA"/>
        </w:rPr>
      </w:pPr>
      <w:r w:rsidRPr="00842BF4">
        <w:rPr>
          <w:noProof/>
          <w:sz w:val="28"/>
          <w:lang w:val="sr-Latn-BA"/>
        </w:rPr>
        <w:t>Verzija 1.0</w:t>
      </w:r>
    </w:p>
    <w:p w:rsidR="00000000" w:rsidRPr="00842BF4" w:rsidRDefault="0035602C">
      <w:pPr>
        <w:pStyle w:val="Title"/>
        <w:rPr>
          <w:noProof/>
          <w:sz w:val="28"/>
          <w:lang w:val="sr-Latn-BA"/>
        </w:rPr>
      </w:pPr>
    </w:p>
    <w:p w:rsidR="00000000" w:rsidRPr="00842BF4" w:rsidRDefault="0035602C">
      <w:pPr>
        <w:rPr>
          <w:noProof/>
          <w:lang w:val="sr-Latn-BA"/>
        </w:rPr>
      </w:pPr>
    </w:p>
    <w:p w:rsidR="00000000" w:rsidRPr="00842BF4" w:rsidRDefault="0035602C">
      <w:pPr>
        <w:rPr>
          <w:noProof/>
          <w:lang w:val="sr-Latn-BA"/>
        </w:rPr>
        <w:sectPr w:rsidR="00000000" w:rsidRPr="00842BF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Pr="00842BF4" w:rsidRDefault="0035602C">
      <w:pPr>
        <w:pStyle w:val="Title"/>
        <w:rPr>
          <w:noProof/>
          <w:lang w:val="sr-Latn-BA"/>
        </w:rPr>
      </w:pPr>
      <w:r w:rsidRPr="00842BF4">
        <w:rPr>
          <w:noProof/>
          <w:lang w:val="sr-Latn-BA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:rsidRPr="00842BF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Pr="00842BF4" w:rsidRDefault="0035602C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842BF4">
              <w:rPr>
                <w:b/>
                <w:noProof/>
                <w:lang w:val="sr-Latn-BA"/>
              </w:rPr>
              <w:t>Date</w:t>
            </w:r>
          </w:p>
        </w:tc>
        <w:tc>
          <w:tcPr>
            <w:tcW w:w="1152" w:type="dxa"/>
          </w:tcPr>
          <w:p w:rsidR="00000000" w:rsidRPr="00842BF4" w:rsidRDefault="0035602C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842BF4">
              <w:rPr>
                <w:b/>
                <w:noProof/>
                <w:lang w:val="sr-Latn-BA"/>
              </w:rPr>
              <w:t>Version</w:t>
            </w:r>
          </w:p>
        </w:tc>
        <w:tc>
          <w:tcPr>
            <w:tcW w:w="3744" w:type="dxa"/>
          </w:tcPr>
          <w:p w:rsidR="00000000" w:rsidRPr="00842BF4" w:rsidRDefault="0035602C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842BF4">
              <w:rPr>
                <w:b/>
                <w:noProof/>
                <w:lang w:val="sr-Latn-BA"/>
              </w:rPr>
              <w:t>Description</w:t>
            </w:r>
          </w:p>
        </w:tc>
        <w:tc>
          <w:tcPr>
            <w:tcW w:w="2304" w:type="dxa"/>
          </w:tcPr>
          <w:p w:rsidR="00000000" w:rsidRPr="00842BF4" w:rsidRDefault="0035602C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842BF4">
              <w:rPr>
                <w:b/>
                <w:noProof/>
                <w:lang w:val="sr-Latn-BA"/>
              </w:rPr>
              <w:t>Author</w:t>
            </w:r>
          </w:p>
        </w:tc>
      </w:tr>
      <w:tr w:rsidR="00000000" w:rsidRPr="00842BF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Pr="00842BF4" w:rsidRDefault="00D11B93" w:rsidP="00D11B93">
            <w:pPr>
              <w:pStyle w:val="Tabletext"/>
              <w:rPr>
                <w:noProof/>
                <w:lang w:val="sr-Latn-BA"/>
              </w:rPr>
            </w:pPr>
            <w:r w:rsidRPr="00842BF4">
              <w:rPr>
                <w:noProof/>
                <w:lang w:val="sr-Latn-BA"/>
              </w:rPr>
              <w:t>22. 01. 2017.</w:t>
            </w:r>
          </w:p>
        </w:tc>
        <w:tc>
          <w:tcPr>
            <w:tcW w:w="1152" w:type="dxa"/>
          </w:tcPr>
          <w:p w:rsidR="00000000" w:rsidRPr="00842BF4" w:rsidRDefault="00D11B93">
            <w:pPr>
              <w:pStyle w:val="Tabletext"/>
              <w:rPr>
                <w:noProof/>
                <w:lang w:val="sr-Latn-BA"/>
              </w:rPr>
            </w:pPr>
            <w:r w:rsidRPr="00842BF4">
              <w:rPr>
                <w:noProof/>
                <w:lang w:val="sr-Latn-BA"/>
              </w:rPr>
              <w:t>1.0</w:t>
            </w:r>
          </w:p>
        </w:tc>
        <w:tc>
          <w:tcPr>
            <w:tcW w:w="3744" w:type="dxa"/>
          </w:tcPr>
          <w:p w:rsidR="00000000" w:rsidRPr="00842BF4" w:rsidRDefault="00D11B93">
            <w:pPr>
              <w:pStyle w:val="Tabletext"/>
              <w:rPr>
                <w:noProof/>
                <w:lang w:val="sr-Latn-BA"/>
              </w:rPr>
            </w:pPr>
            <w:r w:rsidRPr="00842BF4">
              <w:rPr>
                <w:noProof/>
                <w:lang w:val="sr-Latn-BA"/>
              </w:rPr>
              <w:t xml:space="preserve">Prva verzija </w:t>
            </w:r>
          </w:p>
        </w:tc>
        <w:tc>
          <w:tcPr>
            <w:tcW w:w="2304" w:type="dxa"/>
          </w:tcPr>
          <w:p w:rsidR="00000000" w:rsidRPr="00842BF4" w:rsidRDefault="00D11B93">
            <w:pPr>
              <w:pStyle w:val="Tabletext"/>
              <w:rPr>
                <w:noProof/>
                <w:lang w:val="sr-Latn-BA"/>
              </w:rPr>
            </w:pPr>
            <w:r w:rsidRPr="00842BF4">
              <w:rPr>
                <w:noProof/>
                <w:lang w:val="sr-Latn-BA"/>
              </w:rPr>
              <w:t>Zorana Štaka</w:t>
            </w:r>
          </w:p>
        </w:tc>
      </w:tr>
      <w:tr w:rsidR="00000000" w:rsidRPr="00842BF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Pr="00842BF4" w:rsidRDefault="0035602C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000000" w:rsidRPr="00842BF4" w:rsidRDefault="0035602C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000000" w:rsidRPr="00842BF4" w:rsidRDefault="0035602C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000000" w:rsidRPr="00842BF4" w:rsidRDefault="0035602C">
            <w:pPr>
              <w:pStyle w:val="Tabletext"/>
              <w:rPr>
                <w:noProof/>
                <w:lang w:val="sr-Latn-BA"/>
              </w:rPr>
            </w:pPr>
          </w:p>
        </w:tc>
      </w:tr>
      <w:tr w:rsidR="00000000" w:rsidRPr="00842BF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Pr="00842BF4" w:rsidRDefault="0035602C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000000" w:rsidRPr="00842BF4" w:rsidRDefault="0035602C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000000" w:rsidRPr="00842BF4" w:rsidRDefault="0035602C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000000" w:rsidRPr="00842BF4" w:rsidRDefault="0035602C">
            <w:pPr>
              <w:pStyle w:val="Tabletext"/>
              <w:rPr>
                <w:noProof/>
                <w:lang w:val="sr-Latn-BA"/>
              </w:rPr>
            </w:pPr>
          </w:p>
        </w:tc>
      </w:tr>
      <w:tr w:rsidR="00000000" w:rsidRPr="00842BF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Pr="00842BF4" w:rsidRDefault="0035602C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000000" w:rsidRPr="00842BF4" w:rsidRDefault="0035602C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000000" w:rsidRPr="00842BF4" w:rsidRDefault="0035602C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000000" w:rsidRPr="00842BF4" w:rsidRDefault="0035602C">
            <w:pPr>
              <w:pStyle w:val="Tabletext"/>
              <w:rPr>
                <w:noProof/>
                <w:lang w:val="sr-Latn-BA"/>
              </w:rPr>
            </w:pPr>
          </w:p>
        </w:tc>
      </w:tr>
    </w:tbl>
    <w:p w:rsidR="00000000" w:rsidRPr="00842BF4" w:rsidRDefault="0035602C">
      <w:pPr>
        <w:rPr>
          <w:noProof/>
          <w:lang w:val="sr-Latn-BA"/>
        </w:rPr>
      </w:pPr>
    </w:p>
    <w:p w:rsidR="00000000" w:rsidRPr="00842BF4" w:rsidRDefault="0035602C">
      <w:pPr>
        <w:pStyle w:val="Title"/>
        <w:rPr>
          <w:noProof/>
          <w:lang w:val="sr-Latn-BA"/>
        </w:rPr>
      </w:pPr>
      <w:r w:rsidRPr="00842BF4">
        <w:rPr>
          <w:noProof/>
          <w:lang w:val="sr-Latn-BA"/>
        </w:rPr>
        <w:br w:type="page"/>
      </w:r>
      <w:r w:rsidR="00D11B93" w:rsidRPr="00842BF4">
        <w:rPr>
          <w:noProof/>
          <w:lang w:val="sr-Latn-BA"/>
        </w:rPr>
        <w:lastRenderedPageBreak/>
        <w:t>Sadržaj</w:t>
      </w:r>
    </w:p>
    <w:p w:rsidR="009F562C" w:rsidRDefault="003560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842BF4">
        <w:rPr>
          <w:noProof/>
          <w:lang w:val="sr-Latn-BA"/>
        </w:rPr>
        <w:fldChar w:fldCharType="begin"/>
      </w:r>
      <w:r w:rsidRPr="00842BF4">
        <w:rPr>
          <w:noProof/>
          <w:lang w:val="sr-Latn-BA"/>
        </w:rPr>
        <w:instrText xml:space="preserve"> TOC \o "1-3" </w:instrText>
      </w:r>
      <w:r w:rsidRPr="00842BF4">
        <w:rPr>
          <w:noProof/>
          <w:lang w:val="sr-Latn-BA"/>
        </w:rPr>
        <w:fldChar w:fldCharType="separate"/>
      </w:r>
      <w:bookmarkStart w:id="0" w:name="_GoBack"/>
      <w:bookmarkEnd w:id="0"/>
      <w:r w:rsidR="009F562C" w:rsidRPr="00BB4813">
        <w:rPr>
          <w:noProof/>
          <w:lang w:val="sr-Latn-BA"/>
        </w:rPr>
        <w:t>1.</w:t>
      </w:r>
      <w:r w:rsidR="009F562C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9F562C" w:rsidRPr="00BB4813">
        <w:rPr>
          <w:noProof/>
          <w:lang w:val="sr-Latn-BA"/>
        </w:rPr>
        <w:t>Uvod</w:t>
      </w:r>
      <w:r w:rsidR="009F562C">
        <w:rPr>
          <w:noProof/>
        </w:rPr>
        <w:tab/>
      </w:r>
      <w:r w:rsidR="009F562C">
        <w:rPr>
          <w:noProof/>
        </w:rPr>
        <w:fldChar w:fldCharType="begin"/>
      </w:r>
      <w:r w:rsidR="009F562C">
        <w:rPr>
          <w:noProof/>
        </w:rPr>
        <w:instrText xml:space="preserve"> PAGEREF _Toc475201349 \h </w:instrText>
      </w:r>
      <w:r w:rsidR="009F562C">
        <w:rPr>
          <w:noProof/>
        </w:rPr>
      </w:r>
      <w:r w:rsidR="009F562C">
        <w:rPr>
          <w:noProof/>
        </w:rPr>
        <w:fldChar w:fldCharType="separate"/>
      </w:r>
      <w:r w:rsidR="009F562C">
        <w:rPr>
          <w:noProof/>
        </w:rPr>
        <w:t>4</w:t>
      </w:r>
      <w:r w:rsidR="009F562C">
        <w:rPr>
          <w:noProof/>
        </w:rPr>
        <w:fldChar w:fldCharType="end"/>
      </w:r>
    </w:p>
    <w:p w:rsidR="009F562C" w:rsidRDefault="009F562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BB4813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BB4813">
        <w:rPr>
          <w:noProof/>
          <w:lang w:val="sr-Latn-BA"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_Toc475201350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562C" w:rsidRDefault="009F562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BB4813"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BB4813">
        <w:rPr>
          <w:noProof/>
          <w:lang w:val="sr-Latn-BA"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_Toc475201351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562C" w:rsidRDefault="009F562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BB4813">
        <w:rPr>
          <w:noProof/>
          <w:lang w:val="sr-Latn-B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BB4813">
        <w:rPr>
          <w:noProof/>
          <w:lang w:val="sr-Latn-BA"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_Toc475201352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562C" w:rsidRDefault="009F56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BB4813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BB4813">
        <w:rPr>
          <w:noProof/>
          <w:lang w:val="sr-Latn-BA"/>
        </w:rPr>
        <w:t>Dostignuti ciljevi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_Toc475201353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562C" w:rsidRDefault="009F56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BB4813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BB4813">
        <w:rPr>
          <w:noProof/>
          <w:lang w:val="sr-Latn-BA"/>
        </w:rPr>
        <w:t>Pridržavanje razvojnog plana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_Toc475201354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562C" w:rsidRDefault="009F56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BB4813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BB4813">
        <w:rPr>
          <w:noProof/>
          <w:lang w:val="sr-Latn-BA"/>
        </w:rPr>
        <w:t>Rezultati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_Toc475201355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Pr="00842BF4" w:rsidRDefault="0035602C">
      <w:pPr>
        <w:pStyle w:val="Title"/>
        <w:rPr>
          <w:noProof/>
          <w:lang w:val="sr-Latn-BA"/>
        </w:rPr>
      </w:pPr>
      <w:r w:rsidRPr="00842BF4">
        <w:rPr>
          <w:noProof/>
          <w:lang w:val="sr-Latn-BA"/>
        </w:rPr>
        <w:fldChar w:fldCharType="end"/>
      </w:r>
      <w:r w:rsidRPr="00842BF4">
        <w:rPr>
          <w:noProof/>
          <w:lang w:val="sr-Latn-BA"/>
        </w:rPr>
        <w:br w:type="page"/>
      </w:r>
      <w:r w:rsidRPr="00842BF4">
        <w:rPr>
          <w:noProof/>
          <w:lang w:val="sr-Latn-BA"/>
        </w:rPr>
        <w:lastRenderedPageBreak/>
        <w:fldChar w:fldCharType="begin"/>
      </w:r>
      <w:r w:rsidRPr="00842BF4">
        <w:rPr>
          <w:noProof/>
          <w:lang w:val="sr-Latn-BA"/>
        </w:rPr>
        <w:instrText xml:space="preserve"> TITLE  \* MERGEFORMAT </w:instrText>
      </w:r>
      <w:r w:rsidRPr="00842BF4">
        <w:rPr>
          <w:noProof/>
          <w:lang w:val="sr-Latn-BA"/>
        </w:rPr>
        <w:fldChar w:fldCharType="separate"/>
      </w:r>
      <w:r w:rsidR="004043F2" w:rsidRPr="00842BF4">
        <w:rPr>
          <w:noProof/>
          <w:lang w:val="sr-Latn-BA"/>
        </w:rPr>
        <w:t>Iteration Assessment</w:t>
      </w:r>
      <w:r w:rsidRPr="00842BF4">
        <w:rPr>
          <w:noProof/>
          <w:lang w:val="sr-Latn-BA"/>
        </w:rPr>
        <w:fldChar w:fldCharType="end"/>
      </w:r>
    </w:p>
    <w:p w:rsidR="00000000" w:rsidRPr="00842BF4" w:rsidRDefault="00D11B93">
      <w:pPr>
        <w:pStyle w:val="Heading1"/>
        <w:rPr>
          <w:noProof/>
          <w:lang w:val="sr-Latn-BA"/>
        </w:rPr>
      </w:pPr>
      <w:bookmarkStart w:id="1" w:name="_Toc475201349"/>
      <w:r w:rsidRPr="00842BF4">
        <w:rPr>
          <w:noProof/>
          <w:lang w:val="sr-Latn-BA"/>
        </w:rPr>
        <w:t>Uvod</w:t>
      </w:r>
      <w:bookmarkEnd w:id="1"/>
    </w:p>
    <w:p w:rsidR="00D11B93" w:rsidRPr="00842BF4" w:rsidRDefault="00D11B93" w:rsidP="00D11B93">
      <w:pPr>
        <w:ind w:left="720"/>
        <w:rPr>
          <w:noProof/>
          <w:lang w:val="sr-Latn-BA"/>
        </w:rPr>
      </w:pPr>
      <w:r w:rsidRPr="00842BF4">
        <w:rPr>
          <w:noProof/>
          <w:lang w:val="sr-Latn-BA"/>
        </w:rPr>
        <w:t>Dokument pruža osnovne informacije o iteraci</w:t>
      </w:r>
      <w:r w:rsidR="00F16D9D" w:rsidRPr="00842BF4">
        <w:rPr>
          <w:noProof/>
          <w:lang w:val="sr-Latn-BA"/>
        </w:rPr>
        <w:t>onoj procjeni razv</w:t>
      </w:r>
      <w:r w:rsidRPr="00842BF4">
        <w:rPr>
          <w:noProof/>
          <w:lang w:val="sr-Latn-BA"/>
        </w:rPr>
        <w:t xml:space="preserve">oja softvera. </w:t>
      </w:r>
      <w:r w:rsidR="00F16D9D" w:rsidRPr="00842BF4">
        <w:rPr>
          <w:noProof/>
          <w:lang w:val="sr-Latn-BA"/>
        </w:rPr>
        <w:t>Procjena iteracije uključuje svrhu, obim, definicije, akronime, skraćenice i reference i pregled samog dokumenta.</w:t>
      </w:r>
    </w:p>
    <w:p w:rsidR="00373C52" w:rsidRPr="00842BF4" w:rsidRDefault="00373C52" w:rsidP="00D11B93">
      <w:pPr>
        <w:ind w:left="720"/>
        <w:rPr>
          <w:noProof/>
          <w:lang w:val="sr-Latn-BA"/>
        </w:rPr>
      </w:pPr>
    </w:p>
    <w:p w:rsidR="00000000" w:rsidRPr="00842BF4" w:rsidRDefault="00373C52">
      <w:pPr>
        <w:pStyle w:val="Heading2"/>
        <w:rPr>
          <w:noProof/>
          <w:lang w:val="sr-Latn-BA"/>
        </w:rPr>
      </w:pPr>
      <w:bookmarkStart w:id="2" w:name="_Toc475201350"/>
      <w:r w:rsidRPr="00842BF4">
        <w:rPr>
          <w:noProof/>
          <w:lang w:val="sr-Latn-BA"/>
        </w:rPr>
        <w:t>Svrha</w:t>
      </w:r>
      <w:bookmarkEnd w:id="2"/>
    </w:p>
    <w:p w:rsidR="00373C52" w:rsidRPr="00842BF4" w:rsidRDefault="00373C52" w:rsidP="00842BF4">
      <w:pPr>
        <w:ind w:left="720"/>
        <w:rPr>
          <w:noProof/>
          <w:lang w:val="sr-Latn-BA"/>
        </w:rPr>
      </w:pPr>
      <w:r w:rsidRPr="00842BF4">
        <w:rPr>
          <w:noProof/>
          <w:lang w:val="sr-Latn-BA"/>
        </w:rPr>
        <w:t>Uvodi se sa ciljem organizivanja i procjene ostvarenog napretka kroz određene iteracije razvoja softverskog proizvoda.</w:t>
      </w:r>
    </w:p>
    <w:p w:rsidR="00373C52" w:rsidRPr="00842BF4" w:rsidRDefault="00373C52" w:rsidP="00373C52">
      <w:pPr>
        <w:ind w:firstLine="720"/>
        <w:rPr>
          <w:noProof/>
          <w:lang w:val="sr-Latn-BA"/>
        </w:rPr>
      </w:pPr>
    </w:p>
    <w:p w:rsidR="00000000" w:rsidRPr="00842BF4" w:rsidRDefault="00F16D9D">
      <w:pPr>
        <w:pStyle w:val="Heading2"/>
        <w:rPr>
          <w:noProof/>
          <w:lang w:val="sr-Latn-BA"/>
        </w:rPr>
      </w:pPr>
      <w:bookmarkStart w:id="3" w:name="_Toc475201351"/>
      <w:r w:rsidRPr="00842BF4">
        <w:rPr>
          <w:noProof/>
          <w:lang w:val="sr-Latn-BA"/>
        </w:rPr>
        <w:t>Obim</w:t>
      </w:r>
      <w:bookmarkEnd w:id="3"/>
    </w:p>
    <w:p w:rsidR="00F16D9D" w:rsidRPr="00842BF4" w:rsidRDefault="00F16D9D" w:rsidP="00F16D9D">
      <w:pPr>
        <w:ind w:left="720"/>
        <w:rPr>
          <w:noProof/>
          <w:lang w:val="sr-Latn-BA"/>
        </w:rPr>
      </w:pPr>
      <w:r w:rsidRPr="00842BF4">
        <w:rPr>
          <w:noProof/>
          <w:lang w:val="sr-Latn-BA"/>
        </w:rPr>
        <w:t>Dokument obuhvata procjenu iteracija za projekat iz predmeta Projektovanje softvera na Elektrotehničkom fakultetu u Istočnom Sarajevu.</w:t>
      </w:r>
    </w:p>
    <w:p w:rsidR="00000000" w:rsidRPr="00842BF4" w:rsidRDefault="0035602C" w:rsidP="00F16D9D">
      <w:pPr>
        <w:pStyle w:val="InfoBlue"/>
        <w:ind w:left="0"/>
        <w:rPr>
          <w:noProof/>
          <w:lang w:val="sr-Latn-BA"/>
        </w:rPr>
      </w:pPr>
    </w:p>
    <w:p w:rsidR="00000000" w:rsidRPr="00842BF4" w:rsidRDefault="0035602C">
      <w:pPr>
        <w:pStyle w:val="Heading2"/>
        <w:rPr>
          <w:noProof/>
          <w:lang w:val="sr-Latn-BA"/>
        </w:rPr>
      </w:pPr>
      <w:bookmarkStart w:id="4" w:name="_Toc456598589"/>
      <w:bookmarkStart w:id="5" w:name="_Toc456600920"/>
      <w:bookmarkStart w:id="6" w:name="_Toc475201352"/>
      <w:r w:rsidRPr="00842BF4">
        <w:rPr>
          <w:noProof/>
          <w:lang w:val="sr-Latn-BA"/>
        </w:rPr>
        <w:t>D</w:t>
      </w:r>
      <w:bookmarkEnd w:id="4"/>
      <w:bookmarkEnd w:id="5"/>
      <w:r w:rsidR="00F16D9D" w:rsidRPr="00842BF4">
        <w:rPr>
          <w:noProof/>
          <w:lang w:val="sr-Latn-BA"/>
        </w:rPr>
        <w:t>efinicije, akronimi i skraćenice</w:t>
      </w:r>
      <w:bookmarkEnd w:id="6"/>
    </w:p>
    <w:p w:rsidR="00F16D9D" w:rsidRPr="00842BF4" w:rsidRDefault="00F16D9D" w:rsidP="00F16D9D">
      <w:pPr>
        <w:ind w:left="720"/>
        <w:rPr>
          <w:noProof/>
          <w:lang w:val="sr-Latn-BA"/>
        </w:rPr>
      </w:pPr>
      <w:r w:rsidRPr="00842BF4">
        <w:rPr>
          <w:noProof/>
          <w:lang w:val="sr-Latn-BA"/>
        </w:rPr>
        <w:t>Sve definicije, akronimi i skraćenice se mogu naći u dokumentu Glossary.</w:t>
      </w:r>
    </w:p>
    <w:p w:rsidR="00000000" w:rsidRPr="00842BF4" w:rsidRDefault="0035602C">
      <w:pPr>
        <w:pStyle w:val="InfoBlue"/>
        <w:rPr>
          <w:noProof/>
          <w:lang w:val="sr-Latn-BA"/>
        </w:rPr>
      </w:pPr>
    </w:p>
    <w:p w:rsidR="00000000" w:rsidRPr="00842BF4" w:rsidRDefault="00F16D9D">
      <w:pPr>
        <w:pStyle w:val="Heading1"/>
        <w:rPr>
          <w:noProof/>
          <w:lang w:val="sr-Latn-BA"/>
        </w:rPr>
      </w:pPr>
      <w:bookmarkStart w:id="7" w:name="_Toc475201353"/>
      <w:r w:rsidRPr="00842BF4">
        <w:rPr>
          <w:noProof/>
          <w:lang w:val="sr-Latn-BA"/>
        </w:rPr>
        <w:t>Dostignuti ciljevi</w:t>
      </w:r>
      <w:bookmarkEnd w:id="7"/>
    </w:p>
    <w:p w:rsidR="00F16D9D" w:rsidRPr="00842BF4" w:rsidRDefault="00F16D9D" w:rsidP="00F16D9D">
      <w:pPr>
        <w:ind w:left="720"/>
        <w:rPr>
          <w:noProof/>
          <w:lang w:val="sr-Latn-BA"/>
        </w:rPr>
      </w:pPr>
      <w:r w:rsidRPr="00842BF4">
        <w:rPr>
          <w:noProof/>
          <w:lang w:val="sr-Latn-BA"/>
        </w:rPr>
        <w:t xml:space="preserve">Esencijalni zahtjevi su uglavnom ispunjeni. Određeni dio funckionalnosti nije bilo moguće implementirati zbog nedostatka vremena i članova tima. Te funkcionalnosti su u potpunosti predviđene arhitekturom(tokom cijelog razvoja projekta strogo je poštovan MVC šablon). </w:t>
      </w:r>
    </w:p>
    <w:p w:rsidR="00000000" w:rsidRPr="00842BF4" w:rsidRDefault="0035602C">
      <w:pPr>
        <w:pStyle w:val="InfoBlue"/>
        <w:rPr>
          <w:noProof/>
          <w:lang w:val="sr-Latn-BA"/>
        </w:rPr>
      </w:pPr>
    </w:p>
    <w:p w:rsidR="00000000" w:rsidRPr="00842BF4" w:rsidRDefault="00F16D9D">
      <w:pPr>
        <w:pStyle w:val="Heading1"/>
        <w:rPr>
          <w:noProof/>
          <w:lang w:val="sr-Latn-BA"/>
        </w:rPr>
      </w:pPr>
      <w:bookmarkStart w:id="8" w:name="_Toc475201354"/>
      <w:r w:rsidRPr="00842BF4">
        <w:rPr>
          <w:noProof/>
          <w:lang w:val="sr-Latn-BA"/>
        </w:rPr>
        <w:t>Pridržavanje razvojnog plana</w:t>
      </w:r>
      <w:bookmarkEnd w:id="8"/>
      <w:r w:rsidRPr="00842BF4">
        <w:rPr>
          <w:noProof/>
          <w:lang w:val="sr-Latn-BA"/>
        </w:rPr>
        <w:t xml:space="preserve"> </w:t>
      </w:r>
    </w:p>
    <w:p w:rsidR="00F16D9D" w:rsidRPr="00842BF4" w:rsidRDefault="00F16D9D" w:rsidP="00F16D9D">
      <w:pPr>
        <w:ind w:left="720"/>
        <w:rPr>
          <w:noProof/>
          <w:lang w:val="sr-Latn-BA"/>
        </w:rPr>
      </w:pPr>
      <w:r w:rsidRPr="00842BF4">
        <w:rPr>
          <w:noProof/>
          <w:lang w:val="sr-Latn-BA"/>
        </w:rPr>
        <w:t>Razvojni plan nije u potpunosti ispraćen. Jedan dio tima nije izvršavao sv</w:t>
      </w:r>
      <w:r w:rsidR="00842BF4" w:rsidRPr="00842BF4">
        <w:rPr>
          <w:noProof/>
          <w:lang w:val="sr-Latn-BA"/>
        </w:rPr>
        <w:t xml:space="preserve">oje obaveze, tako da su zadaci proslijeđivani ostalim članovima tima. Nakon odlaska pola tima preostali članovi su morali na sebe da preuzmu mnogo više od planiranog broja zadataka. </w:t>
      </w:r>
    </w:p>
    <w:p w:rsidR="00000000" w:rsidRPr="00842BF4" w:rsidRDefault="0035602C">
      <w:pPr>
        <w:pStyle w:val="InfoBlue"/>
        <w:rPr>
          <w:noProof/>
          <w:lang w:val="sr-Latn-BA"/>
        </w:rPr>
      </w:pPr>
    </w:p>
    <w:p w:rsidR="00000000" w:rsidRDefault="00842BF4">
      <w:pPr>
        <w:pStyle w:val="Heading1"/>
        <w:rPr>
          <w:noProof/>
          <w:lang w:val="sr-Latn-BA"/>
        </w:rPr>
      </w:pPr>
      <w:bookmarkStart w:id="9" w:name="_Toc475201355"/>
      <w:r>
        <w:rPr>
          <w:noProof/>
          <w:lang w:val="sr-Latn-BA"/>
        </w:rPr>
        <w:t>Rezultati testiranja</w:t>
      </w:r>
      <w:bookmarkEnd w:id="9"/>
    </w:p>
    <w:p w:rsidR="004043F2" w:rsidRPr="00842BF4" w:rsidRDefault="00842BF4" w:rsidP="00842BF4">
      <w:pPr>
        <w:ind w:left="720"/>
        <w:rPr>
          <w:lang w:val="sr-Latn-BA"/>
        </w:rPr>
      </w:pPr>
      <w:r>
        <w:rPr>
          <w:lang w:val="sr-Latn-BA"/>
        </w:rPr>
        <w:t xml:space="preserve">Nakon svake završene cijeline i u toku rada vršeno je obimno testiranje. Nakon svakog testiranja članovi tima su diskutovali o tome koliko postignuto zadovoljava traženo i koliko je uspješno implementirana neka opcija, kao i nedostacima i načinima poboljšanja. </w:t>
      </w:r>
    </w:p>
    <w:sectPr w:rsidR="004043F2" w:rsidRPr="00842BF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02C" w:rsidRDefault="0035602C">
      <w:pPr>
        <w:spacing w:line="240" w:lineRule="auto"/>
      </w:pPr>
      <w:r>
        <w:separator/>
      </w:r>
    </w:p>
  </w:endnote>
  <w:endnote w:type="continuationSeparator" w:id="0">
    <w:p w:rsidR="0035602C" w:rsidRDefault="00356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560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35602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35602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35602C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4043F2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043F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35602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F562C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F562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000000" w:rsidRDefault="003560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560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02C" w:rsidRDefault="0035602C">
      <w:pPr>
        <w:spacing w:line="240" w:lineRule="auto"/>
      </w:pPr>
      <w:r>
        <w:separator/>
      </w:r>
    </w:p>
  </w:footnote>
  <w:footnote w:type="continuationSeparator" w:id="0">
    <w:p w:rsidR="0035602C" w:rsidRDefault="003560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5602C">
    <w:pPr>
      <w:rPr>
        <w:sz w:val="24"/>
      </w:rPr>
    </w:pPr>
  </w:p>
  <w:p w:rsidR="00000000" w:rsidRDefault="0035602C">
    <w:pPr>
      <w:pBdr>
        <w:top w:val="single" w:sz="6" w:space="1" w:color="auto"/>
      </w:pBdr>
      <w:rPr>
        <w:sz w:val="24"/>
      </w:rPr>
    </w:pPr>
  </w:p>
  <w:p w:rsidR="00000000" w:rsidRDefault="004043F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Elektrotehnički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fakultet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Istočno</w:t>
    </w:r>
    <w:proofErr w:type="spellEnd"/>
    <w:r>
      <w:rPr>
        <w:rFonts w:ascii="Arial" w:hAnsi="Arial"/>
        <w:b/>
        <w:sz w:val="36"/>
      </w:rPr>
      <w:t xml:space="preserve"> Sarajevo</w:t>
    </w:r>
  </w:p>
  <w:p w:rsidR="00000000" w:rsidRDefault="0035602C">
    <w:pPr>
      <w:pBdr>
        <w:bottom w:val="single" w:sz="6" w:space="1" w:color="auto"/>
      </w:pBdr>
      <w:jc w:val="right"/>
      <w:rPr>
        <w:sz w:val="24"/>
      </w:rPr>
    </w:pPr>
  </w:p>
  <w:p w:rsidR="00000000" w:rsidRDefault="003560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D11B93">
          <w:proofErr w:type="spellStart"/>
          <w:r>
            <w:t>GeRuDok</w:t>
          </w:r>
          <w:proofErr w:type="spellEnd"/>
        </w:p>
      </w:tc>
      <w:tc>
        <w:tcPr>
          <w:tcW w:w="3179" w:type="dxa"/>
        </w:tcPr>
        <w:p w:rsidR="00000000" w:rsidRDefault="00D11B93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Vezija</w:t>
          </w:r>
          <w:proofErr w:type="spellEnd"/>
          <w:r>
            <w:t xml:space="preserve"> 1.0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D11B93">
          <w:proofErr w:type="spellStart"/>
          <w:r>
            <w:t>Procjena</w:t>
          </w:r>
          <w:proofErr w:type="spellEnd"/>
          <w:r>
            <w:t xml:space="preserve"> </w:t>
          </w:r>
          <w:proofErr w:type="spellStart"/>
          <w:r>
            <w:t>iteracije</w:t>
          </w:r>
          <w:proofErr w:type="spellEnd"/>
        </w:p>
      </w:tc>
      <w:tc>
        <w:tcPr>
          <w:tcW w:w="3179" w:type="dxa"/>
        </w:tcPr>
        <w:p w:rsidR="00000000" w:rsidRDefault="00D11B93">
          <w:r>
            <w:t>Datum: 22. 01. 2017.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D11B93">
          <w:proofErr w:type="spellStart"/>
          <w:r>
            <w:t>Rup_itass</w:t>
          </w:r>
          <w:proofErr w:type="spellEnd"/>
        </w:p>
      </w:tc>
    </w:tr>
  </w:tbl>
  <w:p w:rsidR="00000000" w:rsidRDefault="003560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560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F2"/>
    <w:rsid w:val="0035602C"/>
    <w:rsid w:val="00373C52"/>
    <w:rsid w:val="004043F2"/>
    <w:rsid w:val="006C25FB"/>
    <w:rsid w:val="00842BF4"/>
    <w:rsid w:val="009F562C"/>
    <w:rsid w:val="00D11B93"/>
    <w:rsid w:val="00F1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1EBC4A-D703-4766-9BC7-35267B6C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V%20GODINA\PS\RUP\mgmnt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rup_itass</Template>
  <TotalTime>28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Korisnik-PC</dc:creator>
  <cp:keywords/>
  <dc:description/>
  <cp:lastModifiedBy>Zorana Štaka</cp:lastModifiedBy>
  <cp:revision>5</cp:revision>
  <cp:lastPrinted>1601-01-01T00:00:00Z</cp:lastPrinted>
  <dcterms:created xsi:type="dcterms:W3CDTF">2017-02-18T16:44:00Z</dcterms:created>
  <dcterms:modified xsi:type="dcterms:W3CDTF">2017-02-18T17:13:00Z</dcterms:modified>
</cp:coreProperties>
</file>