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4F65A" w14:textId="77777777" w:rsidR="006E2687" w:rsidRDefault="006E2687" w:rsidP="001F0B7A">
      <w:pPr>
        <w:rPr>
          <w:sz w:val="40"/>
          <w:szCs w:val="40"/>
        </w:rPr>
      </w:pPr>
    </w:p>
    <w:p w14:paraId="72B24814" w14:textId="07921A41" w:rsidR="006E2687" w:rsidRPr="001F0B7A" w:rsidRDefault="00D145DC" w:rsidP="0069612A">
      <w:pPr>
        <w:jc w:val="center"/>
        <w:rPr>
          <w:sz w:val="72"/>
          <w:szCs w:val="72"/>
          <w:lang w:val="en-US"/>
        </w:rPr>
      </w:pPr>
      <w:r>
        <w:rPr>
          <w:sz w:val="72"/>
          <w:szCs w:val="72"/>
          <w:lang w:val="en-US"/>
        </w:rPr>
        <w:t>TFM</w:t>
      </w:r>
    </w:p>
    <w:p w14:paraId="0190F0A8" w14:textId="33A9F732" w:rsidR="006E2687" w:rsidRDefault="006E2687" w:rsidP="006E2687">
      <w:pPr>
        <w:jc w:val="center"/>
        <w:rPr>
          <w:sz w:val="36"/>
          <w:szCs w:val="36"/>
          <w:lang w:val="en-US"/>
        </w:rPr>
      </w:pPr>
    </w:p>
    <w:p w14:paraId="7721A03D" w14:textId="5D5F53D6" w:rsidR="00D145DC" w:rsidRDefault="00D145DC" w:rsidP="006E2687">
      <w:pPr>
        <w:jc w:val="center"/>
        <w:rPr>
          <w:sz w:val="36"/>
          <w:szCs w:val="36"/>
          <w:lang w:val="en-US"/>
        </w:rPr>
      </w:pPr>
    </w:p>
    <w:p w14:paraId="1B135507" w14:textId="6DA8E0E8" w:rsidR="00D145DC" w:rsidRPr="00D145DC" w:rsidRDefault="00D145DC" w:rsidP="006E2687">
      <w:pPr>
        <w:jc w:val="center"/>
        <w:rPr>
          <w:i/>
          <w:iCs/>
          <w:sz w:val="44"/>
          <w:szCs w:val="44"/>
          <w:lang w:val="en-US"/>
        </w:rPr>
      </w:pPr>
      <w:r w:rsidRPr="00D145DC">
        <w:rPr>
          <w:b/>
          <w:bCs/>
          <w:i/>
          <w:iCs/>
          <w:sz w:val="44"/>
          <w:szCs w:val="44"/>
          <w:lang w:val="en-US"/>
        </w:rPr>
        <w:t xml:space="preserve">Desarrollo de un agente para la gestión dinámica del riesgo y rebalanceo de carteras de </w:t>
      </w:r>
      <w:r w:rsidRPr="00D145DC">
        <w:rPr>
          <w:b/>
          <w:bCs/>
          <w:i/>
          <w:iCs/>
          <w:sz w:val="44"/>
          <w:szCs w:val="44"/>
          <w:lang w:val="en-US"/>
        </w:rPr>
        <w:t>inversion</w:t>
      </w:r>
    </w:p>
    <w:p w14:paraId="786ED0AB" w14:textId="04E9DEC1" w:rsidR="00D145DC" w:rsidRPr="001F0B7A" w:rsidRDefault="00D145DC" w:rsidP="006E2687">
      <w:pPr>
        <w:jc w:val="center"/>
        <w:rPr>
          <w:sz w:val="36"/>
          <w:szCs w:val="36"/>
          <w:lang w:val="en-US"/>
        </w:rPr>
      </w:pPr>
      <w:r w:rsidRPr="001F0B7A">
        <w:rPr>
          <w:noProof/>
          <w:sz w:val="40"/>
          <w:szCs w:val="40"/>
        </w:rPr>
        <w:drawing>
          <wp:anchor distT="0" distB="0" distL="114300" distR="114300" simplePos="0" relativeHeight="251658240" behindDoc="0" locked="0" layoutInCell="1" allowOverlap="1" wp14:anchorId="6D7B18DA" wp14:editId="65F6808A">
            <wp:simplePos x="0" y="0"/>
            <wp:positionH relativeFrom="column">
              <wp:posOffset>1075055</wp:posOffset>
            </wp:positionH>
            <wp:positionV relativeFrom="paragraph">
              <wp:posOffset>533400</wp:posOffset>
            </wp:positionV>
            <wp:extent cx="3175000" cy="3175000"/>
            <wp:effectExtent l="0" t="0" r="0" b="0"/>
            <wp:wrapTopAndBottom/>
            <wp:docPr id="1768078942" name="Imagen 1" descr="Text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8078942" name="Imagen 1" descr="Texto&#10;&#10;Descripción generada automáticamente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75000" cy="3175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030D641" w14:textId="6B282354" w:rsidR="001F0B7A" w:rsidRPr="0060141A" w:rsidRDefault="001F0B7A" w:rsidP="0060141A">
      <w:pPr>
        <w:rPr>
          <w:sz w:val="40"/>
          <w:szCs w:val="40"/>
          <w:lang w:val="en-US"/>
        </w:rPr>
      </w:pPr>
    </w:p>
    <w:p w14:paraId="77DD2E23" w14:textId="77777777" w:rsidR="00D145DC" w:rsidRDefault="00D145DC" w:rsidP="006E2687">
      <w:pPr>
        <w:jc w:val="center"/>
        <w:rPr>
          <w:sz w:val="36"/>
          <w:szCs w:val="36"/>
        </w:rPr>
      </w:pPr>
      <w:r>
        <w:rPr>
          <w:sz w:val="36"/>
          <w:szCs w:val="36"/>
        </w:rPr>
        <w:t>Profesores:</w:t>
      </w:r>
    </w:p>
    <w:p w14:paraId="61A59588" w14:textId="02C91953" w:rsidR="00D145DC" w:rsidRDefault="00D145DC" w:rsidP="006E2687">
      <w:pPr>
        <w:jc w:val="center"/>
        <w:rPr>
          <w:b/>
          <w:bCs/>
          <w:sz w:val="36"/>
          <w:szCs w:val="36"/>
        </w:rPr>
      </w:pPr>
      <w:r w:rsidRPr="00D145DC">
        <w:rPr>
          <w:sz w:val="36"/>
          <w:szCs w:val="36"/>
        </w:rPr>
        <w:br/>
      </w:r>
      <w:r w:rsidRPr="00D145DC">
        <w:rPr>
          <w:b/>
          <w:bCs/>
          <w:sz w:val="36"/>
          <w:szCs w:val="36"/>
        </w:rPr>
        <w:t>Jaume Magí Jordán Prunera</w:t>
      </w:r>
    </w:p>
    <w:p w14:paraId="58B13909" w14:textId="38564002" w:rsidR="00D145DC" w:rsidRPr="00D145DC" w:rsidRDefault="00D145DC" w:rsidP="00D145DC">
      <w:pPr>
        <w:jc w:val="center"/>
        <w:rPr>
          <w:b/>
          <w:bCs/>
          <w:sz w:val="36"/>
          <w:szCs w:val="36"/>
          <w:lang w:val="en-US"/>
        </w:rPr>
      </w:pPr>
      <w:r w:rsidRPr="00D145DC">
        <w:rPr>
          <w:b/>
          <w:bCs/>
          <w:sz w:val="36"/>
          <w:szCs w:val="36"/>
          <w:lang w:val="en-US"/>
        </w:rPr>
        <w:t>Xavier Martínez Barbero</w:t>
      </w:r>
    </w:p>
    <w:p w14:paraId="1E10341E" w14:textId="77BA186C" w:rsidR="0060141A" w:rsidRPr="0060141A" w:rsidRDefault="0060141A" w:rsidP="006E2687">
      <w:pPr>
        <w:jc w:val="center"/>
        <w:rPr>
          <w:sz w:val="36"/>
          <w:szCs w:val="36"/>
        </w:rPr>
      </w:pPr>
    </w:p>
    <w:p w14:paraId="5BE3BCD6" w14:textId="380B37F5" w:rsidR="001F0B7A" w:rsidRDefault="0060141A" w:rsidP="006E2687">
      <w:pPr>
        <w:jc w:val="center"/>
        <w:rPr>
          <w:sz w:val="36"/>
          <w:szCs w:val="36"/>
        </w:rPr>
      </w:pPr>
      <w:r>
        <w:rPr>
          <w:sz w:val="36"/>
          <w:szCs w:val="36"/>
        </w:rPr>
        <w:t xml:space="preserve">Autores: </w:t>
      </w:r>
    </w:p>
    <w:p w14:paraId="27EF3B0A" w14:textId="77777777" w:rsidR="0060141A" w:rsidRDefault="0060141A" w:rsidP="006E2687">
      <w:pPr>
        <w:jc w:val="center"/>
        <w:rPr>
          <w:sz w:val="36"/>
          <w:szCs w:val="36"/>
        </w:rPr>
      </w:pPr>
    </w:p>
    <w:p w14:paraId="575BBFA1" w14:textId="5105EA2A" w:rsidR="002432EF" w:rsidRDefault="002432EF" w:rsidP="002432EF">
      <w:pPr>
        <w:jc w:val="center"/>
        <w:rPr>
          <w:sz w:val="36"/>
          <w:szCs w:val="36"/>
        </w:rPr>
      </w:pPr>
      <w:r>
        <w:rPr>
          <w:sz w:val="36"/>
          <w:szCs w:val="36"/>
        </w:rPr>
        <w:t>Sergio Rebollo Ortega</w:t>
      </w:r>
    </w:p>
    <w:sdt>
      <w:sdtPr>
        <w:id w:val="-829599982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noProof/>
          <w:color w:val="auto"/>
          <w:kern w:val="2"/>
          <w:sz w:val="24"/>
          <w:szCs w:val="24"/>
          <w:lang w:eastAsia="en-US"/>
          <w14:ligatures w14:val="standardContextual"/>
        </w:rPr>
      </w:sdtEndPr>
      <w:sdtContent>
        <w:p w14:paraId="2000E39C" w14:textId="45C60763" w:rsidR="00F26F18" w:rsidRDefault="00F26F18">
          <w:pPr>
            <w:pStyle w:val="TOCHeading"/>
          </w:pPr>
          <w:r>
            <w:t>Índice</w:t>
          </w:r>
        </w:p>
        <w:p w14:paraId="6B1D53C8" w14:textId="0AC07AFB" w:rsidR="00F26F18" w:rsidRDefault="00F26F18">
          <w:pPr>
            <w:pStyle w:val="TOC1"/>
            <w:tabs>
              <w:tab w:val="right" w:leader="dot" w:pos="8494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lang w:val="en-US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9847620" w:history="1">
            <w:r w:rsidRPr="00CF6514">
              <w:rPr>
                <w:rStyle w:val="Hyperlink"/>
                <w:noProof/>
                <w:lang w:val="en-US"/>
              </w:rPr>
              <w:t>Pregunta de investigación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_Toc229847620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A3FED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241A3D" w14:textId="07EBE323" w:rsidR="00F26F18" w:rsidRDefault="00F26F18">
          <w:pPr>
            <w:pStyle w:val="TOC1"/>
            <w:tabs>
              <w:tab w:val="right" w:leader="dot" w:pos="8494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lang w:val="en-US"/>
            </w:rPr>
          </w:pPr>
          <w:hyperlink w:anchor="_Toc229847621" w:history="1">
            <w:r w:rsidRPr="00CF6514">
              <w:rPr>
                <w:rStyle w:val="Hyperlink"/>
                <w:noProof/>
                <w:lang w:val="en-US"/>
              </w:rPr>
              <w:t>Resumen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_Toc229847621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A3FED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0F764C" w14:textId="55151CB3" w:rsidR="00F26F18" w:rsidRDefault="00F26F18">
          <w:pPr>
            <w:pStyle w:val="TOC1"/>
            <w:tabs>
              <w:tab w:val="right" w:leader="dot" w:pos="8494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lang w:val="en-US"/>
            </w:rPr>
          </w:pPr>
          <w:hyperlink w:anchor="_Toc229847622" w:history="1">
            <w:r w:rsidRPr="00CF6514">
              <w:rPr>
                <w:rStyle w:val="Hyperlink"/>
                <w:noProof/>
              </w:rPr>
              <w:t>Introducción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_Toc229847622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A3FED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28AC57" w14:textId="2BCF2868" w:rsidR="00F26F18" w:rsidRDefault="00F26F18">
          <w:r>
            <w:rPr>
              <w:b/>
              <w:bCs/>
              <w:noProof/>
            </w:rPr>
            <w:fldChar w:fldCharType="end"/>
          </w:r>
        </w:p>
      </w:sdtContent>
    </w:sdt>
    <w:p w14:paraId="5837AF48" w14:textId="77777777" w:rsidR="002432EF" w:rsidRDefault="002432EF" w:rsidP="00F26F18">
      <w:pPr>
        <w:rPr>
          <w:sz w:val="36"/>
          <w:szCs w:val="36"/>
        </w:rPr>
      </w:pPr>
    </w:p>
    <w:p w14:paraId="671D1857" w14:textId="77777777" w:rsidR="002432EF" w:rsidRDefault="002432EF" w:rsidP="002432EF">
      <w:pPr>
        <w:jc w:val="center"/>
        <w:rPr>
          <w:sz w:val="36"/>
          <w:szCs w:val="36"/>
        </w:rPr>
      </w:pPr>
    </w:p>
    <w:p w14:paraId="26005C7B" w14:textId="77777777" w:rsidR="002432EF" w:rsidRDefault="002432EF" w:rsidP="002432EF">
      <w:pPr>
        <w:jc w:val="center"/>
        <w:rPr>
          <w:sz w:val="36"/>
          <w:szCs w:val="36"/>
        </w:rPr>
      </w:pPr>
    </w:p>
    <w:p w14:paraId="56C45CF9" w14:textId="77777777" w:rsidR="002432EF" w:rsidRDefault="002432EF" w:rsidP="002432EF">
      <w:pPr>
        <w:jc w:val="center"/>
        <w:rPr>
          <w:sz w:val="36"/>
          <w:szCs w:val="36"/>
        </w:rPr>
      </w:pPr>
    </w:p>
    <w:p w14:paraId="4CFB0A93" w14:textId="77777777" w:rsidR="00F26F18" w:rsidRDefault="00F26F18" w:rsidP="00F26F18">
      <w:pPr>
        <w:pStyle w:val="Heading1"/>
        <w:rPr>
          <w:lang w:val="en-US"/>
        </w:rPr>
      </w:pPr>
      <w:bookmarkStart w:id="0" w:name="_Toc229847620"/>
      <w:r w:rsidRPr="00F26F18">
        <w:rPr>
          <w:lang w:val="en-US"/>
        </w:rPr>
        <w:t>Pregunta de investigación</w:t>
      </w:r>
      <w:bookmarkEnd w:id="0"/>
    </w:p>
    <w:p w14:paraId="100EBCD9" w14:textId="77777777" w:rsidR="00F26F18" w:rsidRPr="00F26F18" w:rsidRDefault="00F26F18" w:rsidP="00F26F18">
      <w:pPr>
        <w:rPr>
          <w:lang w:val="en-US"/>
        </w:rPr>
      </w:pPr>
    </w:p>
    <w:p w14:paraId="2D465505" w14:textId="40933BD6" w:rsidR="002432EF" w:rsidRPr="00F26F18" w:rsidRDefault="00F26F18" w:rsidP="00F26F18">
      <w:r w:rsidRPr="00F26F18">
        <w:t>¿En qué medida un agente es capaz de optimizar dinámicamente la selección, ponderación y rotación de activos en una cartera de renta variable, integrando mecanismos de gestión del riesgo, en comparación con estrategias de referencia?</w:t>
      </w:r>
    </w:p>
    <w:p w14:paraId="56EBDA88" w14:textId="77777777" w:rsidR="002432EF" w:rsidRDefault="002432EF" w:rsidP="00F26F18">
      <w:pPr>
        <w:jc w:val="center"/>
        <w:rPr>
          <w:sz w:val="36"/>
          <w:szCs w:val="36"/>
        </w:rPr>
      </w:pPr>
    </w:p>
    <w:p w14:paraId="17207F21" w14:textId="77777777" w:rsidR="00F26F18" w:rsidRDefault="00F26F18" w:rsidP="00F26F18">
      <w:pPr>
        <w:pStyle w:val="Heading1"/>
        <w:rPr>
          <w:lang w:val="en-US"/>
        </w:rPr>
      </w:pPr>
      <w:bookmarkStart w:id="1" w:name="_Toc229847621"/>
      <w:r w:rsidRPr="00F26F18">
        <w:rPr>
          <w:lang w:val="en-US"/>
        </w:rPr>
        <w:t>Resumen</w:t>
      </w:r>
      <w:bookmarkEnd w:id="1"/>
      <w:r w:rsidRPr="00F26F18">
        <w:rPr>
          <w:lang w:val="en-US"/>
        </w:rPr>
        <w:t> </w:t>
      </w:r>
    </w:p>
    <w:p w14:paraId="1CBB8891" w14:textId="77777777" w:rsidR="00F26F18" w:rsidRPr="00F26F18" w:rsidRDefault="00F26F18" w:rsidP="00F26F18">
      <w:pPr>
        <w:rPr>
          <w:lang w:val="en-US"/>
        </w:rPr>
      </w:pPr>
    </w:p>
    <w:p w14:paraId="222CE8D5" w14:textId="77777777" w:rsidR="00F26F18" w:rsidRPr="00F26F18" w:rsidRDefault="00F26F18" w:rsidP="00F26F18">
      <w:pPr>
        <w:jc w:val="both"/>
      </w:pPr>
      <w:r w:rsidRPr="00F26F18">
        <w:t>Este trabajo aborda el problema de la gestión activa y dinámica de carteras de inversión en mercados de renta variable. Frente a las estrategias pasivas tradicionales, el proyecto propone el diseño y desarrollo de un agente capaz de gestionar el ciclo completo de inversión: selección de activos, asignación de pesos, rotación de posiciones y rebalanceo de la cartera.</w:t>
      </w:r>
    </w:p>
    <w:p w14:paraId="2FECF2C6" w14:textId="77777777" w:rsidR="00F26F18" w:rsidRPr="00F26F18" w:rsidRDefault="00F26F18" w:rsidP="00F26F18">
      <w:pPr>
        <w:jc w:val="both"/>
      </w:pPr>
    </w:p>
    <w:p w14:paraId="302A53AC" w14:textId="77777777" w:rsidR="00F26F18" w:rsidRPr="00F26F18" w:rsidRDefault="00F26F18" w:rsidP="00F26F18">
      <w:pPr>
        <w:jc w:val="both"/>
      </w:pPr>
      <w:r w:rsidRPr="00F26F18">
        <w:t>El sistema toma decisiones a partir del análisis de datos históricos de mercado, incorporando la detección de patrones y el uso de indicadores técnicos, e integrando mecanismos explícitos de control del riesgo dentro de su proceso de decisión.</w:t>
      </w:r>
    </w:p>
    <w:p w14:paraId="62D8BABC" w14:textId="77777777" w:rsidR="00F26F18" w:rsidRPr="00F26F18" w:rsidRDefault="00F26F18" w:rsidP="00F26F18">
      <w:pPr>
        <w:jc w:val="both"/>
      </w:pPr>
    </w:p>
    <w:p w14:paraId="2F80A28D" w14:textId="77777777" w:rsidR="00F26F18" w:rsidRPr="00F26F18" w:rsidRDefault="00F26F18" w:rsidP="00F26F18">
      <w:pPr>
        <w:jc w:val="both"/>
      </w:pPr>
      <w:r w:rsidRPr="00F26F18">
        <w:t>El objetivo principal es analizar la capacidad del agente para adaptar dinámicamente la composición y exposición de la cartera en distintos escenarios de mercado. Para ello, se evalúa su comportamiento mediante simulaciones retrospectivas (backtesting) a lo largo de diferentes fases del ciclo económico (alcistas, bajistas y laterales).</w:t>
      </w:r>
    </w:p>
    <w:p w14:paraId="74E8D668" w14:textId="77777777" w:rsidR="00F26F18" w:rsidRPr="00F26F18" w:rsidRDefault="00F26F18" w:rsidP="00F26F18">
      <w:pPr>
        <w:jc w:val="both"/>
      </w:pPr>
    </w:p>
    <w:p w14:paraId="77FBB66B" w14:textId="23765629" w:rsidR="00F26F18" w:rsidRDefault="00F26F18" w:rsidP="00F26F18">
      <w:pPr>
        <w:jc w:val="both"/>
      </w:pPr>
      <w:r w:rsidRPr="00F26F18">
        <w:t>Finalmente, el rendimiento del agente se analiza mediante métricas de rentabilidad ajustada al riesgo (como volatilidad, ratio de Sharpe o maximum drawdown), comparándolo con estrategias de referencia. Este análisis permite valorar la viabilidad y las limitaciones del uso de sistemas algorítmicos en la gestión de inversiones.</w:t>
      </w:r>
    </w:p>
    <w:p w14:paraId="0D71A923" w14:textId="77777777" w:rsidR="00F26F18" w:rsidRDefault="00F26F18" w:rsidP="00F26F18">
      <w:pPr>
        <w:jc w:val="both"/>
      </w:pPr>
    </w:p>
    <w:p w14:paraId="29E3C056" w14:textId="77777777" w:rsidR="00F26F18" w:rsidRDefault="00F26F18" w:rsidP="00F26F18">
      <w:pPr>
        <w:jc w:val="both"/>
      </w:pPr>
    </w:p>
    <w:p w14:paraId="0B743E0D" w14:textId="77777777" w:rsidR="00F26F18" w:rsidRDefault="00F26F18" w:rsidP="00F26F18">
      <w:pPr>
        <w:jc w:val="both"/>
      </w:pPr>
    </w:p>
    <w:p w14:paraId="2C550660" w14:textId="5B6FED86" w:rsidR="00F26F18" w:rsidRDefault="008A1480" w:rsidP="008A1480">
      <w:pPr>
        <w:pStyle w:val="Heading1"/>
      </w:pPr>
      <w:r>
        <w:lastRenderedPageBreak/>
        <w:t>Palabras clave</w:t>
      </w:r>
    </w:p>
    <w:p w14:paraId="0BAF10F8" w14:textId="77777777" w:rsidR="00F26F18" w:rsidRDefault="00F26F18" w:rsidP="00F26F18">
      <w:pPr>
        <w:jc w:val="both"/>
      </w:pPr>
    </w:p>
    <w:p w14:paraId="06C242FD" w14:textId="77777777" w:rsidR="00632760" w:rsidRPr="00632760" w:rsidRDefault="00632760" w:rsidP="00632760">
      <w:pPr>
        <w:pStyle w:val="ListParagraph"/>
        <w:numPr>
          <w:ilvl w:val="0"/>
          <w:numId w:val="21"/>
        </w:numPr>
        <w:jc w:val="both"/>
        <w:rPr>
          <w:b/>
          <w:bCs/>
        </w:rPr>
      </w:pPr>
      <w:r w:rsidRPr="00632760">
        <w:rPr>
          <w:b/>
          <w:bCs/>
        </w:rPr>
        <w:t>gestión de carteras</w:t>
      </w:r>
    </w:p>
    <w:p w14:paraId="4DE14210" w14:textId="77777777" w:rsidR="00632760" w:rsidRPr="00632760" w:rsidRDefault="00632760" w:rsidP="00632760">
      <w:pPr>
        <w:pStyle w:val="ListParagraph"/>
        <w:numPr>
          <w:ilvl w:val="0"/>
          <w:numId w:val="21"/>
        </w:numPr>
        <w:jc w:val="both"/>
        <w:rPr>
          <w:b/>
          <w:bCs/>
        </w:rPr>
      </w:pPr>
      <w:r w:rsidRPr="00632760">
        <w:rPr>
          <w:b/>
          <w:bCs/>
        </w:rPr>
        <w:t>rebalanceo dinámico</w:t>
      </w:r>
    </w:p>
    <w:p w14:paraId="2531351E" w14:textId="77777777" w:rsidR="00632760" w:rsidRPr="00632760" w:rsidRDefault="00632760" w:rsidP="00632760">
      <w:pPr>
        <w:pStyle w:val="ListParagraph"/>
        <w:numPr>
          <w:ilvl w:val="0"/>
          <w:numId w:val="21"/>
        </w:numPr>
        <w:jc w:val="both"/>
        <w:rPr>
          <w:b/>
          <w:bCs/>
        </w:rPr>
      </w:pPr>
      <w:r w:rsidRPr="00632760">
        <w:rPr>
          <w:b/>
          <w:bCs/>
        </w:rPr>
        <w:t>trading algorítmico</w:t>
      </w:r>
    </w:p>
    <w:p w14:paraId="6BBFF83C" w14:textId="77777777" w:rsidR="00632760" w:rsidRPr="00632760" w:rsidRDefault="00632760" w:rsidP="00632760">
      <w:pPr>
        <w:pStyle w:val="ListParagraph"/>
        <w:numPr>
          <w:ilvl w:val="0"/>
          <w:numId w:val="21"/>
        </w:numPr>
        <w:jc w:val="both"/>
        <w:rPr>
          <w:b/>
          <w:bCs/>
        </w:rPr>
      </w:pPr>
      <w:r w:rsidRPr="00632760">
        <w:rPr>
          <w:b/>
          <w:bCs/>
        </w:rPr>
        <w:t>machine learning</w:t>
      </w:r>
    </w:p>
    <w:p w14:paraId="0FC2253A" w14:textId="77777777" w:rsidR="00632760" w:rsidRPr="00632760" w:rsidRDefault="00632760" w:rsidP="00632760">
      <w:pPr>
        <w:pStyle w:val="ListParagraph"/>
        <w:numPr>
          <w:ilvl w:val="0"/>
          <w:numId w:val="21"/>
        </w:numPr>
        <w:jc w:val="both"/>
        <w:rPr>
          <w:b/>
          <w:bCs/>
        </w:rPr>
      </w:pPr>
      <w:r w:rsidRPr="00632760">
        <w:rPr>
          <w:b/>
          <w:bCs/>
        </w:rPr>
        <w:t>agentes autónomos</w:t>
      </w:r>
    </w:p>
    <w:p w14:paraId="1E8CFF3F" w14:textId="77777777" w:rsidR="00632760" w:rsidRPr="00632760" w:rsidRDefault="00632760" w:rsidP="00632760">
      <w:pPr>
        <w:pStyle w:val="ListParagraph"/>
        <w:numPr>
          <w:ilvl w:val="0"/>
          <w:numId w:val="21"/>
        </w:numPr>
        <w:jc w:val="both"/>
        <w:rPr>
          <w:b/>
          <w:bCs/>
        </w:rPr>
      </w:pPr>
      <w:r w:rsidRPr="00632760">
        <w:rPr>
          <w:b/>
          <w:bCs/>
        </w:rPr>
        <w:t>mercados financieros</w:t>
      </w:r>
    </w:p>
    <w:p w14:paraId="66B98E18" w14:textId="77777777" w:rsidR="00632760" w:rsidRPr="00632760" w:rsidRDefault="00632760" w:rsidP="00632760">
      <w:pPr>
        <w:pStyle w:val="ListParagraph"/>
        <w:numPr>
          <w:ilvl w:val="0"/>
          <w:numId w:val="21"/>
        </w:numPr>
        <w:jc w:val="both"/>
        <w:rPr>
          <w:b/>
          <w:bCs/>
        </w:rPr>
      </w:pPr>
      <w:r w:rsidRPr="00632760">
        <w:rPr>
          <w:b/>
          <w:bCs/>
        </w:rPr>
        <w:t>renta variable</w:t>
      </w:r>
    </w:p>
    <w:p w14:paraId="060AE4B4" w14:textId="77777777" w:rsidR="00632760" w:rsidRPr="00632760" w:rsidRDefault="00632760" w:rsidP="00632760">
      <w:pPr>
        <w:pStyle w:val="ListParagraph"/>
        <w:numPr>
          <w:ilvl w:val="0"/>
          <w:numId w:val="21"/>
        </w:numPr>
        <w:jc w:val="both"/>
        <w:rPr>
          <w:b/>
          <w:bCs/>
        </w:rPr>
      </w:pPr>
      <w:r w:rsidRPr="00632760">
        <w:rPr>
          <w:b/>
          <w:bCs/>
        </w:rPr>
        <w:t>análisis técnico</w:t>
      </w:r>
    </w:p>
    <w:p w14:paraId="3E0C8ED1" w14:textId="496014CD" w:rsidR="00F26F18" w:rsidRPr="00632760" w:rsidRDefault="00632760" w:rsidP="00632760">
      <w:pPr>
        <w:pStyle w:val="ListParagraph"/>
        <w:numPr>
          <w:ilvl w:val="0"/>
          <w:numId w:val="21"/>
        </w:numPr>
        <w:jc w:val="both"/>
        <w:rPr>
          <w:b/>
          <w:bCs/>
        </w:rPr>
      </w:pPr>
      <w:r w:rsidRPr="00632760">
        <w:rPr>
          <w:b/>
          <w:bCs/>
        </w:rPr>
        <w:t>rotación de activos</w:t>
      </w:r>
    </w:p>
    <w:p w14:paraId="74CB2A95" w14:textId="77777777" w:rsidR="00F26F18" w:rsidRPr="00F26F18" w:rsidRDefault="00F26F18" w:rsidP="00F26F18">
      <w:pPr>
        <w:jc w:val="both"/>
      </w:pPr>
    </w:p>
    <w:p w14:paraId="6AEB1178" w14:textId="1554C393" w:rsidR="002432EF" w:rsidRDefault="002432EF" w:rsidP="002432EF">
      <w:pPr>
        <w:pStyle w:val="Heading1"/>
      </w:pPr>
      <w:bookmarkStart w:id="2" w:name="_Toc229847622"/>
      <w:r>
        <w:t>Introducción</w:t>
      </w:r>
      <w:bookmarkEnd w:id="2"/>
    </w:p>
    <w:p w14:paraId="48BA99CD" w14:textId="77777777" w:rsidR="002432EF" w:rsidRDefault="002432EF" w:rsidP="00F817E4">
      <w:pPr>
        <w:tabs>
          <w:tab w:val="left" w:pos="3493"/>
        </w:tabs>
      </w:pPr>
    </w:p>
    <w:p w14:paraId="740D70E1" w14:textId="77777777" w:rsidR="002432EF" w:rsidRDefault="002432EF" w:rsidP="00F817E4">
      <w:pPr>
        <w:tabs>
          <w:tab w:val="left" w:pos="3493"/>
        </w:tabs>
      </w:pPr>
    </w:p>
    <w:p w14:paraId="05CF6BDF" w14:textId="77777777" w:rsidR="002432EF" w:rsidRDefault="002432EF" w:rsidP="00F817E4">
      <w:pPr>
        <w:tabs>
          <w:tab w:val="left" w:pos="3493"/>
        </w:tabs>
      </w:pPr>
    </w:p>
    <w:p w14:paraId="5A8D51D0" w14:textId="77777777" w:rsidR="002432EF" w:rsidRDefault="002432EF" w:rsidP="00F817E4">
      <w:pPr>
        <w:tabs>
          <w:tab w:val="left" w:pos="3493"/>
        </w:tabs>
      </w:pPr>
    </w:p>
    <w:p w14:paraId="62263932" w14:textId="77777777" w:rsidR="002432EF" w:rsidRDefault="002432EF" w:rsidP="00F817E4">
      <w:pPr>
        <w:tabs>
          <w:tab w:val="left" w:pos="3493"/>
        </w:tabs>
      </w:pPr>
    </w:p>
    <w:p w14:paraId="47DD56E9" w14:textId="77777777" w:rsidR="002432EF" w:rsidRDefault="002432EF" w:rsidP="00F817E4">
      <w:pPr>
        <w:tabs>
          <w:tab w:val="left" w:pos="3493"/>
        </w:tabs>
      </w:pPr>
    </w:p>
    <w:p w14:paraId="13818D95" w14:textId="77777777" w:rsidR="002432EF" w:rsidRDefault="002432EF" w:rsidP="00F817E4">
      <w:pPr>
        <w:tabs>
          <w:tab w:val="left" w:pos="3493"/>
        </w:tabs>
      </w:pPr>
    </w:p>
    <w:p w14:paraId="533C8608" w14:textId="77777777" w:rsidR="002432EF" w:rsidRDefault="002432EF" w:rsidP="00F817E4">
      <w:pPr>
        <w:tabs>
          <w:tab w:val="left" w:pos="3493"/>
        </w:tabs>
      </w:pPr>
    </w:p>
    <w:p w14:paraId="08C3FFF5" w14:textId="77777777" w:rsidR="002432EF" w:rsidRDefault="002432EF" w:rsidP="00F817E4">
      <w:pPr>
        <w:tabs>
          <w:tab w:val="left" w:pos="3493"/>
        </w:tabs>
      </w:pPr>
    </w:p>
    <w:p w14:paraId="2A509E33" w14:textId="77777777" w:rsidR="002432EF" w:rsidRDefault="002432EF" w:rsidP="00F817E4">
      <w:pPr>
        <w:tabs>
          <w:tab w:val="left" w:pos="3493"/>
        </w:tabs>
      </w:pPr>
    </w:p>
    <w:p w14:paraId="18EB6196" w14:textId="77777777" w:rsidR="002432EF" w:rsidRDefault="002432EF" w:rsidP="00F817E4">
      <w:pPr>
        <w:tabs>
          <w:tab w:val="left" w:pos="3493"/>
        </w:tabs>
      </w:pPr>
    </w:p>
    <w:p w14:paraId="681EA63A" w14:textId="77777777" w:rsidR="002432EF" w:rsidRDefault="002432EF" w:rsidP="00F817E4">
      <w:pPr>
        <w:tabs>
          <w:tab w:val="left" w:pos="3493"/>
        </w:tabs>
      </w:pPr>
    </w:p>
    <w:p w14:paraId="61A11758" w14:textId="77777777" w:rsidR="002432EF" w:rsidRDefault="002432EF" w:rsidP="00F817E4">
      <w:pPr>
        <w:tabs>
          <w:tab w:val="left" w:pos="3493"/>
        </w:tabs>
      </w:pPr>
    </w:p>
    <w:sectPr w:rsidR="002432E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6D744B"/>
    <w:multiLevelType w:val="multilevel"/>
    <w:tmpl w:val="690697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AB3CBE"/>
    <w:multiLevelType w:val="multilevel"/>
    <w:tmpl w:val="296A10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DEA02F9"/>
    <w:multiLevelType w:val="multilevel"/>
    <w:tmpl w:val="935255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F8D3AEB"/>
    <w:multiLevelType w:val="multilevel"/>
    <w:tmpl w:val="15384A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1CA2EAC"/>
    <w:multiLevelType w:val="multilevel"/>
    <w:tmpl w:val="8FF2DB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8426069"/>
    <w:multiLevelType w:val="multilevel"/>
    <w:tmpl w:val="DFC2A1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9BC010B"/>
    <w:multiLevelType w:val="multilevel"/>
    <w:tmpl w:val="4B2E8B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D021186"/>
    <w:multiLevelType w:val="hybridMultilevel"/>
    <w:tmpl w:val="650AAF7A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274782C"/>
    <w:multiLevelType w:val="hybridMultilevel"/>
    <w:tmpl w:val="91ACD57A"/>
    <w:lvl w:ilvl="0" w:tplc="A77CBD4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5AB3DB8"/>
    <w:multiLevelType w:val="multilevel"/>
    <w:tmpl w:val="1A7426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79D7BEB"/>
    <w:multiLevelType w:val="hybridMultilevel"/>
    <w:tmpl w:val="7708EA4C"/>
    <w:lvl w:ilvl="0" w:tplc="A77CBD4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AF23476"/>
    <w:multiLevelType w:val="hybridMultilevel"/>
    <w:tmpl w:val="8FD206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DB6510E"/>
    <w:multiLevelType w:val="hybridMultilevel"/>
    <w:tmpl w:val="8AE0287A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EEA0FFD"/>
    <w:multiLevelType w:val="multilevel"/>
    <w:tmpl w:val="36723D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60696571"/>
    <w:multiLevelType w:val="multilevel"/>
    <w:tmpl w:val="C122E7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6A157A69"/>
    <w:multiLevelType w:val="multilevel"/>
    <w:tmpl w:val="D83C1B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D6925D1"/>
    <w:multiLevelType w:val="multilevel"/>
    <w:tmpl w:val="F2CC26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800702C"/>
    <w:multiLevelType w:val="multilevel"/>
    <w:tmpl w:val="1F22AB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794B7D8E"/>
    <w:multiLevelType w:val="hybridMultilevel"/>
    <w:tmpl w:val="D57ECB20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BF06E36"/>
    <w:multiLevelType w:val="multilevel"/>
    <w:tmpl w:val="D514F7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EC812C7"/>
    <w:multiLevelType w:val="multilevel"/>
    <w:tmpl w:val="133C41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91615739">
    <w:abstractNumId w:val="8"/>
  </w:num>
  <w:num w:numId="2" w16cid:durableId="1923441671">
    <w:abstractNumId w:val="10"/>
  </w:num>
  <w:num w:numId="3" w16cid:durableId="678116926">
    <w:abstractNumId w:val="6"/>
  </w:num>
  <w:num w:numId="4" w16cid:durableId="48307544">
    <w:abstractNumId w:val="18"/>
  </w:num>
  <w:num w:numId="5" w16cid:durableId="185026278">
    <w:abstractNumId w:val="7"/>
  </w:num>
  <w:num w:numId="6" w16cid:durableId="1456483850">
    <w:abstractNumId w:val="5"/>
  </w:num>
  <w:num w:numId="7" w16cid:durableId="393892132">
    <w:abstractNumId w:val="13"/>
  </w:num>
  <w:num w:numId="8" w16cid:durableId="388917875">
    <w:abstractNumId w:val="17"/>
  </w:num>
  <w:num w:numId="9" w16cid:durableId="1019433474">
    <w:abstractNumId w:val="3"/>
  </w:num>
  <w:num w:numId="10" w16cid:durableId="172115972">
    <w:abstractNumId w:val="20"/>
  </w:num>
  <w:num w:numId="11" w16cid:durableId="1587297893">
    <w:abstractNumId w:val="12"/>
  </w:num>
  <w:num w:numId="12" w16cid:durableId="786775666">
    <w:abstractNumId w:val="9"/>
  </w:num>
  <w:num w:numId="13" w16cid:durableId="1822576477">
    <w:abstractNumId w:val="16"/>
  </w:num>
  <w:num w:numId="14" w16cid:durableId="791749777">
    <w:abstractNumId w:val="0"/>
  </w:num>
  <w:num w:numId="15" w16cid:durableId="1776243752">
    <w:abstractNumId w:val="4"/>
  </w:num>
  <w:num w:numId="16" w16cid:durableId="1217625238">
    <w:abstractNumId w:val="2"/>
  </w:num>
  <w:num w:numId="17" w16cid:durableId="1163158719">
    <w:abstractNumId w:val="15"/>
  </w:num>
  <w:num w:numId="18" w16cid:durableId="571739589">
    <w:abstractNumId w:val="1"/>
  </w:num>
  <w:num w:numId="19" w16cid:durableId="983509941">
    <w:abstractNumId w:val="14"/>
  </w:num>
  <w:num w:numId="20" w16cid:durableId="357316106">
    <w:abstractNumId w:val="19"/>
  </w:num>
  <w:num w:numId="21" w16cid:durableId="68780287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7B7F"/>
    <w:rsid w:val="000210ED"/>
    <w:rsid w:val="00023764"/>
    <w:rsid w:val="000406D8"/>
    <w:rsid w:val="001F0B7A"/>
    <w:rsid w:val="002078A9"/>
    <w:rsid w:val="002432EF"/>
    <w:rsid w:val="00252A21"/>
    <w:rsid w:val="002B5404"/>
    <w:rsid w:val="0034363D"/>
    <w:rsid w:val="003D5E7A"/>
    <w:rsid w:val="00460CCE"/>
    <w:rsid w:val="00495A49"/>
    <w:rsid w:val="004B0B37"/>
    <w:rsid w:val="0060141A"/>
    <w:rsid w:val="00632760"/>
    <w:rsid w:val="0069612A"/>
    <w:rsid w:val="006E2687"/>
    <w:rsid w:val="006F1CD3"/>
    <w:rsid w:val="00733CFB"/>
    <w:rsid w:val="00760E93"/>
    <w:rsid w:val="007E535D"/>
    <w:rsid w:val="008723EF"/>
    <w:rsid w:val="008A1480"/>
    <w:rsid w:val="008D43ED"/>
    <w:rsid w:val="00941B3A"/>
    <w:rsid w:val="00980175"/>
    <w:rsid w:val="009A3FED"/>
    <w:rsid w:val="009C0B4B"/>
    <w:rsid w:val="00A65F58"/>
    <w:rsid w:val="00AB7F84"/>
    <w:rsid w:val="00BE7B7F"/>
    <w:rsid w:val="00D145DC"/>
    <w:rsid w:val="00D91D52"/>
    <w:rsid w:val="00DB5A9E"/>
    <w:rsid w:val="00ED1286"/>
    <w:rsid w:val="00EE0027"/>
    <w:rsid w:val="00EF7A24"/>
    <w:rsid w:val="00F26F18"/>
    <w:rsid w:val="00F817E4"/>
    <w:rsid w:val="00FB0E76"/>
    <w:rsid w:val="00FE21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86D91A"/>
  <w15:chartTrackingRefBased/>
  <w15:docId w15:val="{D2C5E90F-3756-1041-AFDA-043B37C174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E7B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E7B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E7B7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E7B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E7B7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E7B7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E7B7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E7B7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E7B7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E7B7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E7B7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E7B7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E7B7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E7B7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E7B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E7B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E7B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E7B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E7B7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E7B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E7B7F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E7B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E7B7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E7B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E7B7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E7B7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E7B7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E7B7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E7B7F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9C0B4B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s-ES_tradnl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9C0B4B"/>
    <w:rPr>
      <w:rFonts w:ascii="Courier New" w:eastAsia="Times New Roman" w:hAnsi="Courier New" w:cs="Courier New"/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AB7F84"/>
    <w:pPr>
      <w:spacing w:before="480" w:after="0" w:line="276" w:lineRule="auto"/>
      <w:outlineLvl w:val="9"/>
    </w:pPr>
    <w:rPr>
      <w:b/>
      <w:bCs/>
      <w:kern w:val="0"/>
      <w:sz w:val="28"/>
      <w:szCs w:val="28"/>
      <w:lang w:eastAsia="es-ES_tradnl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AB7F84"/>
    <w:pPr>
      <w:spacing w:before="120"/>
    </w:pPr>
    <w:rPr>
      <w:rFonts w:cstheme="minorHAnsi"/>
      <w:b/>
      <w:bCs/>
      <w:i/>
      <w:iCs/>
    </w:rPr>
  </w:style>
  <w:style w:type="character" w:styleId="Hyperlink">
    <w:name w:val="Hyperlink"/>
    <w:basedOn w:val="DefaultParagraphFont"/>
    <w:uiPriority w:val="99"/>
    <w:unhideWhenUsed/>
    <w:rsid w:val="00AB7F84"/>
    <w:rPr>
      <w:color w:val="0563C1" w:themeColor="hyperlink"/>
      <w:u w:val="single"/>
    </w:rPr>
  </w:style>
  <w:style w:type="paragraph" w:styleId="TOC2">
    <w:name w:val="toc 2"/>
    <w:basedOn w:val="Normal"/>
    <w:next w:val="Normal"/>
    <w:autoRedefine/>
    <w:uiPriority w:val="39"/>
    <w:semiHidden/>
    <w:unhideWhenUsed/>
    <w:rsid w:val="00AB7F84"/>
    <w:pPr>
      <w:spacing w:before="120"/>
      <w:ind w:left="240"/>
    </w:pPr>
    <w:rPr>
      <w:rFonts w:cstheme="minorHAnsi"/>
      <w:b/>
      <w:bCs/>
      <w:sz w:val="22"/>
      <w:szCs w:val="22"/>
    </w:rPr>
  </w:style>
  <w:style w:type="paragraph" w:styleId="TOC3">
    <w:name w:val="toc 3"/>
    <w:basedOn w:val="Normal"/>
    <w:next w:val="Normal"/>
    <w:autoRedefine/>
    <w:uiPriority w:val="39"/>
    <w:semiHidden/>
    <w:unhideWhenUsed/>
    <w:rsid w:val="00AB7F84"/>
    <w:pPr>
      <w:ind w:left="480"/>
    </w:pPr>
    <w:rPr>
      <w:rFonts w:cstheme="minorHAnsi"/>
      <w:sz w:val="20"/>
      <w:szCs w:val="20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AB7F84"/>
    <w:pPr>
      <w:ind w:left="720"/>
    </w:pPr>
    <w:rPr>
      <w:rFonts w:cstheme="minorHAnsi"/>
      <w:sz w:val="20"/>
      <w:szCs w:val="20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AB7F84"/>
    <w:pPr>
      <w:ind w:left="960"/>
    </w:pPr>
    <w:rPr>
      <w:rFonts w:cstheme="minorHAnsi"/>
      <w:sz w:val="20"/>
      <w:szCs w:val="20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AB7F84"/>
    <w:pPr>
      <w:ind w:left="1200"/>
    </w:pPr>
    <w:rPr>
      <w:rFonts w:cstheme="minorHAnsi"/>
      <w:sz w:val="20"/>
      <w:szCs w:val="20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AB7F84"/>
    <w:pPr>
      <w:ind w:left="1440"/>
    </w:pPr>
    <w:rPr>
      <w:rFonts w:cstheme="minorHAnsi"/>
      <w:sz w:val="20"/>
      <w:szCs w:val="20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AB7F84"/>
    <w:pPr>
      <w:ind w:left="1680"/>
    </w:pPr>
    <w:rPr>
      <w:rFonts w:cstheme="minorHAnsi"/>
      <w:sz w:val="20"/>
      <w:szCs w:val="20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AB7F84"/>
    <w:pPr>
      <w:ind w:left="1920"/>
    </w:pPr>
    <w:rPr>
      <w:rFonts w:cstheme="minorHAnsi"/>
      <w:sz w:val="20"/>
      <w:szCs w:val="20"/>
    </w:rPr>
  </w:style>
  <w:style w:type="character" w:customStyle="1" w:styleId="fadeinm1hgl8">
    <w:name w:val="_fadein_m1hgl_8"/>
    <w:basedOn w:val="DefaultParagraphFont"/>
    <w:rsid w:val="00D91D52"/>
  </w:style>
  <w:style w:type="character" w:customStyle="1" w:styleId="apple-converted-space">
    <w:name w:val="apple-converted-space"/>
    <w:basedOn w:val="DefaultParagraphFont"/>
    <w:rsid w:val="00D91D52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91D5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kern w:val="0"/>
      <w:sz w:val="20"/>
      <w:szCs w:val="20"/>
      <w:lang w:eastAsia="es-ES_tradnl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91D52"/>
    <w:rPr>
      <w:rFonts w:ascii="Courier New" w:eastAsia="Times New Roman" w:hAnsi="Courier New" w:cs="Courier New"/>
      <w:kern w:val="0"/>
      <w:sz w:val="20"/>
      <w:szCs w:val="20"/>
      <w:lang w:eastAsia="es-ES_tradnl"/>
      <w14:ligatures w14:val="none"/>
    </w:rPr>
  </w:style>
  <w:style w:type="character" w:customStyle="1" w:styleId="hljs-keyword">
    <w:name w:val="hljs-keyword"/>
    <w:basedOn w:val="DefaultParagraphFont"/>
    <w:rsid w:val="00D91D52"/>
  </w:style>
  <w:style w:type="character" w:customStyle="1" w:styleId="hljs-builtin">
    <w:name w:val="hljs-built_in"/>
    <w:basedOn w:val="DefaultParagraphFont"/>
    <w:rsid w:val="00D91D52"/>
  </w:style>
  <w:style w:type="character" w:customStyle="1" w:styleId="hljs-number">
    <w:name w:val="hljs-number"/>
    <w:basedOn w:val="DefaultParagraphFont"/>
    <w:rsid w:val="00D91D52"/>
  </w:style>
  <w:style w:type="character" w:customStyle="1" w:styleId="hljs-comment">
    <w:name w:val="hljs-comment"/>
    <w:basedOn w:val="DefaultParagraphFont"/>
    <w:rsid w:val="00D91D52"/>
  </w:style>
  <w:style w:type="character" w:customStyle="1" w:styleId="hljs-title">
    <w:name w:val="hljs-title"/>
    <w:basedOn w:val="DefaultParagraphFont"/>
    <w:rsid w:val="00D91D52"/>
  </w:style>
  <w:style w:type="character" w:customStyle="1" w:styleId="hljs-params">
    <w:name w:val="hljs-params"/>
    <w:basedOn w:val="DefaultParagraphFont"/>
    <w:rsid w:val="00D91D5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937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60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8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8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8276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280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11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82819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912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244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866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279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51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528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471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384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122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86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546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481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0463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66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54304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47320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8024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2479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707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401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297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0841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468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39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5707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3648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49782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1861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170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37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858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403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7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353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710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8780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536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09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06612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85468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5532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1639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687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5106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7581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25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45502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04851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7279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6191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369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6D267805-6D3D-1340-B1DE-4CE803F7DDE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</TotalTime>
  <Pages>3</Pages>
  <Words>337</Words>
  <Characters>1921</Characters>
  <Application>Microsoft Office Word</Application>
  <DocSecurity>0</DocSecurity>
  <Lines>16</Lines>
  <Paragraphs>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2254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Sergio Rebollo Ortega</dc:creator>
  <cp:keywords/>
  <dc:description/>
  <cp:lastModifiedBy>Sergio Rebollo Ortega</cp:lastModifiedBy>
  <cp:revision>15</cp:revision>
  <dcterms:created xsi:type="dcterms:W3CDTF">2024-10-13T14:06:00Z</dcterms:created>
  <dcterms:modified xsi:type="dcterms:W3CDTF">2026-05-16T16:33:00Z</dcterms:modified>
</cp:coreProperties>
</file>