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90A7D" w14:textId="6389FE2F" w:rsidR="00B958A5" w:rsidRDefault="00000000">
      <w:pPr>
        <w:pStyle w:val="Heading1"/>
      </w:pPr>
      <w:r>
        <w:rPr>
          <w:w w:val="110"/>
        </w:rPr>
        <w:t>LAKSHMI</w:t>
      </w:r>
      <w:r w:rsidR="009071C4">
        <w:rPr>
          <w:w w:val="110"/>
        </w:rPr>
        <w:t xml:space="preserve"> SREE</w:t>
      </w:r>
      <w:r>
        <w:rPr>
          <w:spacing w:val="-12"/>
          <w:w w:val="110"/>
        </w:rPr>
        <w:t xml:space="preserve"> </w:t>
      </w:r>
      <w:r w:rsidR="009071C4">
        <w:rPr>
          <w:spacing w:val="-2"/>
          <w:w w:val="110"/>
        </w:rPr>
        <w:t>KELLA</w:t>
      </w:r>
    </w:p>
    <w:p w14:paraId="238431DB" w14:textId="72E54CC4" w:rsidR="00B958A5" w:rsidRDefault="009071C4">
      <w:pPr>
        <w:spacing w:before="1"/>
        <w:ind w:left="69"/>
        <w:rPr>
          <w:rFonts w:ascii="Trebuchet MS"/>
          <w:sz w:val="24"/>
        </w:rPr>
      </w:pPr>
      <w:r>
        <w:rPr>
          <w:rFonts w:ascii="Trebuchet MS"/>
          <w:color w:val="1D8FFF"/>
          <w:sz w:val="24"/>
        </w:rPr>
        <w:t xml:space="preserve">Manual| Automation| QA Engineer </w:t>
      </w:r>
    </w:p>
    <w:p w14:paraId="21796D3C" w14:textId="514B3100" w:rsidR="00B958A5" w:rsidRDefault="00000000">
      <w:pPr>
        <w:tabs>
          <w:tab w:val="left" w:pos="1406"/>
          <w:tab w:val="left" w:pos="4315"/>
        </w:tabs>
        <w:spacing w:before="139"/>
        <w:ind w:left="69"/>
        <w:rPr>
          <w:position w:val="2"/>
          <w:sz w:val="15"/>
        </w:rPr>
      </w:pPr>
      <w:r>
        <w:rPr>
          <w:rFonts w:ascii="Courier New"/>
          <w:color w:val="1D8FFF"/>
          <w:w w:val="120"/>
          <w:sz w:val="15"/>
        </w:rPr>
        <w:t>E</w:t>
      </w:r>
      <w:r>
        <w:rPr>
          <w:rFonts w:ascii="Courier New"/>
          <w:color w:val="1D8FFF"/>
          <w:spacing w:val="-13"/>
          <w:w w:val="120"/>
          <w:sz w:val="15"/>
        </w:rPr>
        <w:t xml:space="preserve"> </w:t>
      </w:r>
      <w:r w:rsidR="009071C4">
        <w:rPr>
          <w:color w:val="3C3C3C"/>
          <w:spacing w:val="-2"/>
          <w:w w:val="120"/>
          <w:position w:val="2"/>
          <w:sz w:val="15"/>
        </w:rPr>
        <w:t>9390082224</w:t>
      </w:r>
      <w:r>
        <w:rPr>
          <w:color w:val="3C3C3C"/>
          <w:position w:val="2"/>
          <w:sz w:val="15"/>
        </w:rPr>
        <w:tab/>
      </w:r>
      <w:r w:rsidR="007C4C7F">
        <w:rPr>
          <w:color w:val="3C3C3C"/>
          <w:position w:val="2"/>
          <w:sz w:val="15"/>
        </w:rPr>
        <w:t xml:space="preserve"> </w:t>
      </w:r>
      <w:r>
        <w:rPr>
          <w:rFonts w:ascii="Courier New"/>
          <w:color w:val="00AFEF"/>
          <w:spacing w:val="-2"/>
          <w:w w:val="120"/>
          <w:sz w:val="15"/>
        </w:rPr>
        <w:t>@</w:t>
      </w:r>
      <w:hyperlink r:id="rId5" w:history="1">
        <w:r w:rsidR="009071C4" w:rsidRPr="0041482A">
          <w:rPr>
            <w:rStyle w:val="Hyperlink"/>
            <w:spacing w:val="-2"/>
            <w:w w:val="120"/>
            <w:position w:val="2"/>
            <w:sz w:val="15"/>
          </w:rPr>
          <w:t>kellalakshmisree@gmail.com</w:t>
        </w:r>
      </w:hyperlink>
      <w:r>
        <w:rPr>
          <w:color w:val="585858"/>
          <w:position w:val="2"/>
          <w:sz w:val="15"/>
        </w:rPr>
        <w:tab/>
      </w:r>
      <w:r w:rsidR="007C4C7F">
        <w:rPr>
          <w:color w:val="585858"/>
          <w:position w:val="2"/>
          <w:sz w:val="15"/>
        </w:rPr>
        <w:t xml:space="preserve"> </w:t>
      </w:r>
      <w:r>
        <w:rPr>
          <w:rFonts w:ascii="Courier New"/>
          <w:color w:val="1D8FFF"/>
          <w:w w:val="120"/>
          <w:sz w:val="15"/>
        </w:rPr>
        <w:t>9</w:t>
      </w:r>
      <w:r>
        <w:rPr>
          <w:rFonts w:ascii="Courier New"/>
          <w:color w:val="1D8FFF"/>
          <w:spacing w:val="-13"/>
          <w:w w:val="120"/>
          <w:sz w:val="15"/>
        </w:rPr>
        <w:t xml:space="preserve"> </w:t>
      </w:r>
      <w:r>
        <w:rPr>
          <w:color w:val="3C3C3C"/>
          <w:spacing w:val="-2"/>
          <w:w w:val="120"/>
          <w:position w:val="2"/>
          <w:sz w:val="15"/>
        </w:rPr>
        <w:t>Bengaluru</w:t>
      </w:r>
      <w:r w:rsidR="007C4C7F">
        <w:rPr>
          <w:color w:val="3C3C3C"/>
          <w:spacing w:val="-2"/>
          <w:w w:val="120"/>
          <w:position w:val="2"/>
          <w:sz w:val="15"/>
        </w:rPr>
        <w:t xml:space="preserve">    </w:t>
      </w:r>
    </w:p>
    <w:p w14:paraId="4A6065FF" w14:textId="0DDF139B" w:rsidR="00B958A5" w:rsidRDefault="009071C4">
      <w:pPr>
        <w:pStyle w:val="Heading2"/>
        <w:spacing w:before="158"/>
      </w:pPr>
      <w:r>
        <w:rPr>
          <w:noProof/>
        </w:rPr>
        <mc:AlternateContent>
          <mc:Choice Requires="wps">
            <w:drawing>
              <wp:anchor distT="0" distB="0" distL="0" distR="0" simplePos="0" relativeHeight="487587840" behindDoc="1" locked="0" layoutInCell="1" allowOverlap="1" wp14:anchorId="690BF588" wp14:editId="67875185">
                <wp:simplePos x="0" y="0"/>
                <wp:positionH relativeFrom="page">
                  <wp:posOffset>173990</wp:posOffset>
                </wp:positionH>
                <wp:positionV relativeFrom="paragraph">
                  <wp:posOffset>328295</wp:posOffset>
                </wp:positionV>
                <wp:extent cx="6943725" cy="2476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3725" cy="24765"/>
                        </a:xfrm>
                        <a:custGeom>
                          <a:avLst/>
                          <a:gdLst/>
                          <a:ahLst/>
                          <a:cxnLst/>
                          <a:rect l="l" t="t" r="r" b="b"/>
                          <a:pathLst>
                            <a:path w="6943725" h="24765">
                              <a:moveTo>
                                <a:pt x="6943344" y="0"/>
                              </a:moveTo>
                              <a:lnTo>
                                <a:pt x="0" y="0"/>
                              </a:lnTo>
                              <a:lnTo>
                                <a:pt x="0" y="24166"/>
                              </a:lnTo>
                              <a:lnTo>
                                <a:pt x="6943344" y="24166"/>
                              </a:lnTo>
                              <a:lnTo>
                                <a:pt x="69433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2F34BA" id="Graphic 1" o:spid="_x0000_s1026" style="position:absolute;margin-left:13.7pt;margin-top:25.85pt;width:546.75pt;height:1.95pt;z-index:-15728640;visibility:visible;mso-wrap-style:square;mso-wrap-distance-left:0;mso-wrap-distance-top:0;mso-wrap-distance-right:0;mso-wrap-distance-bottom:0;mso-position-horizontal:absolute;mso-position-horizontal-relative:page;mso-position-vertical:absolute;mso-position-vertical-relative:text;v-text-anchor:top" coordsize="694372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" path="m6943344,l,,,24166r6943344,l6943344,xe" fillcolor="black" stroked="f">
                <v:path arrowok="t"/>
                <w10:wrap type="topAndBottom" anchorx="page"/>
              </v:shape>
            </w:pict>
          </mc:Fallback>
        </mc:AlternateContent>
      </w:r>
      <w:r>
        <w:rPr>
          <w:spacing w:val="-2"/>
          <w:w w:val="115"/>
        </w:rPr>
        <w:t>SUMMARY</w:t>
      </w:r>
    </w:p>
    <w:p w14:paraId="7C439760" w14:textId="19348457" w:rsidR="00B958A5" w:rsidRDefault="00B61C1C">
      <w:pPr>
        <w:pStyle w:val="BodyText"/>
        <w:spacing w:before="29"/>
        <w:ind w:left="0"/>
      </w:pPr>
      <w:r>
        <w:t xml:space="preserve"> </w:t>
      </w:r>
      <w:r w:rsidR="009071C4">
        <w:t xml:space="preserve">Manual and Automation Tester with 3+ years of experience in testing web-based and client-server applications across Banking, E-commerce, and Media </w:t>
      </w:r>
      <w:r>
        <w:t xml:space="preserve">         </w:t>
      </w:r>
      <w:r w:rsidR="009071C4">
        <w:t xml:space="preserve">domains. Strong expertise in Manual Testing, Selenium WebDriver, Java, TestNG, and Cucumber. Experienced in Agile Scrum environments with hands-on </w:t>
      </w:r>
      <w:r>
        <w:t xml:space="preserve">  </w:t>
      </w:r>
      <w:r w:rsidR="009071C4">
        <w:t>exposure to test planning, defect tracking, API testing, and backend validation using SQL.</w:t>
      </w:r>
    </w:p>
    <w:p w14:paraId="48134A11" w14:textId="2C4B6635" w:rsidR="00B958A5" w:rsidRDefault="009071C4">
      <w:pPr>
        <w:pStyle w:val="Heading2"/>
      </w:pPr>
      <w:r>
        <w:rPr>
          <w:noProof/>
        </w:rPr>
        <mc:AlternateContent>
          <mc:Choice Requires="wps">
            <w:drawing>
              <wp:anchor distT="0" distB="0" distL="0" distR="0" simplePos="0" relativeHeight="487588352" behindDoc="1" locked="0" layoutInCell="1" allowOverlap="1" wp14:anchorId="01A7469A" wp14:editId="17A8A60B">
                <wp:simplePos x="0" y="0"/>
                <wp:positionH relativeFrom="page">
                  <wp:posOffset>193040</wp:posOffset>
                </wp:positionH>
                <wp:positionV relativeFrom="paragraph">
                  <wp:posOffset>229235</wp:posOffset>
                </wp:positionV>
                <wp:extent cx="6943725" cy="2476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3725" cy="24765"/>
                        </a:xfrm>
                        <a:custGeom>
                          <a:avLst/>
                          <a:gdLst/>
                          <a:ahLst/>
                          <a:cxnLst/>
                          <a:rect l="l" t="t" r="r" b="b"/>
                          <a:pathLst>
                            <a:path w="6943725" h="24765">
                              <a:moveTo>
                                <a:pt x="6943344" y="0"/>
                              </a:moveTo>
                              <a:lnTo>
                                <a:pt x="0" y="0"/>
                              </a:lnTo>
                              <a:lnTo>
                                <a:pt x="0" y="24166"/>
                              </a:lnTo>
                              <a:lnTo>
                                <a:pt x="6943344" y="24166"/>
                              </a:lnTo>
                              <a:lnTo>
                                <a:pt x="6943344"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63D38" id="Graphic 2" o:spid="_x0000_s1026" style="position:absolute;margin-left:15.2pt;margin-top:18.05pt;width:546.75pt;height:1.9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94372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" path="m6943344,l,,,24166r6943344,l6943344,xe" fillcolor="black" stroked="f">
                <v:path arrowok="t"/>
                <w10:wrap type="topAndBottom" anchorx="page"/>
              </v:shape>
            </w:pict>
          </mc:Fallback>
        </mc:AlternateContent>
      </w:r>
      <w:r>
        <w:rPr>
          <w:spacing w:val="-2"/>
          <w:w w:val="120"/>
        </w:rPr>
        <w:t>SKILLS</w:t>
      </w:r>
    </w:p>
    <w:p w14:paraId="44E5C5EB" w14:textId="0CD6D814" w:rsidR="00B958A5" w:rsidRDefault="009071C4" w:rsidP="009071C4">
      <w:pPr>
        <w:widowControl/>
        <w:adjustRightInd w:val="0"/>
        <w:rPr>
          <w:rFonts w:ascii="Arial" w:eastAsiaTheme="minorHAnsi" w:hAnsi="Arial" w:cs="Arial"/>
          <w:sz w:val="20"/>
          <w:szCs w:val="20"/>
        </w:rPr>
      </w:pPr>
      <w:r>
        <w:rPr>
          <w:rFonts w:ascii="Arial" w:eastAsiaTheme="minorHAnsi" w:hAnsi="Arial" w:cs="Arial"/>
          <w:b/>
          <w:bCs/>
          <w:sz w:val="20"/>
          <w:szCs w:val="20"/>
        </w:rPr>
        <w:t xml:space="preserve">Manual Testing: </w:t>
      </w:r>
      <w:r>
        <w:rPr>
          <w:rFonts w:ascii="Arial" w:eastAsiaTheme="minorHAnsi" w:hAnsi="Arial" w:cs="Arial"/>
          <w:sz w:val="20"/>
          <w:szCs w:val="20"/>
        </w:rPr>
        <w:t xml:space="preserve">Functional, Regression, Smoke, Sanity, Integration, System, UAT, Positive &amp; Negative Testing, </w:t>
      </w:r>
      <w:r w:rsidRPr="009071C4">
        <w:rPr>
          <w:rFonts w:ascii="Arial" w:eastAsiaTheme="minorHAnsi" w:hAnsi="Arial" w:cs="Arial"/>
          <w:sz w:val="20"/>
          <w:szCs w:val="20"/>
        </w:rPr>
        <w:t>Test Case Design &amp; Execution</w:t>
      </w:r>
    </w:p>
    <w:p w14:paraId="1FC4ED6B" w14:textId="44DBBB7A" w:rsidR="00C55E0E" w:rsidRPr="00C55E0E" w:rsidRDefault="00C55E0E" w:rsidP="00C55E0E">
      <w:pPr>
        <w:widowControl/>
        <w:adjustRightInd w:val="0"/>
        <w:rPr>
          <w:rFonts w:ascii="Arial" w:eastAsiaTheme="minorHAnsi" w:hAnsi="Arial" w:cs="Arial"/>
          <w:sz w:val="20"/>
          <w:szCs w:val="20"/>
        </w:rPr>
      </w:pPr>
      <w:r w:rsidRPr="00C55E0E">
        <w:rPr>
          <w:rFonts w:ascii="Arial" w:eastAsiaTheme="minorHAnsi" w:hAnsi="Arial" w:cs="Arial"/>
          <w:b/>
          <w:bCs/>
          <w:sz w:val="20"/>
          <w:szCs w:val="20"/>
        </w:rPr>
        <w:t xml:space="preserve">Automation Testing: </w:t>
      </w:r>
      <w:r w:rsidRPr="00C55E0E">
        <w:rPr>
          <w:rFonts w:ascii="Arial" w:eastAsiaTheme="minorHAnsi" w:hAnsi="Arial" w:cs="Arial"/>
          <w:sz w:val="20"/>
          <w:szCs w:val="20"/>
        </w:rPr>
        <w:t xml:space="preserve">Selenium WebDriver, Java, TestNG, Cucumber, Page Object </w:t>
      </w:r>
      <w:proofErr w:type="spellStart"/>
      <w:proofErr w:type="gramStart"/>
      <w:r w:rsidRPr="00C55E0E">
        <w:rPr>
          <w:rFonts w:ascii="Arial" w:eastAsiaTheme="minorHAnsi" w:hAnsi="Arial" w:cs="Arial"/>
          <w:sz w:val="20"/>
          <w:szCs w:val="20"/>
        </w:rPr>
        <w:t>Model,Data</w:t>
      </w:r>
      <w:proofErr w:type="spellEnd"/>
      <w:proofErr w:type="gramEnd"/>
      <w:r w:rsidRPr="00C55E0E">
        <w:rPr>
          <w:rFonts w:ascii="Arial" w:eastAsiaTheme="minorHAnsi" w:hAnsi="Arial" w:cs="Arial"/>
          <w:sz w:val="20"/>
          <w:szCs w:val="20"/>
        </w:rPr>
        <w:t>-Driven Frameworks</w:t>
      </w:r>
    </w:p>
    <w:p w14:paraId="60D4D425" w14:textId="1B6A76B0" w:rsidR="00C55E0E" w:rsidRPr="00C55E0E" w:rsidRDefault="00C55E0E" w:rsidP="00C55E0E">
      <w:pPr>
        <w:widowControl/>
        <w:adjustRightInd w:val="0"/>
        <w:rPr>
          <w:rFonts w:ascii="Arial" w:eastAsiaTheme="minorHAnsi" w:hAnsi="Arial" w:cs="Arial"/>
          <w:sz w:val="20"/>
          <w:szCs w:val="20"/>
        </w:rPr>
      </w:pPr>
      <w:r w:rsidRPr="00C55E0E">
        <w:rPr>
          <w:rFonts w:ascii="Arial" w:eastAsiaTheme="minorHAnsi" w:hAnsi="Arial" w:cs="Arial"/>
          <w:b/>
          <w:bCs/>
          <w:sz w:val="20"/>
          <w:szCs w:val="20"/>
        </w:rPr>
        <w:t xml:space="preserve">Tools: </w:t>
      </w:r>
      <w:r w:rsidRPr="00C55E0E">
        <w:rPr>
          <w:rFonts w:ascii="Arial" w:eastAsiaTheme="minorHAnsi" w:hAnsi="Arial" w:cs="Arial"/>
          <w:sz w:val="20"/>
          <w:szCs w:val="20"/>
        </w:rPr>
        <w:t>Jira, Postman, Git</w:t>
      </w:r>
      <w:r>
        <w:rPr>
          <w:rFonts w:ascii="Arial" w:eastAsiaTheme="minorHAnsi" w:hAnsi="Arial" w:cs="Arial"/>
          <w:sz w:val="20"/>
          <w:szCs w:val="20"/>
        </w:rPr>
        <w:t xml:space="preserve"> &amp; </w:t>
      </w:r>
      <w:r w:rsidRPr="00C55E0E">
        <w:rPr>
          <w:rFonts w:ascii="Arial" w:eastAsiaTheme="minorHAnsi" w:hAnsi="Arial" w:cs="Arial"/>
          <w:sz w:val="20"/>
          <w:szCs w:val="20"/>
        </w:rPr>
        <w:t>GitHub, Maven</w:t>
      </w:r>
    </w:p>
    <w:p w14:paraId="5FDB8B12" w14:textId="77777777" w:rsidR="00C55E0E" w:rsidRPr="00C55E0E" w:rsidRDefault="00C55E0E" w:rsidP="00C55E0E">
      <w:pPr>
        <w:widowControl/>
        <w:adjustRightInd w:val="0"/>
        <w:rPr>
          <w:rFonts w:ascii="Arial" w:eastAsiaTheme="minorHAnsi" w:hAnsi="Arial" w:cs="Arial"/>
          <w:sz w:val="20"/>
          <w:szCs w:val="20"/>
        </w:rPr>
      </w:pPr>
      <w:r w:rsidRPr="00C55E0E">
        <w:rPr>
          <w:rFonts w:ascii="Arial" w:eastAsiaTheme="minorHAnsi" w:hAnsi="Arial" w:cs="Arial"/>
          <w:b/>
          <w:bCs/>
          <w:sz w:val="20"/>
          <w:szCs w:val="20"/>
        </w:rPr>
        <w:t xml:space="preserve">Database: </w:t>
      </w:r>
      <w:r w:rsidRPr="00C55E0E">
        <w:rPr>
          <w:rFonts w:ascii="Arial" w:eastAsiaTheme="minorHAnsi" w:hAnsi="Arial" w:cs="Arial"/>
          <w:sz w:val="20"/>
          <w:szCs w:val="20"/>
        </w:rPr>
        <w:t>SQL</w:t>
      </w:r>
    </w:p>
    <w:p w14:paraId="1FC97D2E" w14:textId="04732682" w:rsidR="00C55E0E" w:rsidRDefault="00C55E0E" w:rsidP="00C55E0E">
      <w:pPr>
        <w:widowControl/>
        <w:adjustRightInd w:val="0"/>
        <w:rPr>
          <w:rFonts w:ascii="Arial" w:eastAsiaTheme="minorHAnsi" w:hAnsi="Arial" w:cs="Arial"/>
          <w:sz w:val="20"/>
          <w:szCs w:val="20"/>
        </w:rPr>
      </w:pPr>
      <w:r w:rsidRPr="00C55E0E">
        <w:rPr>
          <w:rFonts w:ascii="Arial" w:eastAsiaTheme="minorHAnsi" w:hAnsi="Arial" w:cs="Arial"/>
          <w:b/>
          <w:bCs/>
          <w:sz w:val="20"/>
          <w:szCs w:val="20"/>
        </w:rPr>
        <w:t xml:space="preserve">Methodology: </w:t>
      </w:r>
      <w:r w:rsidRPr="00C55E0E">
        <w:rPr>
          <w:rFonts w:ascii="Arial" w:eastAsiaTheme="minorHAnsi" w:hAnsi="Arial" w:cs="Arial"/>
          <w:sz w:val="20"/>
          <w:szCs w:val="20"/>
        </w:rPr>
        <w:t>Agile Scrum</w:t>
      </w:r>
    </w:p>
    <w:p w14:paraId="072A4535" w14:textId="77777777" w:rsidR="007C4C7F" w:rsidRPr="009071C4" w:rsidRDefault="007C4C7F" w:rsidP="00C55E0E">
      <w:pPr>
        <w:widowControl/>
        <w:adjustRightInd w:val="0"/>
        <w:rPr>
          <w:rFonts w:ascii="Arial" w:eastAsiaTheme="minorHAnsi" w:hAnsi="Arial" w:cs="Arial"/>
          <w:sz w:val="20"/>
          <w:szCs w:val="20"/>
        </w:rPr>
      </w:pPr>
    </w:p>
    <w:p w14:paraId="568D44E5" w14:textId="724DE1D4" w:rsidR="00B958A5" w:rsidRDefault="00EE3C62" w:rsidP="00B61C1C">
      <w:pPr>
        <w:pStyle w:val="Heading2"/>
        <w:ind w:left="0"/>
      </w:pPr>
      <w:r>
        <w:rPr>
          <w:noProof/>
        </w:rPr>
        <mc:AlternateContent>
          <mc:Choice Requires="wps">
            <w:drawing>
              <wp:anchor distT="0" distB="0" distL="0" distR="0" simplePos="0" relativeHeight="487588864" behindDoc="1" locked="0" layoutInCell="1" allowOverlap="1" wp14:anchorId="4A7C6F7C" wp14:editId="481883C3">
                <wp:simplePos x="0" y="0"/>
                <wp:positionH relativeFrom="page">
                  <wp:posOffset>275590</wp:posOffset>
                </wp:positionH>
                <wp:positionV relativeFrom="paragraph">
                  <wp:posOffset>292100</wp:posOffset>
                </wp:positionV>
                <wp:extent cx="6943725" cy="2476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3725" cy="24765"/>
                        </a:xfrm>
                        <a:custGeom>
                          <a:avLst/>
                          <a:gdLst/>
                          <a:ahLst/>
                          <a:cxnLst/>
                          <a:rect l="l" t="t" r="r" b="b"/>
                          <a:pathLst>
                            <a:path w="6943725" h="24765">
                              <a:moveTo>
                                <a:pt x="6943344" y="0"/>
                              </a:moveTo>
                              <a:lnTo>
                                <a:pt x="0" y="0"/>
                              </a:lnTo>
                              <a:lnTo>
                                <a:pt x="0" y="24166"/>
                              </a:lnTo>
                              <a:lnTo>
                                <a:pt x="6943344" y="24166"/>
                              </a:lnTo>
                              <a:lnTo>
                                <a:pt x="69433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6C887A" id="Graphic 3" o:spid="_x0000_s1026" style="position:absolute;margin-left:21.7pt;margin-top:23pt;width:546.75pt;height:1.95pt;z-index:-15727616;visibility:visible;mso-wrap-style:square;mso-wrap-distance-left:0;mso-wrap-distance-top:0;mso-wrap-distance-right:0;mso-wrap-distance-bottom:0;mso-position-horizontal:absolute;mso-position-horizontal-relative:page;mso-position-vertical:absolute;mso-position-vertical-relative:text;v-text-anchor:top" coordsize="694372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" path="m6943344,l,,,24166r6943344,l6943344,xe" fillcolor="black" stroked="f">
                <v:path arrowok="t"/>
                <w10:wrap type="topAndBottom" anchorx="page"/>
              </v:shape>
            </w:pict>
          </mc:Fallback>
        </mc:AlternateContent>
      </w:r>
      <w:r>
        <w:t>WORK</w:t>
      </w:r>
      <w:r>
        <w:rPr>
          <w:spacing w:val="1"/>
        </w:rPr>
        <w:t xml:space="preserve"> </w:t>
      </w:r>
      <w:r>
        <w:rPr>
          <w:spacing w:val="-2"/>
        </w:rPr>
        <w:t>EXPERIENCE</w:t>
      </w:r>
    </w:p>
    <w:p w14:paraId="60E83D1B" w14:textId="04014A54" w:rsidR="00021822" w:rsidRDefault="00C55E0E">
      <w:pPr>
        <w:pStyle w:val="Heading4"/>
        <w:rPr>
          <w:rFonts w:ascii="Trebuchet MS" w:eastAsia="Trebuchet MS" w:hAnsi="Trebuchet MS" w:cs="Trebuchet MS"/>
          <w:b w:val="0"/>
          <w:bCs w:val="0"/>
          <w:sz w:val="23"/>
          <w:szCs w:val="23"/>
        </w:rPr>
      </w:pPr>
      <w:r w:rsidRPr="00C55E0E">
        <w:rPr>
          <w:rFonts w:ascii="Trebuchet MS" w:eastAsia="Trebuchet MS" w:hAnsi="Trebuchet MS" w:cs="Trebuchet MS"/>
          <w:b w:val="0"/>
          <w:bCs w:val="0"/>
          <w:sz w:val="23"/>
          <w:szCs w:val="23"/>
        </w:rPr>
        <w:t xml:space="preserve">Test Automation Engineer / Manual Tester </w:t>
      </w:r>
    </w:p>
    <w:p w14:paraId="7BF8364D" w14:textId="0033DE6A" w:rsidR="00B958A5" w:rsidRDefault="00000000">
      <w:pPr>
        <w:pStyle w:val="Heading4"/>
      </w:pPr>
      <w:r>
        <w:rPr>
          <w:color w:val="1D8FFF"/>
          <w:spacing w:val="-2"/>
          <w:w w:val="105"/>
        </w:rPr>
        <w:t>Capgemini</w:t>
      </w:r>
    </w:p>
    <w:p w14:paraId="6544E3A1" w14:textId="776F4E99" w:rsidR="00B958A5" w:rsidRPr="000C44E6" w:rsidRDefault="00000000" w:rsidP="00021822">
      <w:pPr>
        <w:tabs>
          <w:tab w:val="left" w:pos="298"/>
        </w:tabs>
        <w:spacing w:before="46"/>
        <w:rPr>
          <w:color w:val="3C3C3C"/>
          <w:sz w:val="16"/>
        </w:rPr>
      </w:pPr>
      <w:r w:rsidRPr="00021822">
        <w:rPr>
          <w:b/>
          <w:color w:val="3C3C3C"/>
          <w:sz w:val="16"/>
        </w:rPr>
        <w:t>Technologies</w:t>
      </w:r>
      <w:r w:rsidRPr="00021822">
        <w:rPr>
          <w:color w:val="3C3C3C"/>
          <w:sz w:val="16"/>
        </w:rPr>
        <w:t>:</w:t>
      </w:r>
      <w:r w:rsidRPr="00021822">
        <w:rPr>
          <w:color w:val="3C3C3C"/>
          <w:spacing w:val="27"/>
          <w:sz w:val="16"/>
        </w:rPr>
        <w:t xml:space="preserve"> </w:t>
      </w:r>
      <w:r w:rsidR="000C44E6" w:rsidRPr="000C44E6">
        <w:rPr>
          <w:color w:val="3C3C3C"/>
          <w:sz w:val="16"/>
        </w:rPr>
        <w:t>Selenium WebDriver, Java, TestNG, Cucumber, Maven, Jira, Postman, SQL, Git, Cross</w:t>
      </w:r>
      <w:r w:rsidR="000C44E6" w:rsidRPr="000C44E6">
        <w:rPr>
          <w:color w:val="3C3C3C"/>
          <w:sz w:val="16"/>
        </w:rPr>
        <w:noBreakHyphen/>
        <w:t>Browser Testing, Page Object Model (POM), Agile Scrum</w:t>
      </w:r>
    </w:p>
    <w:p w14:paraId="6BE7636C" w14:textId="610C5DF6" w:rsidR="00021822" w:rsidRPr="00021822" w:rsidRDefault="00021822" w:rsidP="00021822">
      <w:pPr>
        <w:pStyle w:val="Heading5"/>
        <w:spacing w:before="11"/>
        <w:ind w:left="0" w:firstLine="0"/>
        <w:rPr>
          <w:b w:val="0"/>
        </w:rPr>
      </w:pPr>
      <w:r>
        <w:rPr>
          <w:color w:val="3C3C3C"/>
          <w:spacing w:val="-2"/>
        </w:rPr>
        <w:t>Summary</w:t>
      </w:r>
      <w:r>
        <w:rPr>
          <w:b w:val="0"/>
          <w:color w:val="3C3C3C"/>
          <w:spacing w:val="-2"/>
        </w:rPr>
        <w:t>:</w:t>
      </w:r>
    </w:p>
    <w:p w14:paraId="1EDD967E" w14:textId="4B8FF1C0" w:rsidR="00B958A5" w:rsidRPr="00021822" w:rsidRDefault="00021822" w:rsidP="00021822">
      <w:pPr>
        <w:pStyle w:val="Heading5"/>
        <w:spacing w:before="11"/>
        <w:ind w:left="119" w:firstLine="0"/>
        <w:rPr>
          <w:b w:val="0"/>
          <w:bCs w:val="0"/>
        </w:rPr>
      </w:pPr>
      <w:r w:rsidRPr="00021822">
        <w:rPr>
          <w:b w:val="0"/>
          <w:bCs w:val="0"/>
          <w:color w:val="3C3C3C"/>
          <w:w w:val="110"/>
        </w:rPr>
        <w:t>Delivered high‑quality web applications by performing comprehensive manual and automated testing across multiple releases. Analyzed business requirements and user stories to design test scenarios and ensure functional accuracy. Built and maintained scalable Selenium‑based automation frameworks to improve regression coverage, reduce execution time, and support continuous quality validation within an Agile environment.</w:t>
      </w:r>
    </w:p>
    <w:p w14:paraId="35E3350B" w14:textId="77777777" w:rsidR="00B958A5" w:rsidRDefault="00000000" w:rsidP="00021822">
      <w:pPr>
        <w:pStyle w:val="Heading5"/>
        <w:tabs>
          <w:tab w:val="left" w:pos="298"/>
        </w:tabs>
        <w:ind w:left="0" w:firstLine="0"/>
        <w:rPr>
          <w:b w:val="0"/>
        </w:rPr>
      </w:pPr>
      <w:r>
        <w:rPr>
          <w:color w:val="3C3C3C"/>
          <w:spacing w:val="-2"/>
        </w:rPr>
        <w:t>Key</w:t>
      </w:r>
      <w:r>
        <w:rPr>
          <w:color w:val="3C3C3C"/>
          <w:spacing w:val="-6"/>
        </w:rPr>
        <w:t xml:space="preserve"> </w:t>
      </w:r>
      <w:r>
        <w:rPr>
          <w:color w:val="3C3C3C"/>
          <w:spacing w:val="-2"/>
        </w:rPr>
        <w:t>Contributions</w:t>
      </w:r>
      <w:r>
        <w:rPr>
          <w:b w:val="0"/>
          <w:color w:val="3C3C3C"/>
          <w:spacing w:val="-2"/>
        </w:rPr>
        <w:t>:</w:t>
      </w:r>
    </w:p>
    <w:p w14:paraId="1F562C08" w14:textId="77777777" w:rsidR="00021822" w:rsidRPr="00021822" w:rsidRDefault="00021822" w:rsidP="00021822">
      <w:pPr>
        <w:pStyle w:val="Heading3"/>
        <w:numPr>
          <w:ilvl w:val="0"/>
          <w:numId w:val="2"/>
        </w:numPr>
        <w:rPr>
          <w:rFonts w:ascii="Tahoma" w:eastAsia="Tahoma" w:hAnsi="Tahoma" w:cs="Tahoma"/>
          <w:color w:val="3C3C3C"/>
          <w:w w:val="110"/>
          <w:sz w:val="16"/>
          <w:szCs w:val="16"/>
        </w:rPr>
      </w:pPr>
      <w:r w:rsidRPr="00021822">
        <w:rPr>
          <w:rFonts w:ascii="Tahoma" w:eastAsia="Tahoma" w:hAnsi="Tahoma" w:cs="Tahoma"/>
          <w:color w:val="3C3C3C"/>
          <w:w w:val="110"/>
          <w:sz w:val="16"/>
          <w:szCs w:val="16"/>
        </w:rPr>
        <w:t xml:space="preserve">Analyzed business requirements and user stories to create detailed </w:t>
      </w:r>
      <w:r w:rsidRPr="00021822">
        <w:rPr>
          <w:rFonts w:ascii="Tahoma" w:eastAsia="Tahoma" w:hAnsi="Tahoma" w:cs="Tahoma"/>
          <w:b/>
          <w:bCs/>
          <w:color w:val="3C3C3C"/>
          <w:w w:val="110"/>
          <w:sz w:val="16"/>
          <w:szCs w:val="16"/>
        </w:rPr>
        <w:t>test scenarios, test cases, and test data</w:t>
      </w:r>
      <w:r w:rsidRPr="00021822">
        <w:rPr>
          <w:rFonts w:ascii="Tahoma" w:eastAsia="Tahoma" w:hAnsi="Tahoma" w:cs="Tahoma"/>
          <w:color w:val="3C3C3C"/>
          <w:w w:val="110"/>
          <w:sz w:val="16"/>
          <w:szCs w:val="16"/>
        </w:rPr>
        <w:t>.</w:t>
      </w:r>
    </w:p>
    <w:p w14:paraId="47E3F3D7" w14:textId="77777777" w:rsidR="00021822" w:rsidRPr="00021822" w:rsidRDefault="00021822" w:rsidP="00021822">
      <w:pPr>
        <w:pStyle w:val="Heading3"/>
        <w:numPr>
          <w:ilvl w:val="0"/>
          <w:numId w:val="2"/>
        </w:numPr>
        <w:rPr>
          <w:rFonts w:ascii="Tahoma" w:eastAsia="Tahoma" w:hAnsi="Tahoma" w:cs="Tahoma"/>
          <w:color w:val="3C3C3C"/>
          <w:w w:val="110"/>
          <w:sz w:val="16"/>
          <w:szCs w:val="16"/>
        </w:rPr>
      </w:pPr>
      <w:r w:rsidRPr="00021822">
        <w:rPr>
          <w:rFonts w:ascii="Tahoma" w:eastAsia="Tahoma" w:hAnsi="Tahoma" w:cs="Tahoma"/>
          <w:color w:val="3C3C3C"/>
          <w:w w:val="110"/>
          <w:sz w:val="16"/>
          <w:szCs w:val="16"/>
        </w:rPr>
        <w:t xml:space="preserve">Performed </w:t>
      </w:r>
      <w:r w:rsidRPr="00021822">
        <w:rPr>
          <w:rFonts w:ascii="Tahoma" w:eastAsia="Tahoma" w:hAnsi="Tahoma" w:cs="Tahoma"/>
          <w:b/>
          <w:bCs/>
          <w:color w:val="3C3C3C"/>
          <w:w w:val="110"/>
          <w:sz w:val="16"/>
          <w:szCs w:val="16"/>
        </w:rPr>
        <w:t>manual testing</w:t>
      </w:r>
      <w:r w:rsidRPr="00021822">
        <w:rPr>
          <w:rFonts w:ascii="Tahoma" w:eastAsia="Tahoma" w:hAnsi="Tahoma" w:cs="Tahoma"/>
          <w:color w:val="3C3C3C"/>
          <w:w w:val="110"/>
          <w:sz w:val="16"/>
          <w:szCs w:val="16"/>
        </w:rPr>
        <w:t xml:space="preserve"> including Functional, Regression, Smoke, Integration, and User Acceptance Testing (UAT).</w:t>
      </w:r>
    </w:p>
    <w:p w14:paraId="0F0E5D25" w14:textId="77777777" w:rsidR="00021822" w:rsidRPr="00021822" w:rsidRDefault="00021822" w:rsidP="00021822">
      <w:pPr>
        <w:pStyle w:val="Heading3"/>
        <w:numPr>
          <w:ilvl w:val="0"/>
          <w:numId w:val="2"/>
        </w:numPr>
        <w:rPr>
          <w:rFonts w:ascii="Tahoma" w:eastAsia="Tahoma" w:hAnsi="Tahoma" w:cs="Tahoma"/>
          <w:color w:val="3C3C3C"/>
          <w:w w:val="110"/>
          <w:sz w:val="16"/>
          <w:szCs w:val="16"/>
        </w:rPr>
      </w:pPr>
      <w:r w:rsidRPr="00021822">
        <w:rPr>
          <w:rFonts w:ascii="Tahoma" w:eastAsia="Tahoma" w:hAnsi="Tahoma" w:cs="Tahoma"/>
          <w:color w:val="3C3C3C"/>
          <w:w w:val="110"/>
          <w:sz w:val="16"/>
          <w:szCs w:val="16"/>
        </w:rPr>
        <w:t xml:space="preserve">Identified, logged, and monitored defects in </w:t>
      </w:r>
      <w:r w:rsidRPr="00021822">
        <w:rPr>
          <w:rFonts w:ascii="Tahoma" w:eastAsia="Tahoma" w:hAnsi="Tahoma" w:cs="Tahoma"/>
          <w:b/>
          <w:bCs/>
          <w:color w:val="3C3C3C"/>
          <w:w w:val="110"/>
          <w:sz w:val="16"/>
          <w:szCs w:val="16"/>
        </w:rPr>
        <w:t>Jira</w:t>
      </w:r>
      <w:r w:rsidRPr="00021822">
        <w:rPr>
          <w:rFonts w:ascii="Tahoma" w:eastAsia="Tahoma" w:hAnsi="Tahoma" w:cs="Tahoma"/>
          <w:color w:val="3C3C3C"/>
          <w:w w:val="110"/>
          <w:sz w:val="16"/>
          <w:szCs w:val="16"/>
        </w:rPr>
        <w:t>, ensuring correct severity, priority, and closure tracking.</w:t>
      </w:r>
    </w:p>
    <w:p w14:paraId="35180658" w14:textId="77777777" w:rsidR="00021822" w:rsidRPr="00021822" w:rsidRDefault="00021822" w:rsidP="00021822">
      <w:pPr>
        <w:pStyle w:val="Heading3"/>
        <w:numPr>
          <w:ilvl w:val="0"/>
          <w:numId w:val="2"/>
        </w:numPr>
        <w:rPr>
          <w:rFonts w:ascii="Tahoma" w:eastAsia="Tahoma" w:hAnsi="Tahoma" w:cs="Tahoma"/>
          <w:color w:val="3C3C3C"/>
          <w:w w:val="110"/>
          <w:sz w:val="16"/>
          <w:szCs w:val="16"/>
        </w:rPr>
      </w:pPr>
      <w:r w:rsidRPr="00021822">
        <w:rPr>
          <w:rFonts w:ascii="Tahoma" w:eastAsia="Tahoma" w:hAnsi="Tahoma" w:cs="Tahoma"/>
          <w:color w:val="3C3C3C"/>
          <w:w w:val="110"/>
          <w:sz w:val="16"/>
          <w:szCs w:val="16"/>
        </w:rPr>
        <w:t xml:space="preserve">Converted manual regression test cases into </w:t>
      </w:r>
      <w:r w:rsidRPr="00021822">
        <w:rPr>
          <w:rFonts w:ascii="Tahoma" w:eastAsia="Tahoma" w:hAnsi="Tahoma" w:cs="Tahoma"/>
          <w:b/>
          <w:bCs/>
          <w:color w:val="3C3C3C"/>
          <w:w w:val="110"/>
          <w:sz w:val="16"/>
          <w:szCs w:val="16"/>
        </w:rPr>
        <w:t>automation scripts using Selenium WebDriver and Java</w:t>
      </w:r>
      <w:r w:rsidRPr="00021822">
        <w:rPr>
          <w:rFonts w:ascii="Tahoma" w:eastAsia="Tahoma" w:hAnsi="Tahoma" w:cs="Tahoma"/>
          <w:color w:val="3C3C3C"/>
          <w:w w:val="110"/>
          <w:sz w:val="16"/>
          <w:szCs w:val="16"/>
        </w:rPr>
        <w:t>.</w:t>
      </w:r>
    </w:p>
    <w:p w14:paraId="75B836C1" w14:textId="77777777" w:rsidR="00021822" w:rsidRPr="00021822" w:rsidRDefault="00021822" w:rsidP="00021822">
      <w:pPr>
        <w:pStyle w:val="Heading3"/>
        <w:numPr>
          <w:ilvl w:val="0"/>
          <w:numId w:val="2"/>
        </w:numPr>
        <w:rPr>
          <w:rFonts w:ascii="Tahoma" w:eastAsia="Tahoma" w:hAnsi="Tahoma" w:cs="Tahoma"/>
          <w:color w:val="3C3C3C"/>
          <w:w w:val="110"/>
          <w:sz w:val="16"/>
          <w:szCs w:val="16"/>
        </w:rPr>
      </w:pPr>
      <w:r w:rsidRPr="00021822">
        <w:rPr>
          <w:rFonts w:ascii="Tahoma" w:eastAsia="Tahoma" w:hAnsi="Tahoma" w:cs="Tahoma"/>
          <w:color w:val="3C3C3C"/>
          <w:w w:val="110"/>
          <w:sz w:val="16"/>
          <w:szCs w:val="16"/>
        </w:rPr>
        <w:t xml:space="preserve">Designed and maintained robust </w:t>
      </w:r>
      <w:r w:rsidRPr="00021822">
        <w:rPr>
          <w:rFonts w:ascii="Tahoma" w:eastAsia="Tahoma" w:hAnsi="Tahoma" w:cs="Tahoma"/>
          <w:b/>
          <w:bCs/>
          <w:color w:val="3C3C3C"/>
          <w:w w:val="110"/>
          <w:sz w:val="16"/>
          <w:szCs w:val="16"/>
        </w:rPr>
        <w:t>automation frameworks</w:t>
      </w:r>
      <w:r w:rsidRPr="00021822">
        <w:rPr>
          <w:rFonts w:ascii="Tahoma" w:eastAsia="Tahoma" w:hAnsi="Tahoma" w:cs="Tahoma"/>
          <w:color w:val="3C3C3C"/>
          <w:w w:val="110"/>
          <w:sz w:val="16"/>
          <w:szCs w:val="16"/>
        </w:rPr>
        <w:t xml:space="preserve"> using </w:t>
      </w:r>
      <w:r w:rsidRPr="00021822">
        <w:rPr>
          <w:rFonts w:ascii="Tahoma" w:eastAsia="Tahoma" w:hAnsi="Tahoma" w:cs="Tahoma"/>
          <w:b/>
          <w:bCs/>
          <w:color w:val="3C3C3C"/>
          <w:w w:val="110"/>
          <w:sz w:val="16"/>
          <w:szCs w:val="16"/>
        </w:rPr>
        <w:t>Maven, TestNG, Cucumber, and Page Object Model (POM).</w:t>
      </w:r>
    </w:p>
    <w:p w14:paraId="371993AF" w14:textId="77777777" w:rsidR="00021822" w:rsidRPr="00021822" w:rsidRDefault="00021822" w:rsidP="00021822">
      <w:pPr>
        <w:pStyle w:val="Heading3"/>
        <w:numPr>
          <w:ilvl w:val="0"/>
          <w:numId w:val="2"/>
        </w:numPr>
        <w:rPr>
          <w:rFonts w:ascii="Tahoma" w:eastAsia="Tahoma" w:hAnsi="Tahoma" w:cs="Tahoma"/>
          <w:color w:val="3C3C3C"/>
          <w:w w:val="110"/>
          <w:sz w:val="16"/>
          <w:szCs w:val="16"/>
        </w:rPr>
      </w:pPr>
      <w:r w:rsidRPr="00021822">
        <w:rPr>
          <w:rFonts w:ascii="Tahoma" w:eastAsia="Tahoma" w:hAnsi="Tahoma" w:cs="Tahoma"/>
          <w:color w:val="3C3C3C"/>
          <w:w w:val="110"/>
          <w:sz w:val="16"/>
          <w:szCs w:val="16"/>
        </w:rPr>
        <w:t xml:space="preserve">Executed automated test suites and generated </w:t>
      </w:r>
      <w:r w:rsidRPr="00021822">
        <w:rPr>
          <w:rFonts w:ascii="Tahoma" w:eastAsia="Tahoma" w:hAnsi="Tahoma" w:cs="Tahoma"/>
          <w:b/>
          <w:bCs/>
          <w:color w:val="3C3C3C"/>
          <w:w w:val="110"/>
          <w:sz w:val="16"/>
          <w:szCs w:val="16"/>
        </w:rPr>
        <w:t>TestNG execution reports with screenshots</w:t>
      </w:r>
      <w:r w:rsidRPr="00021822">
        <w:rPr>
          <w:rFonts w:ascii="Tahoma" w:eastAsia="Tahoma" w:hAnsi="Tahoma" w:cs="Tahoma"/>
          <w:color w:val="3C3C3C"/>
          <w:w w:val="110"/>
          <w:sz w:val="16"/>
          <w:szCs w:val="16"/>
        </w:rPr>
        <w:t xml:space="preserve"> for defect analysis and test evidence.</w:t>
      </w:r>
    </w:p>
    <w:p w14:paraId="6B4366EE" w14:textId="77777777" w:rsidR="00021822" w:rsidRPr="00021822" w:rsidRDefault="00021822" w:rsidP="00021822">
      <w:pPr>
        <w:pStyle w:val="Heading3"/>
        <w:numPr>
          <w:ilvl w:val="0"/>
          <w:numId w:val="2"/>
        </w:numPr>
        <w:rPr>
          <w:rFonts w:ascii="Tahoma" w:eastAsia="Tahoma" w:hAnsi="Tahoma" w:cs="Tahoma"/>
          <w:color w:val="3C3C3C"/>
          <w:w w:val="110"/>
          <w:sz w:val="16"/>
          <w:szCs w:val="16"/>
        </w:rPr>
      </w:pPr>
      <w:r w:rsidRPr="00021822">
        <w:rPr>
          <w:rFonts w:ascii="Tahoma" w:eastAsia="Tahoma" w:hAnsi="Tahoma" w:cs="Tahoma"/>
          <w:color w:val="3C3C3C"/>
          <w:w w:val="110"/>
          <w:sz w:val="16"/>
          <w:szCs w:val="16"/>
        </w:rPr>
        <w:t xml:space="preserve">Conducted </w:t>
      </w:r>
      <w:r w:rsidRPr="00021822">
        <w:rPr>
          <w:rFonts w:ascii="Tahoma" w:eastAsia="Tahoma" w:hAnsi="Tahoma" w:cs="Tahoma"/>
          <w:b/>
          <w:bCs/>
          <w:color w:val="3C3C3C"/>
          <w:w w:val="110"/>
          <w:sz w:val="16"/>
          <w:szCs w:val="16"/>
        </w:rPr>
        <w:t>cross‑browser testing</w:t>
      </w:r>
      <w:r w:rsidRPr="00021822">
        <w:rPr>
          <w:rFonts w:ascii="Tahoma" w:eastAsia="Tahoma" w:hAnsi="Tahoma" w:cs="Tahoma"/>
          <w:color w:val="3C3C3C"/>
          <w:w w:val="110"/>
          <w:sz w:val="16"/>
          <w:szCs w:val="16"/>
        </w:rPr>
        <w:t xml:space="preserve"> to ensure consistent functionality across Chrome, Firefox, and Edge.</w:t>
      </w:r>
    </w:p>
    <w:p w14:paraId="13D0A7CF" w14:textId="77777777" w:rsidR="00021822" w:rsidRPr="00021822" w:rsidRDefault="00021822" w:rsidP="00021822">
      <w:pPr>
        <w:pStyle w:val="Heading3"/>
        <w:numPr>
          <w:ilvl w:val="0"/>
          <w:numId w:val="2"/>
        </w:numPr>
        <w:rPr>
          <w:rFonts w:ascii="Tahoma" w:eastAsia="Tahoma" w:hAnsi="Tahoma" w:cs="Tahoma"/>
          <w:color w:val="3C3C3C"/>
          <w:w w:val="110"/>
          <w:sz w:val="16"/>
          <w:szCs w:val="16"/>
        </w:rPr>
      </w:pPr>
      <w:r w:rsidRPr="00021822">
        <w:rPr>
          <w:rFonts w:ascii="Tahoma" w:eastAsia="Tahoma" w:hAnsi="Tahoma" w:cs="Tahoma"/>
          <w:color w:val="3C3C3C"/>
          <w:w w:val="110"/>
          <w:sz w:val="16"/>
          <w:szCs w:val="16"/>
        </w:rPr>
        <w:t xml:space="preserve">Performed </w:t>
      </w:r>
      <w:r w:rsidRPr="00021822">
        <w:rPr>
          <w:rFonts w:ascii="Tahoma" w:eastAsia="Tahoma" w:hAnsi="Tahoma" w:cs="Tahoma"/>
          <w:b/>
          <w:bCs/>
          <w:color w:val="3C3C3C"/>
          <w:w w:val="110"/>
          <w:sz w:val="16"/>
          <w:szCs w:val="16"/>
        </w:rPr>
        <w:t>API testing</w:t>
      </w:r>
      <w:r w:rsidRPr="00021822">
        <w:rPr>
          <w:rFonts w:ascii="Tahoma" w:eastAsia="Tahoma" w:hAnsi="Tahoma" w:cs="Tahoma"/>
          <w:color w:val="3C3C3C"/>
          <w:w w:val="110"/>
          <w:sz w:val="16"/>
          <w:szCs w:val="16"/>
        </w:rPr>
        <w:t xml:space="preserve"> using Postman to validate request/response structures and business workflows.</w:t>
      </w:r>
    </w:p>
    <w:p w14:paraId="46C260AE" w14:textId="77777777" w:rsidR="00021822" w:rsidRPr="00021822" w:rsidRDefault="00021822" w:rsidP="00021822">
      <w:pPr>
        <w:pStyle w:val="Heading3"/>
        <w:numPr>
          <w:ilvl w:val="0"/>
          <w:numId w:val="2"/>
        </w:numPr>
        <w:rPr>
          <w:rFonts w:ascii="Tahoma" w:eastAsia="Tahoma" w:hAnsi="Tahoma" w:cs="Tahoma"/>
          <w:color w:val="3C3C3C"/>
          <w:w w:val="110"/>
          <w:sz w:val="16"/>
          <w:szCs w:val="16"/>
        </w:rPr>
      </w:pPr>
      <w:r w:rsidRPr="00021822">
        <w:rPr>
          <w:rFonts w:ascii="Tahoma" w:eastAsia="Tahoma" w:hAnsi="Tahoma" w:cs="Tahoma"/>
          <w:color w:val="3C3C3C"/>
          <w:w w:val="110"/>
          <w:sz w:val="16"/>
          <w:szCs w:val="16"/>
        </w:rPr>
        <w:t xml:space="preserve">Conducted </w:t>
      </w:r>
      <w:r w:rsidRPr="00021822">
        <w:rPr>
          <w:rFonts w:ascii="Tahoma" w:eastAsia="Tahoma" w:hAnsi="Tahoma" w:cs="Tahoma"/>
          <w:b/>
          <w:bCs/>
          <w:color w:val="3C3C3C"/>
          <w:w w:val="110"/>
          <w:sz w:val="16"/>
          <w:szCs w:val="16"/>
        </w:rPr>
        <w:t>backend testing</w:t>
      </w:r>
      <w:r w:rsidRPr="00021822">
        <w:rPr>
          <w:rFonts w:ascii="Tahoma" w:eastAsia="Tahoma" w:hAnsi="Tahoma" w:cs="Tahoma"/>
          <w:color w:val="3C3C3C"/>
          <w:w w:val="110"/>
          <w:sz w:val="16"/>
          <w:szCs w:val="16"/>
        </w:rPr>
        <w:t xml:space="preserve"> by validating application data using </w:t>
      </w:r>
      <w:r w:rsidRPr="00021822">
        <w:rPr>
          <w:rFonts w:ascii="Tahoma" w:eastAsia="Tahoma" w:hAnsi="Tahoma" w:cs="Tahoma"/>
          <w:b/>
          <w:bCs/>
          <w:color w:val="3C3C3C"/>
          <w:w w:val="110"/>
          <w:sz w:val="16"/>
          <w:szCs w:val="16"/>
        </w:rPr>
        <w:t>SQL queries</w:t>
      </w:r>
      <w:r w:rsidRPr="00021822">
        <w:rPr>
          <w:rFonts w:ascii="Tahoma" w:eastAsia="Tahoma" w:hAnsi="Tahoma" w:cs="Tahoma"/>
          <w:color w:val="3C3C3C"/>
          <w:w w:val="110"/>
          <w:sz w:val="16"/>
          <w:szCs w:val="16"/>
        </w:rPr>
        <w:t>.</w:t>
      </w:r>
    </w:p>
    <w:p w14:paraId="2A03BAB2" w14:textId="77777777" w:rsidR="00021822" w:rsidRPr="00021822" w:rsidRDefault="00021822" w:rsidP="00021822">
      <w:pPr>
        <w:pStyle w:val="Heading3"/>
        <w:numPr>
          <w:ilvl w:val="0"/>
          <w:numId w:val="2"/>
        </w:numPr>
        <w:rPr>
          <w:rFonts w:ascii="Tahoma" w:eastAsia="Tahoma" w:hAnsi="Tahoma" w:cs="Tahoma"/>
          <w:color w:val="3C3C3C"/>
          <w:w w:val="110"/>
          <w:sz w:val="16"/>
          <w:szCs w:val="16"/>
        </w:rPr>
      </w:pPr>
      <w:r w:rsidRPr="00021822">
        <w:rPr>
          <w:rFonts w:ascii="Tahoma" w:eastAsia="Tahoma" w:hAnsi="Tahoma" w:cs="Tahoma"/>
          <w:color w:val="3C3C3C"/>
          <w:w w:val="110"/>
          <w:sz w:val="16"/>
          <w:szCs w:val="16"/>
        </w:rPr>
        <w:t xml:space="preserve">Actively participated in </w:t>
      </w:r>
      <w:r w:rsidRPr="000C44E6">
        <w:rPr>
          <w:rFonts w:ascii="Tahoma" w:eastAsia="Tahoma" w:hAnsi="Tahoma" w:cs="Tahoma"/>
          <w:b/>
          <w:bCs/>
          <w:color w:val="3C3C3C"/>
          <w:w w:val="110"/>
          <w:sz w:val="16"/>
          <w:szCs w:val="16"/>
        </w:rPr>
        <w:t>Agile Scrum ceremonies</w:t>
      </w:r>
      <w:r w:rsidRPr="00021822">
        <w:rPr>
          <w:rFonts w:ascii="Tahoma" w:eastAsia="Tahoma" w:hAnsi="Tahoma" w:cs="Tahoma"/>
          <w:color w:val="3C3C3C"/>
          <w:w w:val="110"/>
          <w:sz w:val="16"/>
          <w:szCs w:val="16"/>
        </w:rPr>
        <w:t xml:space="preserve"> including Daily Stand‑ups, Sprint Planning, Reviews, and Retrospectives.</w:t>
      </w:r>
    </w:p>
    <w:p w14:paraId="6201983F" w14:textId="77777777" w:rsidR="00021822" w:rsidRPr="00021822" w:rsidRDefault="00021822" w:rsidP="00021822">
      <w:pPr>
        <w:pStyle w:val="Heading3"/>
        <w:numPr>
          <w:ilvl w:val="0"/>
          <w:numId w:val="2"/>
        </w:numPr>
      </w:pPr>
      <w:r w:rsidRPr="00021822">
        <w:rPr>
          <w:rFonts w:ascii="Tahoma" w:eastAsia="Tahoma" w:hAnsi="Tahoma" w:cs="Tahoma"/>
          <w:color w:val="3C3C3C"/>
          <w:w w:val="110"/>
          <w:sz w:val="16"/>
          <w:szCs w:val="16"/>
        </w:rPr>
        <w:t xml:space="preserve">Prepared and shared </w:t>
      </w:r>
      <w:r w:rsidRPr="000C44E6">
        <w:rPr>
          <w:rFonts w:ascii="Tahoma" w:eastAsia="Tahoma" w:hAnsi="Tahoma" w:cs="Tahoma"/>
          <w:b/>
          <w:bCs/>
          <w:color w:val="3C3C3C"/>
          <w:w w:val="110"/>
          <w:sz w:val="16"/>
          <w:szCs w:val="16"/>
        </w:rPr>
        <w:t>test execution status reports and automation progress</w:t>
      </w:r>
      <w:r w:rsidRPr="00021822">
        <w:rPr>
          <w:rFonts w:ascii="Tahoma" w:eastAsia="Tahoma" w:hAnsi="Tahoma" w:cs="Tahoma"/>
          <w:color w:val="3C3C3C"/>
          <w:w w:val="110"/>
          <w:sz w:val="16"/>
          <w:szCs w:val="16"/>
        </w:rPr>
        <w:t xml:space="preserve"> </w:t>
      </w:r>
      <w:r w:rsidRPr="000C44E6">
        <w:rPr>
          <w:rFonts w:ascii="Tahoma" w:eastAsia="Tahoma" w:hAnsi="Tahoma" w:cs="Tahoma"/>
          <w:b/>
          <w:bCs/>
          <w:color w:val="3C3C3C"/>
          <w:w w:val="110"/>
          <w:sz w:val="16"/>
          <w:szCs w:val="16"/>
        </w:rPr>
        <w:t>updates</w:t>
      </w:r>
      <w:r w:rsidRPr="00021822">
        <w:rPr>
          <w:rFonts w:ascii="Tahoma" w:eastAsia="Tahoma" w:hAnsi="Tahoma" w:cs="Tahoma"/>
          <w:color w:val="3C3C3C"/>
          <w:w w:val="110"/>
          <w:sz w:val="16"/>
          <w:szCs w:val="16"/>
        </w:rPr>
        <w:t xml:space="preserve"> with project stakeholders.</w:t>
      </w:r>
    </w:p>
    <w:p w14:paraId="4C55971E" w14:textId="77777777" w:rsidR="00EE3C62" w:rsidRDefault="00EE3C62">
      <w:pPr>
        <w:pStyle w:val="Heading4"/>
        <w:rPr>
          <w:rFonts w:ascii="Trebuchet MS" w:eastAsia="Trebuchet MS" w:hAnsi="Trebuchet MS" w:cs="Trebuchet MS"/>
          <w:b w:val="0"/>
          <w:bCs w:val="0"/>
          <w:sz w:val="23"/>
          <w:szCs w:val="23"/>
        </w:rPr>
      </w:pPr>
      <w:r w:rsidRPr="00EE3C62">
        <w:rPr>
          <w:rFonts w:ascii="Trebuchet MS" w:eastAsia="Trebuchet MS" w:hAnsi="Trebuchet MS" w:cs="Trebuchet MS"/>
          <w:b w:val="0"/>
          <w:bCs w:val="0"/>
          <w:sz w:val="23"/>
          <w:szCs w:val="23"/>
        </w:rPr>
        <w:t>Manual Tester – Functional Testing</w:t>
      </w:r>
    </w:p>
    <w:p w14:paraId="645FA635" w14:textId="73F9AC58" w:rsidR="00B958A5" w:rsidRDefault="00000000">
      <w:pPr>
        <w:pStyle w:val="Heading4"/>
      </w:pPr>
      <w:r>
        <w:rPr>
          <w:color w:val="1D8FFF"/>
          <w:spacing w:val="-2"/>
          <w:w w:val="105"/>
        </w:rPr>
        <w:t>Capgemini</w:t>
      </w:r>
    </w:p>
    <w:p w14:paraId="0EA7A414" w14:textId="77777777" w:rsidR="00B958A5" w:rsidRDefault="00000000" w:rsidP="00EE3C62">
      <w:pPr>
        <w:pStyle w:val="Heading5"/>
        <w:tabs>
          <w:tab w:val="left" w:pos="298"/>
        </w:tabs>
        <w:spacing w:before="11"/>
        <w:ind w:left="119" w:firstLine="0"/>
        <w:rPr>
          <w:b w:val="0"/>
        </w:rPr>
      </w:pPr>
      <w:bookmarkStart w:id="0" w:name="_Hlk219898526"/>
      <w:r>
        <w:rPr>
          <w:color w:val="3C3C3C"/>
          <w:spacing w:val="-2"/>
        </w:rPr>
        <w:t>Summary</w:t>
      </w:r>
      <w:bookmarkEnd w:id="0"/>
      <w:r>
        <w:rPr>
          <w:b w:val="0"/>
          <w:color w:val="3C3C3C"/>
          <w:spacing w:val="-2"/>
        </w:rPr>
        <w:t>:</w:t>
      </w:r>
    </w:p>
    <w:p w14:paraId="504E43AB" w14:textId="49463C91" w:rsidR="00B958A5" w:rsidRDefault="00EE3C62">
      <w:pPr>
        <w:pStyle w:val="BodyText"/>
        <w:spacing w:line="254" w:lineRule="auto"/>
        <w:ind w:right="53"/>
      </w:pPr>
      <w:r w:rsidRPr="00EE3C62">
        <w:rPr>
          <w:color w:val="3C3C3C"/>
          <w:w w:val="110"/>
        </w:rPr>
        <w:t xml:space="preserve">Detail-oriented Manual Tester with strong experience in functional and regression testing, ensuring application quality across all phases of the Software Development Life Cycle (SDLC). Skilled in preparing detailed test documentation, executing end-to-end test scenarios, supporting User Acceptance Testing (UAT), and managing the complete defect life cycle. Proven ability to collaborate with business users and development teams to deliver reliable, high-quality software </w:t>
      </w:r>
      <w:proofErr w:type="gramStart"/>
      <w:r w:rsidRPr="00EE3C62">
        <w:rPr>
          <w:color w:val="3C3C3C"/>
          <w:w w:val="110"/>
        </w:rPr>
        <w:t>solutions.</w:t>
      </w:r>
      <w:r>
        <w:rPr>
          <w:color w:val="3C3C3C"/>
          <w:w w:val="110"/>
        </w:rPr>
        <w:t>.</w:t>
      </w:r>
      <w:proofErr w:type="gramEnd"/>
    </w:p>
    <w:p w14:paraId="6586DDFF" w14:textId="77777777" w:rsidR="00B958A5" w:rsidRDefault="00000000" w:rsidP="00EE3C62">
      <w:pPr>
        <w:pStyle w:val="Heading5"/>
        <w:tabs>
          <w:tab w:val="left" w:pos="298"/>
        </w:tabs>
        <w:spacing w:line="186" w:lineRule="exact"/>
        <w:rPr>
          <w:b w:val="0"/>
        </w:rPr>
      </w:pPr>
      <w:r>
        <w:rPr>
          <w:color w:val="3C3C3C"/>
          <w:spacing w:val="-2"/>
        </w:rPr>
        <w:t>Key</w:t>
      </w:r>
      <w:r>
        <w:rPr>
          <w:color w:val="3C3C3C"/>
          <w:spacing w:val="-6"/>
        </w:rPr>
        <w:t xml:space="preserve"> </w:t>
      </w:r>
      <w:r>
        <w:rPr>
          <w:color w:val="3C3C3C"/>
          <w:spacing w:val="-2"/>
        </w:rPr>
        <w:t>Contributions</w:t>
      </w:r>
      <w:r>
        <w:rPr>
          <w:b w:val="0"/>
          <w:color w:val="3C3C3C"/>
          <w:spacing w:val="-2"/>
        </w:rPr>
        <w:t>:</w:t>
      </w:r>
    </w:p>
    <w:p w14:paraId="56A92790" w14:textId="77777777" w:rsidR="00EE3C62" w:rsidRPr="00EE3C62" w:rsidRDefault="00EE3C62" w:rsidP="00EE3C62">
      <w:pPr>
        <w:pStyle w:val="Heading5"/>
        <w:numPr>
          <w:ilvl w:val="0"/>
          <w:numId w:val="1"/>
        </w:numPr>
        <w:tabs>
          <w:tab w:val="left" w:pos="298"/>
        </w:tabs>
        <w:spacing w:line="186" w:lineRule="exact"/>
        <w:rPr>
          <w:b w:val="0"/>
          <w:bCs w:val="0"/>
          <w:color w:val="3C3C3C"/>
          <w:szCs w:val="22"/>
        </w:rPr>
      </w:pPr>
      <w:r w:rsidRPr="00EE3C62">
        <w:rPr>
          <w:b w:val="0"/>
          <w:bCs w:val="0"/>
          <w:color w:val="3C3C3C"/>
          <w:szCs w:val="22"/>
        </w:rPr>
        <w:t>Prepared comprehensive test plans, test cases, and test execution reports based on business requirements and functional specifications.</w:t>
      </w:r>
    </w:p>
    <w:p w14:paraId="325FABBC" w14:textId="77777777" w:rsidR="00EE3C62" w:rsidRPr="00EE3C62" w:rsidRDefault="00EE3C62" w:rsidP="00EE3C62">
      <w:pPr>
        <w:pStyle w:val="Heading5"/>
        <w:numPr>
          <w:ilvl w:val="0"/>
          <w:numId w:val="1"/>
        </w:numPr>
        <w:tabs>
          <w:tab w:val="left" w:pos="298"/>
        </w:tabs>
        <w:spacing w:line="186" w:lineRule="exact"/>
        <w:rPr>
          <w:b w:val="0"/>
          <w:bCs w:val="0"/>
          <w:color w:val="3C3C3C"/>
          <w:szCs w:val="22"/>
        </w:rPr>
      </w:pPr>
      <w:r w:rsidRPr="00EE3C62">
        <w:rPr>
          <w:b w:val="0"/>
          <w:bCs w:val="0"/>
          <w:color w:val="3C3C3C"/>
          <w:szCs w:val="22"/>
        </w:rPr>
        <w:t xml:space="preserve">Conducted </w:t>
      </w:r>
      <w:r w:rsidRPr="003543E1">
        <w:rPr>
          <w:color w:val="3C3C3C"/>
          <w:szCs w:val="22"/>
        </w:rPr>
        <w:t>end-to-end functional testing</w:t>
      </w:r>
      <w:r w:rsidRPr="00EE3C62">
        <w:rPr>
          <w:b w:val="0"/>
          <w:bCs w:val="0"/>
          <w:color w:val="3C3C3C"/>
          <w:szCs w:val="22"/>
        </w:rPr>
        <w:t xml:space="preserve"> to validate critical business workflows and ensure system reliability.</w:t>
      </w:r>
    </w:p>
    <w:p w14:paraId="1B4C1EC5" w14:textId="77777777" w:rsidR="00EE3C62" w:rsidRPr="00EE3C62" w:rsidRDefault="00EE3C62" w:rsidP="00EE3C62">
      <w:pPr>
        <w:pStyle w:val="Heading5"/>
        <w:numPr>
          <w:ilvl w:val="0"/>
          <w:numId w:val="1"/>
        </w:numPr>
        <w:tabs>
          <w:tab w:val="left" w:pos="298"/>
        </w:tabs>
        <w:spacing w:line="186" w:lineRule="exact"/>
        <w:rPr>
          <w:b w:val="0"/>
          <w:bCs w:val="0"/>
          <w:color w:val="3C3C3C"/>
          <w:szCs w:val="22"/>
        </w:rPr>
      </w:pPr>
      <w:r w:rsidRPr="00EE3C62">
        <w:rPr>
          <w:b w:val="0"/>
          <w:bCs w:val="0"/>
          <w:color w:val="3C3C3C"/>
          <w:szCs w:val="22"/>
        </w:rPr>
        <w:t xml:space="preserve">Performed </w:t>
      </w:r>
      <w:r w:rsidRPr="003543E1">
        <w:rPr>
          <w:color w:val="3C3C3C"/>
          <w:szCs w:val="22"/>
        </w:rPr>
        <w:t>regression testing</w:t>
      </w:r>
      <w:r w:rsidRPr="00EE3C62">
        <w:rPr>
          <w:b w:val="0"/>
          <w:bCs w:val="0"/>
          <w:color w:val="3C3C3C"/>
          <w:szCs w:val="22"/>
        </w:rPr>
        <w:t xml:space="preserve"> during application releases to verify that existing functionality remained unaffected by new changes.</w:t>
      </w:r>
    </w:p>
    <w:p w14:paraId="52452C61" w14:textId="77777777" w:rsidR="00EE3C62" w:rsidRPr="00EE3C62" w:rsidRDefault="00EE3C62" w:rsidP="00EE3C62">
      <w:pPr>
        <w:pStyle w:val="Heading5"/>
        <w:numPr>
          <w:ilvl w:val="0"/>
          <w:numId w:val="1"/>
        </w:numPr>
        <w:tabs>
          <w:tab w:val="left" w:pos="298"/>
        </w:tabs>
        <w:spacing w:line="186" w:lineRule="exact"/>
        <w:rPr>
          <w:b w:val="0"/>
          <w:bCs w:val="0"/>
          <w:color w:val="3C3C3C"/>
          <w:szCs w:val="22"/>
        </w:rPr>
      </w:pPr>
      <w:r w:rsidRPr="00EE3C62">
        <w:rPr>
          <w:b w:val="0"/>
          <w:bCs w:val="0"/>
          <w:color w:val="3C3C3C"/>
          <w:szCs w:val="22"/>
        </w:rPr>
        <w:t xml:space="preserve">Supported </w:t>
      </w:r>
      <w:r w:rsidRPr="003543E1">
        <w:rPr>
          <w:color w:val="3C3C3C"/>
          <w:szCs w:val="22"/>
        </w:rPr>
        <w:t>User Acceptance Testing (UAT)</w:t>
      </w:r>
      <w:r w:rsidRPr="00EE3C62">
        <w:rPr>
          <w:b w:val="0"/>
          <w:bCs w:val="0"/>
          <w:color w:val="3C3C3C"/>
          <w:szCs w:val="22"/>
        </w:rPr>
        <w:t xml:space="preserve"> by coordinating with business users, clarifying requirements, and validating acceptance criteria.</w:t>
      </w:r>
    </w:p>
    <w:p w14:paraId="42C463A6" w14:textId="77777777" w:rsidR="00EE3C62" w:rsidRPr="00EE3C62" w:rsidRDefault="00EE3C62" w:rsidP="00EE3C62">
      <w:pPr>
        <w:pStyle w:val="Heading5"/>
        <w:numPr>
          <w:ilvl w:val="0"/>
          <w:numId w:val="1"/>
        </w:numPr>
        <w:tabs>
          <w:tab w:val="left" w:pos="298"/>
        </w:tabs>
        <w:spacing w:line="186" w:lineRule="exact"/>
        <w:rPr>
          <w:b w:val="0"/>
          <w:bCs w:val="0"/>
          <w:color w:val="3C3C3C"/>
          <w:szCs w:val="22"/>
        </w:rPr>
      </w:pPr>
      <w:r w:rsidRPr="00EE3C62">
        <w:rPr>
          <w:b w:val="0"/>
          <w:bCs w:val="0"/>
          <w:color w:val="3C3C3C"/>
          <w:szCs w:val="22"/>
        </w:rPr>
        <w:t>Reviewed and optimized test cases to ensure complete test coverage and alignment with business requirements.</w:t>
      </w:r>
    </w:p>
    <w:p w14:paraId="032FAC0D" w14:textId="77777777" w:rsidR="00EE3C62" w:rsidRPr="00EE3C62" w:rsidRDefault="00EE3C62" w:rsidP="00EE3C62">
      <w:pPr>
        <w:pStyle w:val="Heading5"/>
        <w:numPr>
          <w:ilvl w:val="0"/>
          <w:numId w:val="1"/>
        </w:numPr>
        <w:tabs>
          <w:tab w:val="left" w:pos="298"/>
        </w:tabs>
        <w:spacing w:line="186" w:lineRule="exact"/>
        <w:rPr>
          <w:b w:val="0"/>
          <w:bCs w:val="0"/>
          <w:color w:val="3C3C3C"/>
          <w:szCs w:val="22"/>
        </w:rPr>
      </w:pPr>
      <w:r w:rsidRPr="00EE3C62">
        <w:rPr>
          <w:b w:val="0"/>
          <w:bCs w:val="0"/>
          <w:color w:val="3C3C3C"/>
          <w:szCs w:val="22"/>
        </w:rPr>
        <w:t>Identified, reported, and tracked defects through the entire defect life cycle, ensuring timely resolution and re-testing.</w:t>
      </w:r>
    </w:p>
    <w:p w14:paraId="56E832E8" w14:textId="77777777" w:rsidR="00EE3C62" w:rsidRDefault="00EE3C62" w:rsidP="00EE3C62">
      <w:pPr>
        <w:pStyle w:val="Heading5"/>
        <w:numPr>
          <w:ilvl w:val="0"/>
          <w:numId w:val="1"/>
        </w:numPr>
        <w:tabs>
          <w:tab w:val="left" w:pos="298"/>
        </w:tabs>
        <w:spacing w:line="186" w:lineRule="exact"/>
        <w:rPr>
          <w:b w:val="0"/>
          <w:bCs w:val="0"/>
          <w:color w:val="3C3C3C"/>
          <w:szCs w:val="22"/>
        </w:rPr>
      </w:pPr>
      <w:r w:rsidRPr="00EE3C62">
        <w:rPr>
          <w:b w:val="0"/>
          <w:bCs w:val="0"/>
          <w:color w:val="3C3C3C"/>
          <w:szCs w:val="22"/>
        </w:rPr>
        <w:t>Validated backend database records using SQL queries to ensure data accuracy and integrity.</w:t>
      </w:r>
    </w:p>
    <w:p w14:paraId="7868C343" w14:textId="20EBF631" w:rsidR="00EE3C62" w:rsidRDefault="00EE3C62" w:rsidP="00EE3C62">
      <w:pPr>
        <w:pStyle w:val="Heading5"/>
        <w:numPr>
          <w:ilvl w:val="0"/>
          <w:numId w:val="1"/>
        </w:numPr>
        <w:tabs>
          <w:tab w:val="left" w:pos="298"/>
        </w:tabs>
        <w:spacing w:line="186" w:lineRule="exact"/>
        <w:rPr>
          <w:b w:val="0"/>
          <w:bCs w:val="0"/>
          <w:color w:val="3C3C3C"/>
          <w:szCs w:val="22"/>
        </w:rPr>
      </w:pPr>
      <w:r>
        <w:rPr>
          <w:noProof/>
          <w:sz w:val="3"/>
        </w:rPr>
        <mc:AlternateContent>
          <mc:Choice Requires="wps">
            <w:drawing>
              <wp:anchor distT="0" distB="0" distL="0" distR="0" simplePos="0" relativeHeight="251658752" behindDoc="1" locked="0" layoutInCell="1" allowOverlap="1" wp14:anchorId="3B3BFC7A" wp14:editId="0CE5FDBC">
                <wp:simplePos x="0" y="0"/>
                <wp:positionH relativeFrom="page">
                  <wp:posOffset>292100</wp:posOffset>
                </wp:positionH>
                <wp:positionV relativeFrom="paragraph">
                  <wp:posOffset>125095</wp:posOffset>
                </wp:positionV>
                <wp:extent cx="6934200" cy="133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934200" cy="133350"/>
                        </a:xfrm>
                        <a:custGeom>
                          <a:avLst/>
                          <a:gdLst/>
                          <a:ahLst/>
                          <a:cxnLst/>
                          <a:rect l="l" t="t" r="r" b="b"/>
                          <a:pathLst>
                            <a:path w="6943725">
                              <a:moveTo>
                                <a:pt x="0" y="0"/>
                              </a:moveTo>
                              <a:lnTo>
                                <a:pt x="6943343" y="0"/>
                              </a:lnTo>
                            </a:path>
                          </a:pathLst>
                        </a:custGeom>
                        <a:ln w="8054">
                          <a:solidFill>
                            <a:srgbClr val="CCCCCC"/>
                          </a:solidFill>
                          <a:prstDash val="sysDash"/>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9DE37" id="Graphic 9" o:spid="_x0000_s1026" style="position:absolute;margin-left:23pt;margin-top:9.85pt;width:546pt;height:10.5pt;flip:y;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943725,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" path="m,l6943343,e" filled="f" strokecolor="#ccc" strokeweight=".22372mm">
                <v:stroke dashstyle="3 1"/>
                <v:path arrowok="t"/>
                <w10:wrap type="topAndBottom" anchorx="page"/>
              </v:shape>
            </w:pict>
          </mc:Fallback>
        </mc:AlternateContent>
      </w:r>
      <w:r w:rsidRPr="00EE3C62">
        <w:rPr>
          <w:b w:val="0"/>
          <w:bCs w:val="0"/>
          <w:color w:val="3C3C3C"/>
          <w:szCs w:val="22"/>
        </w:rPr>
        <w:t>Ensured adherence to quality standards throughout the SDLC, contributing to improved release stability</w:t>
      </w:r>
    </w:p>
    <w:p w14:paraId="4248213F" w14:textId="2E58CC75" w:rsidR="00EE3C62" w:rsidRPr="00EE3C62" w:rsidRDefault="00EE3C62" w:rsidP="007C4C7F">
      <w:pPr>
        <w:pStyle w:val="Heading5"/>
        <w:tabs>
          <w:tab w:val="left" w:pos="298"/>
        </w:tabs>
        <w:spacing w:line="186" w:lineRule="exact"/>
        <w:ind w:left="0" w:firstLine="0"/>
        <w:rPr>
          <w:b w:val="0"/>
          <w:bCs w:val="0"/>
          <w:color w:val="3C3C3C"/>
          <w:szCs w:val="22"/>
        </w:rPr>
      </w:pPr>
    </w:p>
    <w:p w14:paraId="5BF33A6A" w14:textId="77777777" w:rsidR="00EE3C62" w:rsidRDefault="00EE3C62" w:rsidP="00EE3C62">
      <w:pPr>
        <w:pStyle w:val="Heading2"/>
        <w:ind w:left="0"/>
      </w:pPr>
      <w:r>
        <w:rPr>
          <w:noProof/>
        </w:rPr>
        <mc:AlternateContent>
          <mc:Choice Requires="wps">
            <w:drawing>
              <wp:anchor distT="0" distB="0" distL="0" distR="0" simplePos="0" relativeHeight="487592448" behindDoc="1" locked="0" layoutInCell="1" allowOverlap="1" wp14:anchorId="7BA47EBD" wp14:editId="709F1377">
                <wp:simplePos x="0" y="0"/>
                <wp:positionH relativeFrom="page">
                  <wp:posOffset>313690</wp:posOffset>
                </wp:positionH>
                <wp:positionV relativeFrom="paragraph">
                  <wp:posOffset>215625</wp:posOffset>
                </wp:positionV>
                <wp:extent cx="6943725" cy="24765"/>
                <wp:effectExtent l="0" t="0" r="0" b="0"/>
                <wp:wrapTopAndBottom/>
                <wp:docPr id="9246233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3725" cy="24765"/>
                        </a:xfrm>
                        <a:custGeom>
                          <a:avLst/>
                          <a:gdLst/>
                          <a:ahLst/>
                          <a:cxnLst/>
                          <a:rect l="l" t="t" r="r" b="b"/>
                          <a:pathLst>
                            <a:path w="6943725" h="24765">
                              <a:moveTo>
                                <a:pt x="6943344" y="0"/>
                              </a:moveTo>
                              <a:lnTo>
                                <a:pt x="0" y="0"/>
                              </a:lnTo>
                              <a:lnTo>
                                <a:pt x="0" y="24166"/>
                              </a:lnTo>
                              <a:lnTo>
                                <a:pt x="6943344" y="24166"/>
                              </a:lnTo>
                              <a:lnTo>
                                <a:pt x="69433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802BBA" id="Graphic 12" o:spid="_x0000_s1026" style="position:absolute;margin-left:24.7pt;margin-top:17pt;width:546.75pt;height:1.95pt;z-index:-15724032;visibility:visible;mso-wrap-style:square;mso-wrap-distance-left:0;mso-wrap-distance-top:0;mso-wrap-distance-right:0;mso-wrap-distance-bottom:0;mso-position-horizontal:absolute;mso-position-horizontal-relative:page;mso-position-vertical:absolute;mso-position-vertical-relative:text;v-text-anchor:top" coordsize="694372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" path="m6943344,l,,,24166r6943344,l6943344,xe" fillcolor="black" stroked="f">
                <v:path arrowok="t"/>
                <w10:wrap type="topAndBottom" anchorx="page"/>
              </v:shape>
            </w:pict>
          </mc:Fallback>
        </mc:AlternateContent>
      </w:r>
      <w:r>
        <w:rPr>
          <w:spacing w:val="-2"/>
          <w:w w:val="110"/>
        </w:rPr>
        <w:t>EDUCATION</w:t>
      </w:r>
    </w:p>
    <w:p w14:paraId="1D14D744" w14:textId="5B2AB0BD" w:rsidR="00EE3C62" w:rsidRDefault="00EE3C62" w:rsidP="00EE3C62">
      <w:pPr>
        <w:pStyle w:val="Heading5"/>
        <w:spacing w:before="69"/>
        <w:ind w:left="69" w:firstLine="0"/>
      </w:pPr>
      <w:r>
        <w:rPr>
          <w:color w:val="3C3C3C"/>
        </w:rPr>
        <w:t>Bachelor</w:t>
      </w:r>
      <w:r>
        <w:rPr>
          <w:color w:val="3C3C3C"/>
          <w:spacing w:val="-4"/>
        </w:rPr>
        <w:t xml:space="preserve"> </w:t>
      </w:r>
      <w:r>
        <w:rPr>
          <w:color w:val="3C3C3C"/>
        </w:rPr>
        <w:t>of</w:t>
      </w:r>
      <w:r>
        <w:rPr>
          <w:color w:val="3C3C3C"/>
          <w:spacing w:val="-2"/>
        </w:rPr>
        <w:t xml:space="preserve"> </w:t>
      </w:r>
      <w:r>
        <w:rPr>
          <w:color w:val="3C3C3C"/>
        </w:rPr>
        <w:t>Science</w:t>
      </w:r>
      <w:r>
        <w:rPr>
          <w:color w:val="3C3C3C"/>
          <w:spacing w:val="-3"/>
        </w:rPr>
        <w:t xml:space="preserve"> </w:t>
      </w:r>
      <w:r>
        <w:rPr>
          <w:color w:val="3C3C3C"/>
        </w:rPr>
        <w:t>(B.S.C)</w:t>
      </w:r>
      <w:r>
        <w:rPr>
          <w:color w:val="3C3C3C"/>
          <w:spacing w:val="-4"/>
        </w:rPr>
        <w:t xml:space="preserve"> </w:t>
      </w:r>
      <w:r>
        <w:rPr>
          <w:color w:val="3C3C3C"/>
        </w:rPr>
        <w:t>in</w:t>
      </w:r>
      <w:r>
        <w:rPr>
          <w:color w:val="3C3C3C"/>
          <w:spacing w:val="-4"/>
        </w:rPr>
        <w:t xml:space="preserve"> </w:t>
      </w:r>
      <w:r>
        <w:rPr>
          <w:color w:val="3C3C3C"/>
        </w:rPr>
        <w:t>Computer</w:t>
      </w:r>
      <w:r>
        <w:rPr>
          <w:color w:val="3C3C3C"/>
          <w:spacing w:val="-3"/>
        </w:rPr>
        <w:t xml:space="preserve"> </w:t>
      </w:r>
      <w:r>
        <w:rPr>
          <w:color w:val="3C3C3C"/>
          <w:spacing w:val="-2"/>
        </w:rPr>
        <w:t>Science</w:t>
      </w:r>
    </w:p>
    <w:p w14:paraId="103BC993" w14:textId="77777777" w:rsidR="00B958A5" w:rsidRDefault="00EE3C62" w:rsidP="00EE3C62">
      <w:pPr>
        <w:pStyle w:val="BodyText"/>
        <w:tabs>
          <w:tab w:val="left" w:pos="3334"/>
          <w:tab w:val="left" w:pos="7700"/>
        </w:tabs>
        <w:ind w:left="69"/>
        <w:rPr>
          <w:color w:val="3C3C3C"/>
          <w:spacing w:val="-4"/>
          <w:w w:val="110"/>
        </w:rPr>
      </w:pPr>
      <w:r>
        <w:rPr>
          <w:color w:val="3C3C3C"/>
          <w:w w:val="110"/>
        </w:rPr>
        <w:t>Aditya</w:t>
      </w:r>
      <w:r>
        <w:rPr>
          <w:color w:val="3C3C3C"/>
          <w:spacing w:val="-4"/>
          <w:w w:val="110"/>
        </w:rPr>
        <w:t xml:space="preserve"> </w:t>
      </w:r>
      <w:r>
        <w:rPr>
          <w:color w:val="3C3C3C"/>
          <w:w w:val="110"/>
        </w:rPr>
        <w:t>Degree</w:t>
      </w:r>
      <w:r>
        <w:rPr>
          <w:color w:val="3C3C3C"/>
          <w:spacing w:val="-2"/>
          <w:w w:val="110"/>
        </w:rPr>
        <w:t xml:space="preserve"> </w:t>
      </w:r>
      <w:r>
        <w:rPr>
          <w:color w:val="3C3C3C"/>
          <w:w w:val="110"/>
        </w:rPr>
        <w:t>College,</w:t>
      </w:r>
      <w:r>
        <w:rPr>
          <w:color w:val="3C3C3C"/>
          <w:spacing w:val="-7"/>
          <w:w w:val="110"/>
        </w:rPr>
        <w:t xml:space="preserve"> </w:t>
      </w:r>
      <w:r>
        <w:rPr>
          <w:color w:val="3C3C3C"/>
          <w:spacing w:val="-2"/>
          <w:w w:val="110"/>
        </w:rPr>
        <w:t>Kakinada</w:t>
      </w:r>
      <w:r>
        <w:rPr>
          <w:color w:val="3C3C3C"/>
        </w:rPr>
        <w:tab/>
      </w:r>
      <w:r>
        <w:rPr>
          <w:color w:val="3C3C3C"/>
          <w:w w:val="110"/>
        </w:rPr>
        <w:t>Affiliated</w:t>
      </w:r>
      <w:r>
        <w:rPr>
          <w:color w:val="3C3C3C"/>
          <w:spacing w:val="-6"/>
          <w:w w:val="110"/>
        </w:rPr>
        <w:t xml:space="preserve"> </w:t>
      </w:r>
      <w:r>
        <w:rPr>
          <w:color w:val="3C3C3C"/>
          <w:w w:val="110"/>
        </w:rPr>
        <w:t>to</w:t>
      </w:r>
      <w:r>
        <w:rPr>
          <w:color w:val="3C3C3C"/>
          <w:spacing w:val="-5"/>
          <w:w w:val="110"/>
        </w:rPr>
        <w:t xml:space="preserve"> </w:t>
      </w:r>
      <w:r>
        <w:rPr>
          <w:color w:val="3C3C3C"/>
          <w:w w:val="110"/>
        </w:rPr>
        <w:t>Adikavi</w:t>
      </w:r>
      <w:r>
        <w:rPr>
          <w:color w:val="3C3C3C"/>
          <w:spacing w:val="-7"/>
          <w:w w:val="110"/>
        </w:rPr>
        <w:t xml:space="preserve"> </w:t>
      </w:r>
      <w:proofErr w:type="spellStart"/>
      <w:r>
        <w:rPr>
          <w:color w:val="3C3C3C"/>
          <w:w w:val="110"/>
        </w:rPr>
        <w:t>Nannaya</w:t>
      </w:r>
      <w:proofErr w:type="spellEnd"/>
      <w:r>
        <w:rPr>
          <w:color w:val="3C3C3C"/>
          <w:spacing w:val="-5"/>
          <w:w w:val="110"/>
        </w:rPr>
        <w:t xml:space="preserve"> </w:t>
      </w:r>
      <w:r>
        <w:rPr>
          <w:color w:val="3C3C3C"/>
          <w:spacing w:val="-2"/>
          <w:w w:val="110"/>
        </w:rPr>
        <w:t>University, Kakinada</w:t>
      </w:r>
      <w:r>
        <w:rPr>
          <w:color w:val="3C3C3C"/>
        </w:rPr>
        <w:tab/>
      </w:r>
      <w:r>
        <w:rPr>
          <w:color w:val="3C3C3C"/>
          <w:spacing w:val="-2"/>
          <w:w w:val="110"/>
        </w:rPr>
        <w:t>Graduated:</w:t>
      </w:r>
      <w:r>
        <w:rPr>
          <w:color w:val="3C3C3C"/>
          <w:spacing w:val="-1"/>
          <w:w w:val="110"/>
        </w:rPr>
        <w:t xml:space="preserve"> </w:t>
      </w:r>
      <w:r>
        <w:rPr>
          <w:color w:val="3C3C3C"/>
          <w:spacing w:val="-4"/>
          <w:w w:val="110"/>
        </w:rPr>
        <w:t>2022</w:t>
      </w:r>
    </w:p>
    <w:p w14:paraId="1F666328" w14:textId="77777777" w:rsidR="007C4C7F" w:rsidRDefault="007C4C7F" w:rsidP="00EE3C62">
      <w:pPr>
        <w:pStyle w:val="BodyText"/>
        <w:tabs>
          <w:tab w:val="left" w:pos="3334"/>
          <w:tab w:val="left" w:pos="7700"/>
        </w:tabs>
        <w:ind w:left="69"/>
        <w:rPr>
          <w:color w:val="3C3C3C"/>
          <w:spacing w:val="-4"/>
          <w:w w:val="110"/>
        </w:rPr>
      </w:pPr>
    </w:p>
    <w:p w14:paraId="56BAF57D" w14:textId="138F8D5F" w:rsidR="007C4C7F" w:rsidRDefault="007C4C7F" w:rsidP="00EE3C62">
      <w:pPr>
        <w:pStyle w:val="BodyText"/>
        <w:tabs>
          <w:tab w:val="left" w:pos="3334"/>
          <w:tab w:val="left" w:pos="7700"/>
        </w:tabs>
        <w:ind w:left="69"/>
        <w:rPr>
          <w:b/>
          <w:bCs/>
          <w:color w:val="3C3C3C"/>
          <w:spacing w:val="-4"/>
          <w:w w:val="110"/>
        </w:rPr>
      </w:pPr>
      <w:r w:rsidRPr="007C4C7F">
        <w:rPr>
          <w:b/>
          <w:bCs/>
          <w:color w:val="3C3C3C"/>
          <w:spacing w:val="-4"/>
          <w:w w:val="110"/>
        </w:rPr>
        <w:t>TECHNICAL ENVIRONMENT</w:t>
      </w:r>
    </w:p>
    <w:p w14:paraId="7D192585" w14:textId="0AD22A84" w:rsidR="007C4C7F" w:rsidRPr="007C4C7F" w:rsidRDefault="007C4C7F" w:rsidP="00EE3C62">
      <w:pPr>
        <w:pStyle w:val="BodyText"/>
        <w:tabs>
          <w:tab w:val="left" w:pos="3334"/>
          <w:tab w:val="left" w:pos="7700"/>
        </w:tabs>
        <w:ind w:left="69"/>
        <w:rPr>
          <w:color w:val="3C3C3C"/>
          <w:spacing w:val="-4"/>
          <w:w w:val="110"/>
        </w:rPr>
      </w:pPr>
      <w:r>
        <w:rPr>
          <w:color w:val="3C3C3C"/>
          <w:spacing w:val="-4"/>
          <w:w w:val="110"/>
        </w:rPr>
        <w:t xml:space="preserve">Languages: Java, SQL | Automation Tools: Selenium WebDriver, TestNG, Cucumber | Defect Tracking: Jira | Version Control: Git, </w:t>
      </w:r>
      <w:proofErr w:type="spellStart"/>
      <w:r>
        <w:rPr>
          <w:color w:val="3C3C3C"/>
          <w:spacing w:val="-4"/>
          <w:w w:val="110"/>
        </w:rPr>
        <w:t>Github</w:t>
      </w:r>
      <w:proofErr w:type="spellEnd"/>
    </w:p>
    <w:p w14:paraId="23886C42" w14:textId="49CED9A1" w:rsidR="00B958A5" w:rsidRPr="002363D1" w:rsidRDefault="00B958A5" w:rsidP="007C4C7F"/>
    <w:sectPr w:rsidR="00B958A5" w:rsidRPr="002363D1">
      <w:pgSz w:w="11930" w:h="16860"/>
      <w:pgMar w:top="20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0055"/>
    <w:multiLevelType w:val="hybridMultilevel"/>
    <w:tmpl w:val="BF9AE846"/>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 w15:restartNumberingAfterBreak="0">
    <w:nsid w:val="459E6F5F"/>
    <w:multiLevelType w:val="hybridMultilevel"/>
    <w:tmpl w:val="C02857EE"/>
    <w:lvl w:ilvl="0" w:tplc="B49AF554">
      <w:numFmt w:val="bullet"/>
      <w:lvlText w:val="•"/>
      <w:lvlJc w:val="left"/>
      <w:pPr>
        <w:ind w:left="605" w:hanging="180"/>
      </w:pPr>
      <w:rPr>
        <w:rFonts w:ascii="Tahoma" w:eastAsia="Tahoma" w:hAnsi="Tahoma" w:cs="Tahoma" w:hint="default"/>
        <w:b w:val="0"/>
        <w:bCs w:val="0"/>
        <w:i w:val="0"/>
        <w:iCs w:val="0"/>
        <w:color w:val="3C3C3C"/>
        <w:spacing w:val="0"/>
        <w:w w:val="127"/>
        <w:sz w:val="16"/>
        <w:szCs w:val="16"/>
        <w:lang w:val="en-US" w:eastAsia="en-US" w:bidi="ar-SA"/>
      </w:rPr>
    </w:lvl>
    <w:lvl w:ilvl="1" w:tplc="2544F73E">
      <w:numFmt w:val="bullet"/>
      <w:lvlText w:val="•"/>
      <w:lvlJc w:val="left"/>
      <w:pPr>
        <w:ind w:left="1680" w:hanging="180"/>
      </w:pPr>
      <w:rPr>
        <w:rFonts w:hint="default"/>
        <w:lang w:val="en-US" w:eastAsia="en-US" w:bidi="ar-SA"/>
      </w:rPr>
    </w:lvl>
    <w:lvl w:ilvl="2" w:tplc="A25AF7F2">
      <w:numFmt w:val="bullet"/>
      <w:lvlText w:val="•"/>
      <w:lvlJc w:val="left"/>
      <w:pPr>
        <w:ind w:left="2757" w:hanging="180"/>
      </w:pPr>
      <w:rPr>
        <w:rFonts w:hint="default"/>
        <w:lang w:val="en-US" w:eastAsia="en-US" w:bidi="ar-SA"/>
      </w:rPr>
    </w:lvl>
    <w:lvl w:ilvl="3" w:tplc="9244E30E">
      <w:numFmt w:val="bullet"/>
      <w:lvlText w:val="•"/>
      <w:lvlJc w:val="left"/>
      <w:pPr>
        <w:ind w:left="3834" w:hanging="180"/>
      </w:pPr>
      <w:rPr>
        <w:rFonts w:hint="default"/>
        <w:lang w:val="en-US" w:eastAsia="en-US" w:bidi="ar-SA"/>
      </w:rPr>
    </w:lvl>
    <w:lvl w:ilvl="4" w:tplc="21566B42">
      <w:numFmt w:val="bullet"/>
      <w:lvlText w:val="•"/>
      <w:lvlJc w:val="left"/>
      <w:pPr>
        <w:ind w:left="4911" w:hanging="180"/>
      </w:pPr>
      <w:rPr>
        <w:rFonts w:hint="default"/>
        <w:lang w:val="en-US" w:eastAsia="en-US" w:bidi="ar-SA"/>
      </w:rPr>
    </w:lvl>
    <w:lvl w:ilvl="5" w:tplc="2A3EF58A">
      <w:numFmt w:val="bullet"/>
      <w:lvlText w:val="•"/>
      <w:lvlJc w:val="left"/>
      <w:pPr>
        <w:ind w:left="5988" w:hanging="180"/>
      </w:pPr>
      <w:rPr>
        <w:rFonts w:hint="default"/>
        <w:lang w:val="en-US" w:eastAsia="en-US" w:bidi="ar-SA"/>
      </w:rPr>
    </w:lvl>
    <w:lvl w:ilvl="6" w:tplc="50F06D80">
      <w:numFmt w:val="bullet"/>
      <w:lvlText w:val="•"/>
      <w:lvlJc w:val="left"/>
      <w:pPr>
        <w:ind w:left="7065" w:hanging="180"/>
      </w:pPr>
      <w:rPr>
        <w:rFonts w:hint="default"/>
        <w:lang w:val="en-US" w:eastAsia="en-US" w:bidi="ar-SA"/>
      </w:rPr>
    </w:lvl>
    <w:lvl w:ilvl="7" w:tplc="63C60E86">
      <w:numFmt w:val="bullet"/>
      <w:lvlText w:val="•"/>
      <w:lvlJc w:val="left"/>
      <w:pPr>
        <w:ind w:left="8142" w:hanging="180"/>
      </w:pPr>
      <w:rPr>
        <w:rFonts w:hint="default"/>
        <w:lang w:val="en-US" w:eastAsia="en-US" w:bidi="ar-SA"/>
      </w:rPr>
    </w:lvl>
    <w:lvl w:ilvl="8" w:tplc="AB045282">
      <w:numFmt w:val="bullet"/>
      <w:lvlText w:val="•"/>
      <w:lvlJc w:val="left"/>
      <w:pPr>
        <w:ind w:left="9219" w:hanging="180"/>
      </w:pPr>
      <w:rPr>
        <w:rFonts w:hint="default"/>
        <w:lang w:val="en-US" w:eastAsia="en-US" w:bidi="ar-SA"/>
      </w:rPr>
    </w:lvl>
  </w:abstractNum>
  <w:num w:numId="1" w16cid:durableId="2114327192">
    <w:abstractNumId w:val="1"/>
  </w:num>
  <w:num w:numId="2" w16cid:durableId="517549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8A5"/>
    <w:rsid w:val="00021822"/>
    <w:rsid w:val="000C44E6"/>
    <w:rsid w:val="002363D1"/>
    <w:rsid w:val="0025111C"/>
    <w:rsid w:val="003543E1"/>
    <w:rsid w:val="004941DD"/>
    <w:rsid w:val="007C4C7F"/>
    <w:rsid w:val="009071C4"/>
    <w:rsid w:val="00A856F7"/>
    <w:rsid w:val="00AA357B"/>
    <w:rsid w:val="00B61C1C"/>
    <w:rsid w:val="00B958A5"/>
    <w:rsid w:val="00C55E0E"/>
    <w:rsid w:val="00CC08F1"/>
    <w:rsid w:val="00DB5E63"/>
    <w:rsid w:val="00EE3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4249"/>
  <w15:docId w15:val="{50E0985A-DF4B-45AA-95A1-3C8378AF8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71"/>
      <w:ind w:left="69"/>
      <w:outlineLvl w:val="0"/>
    </w:pPr>
    <w:rPr>
      <w:rFonts w:ascii="Trebuchet MS" w:eastAsia="Trebuchet MS" w:hAnsi="Trebuchet MS" w:cs="Trebuchet MS"/>
      <w:b/>
      <w:bCs/>
      <w:sz w:val="48"/>
      <w:szCs w:val="48"/>
    </w:rPr>
  </w:style>
  <w:style w:type="paragraph" w:styleId="Heading2">
    <w:name w:val="heading 2"/>
    <w:basedOn w:val="Normal"/>
    <w:uiPriority w:val="9"/>
    <w:unhideWhenUsed/>
    <w:qFormat/>
    <w:pPr>
      <w:ind w:left="69"/>
      <w:outlineLvl w:val="1"/>
    </w:pPr>
    <w:rPr>
      <w:rFonts w:ascii="Trebuchet MS" w:eastAsia="Trebuchet MS" w:hAnsi="Trebuchet MS" w:cs="Trebuchet MS"/>
      <w:sz w:val="28"/>
      <w:szCs w:val="28"/>
    </w:rPr>
  </w:style>
  <w:style w:type="paragraph" w:styleId="Heading3">
    <w:name w:val="heading 3"/>
    <w:basedOn w:val="Normal"/>
    <w:uiPriority w:val="9"/>
    <w:unhideWhenUsed/>
    <w:qFormat/>
    <w:pPr>
      <w:spacing w:before="47"/>
      <w:ind w:left="69"/>
      <w:outlineLvl w:val="2"/>
    </w:pPr>
    <w:rPr>
      <w:rFonts w:ascii="Trebuchet MS" w:eastAsia="Trebuchet MS" w:hAnsi="Trebuchet MS" w:cs="Trebuchet MS"/>
      <w:sz w:val="23"/>
      <w:szCs w:val="23"/>
    </w:rPr>
  </w:style>
  <w:style w:type="paragraph" w:styleId="Heading4">
    <w:name w:val="heading 4"/>
    <w:basedOn w:val="Normal"/>
    <w:uiPriority w:val="9"/>
    <w:unhideWhenUsed/>
    <w:qFormat/>
    <w:pPr>
      <w:spacing w:before="69"/>
      <w:ind w:left="69"/>
      <w:outlineLvl w:val="3"/>
    </w:pPr>
    <w:rPr>
      <w:b/>
      <w:bCs/>
      <w:sz w:val="17"/>
      <w:szCs w:val="17"/>
    </w:rPr>
  </w:style>
  <w:style w:type="paragraph" w:styleId="Heading5">
    <w:name w:val="heading 5"/>
    <w:basedOn w:val="Normal"/>
    <w:uiPriority w:val="9"/>
    <w:unhideWhenUsed/>
    <w:qFormat/>
    <w:pPr>
      <w:ind w:left="298" w:hanging="179"/>
      <w:outlineLvl w:val="4"/>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
      <w:ind w:left="302"/>
    </w:pPr>
    <w:rPr>
      <w:sz w:val="16"/>
      <w:szCs w:val="16"/>
    </w:rPr>
  </w:style>
  <w:style w:type="paragraph" w:styleId="ListParagraph">
    <w:name w:val="List Paragraph"/>
    <w:basedOn w:val="Normal"/>
    <w:uiPriority w:val="1"/>
    <w:qFormat/>
    <w:pPr>
      <w:ind w:left="302" w:hanging="18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071C4"/>
    <w:rPr>
      <w:color w:val="0000FF" w:themeColor="hyperlink"/>
      <w:u w:val="single"/>
    </w:rPr>
  </w:style>
  <w:style w:type="character" w:styleId="UnresolvedMention">
    <w:name w:val="Unresolved Mention"/>
    <w:basedOn w:val="DefaultParagraphFont"/>
    <w:uiPriority w:val="99"/>
    <w:semiHidden/>
    <w:unhideWhenUsed/>
    <w:rsid w:val="00907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ellalakshmisre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1</Pages>
  <Words>577</Words>
  <Characters>3988</Characters>
  <Application>Microsoft Office Word</Application>
  <DocSecurity>0</DocSecurity>
  <Lines>64</Lines>
  <Paragraphs>54</Paragraphs>
  <ScaleCrop>false</ScaleCrop>
  <HeadingPairs>
    <vt:vector size="2" baseType="variant">
      <vt:variant>
        <vt:lpstr>Title</vt:lpstr>
      </vt:variant>
      <vt:variant>
        <vt:i4>1</vt:i4>
      </vt:variant>
    </vt:vector>
  </HeadingPairs>
  <TitlesOfParts>
    <vt:vector size="1" baseType="lpstr">
      <vt:lpstr>Bdilleswararao Batakalab Resume</vt:lpstr>
    </vt:vector>
  </TitlesOfParts>
  <Company>Capgemini</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Bdilleswararao Batakalab Resume</dc:title>
  <dc:creator>sai lakshmi saidu</dc:creator>
  <cp:lastModifiedBy>Lakshmi Sree, Kella</cp:lastModifiedBy>
  <cp:revision>4</cp:revision>
  <dcterms:created xsi:type="dcterms:W3CDTF">2026-01-26T09:35:00Z</dcterms:created>
  <dcterms:modified xsi:type="dcterms:W3CDTF">2026-01-26T09:45:00Z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Microsoft® Word 2019</vt:lpwstr>
  </property>
  <property fmtid="{D5CDD505-2E9C-101B-9397-08002B2CF9AE}" pid="4" name="LastSaved">
    <vt:filetime>2026-01-21T00:00:00Z</vt:filetime>
  </property>
  <property fmtid="{D5CDD505-2E9C-101B-9397-08002B2CF9AE}" pid="5" name="Producer">
    <vt:lpwstr>Microsoft® Word 2019</vt:lpwstr>
  </property>
</Properties>
</file>