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>
      <w:pPr>
        <w:pStyle w:val="style0"/>
        <w:spacing w:after="0"/>
        <w:jc w:val="center"/>
        <w:rPr>
          <w:b/>
          <w:sz w:val="28"/>
          <w:szCs w:val="28"/>
        </w:rPr>
      </w:pPr>
    </w:p>
    <w:tbl>
      <w:tblPr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27 June</w:t>
            </w:r>
            <w:r>
              <w:t xml:space="preserve"> 2025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LTVIP2025TMID5982</w:t>
            </w:r>
            <w:r>
              <w:rPr>
                <w:lang w:val="en-US"/>
              </w:rPr>
              <w:t>8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Pattern Sense: Classifying Fabric Patterns using Deep Learning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4 Marks</w:t>
            </w:r>
          </w:p>
        </w:tc>
      </w:tr>
    </w:tbl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</w:t>
      </w:r>
      <w:r>
        <w:rPr>
          <w:color w:val="000000"/>
          <w:sz w:val="24"/>
          <w:szCs w:val="24"/>
        </w:rPr>
        <w:t>amount</w:t>
      </w:r>
      <w:r>
        <w:rPr>
          <w:color w:val="000000"/>
          <w:sz w:val="24"/>
          <w:szCs w:val="24"/>
        </w:rPr>
        <w:t xml:space="preserve"> of creative solutions.</w:t>
      </w:r>
    </w:p>
    <w:p>
      <w:pPr>
        <w:pStyle w:val="style0"/>
        <w:pBdr>
          <w:left w:val="nil"/>
          <w:right w:val="nil"/>
          <w:top w:val="nil"/>
          <w:bottom w:val="nil"/>
          <w:between w:val="nil"/>
        </w:pBdr>
        <w:shd w:val="clear" w:color="auto" w:fill="ffffff"/>
        <w:spacing w:lineRule="auto" w:line="24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>
      <w:pPr>
        <w:pStyle w:val="style0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r>
        <w:rPr/>
        <w:fldChar w:fldCharType="begin"/>
      </w:r>
      <w:r>
        <w:instrText xml:space="preserve"> HYPERLINK "https://www.mural.co/templates/brainstorm-and-idea-prioritization" </w:instrText>
      </w:r>
      <w:r>
        <w:rPr/>
        <w:fldChar w:fldCharType="separate"/>
      </w:r>
      <w:r>
        <w:rPr>
          <w:color w:val="1155cc"/>
          <w:u w:val="single"/>
        </w:rPr>
        <w:t>https://www.mural.co/templates/brainstorm-and-idea-prioritization</w:t>
      </w:r>
      <w:r>
        <w:rPr/>
        <w:fldChar w:fldCharType="end"/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>
      <w:pPr>
        <w:pStyle w:val="style0"/>
        <w:rPr>
          <w:b/>
          <w:sz w:val="24"/>
          <w:szCs w:val="24"/>
        </w:rPr>
      </w:pPr>
    </w:p>
    <w:p>
      <w:pPr>
        <w:pStyle w:val="style0"/>
        <w:jc w:val="center"/>
        <w:rPr/>
      </w:pPr>
      <w:r>
        <w:rPr>
          <w:b/>
          <w:noProof/>
          <w14:ligatures xmlns:w14="http://schemas.microsoft.com/office/word/2010/wordml" w14:val="standardContextual"/>
        </w:rPr>
        <w:drawing>
          <wp:inline distL="0" distT="0" distB="0" distR="0">
            <wp:extent cx="4744112" cy="1724266"/>
            <wp:effectExtent l="95250" t="76200" r="113665" b="123825"/>
            <wp:docPr id="1026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44112" cy="1724266"/>
                    </a:xfrm>
                    <a:prstGeom prst="rect"/>
                    <a:solidFill>
                      <a:srgbClr val="ededed"/>
                    </a:solidFill>
                    <a:ln cmpd="sng" cap="sq" w="9525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Step-2: Brainstorm, Idea Listing and Grouping</w:t>
      </w:r>
    </w:p>
    <w:p>
      <w:pPr>
        <w:pStyle w:val="style0"/>
        <w:jc w:val="center"/>
        <w:rPr/>
      </w:pPr>
      <w:r>
        <w:rPr>
          <w:b/>
          <w:noProof/>
          <w14:ligatures xmlns:w14="http://schemas.microsoft.com/office/word/2010/wordml" w14:val="standardContextual"/>
        </w:rPr>
        <w:drawing>
          <wp:inline distL="0" distT="0" distB="0" distR="0">
            <wp:extent cx="5002167" cy="1700271"/>
            <wp:effectExtent l="114300" t="76200" r="103504" b="128905"/>
            <wp:docPr id="1027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02167" cy="1700271"/>
                    </a:xfrm>
                    <a:prstGeom prst="rect"/>
                    <a:solidFill>
                      <a:srgbClr val="ededed"/>
                    </a:solidFill>
                    <a:ln cmpd="sng" cap="sq" w="9525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style0"/>
        <w:rPr>
          <w:b/>
        </w:rPr>
      </w:pPr>
      <w:r>
        <w:rPr>
          <w:b/>
        </w:rPr>
        <w:t>Step-3: Idea Prioritization</w:t>
      </w:r>
    </w:p>
    <w:p>
      <w:pPr>
        <w:pStyle w:val="style0"/>
        <w:rPr>
          <w:sz w:val="24"/>
          <w:szCs w:val="24"/>
        </w:rPr>
      </w:pPr>
      <w:r>
        <w:rPr>
          <w:b/>
          <w:noProof/>
          <w:sz w:val="13"/>
        </w:rPr>
        <w:drawing>
          <wp:anchor distT="0" distB="0" distL="0" distR="0" simplePos="false" relativeHeight="2" behindDoc="true" locked="false" layoutInCell="true" allowOverlap="true">
            <wp:simplePos x="0" y="0"/>
            <wp:positionH relativeFrom="margin">
              <wp:align>center</wp:align>
            </wp:positionH>
            <wp:positionV relativeFrom="paragraph">
              <wp:posOffset>264160</wp:posOffset>
            </wp:positionV>
            <wp:extent cx="4968240" cy="4869180"/>
            <wp:effectExtent l="114300" t="76200" r="118110" b="121920"/>
            <wp:wrapTopAndBottom/>
            <wp:docPr id="1028" name="Imag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68240" cy="4869180"/>
                    </a:xfrm>
                    <a:prstGeom prst="rect"/>
                    <a:solidFill>
                      <a:srgbClr val="ededed"/>
                    </a:solidFill>
                    <a:ln cmpd="sng" cap="sq" w="9525">
                      <a:solidFill>
                        <a:srgbClr val="000000"/>
                      </a:solidFill>
                      <a:prstDash val="solid"/>
                      <a:miter/>
                      <a:headEnd/>
                      <a:tailEnd/>
                    </a:ln>
                    <a:effectLst>
                      <a:outerShdw rotWithShape="false" sx="100000" sy="100000" dist="12700" dir="5400000" blurRad="55000" kx="0" ky="0" algn="tl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/>
      </w:pPr>
    </w:p>
    <w:sectPr>
      <w:headerReference w:type="default" r:id="rId5"/>
      <w:footerReference w:type="default" r:id="rId6"/>
      <w:pgSz w:w="11906" w:h="16838" w:orient="portrait"/>
      <w:pgMar w:top="1440" w:right="1440" w:bottom="1440" w:left="1440" w:header="864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/>
    </w:pPr>
    <w:r>
      <w:tab/>
    </w:r>
    <w:r>
      <w:tab/>
    </w:r>
    <w:r>
      <w:rPr/>
      <w:fldChar w:fldCharType="begin"/>
    </w:r>
    <w:r>
      <w:instrText xml:space="preserve"> PAGE   \* MERGEFORMAT </w:instrText>
    </w:r>
    <w:r>
      <w:rPr/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mc:AlternateContent>
        <mc:Choice Requires="wps">
          <w:drawing>
            <wp:anchor distT="0" distB="0" distL="0" distR="0" simplePos="false" relativeHeight="5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-268720</wp:posOffset>
              </wp:positionV>
              <wp:extent cx="5786755" cy="0"/>
              <wp:effectExtent l="0" t="0" r="0" b="0"/>
              <wp:wrapNone/>
              <wp:docPr id="4100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0" filled="f" stroked="t" from="0.0pt,-21.159054pt" to="455.65pt,-21.159054pt" style="position:absolute;z-index:5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4" behindDoc="false" locked="false" layoutInCell="true" allowOverlap="true">
              <wp:simplePos x="0" y="0"/>
              <wp:positionH relativeFrom="column">
                <wp:posOffset>0</wp:posOffset>
              </wp:positionH>
              <wp:positionV relativeFrom="paragraph">
                <wp:posOffset>-232410</wp:posOffset>
              </wp:positionV>
              <wp:extent cx="5787189" cy="0"/>
              <wp:effectExtent l="0" t="19050" r="23495" b="19050"/>
              <wp:wrapNone/>
              <wp:docPr id="4101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101" filled="f" stroked="t" from="0.0pt,-18.3pt" to="455.6842pt,-18.3pt" style="position:absolute;z-index:4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1"/>
      <w:rPr/>
    </w:pPr>
    <w:r>
      <w:rPr>
        <w:noProof/>
      </w:rPr>
      <mc:AlternateContent>
        <mc:Choice Requires="wps">
          <w:drawing>
            <wp:anchor distT="0" distB="0" distL="0" distR="0" simplePos="false" relativeHeight="6" behindDoc="false" locked="false" layoutInCell="true" allowOverlap="true">
              <wp:simplePos x="0" y="0"/>
              <wp:positionH relativeFrom="column">
                <wp:posOffset>2468880</wp:posOffset>
              </wp:positionH>
              <wp:positionV relativeFrom="paragraph">
                <wp:posOffset>-228600</wp:posOffset>
              </wp:positionV>
              <wp:extent cx="3246120" cy="457200"/>
              <wp:effectExtent l="0" t="0" r="0" b="0"/>
              <wp:wrapNone/>
              <wp:docPr id="4097" name="Text Box 5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3246120" cy="457200"/>
                      </a:xfrm>
                      <a:prstGeom prst="rect"/>
                      <a:ln>
                        <a:noFill/>
                      </a:ln>
                    </wps:spPr>
                    <wps:txbx id="4097">
                      <w:txbxContent>
                        <w:p>
                          <w:pPr>
                            <w:pStyle w:val="style0"/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cs="Times New Roman" w:hAnsi="Times New Roman"/>
                              <w:b/>
                              <w:bCs/>
                              <w:sz w:val="24"/>
                              <w:szCs w:val="24"/>
                            </w:rPr>
                            <w:t>PATTERN SENSE: CLASSIFYING FABRIC PATTERNS USING DEEP LEARNING</w:t>
                          </w:r>
                        </w:p>
                      </w:txbxContent>
                    </wps:txbx>
                    <wps:bodyPr lIns="91440" rIns="91440" tIns="45720" bIns="45720" vert="horz" anchor="t" wrap="square">
                      <a:prstTxWarp prst="textNoShape"/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4097" filled="f" stroked="f" style="position:absolute;margin-left:194.4pt;margin-top:-18.0pt;width:255.6pt;height:36.0pt;z-index:6;mso-position-horizontal-relative:text;mso-position-vertical-relative:text;mso-width-percent:0;mso-height-percent:0;mso-width-relative:margin;mso-height-relative:margin;mso-wrap-distance-left:0.0pt;mso-wrap-distance-right:0.0pt;visibility:visible;">
              <v:stroke on="f" weight="0.5pt"/>
              <v:fill/>
              <v:textbox inset="7.2pt,3.6pt,7.2pt,3.6pt">
                <w:txbxContent>
                  <w:p>
                    <w:pPr>
                      <w:pStyle w:val="style0"/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ascii="Times New Roman" w:cs="Times New Roman" w:hAnsi="Times New Roman"/>
                        <w:b/>
                        <w:bCs/>
                        <w:sz w:val="24"/>
                        <w:szCs w:val="24"/>
                      </w:rPr>
                      <w:t>PATTERN SENSE: CLASSIFYING FABRIC PATTERNS USING DEEP LEARNING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column">
                <wp:posOffset>-97790</wp:posOffset>
              </wp:positionH>
              <wp:positionV relativeFrom="paragraph">
                <wp:posOffset>309481</wp:posOffset>
              </wp:positionV>
              <wp:extent cx="5786755" cy="0"/>
              <wp:effectExtent l="0" t="0" r="0" b="0"/>
              <wp:wrapNone/>
              <wp:docPr id="4098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6755" cy="0"/>
                      </a:xfrm>
                      <a:prstGeom prst="line"/>
                      <a:ln cmpd="sng" cap="flat" w="6350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8" filled="f" stroked="t" from="-7.7pt,24.368584pt" to="447.94998pt,24.368584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0.5pt"/>
              <v:fill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false" relativeHeight="3" behindDoc="false" locked="false" layoutInCell="true" allowOverlap="true">
              <wp:simplePos x="0" y="0"/>
              <wp:positionH relativeFrom="column">
                <wp:posOffset>-97097</wp:posOffset>
              </wp:positionH>
              <wp:positionV relativeFrom="paragraph">
                <wp:posOffset>285173</wp:posOffset>
              </wp:positionV>
              <wp:extent cx="5787189" cy="0"/>
              <wp:effectExtent l="0" t="19050" r="23495" b="19050"/>
              <wp:wrapNone/>
              <wp:docPr id="4099" name="Straight Connector 1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5787189" cy="0"/>
                      </a:xfrm>
                      <a:prstGeom prst="line"/>
                      <a:ln cmpd="sng" cap="flat" w="28575">
                        <a:solidFill>
                          <a:srgbClr val="00000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4099" filled="f" stroked="t" from="-7.645433pt,22.454567pt" to="448.03876pt,22.454567pt" style="position:absolute;z-index:3;mso-position-horizontal-relative:text;mso-position-vertical-relative:text;mso-width-percent:0;mso-height-percent:0;mso-width-relative:margin;mso-height-relative:margin;mso-wrap-distance-left:0.0pt;mso-wrap-distance-right:0.0pt;visibility:visible;">
              <v:stroke joinstyle="miter" weight="2.25pt"/>
              <v:fill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CDCB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AFE8E2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kern w:val="0"/>
      <w:lang w:eastAsia="en-IN"/>
      <w14:ligatures xmlns:w14="http://schemas.microsoft.com/office/word/2010/wordml" w14:val="none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kern w:val="2"/>
      <w:sz w:val="40"/>
      <w:szCs w:val="40"/>
      <w:lang w:eastAsia="en-US"/>
      <w14:ligatures xmlns:w14="http://schemas.microsoft.com/office/word/2010/wordml" w14:val="standardContextual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kern w:val="2"/>
      <w:sz w:val="32"/>
      <w:szCs w:val="32"/>
      <w:lang w:eastAsia="en-US"/>
      <w14:ligatures xmlns:w14="http://schemas.microsoft.com/office/word/2010/wordml" w14:val="standardContextual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ascii="Calibri" w:cs="宋体" w:eastAsia="宋体" w:hAnsi="Calibri"/>
      <w:color w:val="2f5496"/>
      <w:kern w:val="2"/>
      <w:sz w:val="28"/>
      <w:szCs w:val="28"/>
      <w:lang w:eastAsia="en-US"/>
      <w14:ligatures xmlns:w14="http://schemas.microsoft.com/office/word/2010/wordml" w14:val="standardContextual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ascii="Calibri" w:cs="宋体" w:eastAsia="宋体" w:hAnsi="Calibri"/>
      <w:i/>
      <w:iCs/>
      <w:color w:val="2f5496"/>
      <w:kern w:val="2"/>
      <w:lang w:eastAsia="en-US"/>
      <w14:ligatures xmlns:w14="http://schemas.microsoft.com/office/word/2010/wordml" w14:val="standardContextual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ascii="Calibri" w:cs="宋体" w:eastAsia="宋体" w:hAnsi="Calibri"/>
      <w:color w:val="2f5496"/>
      <w:kern w:val="2"/>
      <w:lang w:eastAsia="en-US"/>
      <w14:ligatures xmlns:w14="http://schemas.microsoft.com/office/word/2010/wordml" w14:val="standardContextual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ascii="Calibri" w:cs="宋体" w:eastAsia="宋体" w:hAnsi="Calibri"/>
      <w:i/>
      <w:iCs/>
      <w:color w:val="595959"/>
      <w:kern w:val="2"/>
      <w:lang w:eastAsia="en-US"/>
      <w14:ligatures xmlns:w14="http://schemas.microsoft.com/office/word/2010/wordml" w14:val="standardContextual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ascii="Calibri" w:cs="宋体" w:eastAsia="宋体" w:hAnsi="Calibri"/>
      <w:color w:val="595959"/>
      <w:kern w:val="2"/>
      <w:lang w:eastAsia="en-US"/>
      <w14:ligatures xmlns:w14="http://schemas.microsoft.com/office/word/2010/wordml" w14:val="standardContextual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ascii="Calibri" w:cs="宋体" w:eastAsia="宋体" w:hAnsi="Calibri"/>
      <w:i/>
      <w:iCs/>
      <w:color w:val="272727"/>
      <w:kern w:val="2"/>
      <w:lang w:eastAsia="en-US"/>
      <w14:ligatures xmlns:w14="http://schemas.microsoft.com/office/word/2010/wordml" w14:val="standardContextual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ascii="Calibri" w:cs="宋体" w:eastAsia="宋体" w:hAnsi="Calibri"/>
      <w:color w:val="272727"/>
      <w:kern w:val="2"/>
      <w:lang w:eastAsia="en-US"/>
      <w14:ligatures xmlns:w14="http://schemas.microsoft.com/office/word/2010/wordml" w14:val="standardContextual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d7d8267-f5cf-4070-9205-05830bc21cc6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f18374a3-ffa3-44c0-b393-bb717b08e88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0396e7b1-aa2f-448b-a024-cf9d12494b45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cdf6166d-29a5-4cd4-add1-f7df2a351347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da4f8a5-f44b-4dfa-81d7-a8392823e750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27cfab5f-2505-4c0f-acc3-2716445134fd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01c51e12-0617-4ba2-9576-6101da661d61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45c4314c-c37d-4525-aa62-b23955917a1f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63171e0d-2dac-4fe9-9f06-12dfcc0e947a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  <w:lang w:eastAsia="en-US"/>
      <w14:ligatures xmlns:w14="http://schemas.microsoft.com/office/word/2010/wordml" w14:val="standardContextual"/>
    </w:rPr>
  </w:style>
  <w:style w:type="character" w:customStyle="1" w:styleId="style4106">
    <w:name w:val="Title Char_ff825b0c-7dd0-48fe-9181-bd8cac6cc694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ascii="Calibri" w:cs="宋体" w:eastAsia="宋体" w:hAnsi="Calibri"/>
      <w:color w:val="595959"/>
      <w:spacing w:val="15"/>
      <w:kern w:val="2"/>
      <w:sz w:val="28"/>
      <w:szCs w:val="28"/>
      <w:lang w:eastAsia="en-US"/>
      <w14:ligatures xmlns:w14="http://schemas.microsoft.com/office/word/2010/wordml" w14:val="standardContextual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rFonts w:ascii="Calibri" w:cs="宋体" w:eastAsia="Calibri" w:hAnsi="Calibri"/>
      <w:i/>
      <w:iCs/>
      <w:color w:val="404040"/>
      <w:kern w:val="2"/>
      <w:lang w:eastAsia="en-US"/>
      <w14:ligatures xmlns:w14="http://schemas.microsoft.com/office/word/2010/wordml" w14:val="standardContextual"/>
    </w:rPr>
  </w:style>
  <w:style w:type="character" w:customStyle="1" w:styleId="style4108">
    <w:name w:val="Quote Char_89804737-3689-4c56-8269-4c5cf2dae647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宋体" w:eastAsia="Calibri" w:hAnsi="Calibri"/>
      <w:kern w:val="2"/>
      <w:lang w:eastAsia="en-US"/>
      <w14:ligatures xmlns:w14="http://schemas.microsoft.com/office/word/2010/wordml" w14:val="standardContextual"/>
    </w:rPr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rFonts w:ascii="Calibri" w:cs="宋体" w:eastAsia="Calibri" w:hAnsi="Calibri"/>
      <w:i/>
      <w:iCs/>
      <w:color w:val="2f5496"/>
      <w:kern w:val="2"/>
      <w:lang w:eastAsia="en-US"/>
      <w14:ligatures xmlns:w14="http://schemas.microsoft.com/office/word/2010/wordml" w14:val="standardContextual"/>
    </w:rPr>
  </w:style>
  <w:style w:type="character" w:customStyle="1" w:styleId="style4109">
    <w:name w:val="Intense Quote Char_913a1743-ccb2-4f9b-b554-097b007e282c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  <w:style w:type="paragraph" w:styleId="style31">
    <w:name w:val="header"/>
    <w:basedOn w:val="style0"/>
    <w:next w:val="style31"/>
    <w:link w:val="style4110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>
      <w:rFonts w:ascii="Calibri" w:cs="宋体" w:eastAsia="Calibri" w:hAnsi="Calibri"/>
      <w:kern w:val="2"/>
      <w:lang w:eastAsia="en-US"/>
      <w14:ligatures xmlns:w14="http://schemas.microsoft.com/office/word/2010/wordml" w14:val="standardContextual"/>
    </w:rPr>
  </w:style>
  <w:style w:type="character" w:customStyle="1" w:styleId="style4110">
    <w:name w:val="Header Char_78128317-e10c-4f18-9ddd-40291643daab"/>
    <w:basedOn w:val="style65"/>
    <w:next w:val="style4110"/>
    <w:link w:val="style31"/>
    <w:uiPriority w:val="99"/>
  </w:style>
  <w:style w:type="paragraph" w:styleId="style32">
    <w:name w:val="footer"/>
    <w:basedOn w:val="style0"/>
    <w:next w:val="style32"/>
    <w:link w:val="style411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>
      <w:rFonts w:ascii="Calibri" w:cs="宋体" w:eastAsia="Calibri" w:hAnsi="Calibri"/>
      <w:kern w:val="2"/>
      <w:lang w:eastAsia="en-US"/>
      <w14:ligatures xmlns:w14="http://schemas.microsoft.com/office/word/2010/wordml" w14:val="standardContextual"/>
    </w:rPr>
  </w:style>
  <w:style w:type="character" w:customStyle="1" w:styleId="style4111">
    <w:name w:val="Footer Char_86fa9eb3-5d03-4f4e-b2cd-560d4d6074e4"/>
    <w:basedOn w:val="style65"/>
    <w:next w:val="style4111"/>
    <w:link w:val="style32"/>
    <w:uiPriority w:val="99"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2.xml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143</Words>
  <Pages>2</Pages>
  <Characters>921</Characters>
  <Application>WPS Office</Application>
  <DocSecurity>0</DocSecurity>
  <Paragraphs>41</Paragraphs>
  <ScaleCrop>false</ScaleCrop>
  <LinksUpToDate>false</LinksUpToDate>
  <CharactersWithSpaces>1047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2025-06-28T12:58:00Z</dcterms:created>
  <dc:creator>Vidya Kuravi</dc:creator>
  <lastModifiedBy>Infinix X6711</lastModifiedBy>
  <lastPrinted>2025-06-25T13:28:00Z</lastPrinted>
  <dcterms:modified xsi:type="dcterms:W3CDTF">2025-06-29T08:52:03Z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c2af7571423a4630ae43572e68e98a3f</vt:lpwstr>
  </property>
</Properties>
</file>