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bottom w:val="single" w:sz="4" w:space="0" w:color="000000"/>
            </w:tcBorders>
          </w:tcPr>
          <w:p>
            <w:pPr>
              <w:pStyle w:val="style0"/>
              <w:rPr/>
            </w:pPr>
            <w:r>
              <w:t>27 June 2025</w:t>
            </w:r>
          </w:p>
        </w:tc>
      </w:tr>
      <w:tr>
        <w:tblPrEx/>
        <w:trPr/>
        <w:tc>
          <w:tcPr>
            <w:tcW w:w="4508" w:type="dxa"/>
            <w:tcBorders/>
          </w:tcPr>
          <w:p>
            <w:pPr>
              <w:pStyle w:val="style0"/>
              <w:rPr/>
            </w:pPr>
            <w:r>
              <w:t>Team ID</w:t>
            </w:r>
          </w:p>
        </w:tc>
        <w:tc>
          <w:tcPr>
            <w:tcW w:w="4508" w:type="dxa"/>
            <w:tcBorders>
              <w:bottom w:val="single" w:sz="4" w:space="0" w:color="auto"/>
            </w:tcBorders>
            <w:shd w:val="clear" w:color="auto" w:fill="auto"/>
          </w:tcPr>
          <w:p>
            <w:pPr>
              <w:pStyle w:val="style0"/>
              <w:rPr/>
            </w:pPr>
            <w:r>
              <w:t>LTVIP2025TMID5982</w:t>
            </w:r>
            <w:r>
              <w:rPr>
                <w:lang w:val="en-US"/>
              </w:rPr>
              <w:t>8</w:t>
            </w:r>
          </w:p>
        </w:tc>
      </w:tr>
      <w:tr>
        <w:tblPrEx/>
        <w:trPr/>
        <w:tc>
          <w:tcPr>
            <w:tcW w:w="4508" w:type="dxa"/>
            <w:tcBorders/>
          </w:tcPr>
          <w:p>
            <w:pPr>
              <w:pStyle w:val="style0"/>
              <w:rPr/>
            </w:pPr>
            <w:r>
              <w:t>Project Name</w:t>
            </w:r>
          </w:p>
        </w:tc>
        <w:tc>
          <w:tcPr>
            <w:tcW w:w="4508" w:type="dxa"/>
            <w:tcBorders>
              <w:top w:val="single" w:sz="4" w:space="0" w:color="auto"/>
            </w:tcBorders>
          </w:tcPr>
          <w:p>
            <w:pPr>
              <w:pStyle w:val="style0"/>
              <w:rPr/>
            </w:pPr>
            <w:r>
              <w:t>Pattern Sense: Classifying Fabric Patterns using Deep Learning</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center"/>
        <w:rPr>
          <w:color w:val="2a2a2a"/>
          <w:sz w:val="28"/>
          <w:szCs w:val="28"/>
          <w:u w:val="single"/>
        </w:rPr>
      </w:pPr>
      <w:r>
        <w:rPr>
          <w:color w:val="2a2a2a"/>
          <w:sz w:val="28"/>
          <w:szCs w:val="28"/>
          <w:u w:val="single"/>
        </w:rPr>
        <w:t>EMPATHY MAP CANVAS:</w:t>
      </w:r>
      <w:r>
        <w:rPr>
          <w:u w:val="single"/>
        </w:rPr>
        <w:t xml:space="preserve"> </w:t>
      </w:r>
      <w:r>
        <w:rPr>
          <w:color w:val="2a2a2a"/>
          <w:sz w:val="28"/>
          <w:szCs w:val="28"/>
          <w:u w:val="single"/>
        </w:rPr>
        <w:t>Pattern Sense: Classifying Fabric Patterns Using Deep Learning</w:t>
      </w:r>
    </w:p>
    <w:p>
      <w:pPr>
        <w:pStyle w:val="style0"/>
        <w:jc w:val="both"/>
        <w:rPr>
          <w:sz w:val="24"/>
          <w:szCs w:val="24"/>
        </w:rPr>
      </w:pPr>
      <w:r>
        <w:rPr>
          <w:noProof/>
        </w:rPr>
        <w:drawing>
          <wp:inline distL="0" distT="0" distB="0" distR="0">
            <wp:extent cx="5731510" cy="3684904"/>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3684904"/>
                    </a:xfrm>
                    <a:prstGeom prst="rect"/>
                    <a:ln>
                      <a:noFill/>
                    </a:ln>
                  </pic:spPr>
                </pic:pic>
              </a:graphicData>
            </a:graphic>
          </wp:inline>
        </w:drawing>
      </w: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sectPr>
      <w:headerReference w:type="default" r:id="rId3"/>
      <w:footerReference w:type="default" r:id="rId4"/>
      <w:pgSz w:w="11906" w:h="16838" w:orient="portrait"/>
      <w:pgMar w:top="1440" w:right="1440" w:bottom="1440" w:left="1440" w:header="86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ab/>
    </w:r>
    <w:r>
      <w:tab/>
    </w:r>
    <w:r>
      <w:rPr/>
      <w:fldChar w:fldCharType="begin"/>
    </w:r>
    <w:r>
      <w:instrText xml:space="preserve"> PAGE   \* MERGEFORMAT </w:instrText>
    </w:r>
    <w:r>
      <w:rPr/>
      <w:fldChar w:fldCharType="separate"/>
    </w:r>
    <w:r>
      <w:rPr>
        <w:noProof/>
      </w:rPr>
      <w:t>1</w:t>
    </w:r>
    <w:r>
      <w:rPr>
        <w:noProof/>
      </w:rPr>
      <w:fldChar w:fldCharType="end"/>
    </w:r>
    <w:r>
      <w:rPr>
        <w:noProof/>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-268720</wp:posOffset>
              </wp:positionV>
              <wp:extent cx="5786755" cy="0"/>
              <wp:effectExtent l="0" t="0" r="0" b="0"/>
              <wp:wrapNone/>
              <wp:docPr id="4100"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0" filled="f" stroked="t" from="0.0pt,-21.159054pt" to="455.65pt,-21.159054pt" style="position:absolute;z-index:5;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-232410</wp:posOffset>
              </wp:positionV>
              <wp:extent cx="5787189" cy="0"/>
              <wp:effectExtent l="0" t="19050" r="23495" b="19050"/>
              <wp:wrapNone/>
              <wp:docPr id="4101"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1" filled="f" stroked="t" from="0.0pt,-18.3pt" to="455.6842pt,-18.3pt" style="position:absolute;z-index:4;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mc:AlternateContent>
        <mc:Choice Requires="wps">
          <w:drawing>
            <wp:anchor distT="0" distB="0" distL="0" distR="0" simplePos="false" relativeHeight="6" behindDoc="false" locked="false" layoutInCell="true" allowOverlap="true">
              <wp:simplePos x="0" y="0"/>
              <wp:positionH relativeFrom="column">
                <wp:posOffset>2374900</wp:posOffset>
              </wp:positionH>
              <wp:positionV relativeFrom="paragraph">
                <wp:posOffset>-205739</wp:posOffset>
              </wp:positionV>
              <wp:extent cx="3390900" cy="571500"/>
              <wp:effectExtent l="0" t="0" r="0" b="0"/>
              <wp:wrapNone/>
              <wp:docPr id="4097"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90900" cy="571500"/>
                      </a:xfrm>
                      <a:prstGeom prst="rect"/>
                      <a:ln>
                        <a:noFill/>
                      </a:ln>
                    </wps:spPr>
                    <wps:txbx id="4097">
                      <w:txbxContent>
                        <w:p>
                          <w:pPr>
                            <w:pStyle w:val="style0"/>
                            <w:rPr>
                              <w:rFonts w:ascii="Times New Roman" w:cs="Times New Roman" w:hAnsi="Times New Roman"/>
                              <w:b/>
                              <w:bCs/>
                              <w:sz w:val="24"/>
                              <w:szCs w:val="24"/>
                            </w:rPr>
                          </w:pPr>
                          <w:r>
                            <w:rPr>
                              <w:rFonts w:ascii="Times New Roman" w:cs="Times New Roman" w:hAnsi="Times New Roman"/>
                              <w:b/>
                              <w:bCs/>
                              <w:sz w:val="24"/>
                              <w:szCs w:val="24"/>
                            </w:rPr>
                            <w:t>PATTERN SENSE: CLASSIFYING FABRIC PATTERNS USING DEEP LEARNING</w:t>
                          </w:r>
                        </w:p>
                      </w:txbxContent>
                    </wps:txbx>
                    <wps:bodyPr lIns="91440" rIns="91440" tIns="45720" bIns="45720" vert="horz" anchor="t" wrap="square">
                      <a:prstTxWarp prst="textNoShape"/>
                      <a:noAutofit/>
                    </wps:bodyPr>
                  </wps:wsp>
                </a:graphicData>
              </a:graphic>
            </wp:anchor>
          </w:drawing>
        </mc:Choice>
        <mc:Fallback>
          <w:pict>
            <v:rect id="4097" filled="f" stroked="f" style="position:absolute;margin-left:187.0pt;margin-top:-16.2pt;width:267.0pt;height:45.0pt;z-index:6;mso-position-horizontal-relative:text;mso-position-vertical-relative:text;mso-width-relative:page;mso-height-relative:page;mso-wrap-distance-left:0.0pt;mso-wrap-distance-right:0.0pt;visibility:visible;">
              <v:stroke on="f" weight="0.5pt"/>
              <v:fill/>
              <v:textbox inset="7.2pt,3.6pt,7.2pt,3.6pt">
                <w:txbxContent>
                  <w:p>
                    <w:pPr>
                      <w:pStyle w:val="style0"/>
                      <w:rPr>
                        <w:rFonts w:ascii="Times New Roman" w:cs="Times New Roman" w:hAnsi="Times New Roman"/>
                        <w:b/>
                        <w:bCs/>
                        <w:sz w:val="24"/>
                        <w:szCs w:val="24"/>
                      </w:rPr>
                    </w:pPr>
                    <w:r>
                      <w:rPr>
                        <w:rFonts w:ascii="Times New Roman" w:cs="Times New Roman" w:hAnsi="Times New Roman"/>
                        <w:b/>
                        <w:bCs/>
                        <w:sz w:val="24"/>
                        <w:szCs w:val="24"/>
                      </w:rPr>
                      <w:t>PATTERN SENSE: CLASSIFYING FABRIC PATTERNS USING DEEP LEARNING</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-97790</wp:posOffset>
              </wp:positionH>
              <wp:positionV relativeFrom="paragraph">
                <wp:posOffset>309481</wp:posOffset>
              </wp:positionV>
              <wp:extent cx="5786755" cy="0"/>
              <wp:effectExtent l="0" t="0" r="0" b="0"/>
              <wp:wrapNone/>
              <wp:docPr id="4098"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8" filled="f" stroked="t" from="-7.7pt,24.368584pt" to="447.94998pt,24.368584pt" style="position:absolute;z-index:2;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-97097</wp:posOffset>
              </wp:positionH>
              <wp:positionV relativeFrom="paragraph">
                <wp:posOffset>285173</wp:posOffset>
              </wp:positionV>
              <wp:extent cx="5787189" cy="0"/>
              <wp:effectExtent l="0" t="19050" r="23495" b="19050"/>
              <wp:wrapNone/>
              <wp:docPr id="4099"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9" filled="f" stroked="t" from="-7.645433pt,22.454567pt" to="448.03876pt,22.454567pt" style="position:absolute;z-index:3;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kern w:val="0"/>
      <w:lang w:eastAsia="en-IN"/>
      <w14:ligatures xmlns:w14="http://schemas.microsoft.com/office/word/2010/wordml" w14:val="none"/>
    </w:r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kern w:val="2"/>
      <w:sz w:val="40"/>
      <w:szCs w:val="40"/>
      <w:lang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kern w:val="2"/>
      <w:sz w:val="32"/>
      <w:szCs w:val="32"/>
      <w:lang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pacing w:before="160" w:after="80"/>
      <w:outlineLvl w:val="2"/>
    </w:pPr>
    <w:rPr>
      <w:rFonts w:ascii="Calibri" w:cs="宋体" w:eastAsia="宋体" w:hAnsi="Calibri"/>
      <w:color w:val="2f5496"/>
      <w:kern w:val="2"/>
      <w:sz w:val="28"/>
      <w:szCs w:val="28"/>
      <w:lang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pacing w:before="80" w:after="40"/>
      <w:outlineLvl w:val="3"/>
    </w:pPr>
    <w:rPr>
      <w:rFonts w:ascii="Calibri" w:cs="宋体" w:eastAsia="宋体" w:hAnsi="Calibri"/>
      <w:i/>
      <w:iCs/>
      <w:color w:val="2f5496"/>
      <w:kern w:val="2"/>
      <w:lang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pacing w:before="80" w:after="40"/>
      <w:outlineLvl w:val="4"/>
    </w:pPr>
    <w:rPr>
      <w:rFonts w:ascii="Calibri" w:cs="宋体" w:eastAsia="宋体" w:hAnsi="Calibri"/>
      <w:color w:val="2f5496"/>
      <w:kern w:val="2"/>
      <w:lang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pacing w:before="40" w:after="0"/>
      <w:outlineLvl w:val="5"/>
    </w:pPr>
    <w:rPr>
      <w:rFonts w:ascii="Calibri" w:cs="宋体" w:eastAsia="宋体" w:hAnsi="Calibri"/>
      <w:i/>
      <w:iCs/>
      <w:color w:val="595959"/>
      <w:kern w:val="2"/>
      <w:lang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pacing w:before="40" w:after="0"/>
      <w:outlineLvl w:val="6"/>
    </w:pPr>
    <w:rPr>
      <w:rFonts w:ascii="Calibri" w:cs="宋体" w:eastAsia="宋体" w:hAnsi="Calibri"/>
      <w:color w:val="595959"/>
      <w:kern w:val="2"/>
      <w:lang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pacing w:after="0"/>
      <w:outlineLvl w:val="7"/>
    </w:pPr>
    <w:rPr>
      <w:rFonts w:ascii="Calibri" w:cs="宋体" w:eastAsia="宋体" w:hAnsi="Calibri"/>
      <w:i/>
      <w:iCs/>
      <w:color w:val="272727"/>
      <w:kern w:val="2"/>
      <w:lang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pacing w:after="0"/>
      <w:outlineLvl w:val="8"/>
    </w:pPr>
    <w:rPr>
      <w:rFonts w:ascii="Calibri" w:cs="宋体" w:eastAsia="宋体" w:hAnsi="Calibri"/>
      <w:color w:val="272727"/>
      <w:kern w:val="2"/>
      <w:lang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0366977-5c1a-4e68-af42-a05bdb614050"/>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a1d6c669-eecd-4c78-9adb-5f8b77930a27"/>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33feee31-e671-441f-b1a0-e5cf25564f7d"/>
    <w:basedOn w:val="style65"/>
    <w:next w:val="style4099"/>
    <w:link w:val="style3"/>
    <w:uiPriority w:val="9"/>
    <w:rPr>
      <w:rFonts w:cs="宋体" w:eastAsia="宋体"/>
      <w:color w:val="2f5496"/>
      <w:sz w:val="28"/>
      <w:szCs w:val="28"/>
    </w:rPr>
  </w:style>
  <w:style w:type="character" w:customStyle="1" w:styleId="style4100">
    <w:name w:val="Heading 4 Char_b081fbd5-75da-44a6-a5a8-21f15cc1e992"/>
    <w:basedOn w:val="style65"/>
    <w:next w:val="style4100"/>
    <w:link w:val="style4"/>
    <w:uiPriority w:val="9"/>
    <w:rPr>
      <w:rFonts w:cs="宋体" w:eastAsia="宋体"/>
      <w:i/>
      <w:iCs/>
      <w:color w:val="2f5496"/>
    </w:rPr>
  </w:style>
  <w:style w:type="character" w:customStyle="1" w:styleId="style4101">
    <w:name w:val="Heading 5 Char_67516648-55d9-4425-a332-25707e7e68bc"/>
    <w:basedOn w:val="style65"/>
    <w:next w:val="style4101"/>
    <w:link w:val="style5"/>
    <w:uiPriority w:val="9"/>
    <w:rPr>
      <w:rFonts w:cs="宋体" w:eastAsia="宋体"/>
      <w:color w:val="2f5496"/>
    </w:rPr>
  </w:style>
  <w:style w:type="character" w:customStyle="1" w:styleId="style4102">
    <w:name w:val="Heading 6 Char_a4822d37-edcc-4a69-99f4-c0628e2e8e18"/>
    <w:basedOn w:val="style65"/>
    <w:next w:val="style4102"/>
    <w:link w:val="style6"/>
    <w:uiPriority w:val="9"/>
    <w:rPr>
      <w:rFonts w:cs="宋体" w:eastAsia="宋体"/>
      <w:i/>
      <w:iCs/>
      <w:color w:val="595959"/>
    </w:rPr>
  </w:style>
  <w:style w:type="character" w:customStyle="1" w:styleId="style4103">
    <w:name w:val="Heading 7 Char_bf0ee3c7-4ce3-4b49-af9a-a9b7447ff5cc"/>
    <w:basedOn w:val="style65"/>
    <w:next w:val="style4103"/>
    <w:link w:val="style7"/>
    <w:uiPriority w:val="9"/>
    <w:rPr>
      <w:rFonts w:cs="宋体" w:eastAsia="宋体"/>
      <w:color w:val="595959"/>
    </w:rPr>
  </w:style>
  <w:style w:type="character" w:customStyle="1" w:styleId="style4104">
    <w:name w:val="Heading 8 Char_af828f3a-4b71-4025-8aad-58bddc3a1fa4"/>
    <w:basedOn w:val="style65"/>
    <w:next w:val="style4104"/>
    <w:link w:val="style8"/>
    <w:uiPriority w:val="9"/>
    <w:rPr>
      <w:rFonts w:cs="宋体" w:eastAsia="宋体"/>
      <w:i/>
      <w:iCs/>
      <w:color w:val="272727"/>
    </w:rPr>
  </w:style>
  <w:style w:type="character" w:customStyle="1" w:styleId="style4105">
    <w:name w:val="Heading 9 Char_3781f8b4-e2f7-40a4-a67b-0961c9b27db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lang w:eastAsia="en-US"/>
      <w14:ligatures xmlns:w14="http://schemas.microsoft.com/office/word/2010/wordml" w14:val="standardContextual"/>
    </w:rPr>
  </w:style>
  <w:style w:type="character" w:customStyle="1" w:styleId="style4106">
    <w:name w:val="Title Char_7809d5ba-e5c2-4548-988c-ef7b5998fc97"/>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ascii="Calibri" w:cs="宋体" w:eastAsia="宋体" w:hAnsi="Calibri"/>
      <w:color w:val="595959"/>
      <w:spacing w:val="15"/>
      <w:kern w:val="2"/>
      <w:sz w:val="28"/>
      <w:szCs w:val="28"/>
      <w:lang w:eastAsia="en-US"/>
      <w14:ligatures xmlns:w14="http://schemas.microsoft.com/office/word/2010/wordml" w14:val="standardContextual"/>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rFonts w:ascii="Calibri" w:cs="宋体" w:eastAsia="Calibri" w:hAnsi="Calibri"/>
      <w:i/>
      <w:iCs/>
      <w:color w:val="404040"/>
      <w:kern w:val="2"/>
      <w:lang w:eastAsia="en-US"/>
      <w14:ligatures xmlns:w14="http://schemas.microsoft.com/office/word/2010/wordml" w14:val="standardContextual"/>
    </w:rPr>
  </w:style>
  <w:style w:type="character" w:customStyle="1" w:styleId="style4108">
    <w:name w:val="Quote Char_ec11c0d2-ca73-43bf-8aaf-9568db74baa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rFonts w:ascii="Calibri" w:cs="宋体" w:eastAsia="Calibri" w:hAnsi="Calibri"/>
      <w:kern w:val="2"/>
      <w:lang w:eastAsia="en-US"/>
      <w14:ligatures xmlns:w14="http://schemas.microsoft.com/office/word/2010/wordml" w14:val="standardContextual"/>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rFonts w:ascii="Calibri" w:cs="宋体" w:eastAsia="Calibri" w:hAnsi="Calibri"/>
      <w:i/>
      <w:iCs/>
      <w:color w:val="2f5496"/>
      <w:kern w:val="2"/>
      <w:lang w:eastAsia="en-US"/>
      <w14:ligatures xmlns:w14="http://schemas.microsoft.com/office/word/2010/wordml" w14:val="standardContextual"/>
    </w:rPr>
  </w:style>
  <w:style w:type="character" w:customStyle="1" w:styleId="style4109">
    <w:name w:val="Intense Quote Char_52def539-18d6-412e-9beb-53541fe632bd"/>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rFonts w:ascii="Calibri" w:cs="宋体" w:eastAsia="Calibri" w:hAnsi="Calibri"/>
      <w:kern w:val="2"/>
      <w:lang w:eastAsia="en-US"/>
      <w14:ligatures xmlns:w14="http://schemas.microsoft.com/office/word/2010/wordml" w14:val="standardContextual"/>
    </w:rPr>
  </w:style>
  <w:style w:type="character" w:customStyle="1" w:styleId="style4110">
    <w:name w:val="Header Char_b7bcd035-942c-4654-82c0-81fd728d42c8"/>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rFonts w:ascii="Calibri" w:cs="宋体" w:eastAsia="Calibri" w:hAnsi="Calibri"/>
      <w:kern w:val="2"/>
      <w:lang w:eastAsia="en-US"/>
      <w14:ligatures xmlns:w14="http://schemas.microsoft.com/office/word/2010/wordml" w14:val="standardContextual"/>
    </w:rPr>
  </w:style>
  <w:style w:type="character" w:customStyle="1" w:styleId="style4111">
    <w:name w:val="Footer Char_54f28a9b-a2aa-4612-b34d-3a060f193071"/>
    <w:basedOn w:val="style65"/>
    <w:next w:val="style4111"/>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118</Words>
  <Pages>1</Pages>
  <Characters>721</Characters>
  <Application>WPS Office</Application>
  <DocSecurity>0</DocSecurity>
  <Paragraphs>30</Paragraphs>
  <ScaleCrop>false</ScaleCrop>
  <LinksUpToDate>false</LinksUpToDate>
  <CharactersWithSpaces>824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2025-06-28T14:14:00Z</dcterms:created>
  <dc:creator>Vidya Kuravi</dc:creator>
  <lastModifiedBy>Infinix X6711</lastModifiedBy>
  <lastPrinted>2025-06-25T13:28:00Z</lastPrinted>
  <dcterms:modified xsi:type="dcterms:W3CDTF">2025-06-29T08:56:00Z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7268ded8ddc74977a7620d8b830b650e</vt:lpwstr>
  </property>
</Properties>
</file>