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both"/>
        <w:rPr>
          <w:rFonts w:cs="Calibri"/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27 June</w:t>
            </w:r>
            <w:r>
              <w:rPr>
                <w:rFonts w:cs="Calibri"/>
                <w:bCs/>
              </w:rPr>
              <w:t xml:space="preserve"> 2025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2"/>
              </w:rPr>
              <w:t>LTVIP2025TMID5982</w:t>
            </w:r>
            <w:r>
              <w:rPr>
                <w:rFonts w:cs="Calibri"/>
                <w:spacing w:val="-2"/>
                <w:lang w:val="en-US"/>
              </w:rPr>
              <w:t>8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rPr>
                <w:rFonts w:cs="Calibri"/>
                <w:bCs/>
              </w:rPr>
            </w:pPr>
            <w:r>
              <w:rPr>
                <w:rFonts w:cs="Calibri"/>
              </w:rPr>
              <w:t>Pattern Sense: Classifying Fabric Patterns Using Deep Learning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4 Marks</w:t>
            </w:r>
          </w:p>
        </w:tc>
      </w:tr>
    </w:tbl>
    <w:p>
      <w:pPr>
        <w:pStyle w:val="style0"/>
        <w:spacing w:after="0"/>
        <w:jc w:val="both"/>
        <w:rPr>
          <w:rFonts w:cs="Calibri"/>
          <w:b/>
        </w:rPr>
      </w:pPr>
    </w:p>
    <w:p>
      <w:pPr>
        <w:pStyle w:val="style0"/>
        <w:spacing w:after="0"/>
        <w:jc w:val="both"/>
        <w:rPr>
          <w:rFonts w:cs="Calibri"/>
          <w:b/>
        </w:rPr>
      </w:pPr>
      <w:r>
        <w:rPr>
          <w:rFonts w:cs="Calibri"/>
          <w:b/>
        </w:rPr>
        <w:t>3.1.1 Functional Requirements:</w:t>
      </w:r>
    </w:p>
    <w:p>
      <w:pPr>
        <w:pStyle w:val="style0"/>
        <w:spacing w:after="0"/>
        <w:jc w:val="both"/>
        <w:rPr>
          <w:rFonts w:cs="Calibri"/>
          <w:bCs/>
        </w:rPr>
      </w:pPr>
      <w:r>
        <w:rPr>
          <w:rFonts w:cs="Calibri"/>
          <w:bCs/>
        </w:rPr>
        <w:t>Following are the functional requirements of the proposed solution.</w:t>
      </w:r>
    </w:p>
    <w:p>
      <w:pPr>
        <w:pStyle w:val="style0"/>
        <w:spacing w:after="0"/>
        <w:jc w:val="both"/>
        <w:rPr>
          <w:rFonts w:cs="Calibri"/>
          <w:bCs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>
        <w:trPr>
          <w:trHeight w:val="33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Functional Requirement (Epic)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Fabric Pattern Identification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Automatically classify and label fabric patterns from images</w:t>
            </w:r>
          </w:p>
        </w:tc>
      </w:tr>
      <w:tr>
        <w:tblPrEx/>
        <w:trPr>
          <w:trHeight w:val="489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Accuracy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Ensure high precision in pattern classification to avoid mislabeling</w:t>
            </w:r>
          </w:p>
        </w:tc>
      </w:tr>
      <w:tr>
        <w:tblPrEx/>
        <w:trPr>
          <w:trHeight w:val="470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User Satisfaction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Users should be satisfied with the accuracy and speed of the pattern classification results</w:t>
            </w:r>
          </w:p>
        </w:tc>
      </w:tr>
    </w:tbl>
    <w:p>
      <w:pPr>
        <w:pStyle w:val="style0"/>
        <w:spacing w:after="0"/>
        <w:jc w:val="both"/>
        <w:rPr>
          <w:rFonts w:cs="Calibri"/>
          <w:b/>
        </w:rPr>
      </w:pPr>
    </w:p>
    <w:p>
      <w:pPr>
        <w:pStyle w:val="style0"/>
        <w:spacing w:after="0"/>
        <w:jc w:val="both"/>
        <w:rPr>
          <w:rFonts w:cs="Calibri"/>
          <w:b/>
        </w:rPr>
      </w:pPr>
      <w:r>
        <w:rPr>
          <w:rFonts w:cs="Calibri"/>
          <w:b/>
        </w:rPr>
        <w:t>3.1.2 Non-functional Requirements:</w:t>
      </w:r>
    </w:p>
    <w:p>
      <w:pPr>
        <w:pStyle w:val="style0"/>
        <w:spacing w:after="0"/>
        <w:jc w:val="both"/>
        <w:rPr>
          <w:rFonts w:cs="Calibri"/>
          <w:bCs/>
        </w:rPr>
      </w:pPr>
      <w:r>
        <w:rPr>
          <w:rFonts w:cs="Calibri"/>
          <w:bCs/>
        </w:rPr>
        <w:t>Following are the non-functional requirements of the proposed solution.</w:t>
      </w:r>
    </w:p>
    <w:p>
      <w:pPr>
        <w:pStyle w:val="style0"/>
        <w:spacing w:after="0"/>
        <w:jc w:val="both"/>
        <w:rPr>
          <w:rFonts w:cs="Calibri"/>
          <w:bCs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>
        <w:trPr>
          <w:trHeight w:val="33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The system shall provide a simple, user-friendly web interface for uploading fabric images and viewing classification results.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The system shall consistently deliver accurate pattern predictions under normal operating conditions.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The system shall provide classification results within 2-3 seconds per image with high accuracy.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The system shall be operational and available at all times during demonstrations or real-time sessions.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The system design shall allow for future scalability, including handling higher user traffic, batch classification of multiple fabric images, and expanding to new pattern categories.</w:t>
            </w:r>
          </w:p>
        </w:tc>
      </w:tr>
    </w:tbl>
    <w:p>
      <w:pPr>
        <w:pStyle w:val="style0"/>
        <w:spacing w:after="0"/>
        <w:jc w:val="both"/>
        <w:rPr>
          <w:rFonts w:cs="Calibri"/>
          <w:b/>
        </w:rPr>
      </w:pPr>
    </w:p>
    <w:p>
      <w:pPr>
        <w:pStyle w:val="style0"/>
        <w:spacing w:after="0"/>
        <w:jc w:val="both"/>
        <w:rPr>
          <w:rFonts w:cs="Calibri"/>
          <w:b/>
        </w:rPr>
      </w:pPr>
    </w:p>
    <w:p>
      <w:pPr>
        <w:pStyle w:val="style0"/>
        <w:spacing w:after="0"/>
        <w:jc w:val="both"/>
        <w:rPr>
          <w:rFonts w:cs="Calibri"/>
          <w:b/>
        </w:rPr>
      </w:pPr>
    </w:p>
    <w:p>
      <w:pPr>
        <w:pStyle w:val="style0"/>
        <w:rPr>
          <w:rFonts w:cs="Calibri"/>
          <w:b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noProof/>
      </w:rPr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  <w:r>
      <w:rPr>
        <w:noProof/>
      </w:rPr>
      <w:tab/>
    </w:r>
  </w:p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margin">
                <wp:align>right</wp:align>
              </wp:positionH>
              <wp:positionV relativeFrom="paragraph">
                <wp:posOffset>-232954</wp:posOffset>
              </wp:positionV>
              <wp:extent cx="3167743" cy="468086"/>
              <wp:effectExtent l="0" t="0" r="0" b="0"/>
              <wp:wrapNone/>
              <wp:docPr id="4097" name="Text Box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67743" cy="468086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0.0pt;margin-top:-18.34pt;width:249.43pt;height:36.86pt;z-index:6;mso-position-horizontal:right;mso-position-horizontal-relative:margin;mso-position-vertical-relative:text;mso-width-percent:0;mso-height-percent:0;mso-width-relative:margin;mso-height-relative:margin;mso-wrap-distance-left:0.0pt;mso-wrap-distance-right:0.0pt;visibility:visible;">
              <v:stroke on="f" joinstyle="miter" weight="1.0pt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0D389F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0000003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>
    <w:nsid w:val="00000004"/>
    <w:multiLevelType w:val="multilevel"/>
    <w:tmpl w:val="9DAA17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ca3be35-3adc-464e-be23-6cfaf4d15dcc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80ae85d-54c7-4c25-ae14-5d8f96b97dd9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b62d393-616a-4ff7-ae58-4dc558de589c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dc2b1c86-1783-4ee8-a316-157156355948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8cd2ea19-ac1d-468c-81da-32e978da1335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ba34864-57a8-43c1-8dc9-99605c2a0b5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982f8ef-9767-4d31-9370-10e0dc835be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33a29f4-a379-4674-b82f-027510767c69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710ba3b-3cdf-4b87-aeea-89ea87cd7f1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b6f46a3-2aba-41d9-825d-17b7c1b57c95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07f25c4-5ba2-4e5b-b09e-2c6581dcdb0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a6a5edf-4794-40ff-bf06-f562a8e63ad4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8582298c-d3b8-48e4-bfce-9a36e4a74627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4736df7e-8107-40a0-a795-6b2e225f951b"/>
    <w:basedOn w:val="style65"/>
    <w:next w:val="style4111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112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character" w:customStyle="1" w:styleId="style4112">
    <w:name w:val="Body Text Char"/>
    <w:basedOn w:val="style65"/>
    <w:next w:val="style4112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customStyle="1" w:styleId="style4113">
    <w:name w:val="Table Paragraph"/>
    <w:basedOn w:val="style0"/>
    <w:next w:val="style4113"/>
    <w:qFormat/>
    <w:uiPriority w:val="1"/>
    <w:pPr>
      <w:widowControl w:val="false"/>
      <w:autoSpaceDE w:val="false"/>
      <w:autoSpaceDN w:val="false"/>
      <w:spacing w:after="0" w:lineRule="auto" w:line="240"/>
      <w:ind w:left="107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210</Words>
  <Pages>1</Pages>
  <Characters>1394</Characters>
  <Application>WPS Office</Application>
  <DocSecurity>0</DocSecurity>
  <Paragraphs>76</Paragraphs>
  <ScaleCrop>false</ScaleCrop>
  <LinksUpToDate>false</LinksUpToDate>
  <CharactersWithSpaces>1561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2025-06-28T15:01:00Z</dcterms:created>
  <dc:creator>Ram K</dc:creator>
  <lastModifiedBy>Infinix X6711</lastModifiedBy>
  <dcterms:modified xsi:type="dcterms:W3CDTF">2025-06-29T09:00:28Z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b4e56c0d6097436bb3c9801972f1df40</vt:lpwstr>
  </property>
</Properties>
</file>