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4CF2" w14:textId="64A3ACED" w:rsidR="00463706" w:rsidRPr="004043BF" w:rsidRDefault="002B7E8F">
      <w:pPr>
        <w:spacing w:after="60"/>
        <w:jc w:val="center"/>
        <w:rPr>
          <w:rFonts w:ascii="Times New Roman" w:hAnsi="Times New Roman" w:cs="Times New Roman"/>
          <w:sz w:val="40"/>
          <w:szCs w:val="40"/>
        </w:rPr>
      </w:pPr>
      <w:r w:rsidRPr="004043BF">
        <w:rPr>
          <w:rFonts w:ascii="Times New Roman" w:hAnsi="Times New Roman" w:cs="Times New Roman"/>
          <w:b/>
          <w:bCs/>
          <w:color w:val="1F3864"/>
          <w:sz w:val="40"/>
          <w:szCs w:val="40"/>
        </w:rPr>
        <w:t xml:space="preserve">COMMON COURSE ASSIGNMENT </w:t>
      </w:r>
    </w:p>
    <w:p w14:paraId="3CC04CF3" w14:textId="77777777" w:rsidR="00463706" w:rsidRPr="004043BF" w:rsidRDefault="002B7E8F">
      <w:pPr>
        <w:spacing w:after="300"/>
        <w:jc w:val="center"/>
        <w:rPr>
          <w:rFonts w:ascii="Times New Roman" w:hAnsi="Times New Roman" w:cs="Times New Roman"/>
          <w:sz w:val="32"/>
          <w:szCs w:val="32"/>
        </w:rPr>
      </w:pPr>
      <w:r w:rsidRPr="004043BF">
        <w:rPr>
          <w:rFonts w:ascii="Times New Roman" w:hAnsi="Times New Roman" w:cs="Times New Roman"/>
          <w:b/>
          <w:bCs/>
          <w:sz w:val="32"/>
          <w:szCs w:val="32"/>
        </w:rPr>
        <w:t>Department of Computer Science and Engineering</w:t>
      </w:r>
    </w:p>
    <w:p w14:paraId="3CC04CF4" w14:textId="77777777" w:rsidR="00463706" w:rsidRPr="004043BF" w:rsidRDefault="002B7E8F">
      <w:pPr>
        <w:pStyle w:val="Heading1"/>
        <w:spacing w:before="300" w:after="150"/>
        <w:rPr>
          <w:rFonts w:ascii="Times New Roman" w:hAnsi="Times New Roman" w:cs="Times New Roman"/>
          <w:sz w:val="28"/>
          <w:szCs w:val="28"/>
        </w:rPr>
      </w:pPr>
      <w:r w:rsidRPr="004043BF">
        <w:rPr>
          <w:rFonts w:ascii="Times New Roman" w:hAnsi="Times New Roman" w:cs="Times New Roman"/>
          <w:b/>
          <w:bCs/>
          <w:color w:val="1F3864"/>
          <w:sz w:val="28"/>
          <w:szCs w:val="28"/>
        </w:rPr>
        <w:t>A. Assignment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463706" w:rsidRPr="004043BF" w14:paraId="3CC04CF7"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CF5" w14:textId="77777777" w:rsidR="00463706" w:rsidRPr="00AF0B74" w:rsidRDefault="002B7E8F">
            <w:pPr>
              <w:rPr>
                <w:rFonts w:ascii="Times New Roman" w:hAnsi="Times New Roman" w:cs="Times New Roman"/>
              </w:rPr>
            </w:pPr>
            <w:r w:rsidRPr="00AF0B74">
              <w:rPr>
                <w:rFonts w:ascii="Times New Roman" w:hAnsi="Times New Roman" w:cs="Times New Roman"/>
                <w:b/>
                <w:bCs/>
              </w:rPr>
              <w:t>Department</w:t>
            </w:r>
          </w:p>
        </w:tc>
        <w:tc>
          <w:tcPr>
            <w:tcW w:w="7680" w:type="dxa"/>
            <w:tcMar>
              <w:top w:w="80" w:type="dxa"/>
              <w:left w:w="100" w:type="dxa"/>
              <w:bottom w:w="80" w:type="dxa"/>
              <w:right w:w="100" w:type="dxa"/>
            </w:tcMar>
            <w:vAlign w:val="center"/>
          </w:tcPr>
          <w:p w14:paraId="3CC04CF6" w14:textId="77777777" w:rsidR="00463706" w:rsidRPr="00AF0B74" w:rsidRDefault="002B7E8F">
            <w:pPr>
              <w:rPr>
                <w:rFonts w:ascii="Times New Roman" w:hAnsi="Times New Roman" w:cs="Times New Roman"/>
              </w:rPr>
            </w:pPr>
            <w:r w:rsidRPr="00AF0B74">
              <w:rPr>
                <w:rFonts w:ascii="Times New Roman" w:hAnsi="Times New Roman" w:cs="Times New Roman"/>
              </w:rPr>
              <w:t>Computer Science and Engineering</w:t>
            </w:r>
          </w:p>
        </w:tc>
      </w:tr>
      <w:tr w:rsidR="00463706" w:rsidRPr="004043BF" w14:paraId="3CC04CFA"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CF8" w14:textId="77777777" w:rsidR="00463706" w:rsidRPr="00AF0B74" w:rsidRDefault="002B7E8F">
            <w:pPr>
              <w:rPr>
                <w:rFonts w:ascii="Times New Roman" w:hAnsi="Times New Roman" w:cs="Times New Roman"/>
              </w:rPr>
            </w:pPr>
            <w:r w:rsidRPr="00AF0B74">
              <w:rPr>
                <w:rFonts w:ascii="Times New Roman" w:hAnsi="Times New Roman" w:cs="Times New Roman"/>
                <w:b/>
                <w:bCs/>
              </w:rPr>
              <w:t>Programme</w:t>
            </w:r>
          </w:p>
        </w:tc>
        <w:tc>
          <w:tcPr>
            <w:tcW w:w="7680" w:type="dxa"/>
            <w:tcMar>
              <w:top w:w="80" w:type="dxa"/>
              <w:left w:w="100" w:type="dxa"/>
              <w:bottom w:w="80" w:type="dxa"/>
              <w:right w:w="100" w:type="dxa"/>
            </w:tcMar>
            <w:vAlign w:val="center"/>
          </w:tcPr>
          <w:p w14:paraId="3CC04CF9" w14:textId="1B60450A" w:rsidR="00463706" w:rsidRPr="00AF0B74" w:rsidRDefault="002B7E8F">
            <w:pPr>
              <w:rPr>
                <w:rFonts w:ascii="Times New Roman" w:hAnsi="Times New Roman" w:cs="Times New Roman"/>
              </w:rPr>
            </w:pPr>
            <w:r w:rsidRPr="00AF0B74">
              <w:rPr>
                <w:rFonts w:ascii="Times New Roman" w:hAnsi="Times New Roman" w:cs="Times New Roman"/>
              </w:rPr>
              <w:t xml:space="preserve"> </w:t>
            </w:r>
            <w:proofErr w:type="spellStart"/>
            <w:proofErr w:type="gramStart"/>
            <w:r w:rsidRPr="00AF0B74">
              <w:rPr>
                <w:rFonts w:ascii="Times New Roman" w:hAnsi="Times New Roman" w:cs="Times New Roman"/>
              </w:rPr>
              <w:t>B.Tech</w:t>
            </w:r>
            <w:proofErr w:type="spellEnd"/>
            <w:proofErr w:type="gramEnd"/>
          </w:p>
        </w:tc>
      </w:tr>
      <w:tr w:rsidR="00463706" w:rsidRPr="004043BF" w14:paraId="3CC04CFD"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CFB" w14:textId="77777777" w:rsidR="00463706" w:rsidRPr="00AF0B74" w:rsidRDefault="002B7E8F">
            <w:pPr>
              <w:rPr>
                <w:rFonts w:ascii="Times New Roman" w:hAnsi="Times New Roman" w:cs="Times New Roman"/>
              </w:rPr>
            </w:pPr>
            <w:r w:rsidRPr="00AF0B74">
              <w:rPr>
                <w:rFonts w:ascii="Times New Roman" w:hAnsi="Times New Roman" w:cs="Times New Roman"/>
                <w:b/>
                <w:bCs/>
              </w:rPr>
              <w:t>Course Code &amp; Course Name</w:t>
            </w:r>
          </w:p>
        </w:tc>
        <w:tc>
          <w:tcPr>
            <w:tcW w:w="7680" w:type="dxa"/>
            <w:tcMar>
              <w:top w:w="80" w:type="dxa"/>
              <w:left w:w="100" w:type="dxa"/>
              <w:bottom w:w="80" w:type="dxa"/>
              <w:right w:w="100" w:type="dxa"/>
            </w:tcMar>
            <w:vAlign w:val="center"/>
          </w:tcPr>
          <w:p w14:paraId="3CC04CFC" w14:textId="77777777" w:rsidR="00463706" w:rsidRPr="00AF0B74" w:rsidRDefault="002B7E8F">
            <w:pPr>
              <w:rPr>
                <w:rFonts w:ascii="Times New Roman" w:hAnsi="Times New Roman" w:cs="Times New Roman"/>
              </w:rPr>
            </w:pPr>
            <w:r w:rsidRPr="00AF0B74">
              <w:rPr>
                <w:rFonts w:ascii="Times New Roman" w:hAnsi="Times New Roman" w:cs="Times New Roman"/>
              </w:rPr>
              <w:t>CSA0702 – Computer Networks</w:t>
            </w:r>
          </w:p>
        </w:tc>
      </w:tr>
      <w:tr w:rsidR="00463706" w:rsidRPr="004043BF" w14:paraId="3CC04D00"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CFE" w14:textId="77777777" w:rsidR="00463706" w:rsidRPr="00AF0B74" w:rsidRDefault="002B7E8F">
            <w:pPr>
              <w:rPr>
                <w:rFonts w:ascii="Times New Roman" w:hAnsi="Times New Roman" w:cs="Times New Roman"/>
              </w:rPr>
            </w:pPr>
            <w:r w:rsidRPr="00AF0B74">
              <w:rPr>
                <w:rFonts w:ascii="Times New Roman" w:hAnsi="Times New Roman" w:cs="Times New Roman"/>
                <w:b/>
                <w:bCs/>
              </w:rPr>
              <w:t>Academic Year / Batch</w:t>
            </w:r>
          </w:p>
        </w:tc>
        <w:tc>
          <w:tcPr>
            <w:tcW w:w="7680" w:type="dxa"/>
            <w:tcMar>
              <w:top w:w="80" w:type="dxa"/>
              <w:left w:w="100" w:type="dxa"/>
              <w:bottom w:w="80" w:type="dxa"/>
              <w:right w:w="100" w:type="dxa"/>
            </w:tcMar>
            <w:vAlign w:val="center"/>
          </w:tcPr>
          <w:p w14:paraId="3CC04CFF" w14:textId="7E2B2123" w:rsidR="00463706" w:rsidRPr="00AF0B74" w:rsidRDefault="00323FC0">
            <w:pPr>
              <w:rPr>
                <w:rFonts w:ascii="Times New Roman" w:hAnsi="Times New Roman" w:cs="Times New Roman"/>
              </w:rPr>
            </w:pPr>
            <w:r>
              <w:rPr>
                <w:rFonts w:ascii="Times New Roman" w:hAnsi="Times New Roman" w:cs="Times New Roman"/>
              </w:rPr>
              <w:t>2025</w:t>
            </w:r>
          </w:p>
        </w:tc>
      </w:tr>
      <w:tr w:rsidR="00463706" w:rsidRPr="004043BF" w14:paraId="3CC04D03"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01" w14:textId="77777777" w:rsidR="00463706" w:rsidRPr="00AF0B74" w:rsidRDefault="002B7E8F">
            <w:pPr>
              <w:rPr>
                <w:rFonts w:ascii="Times New Roman" w:hAnsi="Times New Roman" w:cs="Times New Roman"/>
              </w:rPr>
            </w:pPr>
            <w:r w:rsidRPr="00AF0B74">
              <w:rPr>
                <w:rFonts w:ascii="Times New Roman" w:hAnsi="Times New Roman" w:cs="Times New Roman"/>
                <w:b/>
                <w:bCs/>
              </w:rPr>
              <w:t>Faculty Name</w:t>
            </w:r>
          </w:p>
        </w:tc>
        <w:tc>
          <w:tcPr>
            <w:tcW w:w="7680" w:type="dxa"/>
            <w:tcMar>
              <w:top w:w="80" w:type="dxa"/>
              <w:left w:w="100" w:type="dxa"/>
              <w:bottom w:w="80" w:type="dxa"/>
              <w:right w:w="100" w:type="dxa"/>
            </w:tcMar>
            <w:vAlign w:val="center"/>
          </w:tcPr>
          <w:p w14:paraId="3CC04D02" w14:textId="6554A5F7" w:rsidR="00463706" w:rsidRPr="00AF0B74" w:rsidRDefault="00323FC0">
            <w:pPr>
              <w:rPr>
                <w:rFonts w:ascii="Times New Roman" w:hAnsi="Times New Roman" w:cs="Times New Roman"/>
              </w:rPr>
            </w:pPr>
            <w:r>
              <w:rPr>
                <w:rFonts w:ascii="Times New Roman" w:hAnsi="Times New Roman" w:cs="Times New Roman"/>
              </w:rPr>
              <w:t>Dr. Senthamilselvan R</w:t>
            </w:r>
          </w:p>
        </w:tc>
      </w:tr>
      <w:tr w:rsidR="00463706" w:rsidRPr="004043BF" w14:paraId="3CC04D06"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04" w14:textId="77777777" w:rsidR="00463706" w:rsidRPr="00AF0B74" w:rsidRDefault="002B7E8F">
            <w:pPr>
              <w:rPr>
                <w:rFonts w:ascii="Times New Roman" w:hAnsi="Times New Roman" w:cs="Times New Roman"/>
              </w:rPr>
            </w:pPr>
            <w:r w:rsidRPr="00AF0B74">
              <w:rPr>
                <w:rFonts w:ascii="Times New Roman" w:hAnsi="Times New Roman" w:cs="Times New Roman"/>
                <w:b/>
                <w:bCs/>
              </w:rPr>
              <w:t>Assignment Title</w:t>
            </w:r>
          </w:p>
        </w:tc>
        <w:tc>
          <w:tcPr>
            <w:tcW w:w="7680" w:type="dxa"/>
            <w:tcMar>
              <w:top w:w="80" w:type="dxa"/>
              <w:left w:w="100" w:type="dxa"/>
              <w:bottom w:w="80" w:type="dxa"/>
              <w:right w:w="100" w:type="dxa"/>
            </w:tcMar>
            <w:vAlign w:val="center"/>
          </w:tcPr>
          <w:p w14:paraId="3CC04D05" w14:textId="77777777" w:rsidR="00463706" w:rsidRPr="00AF0B74" w:rsidRDefault="002B7E8F">
            <w:pPr>
              <w:rPr>
                <w:rFonts w:ascii="Times New Roman" w:hAnsi="Times New Roman" w:cs="Times New Roman"/>
              </w:rPr>
            </w:pPr>
            <w:r w:rsidRPr="00AF0B74">
              <w:rPr>
                <w:rFonts w:ascii="Times New Roman" w:hAnsi="Times New Roman" w:cs="Times New Roman"/>
              </w:rPr>
              <w:t>Design a VLAN-based enterprise LAN containing separate VLANs for Administration, Faculty, Students, and Guests. Configure VLANs and verify communication.</w:t>
            </w:r>
          </w:p>
        </w:tc>
      </w:tr>
      <w:tr w:rsidR="00463706" w:rsidRPr="004043BF" w14:paraId="3CC04D09"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07" w14:textId="77777777" w:rsidR="00463706" w:rsidRPr="00AF0B74" w:rsidRDefault="002B7E8F">
            <w:pPr>
              <w:rPr>
                <w:rFonts w:ascii="Times New Roman" w:hAnsi="Times New Roman" w:cs="Times New Roman"/>
              </w:rPr>
            </w:pPr>
            <w:r w:rsidRPr="00AF0B74">
              <w:rPr>
                <w:rFonts w:ascii="Times New Roman" w:hAnsi="Times New Roman" w:cs="Times New Roman"/>
                <w:b/>
                <w:bCs/>
              </w:rPr>
              <w:t>Date of Issue</w:t>
            </w:r>
          </w:p>
        </w:tc>
        <w:tc>
          <w:tcPr>
            <w:tcW w:w="7680" w:type="dxa"/>
            <w:tcMar>
              <w:top w:w="80" w:type="dxa"/>
              <w:left w:w="100" w:type="dxa"/>
              <w:bottom w:w="80" w:type="dxa"/>
              <w:right w:w="100" w:type="dxa"/>
            </w:tcMar>
            <w:vAlign w:val="center"/>
          </w:tcPr>
          <w:p w14:paraId="3CC04D08" w14:textId="4F5A21FB" w:rsidR="00463706" w:rsidRPr="00AF0B74" w:rsidRDefault="00B82110">
            <w:pPr>
              <w:rPr>
                <w:rFonts w:ascii="Times New Roman" w:hAnsi="Times New Roman" w:cs="Times New Roman"/>
              </w:rPr>
            </w:pPr>
            <w:r>
              <w:rPr>
                <w:rFonts w:ascii="Times New Roman" w:hAnsi="Times New Roman" w:cs="Times New Roman"/>
              </w:rPr>
              <w:t>02/09/2026</w:t>
            </w:r>
          </w:p>
        </w:tc>
      </w:tr>
      <w:tr w:rsidR="00463706" w:rsidRPr="004043BF" w14:paraId="3CC04D0C"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0A" w14:textId="77777777" w:rsidR="00463706" w:rsidRPr="00AF0B74" w:rsidRDefault="002B7E8F">
            <w:pPr>
              <w:rPr>
                <w:rFonts w:ascii="Times New Roman" w:hAnsi="Times New Roman" w:cs="Times New Roman"/>
              </w:rPr>
            </w:pPr>
            <w:r w:rsidRPr="00AF0B74">
              <w:rPr>
                <w:rFonts w:ascii="Times New Roman" w:hAnsi="Times New Roman" w:cs="Times New Roman"/>
                <w:b/>
                <w:bCs/>
              </w:rPr>
              <w:t>Date of Submission</w:t>
            </w:r>
          </w:p>
        </w:tc>
        <w:tc>
          <w:tcPr>
            <w:tcW w:w="7680" w:type="dxa"/>
            <w:tcMar>
              <w:top w:w="80" w:type="dxa"/>
              <w:left w:w="100" w:type="dxa"/>
              <w:bottom w:w="80" w:type="dxa"/>
              <w:right w:w="100" w:type="dxa"/>
            </w:tcMar>
            <w:vAlign w:val="center"/>
          </w:tcPr>
          <w:p w14:paraId="3CC04D0B" w14:textId="38F34922" w:rsidR="00463706" w:rsidRPr="00AF0B74" w:rsidRDefault="00B82110">
            <w:pPr>
              <w:rPr>
                <w:rFonts w:ascii="Times New Roman" w:hAnsi="Times New Roman" w:cs="Times New Roman"/>
              </w:rPr>
            </w:pPr>
            <w:r>
              <w:rPr>
                <w:rFonts w:ascii="Times New Roman" w:hAnsi="Times New Roman" w:cs="Times New Roman"/>
              </w:rPr>
              <w:t>02/09/2026</w:t>
            </w:r>
          </w:p>
        </w:tc>
      </w:tr>
      <w:tr w:rsidR="00463706" w:rsidRPr="004043BF" w14:paraId="3CC04D0F"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0D" w14:textId="77777777" w:rsidR="00463706" w:rsidRPr="00AF0B74" w:rsidRDefault="002B7E8F">
            <w:pPr>
              <w:rPr>
                <w:rFonts w:ascii="Times New Roman" w:hAnsi="Times New Roman" w:cs="Times New Roman"/>
              </w:rPr>
            </w:pPr>
            <w:r w:rsidRPr="00AF0B74">
              <w:rPr>
                <w:rFonts w:ascii="Times New Roman" w:hAnsi="Times New Roman" w:cs="Times New Roman"/>
                <w:b/>
                <w:bCs/>
              </w:rPr>
              <w:t>Maximum Marks</w:t>
            </w:r>
          </w:p>
        </w:tc>
        <w:tc>
          <w:tcPr>
            <w:tcW w:w="7680" w:type="dxa"/>
            <w:tcMar>
              <w:top w:w="80" w:type="dxa"/>
              <w:left w:w="100" w:type="dxa"/>
              <w:bottom w:w="80" w:type="dxa"/>
              <w:right w:w="100" w:type="dxa"/>
            </w:tcMar>
            <w:vAlign w:val="center"/>
          </w:tcPr>
          <w:p w14:paraId="3CC04D0E" w14:textId="77777777" w:rsidR="00463706" w:rsidRPr="00AF0B74" w:rsidRDefault="002B7E8F">
            <w:pPr>
              <w:rPr>
                <w:rFonts w:ascii="Times New Roman" w:hAnsi="Times New Roman" w:cs="Times New Roman"/>
              </w:rPr>
            </w:pPr>
            <w:r w:rsidRPr="00AF0B74">
              <w:rPr>
                <w:rFonts w:ascii="Times New Roman" w:hAnsi="Times New Roman" w:cs="Times New Roman"/>
              </w:rPr>
              <w:t>100</w:t>
            </w:r>
          </w:p>
        </w:tc>
      </w:tr>
      <w:tr w:rsidR="00463706" w:rsidRPr="004043BF" w14:paraId="3CC04D16"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10" w14:textId="77777777" w:rsidR="00463706" w:rsidRPr="00AF0B74" w:rsidRDefault="002B7E8F">
            <w:pPr>
              <w:rPr>
                <w:rFonts w:ascii="Times New Roman" w:hAnsi="Times New Roman" w:cs="Times New Roman"/>
              </w:rPr>
            </w:pPr>
            <w:r w:rsidRPr="00AF0B74">
              <w:rPr>
                <w:rFonts w:ascii="Times New Roman" w:hAnsi="Times New Roman" w:cs="Times New Roman"/>
                <w:b/>
                <w:bCs/>
              </w:rPr>
              <w:t>Course Outcome(s) – CO</w:t>
            </w:r>
          </w:p>
        </w:tc>
        <w:tc>
          <w:tcPr>
            <w:tcW w:w="7680" w:type="dxa"/>
            <w:tcMar>
              <w:top w:w="80" w:type="dxa"/>
              <w:left w:w="100" w:type="dxa"/>
              <w:bottom w:w="80" w:type="dxa"/>
              <w:right w:w="100" w:type="dxa"/>
            </w:tcMar>
            <w:vAlign w:val="center"/>
          </w:tcPr>
          <w:p w14:paraId="3CC04D11" w14:textId="77777777" w:rsidR="00463706" w:rsidRPr="00AF0B74" w:rsidRDefault="002B7E8F">
            <w:pPr>
              <w:rPr>
                <w:rFonts w:ascii="Times New Roman" w:hAnsi="Times New Roman" w:cs="Times New Roman"/>
              </w:rPr>
            </w:pPr>
            <w:r w:rsidRPr="00AF0B74">
              <w:rPr>
                <w:rFonts w:ascii="Times New Roman" w:hAnsi="Times New Roman" w:cs="Times New Roman"/>
              </w:rPr>
              <w:t>CO1: Identify and explain fundamental networking concepts, network devices, topologies, protocols, and layered network architectures.</w:t>
            </w:r>
          </w:p>
          <w:p w14:paraId="3CC04D12" w14:textId="77777777" w:rsidR="00463706" w:rsidRPr="00AF0B74" w:rsidRDefault="002B7E8F">
            <w:pPr>
              <w:rPr>
                <w:rFonts w:ascii="Times New Roman" w:hAnsi="Times New Roman" w:cs="Times New Roman"/>
              </w:rPr>
            </w:pPr>
            <w:r w:rsidRPr="00AF0B74">
              <w:rPr>
                <w:rFonts w:ascii="Times New Roman" w:hAnsi="Times New Roman" w:cs="Times New Roman"/>
              </w:rPr>
              <w:t>CO2: Configure IP addressing, subnetting, switching, and routing techniques for establishing computer networks using Cisco Packet Tracer.</w:t>
            </w:r>
          </w:p>
          <w:p w14:paraId="3CC04D13" w14:textId="77777777" w:rsidR="00463706" w:rsidRPr="00AF0B74" w:rsidRDefault="002B7E8F">
            <w:pPr>
              <w:rPr>
                <w:rFonts w:ascii="Times New Roman" w:hAnsi="Times New Roman" w:cs="Times New Roman"/>
              </w:rPr>
            </w:pPr>
            <w:r w:rsidRPr="00AF0B74">
              <w:rPr>
                <w:rFonts w:ascii="Times New Roman" w:hAnsi="Times New Roman" w:cs="Times New Roman"/>
              </w:rPr>
              <w:t xml:space="preserve">CO3: </w:t>
            </w:r>
            <w:proofErr w:type="spellStart"/>
            <w:r w:rsidRPr="00AF0B74">
              <w:rPr>
                <w:rFonts w:ascii="Times New Roman" w:hAnsi="Times New Roman" w:cs="Times New Roman"/>
              </w:rPr>
              <w:t>Analyze</w:t>
            </w:r>
            <w:proofErr w:type="spellEnd"/>
            <w:r w:rsidRPr="00AF0B74">
              <w:rPr>
                <w:rFonts w:ascii="Times New Roman" w:hAnsi="Times New Roman" w:cs="Times New Roman"/>
              </w:rPr>
              <w:t xml:space="preserve"> network traffic, addressing information, VLAN communication, and connectivity using appropriate network simulation and packet-analysis tools.</w:t>
            </w:r>
          </w:p>
          <w:p w14:paraId="3CC04D14" w14:textId="77777777" w:rsidR="00463706" w:rsidRPr="00AF0B74" w:rsidRDefault="002B7E8F">
            <w:pPr>
              <w:rPr>
                <w:rFonts w:ascii="Times New Roman" w:hAnsi="Times New Roman" w:cs="Times New Roman"/>
              </w:rPr>
            </w:pPr>
            <w:r w:rsidRPr="00AF0B74">
              <w:rPr>
                <w:rFonts w:ascii="Times New Roman" w:hAnsi="Times New Roman" w:cs="Times New Roman"/>
              </w:rPr>
              <w:t>CO4: Evaluate network performance, connectivity, segmentation, and security requirements for different enterprise networking scenarios.</w:t>
            </w:r>
          </w:p>
          <w:p w14:paraId="3CC04D15" w14:textId="77777777" w:rsidR="00463706" w:rsidRPr="00AF0B74" w:rsidRDefault="002B7E8F">
            <w:pPr>
              <w:rPr>
                <w:rFonts w:ascii="Times New Roman" w:hAnsi="Times New Roman" w:cs="Times New Roman"/>
              </w:rPr>
            </w:pPr>
            <w:r w:rsidRPr="00AF0B74">
              <w:rPr>
                <w:rFonts w:ascii="Times New Roman" w:hAnsi="Times New Roman" w:cs="Times New Roman"/>
              </w:rPr>
              <w:t>CO5: Design and implement VLAN-based enterprise networks by creating separate VLANs for Administration, Faculty, Students, and Guests, configuring inter-VLAN communication, and verifying connectivity using Cisco Packet Tracer.</w:t>
            </w:r>
          </w:p>
        </w:tc>
      </w:tr>
      <w:tr w:rsidR="00463706" w:rsidRPr="004043BF" w14:paraId="3CC04D19"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17" w14:textId="77777777" w:rsidR="00463706" w:rsidRPr="00AF0B74" w:rsidRDefault="002B7E8F">
            <w:pPr>
              <w:rPr>
                <w:rFonts w:ascii="Times New Roman" w:hAnsi="Times New Roman" w:cs="Times New Roman"/>
              </w:rPr>
            </w:pPr>
            <w:r w:rsidRPr="00AF0B74">
              <w:rPr>
                <w:rFonts w:ascii="Times New Roman" w:hAnsi="Times New Roman" w:cs="Times New Roman"/>
                <w:b/>
                <w:bCs/>
              </w:rPr>
              <w:t>Bloom's Taxonomy Level</w:t>
            </w:r>
          </w:p>
        </w:tc>
        <w:tc>
          <w:tcPr>
            <w:tcW w:w="7680" w:type="dxa"/>
            <w:tcMar>
              <w:top w:w="80" w:type="dxa"/>
              <w:left w:w="100" w:type="dxa"/>
              <w:bottom w:w="80" w:type="dxa"/>
              <w:right w:w="100" w:type="dxa"/>
            </w:tcMar>
            <w:vAlign w:val="center"/>
          </w:tcPr>
          <w:p w14:paraId="3CC04D18" w14:textId="77777777" w:rsidR="00463706" w:rsidRPr="00AF0B74" w:rsidRDefault="002B7E8F">
            <w:pPr>
              <w:rPr>
                <w:rFonts w:ascii="Times New Roman" w:hAnsi="Times New Roman" w:cs="Times New Roman"/>
              </w:rPr>
            </w:pPr>
            <w:r w:rsidRPr="00AF0B74">
              <w:rPr>
                <w:rFonts w:ascii="Times New Roman" w:hAnsi="Times New Roman" w:cs="Times New Roman"/>
              </w:rPr>
              <w:t xml:space="preserve">L6 – Design; L5 – Evaluate; L4 – </w:t>
            </w:r>
            <w:proofErr w:type="spellStart"/>
            <w:r w:rsidRPr="00AF0B74">
              <w:rPr>
                <w:rFonts w:ascii="Times New Roman" w:hAnsi="Times New Roman" w:cs="Times New Roman"/>
              </w:rPr>
              <w:t>Analyze</w:t>
            </w:r>
            <w:proofErr w:type="spellEnd"/>
            <w:r w:rsidRPr="00AF0B74">
              <w:rPr>
                <w:rFonts w:ascii="Times New Roman" w:hAnsi="Times New Roman" w:cs="Times New Roman"/>
              </w:rPr>
              <w:t>; L3 – Configure; L2 – Explain</w:t>
            </w:r>
          </w:p>
        </w:tc>
      </w:tr>
      <w:tr w:rsidR="00463706" w:rsidRPr="004043BF" w14:paraId="3CC04D1E"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1A" w14:textId="77777777" w:rsidR="00463706" w:rsidRPr="00AF0B74" w:rsidRDefault="002B7E8F">
            <w:pPr>
              <w:rPr>
                <w:rFonts w:ascii="Times New Roman" w:hAnsi="Times New Roman" w:cs="Times New Roman"/>
              </w:rPr>
            </w:pPr>
            <w:r w:rsidRPr="00AF0B74">
              <w:rPr>
                <w:rFonts w:ascii="Times New Roman" w:hAnsi="Times New Roman" w:cs="Times New Roman"/>
                <w:b/>
                <w:bCs/>
              </w:rPr>
              <w:t>SDG Mapping (SDG 1–17)</w:t>
            </w:r>
          </w:p>
        </w:tc>
        <w:tc>
          <w:tcPr>
            <w:tcW w:w="7680" w:type="dxa"/>
            <w:tcMar>
              <w:top w:w="80" w:type="dxa"/>
              <w:left w:w="100" w:type="dxa"/>
              <w:bottom w:w="80" w:type="dxa"/>
              <w:right w:w="100" w:type="dxa"/>
            </w:tcMar>
            <w:vAlign w:val="center"/>
          </w:tcPr>
          <w:p w14:paraId="3CC04D1B" w14:textId="77777777" w:rsidR="00463706" w:rsidRPr="00AF0B74" w:rsidRDefault="002B7E8F">
            <w:pPr>
              <w:rPr>
                <w:rFonts w:ascii="Times New Roman" w:hAnsi="Times New Roman" w:cs="Times New Roman"/>
              </w:rPr>
            </w:pPr>
            <w:r w:rsidRPr="00AF0B74">
              <w:rPr>
                <w:rFonts w:ascii="Times New Roman" w:hAnsi="Times New Roman" w:cs="Times New Roman"/>
              </w:rPr>
              <w:t>SDG 4 – Quality Education: Develops practical networking knowledge, digital skills, analytical abilities, and hands-on technical competency.</w:t>
            </w:r>
          </w:p>
          <w:p w14:paraId="3CC04D1C" w14:textId="77777777" w:rsidR="00463706" w:rsidRPr="00AF0B74" w:rsidRDefault="002B7E8F">
            <w:pPr>
              <w:rPr>
                <w:rFonts w:ascii="Times New Roman" w:hAnsi="Times New Roman" w:cs="Times New Roman"/>
              </w:rPr>
            </w:pPr>
            <w:r w:rsidRPr="00AF0B74">
              <w:rPr>
                <w:rFonts w:ascii="Times New Roman" w:hAnsi="Times New Roman" w:cs="Times New Roman"/>
              </w:rPr>
              <w:t>SDG 9 – Industry, Innovation and Infrastructure: Promotes the design and implementation of reliable, secure, scalable, and innovative ICT/network infrastructure.</w:t>
            </w:r>
          </w:p>
          <w:p w14:paraId="3CC04D1D" w14:textId="77777777" w:rsidR="00463706" w:rsidRPr="00AF0B74" w:rsidRDefault="002B7E8F">
            <w:pPr>
              <w:rPr>
                <w:rFonts w:ascii="Times New Roman" w:hAnsi="Times New Roman" w:cs="Times New Roman"/>
              </w:rPr>
            </w:pPr>
            <w:r w:rsidRPr="00AF0B74">
              <w:rPr>
                <w:rFonts w:ascii="Times New Roman" w:hAnsi="Times New Roman" w:cs="Times New Roman"/>
              </w:rPr>
              <w:t>SDG 11 – Sustainable Cities and Communities: Provides networking skills relevant to connected campuses, smart buildings, smart cities, and resilient digital services.</w:t>
            </w:r>
          </w:p>
        </w:tc>
      </w:tr>
      <w:tr w:rsidR="00463706" w:rsidRPr="004043BF" w14:paraId="3CC04D21"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CC04D1F" w14:textId="77777777" w:rsidR="00463706" w:rsidRPr="00AF0B74" w:rsidRDefault="002B7E8F">
            <w:pPr>
              <w:rPr>
                <w:rFonts w:ascii="Times New Roman" w:hAnsi="Times New Roman" w:cs="Times New Roman"/>
              </w:rPr>
            </w:pPr>
            <w:r w:rsidRPr="00AF0B74">
              <w:rPr>
                <w:rFonts w:ascii="Times New Roman" w:hAnsi="Times New Roman" w:cs="Times New Roman"/>
                <w:b/>
                <w:bCs/>
              </w:rPr>
              <w:t>Industry / Societal Relevance</w:t>
            </w:r>
          </w:p>
        </w:tc>
        <w:tc>
          <w:tcPr>
            <w:tcW w:w="7680" w:type="dxa"/>
            <w:tcMar>
              <w:top w:w="80" w:type="dxa"/>
              <w:left w:w="100" w:type="dxa"/>
              <w:bottom w:w="80" w:type="dxa"/>
              <w:right w:w="100" w:type="dxa"/>
            </w:tcMar>
            <w:vAlign w:val="center"/>
          </w:tcPr>
          <w:p w14:paraId="3CC04D20" w14:textId="77777777" w:rsidR="00463706" w:rsidRPr="00AF0B74" w:rsidRDefault="002B7E8F">
            <w:pPr>
              <w:rPr>
                <w:rFonts w:ascii="Times New Roman" w:hAnsi="Times New Roman" w:cs="Times New Roman"/>
              </w:rPr>
            </w:pPr>
            <w:r w:rsidRPr="00AF0B74">
              <w:rPr>
                <w:rFonts w:ascii="Times New Roman" w:hAnsi="Times New Roman" w:cs="Times New Roman"/>
              </w:rPr>
              <w:t>Enterprise LAN segmentation using VLANs is a standard industry practice for improving network security, traffic management, and scalability in organizational and campus network deployments.</w:t>
            </w:r>
          </w:p>
        </w:tc>
      </w:tr>
    </w:tbl>
    <w:p w14:paraId="60C0D43A" w14:textId="77777777" w:rsidR="00AF0B74" w:rsidRDefault="00AF0B74">
      <w:pPr>
        <w:pStyle w:val="Heading1"/>
        <w:spacing w:before="300" w:after="150"/>
        <w:rPr>
          <w:rFonts w:ascii="Times New Roman" w:hAnsi="Times New Roman" w:cs="Times New Roman"/>
          <w:b/>
          <w:bCs/>
          <w:color w:val="1F3864"/>
          <w:sz w:val="26"/>
          <w:szCs w:val="26"/>
        </w:rPr>
      </w:pPr>
    </w:p>
    <w:p w14:paraId="3CC04D22" w14:textId="2BF7E960" w:rsidR="00463706" w:rsidRPr="00B82110" w:rsidRDefault="002B7E8F">
      <w:pPr>
        <w:pStyle w:val="Heading1"/>
        <w:spacing w:before="300" w:after="150"/>
        <w:rPr>
          <w:rFonts w:ascii="Times New Roman" w:hAnsi="Times New Roman" w:cs="Times New Roman"/>
          <w:sz w:val="28"/>
          <w:szCs w:val="28"/>
        </w:rPr>
      </w:pPr>
      <w:r w:rsidRPr="00B82110">
        <w:rPr>
          <w:rFonts w:ascii="Times New Roman" w:hAnsi="Times New Roman" w:cs="Times New Roman"/>
          <w:b/>
          <w:bCs/>
          <w:color w:val="1F3864"/>
          <w:sz w:val="28"/>
          <w:szCs w:val="28"/>
        </w:rPr>
        <w:lastRenderedPageBreak/>
        <w:t>B. Assignment Problem / Challenge</w:t>
      </w:r>
    </w:p>
    <w:p w14:paraId="6DF1785E" w14:textId="77777777" w:rsidR="00D52C2E" w:rsidRPr="00D912DC" w:rsidRDefault="00D52C2E" w:rsidP="00D52C2E">
      <w:pPr>
        <w:pStyle w:val="Heading1"/>
        <w:spacing w:before="300" w:after="150"/>
        <w:rPr>
          <w:rFonts w:ascii="Times New Roman" w:hAnsi="Times New Roman" w:cs="Times New Roman"/>
          <w:color w:val="000000" w:themeColor="text1"/>
          <w:sz w:val="24"/>
          <w:szCs w:val="24"/>
        </w:rPr>
      </w:pPr>
      <w:r w:rsidRPr="00D912DC">
        <w:rPr>
          <w:rFonts w:ascii="Times New Roman" w:hAnsi="Times New Roman" w:cs="Times New Roman"/>
          <w:b/>
          <w:bCs/>
          <w:color w:val="000000" w:themeColor="text1"/>
          <w:sz w:val="24"/>
          <w:szCs w:val="24"/>
        </w:rPr>
        <w:t>Apply course concepts rather than reproduce theory:</w:t>
      </w:r>
      <w:r w:rsidRPr="00D912DC">
        <w:rPr>
          <w:rFonts w:ascii="Times New Roman" w:hAnsi="Times New Roman" w:cs="Times New Roman"/>
          <w:color w:val="000000" w:themeColor="text1"/>
          <w:sz w:val="24"/>
          <w:szCs w:val="24"/>
        </w:rPr>
        <w:t xml:space="preserve"> Students must actively configure VLANs, subnetting, trunking, and inter-VLAN routing in Packet Tracer rather than simply define these terms — the deliverable is a working, verified network, not a written explanation of VLAN theory.</w:t>
      </w:r>
    </w:p>
    <w:p w14:paraId="63A3B039" w14:textId="77777777" w:rsidR="00D52C2E" w:rsidRPr="00D912DC" w:rsidRDefault="00D52C2E" w:rsidP="00D52C2E">
      <w:pPr>
        <w:pStyle w:val="Heading1"/>
        <w:spacing w:before="300" w:after="150"/>
        <w:rPr>
          <w:rFonts w:ascii="Times New Roman" w:hAnsi="Times New Roman" w:cs="Times New Roman"/>
          <w:color w:val="000000" w:themeColor="text1"/>
          <w:sz w:val="24"/>
          <w:szCs w:val="24"/>
        </w:rPr>
      </w:pPr>
      <w:r w:rsidRPr="00D912DC">
        <w:rPr>
          <w:rFonts w:ascii="Times New Roman" w:hAnsi="Times New Roman" w:cs="Times New Roman"/>
          <w:b/>
          <w:bCs/>
          <w:color w:val="000000" w:themeColor="text1"/>
          <w:sz w:val="24"/>
          <w:szCs w:val="24"/>
        </w:rPr>
        <w:t xml:space="preserve">Identify and </w:t>
      </w:r>
      <w:proofErr w:type="spellStart"/>
      <w:r w:rsidRPr="00D912DC">
        <w:rPr>
          <w:rFonts w:ascii="Times New Roman" w:hAnsi="Times New Roman" w:cs="Times New Roman"/>
          <w:b/>
          <w:bCs/>
          <w:color w:val="000000" w:themeColor="text1"/>
          <w:sz w:val="24"/>
          <w:szCs w:val="24"/>
        </w:rPr>
        <w:t>analyze</w:t>
      </w:r>
      <w:proofErr w:type="spellEnd"/>
      <w:r w:rsidRPr="00D912DC">
        <w:rPr>
          <w:rFonts w:ascii="Times New Roman" w:hAnsi="Times New Roman" w:cs="Times New Roman"/>
          <w:b/>
          <w:bCs/>
          <w:color w:val="000000" w:themeColor="text1"/>
          <w:sz w:val="24"/>
          <w:szCs w:val="24"/>
        </w:rPr>
        <w:t xml:space="preserve"> the problem:</w:t>
      </w:r>
      <w:r w:rsidRPr="00D912DC">
        <w:rPr>
          <w:rFonts w:ascii="Times New Roman" w:hAnsi="Times New Roman" w:cs="Times New Roman"/>
          <w:color w:val="000000" w:themeColor="text1"/>
          <w:sz w:val="24"/>
          <w:szCs w:val="24"/>
        </w:rPr>
        <w:t xml:space="preserve"> Students must recognize that a flat, unsegmented LAN across four departments creates security and broadcast-domain issues, and translate that into a segmentation requirement before any configuration begins.</w:t>
      </w:r>
    </w:p>
    <w:p w14:paraId="19AC6123" w14:textId="77777777" w:rsidR="00D52C2E" w:rsidRPr="00D912DC" w:rsidRDefault="00D52C2E" w:rsidP="00D52C2E">
      <w:pPr>
        <w:pStyle w:val="Heading1"/>
        <w:spacing w:before="300" w:after="150"/>
        <w:rPr>
          <w:rFonts w:ascii="Times New Roman" w:hAnsi="Times New Roman" w:cs="Times New Roman"/>
          <w:color w:val="000000" w:themeColor="text1"/>
          <w:sz w:val="24"/>
          <w:szCs w:val="24"/>
        </w:rPr>
      </w:pPr>
      <w:r w:rsidRPr="00D912DC">
        <w:rPr>
          <w:rFonts w:ascii="Times New Roman" w:hAnsi="Times New Roman" w:cs="Times New Roman"/>
          <w:b/>
          <w:bCs/>
          <w:color w:val="000000" w:themeColor="text1"/>
          <w:sz w:val="24"/>
          <w:szCs w:val="24"/>
        </w:rPr>
        <w:t>Consider requirements and constraints:</w:t>
      </w:r>
      <w:r w:rsidRPr="00D912DC">
        <w:rPr>
          <w:rFonts w:ascii="Times New Roman" w:hAnsi="Times New Roman" w:cs="Times New Roman"/>
          <w:color w:val="000000" w:themeColor="text1"/>
          <w:sz w:val="24"/>
          <w:szCs w:val="24"/>
        </w:rPr>
        <w:t xml:space="preserve"> The assignment requires an explicit IP addressing scheme, correct VLAN-to-port assignment, and restricted access for Guests — all of which force students to work within functional, security, and addressing constraints rather than an open-ended design.</w:t>
      </w:r>
    </w:p>
    <w:p w14:paraId="05173ACF" w14:textId="77777777" w:rsidR="00D52C2E" w:rsidRPr="00D912DC" w:rsidRDefault="00D52C2E" w:rsidP="00D52C2E">
      <w:pPr>
        <w:pStyle w:val="Heading1"/>
        <w:spacing w:before="300" w:after="150"/>
        <w:rPr>
          <w:rFonts w:ascii="Times New Roman" w:hAnsi="Times New Roman" w:cs="Times New Roman"/>
          <w:color w:val="000000" w:themeColor="text1"/>
          <w:sz w:val="24"/>
          <w:szCs w:val="24"/>
        </w:rPr>
      </w:pPr>
      <w:r w:rsidRPr="00D912DC">
        <w:rPr>
          <w:rFonts w:ascii="Times New Roman" w:hAnsi="Times New Roman" w:cs="Times New Roman"/>
          <w:b/>
          <w:bCs/>
          <w:color w:val="000000" w:themeColor="text1"/>
          <w:sz w:val="24"/>
          <w:szCs w:val="24"/>
        </w:rPr>
        <w:t>Develop or compare alternative solutions where appropriate:</w:t>
      </w:r>
      <w:r w:rsidRPr="00D912DC">
        <w:rPr>
          <w:rFonts w:ascii="Times New Roman" w:hAnsi="Times New Roman" w:cs="Times New Roman"/>
          <w:color w:val="000000" w:themeColor="text1"/>
          <w:sz w:val="24"/>
          <w:szCs w:val="24"/>
        </w:rPr>
        <w:t xml:space="preserve"> Students are required to compare Router-on-a-Stick vs. Layer 3 switch for inter-VLAN routing, and justify which is more appropriate for this scenario.</w:t>
      </w:r>
    </w:p>
    <w:p w14:paraId="6737C86D" w14:textId="77777777" w:rsidR="00D52C2E" w:rsidRPr="00D912DC" w:rsidRDefault="00D52C2E" w:rsidP="00D52C2E">
      <w:pPr>
        <w:pStyle w:val="Heading1"/>
        <w:spacing w:before="300" w:after="150"/>
        <w:rPr>
          <w:rFonts w:ascii="Times New Roman" w:hAnsi="Times New Roman" w:cs="Times New Roman"/>
          <w:color w:val="000000" w:themeColor="text1"/>
          <w:sz w:val="24"/>
          <w:szCs w:val="24"/>
        </w:rPr>
      </w:pPr>
      <w:r w:rsidRPr="00D912DC">
        <w:rPr>
          <w:rFonts w:ascii="Times New Roman" w:hAnsi="Times New Roman" w:cs="Times New Roman"/>
          <w:b/>
          <w:bCs/>
          <w:color w:val="000000" w:themeColor="text1"/>
          <w:sz w:val="24"/>
          <w:szCs w:val="24"/>
        </w:rPr>
        <w:t>Use relevant modern engineering/computing/design tools:</w:t>
      </w:r>
      <w:r w:rsidRPr="00D912DC">
        <w:rPr>
          <w:rFonts w:ascii="Times New Roman" w:hAnsi="Times New Roman" w:cs="Times New Roman"/>
          <w:color w:val="000000" w:themeColor="text1"/>
          <w:sz w:val="24"/>
          <w:szCs w:val="24"/>
        </w:rPr>
        <w:t xml:space="preserve"> Cisco Packet Tracer is used throughout for design, configuration, and simulation — directly satisfying CO2, CO3, and CO5.</w:t>
      </w:r>
    </w:p>
    <w:p w14:paraId="6210E466" w14:textId="77777777" w:rsidR="00D52C2E" w:rsidRPr="00D912DC" w:rsidRDefault="00D52C2E" w:rsidP="00D52C2E">
      <w:pPr>
        <w:pStyle w:val="Heading1"/>
        <w:spacing w:before="300" w:after="150"/>
        <w:rPr>
          <w:rFonts w:ascii="Times New Roman" w:hAnsi="Times New Roman" w:cs="Times New Roman"/>
          <w:color w:val="000000" w:themeColor="text1"/>
          <w:sz w:val="24"/>
          <w:szCs w:val="24"/>
        </w:rPr>
      </w:pPr>
      <w:r w:rsidRPr="00D912DC">
        <w:rPr>
          <w:rFonts w:ascii="Times New Roman" w:hAnsi="Times New Roman" w:cs="Times New Roman"/>
          <w:b/>
          <w:bCs/>
          <w:color w:val="000000" w:themeColor="text1"/>
          <w:sz w:val="24"/>
          <w:szCs w:val="24"/>
        </w:rPr>
        <w:t>Interpret results:</w:t>
      </w:r>
      <w:r w:rsidRPr="00D912DC">
        <w:rPr>
          <w:rFonts w:ascii="Times New Roman" w:hAnsi="Times New Roman" w:cs="Times New Roman"/>
          <w:color w:val="000000" w:themeColor="text1"/>
          <w:sz w:val="24"/>
          <w:szCs w:val="24"/>
        </w:rPr>
        <w:t xml:space="preserve"> Students must read and interpret show </w:t>
      </w:r>
      <w:proofErr w:type="spellStart"/>
      <w:r w:rsidRPr="00D912DC">
        <w:rPr>
          <w:rFonts w:ascii="Times New Roman" w:hAnsi="Times New Roman" w:cs="Times New Roman"/>
          <w:color w:val="000000" w:themeColor="text1"/>
          <w:sz w:val="24"/>
          <w:szCs w:val="24"/>
        </w:rPr>
        <w:t>vlan</w:t>
      </w:r>
      <w:proofErr w:type="spellEnd"/>
      <w:r w:rsidRPr="00D912DC">
        <w:rPr>
          <w:rFonts w:ascii="Times New Roman" w:hAnsi="Times New Roman" w:cs="Times New Roman"/>
          <w:color w:val="000000" w:themeColor="text1"/>
          <w:sz w:val="24"/>
          <w:szCs w:val="24"/>
        </w:rPr>
        <w:t xml:space="preserve"> brief, show interfaces trunk, and ping/traceroute outputs to confirm the design is functioning as intended, not just run commands blindly.</w:t>
      </w:r>
    </w:p>
    <w:p w14:paraId="3D16FEFD" w14:textId="77777777" w:rsidR="00D52C2E" w:rsidRPr="00D912DC" w:rsidRDefault="00D52C2E" w:rsidP="00D52C2E">
      <w:pPr>
        <w:pStyle w:val="Heading1"/>
        <w:spacing w:before="300" w:after="150"/>
        <w:rPr>
          <w:rFonts w:ascii="Times New Roman" w:hAnsi="Times New Roman" w:cs="Times New Roman"/>
          <w:color w:val="000000" w:themeColor="text1"/>
          <w:sz w:val="24"/>
          <w:szCs w:val="24"/>
        </w:rPr>
      </w:pPr>
      <w:r w:rsidRPr="00D912DC">
        <w:rPr>
          <w:rFonts w:ascii="Times New Roman" w:hAnsi="Times New Roman" w:cs="Times New Roman"/>
          <w:b/>
          <w:bCs/>
          <w:color w:val="000000" w:themeColor="text1"/>
          <w:sz w:val="24"/>
          <w:szCs w:val="24"/>
        </w:rPr>
        <w:t>Make and justify engineering decisions:</w:t>
      </w:r>
      <w:r w:rsidRPr="00D912DC">
        <w:rPr>
          <w:rFonts w:ascii="Times New Roman" w:hAnsi="Times New Roman" w:cs="Times New Roman"/>
          <w:color w:val="000000" w:themeColor="text1"/>
          <w:sz w:val="24"/>
          <w:szCs w:val="24"/>
        </w:rPr>
        <w:t xml:space="preserve"> The choice of VLSM over fixed subnetting, Router-on-a-Stick over a Layer 3 switch, and ACL-based restriction over full isolation all require a justified engineering decision rather than an arbitrary choice.</w:t>
      </w:r>
    </w:p>
    <w:p w14:paraId="3640F2E6" w14:textId="75AC07C5" w:rsidR="007E7E68" w:rsidRDefault="00D52C2E" w:rsidP="00D52C2E">
      <w:pPr>
        <w:pStyle w:val="Heading1"/>
        <w:spacing w:before="300" w:after="150"/>
        <w:rPr>
          <w:rFonts w:ascii="Times New Roman" w:hAnsi="Times New Roman" w:cs="Times New Roman"/>
          <w:color w:val="000000" w:themeColor="text1"/>
          <w:sz w:val="24"/>
          <w:szCs w:val="24"/>
        </w:rPr>
      </w:pPr>
      <w:r w:rsidRPr="00D912DC">
        <w:rPr>
          <w:rFonts w:ascii="Times New Roman" w:hAnsi="Times New Roman" w:cs="Times New Roman"/>
          <w:b/>
          <w:bCs/>
          <w:color w:val="000000" w:themeColor="text1"/>
          <w:sz w:val="24"/>
          <w:szCs w:val="24"/>
        </w:rPr>
        <w:t>Consider technical, economic, environmental, societal, ethical, safety or sustainability factors:</w:t>
      </w:r>
      <w:r w:rsidRPr="00D912DC">
        <w:rPr>
          <w:rFonts w:ascii="Times New Roman" w:hAnsi="Times New Roman" w:cs="Times New Roman"/>
          <w:color w:val="000000" w:themeColor="text1"/>
          <w:sz w:val="24"/>
          <w:szCs w:val="24"/>
        </w:rPr>
        <w:t xml:space="preserve"> The assignment ties directly into SDG 4, 9, and 11 — addressing sustainability/scalability of the address scheme, security/access-control responsibility, and the broader societal role of resilient campus network infrastructure.</w:t>
      </w:r>
    </w:p>
    <w:p w14:paraId="63B30A8C" w14:textId="77777777" w:rsidR="007E7E68" w:rsidRDefault="007E7E6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34FC101" w14:textId="77777777" w:rsidR="00D52C2E" w:rsidRPr="00D912DC" w:rsidRDefault="00D52C2E" w:rsidP="00D52C2E">
      <w:pPr>
        <w:pStyle w:val="Heading1"/>
        <w:spacing w:before="300" w:after="150"/>
        <w:rPr>
          <w:rFonts w:ascii="Times New Roman" w:hAnsi="Times New Roman" w:cs="Times New Roman"/>
          <w:color w:val="000000" w:themeColor="text1"/>
          <w:sz w:val="24"/>
          <w:szCs w:val="24"/>
        </w:rPr>
      </w:pPr>
    </w:p>
    <w:p w14:paraId="3CC04D2D" w14:textId="77777777" w:rsidR="00463706" w:rsidRPr="00B82110" w:rsidRDefault="002B7E8F">
      <w:pPr>
        <w:pStyle w:val="Heading1"/>
        <w:spacing w:before="300" w:after="150"/>
        <w:rPr>
          <w:rFonts w:ascii="Times New Roman" w:hAnsi="Times New Roman" w:cs="Times New Roman"/>
          <w:sz w:val="28"/>
          <w:szCs w:val="28"/>
        </w:rPr>
      </w:pPr>
      <w:r w:rsidRPr="00B82110">
        <w:rPr>
          <w:rFonts w:ascii="Times New Roman" w:hAnsi="Times New Roman" w:cs="Times New Roman"/>
          <w:b/>
          <w:bCs/>
          <w:color w:val="1F3864"/>
          <w:sz w:val="28"/>
          <w:szCs w:val="28"/>
        </w:rPr>
        <w:t>C. Problem Statement</w:t>
      </w:r>
    </w:p>
    <w:p w14:paraId="3CC04D2E" w14:textId="77777777" w:rsidR="00463706" w:rsidRPr="00B82110" w:rsidRDefault="002B7E8F">
      <w:pPr>
        <w:spacing w:before="200" w:after="100"/>
        <w:rPr>
          <w:rFonts w:ascii="Times New Roman" w:hAnsi="Times New Roman" w:cs="Times New Roman"/>
          <w:sz w:val="24"/>
          <w:szCs w:val="24"/>
        </w:rPr>
      </w:pPr>
      <w:r w:rsidRPr="00B82110">
        <w:rPr>
          <w:rFonts w:ascii="Times New Roman" w:hAnsi="Times New Roman" w:cs="Times New Roman"/>
          <w:b/>
          <w:bCs/>
          <w:sz w:val="24"/>
          <w:szCs w:val="24"/>
        </w:rPr>
        <w:t>Problem / Case / Design Challenge:</w:t>
      </w:r>
    </w:p>
    <w:p w14:paraId="3CC04D2F" w14:textId="77777777" w:rsidR="00463706" w:rsidRDefault="002B7E8F" w:rsidP="00B82110">
      <w:pPr>
        <w:spacing w:after="120"/>
        <w:ind w:firstLine="720"/>
        <w:rPr>
          <w:rFonts w:ascii="Times New Roman" w:hAnsi="Times New Roman" w:cs="Times New Roman"/>
        </w:rPr>
      </w:pPr>
      <w:r w:rsidRPr="00B82110">
        <w:rPr>
          <w:rFonts w:ascii="Times New Roman" w:hAnsi="Times New Roman" w:cs="Times New Roman"/>
          <w:sz w:val="24"/>
          <w:szCs w:val="24"/>
        </w:rPr>
        <w:t>Design and implement a VLAN-based enterprise Local Area Network (LAN) using Cisco Packet Tracer for an organization with four departments: Administration, Faculty, Students, and Guests. The network must logically separate each department using dedicated VLANs to improve network organization, security, and traffic management. Configure appropriate VLANs, assign switch ports to the respective VLANs, configure IP addressing and inter-VLAN communication, and verify connectivity between authorized network segmen</w:t>
      </w:r>
      <w:r w:rsidRPr="00B82110">
        <w:rPr>
          <w:rFonts w:ascii="Times New Roman" w:hAnsi="Times New Roman" w:cs="Times New Roman"/>
          <w:sz w:val="24"/>
          <w:szCs w:val="24"/>
        </w:rPr>
        <w:t>ts. The designed network should ensure proper communication while maintaining effective departmental network segmentation</w:t>
      </w:r>
      <w:r w:rsidRPr="004043BF">
        <w:rPr>
          <w:rFonts w:ascii="Times New Roman" w:hAnsi="Times New Roman" w:cs="Times New Roman"/>
        </w:rPr>
        <w:t>.</w:t>
      </w:r>
    </w:p>
    <w:p w14:paraId="12F9E77D" w14:textId="77777777" w:rsidR="007E7E68" w:rsidRPr="007E7E68" w:rsidRDefault="007E7E68" w:rsidP="007E7E68">
      <w:pPr>
        <w:spacing w:after="120"/>
        <w:ind w:firstLine="720"/>
        <w:rPr>
          <w:rFonts w:ascii="Times New Roman" w:hAnsi="Times New Roman" w:cs="Times New Roman"/>
          <w:sz w:val="24"/>
          <w:szCs w:val="24"/>
        </w:rPr>
      </w:pPr>
      <w:r w:rsidRPr="007E7E68">
        <w:rPr>
          <w:rFonts w:ascii="Times New Roman" w:hAnsi="Times New Roman" w:cs="Times New Roman"/>
          <w:sz w:val="24"/>
          <w:szCs w:val="24"/>
        </w:rPr>
        <w:t xml:space="preserve">This is the same Problem Statement text already used in Section C of the document (from the original generation) — no changes needed </w:t>
      </w:r>
      <w:proofErr w:type="gramStart"/>
      <w:r w:rsidRPr="007E7E68">
        <w:rPr>
          <w:rFonts w:ascii="Times New Roman" w:hAnsi="Times New Roman" w:cs="Times New Roman"/>
          <w:sz w:val="24"/>
          <w:szCs w:val="24"/>
        </w:rPr>
        <w:t>there,</w:t>
      </w:r>
      <w:proofErr w:type="gramEnd"/>
      <w:r w:rsidRPr="007E7E68">
        <w:rPr>
          <w:rFonts w:ascii="Times New Roman" w:hAnsi="Times New Roman" w:cs="Times New Roman"/>
          <w:sz w:val="24"/>
          <w:szCs w:val="24"/>
        </w:rPr>
        <w:t xml:space="preserve"> it's already correctly in place.</w:t>
      </w:r>
    </w:p>
    <w:p w14:paraId="18326966" w14:textId="77777777" w:rsidR="007E7E68" w:rsidRPr="007E7E68" w:rsidRDefault="007E7E68" w:rsidP="007E7E68">
      <w:pPr>
        <w:spacing w:after="120"/>
        <w:ind w:firstLine="720"/>
        <w:rPr>
          <w:rFonts w:ascii="Times New Roman" w:hAnsi="Times New Roman" w:cs="Times New Roman"/>
          <w:sz w:val="24"/>
          <w:szCs w:val="24"/>
        </w:rPr>
      </w:pPr>
      <w:r w:rsidRPr="007E7E68">
        <w:rPr>
          <w:rFonts w:ascii="Times New Roman" w:hAnsi="Times New Roman" w:cs="Times New Roman"/>
          <w:sz w:val="24"/>
          <w:szCs w:val="24"/>
        </w:rPr>
        <w:t>At this point we've now walked through every part of the assignment:</w:t>
      </w:r>
    </w:p>
    <w:p w14:paraId="6102305D" w14:textId="77777777" w:rsidR="007E7E68" w:rsidRPr="007E7E68" w:rsidRDefault="007E7E68" w:rsidP="007E7E68">
      <w:pPr>
        <w:numPr>
          <w:ilvl w:val="0"/>
          <w:numId w:val="33"/>
        </w:numPr>
        <w:spacing w:after="120"/>
        <w:rPr>
          <w:rFonts w:ascii="Times New Roman" w:hAnsi="Times New Roman" w:cs="Times New Roman"/>
          <w:sz w:val="24"/>
          <w:szCs w:val="24"/>
        </w:rPr>
      </w:pPr>
      <w:r w:rsidRPr="007E7E68">
        <w:rPr>
          <w:rFonts w:ascii="Times New Roman" w:hAnsi="Times New Roman" w:cs="Times New Roman"/>
          <w:b/>
          <w:bCs/>
          <w:sz w:val="24"/>
          <w:szCs w:val="24"/>
        </w:rPr>
        <w:t>A</w:t>
      </w:r>
      <w:r w:rsidRPr="007E7E68">
        <w:rPr>
          <w:rFonts w:ascii="Times New Roman" w:hAnsi="Times New Roman" w:cs="Times New Roman"/>
          <w:sz w:val="24"/>
          <w:szCs w:val="24"/>
        </w:rPr>
        <w:t xml:space="preserve"> – Assignment Information</w:t>
      </w:r>
    </w:p>
    <w:p w14:paraId="2C065679" w14:textId="77777777" w:rsidR="007E7E68" w:rsidRPr="007E7E68" w:rsidRDefault="007E7E68" w:rsidP="007E7E68">
      <w:pPr>
        <w:numPr>
          <w:ilvl w:val="0"/>
          <w:numId w:val="33"/>
        </w:numPr>
        <w:spacing w:after="120"/>
        <w:rPr>
          <w:rFonts w:ascii="Times New Roman" w:hAnsi="Times New Roman" w:cs="Times New Roman"/>
          <w:sz w:val="24"/>
          <w:szCs w:val="24"/>
        </w:rPr>
      </w:pPr>
      <w:r w:rsidRPr="007E7E68">
        <w:rPr>
          <w:rFonts w:ascii="Times New Roman" w:hAnsi="Times New Roman" w:cs="Times New Roman"/>
          <w:b/>
          <w:bCs/>
          <w:sz w:val="24"/>
          <w:szCs w:val="24"/>
        </w:rPr>
        <w:t>B</w:t>
      </w:r>
      <w:r w:rsidRPr="007E7E68">
        <w:rPr>
          <w:rFonts w:ascii="Times New Roman" w:hAnsi="Times New Roman" w:cs="Times New Roman"/>
          <w:sz w:val="24"/>
          <w:szCs w:val="24"/>
        </w:rPr>
        <w:t xml:space="preserve"> – Assignment Problem/Challenge (with the criteria mapping you just confirmed)</w:t>
      </w:r>
    </w:p>
    <w:p w14:paraId="0A302F03" w14:textId="77777777" w:rsidR="007E7E68" w:rsidRPr="007E7E68" w:rsidRDefault="007E7E68" w:rsidP="007E7E68">
      <w:pPr>
        <w:numPr>
          <w:ilvl w:val="0"/>
          <w:numId w:val="33"/>
        </w:numPr>
        <w:spacing w:after="120"/>
        <w:rPr>
          <w:rFonts w:ascii="Times New Roman" w:hAnsi="Times New Roman" w:cs="Times New Roman"/>
          <w:sz w:val="24"/>
          <w:szCs w:val="24"/>
        </w:rPr>
      </w:pPr>
      <w:r w:rsidRPr="007E7E68">
        <w:rPr>
          <w:rFonts w:ascii="Times New Roman" w:hAnsi="Times New Roman" w:cs="Times New Roman"/>
          <w:b/>
          <w:bCs/>
          <w:sz w:val="24"/>
          <w:szCs w:val="24"/>
        </w:rPr>
        <w:t>C</w:t>
      </w:r>
      <w:r w:rsidRPr="007E7E68">
        <w:rPr>
          <w:rFonts w:ascii="Times New Roman" w:hAnsi="Times New Roman" w:cs="Times New Roman"/>
          <w:sz w:val="24"/>
          <w:szCs w:val="24"/>
        </w:rPr>
        <w:t xml:space="preserve"> – Problem Statement </w:t>
      </w:r>
      <w:r w:rsidRPr="007E7E68">
        <w:rPr>
          <w:rFonts w:ascii="Times New Roman" w:hAnsi="Times New Roman" w:cs="Times New Roman"/>
          <w:i/>
          <w:iCs/>
          <w:sz w:val="24"/>
          <w:szCs w:val="24"/>
        </w:rPr>
        <w:t>(this one)</w:t>
      </w:r>
    </w:p>
    <w:p w14:paraId="75882B67" w14:textId="77777777" w:rsidR="007E7E68" w:rsidRPr="007E7E68" w:rsidRDefault="007E7E68" w:rsidP="007E7E68">
      <w:pPr>
        <w:numPr>
          <w:ilvl w:val="0"/>
          <w:numId w:val="33"/>
        </w:numPr>
        <w:spacing w:after="120"/>
        <w:rPr>
          <w:rFonts w:ascii="Times New Roman" w:hAnsi="Times New Roman" w:cs="Times New Roman"/>
          <w:sz w:val="24"/>
          <w:szCs w:val="24"/>
        </w:rPr>
      </w:pPr>
      <w:r w:rsidRPr="007E7E68">
        <w:rPr>
          <w:rFonts w:ascii="Times New Roman" w:hAnsi="Times New Roman" w:cs="Times New Roman"/>
          <w:b/>
          <w:bCs/>
          <w:sz w:val="24"/>
          <w:szCs w:val="24"/>
        </w:rPr>
        <w:t>D</w:t>
      </w:r>
      <w:r w:rsidRPr="007E7E68">
        <w:rPr>
          <w:rFonts w:ascii="Times New Roman" w:hAnsi="Times New Roman" w:cs="Times New Roman"/>
          <w:sz w:val="24"/>
          <w:szCs w:val="24"/>
        </w:rPr>
        <w:t xml:space="preserve"> – Requirements and Constraints</w:t>
      </w:r>
    </w:p>
    <w:p w14:paraId="03F5F9CB" w14:textId="77777777" w:rsidR="007E7E68" w:rsidRPr="007E7E68" w:rsidRDefault="007E7E68" w:rsidP="007E7E68">
      <w:pPr>
        <w:numPr>
          <w:ilvl w:val="0"/>
          <w:numId w:val="33"/>
        </w:numPr>
        <w:spacing w:after="120"/>
        <w:rPr>
          <w:rFonts w:ascii="Times New Roman" w:hAnsi="Times New Roman" w:cs="Times New Roman"/>
          <w:sz w:val="24"/>
          <w:szCs w:val="24"/>
        </w:rPr>
      </w:pPr>
      <w:r w:rsidRPr="007E7E68">
        <w:rPr>
          <w:rFonts w:ascii="Times New Roman" w:hAnsi="Times New Roman" w:cs="Times New Roman"/>
          <w:b/>
          <w:bCs/>
          <w:sz w:val="24"/>
          <w:szCs w:val="24"/>
        </w:rPr>
        <w:t>E.1–E.10</w:t>
      </w:r>
      <w:r w:rsidRPr="007E7E68">
        <w:rPr>
          <w:rFonts w:ascii="Times New Roman" w:hAnsi="Times New Roman" w:cs="Times New Roman"/>
          <w:sz w:val="24"/>
          <w:szCs w:val="24"/>
        </w:rPr>
        <w:t xml:space="preserve"> – full Student Work section (Problem Understanding → References)</w:t>
      </w:r>
    </w:p>
    <w:p w14:paraId="0E7C9F77" w14:textId="77777777" w:rsidR="007E7E68" w:rsidRPr="007E7E68" w:rsidRDefault="007E7E68" w:rsidP="007E7E68">
      <w:pPr>
        <w:numPr>
          <w:ilvl w:val="0"/>
          <w:numId w:val="33"/>
        </w:numPr>
        <w:spacing w:after="120"/>
        <w:rPr>
          <w:rFonts w:ascii="Times New Roman" w:hAnsi="Times New Roman" w:cs="Times New Roman"/>
          <w:sz w:val="24"/>
          <w:szCs w:val="24"/>
        </w:rPr>
      </w:pPr>
      <w:r w:rsidRPr="007E7E68">
        <w:rPr>
          <w:rFonts w:ascii="Times New Roman" w:hAnsi="Times New Roman" w:cs="Times New Roman"/>
          <w:b/>
          <w:bCs/>
          <w:sz w:val="24"/>
          <w:szCs w:val="24"/>
        </w:rPr>
        <w:t>F</w:t>
      </w:r>
      <w:r w:rsidRPr="007E7E68">
        <w:rPr>
          <w:rFonts w:ascii="Times New Roman" w:hAnsi="Times New Roman" w:cs="Times New Roman"/>
          <w:sz w:val="24"/>
          <w:szCs w:val="24"/>
        </w:rPr>
        <w:t xml:space="preserve"> – Assessment Rubric</w:t>
      </w:r>
    </w:p>
    <w:p w14:paraId="5DFE4CFA" w14:textId="77777777" w:rsidR="007E7E68" w:rsidRPr="007E7E68" w:rsidRDefault="007E7E68" w:rsidP="007E7E68">
      <w:pPr>
        <w:numPr>
          <w:ilvl w:val="0"/>
          <w:numId w:val="33"/>
        </w:numPr>
        <w:spacing w:after="120"/>
        <w:rPr>
          <w:rFonts w:ascii="Times New Roman" w:hAnsi="Times New Roman" w:cs="Times New Roman"/>
          <w:sz w:val="24"/>
          <w:szCs w:val="24"/>
        </w:rPr>
      </w:pPr>
      <w:r w:rsidRPr="007E7E68">
        <w:rPr>
          <w:rFonts w:ascii="Times New Roman" w:hAnsi="Times New Roman" w:cs="Times New Roman"/>
          <w:b/>
          <w:bCs/>
          <w:sz w:val="24"/>
          <w:szCs w:val="24"/>
        </w:rPr>
        <w:t>G</w:t>
      </w:r>
      <w:r w:rsidRPr="007E7E68">
        <w:rPr>
          <w:rFonts w:ascii="Times New Roman" w:hAnsi="Times New Roman" w:cs="Times New Roman"/>
          <w:sz w:val="24"/>
          <w:szCs w:val="24"/>
        </w:rPr>
        <w:t xml:space="preserve"> – CO–PO Mapping</w:t>
      </w:r>
    </w:p>
    <w:p w14:paraId="7FDC0E39" w14:textId="77777777" w:rsidR="007E7E68" w:rsidRPr="007E7E68" w:rsidRDefault="007E7E68" w:rsidP="007E7E68">
      <w:pPr>
        <w:numPr>
          <w:ilvl w:val="0"/>
          <w:numId w:val="33"/>
        </w:numPr>
        <w:spacing w:after="120"/>
        <w:rPr>
          <w:rFonts w:ascii="Times New Roman" w:hAnsi="Times New Roman" w:cs="Times New Roman"/>
          <w:sz w:val="24"/>
          <w:szCs w:val="24"/>
        </w:rPr>
      </w:pPr>
      <w:r w:rsidRPr="007E7E68">
        <w:rPr>
          <w:rFonts w:ascii="Times New Roman" w:hAnsi="Times New Roman" w:cs="Times New Roman"/>
          <w:b/>
          <w:bCs/>
          <w:sz w:val="24"/>
          <w:szCs w:val="24"/>
        </w:rPr>
        <w:t>H</w:t>
      </w:r>
      <w:r w:rsidRPr="007E7E68">
        <w:rPr>
          <w:rFonts w:ascii="Times New Roman" w:hAnsi="Times New Roman" w:cs="Times New Roman"/>
          <w:sz w:val="24"/>
          <w:szCs w:val="24"/>
        </w:rPr>
        <w:t xml:space="preserve"> – Faculty Evaluation template</w:t>
      </w:r>
    </w:p>
    <w:p w14:paraId="22A1208C" w14:textId="77777777" w:rsidR="007E7E68" w:rsidRPr="004043BF" w:rsidRDefault="007E7E68" w:rsidP="00B82110">
      <w:pPr>
        <w:spacing w:after="120"/>
        <w:ind w:firstLine="720"/>
        <w:rPr>
          <w:rFonts w:ascii="Times New Roman" w:hAnsi="Times New Roman" w:cs="Times New Roman"/>
        </w:rPr>
      </w:pPr>
    </w:p>
    <w:p w14:paraId="3CC04D30" w14:textId="77777777" w:rsidR="00463706" w:rsidRPr="008B04C3" w:rsidRDefault="002B7E8F">
      <w:pPr>
        <w:pStyle w:val="Heading1"/>
        <w:spacing w:before="300" w:after="150"/>
        <w:rPr>
          <w:rFonts w:ascii="Times New Roman" w:hAnsi="Times New Roman" w:cs="Times New Roman"/>
          <w:sz w:val="28"/>
          <w:szCs w:val="28"/>
        </w:rPr>
      </w:pPr>
      <w:r w:rsidRPr="008B04C3">
        <w:rPr>
          <w:rFonts w:ascii="Times New Roman" w:hAnsi="Times New Roman" w:cs="Times New Roman"/>
          <w:b/>
          <w:bCs/>
          <w:color w:val="1F3864"/>
          <w:sz w:val="28"/>
          <w:szCs w:val="28"/>
        </w:rPr>
        <w:t>D. Requirements and Constraints</w:t>
      </w:r>
    </w:p>
    <w:p w14:paraId="3CC04D31" w14:textId="77777777" w:rsidR="00463706" w:rsidRPr="008B04C3" w:rsidRDefault="002B7E8F">
      <w:pPr>
        <w:spacing w:after="120"/>
        <w:rPr>
          <w:rFonts w:ascii="Times New Roman" w:hAnsi="Times New Roman" w:cs="Times New Roman"/>
          <w:sz w:val="24"/>
          <w:szCs w:val="24"/>
        </w:rPr>
      </w:pPr>
      <w:r w:rsidRPr="008B04C3">
        <w:rPr>
          <w:rFonts w:ascii="Times New Roman" w:hAnsi="Times New Roman" w:cs="Times New Roman"/>
          <w:sz w:val="24"/>
          <w:szCs w:val="24"/>
        </w:rPr>
        <w:t>Students shall identify or be provided with the relevant requirements and constraints applicable to this design problem, including:</w:t>
      </w:r>
    </w:p>
    <w:p w14:paraId="3CC04D32" w14:textId="77777777" w:rsidR="00463706" w:rsidRPr="008B04C3" w:rsidRDefault="002B7E8F">
      <w:pPr>
        <w:pStyle w:val="ListParagraph"/>
        <w:numPr>
          <w:ilvl w:val="0"/>
          <w:numId w:val="2"/>
        </w:numPr>
        <w:spacing w:after="60"/>
        <w:rPr>
          <w:rFonts w:ascii="Times New Roman" w:hAnsi="Times New Roman" w:cs="Times New Roman"/>
          <w:sz w:val="24"/>
          <w:szCs w:val="24"/>
        </w:rPr>
      </w:pPr>
      <w:r w:rsidRPr="008B04C3">
        <w:rPr>
          <w:rFonts w:ascii="Times New Roman" w:hAnsi="Times New Roman" w:cs="Times New Roman"/>
          <w:sz w:val="24"/>
          <w:szCs w:val="24"/>
        </w:rPr>
        <w:t>Functional requirements — separate VLANs for Administration, Faculty, Students, and Guests; inter-VLAN routing where authorized.</w:t>
      </w:r>
    </w:p>
    <w:p w14:paraId="3CC04D33" w14:textId="77777777" w:rsidR="00463706" w:rsidRPr="008B04C3" w:rsidRDefault="002B7E8F">
      <w:pPr>
        <w:pStyle w:val="ListParagraph"/>
        <w:numPr>
          <w:ilvl w:val="0"/>
          <w:numId w:val="2"/>
        </w:numPr>
        <w:spacing w:after="60"/>
        <w:rPr>
          <w:rFonts w:ascii="Times New Roman" w:hAnsi="Times New Roman" w:cs="Times New Roman"/>
          <w:sz w:val="24"/>
          <w:szCs w:val="24"/>
        </w:rPr>
      </w:pPr>
      <w:r w:rsidRPr="008B04C3">
        <w:rPr>
          <w:rFonts w:ascii="Times New Roman" w:hAnsi="Times New Roman" w:cs="Times New Roman"/>
          <w:sz w:val="24"/>
          <w:szCs w:val="24"/>
        </w:rPr>
        <w:t>Performance requirements — reliable connectivity and minimal latency between authorized segments.</w:t>
      </w:r>
    </w:p>
    <w:p w14:paraId="3CC04D34" w14:textId="77777777" w:rsidR="00463706" w:rsidRPr="008B04C3" w:rsidRDefault="002B7E8F">
      <w:pPr>
        <w:pStyle w:val="ListParagraph"/>
        <w:numPr>
          <w:ilvl w:val="0"/>
          <w:numId w:val="2"/>
        </w:numPr>
        <w:spacing w:after="60"/>
        <w:rPr>
          <w:rFonts w:ascii="Times New Roman" w:hAnsi="Times New Roman" w:cs="Times New Roman"/>
          <w:sz w:val="24"/>
          <w:szCs w:val="24"/>
        </w:rPr>
      </w:pPr>
      <w:r w:rsidRPr="008B04C3">
        <w:rPr>
          <w:rFonts w:ascii="Times New Roman" w:hAnsi="Times New Roman" w:cs="Times New Roman"/>
          <w:sz w:val="24"/>
          <w:szCs w:val="24"/>
        </w:rPr>
        <w:t>Technical constraints — use of Cisco Packet Tracer for simulation, appropriate switch and router configuration.</w:t>
      </w:r>
    </w:p>
    <w:p w14:paraId="3CC04D35" w14:textId="77777777" w:rsidR="00463706" w:rsidRPr="008B04C3" w:rsidRDefault="002B7E8F">
      <w:pPr>
        <w:pStyle w:val="ListParagraph"/>
        <w:numPr>
          <w:ilvl w:val="0"/>
          <w:numId w:val="2"/>
        </w:numPr>
        <w:spacing w:after="60"/>
        <w:rPr>
          <w:rFonts w:ascii="Times New Roman" w:hAnsi="Times New Roman" w:cs="Times New Roman"/>
          <w:sz w:val="24"/>
          <w:szCs w:val="24"/>
        </w:rPr>
      </w:pPr>
      <w:r w:rsidRPr="008B04C3">
        <w:rPr>
          <w:rFonts w:ascii="Times New Roman" w:hAnsi="Times New Roman" w:cs="Times New Roman"/>
          <w:sz w:val="24"/>
          <w:szCs w:val="24"/>
        </w:rPr>
        <w:t>Security/privacy — restriction of unauthorized inter-departmental access (e.g., Guests isolated from Administration).</w:t>
      </w:r>
    </w:p>
    <w:p w14:paraId="3CC04D36" w14:textId="77777777" w:rsidR="00463706" w:rsidRPr="008B04C3" w:rsidRDefault="002B7E8F">
      <w:pPr>
        <w:pStyle w:val="ListParagraph"/>
        <w:numPr>
          <w:ilvl w:val="0"/>
          <w:numId w:val="2"/>
        </w:numPr>
        <w:spacing w:after="60"/>
        <w:rPr>
          <w:rFonts w:ascii="Times New Roman" w:hAnsi="Times New Roman" w:cs="Times New Roman"/>
          <w:sz w:val="24"/>
          <w:szCs w:val="24"/>
        </w:rPr>
      </w:pPr>
      <w:r w:rsidRPr="008B04C3">
        <w:rPr>
          <w:rFonts w:ascii="Times New Roman" w:hAnsi="Times New Roman" w:cs="Times New Roman"/>
          <w:sz w:val="24"/>
          <w:szCs w:val="24"/>
        </w:rPr>
        <w:t>Resources — number of switches, routers, and end devices available for the simulation.</w:t>
      </w:r>
    </w:p>
    <w:p w14:paraId="3CC04D37" w14:textId="77777777" w:rsidR="00463706" w:rsidRPr="008B04C3" w:rsidRDefault="002B7E8F">
      <w:pPr>
        <w:pStyle w:val="ListParagraph"/>
        <w:numPr>
          <w:ilvl w:val="0"/>
          <w:numId w:val="2"/>
        </w:numPr>
        <w:spacing w:after="60"/>
        <w:rPr>
          <w:rFonts w:ascii="Times New Roman" w:hAnsi="Times New Roman" w:cs="Times New Roman"/>
          <w:sz w:val="24"/>
          <w:szCs w:val="24"/>
        </w:rPr>
      </w:pPr>
      <w:r w:rsidRPr="008B04C3">
        <w:rPr>
          <w:rFonts w:ascii="Times New Roman" w:hAnsi="Times New Roman" w:cs="Times New Roman"/>
          <w:sz w:val="24"/>
          <w:szCs w:val="24"/>
        </w:rPr>
        <w:t>Standards/codes — standard VLAN tagging (IEEE 802.1Q) and IP addressing conventions.</w:t>
      </w:r>
    </w:p>
    <w:p w14:paraId="3CC04D38" w14:textId="77777777" w:rsidR="00463706" w:rsidRPr="008B04C3" w:rsidRDefault="002B7E8F">
      <w:pPr>
        <w:pStyle w:val="ListParagraph"/>
        <w:numPr>
          <w:ilvl w:val="0"/>
          <w:numId w:val="2"/>
        </w:numPr>
        <w:spacing w:after="60"/>
        <w:rPr>
          <w:rFonts w:ascii="Times New Roman" w:hAnsi="Times New Roman" w:cs="Times New Roman"/>
          <w:sz w:val="24"/>
          <w:szCs w:val="24"/>
        </w:rPr>
      </w:pPr>
      <w:r w:rsidRPr="008B04C3">
        <w:rPr>
          <w:rFonts w:ascii="Times New Roman" w:hAnsi="Times New Roman" w:cs="Times New Roman"/>
          <w:sz w:val="24"/>
          <w:szCs w:val="24"/>
        </w:rPr>
        <w:t>Scalability/sustainability — network design should accommodate future expansion of departments or users.</w:t>
      </w:r>
    </w:p>
    <w:p w14:paraId="3CC04D39" w14:textId="77777777" w:rsidR="00463706" w:rsidRDefault="002B7E8F">
      <w:pPr>
        <w:spacing w:after="120"/>
        <w:rPr>
          <w:rFonts w:ascii="Times New Roman" w:hAnsi="Times New Roman" w:cs="Times New Roman"/>
          <w:sz w:val="24"/>
          <w:szCs w:val="24"/>
        </w:rPr>
      </w:pPr>
      <w:r w:rsidRPr="008B04C3">
        <w:rPr>
          <w:rFonts w:ascii="Times New Roman" w:hAnsi="Times New Roman" w:cs="Times New Roman"/>
          <w:i/>
          <w:iCs/>
          <w:sz w:val="24"/>
          <w:szCs w:val="24"/>
        </w:rPr>
        <w:t>Only constraints relevant to this problem need to be considered.</w:t>
      </w:r>
    </w:p>
    <w:p w14:paraId="05D5FFDD" w14:textId="77777777" w:rsidR="008B04C3" w:rsidRPr="008B04C3" w:rsidRDefault="008B04C3">
      <w:pPr>
        <w:spacing w:after="120"/>
        <w:rPr>
          <w:rFonts w:ascii="Times New Roman" w:hAnsi="Times New Roman" w:cs="Times New Roman"/>
          <w:sz w:val="24"/>
          <w:szCs w:val="24"/>
        </w:rPr>
      </w:pPr>
    </w:p>
    <w:p w14:paraId="3CC04D3A" w14:textId="77777777" w:rsidR="00463706" w:rsidRPr="008B04C3" w:rsidRDefault="002B7E8F">
      <w:pPr>
        <w:pStyle w:val="Heading1"/>
        <w:spacing w:before="300" w:after="150"/>
        <w:rPr>
          <w:rFonts w:ascii="Times New Roman" w:hAnsi="Times New Roman" w:cs="Times New Roman"/>
          <w:sz w:val="28"/>
          <w:szCs w:val="28"/>
        </w:rPr>
      </w:pPr>
      <w:r w:rsidRPr="008B04C3">
        <w:rPr>
          <w:rFonts w:ascii="Times New Roman" w:hAnsi="Times New Roman" w:cs="Times New Roman"/>
          <w:b/>
          <w:bCs/>
          <w:color w:val="1F3864"/>
          <w:sz w:val="28"/>
          <w:szCs w:val="28"/>
        </w:rPr>
        <w:t>E. Student Work</w:t>
      </w:r>
    </w:p>
    <w:p w14:paraId="3CC04D3C" w14:textId="2482D7F7" w:rsidR="00463706" w:rsidRPr="00423D1B" w:rsidRDefault="002B7E8F" w:rsidP="00E47204">
      <w:pPr>
        <w:spacing w:before="200" w:after="100"/>
        <w:rPr>
          <w:rFonts w:ascii="Times New Roman" w:hAnsi="Times New Roman" w:cs="Times New Roman"/>
          <w:sz w:val="24"/>
          <w:szCs w:val="24"/>
        </w:rPr>
      </w:pPr>
      <w:r w:rsidRPr="00423D1B">
        <w:rPr>
          <w:rFonts w:ascii="Times New Roman" w:hAnsi="Times New Roman" w:cs="Times New Roman"/>
          <w:b/>
          <w:bCs/>
          <w:sz w:val="24"/>
          <w:szCs w:val="24"/>
        </w:rPr>
        <w:t>1. Problem Understanding and Formulatio</w:t>
      </w:r>
      <w:r w:rsidRPr="00423D1B">
        <w:rPr>
          <w:rFonts w:ascii="Times New Roman" w:hAnsi="Times New Roman" w:cs="Times New Roman"/>
          <w:b/>
          <w:bCs/>
          <w:sz w:val="24"/>
          <w:szCs w:val="24"/>
        </w:rPr>
        <w:t>n</w:t>
      </w:r>
    </w:p>
    <w:p w14:paraId="3CC04D3D" w14:textId="77777777" w:rsidR="00463706" w:rsidRPr="00DA229C" w:rsidRDefault="002B7E8F" w:rsidP="00DA229C">
      <w:pPr>
        <w:pStyle w:val="ListParagraph"/>
        <w:spacing w:after="60"/>
        <w:ind w:left="480"/>
        <w:rPr>
          <w:rFonts w:ascii="Times New Roman" w:hAnsi="Times New Roman" w:cs="Times New Roman"/>
          <w:b/>
          <w:bCs/>
          <w:sz w:val="24"/>
          <w:szCs w:val="24"/>
        </w:rPr>
      </w:pPr>
      <w:r w:rsidRPr="00DA229C">
        <w:rPr>
          <w:rFonts w:ascii="Times New Roman" w:hAnsi="Times New Roman" w:cs="Times New Roman"/>
          <w:b/>
          <w:bCs/>
          <w:sz w:val="24"/>
          <w:szCs w:val="24"/>
        </w:rPr>
        <w:t>What is the problem?</w:t>
      </w:r>
    </w:p>
    <w:p w14:paraId="626C5765" w14:textId="661B2B73" w:rsidR="00DA229C" w:rsidRDefault="00DA229C" w:rsidP="00DA229C">
      <w:pPr>
        <w:pStyle w:val="ListParagraph"/>
        <w:spacing w:after="60"/>
        <w:ind w:left="480"/>
        <w:rPr>
          <w:rFonts w:ascii="Times New Roman" w:hAnsi="Times New Roman" w:cs="Times New Roman"/>
          <w:sz w:val="24"/>
          <w:szCs w:val="24"/>
        </w:rPr>
      </w:pPr>
      <w:r>
        <w:rPr>
          <w:rFonts w:ascii="Times New Roman" w:hAnsi="Times New Roman" w:cs="Times New Roman"/>
          <w:sz w:val="24"/>
          <w:szCs w:val="24"/>
        </w:rPr>
        <w:tab/>
      </w:r>
      <w:r w:rsidRPr="00DA229C">
        <w:rPr>
          <w:rFonts w:ascii="Times New Roman" w:hAnsi="Times New Roman" w:cs="Times New Roman"/>
          <w:sz w:val="24"/>
          <w:szCs w:val="24"/>
        </w:rPr>
        <w:t>The organization currently runs (or is planned to run) a single flat LAN in which all devices — belonging to Administration, Faculty, Students, and Guests — share the same broadcast domain. This causes unnecessary broadcast traffic, weak access control between departments, and no way to isolate sensitive traffic (e.g., Administration) from less trusted traffic (e.g., Guests). The problem is to logically segment this single network into four separate VLANs, configure the switches and IP addressing for each, enable inter-VLAN routing only where authorized, and verify that the resulting network communicates correctly while keeping departments properly isolated.</w:t>
      </w:r>
    </w:p>
    <w:p w14:paraId="5E4F255D" w14:textId="77777777" w:rsidR="00DA229C" w:rsidRPr="00423D1B" w:rsidRDefault="00DA229C" w:rsidP="00DA229C">
      <w:pPr>
        <w:pStyle w:val="ListParagraph"/>
        <w:spacing w:after="60"/>
        <w:ind w:left="480"/>
        <w:rPr>
          <w:rFonts w:ascii="Times New Roman" w:hAnsi="Times New Roman" w:cs="Times New Roman"/>
          <w:sz w:val="24"/>
          <w:szCs w:val="24"/>
        </w:rPr>
      </w:pPr>
    </w:p>
    <w:p w14:paraId="3CC04D3E" w14:textId="77777777" w:rsidR="00463706" w:rsidRPr="00B30094" w:rsidRDefault="002B7E8F" w:rsidP="00B30094">
      <w:pPr>
        <w:spacing w:after="60"/>
        <w:rPr>
          <w:rFonts w:ascii="Times New Roman" w:hAnsi="Times New Roman" w:cs="Times New Roman"/>
          <w:b/>
          <w:bCs/>
          <w:sz w:val="24"/>
          <w:szCs w:val="24"/>
        </w:rPr>
      </w:pPr>
      <w:r w:rsidRPr="00B30094">
        <w:rPr>
          <w:rFonts w:ascii="Times New Roman" w:hAnsi="Times New Roman" w:cs="Times New Roman"/>
          <w:b/>
          <w:bCs/>
          <w:sz w:val="24"/>
          <w:szCs w:val="24"/>
        </w:rPr>
        <w:t>What are the expected outcomes?</w:t>
      </w:r>
    </w:p>
    <w:p w14:paraId="13194841" w14:textId="2E57FDF8" w:rsidR="005D2574" w:rsidRPr="005D2574" w:rsidRDefault="005D2574" w:rsidP="008E4E66">
      <w:pPr>
        <w:pStyle w:val="ListParagraph"/>
        <w:numPr>
          <w:ilvl w:val="0"/>
          <w:numId w:val="4"/>
        </w:numPr>
        <w:spacing w:after="60"/>
        <w:rPr>
          <w:rFonts w:ascii="Times New Roman" w:hAnsi="Times New Roman" w:cs="Times New Roman"/>
          <w:sz w:val="24"/>
          <w:szCs w:val="24"/>
        </w:rPr>
      </w:pPr>
      <w:r w:rsidRPr="005D2574">
        <w:rPr>
          <w:rFonts w:ascii="Times New Roman" w:hAnsi="Times New Roman" w:cs="Times New Roman"/>
          <w:sz w:val="24"/>
          <w:szCs w:val="24"/>
        </w:rPr>
        <w:t xml:space="preserve">Four functioning VLANs (Administration, Faculty, Students, Guests), each in its own broadcast domain. </w:t>
      </w:r>
    </w:p>
    <w:p w14:paraId="4BF5A2FB" w14:textId="6E2D64B3" w:rsidR="005D2574" w:rsidRPr="005D2574" w:rsidRDefault="005D2574" w:rsidP="008E4E66">
      <w:pPr>
        <w:pStyle w:val="ListParagraph"/>
        <w:numPr>
          <w:ilvl w:val="0"/>
          <w:numId w:val="4"/>
        </w:numPr>
        <w:spacing w:after="60"/>
        <w:rPr>
          <w:rFonts w:ascii="Times New Roman" w:hAnsi="Times New Roman" w:cs="Times New Roman"/>
          <w:sz w:val="24"/>
          <w:szCs w:val="24"/>
        </w:rPr>
      </w:pPr>
      <w:r w:rsidRPr="005D2574">
        <w:rPr>
          <w:rFonts w:ascii="Times New Roman" w:hAnsi="Times New Roman" w:cs="Times New Roman"/>
          <w:sz w:val="24"/>
          <w:szCs w:val="24"/>
        </w:rPr>
        <w:t xml:space="preserve">Each switch port correctly assigned to its department's VLAN. </w:t>
      </w:r>
    </w:p>
    <w:p w14:paraId="297A47F5" w14:textId="0A204BCE" w:rsidR="005D2574" w:rsidRPr="005D2574" w:rsidRDefault="005D2574" w:rsidP="008E4E66">
      <w:pPr>
        <w:pStyle w:val="ListParagraph"/>
        <w:numPr>
          <w:ilvl w:val="0"/>
          <w:numId w:val="4"/>
        </w:numPr>
        <w:spacing w:after="60"/>
        <w:rPr>
          <w:rFonts w:ascii="Times New Roman" w:hAnsi="Times New Roman" w:cs="Times New Roman"/>
          <w:sz w:val="24"/>
          <w:szCs w:val="24"/>
        </w:rPr>
      </w:pPr>
      <w:r w:rsidRPr="005D2574">
        <w:rPr>
          <w:rFonts w:ascii="Times New Roman" w:hAnsi="Times New Roman" w:cs="Times New Roman"/>
          <w:sz w:val="24"/>
          <w:szCs w:val="24"/>
        </w:rPr>
        <w:t xml:space="preserve">A working IP addressing scheme with one subnet per VLAN. </w:t>
      </w:r>
    </w:p>
    <w:p w14:paraId="53275480" w14:textId="60275121" w:rsidR="005D2574" w:rsidRPr="005D2574" w:rsidRDefault="005D2574" w:rsidP="008E4E66">
      <w:pPr>
        <w:pStyle w:val="ListParagraph"/>
        <w:numPr>
          <w:ilvl w:val="0"/>
          <w:numId w:val="4"/>
        </w:numPr>
        <w:spacing w:after="60"/>
        <w:rPr>
          <w:rFonts w:ascii="Times New Roman" w:hAnsi="Times New Roman" w:cs="Times New Roman"/>
          <w:sz w:val="24"/>
          <w:szCs w:val="24"/>
        </w:rPr>
      </w:pPr>
      <w:r w:rsidRPr="005D2574">
        <w:rPr>
          <w:rFonts w:ascii="Times New Roman" w:hAnsi="Times New Roman" w:cs="Times New Roman"/>
          <w:sz w:val="24"/>
          <w:szCs w:val="24"/>
        </w:rPr>
        <w:t xml:space="preserve">Inter-VLAN routing configured (via Router-on-a-Stick or a Layer 3 switch) so that only authorized communication between VLANs is possible. </w:t>
      </w:r>
    </w:p>
    <w:p w14:paraId="26E18BD1" w14:textId="5B6B0545" w:rsidR="005D2574" w:rsidRPr="005D2574" w:rsidRDefault="005D2574" w:rsidP="008E4E66">
      <w:pPr>
        <w:pStyle w:val="ListParagraph"/>
        <w:numPr>
          <w:ilvl w:val="0"/>
          <w:numId w:val="4"/>
        </w:numPr>
        <w:spacing w:after="60"/>
        <w:rPr>
          <w:rFonts w:ascii="Times New Roman" w:hAnsi="Times New Roman" w:cs="Times New Roman"/>
          <w:sz w:val="24"/>
          <w:szCs w:val="24"/>
        </w:rPr>
      </w:pPr>
      <w:r w:rsidRPr="005D2574">
        <w:rPr>
          <w:rFonts w:ascii="Times New Roman" w:hAnsi="Times New Roman" w:cs="Times New Roman"/>
          <w:sz w:val="24"/>
          <w:szCs w:val="24"/>
        </w:rPr>
        <w:t xml:space="preserve">Verified connectivity: devices within a VLAN can reach each other; devices across VLANs can reach each other only where permitted (e.g., Guests blocked from Administration). </w:t>
      </w:r>
    </w:p>
    <w:p w14:paraId="17908D1B" w14:textId="007FCFEA" w:rsidR="005D2574" w:rsidRPr="005D2574" w:rsidRDefault="005D2574" w:rsidP="008E4E66">
      <w:pPr>
        <w:pStyle w:val="ListParagraph"/>
        <w:numPr>
          <w:ilvl w:val="0"/>
          <w:numId w:val="4"/>
        </w:numPr>
        <w:spacing w:after="60"/>
        <w:rPr>
          <w:rFonts w:ascii="Times New Roman" w:hAnsi="Times New Roman" w:cs="Times New Roman"/>
          <w:sz w:val="24"/>
          <w:szCs w:val="24"/>
        </w:rPr>
      </w:pPr>
      <w:r w:rsidRPr="005D2574">
        <w:rPr>
          <w:rFonts w:ascii="Times New Roman" w:hAnsi="Times New Roman" w:cs="Times New Roman"/>
          <w:sz w:val="24"/>
          <w:szCs w:val="24"/>
        </w:rPr>
        <w:t>Evidence of successful configuration and testing captured in Cisco Packet Tracer (topology, configs, ping/traceroute results).</w:t>
      </w:r>
    </w:p>
    <w:p w14:paraId="05C5BFCC" w14:textId="77777777" w:rsidR="00DA229C" w:rsidRPr="00DA229C" w:rsidRDefault="00DA229C" w:rsidP="00DA229C">
      <w:pPr>
        <w:pStyle w:val="ListParagraph"/>
        <w:spacing w:after="60"/>
        <w:ind w:left="480"/>
        <w:rPr>
          <w:rFonts w:ascii="Times New Roman" w:hAnsi="Times New Roman" w:cs="Times New Roman"/>
          <w:b/>
          <w:bCs/>
          <w:sz w:val="24"/>
          <w:szCs w:val="24"/>
        </w:rPr>
      </w:pPr>
    </w:p>
    <w:p w14:paraId="3CC04D3F" w14:textId="77777777" w:rsidR="00463706" w:rsidRPr="00B30094" w:rsidRDefault="002B7E8F" w:rsidP="00B30094">
      <w:pPr>
        <w:spacing w:after="60"/>
        <w:rPr>
          <w:rFonts w:ascii="Times New Roman" w:hAnsi="Times New Roman" w:cs="Times New Roman"/>
          <w:b/>
          <w:bCs/>
          <w:sz w:val="24"/>
          <w:szCs w:val="24"/>
        </w:rPr>
      </w:pPr>
      <w:r w:rsidRPr="00B30094">
        <w:rPr>
          <w:rFonts w:ascii="Times New Roman" w:hAnsi="Times New Roman" w:cs="Times New Roman"/>
          <w:b/>
          <w:bCs/>
          <w:sz w:val="24"/>
          <w:szCs w:val="24"/>
        </w:rPr>
        <w:t>What information/data is available?</w:t>
      </w:r>
    </w:p>
    <w:p w14:paraId="449643E0" w14:textId="52C07343" w:rsidR="009F1BAB" w:rsidRPr="009F1BAB" w:rsidRDefault="009F1BAB" w:rsidP="009F1BAB">
      <w:pPr>
        <w:pStyle w:val="ListParagraph"/>
        <w:numPr>
          <w:ilvl w:val="0"/>
          <w:numId w:val="7"/>
        </w:numPr>
        <w:spacing w:after="60"/>
        <w:rPr>
          <w:rFonts w:ascii="Times New Roman" w:eastAsia="Times New Roman" w:hAnsi="Times New Roman" w:cs="Times New Roman"/>
          <w:sz w:val="24"/>
          <w:szCs w:val="24"/>
        </w:rPr>
      </w:pPr>
      <w:r w:rsidRPr="009F1BAB">
        <w:rPr>
          <w:rFonts w:ascii="Times New Roman" w:eastAsia="Times New Roman" w:hAnsi="Times New Roman" w:cs="Times New Roman"/>
          <w:sz w:val="24"/>
          <w:szCs w:val="24"/>
        </w:rPr>
        <w:t xml:space="preserve">The four department names requiring separate VLANs: Administration, Faculty, Students, Guests. </w:t>
      </w:r>
    </w:p>
    <w:p w14:paraId="53B6D459" w14:textId="34004ADA" w:rsidR="009F1BAB" w:rsidRPr="009F1BAB" w:rsidRDefault="009F1BAB" w:rsidP="009F1BAB">
      <w:pPr>
        <w:pStyle w:val="ListParagraph"/>
        <w:numPr>
          <w:ilvl w:val="0"/>
          <w:numId w:val="7"/>
        </w:numPr>
        <w:spacing w:after="60"/>
        <w:rPr>
          <w:rFonts w:ascii="Times New Roman" w:eastAsia="Times New Roman" w:hAnsi="Times New Roman" w:cs="Times New Roman"/>
          <w:sz w:val="24"/>
          <w:szCs w:val="24"/>
        </w:rPr>
      </w:pPr>
      <w:r w:rsidRPr="009F1BAB">
        <w:rPr>
          <w:rFonts w:ascii="Times New Roman" w:eastAsia="Times New Roman" w:hAnsi="Times New Roman" w:cs="Times New Roman"/>
          <w:sz w:val="24"/>
          <w:szCs w:val="24"/>
        </w:rPr>
        <w:t xml:space="preserve">The requirement that VLANs must be configured and inter-VLAN communication verified. </w:t>
      </w:r>
    </w:p>
    <w:p w14:paraId="27FD2A5B" w14:textId="0A444FBC" w:rsidR="009F1BAB" w:rsidRPr="009F1BAB" w:rsidRDefault="009F1BAB" w:rsidP="009F1BAB">
      <w:pPr>
        <w:pStyle w:val="ListParagraph"/>
        <w:numPr>
          <w:ilvl w:val="0"/>
          <w:numId w:val="7"/>
        </w:numPr>
        <w:spacing w:after="60"/>
        <w:rPr>
          <w:rFonts w:ascii="Times New Roman" w:eastAsia="Times New Roman" w:hAnsi="Times New Roman" w:cs="Times New Roman"/>
          <w:sz w:val="24"/>
          <w:szCs w:val="24"/>
        </w:rPr>
      </w:pPr>
      <w:r w:rsidRPr="009F1BAB">
        <w:rPr>
          <w:rFonts w:ascii="Times New Roman" w:eastAsia="Times New Roman" w:hAnsi="Times New Roman" w:cs="Times New Roman"/>
          <w:sz w:val="24"/>
          <w:szCs w:val="24"/>
        </w:rPr>
        <w:t xml:space="preserve">Implicit standard data: number of end devices per department (to be assumed/decided), switch and router models available in Packet Tracer, and the general enterprise LAN context (single site, single building/campus). </w:t>
      </w:r>
    </w:p>
    <w:p w14:paraId="2CDCA5A2" w14:textId="77777777" w:rsidR="009F1BAB" w:rsidRPr="009F1BAB" w:rsidRDefault="009F1BAB" w:rsidP="009F1BAB">
      <w:pPr>
        <w:pStyle w:val="ListParagraph"/>
        <w:numPr>
          <w:ilvl w:val="0"/>
          <w:numId w:val="7"/>
        </w:numPr>
        <w:spacing w:after="60"/>
        <w:rPr>
          <w:rFonts w:ascii="Times New Roman" w:hAnsi="Times New Roman" w:cs="Times New Roman"/>
          <w:b/>
          <w:bCs/>
          <w:sz w:val="24"/>
          <w:szCs w:val="24"/>
        </w:rPr>
      </w:pPr>
      <w:r w:rsidRPr="009F1BAB">
        <w:rPr>
          <w:rFonts w:ascii="Times New Roman" w:eastAsia="Times New Roman" w:hAnsi="Times New Roman" w:cs="Times New Roman"/>
          <w:sz w:val="24"/>
          <w:szCs w:val="24"/>
        </w:rPr>
        <w:t>No specific IP ranges, VLAN ID numbers, or device counts are given in the problem statement — these must be assumed by the student</w:t>
      </w:r>
    </w:p>
    <w:p w14:paraId="7468A4C2" w14:textId="77777777" w:rsidR="009F1BAB" w:rsidRDefault="009F1BAB" w:rsidP="009F1BAB">
      <w:pPr>
        <w:spacing w:after="60"/>
        <w:ind w:firstLine="720"/>
        <w:rPr>
          <w:rFonts w:ascii="Times New Roman" w:hAnsi="Times New Roman" w:cs="Times New Roman"/>
          <w:b/>
          <w:bCs/>
          <w:sz w:val="24"/>
          <w:szCs w:val="24"/>
        </w:rPr>
      </w:pPr>
    </w:p>
    <w:p w14:paraId="3CC04D40" w14:textId="2A936A7A" w:rsidR="00463706" w:rsidRDefault="002B7E8F" w:rsidP="00B30094">
      <w:pPr>
        <w:spacing w:after="60"/>
        <w:rPr>
          <w:rFonts w:ascii="Times New Roman" w:hAnsi="Times New Roman" w:cs="Times New Roman"/>
          <w:b/>
          <w:bCs/>
          <w:sz w:val="24"/>
          <w:szCs w:val="24"/>
        </w:rPr>
      </w:pPr>
      <w:r w:rsidRPr="009F1BAB">
        <w:rPr>
          <w:rFonts w:ascii="Times New Roman" w:hAnsi="Times New Roman" w:cs="Times New Roman"/>
          <w:b/>
          <w:bCs/>
          <w:sz w:val="24"/>
          <w:szCs w:val="24"/>
        </w:rPr>
        <w:t>What assumptions are made?</w:t>
      </w:r>
    </w:p>
    <w:p w14:paraId="246A1384" w14:textId="444E50E1" w:rsidR="00B30094" w:rsidRPr="00B30094" w:rsidRDefault="00B30094" w:rsidP="00B30094">
      <w:pPr>
        <w:pStyle w:val="ListParagraph"/>
        <w:numPr>
          <w:ilvl w:val="0"/>
          <w:numId w:val="11"/>
        </w:numPr>
        <w:spacing w:after="60"/>
        <w:rPr>
          <w:rFonts w:ascii="Times New Roman" w:hAnsi="Times New Roman" w:cs="Times New Roman"/>
          <w:sz w:val="24"/>
          <w:szCs w:val="24"/>
        </w:rPr>
      </w:pPr>
      <w:r w:rsidRPr="00B30094">
        <w:rPr>
          <w:rFonts w:ascii="Times New Roman" w:hAnsi="Times New Roman" w:cs="Times New Roman"/>
          <w:sz w:val="24"/>
          <w:szCs w:val="24"/>
        </w:rPr>
        <w:t xml:space="preserve">VLAN IDs are assigned by the student, e.g., VLAN 10 = Administration, VLAN 20 = Faculty, VLAN 30 = Students, VLAN 40 = Guests. </w:t>
      </w:r>
    </w:p>
    <w:p w14:paraId="147B7277" w14:textId="5AC3FCC0" w:rsidR="00B30094" w:rsidRPr="00B30094" w:rsidRDefault="00B30094" w:rsidP="00B30094">
      <w:pPr>
        <w:pStyle w:val="ListParagraph"/>
        <w:numPr>
          <w:ilvl w:val="0"/>
          <w:numId w:val="11"/>
        </w:numPr>
        <w:spacing w:after="60"/>
        <w:rPr>
          <w:rFonts w:ascii="Times New Roman" w:hAnsi="Times New Roman" w:cs="Times New Roman"/>
          <w:sz w:val="24"/>
          <w:szCs w:val="24"/>
        </w:rPr>
      </w:pPr>
      <w:r w:rsidRPr="00B30094">
        <w:rPr>
          <w:rFonts w:ascii="Times New Roman" w:hAnsi="Times New Roman" w:cs="Times New Roman"/>
          <w:sz w:val="24"/>
          <w:szCs w:val="24"/>
        </w:rPr>
        <w:t xml:space="preserve">A private IP addressing scheme is used, e.g., 192.168.10.0/24, 192.168.20.0/24, 192.168.30.0/24, 192.168.40.0/24 for the four VLANs respectively. </w:t>
      </w:r>
    </w:p>
    <w:p w14:paraId="5EE30BF5" w14:textId="69BCABB9" w:rsidR="00B30094" w:rsidRPr="00B30094" w:rsidRDefault="00B30094" w:rsidP="00B30094">
      <w:pPr>
        <w:pStyle w:val="ListParagraph"/>
        <w:numPr>
          <w:ilvl w:val="0"/>
          <w:numId w:val="11"/>
        </w:numPr>
        <w:spacing w:after="60"/>
        <w:rPr>
          <w:rFonts w:ascii="Times New Roman" w:hAnsi="Times New Roman" w:cs="Times New Roman"/>
          <w:sz w:val="24"/>
          <w:szCs w:val="24"/>
        </w:rPr>
      </w:pPr>
      <w:r w:rsidRPr="00B30094">
        <w:rPr>
          <w:rFonts w:ascii="Times New Roman" w:hAnsi="Times New Roman" w:cs="Times New Roman"/>
          <w:sz w:val="24"/>
          <w:szCs w:val="24"/>
        </w:rPr>
        <w:t xml:space="preserve">A small representative number of end devices (e.g., 2–3 PCs) is used per VLAN for simulation purposes, rather than a full-scale enterprise deployment. </w:t>
      </w:r>
    </w:p>
    <w:p w14:paraId="474E8FD8" w14:textId="595EF404" w:rsidR="00B30094" w:rsidRPr="00B30094" w:rsidRDefault="00B30094" w:rsidP="00B30094">
      <w:pPr>
        <w:pStyle w:val="ListParagraph"/>
        <w:numPr>
          <w:ilvl w:val="0"/>
          <w:numId w:val="11"/>
        </w:numPr>
        <w:spacing w:after="60"/>
        <w:rPr>
          <w:rFonts w:ascii="Times New Roman" w:hAnsi="Times New Roman" w:cs="Times New Roman"/>
          <w:sz w:val="24"/>
          <w:szCs w:val="24"/>
        </w:rPr>
      </w:pPr>
      <w:r w:rsidRPr="00B30094">
        <w:rPr>
          <w:rFonts w:ascii="Times New Roman" w:hAnsi="Times New Roman" w:cs="Times New Roman"/>
          <w:sz w:val="24"/>
          <w:szCs w:val="24"/>
        </w:rPr>
        <w:lastRenderedPageBreak/>
        <w:t xml:space="preserve">Inter-VLAN routing is implemented using either a Router-on-a-Stick configuration (sub-interfaces with 802.1Q trunking) or a Layer 3 switch, since Packet Tracer supports both. </w:t>
      </w:r>
    </w:p>
    <w:p w14:paraId="75B8DA8E" w14:textId="5FBD267A" w:rsidR="00B30094" w:rsidRPr="00B30094" w:rsidRDefault="00B30094" w:rsidP="00B30094">
      <w:pPr>
        <w:pStyle w:val="ListParagraph"/>
        <w:numPr>
          <w:ilvl w:val="0"/>
          <w:numId w:val="11"/>
        </w:numPr>
        <w:spacing w:after="60"/>
        <w:rPr>
          <w:rFonts w:ascii="Times New Roman" w:hAnsi="Times New Roman" w:cs="Times New Roman"/>
          <w:sz w:val="24"/>
          <w:szCs w:val="24"/>
        </w:rPr>
      </w:pPr>
      <w:r w:rsidRPr="00B30094">
        <w:rPr>
          <w:rFonts w:ascii="Times New Roman" w:hAnsi="Times New Roman" w:cs="Times New Roman"/>
          <w:sz w:val="24"/>
          <w:szCs w:val="24"/>
        </w:rPr>
        <w:t>The Guests VLAN is assumed to require restricted access (e.g., internet-only or no access to Administration/Faculty), reflecting standard enterprise security practice, even though this isn't explicitly stated in the problem.</w:t>
      </w:r>
    </w:p>
    <w:p w14:paraId="3F55FD25" w14:textId="43952BD9" w:rsidR="00B30094" w:rsidRPr="00B30094" w:rsidRDefault="00B30094" w:rsidP="00B30094">
      <w:pPr>
        <w:pStyle w:val="ListParagraph"/>
        <w:numPr>
          <w:ilvl w:val="0"/>
          <w:numId w:val="11"/>
        </w:numPr>
        <w:spacing w:after="60"/>
        <w:rPr>
          <w:rFonts w:ascii="Times New Roman" w:hAnsi="Times New Roman" w:cs="Times New Roman"/>
          <w:sz w:val="24"/>
          <w:szCs w:val="24"/>
        </w:rPr>
      </w:pPr>
      <w:r w:rsidRPr="00B30094">
        <w:rPr>
          <w:rFonts w:ascii="Times New Roman" w:hAnsi="Times New Roman" w:cs="Times New Roman"/>
          <w:sz w:val="24"/>
          <w:szCs w:val="24"/>
        </w:rPr>
        <w:t>A single access switch (or a small switch stack) connects to a central router/Layer 3 switch, forming a typical single-building enterprise topology.</w:t>
      </w:r>
    </w:p>
    <w:p w14:paraId="77D011FC" w14:textId="77777777" w:rsidR="00B30094" w:rsidRDefault="00B30094" w:rsidP="0030670C">
      <w:pPr>
        <w:pStyle w:val="ListParagraph"/>
        <w:spacing w:after="60"/>
        <w:ind w:left="480"/>
        <w:rPr>
          <w:rFonts w:ascii="Times New Roman" w:hAnsi="Times New Roman" w:cs="Times New Roman"/>
          <w:b/>
          <w:bCs/>
          <w:sz w:val="24"/>
          <w:szCs w:val="24"/>
        </w:rPr>
      </w:pPr>
    </w:p>
    <w:p w14:paraId="3CC04D41" w14:textId="3E7DB686" w:rsidR="00463706" w:rsidRDefault="002B7E8F" w:rsidP="0030670C">
      <w:pPr>
        <w:pStyle w:val="ListParagraph"/>
        <w:spacing w:after="60"/>
        <w:ind w:left="480"/>
        <w:rPr>
          <w:rFonts w:ascii="Times New Roman" w:hAnsi="Times New Roman" w:cs="Times New Roman"/>
          <w:b/>
          <w:bCs/>
          <w:sz w:val="24"/>
          <w:szCs w:val="24"/>
        </w:rPr>
      </w:pPr>
      <w:r w:rsidRPr="00DA229C">
        <w:rPr>
          <w:rFonts w:ascii="Times New Roman" w:hAnsi="Times New Roman" w:cs="Times New Roman"/>
          <w:b/>
          <w:bCs/>
          <w:sz w:val="24"/>
          <w:szCs w:val="24"/>
        </w:rPr>
        <w:t>What constraints must be satisfied?</w:t>
      </w:r>
    </w:p>
    <w:p w14:paraId="673F0D73" w14:textId="6CE781B5" w:rsidR="006F77F3" w:rsidRPr="006F77F3" w:rsidRDefault="006F77F3" w:rsidP="006F77F3">
      <w:pPr>
        <w:pStyle w:val="ListParagraph"/>
        <w:numPr>
          <w:ilvl w:val="0"/>
          <w:numId w:val="12"/>
        </w:numPr>
        <w:spacing w:after="60"/>
        <w:rPr>
          <w:rFonts w:ascii="Times New Roman" w:hAnsi="Times New Roman" w:cs="Times New Roman"/>
          <w:sz w:val="24"/>
          <w:szCs w:val="24"/>
        </w:rPr>
      </w:pPr>
      <w:r w:rsidRPr="006F77F3">
        <w:rPr>
          <w:rFonts w:ascii="Times New Roman" w:hAnsi="Times New Roman" w:cs="Times New Roman"/>
          <w:sz w:val="24"/>
          <w:szCs w:val="24"/>
        </w:rPr>
        <w:t xml:space="preserve">All four VLANs must be correctly created and named on the switch(es). </w:t>
      </w:r>
    </w:p>
    <w:p w14:paraId="78F3F2E1" w14:textId="7A0C3246" w:rsidR="006F77F3" w:rsidRPr="006F77F3" w:rsidRDefault="006F77F3" w:rsidP="006F77F3">
      <w:pPr>
        <w:pStyle w:val="ListParagraph"/>
        <w:numPr>
          <w:ilvl w:val="0"/>
          <w:numId w:val="12"/>
        </w:numPr>
        <w:spacing w:after="60"/>
        <w:rPr>
          <w:rFonts w:ascii="Times New Roman" w:hAnsi="Times New Roman" w:cs="Times New Roman"/>
          <w:sz w:val="24"/>
          <w:szCs w:val="24"/>
        </w:rPr>
      </w:pPr>
      <w:r w:rsidRPr="006F77F3">
        <w:rPr>
          <w:rFonts w:ascii="Times New Roman" w:hAnsi="Times New Roman" w:cs="Times New Roman"/>
          <w:sz w:val="24"/>
          <w:szCs w:val="24"/>
        </w:rPr>
        <w:t xml:space="preserve">Switch ports must be correctly assigned to their respective VLANs (access ports) and trunk ports configured where needed. </w:t>
      </w:r>
    </w:p>
    <w:p w14:paraId="41B9967A" w14:textId="40F1A7C8" w:rsidR="006F77F3" w:rsidRPr="006F77F3" w:rsidRDefault="006F77F3" w:rsidP="006F77F3">
      <w:pPr>
        <w:pStyle w:val="ListParagraph"/>
        <w:numPr>
          <w:ilvl w:val="0"/>
          <w:numId w:val="12"/>
        </w:numPr>
        <w:spacing w:after="60"/>
        <w:rPr>
          <w:rFonts w:ascii="Times New Roman" w:hAnsi="Times New Roman" w:cs="Times New Roman"/>
          <w:sz w:val="24"/>
          <w:szCs w:val="24"/>
        </w:rPr>
      </w:pPr>
      <w:r w:rsidRPr="006F77F3">
        <w:rPr>
          <w:rFonts w:ascii="Times New Roman" w:hAnsi="Times New Roman" w:cs="Times New Roman"/>
          <w:sz w:val="24"/>
          <w:szCs w:val="24"/>
        </w:rPr>
        <w:t xml:space="preserve">IP addressing must not overlap between VLANs and must allow correct routing. </w:t>
      </w:r>
    </w:p>
    <w:p w14:paraId="07CEA02A" w14:textId="11BE8358" w:rsidR="006F77F3" w:rsidRPr="006F77F3" w:rsidRDefault="006F77F3" w:rsidP="006F77F3">
      <w:pPr>
        <w:pStyle w:val="ListParagraph"/>
        <w:numPr>
          <w:ilvl w:val="0"/>
          <w:numId w:val="12"/>
        </w:numPr>
        <w:spacing w:after="60"/>
        <w:rPr>
          <w:rFonts w:ascii="Times New Roman" w:hAnsi="Times New Roman" w:cs="Times New Roman"/>
          <w:sz w:val="24"/>
          <w:szCs w:val="24"/>
        </w:rPr>
      </w:pPr>
      <w:r w:rsidRPr="006F77F3">
        <w:rPr>
          <w:rFonts w:ascii="Times New Roman" w:hAnsi="Times New Roman" w:cs="Times New Roman"/>
          <w:sz w:val="24"/>
          <w:szCs w:val="24"/>
        </w:rPr>
        <w:t xml:space="preserve">Inter-VLAN communication must work only for authorized paths — unauthorized cross-department access (e.g., Guests to Administration) should be prevented or restricted. </w:t>
      </w:r>
    </w:p>
    <w:p w14:paraId="1CE31692" w14:textId="54C178B8" w:rsidR="006F77F3" w:rsidRPr="006F77F3" w:rsidRDefault="006F77F3" w:rsidP="006F77F3">
      <w:pPr>
        <w:pStyle w:val="ListParagraph"/>
        <w:numPr>
          <w:ilvl w:val="0"/>
          <w:numId w:val="12"/>
        </w:numPr>
        <w:spacing w:after="60"/>
        <w:rPr>
          <w:rFonts w:ascii="Times New Roman" w:hAnsi="Times New Roman" w:cs="Times New Roman"/>
          <w:sz w:val="24"/>
          <w:szCs w:val="24"/>
        </w:rPr>
      </w:pPr>
      <w:r w:rsidRPr="006F77F3">
        <w:rPr>
          <w:rFonts w:ascii="Times New Roman" w:hAnsi="Times New Roman" w:cs="Times New Roman"/>
          <w:sz w:val="24"/>
          <w:szCs w:val="24"/>
        </w:rPr>
        <w:t xml:space="preserve">The design and configuration must be achievable and verifiable within Cisco Packet Tracer. </w:t>
      </w:r>
    </w:p>
    <w:p w14:paraId="79519D9E" w14:textId="1D411C10" w:rsidR="006F77F3" w:rsidRPr="006F77F3" w:rsidRDefault="006F77F3" w:rsidP="006F77F3">
      <w:pPr>
        <w:pStyle w:val="ListParagraph"/>
        <w:numPr>
          <w:ilvl w:val="0"/>
          <w:numId w:val="12"/>
        </w:numPr>
        <w:spacing w:after="60"/>
        <w:rPr>
          <w:rFonts w:ascii="Times New Roman" w:hAnsi="Times New Roman" w:cs="Times New Roman"/>
          <w:sz w:val="24"/>
          <w:szCs w:val="24"/>
        </w:rPr>
      </w:pPr>
      <w:r w:rsidRPr="006F77F3">
        <w:rPr>
          <w:rFonts w:ascii="Times New Roman" w:hAnsi="Times New Roman" w:cs="Times New Roman"/>
          <w:sz w:val="24"/>
          <w:szCs w:val="24"/>
        </w:rPr>
        <w:t>Standard VLAN tagging (IEEE 802.1Q) conventions must be followed for trunk links.</w:t>
      </w:r>
    </w:p>
    <w:p w14:paraId="4959CA48" w14:textId="77777777" w:rsidR="006F77F3" w:rsidRDefault="006F77F3">
      <w:pPr>
        <w:spacing w:before="200" w:after="100"/>
        <w:rPr>
          <w:rFonts w:ascii="Times New Roman" w:hAnsi="Times New Roman" w:cs="Times New Roman"/>
          <w:b/>
          <w:bCs/>
          <w:sz w:val="24"/>
          <w:szCs w:val="24"/>
        </w:rPr>
      </w:pPr>
    </w:p>
    <w:p w14:paraId="6D506AA6" w14:textId="77777777" w:rsidR="00B327FB" w:rsidRDefault="00B327FB">
      <w:pPr>
        <w:rPr>
          <w:rFonts w:ascii="Times New Roman" w:hAnsi="Times New Roman" w:cs="Times New Roman"/>
          <w:b/>
          <w:bCs/>
          <w:sz w:val="24"/>
          <w:szCs w:val="24"/>
        </w:rPr>
      </w:pPr>
      <w:r>
        <w:rPr>
          <w:rFonts w:ascii="Times New Roman" w:hAnsi="Times New Roman" w:cs="Times New Roman"/>
          <w:b/>
          <w:bCs/>
          <w:sz w:val="24"/>
          <w:szCs w:val="24"/>
        </w:rPr>
        <w:br w:type="page"/>
      </w:r>
    </w:p>
    <w:p w14:paraId="3CC04D42" w14:textId="6B5D1736" w:rsidR="00463706" w:rsidRDefault="002B7E8F">
      <w:pPr>
        <w:spacing w:before="200" w:after="100"/>
        <w:rPr>
          <w:rFonts w:ascii="Times New Roman" w:hAnsi="Times New Roman" w:cs="Times New Roman"/>
          <w:b/>
          <w:bCs/>
          <w:sz w:val="24"/>
          <w:szCs w:val="24"/>
        </w:rPr>
      </w:pPr>
      <w:r w:rsidRPr="00423D1B">
        <w:rPr>
          <w:rFonts w:ascii="Times New Roman" w:hAnsi="Times New Roman" w:cs="Times New Roman"/>
          <w:b/>
          <w:bCs/>
          <w:sz w:val="24"/>
          <w:szCs w:val="24"/>
        </w:rPr>
        <w:lastRenderedPageBreak/>
        <w:t>2. Application of Course Knowledge</w:t>
      </w:r>
    </w:p>
    <w:p w14:paraId="49F0F9D8"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Principles</w:t>
      </w:r>
    </w:p>
    <w:p w14:paraId="3CADBE3E" w14:textId="77777777" w:rsidR="00335AD9" w:rsidRPr="00335AD9" w:rsidRDefault="00335AD9" w:rsidP="00335AD9">
      <w:pPr>
        <w:numPr>
          <w:ilvl w:val="0"/>
          <w:numId w:val="14"/>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Network segmentation principle</w:t>
      </w:r>
      <w:r w:rsidRPr="00335AD9">
        <w:rPr>
          <w:rFonts w:ascii="Times New Roman" w:hAnsi="Times New Roman" w:cs="Times New Roman"/>
          <w:sz w:val="24"/>
          <w:szCs w:val="24"/>
        </w:rPr>
        <w:t xml:space="preserve"> — dividing a single broadcast domain into multiple logical domains (VLANs) reduces broadcast traffic, improves security, and isolates faults to a single segment.</w:t>
      </w:r>
    </w:p>
    <w:p w14:paraId="70682424" w14:textId="77777777" w:rsidR="00335AD9" w:rsidRPr="00335AD9" w:rsidRDefault="00335AD9" w:rsidP="00335AD9">
      <w:pPr>
        <w:numPr>
          <w:ilvl w:val="0"/>
          <w:numId w:val="14"/>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Layered network architecture (OSI/TCP-IP model)</w:t>
      </w:r>
      <w:r w:rsidRPr="00335AD9">
        <w:rPr>
          <w:rFonts w:ascii="Times New Roman" w:hAnsi="Times New Roman" w:cs="Times New Roman"/>
          <w:sz w:val="24"/>
          <w:szCs w:val="24"/>
        </w:rPr>
        <w:t xml:space="preserve"> — VLANs operate at Layer 2 (data link layer, switching/frame tagging), while inter-VLAN communication requires Layer 3 (network layer, routing) intervention.</w:t>
      </w:r>
    </w:p>
    <w:p w14:paraId="663F6E30" w14:textId="77777777" w:rsidR="00335AD9" w:rsidRPr="00335AD9" w:rsidRDefault="00335AD9" w:rsidP="00335AD9">
      <w:pPr>
        <w:numPr>
          <w:ilvl w:val="0"/>
          <w:numId w:val="14"/>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Principle of least privilege</w:t>
      </w:r>
      <w:r w:rsidRPr="00335AD9">
        <w:rPr>
          <w:rFonts w:ascii="Times New Roman" w:hAnsi="Times New Roman" w:cs="Times New Roman"/>
          <w:sz w:val="24"/>
          <w:szCs w:val="24"/>
        </w:rPr>
        <w:t xml:space="preserve"> — the Guests VLAN is restricted from reaching sensitive VLANs (Administration/Faculty), applying access-control at the network level.</w:t>
      </w:r>
    </w:p>
    <w:p w14:paraId="2A73240B"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Theories</w:t>
      </w:r>
    </w:p>
    <w:p w14:paraId="1E3A9676" w14:textId="77777777" w:rsidR="00335AD9" w:rsidRPr="00335AD9" w:rsidRDefault="00335AD9" w:rsidP="00335AD9">
      <w:pPr>
        <w:numPr>
          <w:ilvl w:val="0"/>
          <w:numId w:val="15"/>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IEEE 802.1Q VLAN tagging standard</w:t>
      </w:r>
      <w:r w:rsidRPr="00335AD9">
        <w:rPr>
          <w:rFonts w:ascii="Times New Roman" w:hAnsi="Times New Roman" w:cs="Times New Roman"/>
          <w:sz w:val="24"/>
          <w:szCs w:val="24"/>
        </w:rPr>
        <w:t xml:space="preserve"> — theoretical basis for how frames are tagged with a VLAN ID as they cross trunk links between switches, allowing a single physical link to carry traffic for multiple VLANs.</w:t>
      </w:r>
    </w:p>
    <w:p w14:paraId="48AAE5E3" w14:textId="77777777" w:rsidR="00335AD9" w:rsidRPr="00335AD9" w:rsidRDefault="00335AD9" w:rsidP="00335AD9">
      <w:pPr>
        <w:numPr>
          <w:ilvl w:val="0"/>
          <w:numId w:val="15"/>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CIDR (Classless Inter-Domain Routing) theory</w:t>
      </w:r>
      <w:r w:rsidRPr="00335AD9">
        <w:rPr>
          <w:rFonts w:ascii="Times New Roman" w:hAnsi="Times New Roman" w:cs="Times New Roman"/>
          <w:sz w:val="24"/>
          <w:szCs w:val="24"/>
        </w:rPr>
        <w:t xml:space="preserve"> — replaces classful addressing with variable-length prefixes, enabling efficient allocation of address space to each VLAN based on actual host requirements.</w:t>
      </w:r>
    </w:p>
    <w:p w14:paraId="5F421812" w14:textId="77777777" w:rsidR="00335AD9" w:rsidRPr="00335AD9" w:rsidRDefault="00335AD9" w:rsidP="00335AD9">
      <w:pPr>
        <w:numPr>
          <w:ilvl w:val="0"/>
          <w:numId w:val="15"/>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Spanning Tree Protocol (STP) theory</w:t>
      </w:r>
      <w:r w:rsidRPr="00335AD9">
        <w:rPr>
          <w:rFonts w:ascii="Times New Roman" w:hAnsi="Times New Roman" w:cs="Times New Roman"/>
          <w:sz w:val="24"/>
          <w:szCs w:val="24"/>
        </w:rPr>
        <w:t xml:space="preserve"> — prevents Layer 2 loops in switched networks with redundant links, relevant if the enterprise topology includes multiple switches.</w:t>
      </w:r>
    </w:p>
    <w:p w14:paraId="05A245E1"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Mathematical Models</w:t>
      </w:r>
    </w:p>
    <w:p w14:paraId="3D5F8C53" w14:textId="77777777" w:rsidR="00335AD9" w:rsidRPr="00335AD9" w:rsidRDefault="00335AD9" w:rsidP="00335AD9">
      <w:pPr>
        <w:numPr>
          <w:ilvl w:val="0"/>
          <w:numId w:val="16"/>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Subnetting formula:</w:t>
      </w:r>
      <w:r w:rsidRPr="00335AD9">
        <w:rPr>
          <w:rFonts w:ascii="Times New Roman" w:hAnsi="Times New Roman" w:cs="Times New Roman"/>
          <w:sz w:val="24"/>
          <w:szCs w:val="24"/>
        </w:rPr>
        <w:t xml:space="preserve"> number of usable hosts per subnet = 2ⁿ − 2, where </w:t>
      </w:r>
      <w:r w:rsidRPr="00335AD9">
        <w:rPr>
          <w:rFonts w:ascii="Times New Roman" w:hAnsi="Times New Roman" w:cs="Times New Roman"/>
          <w:i/>
          <w:iCs/>
          <w:sz w:val="24"/>
          <w:szCs w:val="24"/>
        </w:rPr>
        <w:t>n</w:t>
      </w:r>
      <w:r w:rsidRPr="00335AD9">
        <w:rPr>
          <w:rFonts w:ascii="Times New Roman" w:hAnsi="Times New Roman" w:cs="Times New Roman"/>
          <w:sz w:val="24"/>
          <w:szCs w:val="24"/>
        </w:rPr>
        <w:t xml:space="preserve"> = number of host bits.</w:t>
      </w:r>
    </w:p>
    <w:p w14:paraId="15971FDA" w14:textId="77777777" w:rsidR="00335AD9" w:rsidRPr="00335AD9" w:rsidRDefault="00335AD9" w:rsidP="00335AD9">
      <w:pPr>
        <w:numPr>
          <w:ilvl w:val="0"/>
          <w:numId w:val="16"/>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VLSM (Variable Length Subnet Masking) allocation model:</w:t>
      </w:r>
      <w:r w:rsidRPr="00335AD9">
        <w:rPr>
          <w:rFonts w:ascii="Times New Roman" w:hAnsi="Times New Roman" w:cs="Times New Roman"/>
          <w:sz w:val="24"/>
          <w:szCs w:val="24"/>
        </w:rPr>
        <w:t xml:space="preserve"> subnets are sized to match actual host-count requirements rather than a fixed uniform size, minimizing address wastage.</w:t>
      </w:r>
    </w:p>
    <w:p w14:paraId="61AD9D8C" w14:textId="77777777" w:rsidR="00335AD9" w:rsidRPr="00335AD9" w:rsidRDefault="00335AD9" w:rsidP="00335AD9">
      <w:pPr>
        <w:numPr>
          <w:ilvl w:val="0"/>
          <w:numId w:val="16"/>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CIDR notation model:</w:t>
      </w:r>
      <w:r w:rsidRPr="00335AD9">
        <w:rPr>
          <w:rFonts w:ascii="Times New Roman" w:hAnsi="Times New Roman" w:cs="Times New Roman"/>
          <w:sz w:val="24"/>
          <w:szCs w:val="24"/>
        </w:rPr>
        <w:t xml:space="preserve"> subnet mask expressed as /prefix, where prefix = number of network bits (32 − n).</w:t>
      </w:r>
    </w:p>
    <w:p w14:paraId="5C81FC45"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Algorithms</w:t>
      </w:r>
    </w:p>
    <w:p w14:paraId="01B7B8F0" w14:textId="77777777" w:rsidR="00335AD9" w:rsidRPr="00335AD9" w:rsidRDefault="00335AD9" w:rsidP="00335AD9">
      <w:pPr>
        <w:numPr>
          <w:ilvl w:val="0"/>
          <w:numId w:val="17"/>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VLSM allocation algorithm</w:t>
      </w:r>
      <w:r w:rsidRPr="00335AD9">
        <w:rPr>
          <w:rFonts w:ascii="Times New Roman" w:hAnsi="Times New Roman" w:cs="Times New Roman"/>
          <w:sz w:val="24"/>
          <w:szCs w:val="24"/>
        </w:rPr>
        <w:t xml:space="preserve"> — sort departments by host requirement in descending order, then allocate the smallest sufficient block to each in turn, so the largest subnet is carved first from the available address space.</w:t>
      </w:r>
    </w:p>
    <w:p w14:paraId="003E88D0" w14:textId="77777777" w:rsidR="00335AD9" w:rsidRPr="00335AD9" w:rsidRDefault="00335AD9" w:rsidP="00335AD9">
      <w:pPr>
        <w:numPr>
          <w:ilvl w:val="0"/>
          <w:numId w:val="17"/>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Longest Prefix Match (LPM) algorithm</w:t>
      </w:r>
      <w:r w:rsidRPr="00335AD9">
        <w:rPr>
          <w:rFonts w:ascii="Times New Roman" w:hAnsi="Times New Roman" w:cs="Times New Roman"/>
          <w:sz w:val="24"/>
          <w:szCs w:val="24"/>
        </w:rPr>
        <w:t xml:space="preserve"> — used by the router/Layer 3 switch to determine which VLAN subnet a destination IP belongs to when forwarding inter-VLAN traffic.</w:t>
      </w:r>
    </w:p>
    <w:p w14:paraId="7A133AD3" w14:textId="77777777" w:rsidR="00335AD9" w:rsidRPr="00335AD9" w:rsidRDefault="00335AD9" w:rsidP="00335AD9">
      <w:pPr>
        <w:numPr>
          <w:ilvl w:val="0"/>
          <w:numId w:val="17"/>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Spanning Tree Algorithm (STA)</w:t>
      </w:r>
      <w:r w:rsidRPr="00335AD9">
        <w:rPr>
          <w:rFonts w:ascii="Times New Roman" w:hAnsi="Times New Roman" w:cs="Times New Roman"/>
          <w:sz w:val="24"/>
          <w:szCs w:val="24"/>
        </w:rPr>
        <w:t xml:space="preserve"> — computes a loop-free logical topology when redundant switch links exist.</w:t>
      </w:r>
    </w:p>
    <w:p w14:paraId="4EC4A862"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Engineering Concepts</w:t>
      </w:r>
    </w:p>
    <w:p w14:paraId="697C8B4B" w14:textId="77777777" w:rsidR="00335AD9" w:rsidRPr="00335AD9" w:rsidRDefault="00335AD9" w:rsidP="00335AD9">
      <w:pPr>
        <w:numPr>
          <w:ilvl w:val="0"/>
          <w:numId w:val="18"/>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Router-on-a-Stick / Layer 3 switching</w:t>
      </w:r>
      <w:r w:rsidRPr="00335AD9">
        <w:rPr>
          <w:rFonts w:ascii="Times New Roman" w:hAnsi="Times New Roman" w:cs="Times New Roman"/>
          <w:sz w:val="24"/>
          <w:szCs w:val="24"/>
        </w:rPr>
        <w:t xml:space="preserve"> — a single router interface (using sub-interfaces) or a Layer 3 switch handles routing between multiple VLANs over a trunk link.</w:t>
      </w:r>
    </w:p>
    <w:p w14:paraId="69F8B853" w14:textId="77777777" w:rsidR="00335AD9" w:rsidRPr="00335AD9" w:rsidRDefault="00335AD9" w:rsidP="00335AD9">
      <w:pPr>
        <w:numPr>
          <w:ilvl w:val="0"/>
          <w:numId w:val="18"/>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lastRenderedPageBreak/>
        <w:t>Trunking vs. access ports</w:t>
      </w:r>
      <w:r w:rsidRPr="00335AD9">
        <w:rPr>
          <w:rFonts w:ascii="Times New Roman" w:hAnsi="Times New Roman" w:cs="Times New Roman"/>
          <w:sz w:val="24"/>
          <w:szCs w:val="24"/>
        </w:rPr>
        <w:t xml:space="preserve"> — access ports carry traffic for a single VLAN (end devices); trunk ports carry tagged traffic for multiple VLANs (switch-to-switch, switch-to-router links).</w:t>
      </w:r>
    </w:p>
    <w:p w14:paraId="05C44091" w14:textId="77777777" w:rsidR="00335AD9" w:rsidRPr="00335AD9" w:rsidRDefault="00335AD9" w:rsidP="00335AD9">
      <w:pPr>
        <w:numPr>
          <w:ilvl w:val="0"/>
          <w:numId w:val="18"/>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Access Control Lists (ACLs)</w:t>
      </w:r>
      <w:r w:rsidRPr="00335AD9">
        <w:rPr>
          <w:rFonts w:ascii="Times New Roman" w:hAnsi="Times New Roman" w:cs="Times New Roman"/>
          <w:sz w:val="24"/>
          <w:szCs w:val="24"/>
        </w:rPr>
        <w:t xml:space="preserve"> — used to enforce restricted inter-VLAN communication (e.g., blocking Guests from reaching Administration).</w:t>
      </w:r>
    </w:p>
    <w:p w14:paraId="54EDAA2E"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Scientific Concepts</w:t>
      </w:r>
    </w:p>
    <w:p w14:paraId="3CA686B2" w14:textId="77777777" w:rsidR="00335AD9" w:rsidRPr="00335AD9" w:rsidRDefault="00335AD9" w:rsidP="00335AD9">
      <w:pPr>
        <w:numPr>
          <w:ilvl w:val="0"/>
          <w:numId w:val="19"/>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Binary number representation</w:t>
      </w:r>
      <w:r w:rsidRPr="00335AD9">
        <w:rPr>
          <w:rFonts w:ascii="Times New Roman" w:hAnsi="Times New Roman" w:cs="Times New Roman"/>
          <w:sz w:val="24"/>
          <w:szCs w:val="24"/>
        </w:rPr>
        <w:t xml:space="preserve"> — IP addresses and subnet masks are fundamentally binary values; subnetting calculations depend on binary AND operations between address and mask.</w:t>
      </w:r>
    </w:p>
    <w:p w14:paraId="5B8A284A" w14:textId="77777777" w:rsidR="00335AD9" w:rsidRPr="00335AD9" w:rsidRDefault="00335AD9" w:rsidP="00335AD9">
      <w:pPr>
        <w:numPr>
          <w:ilvl w:val="0"/>
          <w:numId w:val="19"/>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Collision/broadcast domain theory</w:t>
      </w:r>
      <w:r w:rsidRPr="00335AD9">
        <w:rPr>
          <w:rFonts w:ascii="Times New Roman" w:hAnsi="Times New Roman" w:cs="Times New Roman"/>
          <w:sz w:val="24"/>
          <w:szCs w:val="24"/>
        </w:rPr>
        <w:t xml:space="preserve"> — switching confines collision domains to each port, while VLANs confine broadcast domains to each logical segment.</w:t>
      </w:r>
    </w:p>
    <w:p w14:paraId="5E387F9D"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Design Methodologies</w:t>
      </w:r>
    </w:p>
    <w:p w14:paraId="388496FB" w14:textId="77777777" w:rsidR="00335AD9" w:rsidRPr="00335AD9" w:rsidRDefault="00335AD9" w:rsidP="00335AD9">
      <w:pPr>
        <w:numPr>
          <w:ilvl w:val="0"/>
          <w:numId w:val="20"/>
        </w:numPr>
        <w:spacing w:before="200" w:after="100"/>
        <w:rPr>
          <w:rFonts w:ascii="Times New Roman" w:hAnsi="Times New Roman" w:cs="Times New Roman"/>
          <w:sz w:val="24"/>
          <w:szCs w:val="24"/>
        </w:rPr>
      </w:pPr>
      <w:r w:rsidRPr="00335AD9">
        <w:rPr>
          <w:rFonts w:ascii="Times New Roman" w:hAnsi="Times New Roman" w:cs="Times New Roman"/>
          <w:b/>
          <w:bCs/>
          <w:sz w:val="24"/>
          <w:szCs w:val="24"/>
        </w:rPr>
        <w:t>Top-down network design approach</w:t>
      </w:r>
      <w:r w:rsidRPr="00335AD9">
        <w:rPr>
          <w:rFonts w:ascii="Times New Roman" w:hAnsi="Times New Roman" w:cs="Times New Roman"/>
          <w:sz w:val="24"/>
          <w:szCs w:val="24"/>
        </w:rPr>
        <w:t xml:space="preserve"> — start from organizational/business requirements (four departments needing isolation) before deciding technical details (VLAN IDs, IP scheme, device configuration).</w:t>
      </w:r>
    </w:p>
    <w:p w14:paraId="176A3E3C" w14:textId="742F51BC" w:rsidR="003E119A" w:rsidRDefault="00335AD9" w:rsidP="00335AD9">
      <w:pPr>
        <w:numPr>
          <w:ilvl w:val="0"/>
          <w:numId w:val="20"/>
        </w:numPr>
        <w:spacing w:before="200" w:after="100"/>
        <w:rPr>
          <w:rFonts w:ascii="Times New Roman" w:hAnsi="Times New Roman" w:cs="Times New Roman"/>
          <w:b/>
          <w:bCs/>
          <w:sz w:val="24"/>
          <w:szCs w:val="24"/>
        </w:rPr>
      </w:pPr>
      <w:r w:rsidRPr="00AE6FDA">
        <w:rPr>
          <w:rFonts w:ascii="Times New Roman" w:hAnsi="Times New Roman" w:cs="Times New Roman"/>
          <w:b/>
          <w:bCs/>
          <w:sz w:val="24"/>
          <w:szCs w:val="24"/>
        </w:rPr>
        <w:t>Structured VLAN and IP addressing plan</w:t>
      </w:r>
      <w:r w:rsidRPr="00AE6FDA">
        <w:rPr>
          <w:rFonts w:ascii="Times New Roman" w:hAnsi="Times New Roman" w:cs="Times New Roman"/>
          <w:sz w:val="24"/>
          <w:szCs w:val="24"/>
        </w:rPr>
        <w:t xml:space="preserve"> — assign a consistent, documented scheme (VLAN ID ↔ department ↔ subnet) before configuration, rather than ad hoc assignment.</w:t>
      </w:r>
    </w:p>
    <w:p w14:paraId="588761BC" w14:textId="77777777" w:rsidR="00AE6FDA" w:rsidRPr="00AE6FDA" w:rsidRDefault="00AE6FDA" w:rsidP="00335AD9">
      <w:pPr>
        <w:numPr>
          <w:ilvl w:val="0"/>
          <w:numId w:val="20"/>
        </w:numPr>
        <w:spacing w:before="200" w:after="100"/>
        <w:rPr>
          <w:rFonts w:ascii="Times New Roman" w:hAnsi="Times New Roman" w:cs="Times New Roman"/>
          <w:b/>
          <w:bCs/>
          <w:sz w:val="24"/>
          <w:szCs w:val="24"/>
        </w:rPr>
      </w:pPr>
    </w:p>
    <w:p w14:paraId="726EB2AE" w14:textId="225AFB5F"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Calculations: VLAN and IP Addressing Scheme (VLSM)</w:t>
      </w:r>
    </w:p>
    <w:p w14:paraId="1BC99FAB"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 xml:space="preserve">Assume the organization has been allocated the address block </w:t>
      </w:r>
      <w:r w:rsidRPr="00335AD9">
        <w:rPr>
          <w:rFonts w:ascii="Times New Roman" w:hAnsi="Times New Roman" w:cs="Times New Roman"/>
          <w:b/>
          <w:bCs/>
          <w:sz w:val="24"/>
          <w:szCs w:val="24"/>
        </w:rPr>
        <w:t>192.168.1.0/24</w:t>
      </w:r>
      <w:r w:rsidRPr="00335AD9">
        <w:rPr>
          <w:rFonts w:ascii="Times New Roman" w:hAnsi="Times New Roman" w:cs="Times New Roman"/>
          <w:sz w:val="24"/>
          <w:szCs w:val="24"/>
        </w:rPr>
        <w:t xml:space="preserve"> (256 addresses) and the following estimated host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1087"/>
        <w:gridCol w:w="1769"/>
      </w:tblGrid>
      <w:tr w:rsidR="00335AD9" w:rsidRPr="00335AD9" w14:paraId="0CA83B3B" w14:textId="77777777" w:rsidTr="00335AD9">
        <w:trPr>
          <w:tblHeader/>
          <w:tblCellSpacing w:w="15" w:type="dxa"/>
        </w:trPr>
        <w:tc>
          <w:tcPr>
            <w:tcW w:w="0" w:type="auto"/>
            <w:vAlign w:val="center"/>
            <w:hideMark/>
          </w:tcPr>
          <w:p w14:paraId="20FF30AD"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Department</w:t>
            </w:r>
          </w:p>
        </w:tc>
        <w:tc>
          <w:tcPr>
            <w:tcW w:w="0" w:type="auto"/>
            <w:vAlign w:val="center"/>
            <w:hideMark/>
          </w:tcPr>
          <w:p w14:paraId="78FB103F"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VLAN ID</w:t>
            </w:r>
          </w:p>
        </w:tc>
        <w:tc>
          <w:tcPr>
            <w:tcW w:w="0" w:type="auto"/>
            <w:vAlign w:val="center"/>
            <w:hideMark/>
          </w:tcPr>
          <w:p w14:paraId="52AB31F4"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Estimated Hosts</w:t>
            </w:r>
          </w:p>
        </w:tc>
      </w:tr>
      <w:tr w:rsidR="00335AD9" w:rsidRPr="00335AD9" w14:paraId="24462791" w14:textId="77777777" w:rsidTr="00335AD9">
        <w:trPr>
          <w:tblCellSpacing w:w="15" w:type="dxa"/>
        </w:trPr>
        <w:tc>
          <w:tcPr>
            <w:tcW w:w="0" w:type="auto"/>
            <w:vAlign w:val="center"/>
            <w:hideMark/>
          </w:tcPr>
          <w:p w14:paraId="2CF4F4E4"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Students</w:t>
            </w:r>
          </w:p>
        </w:tc>
        <w:tc>
          <w:tcPr>
            <w:tcW w:w="0" w:type="auto"/>
            <w:vAlign w:val="center"/>
            <w:hideMark/>
          </w:tcPr>
          <w:p w14:paraId="4C6399FB"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30</w:t>
            </w:r>
          </w:p>
        </w:tc>
        <w:tc>
          <w:tcPr>
            <w:tcW w:w="0" w:type="auto"/>
            <w:vAlign w:val="center"/>
            <w:hideMark/>
          </w:tcPr>
          <w:p w14:paraId="24171325"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50</w:t>
            </w:r>
          </w:p>
        </w:tc>
      </w:tr>
      <w:tr w:rsidR="00335AD9" w:rsidRPr="00335AD9" w14:paraId="438D52D2" w14:textId="77777777" w:rsidTr="00335AD9">
        <w:trPr>
          <w:tblCellSpacing w:w="15" w:type="dxa"/>
        </w:trPr>
        <w:tc>
          <w:tcPr>
            <w:tcW w:w="0" w:type="auto"/>
            <w:vAlign w:val="center"/>
            <w:hideMark/>
          </w:tcPr>
          <w:p w14:paraId="3268B733"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Faculty</w:t>
            </w:r>
          </w:p>
        </w:tc>
        <w:tc>
          <w:tcPr>
            <w:tcW w:w="0" w:type="auto"/>
            <w:vAlign w:val="center"/>
            <w:hideMark/>
          </w:tcPr>
          <w:p w14:paraId="7648EAFA"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20</w:t>
            </w:r>
          </w:p>
        </w:tc>
        <w:tc>
          <w:tcPr>
            <w:tcW w:w="0" w:type="auto"/>
            <w:vAlign w:val="center"/>
            <w:hideMark/>
          </w:tcPr>
          <w:p w14:paraId="666B75A6"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30</w:t>
            </w:r>
          </w:p>
        </w:tc>
      </w:tr>
      <w:tr w:rsidR="00335AD9" w:rsidRPr="00335AD9" w14:paraId="37175382" w14:textId="77777777" w:rsidTr="00335AD9">
        <w:trPr>
          <w:tblCellSpacing w:w="15" w:type="dxa"/>
        </w:trPr>
        <w:tc>
          <w:tcPr>
            <w:tcW w:w="0" w:type="auto"/>
            <w:vAlign w:val="center"/>
            <w:hideMark/>
          </w:tcPr>
          <w:p w14:paraId="1FAF2340"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Administration</w:t>
            </w:r>
          </w:p>
        </w:tc>
        <w:tc>
          <w:tcPr>
            <w:tcW w:w="0" w:type="auto"/>
            <w:vAlign w:val="center"/>
            <w:hideMark/>
          </w:tcPr>
          <w:p w14:paraId="1CE80360"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10</w:t>
            </w:r>
          </w:p>
        </w:tc>
        <w:tc>
          <w:tcPr>
            <w:tcW w:w="0" w:type="auto"/>
            <w:vAlign w:val="center"/>
            <w:hideMark/>
          </w:tcPr>
          <w:p w14:paraId="0BD64B67"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20</w:t>
            </w:r>
          </w:p>
        </w:tc>
      </w:tr>
      <w:tr w:rsidR="00335AD9" w:rsidRPr="00335AD9" w14:paraId="314CD6CF" w14:textId="77777777" w:rsidTr="00335AD9">
        <w:trPr>
          <w:tblCellSpacing w:w="15" w:type="dxa"/>
        </w:trPr>
        <w:tc>
          <w:tcPr>
            <w:tcW w:w="0" w:type="auto"/>
            <w:vAlign w:val="center"/>
            <w:hideMark/>
          </w:tcPr>
          <w:p w14:paraId="14EB78B2"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Guests</w:t>
            </w:r>
          </w:p>
        </w:tc>
        <w:tc>
          <w:tcPr>
            <w:tcW w:w="0" w:type="auto"/>
            <w:vAlign w:val="center"/>
            <w:hideMark/>
          </w:tcPr>
          <w:p w14:paraId="28820FAB"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40</w:t>
            </w:r>
          </w:p>
        </w:tc>
        <w:tc>
          <w:tcPr>
            <w:tcW w:w="0" w:type="auto"/>
            <w:vAlign w:val="center"/>
            <w:hideMark/>
          </w:tcPr>
          <w:p w14:paraId="209FE625"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10</w:t>
            </w:r>
          </w:p>
        </w:tc>
      </w:tr>
    </w:tbl>
    <w:p w14:paraId="6BD993F8"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Step 1 — Sort by host requirement (largest first) for VLSM:</w:t>
      </w:r>
      <w:r w:rsidRPr="00335AD9">
        <w:rPr>
          <w:rFonts w:ascii="Times New Roman" w:hAnsi="Times New Roman" w:cs="Times New Roman"/>
          <w:sz w:val="24"/>
          <w:szCs w:val="24"/>
        </w:rPr>
        <w:br/>
        <w:t>Students (50) → Faculty (30) → Administration (20) → Guests (10)</w:t>
      </w:r>
    </w:p>
    <w:p w14:paraId="150E89F5"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Step 2 — Determine subnet size using 2ⁿ − 2 ≥ required hosts:</w:t>
      </w:r>
    </w:p>
    <w:p w14:paraId="69CF2F07" w14:textId="77777777" w:rsidR="00335AD9" w:rsidRPr="00335AD9" w:rsidRDefault="00335AD9" w:rsidP="00335AD9">
      <w:pPr>
        <w:numPr>
          <w:ilvl w:val="0"/>
          <w:numId w:val="21"/>
        </w:numPr>
        <w:spacing w:before="200" w:after="100"/>
        <w:rPr>
          <w:rFonts w:ascii="Times New Roman" w:hAnsi="Times New Roman" w:cs="Times New Roman"/>
          <w:sz w:val="24"/>
          <w:szCs w:val="24"/>
        </w:rPr>
      </w:pPr>
      <w:r w:rsidRPr="00335AD9">
        <w:rPr>
          <w:rFonts w:ascii="Times New Roman" w:hAnsi="Times New Roman" w:cs="Times New Roman"/>
          <w:sz w:val="24"/>
          <w:szCs w:val="24"/>
        </w:rPr>
        <w:t xml:space="preserve">Students (50 hosts): need 2ⁿ − 2 ≥ 50 → n = 6 (2⁶ − 2 = 62 usable) → </w:t>
      </w:r>
      <w:r w:rsidRPr="00335AD9">
        <w:rPr>
          <w:rFonts w:ascii="Times New Roman" w:hAnsi="Times New Roman" w:cs="Times New Roman"/>
          <w:b/>
          <w:bCs/>
          <w:sz w:val="24"/>
          <w:szCs w:val="24"/>
        </w:rPr>
        <w:t>/26</w:t>
      </w:r>
      <w:r w:rsidRPr="00335AD9">
        <w:rPr>
          <w:rFonts w:ascii="Times New Roman" w:hAnsi="Times New Roman" w:cs="Times New Roman"/>
          <w:sz w:val="24"/>
          <w:szCs w:val="24"/>
        </w:rPr>
        <w:t xml:space="preserve"> (255.255.255.192)</w:t>
      </w:r>
    </w:p>
    <w:p w14:paraId="4C4C1422" w14:textId="77777777" w:rsidR="00335AD9" w:rsidRPr="00335AD9" w:rsidRDefault="00335AD9" w:rsidP="00335AD9">
      <w:pPr>
        <w:numPr>
          <w:ilvl w:val="0"/>
          <w:numId w:val="21"/>
        </w:numPr>
        <w:spacing w:before="200" w:after="100"/>
        <w:rPr>
          <w:rFonts w:ascii="Times New Roman" w:hAnsi="Times New Roman" w:cs="Times New Roman"/>
          <w:sz w:val="24"/>
          <w:szCs w:val="24"/>
        </w:rPr>
      </w:pPr>
      <w:r w:rsidRPr="00335AD9">
        <w:rPr>
          <w:rFonts w:ascii="Times New Roman" w:hAnsi="Times New Roman" w:cs="Times New Roman"/>
          <w:sz w:val="24"/>
          <w:szCs w:val="24"/>
        </w:rPr>
        <w:t xml:space="preserve">Faculty (30 hosts): need 2ⁿ − 2 ≥ 30 → n = 5 (2⁵ − 2 = 30 usable) → </w:t>
      </w:r>
      <w:r w:rsidRPr="00335AD9">
        <w:rPr>
          <w:rFonts w:ascii="Times New Roman" w:hAnsi="Times New Roman" w:cs="Times New Roman"/>
          <w:b/>
          <w:bCs/>
          <w:sz w:val="24"/>
          <w:szCs w:val="24"/>
        </w:rPr>
        <w:t>/27</w:t>
      </w:r>
      <w:r w:rsidRPr="00335AD9">
        <w:rPr>
          <w:rFonts w:ascii="Times New Roman" w:hAnsi="Times New Roman" w:cs="Times New Roman"/>
          <w:sz w:val="24"/>
          <w:szCs w:val="24"/>
        </w:rPr>
        <w:t xml:space="preserve"> (255.255.255.224)</w:t>
      </w:r>
    </w:p>
    <w:p w14:paraId="1DAD281B" w14:textId="77777777" w:rsidR="00335AD9" w:rsidRPr="00335AD9" w:rsidRDefault="00335AD9" w:rsidP="00335AD9">
      <w:pPr>
        <w:numPr>
          <w:ilvl w:val="0"/>
          <w:numId w:val="21"/>
        </w:numPr>
        <w:spacing w:before="200" w:after="100"/>
        <w:rPr>
          <w:rFonts w:ascii="Times New Roman" w:hAnsi="Times New Roman" w:cs="Times New Roman"/>
          <w:sz w:val="24"/>
          <w:szCs w:val="24"/>
        </w:rPr>
      </w:pPr>
      <w:r w:rsidRPr="00335AD9">
        <w:rPr>
          <w:rFonts w:ascii="Times New Roman" w:hAnsi="Times New Roman" w:cs="Times New Roman"/>
          <w:sz w:val="24"/>
          <w:szCs w:val="24"/>
        </w:rPr>
        <w:t xml:space="preserve">Administration (20 hosts): need 2ⁿ − 2 ≥ 20 → n = 5 (2⁵ − 2 = 30 usable) → </w:t>
      </w:r>
      <w:r w:rsidRPr="00335AD9">
        <w:rPr>
          <w:rFonts w:ascii="Times New Roman" w:hAnsi="Times New Roman" w:cs="Times New Roman"/>
          <w:b/>
          <w:bCs/>
          <w:sz w:val="24"/>
          <w:szCs w:val="24"/>
        </w:rPr>
        <w:t>/27</w:t>
      </w:r>
      <w:r w:rsidRPr="00335AD9">
        <w:rPr>
          <w:rFonts w:ascii="Times New Roman" w:hAnsi="Times New Roman" w:cs="Times New Roman"/>
          <w:sz w:val="24"/>
          <w:szCs w:val="24"/>
        </w:rPr>
        <w:t xml:space="preserve"> (255.255.255.224)</w:t>
      </w:r>
    </w:p>
    <w:p w14:paraId="16E85FCA" w14:textId="77777777" w:rsidR="00335AD9" w:rsidRPr="00335AD9" w:rsidRDefault="00335AD9" w:rsidP="00335AD9">
      <w:pPr>
        <w:numPr>
          <w:ilvl w:val="0"/>
          <w:numId w:val="21"/>
        </w:numPr>
        <w:spacing w:before="200" w:after="100"/>
        <w:rPr>
          <w:rFonts w:ascii="Times New Roman" w:hAnsi="Times New Roman" w:cs="Times New Roman"/>
          <w:sz w:val="24"/>
          <w:szCs w:val="24"/>
        </w:rPr>
      </w:pPr>
      <w:r w:rsidRPr="00335AD9">
        <w:rPr>
          <w:rFonts w:ascii="Times New Roman" w:hAnsi="Times New Roman" w:cs="Times New Roman"/>
          <w:sz w:val="24"/>
          <w:szCs w:val="24"/>
        </w:rPr>
        <w:lastRenderedPageBreak/>
        <w:t xml:space="preserve">Guests (10 hosts): need 2ⁿ − 2 ≥ 10 → n = 4 (2⁴ − 2 = 14 usable) → </w:t>
      </w:r>
      <w:r w:rsidRPr="00335AD9">
        <w:rPr>
          <w:rFonts w:ascii="Times New Roman" w:hAnsi="Times New Roman" w:cs="Times New Roman"/>
          <w:b/>
          <w:bCs/>
          <w:sz w:val="24"/>
          <w:szCs w:val="24"/>
        </w:rPr>
        <w:t>/28</w:t>
      </w:r>
      <w:r w:rsidRPr="00335AD9">
        <w:rPr>
          <w:rFonts w:ascii="Times New Roman" w:hAnsi="Times New Roman" w:cs="Times New Roman"/>
          <w:sz w:val="24"/>
          <w:szCs w:val="24"/>
        </w:rPr>
        <w:t xml:space="preserve"> (255.255.255.240)</w:t>
      </w:r>
    </w:p>
    <w:p w14:paraId="6BAF82E6"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Step 3 — Allocate blocks sequentially from 192.168.1.0/24: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1534"/>
        <w:gridCol w:w="1767"/>
        <w:gridCol w:w="1700"/>
        <w:gridCol w:w="1487"/>
        <w:gridCol w:w="1135"/>
      </w:tblGrid>
      <w:tr w:rsidR="00335AD9" w:rsidRPr="00335AD9" w14:paraId="104FB93A" w14:textId="77777777" w:rsidTr="00335AD9">
        <w:trPr>
          <w:tblHeader/>
          <w:tblCellSpacing w:w="15" w:type="dxa"/>
        </w:trPr>
        <w:tc>
          <w:tcPr>
            <w:tcW w:w="0" w:type="auto"/>
            <w:vAlign w:val="center"/>
            <w:hideMark/>
          </w:tcPr>
          <w:p w14:paraId="473DAC70"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VLAN</w:t>
            </w:r>
          </w:p>
        </w:tc>
        <w:tc>
          <w:tcPr>
            <w:tcW w:w="0" w:type="auto"/>
            <w:vAlign w:val="center"/>
            <w:hideMark/>
          </w:tcPr>
          <w:p w14:paraId="240D1A55"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Department</w:t>
            </w:r>
          </w:p>
        </w:tc>
        <w:tc>
          <w:tcPr>
            <w:tcW w:w="0" w:type="auto"/>
            <w:vAlign w:val="center"/>
            <w:hideMark/>
          </w:tcPr>
          <w:p w14:paraId="25B7F9F6"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Subnet</w:t>
            </w:r>
          </w:p>
        </w:tc>
        <w:tc>
          <w:tcPr>
            <w:tcW w:w="0" w:type="auto"/>
            <w:vAlign w:val="center"/>
            <w:hideMark/>
          </w:tcPr>
          <w:p w14:paraId="1DFD05FF"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Mask</w:t>
            </w:r>
          </w:p>
        </w:tc>
        <w:tc>
          <w:tcPr>
            <w:tcW w:w="0" w:type="auto"/>
            <w:vAlign w:val="center"/>
            <w:hideMark/>
          </w:tcPr>
          <w:p w14:paraId="0EDBC0E3"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Usable Range</w:t>
            </w:r>
          </w:p>
        </w:tc>
        <w:tc>
          <w:tcPr>
            <w:tcW w:w="0" w:type="auto"/>
            <w:vAlign w:val="center"/>
            <w:hideMark/>
          </w:tcPr>
          <w:p w14:paraId="1F836F40" w14:textId="77777777" w:rsidR="00335AD9" w:rsidRPr="00335AD9" w:rsidRDefault="00335AD9" w:rsidP="00335AD9">
            <w:pPr>
              <w:spacing w:before="200" w:after="100"/>
              <w:rPr>
                <w:rFonts w:ascii="Times New Roman" w:hAnsi="Times New Roman" w:cs="Times New Roman"/>
                <w:b/>
                <w:bCs/>
                <w:sz w:val="24"/>
                <w:szCs w:val="24"/>
              </w:rPr>
            </w:pPr>
            <w:r w:rsidRPr="00335AD9">
              <w:rPr>
                <w:rFonts w:ascii="Times New Roman" w:hAnsi="Times New Roman" w:cs="Times New Roman"/>
                <w:b/>
                <w:bCs/>
                <w:sz w:val="24"/>
                <w:szCs w:val="24"/>
              </w:rPr>
              <w:t>Broadcast</w:t>
            </w:r>
          </w:p>
        </w:tc>
      </w:tr>
      <w:tr w:rsidR="00335AD9" w:rsidRPr="00335AD9" w14:paraId="04A04A51" w14:textId="77777777" w:rsidTr="00335AD9">
        <w:trPr>
          <w:tblCellSpacing w:w="15" w:type="dxa"/>
        </w:trPr>
        <w:tc>
          <w:tcPr>
            <w:tcW w:w="0" w:type="auto"/>
            <w:vAlign w:val="center"/>
            <w:hideMark/>
          </w:tcPr>
          <w:p w14:paraId="5D81AAC7"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30</w:t>
            </w:r>
          </w:p>
        </w:tc>
        <w:tc>
          <w:tcPr>
            <w:tcW w:w="0" w:type="auto"/>
            <w:vAlign w:val="center"/>
            <w:hideMark/>
          </w:tcPr>
          <w:p w14:paraId="528183C9"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Students</w:t>
            </w:r>
          </w:p>
        </w:tc>
        <w:tc>
          <w:tcPr>
            <w:tcW w:w="0" w:type="auto"/>
            <w:vAlign w:val="center"/>
            <w:hideMark/>
          </w:tcPr>
          <w:p w14:paraId="4DA99AA6"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192.168.1.0/26</w:t>
            </w:r>
          </w:p>
        </w:tc>
        <w:tc>
          <w:tcPr>
            <w:tcW w:w="0" w:type="auto"/>
            <w:vAlign w:val="center"/>
            <w:hideMark/>
          </w:tcPr>
          <w:p w14:paraId="7E9EA9F8"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255.255.255.192</w:t>
            </w:r>
          </w:p>
        </w:tc>
        <w:tc>
          <w:tcPr>
            <w:tcW w:w="0" w:type="auto"/>
            <w:vAlign w:val="center"/>
            <w:hideMark/>
          </w:tcPr>
          <w:p w14:paraId="27EB7CDE"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 – .62</w:t>
            </w:r>
          </w:p>
        </w:tc>
        <w:tc>
          <w:tcPr>
            <w:tcW w:w="0" w:type="auto"/>
            <w:vAlign w:val="center"/>
            <w:hideMark/>
          </w:tcPr>
          <w:p w14:paraId="1022082C"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.63</w:t>
            </w:r>
          </w:p>
        </w:tc>
      </w:tr>
      <w:tr w:rsidR="00335AD9" w:rsidRPr="00335AD9" w14:paraId="39A5B594" w14:textId="77777777" w:rsidTr="00335AD9">
        <w:trPr>
          <w:tblCellSpacing w:w="15" w:type="dxa"/>
        </w:trPr>
        <w:tc>
          <w:tcPr>
            <w:tcW w:w="0" w:type="auto"/>
            <w:vAlign w:val="center"/>
            <w:hideMark/>
          </w:tcPr>
          <w:p w14:paraId="144FC019"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20</w:t>
            </w:r>
          </w:p>
        </w:tc>
        <w:tc>
          <w:tcPr>
            <w:tcW w:w="0" w:type="auto"/>
            <w:vAlign w:val="center"/>
            <w:hideMark/>
          </w:tcPr>
          <w:p w14:paraId="52893B2C"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Faculty</w:t>
            </w:r>
          </w:p>
        </w:tc>
        <w:tc>
          <w:tcPr>
            <w:tcW w:w="0" w:type="auto"/>
            <w:vAlign w:val="center"/>
            <w:hideMark/>
          </w:tcPr>
          <w:p w14:paraId="75AFFABF"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192.168.1.64/27</w:t>
            </w:r>
          </w:p>
        </w:tc>
        <w:tc>
          <w:tcPr>
            <w:tcW w:w="0" w:type="auto"/>
            <w:vAlign w:val="center"/>
            <w:hideMark/>
          </w:tcPr>
          <w:p w14:paraId="7B336393"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255.255.255.224</w:t>
            </w:r>
          </w:p>
        </w:tc>
        <w:tc>
          <w:tcPr>
            <w:tcW w:w="0" w:type="auto"/>
            <w:vAlign w:val="center"/>
            <w:hideMark/>
          </w:tcPr>
          <w:p w14:paraId="7D7FF7B5"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.65 – .94</w:t>
            </w:r>
          </w:p>
        </w:tc>
        <w:tc>
          <w:tcPr>
            <w:tcW w:w="0" w:type="auto"/>
            <w:vAlign w:val="center"/>
            <w:hideMark/>
          </w:tcPr>
          <w:p w14:paraId="314EDDF4"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.95</w:t>
            </w:r>
          </w:p>
        </w:tc>
      </w:tr>
      <w:tr w:rsidR="00335AD9" w:rsidRPr="00335AD9" w14:paraId="4B682F3C" w14:textId="77777777" w:rsidTr="00335AD9">
        <w:trPr>
          <w:tblCellSpacing w:w="15" w:type="dxa"/>
        </w:trPr>
        <w:tc>
          <w:tcPr>
            <w:tcW w:w="0" w:type="auto"/>
            <w:vAlign w:val="center"/>
            <w:hideMark/>
          </w:tcPr>
          <w:p w14:paraId="2533C3BC"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10</w:t>
            </w:r>
          </w:p>
        </w:tc>
        <w:tc>
          <w:tcPr>
            <w:tcW w:w="0" w:type="auto"/>
            <w:vAlign w:val="center"/>
            <w:hideMark/>
          </w:tcPr>
          <w:p w14:paraId="4DE8DC63"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Administration</w:t>
            </w:r>
          </w:p>
        </w:tc>
        <w:tc>
          <w:tcPr>
            <w:tcW w:w="0" w:type="auto"/>
            <w:vAlign w:val="center"/>
            <w:hideMark/>
          </w:tcPr>
          <w:p w14:paraId="795B9AAD"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192.168.1.96/27</w:t>
            </w:r>
          </w:p>
        </w:tc>
        <w:tc>
          <w:tcPr>
            <w:tcW w:w="0" w:type="auto"/>
            <w:vAlign w:val="center"/>
            <w:hideMark/>
          </w:tcPr>
          <w:p w14:paraId="4A49E173"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255.255.255.224</w:t>
            </w:r>
          </w:p>
        </w:tc>
        <w:tc>
          <w:tcPr>
            <w:tcW w:w="0" w:type="auto"/>
            <w:vAlign w:val="center"/>
            <w:hideMark/>
          </w:tcPr>
          <w:p w14:paraId="0F5AC356"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.97 – .126</w:t>
            </w:r>
          </w:p>
        </w:tc>
        <w:tc>
          <w:tcPr>
            <w:tcW w:w="0" w:type="auto"/>
            <w:vAlign w:val="center"/>
            <w:hideMark/>
          </w:tcPr>
          <w:p w14:paraId="28046374"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.127</w:t>
            </w:r>
          </w:p>
        </w:tc>
      </w:tr>
      <w:tr w:rsidR="00335AD9" w:rsidRPr="00335AD9" w14:paraId="3F48E236" w14:textId="77777777" w:rsidTr="00335AD9">
        <w:trPr>
          <w:tblCellSpacing w:w="15" w:type="dxa"/>
        </w:trPr>
        <w:tc>
          <w:tcPr>
            <w:tcW w:w="0" w:type="auto"/>
            <w:vAlign w:val="center"/>
            <w:hideMark/>
          </w:tcPr>
          <w:p w14:paraId="76E8DF52"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40</w:t>
            </w:r>
          </w:p>
        </w:tc>
        <w:tc>
          <w:tcPr>
            <w:tcW w:w="0" w:type="auto"/>
            <w:vAlign w:val="center"/>
            <w:hideMark/>
          </w:tcPr>
          <w:p w14:paraId="5ECC346A"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Guests</w:t>
            </w:r>
          </w:p>
        </w:tc>
        <w:tc>
          <w:tcPr>
            <w:tcW w:w="0" w:type="auto"/>
            <w:vAlign w:val="center"/>
            <w:hideMark/>
          </w:tcPr>
          <w:p w14:paraId="5B03A870"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192.168.1.128/28</w:t>
            </w:r>
          </w:p>
        </w:tc>
        <w:tc>
          <w:tcPr>
            <w:tcW w:w="0" w:type="auto"/>
            <w:vAlign w:val="center"/>
            <w:hideMark/>
          </w:tcPr>
          <w:p w14:paraId="3661BA0A"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255.255.255.240</w:t>
            </w:r>
          </w:p>
        </w:tc>
        <w:tc>
          <w:tcPr>
            <w:tcW w:w="0" w:type="auto"/>
            <w:vAlign w:val="center"/>
            <w:hideMark/>
          </w:tcPr>
          <w:p w14:paraId="5E2AD3F1"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.129 – .142</w:t>
            </w:r>
          </w:p>
        </w:tc>
        <w:tc>
          <w:tcPr>
            <w:tcW w:w="0" w:type="auto"/>
            <w:vAlign w:val="center"/>
            <w:hideMark/>
          </w:tcPr>
          <w:p w14:paraId="2C11BB3D"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.143</w:t>
            </w:r>
          </w:p>
        </w:tc>
      </w:tr>
    </w:tbl>
    <w:p w14:paraId="6A1AFD4B"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sz w:val="24"/>
          <w:szCs w:val="24"/>
        </w:rPr>
        <w:t>Remaining space, 192.168.1.144 – .255, is reserved for future departments or network growth — demonstrating the efficiency of VLSM over a fixed uniform /26 or /27 scheme for all four VLANs.</w:t>
      </w:r>
    </w:p>
    <w:p w14:paraId="2874119F" w14:textId="77777777" w:rsidR="00335AD9" w:rsidRPr="00335AD9" w:rsidRDefault="00335AD9" w:rsidP="00335AD9">
      <w:pPr>
        <w:spacing w:before="200" w:after="100"/>
        <w:rPr>
          <w:rFonts w:ascii="Times New Roman" w:hAnsi="Times New Roman" w:cs="Times New Roman"/>
          <w:sz w:val="24"/>
          <w:szCs w:val="24"/>
        </w:rPr>
      </w:pPr>
      <w:r w:rsidRPr="00335AD9">
        <w:rPr>
          <w:rFonts w:ascii="Times New Roman" w:hAnsi="Times New Roman" w:cs="Times New Roman"/>
          <w:b/>
          <w:bCs/>
          <w:sz w:val="24"/>
          <w:szCs w:val="24"/>
        </w:rPr>
        <w:t>Step 4 — Gateway assignment:</w:t>
      </w:r>
      <w:r w:rsidRPr="00335AD9">
        <w:rPr>
          <w:rFonts w:ascii="Times New Roman" w:hAnsi="Times New Roman" w:cs="Times New Roman"/>
          <w:sz w:val="24"/>
          <w:szCs w:val="24"/>
        </w:rPr>
        <w:t xml:space="preserve"> the first usable address in each subnet is reserved as the default gateway (sub-interface on the router, or SVI on the Layer 3 switch), e.g., 192.168.1.1 for Students, 192.168.1.65 for Faculty, and so on.</w:t>
      </w:r>
    </w:p>
    <w:p w14:paraId="48DDA97D" w14:textId="77777777" w:rsidR="00144CD9" w:rsidRPr="00144CD9" w:rsidRDefault="00144CD9">
      <w:pPr>
        <w:spacing w:before="200" w:after="100"/>
        <w:rPr>
          <w:rFonts w:ascii="Times New Roman" w:hAnsi="Times New Roman" w:cs="Times New Roman"/>
          <w:sz w:val="24"/>
          <w:szCs w:val="24"/>
        </w:rPr>
      </w:pPr>
    </w:p>
    <w:p w14:paraId="66ADE5E4" w14:textId="77777777" w:rsidR="00AE6FDA" w:rsidRDefault="00AE6FDA">
      <w:pPr>
        <w:rPr>
          <w:rFonts w:ascii="Times New Roman" w:hAnsi="Times New Roman" w:cs="Times New Roman"/>
          <w:b/>
          <w:bCs/>
          <w:sz w:val="24"/>
          <w:szCs w:val="24"/>
        </w:rPr>
      </w:pPr>
      <w:r>
        <w:rPr>
          <w:rFonts w:ascii="Times New Roman" w:hAnsi="Times New Roman" w:cs="Times New Roman"/>
          <w:b/>
          <w:bCs/>
          <w:sz w:val="24"/>
          <w:szCs w:val="24"/>
        </w:rPr>
        <w:br w:type="page"/>
      </w:r>
    </w:p>
    <w:p w14:paraId="3CC04D4C" w14:textId="5CBD568A" w:rsidR="00463706" w:rsidRDefault="002B7E8F">
      <w:pPr>
        <w:spacing w:before="200" w:after="100"/>
        <w:rPr>
          <w:rFonts w:ascii="Times New Roman" w:hAnsi="Times New Roman" w:cs="Times New Roman"/>
          <w:sz w:val="24"/>
          <w:szCs w:val="24"/>
        </w:rPr>
      </w:pPr>
      <w:r w:rsidRPr="00423D1B">
        <w:rPr>
          <w:rFonts w:ascii="Times New Roman" w:hAnsi="Times New Roman" w:cs="Times New Roman"/>
          <w:b/>
          <w:bCs/>
          <w:sz w:val="24"/>
          <w:szCs w:val="24"/>
        </w:rPr>
        <w:lastRenderedPageBreak/>
        <w:t>3. Solution / Design / Methodology</w:t>
      </w:r>
    </w:p>
    <w:p w14:paraId="4DE2C891" w14:textId="77777777" w:rsidR="00033E41" w:rsidRDefault="00033E41" w:rsidP="00AE6FDA">
      <w:pPr>
        <w:spacing w:before="200" w:after="100"/>
        <w:rPr>
          <w:noProof/>
        </w:rPr>
      </w:pPr>
    </w:p>
    <w:p w14:paraId="583CF0CC" w14:textId="5F294902" w:rsidR="00033E41" w:rsidRDefault="00F44F95" w:rsidP="00033E41">
      <w:pPr>
        <w:spacing w:before="200" w:after="100"/>
        <w:jc w:val="center"/>
        <w:rPr>
          <w:rFonts w:ascii="Times New Roman" w:hAnsi="Times New Roman" w:cs="Times New Roman"/>
          <w:sz w:val="24"/>
          <w:szCs w:val="24"/>
        </w:rPr>
      </w:pPr>
      <w:r>
        <w:rPr>
          <w:noProof/>
        </w:rPr>
        <w:drawing>
          <wp:inline distT="0" distB="0" distL="0" distR="0" wp14:anchorId="5537464C" wp14:editId="1F453475">
            <wp:extent cx="6400800" cy="3576955"/>
            <wp:effectExtent l="0" t="0" r="0" b="0"/>
            <wp:docPr id="23088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576955"/>
                    </a:xfrm>
                    <a:prstGeom prst="rect">
                      <a:avLst/>
                    </a:prstGeom>
                    <a:noFill/>
                    <a:ln>
                      <a:noFill/>
                    </a:ln>
                  </pic:spPr>
                </pic:pic>
              </a:graphicData>
            </a:graphic>
          </wp:inline>
        </w:drawing>
      </w:r>
    </w:p>
    <w:p w14:paraId="2B23C9E8" w14:textId="77777777" w:rsidR="00033E41" w:rsidRDefault="00033E41" w:rsidP="00033E41">
      <w:pPr>
        <w:spacing w:before="200" w:after="100"/>
        <w:rPr>
          <w:rFonts w:ascii="Times New Roman" w:hAnsi="Times New Roman" w:cs="Times New Roman"/>
          <w:sz w:val="24"/>
          <w:szCs w:val="24"/>
        </w:rPr>
      </w:pPr>
    </w:p>
    <w:p w14:paraId="4D5E38CC" w14:textId="77777777" w:rsidR="00033E41" w:rsidRDefault="00033E41" w:rsidP="00033E41">
      <w:pPr>
        <w:spacing w:before="200" w:after="100"/>
        <w:rPr>
          <w:rFonts w:ascii="Times New Roman" w:hAnsi="Times New Roman" w:cs="Times New Roman"/>
          <w:sz w:val="24"/>
          <w:szCs w:val="24"/>
        </w:rPr>
      </w:pPr>
    </w:p>
    <w:p w14:paraId="2E96C552" w14:textId="17059CD4"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The diagram above shows the overall topology: a router (or Layer 3 switch) sits above a core switch, connected by a trunk carrying all four VLANs, which fan out to the four department segments. Here's the full solution design to go with it.</w:t>
      </w:r>
    </w:p>
    <w:p w14:paraId="691CAAA9"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Network Topology Diagram</w:t>
      </w:r>
    </w:p>
    <w:p w14:paraId="0BCC075D" w14:textId="77777777" w:rsid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i/>
          <w:iCs/>
          <w:sz w:val="24"/>
          <w:szCs w:val="24"/>
        </w:rPr>
        <w:t>(shown above)</w:t>
      </w:r>
      <w:r w:rsidRPr="00033E41">
        <w:rPr>
          <w:rFonts w:ascii="Times New Roman" w:hAnsi="Times New Roman" w:cs="Times New Roman"/>
          <w:sz w:val="24"/>
          <w:szCs w:val="24"/>
        </w:rPr>
        <w:t xml:space="preserve"> — Router/L3 switch → Core switch (802.1Q trunk) → four access-layer VLANs (Admin, Faculty, Students, Guests). Each end-device connects to an access switch port assigned to its department's VLAN; the trunk link between the core switch and the router/L3 switch carries tagged traffic for all four VLANs simultaneously.</w:t>
      </w:r>
    </w:p>
    <w:p w14:paraId="1CA372E6" w14:textId="77777777" w:rsidR="00033E41" w:rsidRDefault="00033E41" w:rsidP="00033E41">
      <w:pPr>
        <w:spacing w:before="200" w:after="100"/>
        <w:rPr>
          <w:rFonts w:ascii="Times New Roman" w:hAnsi="Times New Roman" w:cs="Times New Roman"/>
          <w:sz w:val="24"/>
          <w:szCs w:val="24"/>
        </w:rPr>
      </w:pPr>
    </w:p>
    <w:p w14:paraId="31C35D90" w14:textId="77777777" w:rsidR="00033E41" w:rsidRDefault="00033E41" w:rsidP="00033E41">
      <w:pPr>
        <w:spacing w:before="200" w:after="100"/>
        <w:rPr>
          <w:rFonts w:ascii="Times New Roman" w:hAnsi="Times New Roman" w:cs="Times New Roman"/>
          <w:sz w:val="24"/>
          <w:szCs w:val="24"/>
        </w:rPr>
      </w:pPr>
    </w:p>
    <w:p w14:paraId="2D0481A9" w14:textId="77777777" w:rsidR="00033E41" w:rsidRDefault="00033E41" w:rsidP="00033E41">
      <w:pPr>
        <w:spacing w:before="200" w:after="100"/>
        <w:rPr>
          <w:rFonts w:ascii="Times New Roman" w:hAnsi="Times New Roman" w:cs="Times New Roman"/>
          <w:sz w:val="24"/>
          <w:szCs w:val="24"/>
        </w:rPr>
      </w:pPr>
    </w:p>
    <w:p w14:paraId="019697B8" w14:textId="77777777" w:rsidR="00033E41" w:rsidRDefault="00033E41" w:rsidP="00033E41">
      <w:pPr>
        <w:spacing w:before="200" w:after="100"/>
        <w:rPr>
          <w:rFonts w:ascii="Times New Roman" w:hAnsi="Times New Roman" w:cs="Times New Roman"/>
          <w:sz w:val="24"/>
          <w:szCs w:val="24"/>
        </w:rPr>
      </w:pPr>
    </w:p>
    <w:p w14:paraId="0D237493" w14:textId="77777777" w:rsidR="00033E41" w:rsidRPr="00033E41" w:rsidRDefault="00033E41" w:rsidP="00033E41">
      <w:pPr>
        <w:spacing w:before="200" w:after="100"/>
        <w:rPr>
          <w:rFonts w:ascii="Times New Roman" w:hAnsi="Times New Roman" w:cs="Times New Roman"/>
          <w:sz w:val="24"/>
          <w:szCs w:val="24"/>
        </w:rPr>
      </w:pPr>
    </w:p>
    <w:p w14:paraId="33252705" w14:textId="77777777" w:rsidR="00F43602" w:rsidRDefault="00F43602" w:rsidP="00033E41">
      <w:pPr>
        <w:spacing w:before="200" w:after="100"/>
        <w:rPr>
          <w:rFonts w:ascii="Times New Roman" w:hAnsi="Times New Roman" w:cs="Times New Roman"/>
          <w:b/>
          <w:bCs/>
          <w:sz w:val="24"/>
          <w:szCs w:val="24"/>
        </w:rPr>
      </w:pPr>
    </w:p>
    <w:p w14:paraId="21C63E16" w14:textId="77777777" w:rsidR="00F43602" w:rsidRDefault="00F43602" w:rsidP="00033E41">
      <w:pPr>
        <w:spacing w:before="200" w:after="100"/>
        <w:rPr>
          <w:rFonts w:ascii="Times New Roman" w:hAnsi="Times New Roman" w:cs="Times New Roman"/>
          <w:b/>
          <w:bCs/>
          <w:sz w:val="24"/>
          <w:szCs w:val="24"/>
        </w:rPr>
      </w:pPr>
    </w:p>
    <w:p w14:paraId="2D4338D4" w14:textId="3356BE10"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lastRenderedPageBreak/>
        <w:t>VLAN Configuration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1307"/>
        <w:gridCol w:w="2891"/>
        <w:gridCol w:w="4952"/>
      </w:tblGrid>
      <w:tr w:rsidR="00033E41" w:rsidRPr="00033E41" w14:paraId="6F63D6D6" w14:textId="77777777" w:rsidTr="00033E41">
        <w:trPr>
          <w:tblHeader/>
          <w:tblCellSpacing w:w="15" w:type="dxa"/>
        </w:trPr>
        <w:tc>
          <w:tcPr>
            <w:tcW w:w="0" w:type="auto"/>
            <w:vAlign w:val="center"/>
            <w:hideMark/>
          </w:tcPr>
          <w:p w14:paraId="06E7DFC8"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VLAN ID</w:t>
            </w:r>
          </w:p>
        </w:tc>
        <w:tc>
          <w:tcPr>
            <w:tcW w:w="0" w:type="auto"/>
            <w:vAlign w:val="center"/>
            <w:hideMark/>
          </w:tcPr>
          <w:p w14:paraId="0880A911"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Name</w:t>
            </w:r>
          </w:p>
        </w:tc>
        <w:tc>
          <w:tcPr>
            <w:tcW w:w="0" w:type="auto"/>
            <w:vAlign w:val="center"/>
            <w:hideMark/>
          </w:tcPr>
          <w:p w14:paraId="4AE2A780"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Department</w:t>
            </w:r>
          </w:p>
        </w:tc>
        <w:tc>
          <w:tcPr>
            <w:tcW w:w="0" w:type="auto"/>
            <w:vAlign w:val="center"/>
            <w:hideMark/>
          </w:tcPr>
          <w:p w14:paraId="7440A76C"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Port Type</w:t>
            </w:r>
          </w:p>
        </w:tc>
      </w:tr>
      <w:tr w:rsidR="00033E41" w:rsidRPr="00033E41" w14:paraId="301DCA7F" w14:textId="77777777" w:rsidTr="00033E41">
        <w:trPr>
          <w:tblCellSpacing w:w="15" w:type="dxa"/>
        </w:trPr>
        <w:tc>
          <w:tcPr>
            <w:tcW w:w="0" w:type="auto"/>
            <w:vAlign w:val="center"/>
            <w:hideMark/>
          </w:tcPr>
          <w:p w14:paraId="6435D2A4"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10</w:t>
            </w:r>
          </w:p>
        </w:tc>
        <w:tc>
          <w:tcPr>
            <w:tcW w:w="0" w:type="auto"/>
            <w:vAlign w:val="center"/>
            <w:hideMark/>
          </w:tcPr>
          <w:p w14:paraId="7FDEC400"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ADMIN</w:t>
            </w:r>
          </w:p>
        </w:tc>
        <w:tc>
          <w:tcPr>
            <w:tcW w:w="0" w:type="auto"/>
            <w:vAlign w:val="center"/>
            <w:hideMark/>
          </w:tcPr>
          <w:p w14:paraId="20123FD2"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Administration</w:t>
            </w:r>
          </w:p>
        </w:tc>
        <w:tc>
          <w:tcPr>
            <w:tcW w:w="0" w:type="auto"/>
            <w:vAlign w:val="center"/>
            <w:hideMark/>
          </w:tcPr>
          <w:p w14:paraId="77270CAA"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Access ports on assigned switch ports</w:t>
            </w:r>
          </w:p>
        </w:tc>
      </w:tr>
      <w:tr w:rsidR="00033E41" w:rsidRPr="00033E41" w14:paraId="00E5DC1A" w14:textId="77777777" w:rsidTr="00033E41">
        <w:trPr>
          <w:tblCellSpacing w:w="15" w:type="dxa"/>
        </w:trPr>
        <w:tc>
          <w:tcPr>
            <w:tcW w:w="0" w:type="auto"/>
            <w:vAlign w:val="center"/>
            <w:hideMark/>
          </w:tcPr>
          <w:p w14:paraId="01EE43FB"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20</w:t>
            </w:r>
          </w:p>
        </w:tc>
        <w:tc>
          <w:tcPr>
            <w:tcW w:w="0" w:type="auto"/>
            <w:vAlign w:val="center"/>
            <w:hideMark/>
          </w:tcPr>
          <w:p w14:paraId="2CB29F7E"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FACULTY</w:t>
            </w:r>
          </w:p>
        </w:tc>
        <w:tc>
          <w:tcPr>
            <w:tcW w:w="0" w:type="auto"/>
            <w:vAlign w:val="center"/>
            <w:hideMark/>
          </w:tcPr>
          <w:p w14:paraId="5B9D7E2A"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Faculty</w:t>
            </w:r>
          </w:p>
        </w:tc>
        <w:tc>
          <w:tcPr>
            <w:tcW w:w="0" w:type="auto"/>
            <w:vAlign w:val="center"/>
            <w:hideMark/>
          </w:tcPr>
          <w:p w14:paraId="43FDF67C"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Access ports on assigned switch ports</w:t>
            </w:r>
          </w:p>
        </w:tc>
      </w:tr>
      <w:tr w:rsidR="00033E41" w:rsidRPr="00033E41" w14:paraId="622F332F" w14:textId="77777777" w:rsidTr="00033E41">
        <w:trPr>
          <w:tblCellSpacing w:w="15" w:type="dxa"/>
        </w:trPr>
        <w:tc>
          <w:tcPr>
            <w:tcW w:w="0" w:type="auto"/>
            <w:vAlign w:val="center"/>
            <w:hideMark/>
          </w:tcPr>
          <w:p w14:paraId="0D3977E3"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30</w:t>
            </w:r>
          </w:p>
        </w:tc>
        <w:tc>
          <w:tcPr>
            <w:tcW w:w="0" w:type="auto"/>
            <w:vAlign w:val="center"/>
            <w:hideMark/>
          </w:tcPr>
          <w:p w14:paraId="70B8F9E8"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STUDENTS</w:t>
            </w:r>
          </w:p>
        </w:tc>
        <w:tc>
          <w:tcPr>
            <w:tcW w:w="0" w:type="auto"/>
            <w:vAlign w:val="center"/>
            <w:hideMark/>
          </w:tcPr>
          <w:p w14:paraId="035838B3"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Students</w:t>
            </w:r>
          </w:p>
        </w:tc>
        <w:tc>
          <w:tcPr>
            <w:tcW w:w="0" w:type="auto"/>
            <w:vAlign w:val="center"/>
            <w:hideMark/>
          </w:tcPr>
          <w:p w14:paraId="6A83ED30"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Access ports on assigned switch ports</w:t>
            </w:r>
          </w:p>
        </w:tc>
      </w:tr>
      <w:tr w:rsidR="00033E41" w:rsidRPr="00033E41" w14:paraId="5864B11E" w14:textId="77777777" w:rsidTr="00033E41">
        <w:trPr>
          <w:tblCellSpacing w:w="15" w:type="dxa"/>
        </w:trPr>
        <w:tc>
          <w:tcPr>
            <w:tcW w:w="0" w:type="auto"/>
            <w:vAlign w:val="center"/>
            <w:hideMark/>
          </w:tcPr>
          <w:p w14:paraId="47CB8FBB"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40</w:t>
            </w:r>
          </w:p>
        </w:tc>
        <w:tc>
          <w:tcPr>
            <w:tcW w:w="0" w:type="auto"/>
            <w:vAlign w:val="center"/>
            <w:hideMark/>
          </w:tcPr>
          <w:p w14:paraId="6755C3DC"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GUESTS</w:t>
            </w:r>
          </w:p>
        </w:tc>
        <w:tc>
          <w:tcPr>
            <w:tcW w:w="0" w:type="auto"/>
            <w:vAlign w:val="center"/>
            <w:hideMark/>
          </w:tcPr>
          <w:p w14:paraId="6047C156"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Guests</w:t>
            </w:r>
          </w:p>
        </w:tc>
        <w:tc>
          <w:tcPr>
            <w:tcW w:w="0" w:type="auto"/>
            <w:vAlign w:val="center"/>
            <w:hideMark/>
          </w:tcPr>
          <w:p w14:paraId="3BD0E818"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Access ports on assigned switch ports</w:t>
            </w:r>
          </w:p>
        </w:tc>
      </w:tr>
      <w:tr w:rsidR="00033E41" w:rsidRPr="00033E41" w14:paraId="257AC12F" w14:textId="77777777" w:rsidTr="00033E41">
        <w:trPr>
          <w:tblCellSpacing w:w="15" w:type="dxa"/>
        </w:trPr>
        <w:tc>
          <w:tcPr>
            <w:tcW w:w="0" w:type="auto"/>
            <w:vAlign w:val="center"/>
            <w:hideMark/>
          </w:tcPr>
          <w:p w14:paraId="29EBA1EB"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w:t>
            </w:r>
          </w:p>
        </w:tc>
        <w:tc>
          <w:tcPr>
            <w:tcW w:w="0" w:type="auto"/>
            <w:vAlign w:val="center"/>
            <w:hideMark/>
          </w:tcPr>
          <w:p w14:paraId="4FAF7BED"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w:t>
            </w:r>
          </w:p>
        </w:tc>
        <w:tc>
          <w:tcPr>
            <w:tcW w:w="0" w:type="auto"/>
            <w:vAlign w:val="center"/>
            <w:hideMark/>
          </w:tcPr>
          <w:p w14:paraId="1A321ED9"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Trunk link (</w:t>
            </w:r>
            <w:proofErr w:type="spellStart"/>
            <w:r w:rsidRPr="00033E41">
              <w:rPr>
                <w:rFonts w:ascii="Times New Roman" w:hAnsi="Times New Roman" w:cs="Times New Roman"/>
                <w:sz w:val="24"/>
                <w:szCs w:val="24"/>
              </w:rPr>
              <w:t>switch↔switch</w:t>
            </w:r>
            <w:proofErr w:type="spellEnd"/>
            <w:r w:rsidRPr="00033E41">
              <w:rPr>
                <w:rFonts w:ascii="Times New Roman" w:hAnsi="Times New Roman" w:cs="Times New Roman"/>
                <w:sz w:val="24"/>
                <w:szCs w:val="24"/>
              </w:rPr>
              <w:t xml:space="preserve">, </w:t>
            </w:r>
            <w:proofErr w:type="spellStart"/>
            <w:r w:rsidRPr="00033E41">
              <w:rPr>
                <w:rFonts w:ascii="Times New Roman" w:hAnsi="Times New Roman" w:cs="Times New Roman"/>
                <w:sz w:val="24"/>
                <w:szCs w:val="24"/>
              </w:rPr>
              <w:t>switch↔router</w:t>
            </w:r>
            <w:proofErr w:type="spellEnd"/>
            <w:r w:rsidRPr="00033E41">
              <w:rPr>
                <w:rFonts w:ascii="Times New Roman" w:hAnsi="Times New Roman" w:cs="Times New Roman"/>
                <w:sz w:val="24"/>
                <w:szCs w:val="24"/>
              </w:rPr>
              <w:t>)</w:t>
            </w:r>
          </w:p>
        </w:tc>
        <w:tc>
          <w:tcPr>
            <w:tcW w:w="0" w:type="auto"/>
            <w:vAlign w:val="center"/>
            <w:hideMark/>
          </w:tcPr>
          <w:p w14:paraId="0FD625F4"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Trunk port, 802.1Q tagging, native VLAN 99 (unused/parking VLAN, not carrying user data)</w:t>
            </w:r>
          </w:p>
        </w:tc>
      </w:tr>
    </w:tbl>
    <w:p w14:paraId="7151DCBF"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IP Addressing Scheme</w:t>
      </w:r>
    </w:p>
    <w:p w14:paraId="6C8E7FD3"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Reusing the VLSM breakdown from Section E.2, applied to block 192.168.1.0/24: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1534"/>
        <w:gridCol w:w="1767"/>
        <w:gridCol w:w="1700"/>
        <w:gridCol w:w="3748"/>
      </w:tblGrid>
      <w:tr w:rsidR="00033E41" w:rsidRPr="00033E41" w14:paraId="0C4FDEED" w14:textId="77777777" w:rsidTr="00033E41">
        <w:trPr>
          <w:tblHeader/>
          <w:tblCellSpacing w:w="15" w:type="dxa"/>
        </w:trPr>
        <w:tc>
          <w:tcPr>
            <w:tcW w:w="0" w:type="auto"/>
            <w:vAlign w:val="center"/>
            <w:hideMark/>
          </w:tcPr>
          <w:p w14:paraId="31CAA5FC"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VLAN</w:t>
            </w:r>
          </w:p>
        </w:tc>
        <w:tc>
          <w:tcPr>
            <w:tcW w:w="0" w:type="auto"/>
            <w:vAlign w:val="center"/>
            <w:hideMark/>
          </w:tcPr>
          <w:p w14:paraId="464E706A"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Department</w:t>
            </w:r>
          </w:p>
        </w:tc>
        <w:tc>
          <w:tcPr>
            <w:tcW w:w="0" w:type="auto"/>
            <w:vAlign w:val="center"/>
            <w:hideMark/>
          </w:tcPr>
          <w:p w14:paraId="4A3B715E"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Subnet</w:t>
            </w:r>
          </w:p>
        </w:tc>
        <w:tc>
          <w:tcPr>
            <w:tcW w:w="0" w:type="auto"/>
            <w:vAlign w:val="center"/>
            <w:hideMark/>
          </w:tcPr>
          <w:p w14:paraId="6578FB56"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Mask</w:t>
            </w:r>
          </w:p>
        </w:tc>
        <w:tc>
          <w:tcPr>
            <w:tcW w:w="0" w:type="auto"/>
            <w:vAlign w:val="center"/>
            <w:hideMark/>
          </w:tcPr>
          <w:p w14:paraId="6D4F0A6D"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Gateway (router sub-interface/SVI)</w:t>
            </w:r>
          </w:p>
        </w:tc>
      </w:tr>
      <w:tr w:rsidR="00033E41" w:rsidRPr="00033E41" w14:paraId="228F7B4D" w14:textId="77777777" w:rsidTr="00033E41">
        <w:trPr>
          <w:tblCellSpacing w:w="15" w:type="dxa"/>
        </w:trPr>
        <w:tc>
          <w:tcPr>
            <w:tcW w:w="0" w:type="auto"/>
            <w:vAlign w:val="center"/>
            <w:hideMark/>
          </w:tcPr>
          <w:p w14:paraId="6F27F027"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30</w:t>
            </w:r>
          </w:p>
        </w:tc>
        <w:tc>
          <w:tcPr>
            <w:tcW w:w="0" w:type="auto"/>
            <w:vAlign w:val="center"/>
            <w:hideMark/>
          </w:tcPr>
          <w:p w14:paraId="6A350200"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Students</w:t>
            </w:r>
          </w:p>
        </w:tc>
        <w:tc>
          <w:tcPr>
            <w:tcW w:w="0" w:type="auto"/>
            <w:vAlign w:val="center"/>
            <w:hideMark/>
          </w:tcPr>
          <w:p w14:paraId="0E9AA154"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192.168.1.0/26</w:t>
            </w:r>
          </w:p>
        </w:tc>
        <w:tc>
          <w:tcPr>
            <w:tcW w:w="0" w:type="auto"/>
            <w:vAlign w:val="center"/>
            <w:hideMark/>
          </w:tcPr>
          <w:p w14:paraId="5D2BD97F"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255.255.255.192</w:t>
            </w:r>
          </w:p>
        </w:tc>
        <w:tc>
          <w:tcPr>
            <w:tcW w:w="0" w:type="auto"/>
            <w:vAlign w:val="center"/>
            <w:hideMark/>
          </w:tcPr>
          <w:p w14:paraId="7643D000"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192.168.1.1</w:t>
            </w:r>
          </w:p>
        </w:tc>
      </w:tr>
      <w:tr w:rsidR="00033E41" w:rsidRPr="00033E41" w14:paraId="6F0192A2" w14:textId="77777777" w:rsidTr="00033E41">
        <w:trPr>
          <w:tblCellSpacing w:w="15" w:type="dxa"/>
        </w:trPr>
        <w:tc>
          <w:tcPr>
            <w:tcW w:w="0" w:type="auto"/>
            <w:vAlign w:val="center"/>
            <w:hideMark/>
          </w:tcPr>
          <w:p w14:paraId="7579F0A4"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20</w:t>
            </w:r>
          </w:p>
        </w:tc>
        <w:tc>
          <w:tcPr>
            <w:tcW w:w="0" w:type="auto"/>
            <w:vAlign w:val="center"/>
            <w:hideMark/>
          </w:tcPr>
          <w:p w14:paraId="6211C235"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Faculty</w:t>
            </w:r>
          </w:p>
        </w:tc>
        <w:tc>
          <w:tcPr>
            <w:tcW w:w="0" w:type="auto"/>
            <w:vAlign w:val="center"/>
            <w:hideMark/>
          </w:tcPr>
          <w:p w14:paraId="5E544431"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192.168.1.64/27</w:t>
            </w:r>
          </w:p>
        </w:tc>
        <w:tc>
          <w:tcPr>
            <w:tcW w:w="0" w:type="auto"/>
            <w:vAlign w:val="center"/>
            <w:hideMark/>
          </w:tcPr>
          <w:p w14:paraId="61C8FCF1"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255.255.255.224</w:t>
            </w:r>
          </w:p>
        </w:tc>
        <w:tc>
          <w:tcPr>
            <w:tcW w:w="0" w:type="auto"/>
            <w:vAlign w:val="center"/>
            <w:hideMark/>
          </w:tcPr>
          <w:p w14:paraId="769C8E07"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192.168.1.65</w:t>
            </w:r>
          </w:p>
        </w:tc>
      </w:tr>
      <w:tr w:rsidR="00033E41" w:rsidRPr="00033E41" w14:paraId="40A5930F" w14:textId="77777777" w:rsidTr="00033E41">
        <w:trPr>
          <w:tblCellSpacing w:w="15" w:type="dxa"/>
        </w:trPr>
        <w:tc>
          <w:tcPr>
            <w:tcW w:w="0" w:type="auto"/>
            <w:vAlign w:val="center"/>
            <w:hideMark/>
          </w:tcPr>
          <w:p w14:paraId="2A6346DE"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10</w:t>
            </w:r>
          </w:p>
        </w:tc>
        <w:tc>
          <w:tcPr>
            <w:tcW w:w="0" w:type="auto"/>
            <w:vAlign w:val="center"/>
            <w:hideMark/>
          </w:tcPr>
          <w:p w14:paraId="3DA2696C"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Administration</w:t>
            </w:r>
          </w:p>
        </w:tc>
        <w:tc>
          <w:tcPr>
            <w:tcW w:w="0" w:type="auto"/>
            <w:vAlign w:val="center"/>
            <w:hideMark/>
          </w:tcPr>
          <w:p w14:paraId="1AB3259C"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192.168.1.96/27</w:t>
            </w:r>
          </w:p>
        </w:tc>
        <w:tc>
          <w:tcPr>
            <w:tcW w:w="0" w:type="auto"/>
            <w:vAlign w:val="center"/>
            <w:hideMark/>
          </w:tcPr>
          <w:p w14:paraId="65B68F30"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255.255.255.224</w:t>
            </w:r>
          </w:p>
        </w:tc>
        <w:tc>
          <w:tcPr>
            <w:tcW w:w="0" w:type="auto"/>
            <w:vAlign w:val="center"/>
            <w:hideMark/>
          </w:tcPr>
          <w:p w14:paraId="27A00326"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192.168.1.97</w:t>
            </w:r>
          </w:p>
        </w:tc>
      </w:tr>
      <w:tr w:rsidR="00033E41" w:rsidRPr="00033E41" w14:paraId="0B02DA3C" w14:textId="77777777" w:rsidTr="00033E41">
        <w:trPr>
          <w:tblCellSpacing w:w="15" w:type="dxa"/>
        </w:trPr>
        <w:tc>
          <w:tcPr>
            <w:tcW w:w="0" w:type="auto"/>
            <w:vAlign w:val="center"/>
            <w:hideMark/>
          </w:tcPr>
          <w:p w14:paraId="2B078084"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40</w:t>
            </w:r>
          </w:p>
        </w:tc>
        <w:tc>
          <w:tcPr>
            <w:tcW w:w="0" w:type="auto"/>
            <w:vAlign w:val="center"/>
            <w:hideMark/>
          </w:tcPr>
          <w:p w14:paraId="59DA082A"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Guests</w:t>
            </w:r>
          </w:p>
        </w:tc>
        <w:tc>
          <w:tcPr>
            <w:tcW w:w="0" w:type="auto"/>
            <w:vAlign w:val="center"/>
            <w:hideMark/>
          </w:tcPr>
          <w:p w14:paraId="1C7826A6"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192.168.1.128/28</w:t>
            </w:r>
          </w:p>
        </w:tc>
        <w:tc>
          <w:tcPr>
            <w:tcW w:w="0" w:type="auto"/>
            <w:vAlign w:val="center"/>
            <w:hideMark/>
          </w:tcPr>
          <w:p w14:paraId="486F7DA7"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255.255.255.240</w:t>
            </w:r>
          </w:p>
        </w:tc>
        <w:tc>
          <w:tcPr>
            <w:tcW w:w="0" w:type="auto"/>
            <w:vAlign w:val="center"/>
            <w:hideMark/>
          </w:tcPr>
          <w:p w14:paraId="78345737"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192.168.1.129</w:t>
            </w:r>
          </w:p>
        </w:tc>
      </w:tr>
    </w:tbl>
    <w:p w14:paraId="077AF004"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Switch and Router Configuration Steps</w:t>
      </w:r>
    </w:p>
    <w:p w14:paraId="1256701F"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b/>
          <w:bCs/>
          <w:sz w:val="24"/>
          <w:szCs w:val="24"/>
        </w:rPr>
        <w:t>On the core/access switch:</w:t>
      </w:r>
    </w:p>
    <w:p w14:paraId="1917FE40" w14:textId="77777777" w:rsidR="00033E41" w:rsidRPr="00033E41" w:rsidRDefault="00033E41" w:rsidP="00033E41">
      <w:pPr>
        <w:numPr>
          <w:ilvl w:val="0"/>
          <w:numId w:val="22"/>
        </w:num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Create VLANs: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10 / name ADMIN, repeat for 20-FACULTY, 30-STUDENTS, 40-GUESTS.</w:t>
      </w:r>
    </w:p>
    <w:p w14:paraId="48819E70" w14:textId="77777777" w:rsidR="00033E41" w:rsidRPr="00033E41" w:rsidRDefault="00033E41" w:rsidP="00033E41">
      <w:pPr>
        <w:numPr>
          <w:ilvl w:val="0"/>
          <w:numId w:val="22"/>
        </w:num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Assign access ports to VLANs: interface range fa0/1-6 → switchport mode access → switchport access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10 (and similarly per department range).</w:t>
      </w:r>
    </w:p>
    <w:p w14:paraId="2FA80994" w14:textId="77777777" w:rsidR="00033E41" w:rsidRPr="00033E41" w:rsidRDefault="00033E41" w:rsidP="00033E41">
      <w:pPr>
        <w:numPr>
          <w:ilvl w:val="0"/>
          <w:numId w:val="22"/>
        </w:num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Configure the uplink to the router as a trunk: interface fa0/24 → switchport mode trunk → switchport trunk allowed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10,20,30,40 → switchport trunk native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99.</w:t>
      </w:r>
    </w:p>
    <w:p w14:paraId="5C8432E7"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b/>
          <w:bCs/>
          <w:sz w:val="24"/>
          <w:szCs w:val="24"/>
        </w:rPr>
        <w:t>On the router (Router-on-a-Stick approach):</w:t>
      </w:r>
      <w:r w:rsidRPr="00033E41">
        <w:rPr>
          <w:rFonts w:ascii="Times New Roman" w:hAnsi="Times New Roman" w:cs="Times New Roman"/>
          <w:sz w:val="24"/>
          <w:szCs w:val="24"/>
        </w:rPr>
        <w:br/>
        <w:t xml:space="preserve">4. Create a sub-interface per VLAN on the physical link to the switch, e.g. interface gi0/0.10 → encapsulation dot1Q 10 → </w:t>
      </w:r>
      <w:proofErr w:type="spellStart"/>
      <w:r w:rsidRPr="00033E41">
        <w:rPr>
          <w:rFonts w:ascii="Times New Roman" w:hAnsi="Times New Roman" w:cs="Times New Roman"/>
          <w:sz w:val="24"/>
          <w:szCs w:val="24"/>
        </w:rPr>
        <w:t>ip</w:t>
      </w:r>
      <w:proofErr w:type="spellEnd"/>
      <w:r w:rsidRPr="00033E41">
        <w:rPr>
          <w:rFonts w:ascii="Times New Roman" w:hAnsi="Times New Roman" w:cs="Times New Roman"/>
          <w:sz w:val="24"/>
          <w:szCs w:val="24"/>
        </w:rPr>
        <w:t xml:space="preserve"> address 192.168.1.97 255.255.255.224 (repeat for sub-interfaces .20, .30, </w:t>
      </w:r>
      <w:r w:rsidRPr="00033E41">
        <w:rPr>
          <w:rFonts w:ascii="Times New Roman" w:hAnsi="Times New Roman" w:cs="Times New Roman"/>
          <w:sz w:val="24"/>
          <w:szCs w:val="24"/>
        </w:rPr>
        <w:lastRenderedPageBreak/>
        <w:t>.40 with their respective VLAN tag and gateway address).</w:t>
      </w:r>
      <w:r w:rsidRPr="00033E41">
        <w:rPr>
          <w:rFonts w:ascii="Times New Roman" w:hAnsi="Times New Roman" w:cs="Times New Roman"/>
          <w:sz w:val="24"/>
          <w:szCs w:val="24"/>
        </w:rPr>
        <w:br/>
        <w:t>5. Enable the physical parent interface with no shutdown.</w:t>
      </w:r>
    </w:p>
    <w:p w14:paraId="56A1B457"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b/>
          <w:bCs/>
          <w:sz w:val="24"/>
          <w:szCs w:val="24"/>
        </w:rPr>
        <w:t>Alternative — Layer 3 switch approach:</w:t>
      </w:r>
      <w:r w:rsidRPr="00033E41">
        <w:rPr>
          <w:rFonts w:ascii="Times New Roman" w:hAnsi="Times New Roman" w:cs="Times New Roman"/>
          <w:sz w:val="24"/>
          <w:szCs w:val="24"/>
        </w:rPr>
        <w:br/>
        <w:t xml:space="preserve">4′. Enable routing globally: </w:t>
      </w:r>
      <w:proofErr w:type="spellStart"/>
      <w:r w:rsidRPr="00033E41">
        <w:rPr>
          <w:rFonts w:ascii="Times New Roman" w:hAnsi="Times New Roman" w:cs="Times New Roman"/>
          <w:sz w:val="24"/>
          <w:szCs w:val="24"/>
        </w:rPr>
        <w:t>ip</w:t>
      </w:r>
      <w:proofErr w:type="spellEnd"/>
      <w:r w:rsidRPr="00033E41">
        <w:rPr>
          <w:rFonts w:ascii="Times New Roman" w:hAnsi="Times New Roman" w:cs="Times New Roman"/>
          <w:sz w:val="24"/>
          <w:szCs w:val="24"/>
        </w:rPr>
        <w:t xml:space="preserve"> routing.</w:t>
      </w:r>
      <w:r w:rsidRPr="00033E41">
        <w:rPr>
          <w:rFonts w:ascii="Times New Roman" w:hAnsi="Times New Roman" w:cs="Times New Roman"/>
          <w:sz w:val="24"/>
          <w:szCs w:val="24"/>
        </w:rPr>
        <w:br/>
        <w:t xml:space="preserve">5′. Create a Switched Virtual Interface (SVI) per VLAN instead of router sub-interfaces, e.g. interface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10 → </w:t>
      </w:r>
      <w:proofErr w:type="spellStart"/>
      <w:r w:rsidRPr="00033E41">
        <w:rPr>
          <w:rFonts w:ascii="Times New Roman" w:hAnsi="Times New Roman" w:cs="Times New Roman"/>
          <w:sz w:val="24"/>
          <w:szCs w:val="24"/>
        </w:rPr>
        <w:t>ip</w:t>
      </w:r>
      <w:proofErr w:type="spellEnd"/>
      <w:r w:rsidRPr="00033E41">
        <w:rPr>
          <w:rFonts w:ascii="Times New Roman" w:hAnsi="Times New Roman" w:cs="Times New Roman"/>
          <w:sz w:val="24"/>
          <w:szCs w:val="24"/>
        </w:rPr>
        <w:t xml:space="preserve"> address 192.168.1.97 255.255.255.224 → no shutdown (repeat per VLAN). No trunk to an external router is needed since routing happens inside the switch.</w:t>
      </w:r>
    </w:p>
    <w:p w14:paraId="14904114"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Inter-VLAN Routing Design — Two Approaches Compared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3820"/>
        <w:gridCol w:w="4213"/>
      </w:tblGrid>
      <w:tr w:rsidR="00033E41" w:rsidRPr="00033E41" w14:paraId="1AB5FE68" w14:textId="77777777" w:rsidTr="00033E41">
        <w:trPr>
          <w:tblHeader/>
          <w:tblCellSpacing w:w="15" w:type="dxa"/>
        </w:trPr>
        <w:tc>
          <w:tcPr>
            <w:tcW w:w="0" w:type="auto"/>
            <w:vAlign w:val="center"/>
            <w:hideMark/>
          </w:tcPr>
          <w:p w14:paraId="7D1D5D13"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Aspect</w:t>
            </w:r>
          </w:p>
        </w:tc>
        <w:tc>
          <w:tcPr>
            <w:tcW w:w="0" w:type="auto"/>
            <w:vAlign w:val="center"/>
            <w:hideMark/>
          </w:tcPr>
          <w:p w14:paraId="6A88A6AC"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Router-on-a-Stick</w:t>
            </w:r>
          </w:p>
        </w:tc>
        <w:tc>
          <w:tcPr>
            <w:tcW w:w="0" w:type="auto"/>
            <w:vAlign w:val="center"/>
            <w:hideMark/>
          </w:tcPr>
          <w:p w14:paraId="176F0F98"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Layer 3 Switch</w:t>
            </w:r>
          </w:p>
        </w:tc>
      </w:tr>
      <w:tr w:rsidR="00033E41" w:rsidRPr="00033E41" w14:paraId="26D9964F" w14:textId="77777777" w:rsidTr="00033E41">
        <w:trPr>
          <w:tblCellSpacing w:w="15" w:type="dxa"/>
        </w:trPr>
        <w:tc>
          <w:tcPr>
            <w:tcW w:w="0" w:type="auto"/>
            <w:vAlign w:val="center"/>
            <w:hideMark/>
          </w:tcPr>
          <w:p w14:paraId="52ED9A7F"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Hardware needed</w:t>
            </w:r>
          </w:p>
        </w:tc>
        <w:tc>
          <w:tcPr>
            <w:tcW w:w="0" w:type="auto"/>
            <w:vAlign w:val="center"/>
            <w:hideMark/>
          </w:tcPr>
          <w:p w14:paraId="004CD541"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One router + one trunk link</w:t>
            </w:r>
          </w:p>
        </w:tc>
        <w:tc>
          <w:tcPr>
            <w:tcW w:w="0" w:type="auto"/>
            <w:vAlign w:val="center"/>
            <w:hideMark/>
          </w:tcPr>
          <w:p w14:paraId="1E9DCD4C"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One Layer 3–capable switch, no separate router</w:t>
            </w:r>
          </w:p>
        </w:tc>
      </w:tr>
      <w:tr w:rsidR="00033E41" w:rsidRPr="00033E41" w14:paraId="1E0DC538" w14:textId="77777777" w:rsidTr="00033E41">
        <w:trPr>
          <w:tblCellSpacing w:w="15" w:type="dxa"/>
        </w:trPr>
        <w:tc>
          <w:tcPr>
            <w:tcW w:w="0" w:type="auto"/>
            <w:vAlign w:val="center"/>
            <w:hideMark/>
          </w:tcPr>
          <w:p w14:paraId="04681152"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Scalability</w:t>
            </w:r>
          </w:p>
        </w:tc>
        <w:tc>
          <w:tcPr>
            <w:tcW w:w="0" w:type="auto"/>
            <w:vAlign w:val="center"/>
            <w:hideMark/>
          </w:tcPr>
          <w:p w14:paraId="276D283E"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Limited by single trunk link bandwidth as VLANs grow</w:t>
            </w:r>
          </w:p>
        </w:tc>
        <w:tc>
          <w:tcPr>
            <w:tcW w:w="0" w:type="auto"/>
            <w:vAlign w:val="center"/>
            <w:hideMark/>
          </w:tcPr>
          <w:p w14:paraId="21ADA7DE"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Scales better — routing happens in switch hardware (ASIC)</w:t>
            </w:r>
          </w:p>
        </w:tc>
      </w:tr>
      <w:tr w:rsidR="00033E41" w:rsidRPr="00033E41" w14:paraId="61F724B7" w14:textId="77777777" w:rsidTr="00033E41">
        <w:trPr>
          <w:tblCellSpacing w:w="15" w:type="dxa"/>
        </w:trPr>
        <w:tc>
          <w:tcPr>
            <w:tcW w:w="0" w:type="auto"/>
            <w:vAlign w:val="center"/>
            <w:hideMark/>
          </w:tcPr>
          <w:p w14:paraId="1153B975"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Cost</w:t>
            </w:r>
          </w:p>
        </w:tc>
        <w:tc>
          <w:tcPr>
            <w:tcW w:w="0" w:type="auto"/>
            <w:vAlign w:val="center"/>
            <w:hideMark/>
          </w:tcPr>
          <w:p w14:paraId="53FE7540"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Lower upfront cost if a router is already available</w:t>
            </w:r>
          </w:p>
        </w:tc>
        <w:tc>
          <w:tcPr>
            <w:tcW w:w="0" w:type="auto"/>
            <w:vAlign w:val="center"/>
            <w:hideMark/>
          </w:tcPr>
          <w:p w14:paraId="63E4F77B"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Higher cost, but consolidates routing + switching</w:t>
            </w:r>
          </w:p>
        </w:tc>
      </w:tr>
      <w:tr w:rsidR="00033E41" w:rsidRPr="00033E41" w14:paraId="397DC990" w14:textId="77777777" w:rsidTr="00033E41">
        <w:trPr>
          <w:tblCellSpacing w:w="15" w:type="dxa"/>
        </w:trPr>
        <w:tc>
          <w:tcPr>
            <w:tcW w:w="0" w:type="auto"/>
            <w:vAlign w:val="center"/>
            <w:hideMark/>
          </w:tcPr>
          <w:p w14:paraId="6148640F"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Configuration complexity</w:t>
            </w:r>
          </w:p>
        </w:tc>
        <w:tc>
          <w:tcPr>
            <w:tcW w:w="0" w:type="auto"/>
            <w:vAlign w:val="center"/>
            <w:hideMark/>
          </w:tcPr>
          <w:p w14:paraId="31337CA6"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Sub-interfaces per VLAN, single physical interface</w:t>
            </w:r>
          </w:p>
        </w:tc>
        <w:tc>
          <w:tcPr>
            <w:tcW w:w="0" w:type="auto"/>
            <w:vAlign w:val="center"/>
            <w:hideMark/>
          </w:tcPr>
          <w:p w14:paraId="1F41C70C"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SVIs per VLAN, simpler physical cabling</w:t>
            </w:r>
          </w:p>
        </w:tc>
      </w:tr>
      <w:tr w:rsidR="00033E41" w:rsidRPr="00033E41" w14:paraId="11B4B424" w14:textId="77777777" w:rsidTr="00033E41">
        <w:trPr>
          <w:tblCellSpacing w:w="15" w:type="dxa"/>
        </w:trPr>
        <w:tc>
          <w:tcPr>
            <w:tcW w:w="0" w:type="auto"/>
            <w:vAlign w:val="center"/>
            <w:hideMark/>
          </w:tcPr>
          <w:p w14:paraId="29AA679D"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Best fit here</w:t>
            </w:r>
          </w:p>
        </w:tc>
        <w:tc>
          <w:tcPr>
            <w:tcW w:w="0" w:type="auto"/>
            <w:vAlign w:val="center"/>
            <w:hideMark/>
          </w:tcPr>
          <w:p w14:paraId="0955C4C2"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Small deployment, limited budget, Packet Tracer default router</w:t>
            </w:r>
          </w:p>
        </w:tc>
        <w:tc>
          <w:tcPr>
            <w:tcW w:w="0" w:type="auto"/>
            <w:vAlign w:val="center"/>
            <w:hideMark/>
          </w:tcPr>
          <w:p w14:paraId="3A6A0E55"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Larger enterprise LAN with more departments/growth expected</w:t>
            </w:r>
          </w:p>
        </w:tc>
      </w:tr>
    </w:tbl>
    <w:p w14:paraId="5C6F73B6"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b/>
          <w:bCs/>
          <w:sz w:val="24"/>
          <w:szCs w:val="24"/>
        </w:rPr>
        <w:t>Selected approach for this assignment:</w:t>
      </w:r>
      <w:r w:rsidRPr="00033E41">
        <w:rPr>
          <w:rFonts w:ascii="Times New Roman" w:hAnsi="Times New Roman" w:cs="Times New Roman"/>
          <w:sz w:val="24"/>
          <w:szCs w:val="24"/>
        </w:rPr>
        <w:t xml:space="preserve"> Router-on-a-Stick, since Cisco Packet Tracer's default topology and lab exercises commonly use a single router with sub-interfaces, and it clearly demonstrates 802.1Q trunking and VLAN tagging concepts relevant to CO2 and CO5. The Layer 3 switch alternative is documented above for comparison, as required, and can be substituted if a multilayer switch model is used instead.</w:t>
      </w:r>
    </w:p>
    <w:p w14:paraId="3AB6F485"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Want me to fold all of this (diagram description, tables, and config steps) into Section E.3 of the Word document and regenerate the file?</w:t>
      </w:r>
    </w:p>
    <w:p w14:paraId="17CF5F45"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Explain the core switch trunk configuration for this VLAN design</w:t>
      </w:r>
    </w:p>
    <w:p w14:paraId="0986A273"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Here's how the trunk link between the core switch and the router (or Layer 3 switch) is configured in this design.</w:t>
      </w:r>
    </w:p>
    <w:p w14:paraId="0D12DB17"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Why a trunk is needed</w:t>
      </w:r>
    </w:p>
    <w:p w14:paraId="276BB582"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Access ports carry traffic for exactly one VLAN, so a normal port can't be used for the link that has to carry all four departments' traffic to the router at once. A </w:t>
      </w:r>
      <w:r w:rsidRPr="00033E41">
        <w:rPr>
          <w:rFonts w:ascii="Times New Roman" w:hAnsi="Times New Roman" w:cs="Times New Roman"/>
          <w:b/>
          <w:bCs/>
          <w:sz w:val="24"/>
          <w:szCs w:val="24"/>
        </w:rPr>
        <w:t>trunk port</w:t>
      </w:r>
      <w:r w:rsidRPr="00033E41">
        <w:rPr>
          <w:rFonts w:ascii="Times New Roman" w:hAnsi="Times New Roman" w:cs="Times New Roman"/>
          <w:sz w:val="24"/>
          <w:szCs w:val="24"/>
        </w:rPr>
        <w:t xml:space="preserve"> uses 802.1Q tagging to insert a 4-byte VLAN tag into each Ethernet frame as it crosses the link, so a single physical cable can carry </w:t>
      </w:r>
      <w:r w:rsidRPr="00033E41">
        <w:rPr>
          <w:rFonts w:ascii="Times New Roman" w:hAnsi="Times New Roman" w:cs="Times New Roman"/>
          <w:sz w:val="24"/>
          <w:szCs w:val="24"/>
        </w:rPr>
        <w:lastRenderedPageBreak/>
        <w:t>Admin, Faculty, Students, and Guests traffic simultaneously — the receiving end reads the tag and knows which VLAN each frame belongs to.</w:t>
      </w:r>
    </w:p>
    <w:p w14:paraId="6A1EFFE2"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Configuration steps (on the switch's uplink port, e.g. Fa0/24)</w:t>
      </w:r>
    </w:p>
    <w:p w14:paraId="424B8221"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Switch(config)# interface </w:t>
      </w:r>
      <w:proofErr w:type="spellStart"/>
      <w:r w:rsidRPr="00033E41">
        <w:rPr>
          <w:rFonts w:ascii="Times New Roman" w:hAnsi="Times New Roman" w:cs="Times New Roman"/>
          <w:sz w:val="24"/>
          <w:szCs w:val="24"/>
        </w:rPr>
        <w:t>fastEthernet</w:t>
      </w:r>
      <w:proofErr w:type="spellEnd"/>
      <w:r w:rsidRPr="00033E41">
        <w:rPr>
          <w:rFonts w:ascii="Times New Roman" w:hAnsi="Times New Roman" w:cs="Times New Roman"/>
          <w:sz w:val="24"/>
          <w:szCs w:val="24"/>
        </w:rPr>
        <w:t xml:space="preserve"> 0/24</w:t>
      </w:r>
    </w:p>
    <w:p w14:paraId="65CBFD95"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Switch(config-</w:t>
      </w:r>
      <w:proofErr w:type="gramStart"/>
      <w:r w:rsidRPr="00033E41">
        <w:rPr>
          <w:rFonts w:ascii="Times New Roman" w:hAnsi="Times New Roman" w:cs="Times New Roman"/>
          <w:sz w:val="24"/>
          <w:szCs w:val="24"/>
        </w:rPr>
        <w:t>if)#</w:t>
      </w:r>
      <w:proofErr w:type="gramEnd"/>
      <w:r w:rsidRPr="00033E41">
        <w:rPr>
          <w:rFonts w:ascii="Times New Roman" w:hAnsi="Times New Roman" w:cs="Times New Roman"/>
          <w:sz w:val="24"/>
          <w:szCs w:val="24"/>
        </w:rPr>
        <w:t xml:space="preserve"> switchport mode trunk</w:t>
      </w:r>
    </w:p>
    <w:p w14:paraId="5DCC35E9"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Switch(config-</w:t>
      </w:r>
      <w:proofErr w:type="gramStart"/>
      <w:r w:rsidRPr="00033E41">
        <w:rPr>
          <w:rFonts w:ascii="Times New Roman" w:hAnsi="Times New Roman" w:cs="Times New Roman"/>
          <w:sz w:val="24"/>
          <w:szCs w:val="24"/>
        </w:rPr>
        <w:t>if)#</w:t>
      </w:r>
      <w:proofErr w:type="gramEnd"/>
      <w:r w:rsidRPr="00033E41">
        <w:rPr>
          <w:rFonts w:ascii="Times New Roman" w:hAnsi="Times New Roman" w:cs="Times New Roman"/>
          <w:sz w:val="24"/>
          <w:szCs w:val="24"/>
        </w:rPr>
        <w:t xml:space="preserve"> switchport trunk allowed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10,20,30,40</w:t>
      </w:r>
    </w:p>
    <w:p w14:paraId="7E3D245A"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Switch(config-</w:t>
      </w:r>
      <w:proofErr w:type="gramStart"/>
      <w:r w:rsidRPr="00033E41">
        <w:rPr>
          <w:rFonts w:ascii="Times New Roman" w:hAnsi="Times New Roman" w:cs="Times New Roman"/>
          <w:sz w:val="24"/>
          <w:szCs w:val="24"/>
        </w:rPr>
        <w:t>if)#</w:t>
      </w:r>
      <w:proofErr w:type="gramEnd"/>
      <w:r w:rsidRPr="00033E41">
        <w:rPr>
          <w:rFonts w:ascii="Times New Roman" w:hAnsi="Times New Roman" w:cs="Times New Roman"/>
          <w:sz w:val="24"/>
          <w:szCs w:val="24"/>
        </w:rPr>
        <w:t xml:space="preserve"> switchport trunk native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99</w:t>
      </w:r>
    </w:p>
    <w:p w14:paraId="0AA88271"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Switch(config-</w:t>
      </w:r>
      <w:proofErr w:type="gramStart"/>
      <w:r w:rsidRPr="00033E41">
        <w:rPr>
          <w:rFonts w:ascii="Times New Roman" w:hAnsi="Times New Roman" w:cs="Times New Roman"/>
          <w:sz w:val="24"/>
          <w:szCs w:val="24"/>
        </w:rPr>
        <w:t>if)#</w:t>
      </w:r>
      <w:proofErr w:type="gramEnd"/>
      <w:r w:rsidRPr="00033E41">
        <w:rPr>
          <w:rFonts w:ascii="Times New Roman" w:hAnsi="Times New Roman" w:cs="Times New Roman"/>
          <w:sz w:val="24"/>
          <w:szCs w:val="24"/>
        </w:rPr>
        <w:t xml:space="preserve"> no shutdown</w:t>
      </w:r>
    </w:p>
    <w:p w14:paraId="7DA0D255"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b/>
          <w:bCs/>
          <w:sz w:val="24"/>
          <w:szCs w:val="24"/>
        </w:rPr>
        <w:t>What each line does:</w:t>
      </w:r>
    </w:p>
    <w:p w14:paraId="1DB20A4E" w14:textId="77777777" w:rsidR="00033E41" w:rsidRPr="00033E41" w:rsidRDefault="00033E41" w:rsidP="00033E41">
      <w:pPr>
        <w:numPr>
          <w:ilvl w:val="0"/>
          <w:numId w:val="23"/>
        </w:numPr>
        <w:spacing w:before="200" w:after="100"/>
        <w:rPr>
          <w:rFonts w:ascii="Times New Roman" w:hAnsi="Times New Roman" w:cs="Times New Roman"/>
          <w:sz w:val="24"/>
          <w:szCs w:val="24"/>
        </w:rPr>
      </w:pPr>
      <w:r w:rsidRPr="00033E41">
        <w:rPr>
          <w:rFonts w:ascii="Times New Roman" w:hAnsi="Times New Roman" w:cs="Times New Roman"/>
          <w:sz w:val="24"/>
          <w:szCs w:val="24"/>
        </w:rPr>
        <w:t>switchport mode trunk — forces the port into trunking mode rather than negotiating (avoids DTP mismatches, which is good practice even in a lab).</w:t>
      </w:r>
    </w:p>
    <w:p w14:paraId="52421CE4" w14:textId="77777777" w:rsidR="00033E41" w:rsidRPr="00033E41" w:rsidRDefault="00033E41" w:rsidP="00033E41">
      <w:pPr>
        <w:numPr>
          <w:ilvl w:val="0"/>
          <w:numId w:val="23"/>
        </w:num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switchport trunk allowed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10,20,30,40 — explicitly restricts which VLANs' traffic may cross this trunk. This is a security measure: even if someone later creates VLAN 50, it won't silently start flowing over this link unless added here.</w:t>
      </w:r>
    </w:p>
    <w:p w14:paraId="4D5B2667" w14:textId="77777777" w:rsidR="00033E41" w:rsidRPr="00033E41" w:rsidRDefault="00033E41" w:rsidP="00033E41">
      <w:pPr>
        <w:numPr>
          <w:ilvl w:val="0"/>
          <w:numId w:val="23"/>
        </w:num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switchport trunk native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99 — sets the native (untagged) VLAN to an unused VLAN (99) rather than the default VLAN 1. Frames on the native VLAN are sent untagged, and using default VLAN 1 as native is a known VLAN-hopping risk, so best practice is to move it to a VLAN nobody actually uses for data.</w:t>
      </w:r>
    </w:p>
    <w:p w14:paraId="3CDD1383" w14:textId="77777777" w:rsidR="00033E41" w:rsidRPr="00033E41" w:rsidRDefault="00033E41" w:rsidP="00033E41">
      <w:pPr>
        <w:numPr>
          <w:ilvl w:val="0"/>
          <w:numId w:val="23"/>
        </w:numPr>
        <w:spacing w:before="200" w:after="100"/>
        <w:rPr>
          <w:rFonts w:ascii="Times New Roman" w:hAnsi="Times New Roman" w:cs="Times New Roman"/>
          <w:sz w:val="24"/>
          <w:szCs w:val="24"/>
        </w:rPr>
      </w:pPr>
      <w:r w:rsidRPr="00033E41">
        <w:rPr>
          <w:rFonts w:ascii="Times New Roman" w:hAnsi="Times New Roman" w:cs="Times New Roman"/>
          <w:sz w:val="24"/>
          <w:szCs w:val="24"/>
        </w:rPr>
        <w:t>no shutdown — enables the interface.</w:t>
      </w:r>
    </w:p>
    <w:p w14:paraId="0842571E"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On the router side (matching Router-on-a-Stick sub-interfaces)</w:t>
      </w:r>
    </w:p>
    <w:p w14:paraId="7414DB28"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The router's physical interface facing this trunk needs sub-interfaces with matching encapsulation, so the tags are understood on both ends:</w:t>
      </w:r>
    </w:p>
    <w:p w14:paraId="5F2895C0"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Router(config)# interface </w:t>
      </w:r>
      <w:proofErr w:type="spellStart"/>
      <w:r w:rsidRPr="00033E41">
        <w:rPr>
          <w:rFonts w:ascii="Times New Roman" w:hAnsi="Times New Roman" w:cs="Times New Roman"/>
          <w:sz w:val="24"/>
          <w:szCs w:val="24"/>
        </w:rPr>
        <w:t>gigabitEthernet</w:t>
      </w:r>
      <w:proofErr w:type="spellEnd"/>
      <w:r w:rsidRPr="00033E41">
        <w:rPr>
          <w:rFonts w:ascii="Times New Roman" w:hAnsi="Times New Roman" w:cs="Times New Roman"/>
          <w:sz w:val="24"/>
          <w:szCs w:val="24"/>
        </w:rPr>
        <w:t xml:space="preserve"> 0/0</w:t>
      </w:r>
    </w:p>
    <w:p w14:paraId="3305C948"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Router(config)# no shutdown</w:t>
      </w:r>
    </w:p>
    <w:p w14:paraId="0007A388"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Router(config)# interface </w:t>
      </w:r>
      <w:proofErr w:type="spellStart"/>
      <w:r w:rsidRPr="00033E41">
        <w:rPr>
          <w:rFonts w:ascii="Times New Roman" w:hAnsi="Times New Roman" w:cs="Times New Roman"/>
          <w:sz w:val="24"/>
          <w:szCs w:val="24"/>
        </w:rPr>
        <w:t>gigabitEthernet</w:t>
      </w:r>
      <w:proofErr w:type="spellEnd"/>
      <w:r w:rsidRPr="00033E41">
        <w:rPr>
          <w:rFonts w:ascii="Times New Roman" w:hAnsi="Times New Roman" w:cs="Times New Roman"/>
          <w:sz w:val="24"/>
          <w:szCs w:val="24"/>
        </w:rPr>
        <w:t xml:space="preserve"> 0/0.10</w:t>
      </w:r>
    </w:p>
    <w:p w14:paraId="401939C0"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Router(config-</w:t>
      </w:r>
      <w:proofErr w:type="spellStart"/>
      <w:proofErr w:type="gramStart"/>
      <w:r w:rsidRPr="00033E41">
        <w:rPr>
          <w:rFonts w:ascii="Times New Roman" w:hAnsi="Times New Roman" w:cs="Times New Roman"/>
          <w:sz w:val="24"/>
          <w:szCs w:val="24"/>
        </w:rPr>
        <w:t>subif</w:t>
      </w:r>
      <w:proofErr w:type="spellEnd"/>
      <w:r w:rsidRPr="00033E41">
        <w:rPr>
          <w:rFonts w:ascii="Times New Roman" w:hAnsi="Times New Roman" w:cs="Times New Roman"/>
          <w:sz w:val="24"/>
          <w:szCs w:val="24"/>
        </w:rPr>
        <w:t>)#</w:t>
      </w:r>
      <w:proofErr w:type="gramEnd"/>
      <w:r w:rsidRPr="00033E41">
        <w:rPr>
          <w:rFonts w:ascii="Times New Roman" w:hAnsi="Times New Roman" w:cs="Times New Roman"/>
          <w:sz w:val="24"/>
          <w:szCs w:val="24"/>
        </w:rPr>
        <w:t xml:space="preserve"> encapsulation dot1Q 10</w:t>
      </w:r>
    </w:p>
    <w:p w14:paraId="22C94E13"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Router(config-</w:t>
      </w:r>
      <w:proofErr w:type="spellStart"/>
      <w:proofErr w:type="gramStart"/>
      <w:r w:rsidRPr="00033E41">
        <w:rPr>
          <w:rFonts w:ascii="Times New Roman" w:hAnsi="Times New Roman" w:cs="Times New Roman"/>
          <w:sz w:val="24"/>
          <w:szCs w:val="24"/>
        </w:rPr>
        <w:t>subif</w:t>
      </w:r>
      <w:proofErr w:type="spellEnd"/>
      <w:r w:rsidRPr="00033E41">
        <w:rPr>
          <w:rFonts w:ascii="Times New Roman" w:hAnsi="Times New Roman" w:cs="Times New Roman"/>
          <w:sz w:val="24"/>
          <w:szCs w:val="24"/>
        </w:rPr>
        <w:t>)#</w:t>
      </w:r>
      <w:proofErr w:type="gramEnd"/>
      <w:r w:rsidRPr="00033E41">
        <w:rPr>
          <w:rFonts w:ascii="Times New Roman" w:hAnsi="Times New Roman" w:cs="Times New Roman"/>
          <w:sz w:val="24"/>
          <w:szCs w:val="24"/>
        </w:rPr>
        <w:t xml:space="preserve"> </w:t>
      </w:r>
      <w:proofErr w:type="spellStart"/>
      <w:r w:rsidRPr="00033E41">
        <w:rPr>
          <w:rFonts w:ascii="Times New Roman" w:hAnsi="Times New Roman" w:cs="Times New Roman"/>
          <w:sz w:val="24"/>
          <w:szCs w:val="24"/>
        </w:rPr>
        <w:t>ip</w:t>
      </w:r>
      <w:proofErr w:type="spellEnd"/>
      <w:r w:rsidRPr="00033E41">
        <w:rPr>
          <w:rFonts w:ascii="Times New Roman" w:hAnsi="Times New Roman" w:cs="Times New Roman"/>
          <w:sz w:val="24"/>
          <w:szCs w:val="24"/>
        </w:rPr>
        <w:t xml:space="preserve"> address 192.168.1.97 255.255.255.224</w:t>
      </w:r>
    </w:p>
    <w:p w14:paraId="1FC4EF6B"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Router(config)# interface </w:t>
      </w:r>
      <w:proofErr w:type="spellStart"/>
      <w:r w:rsidRPr="00033E41">
        <w:rPr>
          <w:rFonts w:ascii="Times New Roman" w:hAnsi="Times New Roman" w:cs="Times New Roman"/>
          <w:sz w:val="24"/>
          <w:szCs w:val="24"/>
        </w:rPr>
        <w:t>gigabitEthernet</w:t>
      </w:r>
      <w:proofErr w:type="spellEnd"/>
      <w:r w:rsidRPr="00033E41">
        <w:rPr>
          <w:rFonts w:ascii="Times New Roman" w:hAnsi="Times New Roman" w:cs="Times New Roman"/>
          <w:sz w:val="24"/>
          <w:szCs w:val="24"/>
        </w:rPr>
        <w:t xml:space="preserve"> 0/0.20</w:t>
      </w:r>
    </w:p>
    <w:p w14:paraId="61219E68"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Router(config-</w:t>
      </w:r>
      <w:proofErr w:type="spellStart"/>
      <w:proofErr w:type="gramStart"/>
      <w:r w:rsidRPr="00033E41">
        <w:rPr>
          <w:rFonts w:ascii="Times New Roman" w:hAnsi="Times New Roman" w:cs="Times New Roman"/>
          <w:sz w:val="24"/>
          <w:szCs w:val="24"/>
        </w:rPr>
        <w:t>subif</w:t>
      </w:r>
      <w:proofErr w:type="spellEnd"/>
      <w:r w:rsidRPr="00033E41">
        <w:rPr>
          <w:rFonts w:ascii="Times New Roman" w:hAnsi="Times New Roman" w:cs="Times New Roman"/>
          <w:sz w:val="24"/>
          <w:szCs w:val="24"/>
        </w:rPr>
        <w:t>)#</w:t>
      </w:r>
      <w:proofErr w:type="gramEnd"/>
      <w:r w:rsidRPr="00033E41">
        <w:rPr>
          <w:rFonts w:ascii="Times New Roman" w:hAnsi="Times New Roman" w:cs="Times New Roman"/>
          <w:sz w:val="24"/>
          <w:szCs w:val="24"/>
        </w:rPr>
        <w:t xml:space="preserve"> encapsulation dot1Q 20</w:t>
      </w:r>
    </w:p>
    <w:p w14:paraId="61C6E102"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Router(config-</w:t>
      </w:r>
      <w:proofErr w:type="spellStart"/>
      <w:proofErr w:type="gramStart"/>
      <w:r w:rsidRPr="00033E41">
        <w:rPr>
          <w:rFonts w:ascii="Times New Roman" w:hAnsi="Times New Roman" w:cs="Times New Roman"/>
          <w:sz w:val="24"/>
          <w:szCs w:val="24"/>
        </w:rPr>
        <w:t>subif</w:t>
      </w:r>
      <w:proofErr w:type="spellEnd"/>
      <w:r w:rsidRPr="00033E41">
        <w:rPr>
          <w:rFonts w:ascii="Times New Roman" w:hAnsi="Times New Roman" w:cs="Times New Roman"/>
          <w:sz w:val="24"/>
          <w:szCs w:val="24"/>
        </w:rPr>
        <w:t>)#</w:t>
      </w:r>
      <w:proofErr w:type="gramEnd"/>
      <w:r w:rsidRPr="00033E41">
        <w:rPr>
          <w:rFonts w:ascii="Times New Roman" w:hAnsi="Times New Roman" w:cs="Times New Roman"/>
          <w:sz w:val="24"/>
          <w:szCs w:val="24"/>
        </w:rPr>
        <w:t xml:space="preserve"> </w:t>
      </w:r>
      <w:proofErr w:type="spellStart"/>
      <w:r w:rsidRPr="00033E41">
        <w:rPr>
          <w:rFonts w:ascii="Times New Roman" w:hAnsi="Times New Roman" w:cs="Times New Roman"/>
          <w:sz w:val="24"/>
          <w:szCs w:val="24"/>
        </w:rPr>
        <w:t>ip</w:t>
      </w:r>
      <w:proofErr w:type="spellEnd"/>
      <w:r w:rsidRPr="00033E41">
        <w:rPr>
          <w:rFonts w:ascii="Times New Roman" w:hAnsi="Times New Roman" w:cs="Times New Roman"/>
          <w:sz w:val="24"/>
          <w:szCs w:val="24"/>
        </w:rPr>
        <w:t xml:space="preserve"> address 192.168.1.65 255.255.255.224</w:t>
      </w:r>
    </w:p>
    <w:p w14:paraId="25B2F2C7" w14:textId="77777777" w:rsidR="00033E41" w:rsidRPr="00033E41"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(and similarly for .30 and .40 with their VLAN tags and gateway addresses)</w:t>
      </w:r>
    </w:p>
    <w:p w14:paraId="5D188918" w14:textId="77777777" w:rsidR="00033E41" w:rsidRPr="00033E41" w:rsidRDefault="00033E41" w:rsidP="00033E41">
      <w:pPr>
        <w:spacing w:before="200" w:after="100"/>
        <w:rPr>
          <w:rFonts w:ascii="Times New Roman" w:hAnsi="Times New Roman" w:cs="Times New Roman"/>
          <w:b/>
          <w:bCs/>
          <w:sz w:val="24"/>
          <w:szCs w:val="24"/>
        </w:rPr>
      </w:pPr>
      <w:r w:rsidRPr="00033E41">
        <w:rPr>
          <w:rFonts w:ascii="Times New Roman" w:hAnsi="Times New Roman" w:cs="Times New Roman"/>
          <w:b/>
          <w:bCs/>
          <w:sz w:val="24"/>
          <w:szCs w:val="24"/>
        </w:rPr>
        <w:t>Verification</w:t>
      </w:r>
    </w:p>
    <w:p w14:paraId="11503E87" w14:textId="77777777" w:rsidR="00033E41" w:rsidRPr="00033E41" w:rsidRDefault="00033E41" w:rsidP="00033E41">
      <w:pPr>
        <w:numPr>
          <w:ilvl w:val="0"/>
          <w:numId w:val="24"/>
        </w:numPr>
        <w:spacing w:before="200" w:after="100"/>
        <w:rPr>
          <w:rFonts w:ascii="Times New Roman" w:hAnsi="Times New Roman" w:cs="Times New Roman"/>
          <w:sz w:val="24"/>
          <w:szCs w:val="24"/>
        </w:rPr>
      </w:pPr>
      <w:r w:rsidRPr="00033E41">
        <w:rPr>
          <w:rFonts w:ascii="Times New Roman" w:hAnsi="Times New Roman" w:cs="Times New Roman"/>
          <w:sz w:val="24"/>
          <w:szCs w:val="24"/>
        </w:rPr>
        <w:lastRenderedPageBreak/>
        <w:t>show interfaces trunk on the switch confirms the port is trunking, lists the allowed VLANs, and shows the native VLAN.</w:t>
      </w:r>
    </w:p>
    <w:p w14:paraId="4E7B8E98" w14:textId="77777777" w:rsidR="00033E41" w:rsidRPr="00033E41" w:rsidRDefault="00033E41" w:rsidP="00033E41">
      <w:pPr>
        <w:numPr>
          <w:ilvl w:val="0"/>
          <w:numId w:val="24"/>
        </w:numPr>
        <w:spacing w:before="200" w:after="100"/>
        <w:rPr>
          <w:rFonts w:ascii="Times New Roman" w:hAnsi="Times New Roman" w:cs="Times New Roman"/>
          <w:sz w:val="24"/>
          <w:szCs w:val="24"/>
        </w:rPr>
      </w:pPr>
      <w:r w:rsidRPr="00033E41">
        <w:rPr>
          <w:rFonts w:ascii="Times New Roman" w:hAnsi="Times New Roman" w:cs="Times New Roman"/>
          <w:sz w:val="24"/>
          <w:szCs w:val="24"/>
        </w:rPr>
        <w:t xml:space="preserve">show </w:t>
      </w:r>
      <w:proofErr w:type="spellStart"/>
      <w:r w:rsidRPr="00033E41">
        <w:rPr>
          <w:rFonts w:ascii="Times New Roman" w:hAnsi="Times New Roman" w:cs="Times New Roman"/>
          <w:sz w:val="24"/>
          <w:szCs w:val="24"/>
        </w:rPr>
        <w:t>vlan</w:t>
      </w:r>
      <w:proofErr w:type="spellEnd"/>
      <w:r w:rsidRPr="00033E41">
        <w:rPr>
          <w:rFonts w:ascii="Times New Roman" w:hAnsi="Times New Roman" w:cs="Times New Roman"/>
          <w:sz w:val="24"/>
          <w:szCs w:val="24"/>
        </w:rPr>
        <w:t xml:space="preserve"> brief confirms VLANs 10/20/30/40 exist and which access ports belong to each.</w:t>
      </w:r>
    </w:p>
    <w:p w14:paraId="751A36FB" w14:textId="77777777" w:rsidR="00033E41" w:rsidRPr="00033E41" w:rsidRDefault="00033E41" w:rsidP="00033E41">
      <w:pPr>
        <w:numPr>
          <w:ilvl w:val="0"/>
          <w:numId w:val="24"/>
        </w:numPr>
        <w:spacing w:before="200" w:after="100"/>
        <w:rPr>
          <w:rFonts w:ascii="Times New Roman" w:hAnsi="Times New Roman" w:cs="Times New Roman"/>
          <w:sz w:val="24"/>
          <w:szCs w:val="24"/>
        </w:rPr>
      </w:pPr>
      <w:r w:rsidRPr="00033E41">
        <w:rPr>
          <w:rFonts w:ascii="Times New Roman" w:hAnsi="Times New Roman" w:cs="Times New Roman"/>
          <w:sz w:val="24"/>
          <w:szCs w:val="24"/>
        </w:rPr>
        <w:t>A ping from a host in one VLAN to its gateway, then across VLANs (where authorized), confirms the trunk is correctly passing tagged traffic and the router/switch is routing it.</w:t>
      </w:r>
    </w:p>
    <w:p w14:paraId="6436FADA" w14:textId="3A20B105" w:rsidR="00033E41" w:rsidRPr="00423D1B" w:rsidRDefault="00033E41" w:rsidP="00033E41">
      <w:pPr>
        <w:spacing w:before="200" w:after="100"/>
        <w:rPr>
          <w:rFonts w:ascii="Times New Roman" w:hAnsi="Times New Roman" w:cs="Times New Roman"/>
          <w:sz w:val="24"/>
          <w:szCs w:val="24"/>
        </w:rPr>
      </w:pPr>
      <w:r w:rsidRPr="00033E41">
        <w:rPr>
          <w:rFonts w:ascii="Times New Roman" w:hAnsi="Times New Roman" w:cs="Times New Roman"/>
          <w:sz w:val="24"/>
          <w:szCs w:val="24"/>
        </w:rPr>
        <w:t>A mismatch to watch for in Packet Tracer specifically: if the native VLAN isn't set identically on both ends of a trunk, you'll get a native VLAN mismatch warning — worth checking with show interfaces trunk on both devices if pings unexpectedly fail.</w:t>
      </w:r>
    </w:p>
    <w:p w14:paraId="15A5B7D6" w14:textId="77777777" w:rsidR="00E17849" w:rsidRPr="00E17849" w:rsidRDefault="00E17849" w:rsidP="00E17849">
      <w:pPr>
        <w:spacing w:before="200"/>
        <w:rPr>
          <w:rFonts w:ascii="Times New Roman" w:hAnsi="Times New Roman" w:cs="Times New Roman"/>
          <w:b/>
          <w:bCs/>
          <w:sz w:val="24"/>
          <w:szCs w:val="24"/>
        </w:rPr>
      </w:pPr>
      <w:r w:rsidRPr="00E17849">
        <w:rPr>
          <w:rFonts w:ascii="Times New Roman" w:hAnsi="Times New Roman" w:cs="Times New Roman"/>
          <w:b/>
          <w:bCs/>
          <w:sz w:val="24"/>
          <w:szCs w:val="24"/>
        </w:rPr>
        <w:t>4. Use of Modern Tools</w:t>
      </w:r>
    </w:p>
    <w:p w14:paraId="118A41F2" w14:textId="77777777" w:rsidR="00E17849" w:rsidRPr="00E17849" w:rsidRDefault="00E17849" w:rsidP="00E17849">
      <w:pPr>
        <w:pStyle w:val="ListParagraph"/>
        <w:spacing w:before="200"/>
        <w:ind w:left="720"/>
        <w:rPr>
          <w:rFonts w:ascii="Times New Roman" w:hAnsi="Times New Roman" w:cs="Times New Roman"/>
          <w:sz w:val="24"/>
          <w:szCs w:val="24"/>
        </w:rPr>
      </w:pPr>
      <w:r w:rsidRPr="00E17849">
        <w:rPr>
          <w:rFonts w:ascii="Times New Roman" w:hAnsi="Times New Roman" w:cs="Times New Roman"/>
          <w:b/>
          <w:bCs/>
          <w:sz w:val="24"/>
          <w:szCs w:val="24"/>
        </w:rPr>
        <w:t>Tool used:</w:t>
      </w:r>
      <w:r w:rsidRPr="00E17849">
        <w:rPr>
          <w:rFonts w:ascii="Times New Roman" w:hAnsi="Times New Roman" w:cs="Times New Roman"/>
          <w:sz w:val="24"/>
          <w:szCs w:val="24"/>
        </w:rPr>
        <w:t xml:space="preserve"> Cisco Packet Tracer (network simulation software), used to design, configure, and verify the VLAN-based enterprise LAN described in this assignment.</w:t>
      </w:r>
    </w:p>
    <w:p w14:paraId="0010930C" w14:textId="77777777" w:rsidR="00E17849" w:rsidRPr="00E17849" w:rsidRDefault="00E17849" w:rsidP="00E17849">
      <w:pPr>
        <w:pStyle w:val="ListParagraph"/>
        <w:spacing w:before="200"/>
        <w:ind w:left="720"/>
        <w:rPr>
          <w:rFonts w:ascii="Times New Roman" w:hAnsi="Times New Roman" w:cs="Times New Roman"/>
          <w:sz w:val="24"/>
          <w:szCs w:val="24"/>
        </w:rPr>
      </w:pPr>
      <w:r w:rsidRPr="00E17849">
        <w:rPr>
          <w:rFonts w:ascii="Times New Roman" w:hAnsi="Times New Roman" w:cs="Times New Roman"/>
          <w:b/>
          <w:bCs/>
          <w:sz w:val="24"/>
          <w:szCs w:val="24"/>
        </w:rPr>
        <w:t>How the tool was applied:</w:t>
      </w:r>
    </w:p>
    <w:p w14:paraId="16E5D455" w14:textId="77777777" w:rsidR="00E17849" w:rsidRPr="00E17849" w:rsidRDefault="00E17849" w:rsidP="00E17849">
      <w:pPr>
        <w:pStyle w:val="ListParagraph"/>
        <w:numPr>
          <w:ilvl w:val="0"/>
          <w:numId w:val="25"/>
        </w:numPr>
        <w:spacing w:before="200"/>
        <w:rPr>
          <w:rFonts w:ascii="Times New Roman" w:hAnsi="Times New Roman" w:cs="Times New Roman"/>
          <w:sz w:val="24"/>
          <w:szCs w:val="24"/>
        </w:rPr>
      </w:pPr>
      <w:r w:rsidRPr="00E17849">
        <w:rPr>
          <w:rFonts w:ascii="Times New Roman" w:hAnsi="Times New Roman" w:cs="Times New Roman"/>
          <w:b/>
          <w:bCs/>
          <w:sz w:val="24"/>
          <w:szCs w:val="24"/>
        </w:rPr>
        <w:t>Topology design</w:t>
      </w:r>
      <w:r w:rsidRPr="00E17849">
        <w:rPr>
          <w:rFonts w:ascii="Times New Roman" w:hAnsi="Times New Roman" w:cs="Times New Roman"/>
          <w:sz w:val="24"/>
          <w:szCs w:val="24"/>
        </w:rPr>
        <w:t xml:space="preserve"> — The network topology (router/L3 switch, core switch, and end devices for Administration, Faculty, Students, and Guests) was built in Packet Tracer's Logical Workspace using standard Cisco device models (e.g., Router 2911, Switch 2960, generic PCs).</w:t>
      </w:r>
    </w:p>
    <w:p w14:paraId="0A0F715D" w14:textId="77777777" w:rsidR="00E17849" w:rsidRPr="00E17849" w:rsidRDefault="00E17849" w:rsidP="00E17849">
      <w:pPr>
        <w:pStyle w:val="ListParagraph"/>
        <w:numPr>
          <w:ilvl w:val="0"/>
          <w:numId w:val="25"/>
        </w:numPr>
        <w:spacing w:before="200"/>
        <w:rPr>
          <w:rFonts w:ascii="Times New Roman" w:hAnsi="Times New Roman" w:cs="Times New Roman"/>
          <w:sz w:val="24"/>
          <w:szCs w:val="24"/>
        </w:rPr>
      </w:pPr>
      <w:r w:rsidRPr="00E17849">
        <w:rPr>
          <w:rFonts w:ascii="Times New Roman" w:hAnsi="Times New Roman" w:cs="Times New Roman"/>
          <w:b/>
          <w:bCs/>
          <w:sz w:val="24"/>
          <w:szCs w:val="24"/>
        </w:rPr>
        <w:t>Device configuration</w:t>
      </w:r>
      <w:r w:rsidRPr="00E17849">
        <w:rPr>
          <w:rFonts w:ascii="Times New Roman" w:hAnsi="Times New Roman" w:cs="Times New Roman"/>
          <w:sz w:val="24"/>
          <w:szCs w:val="24"/>
        </w:rPr>
        <w:t xml:space="preserve"> — VLAN creation, port assignment, trunking, and inter-VLAN routing were configured through the CLI tab of each switch and router, using the commands detailed in Section 3 (Solution/Design/Methodology).</w:t>
      </w:r>
    </w:p>
    <w:p w14:paraId="0D7CAB90" w14:textId="77777777" w:rsidR="00E17849" w:rsidRPr="00E17849" w:rsidRDefault="00E17849" w:rsidP="00E17849">
      <w:pPr>
        <w:pStyle w:val="ListParagraph"/>
        <w:numPr>
          <w:ilvl w:val="0"/>
          <w:numId w:val="25"/>
        </w:numPr>
        <w:spacing w:before="200"/>
        <w:rPr>
          <w:rFonts w:ascii="Times New Roman" w:hAnsi="Times New Roman" w:cs="Times New Roman"/>
          <w:sz w:val="24"/>
          <w:szCs w:val="24"/>
        </w:rPr>
      </w:pPr>
      <w:r w:rsidRPr="00E17849">
        <w:rPr>
          <w:rFonts w:ascii="Times New Roman" w:hAnsi="Times New Roman" w:cs="Times New Roman"/>
          <w:b/>
          <w:bCs/>
          <w:sz w:val="24"/>
          <w:szCs w:val="24"/>
        </w:rPr>
        <w:t>Cabling</w:t>
      </w:r>
      <w:r w:rsidRPr="00E17849">
        <w:rPr>
          <w:rFonts w:ascii="Times New Roman" w:hAnsi="Times New Roman" w:cs="Times New Roman"/>
          <w:sz w:val="24"/>
          <w:szCs w:val="24"/>
        </w:rPr>
        <w:t xml:space="preserve"> — Devices were connected using the appropriate cable types (straight-through for PC-to-switch, straight-through or crossover for switch-to-router depending on the device auto-MDIX capability, as automatically indicated by Packet Tracer's cable status).</w:t>
      </w:r>
    </w:p>
    <w:p w14:paraId="02CE6C22" w14:textId="77777777" w:rsidR="00E17849" w:rsidRPr="00E17849" w:rsidRDefault="00E17849" w:rsidP="00E17849">
      <w:pPr>
        <w:pStyle w:val="ListParagraph"/>
        <w:numPr>
          <w:ilvl w:val="0"/>
          <w:numId w:val="25"/>
        </w:numPr>
        <w:spacing w:before="200"/>
        <w:rPr>
          <w:rFonts w:ascii="Times New Roman" w:hAnsi="Times New Roman" w:cs="Times New Roman"/>
          <w:sz w:val="24"/>
          <w:szCs w:val="24"/>
        </w:rPr>
      </w:pPr>
      <w:r w:rsidRPr="00E17849">
        <w:rPr>
          <w:rFonts w:ascii="Times New Roman" w:hAnsi="Times New Roman" w:cs="Times New Roman"/>
          <w:b/>
          <w:bCs/>
          <w:sz w:val="24"/>
          <w:szCs w:val="24"/>
        </w:rPr>
        <w:t>Simulation and verification</w:t>
      </w:r>
      <w:r w:rsidRPr="00E17849">
        <w:rPr>
          <w:rFonts w:ascii="Times New Roman" w:hAnsi="Times New Roman" w:cs="Times New Roman"/>
          <w:sz w:val="24"/>
          <w:szCs w:val="24"/>
        </w:rPr>
        <w:t xml:space="preserve"> — Packet Tracer's Simulation Mode was used to trace individual packets across VLANs, observing how frames are tagged on the trunk link and how the router/L3 switch performs inter-VLAN routing. Real-time mode was used for standard ping, traceroute, and show command verification.</w:t>
      </w:r>
    </w:p>
    <w:p w14:paraId="4416F3D7" w14:textId="77777777" w:rsidR="00E17849" w:rsidRPr="00E17849" w:rsidRDefault="00E17849" w:rsidP="00E17849">
      <w:pPr>
        <w:pStyle w:val="ListParagraph"/>
        <w:spacing w:before="200"/>
        <w:ind w:left="720"/>
        <w:rPr>
          <w:rFonts w:ascii="Times New Roman" w:hAnsi="Times New Roman" w:cs="Times New Roman"/>
          <w:sz w:val="24"/>
          <w:szCs w:val="24"/>
        </w:rPr>
      </w:pPr>
      <w:r w:rsidRPr="00E17849">
        <w:rPr>
          <w:rFonts w:ascii="Times New Roman" w:hAnsi="Times New Roman" w:cs="Times New Roman"/>
          <w:b/>
          <w:bCs/>
          <w:sz w:val="24"/>
          <w:szCs w:val="24"/>
        </w:rPr>
        <w:t>Evidence of tool usage to be included in the submission:</w:t>
      </w:r>
    </w:p>
    <w:p w14:paraId="3F955C30" w14:textId="77777777" w:rsidR="00E17849" w:rsidRPr="00E17849" w:rsidRDefault="00E17849" w:rsidP="00E17849">
      <w:pPr>
        <w:pStyle w:val="ListParagraph"/>
        <w:numPr>
          <w:ilvl w:val="0"/>
          <w:numId w:val="26"/>
        </w:numPr>
        <w:spacing w:before="200"/>
        <w:rPr>
          <w:rFonts w:ascii="Times New Roman" w:hAnsi="Times New Roman" w:cs="Times New Roman"/>
          <w:sz w:val="24"/>
          <w:szCs w:val="24"/>
        </w:rPr>
      </w:pPr>
      <w:r w:rsidRPr="00E17849">
        <w:rPr>
          <w:rFonts w:ascii="Times New Roman" w:hAnsi="Times New Roman" w:cs="Times New Roman"/>
          <w:b/>
          <w:bCs/>
          <w:sz w:val="24"/>
          <w:szCs w:val="24"/>
        </w:rPr>
        <w:t>Topology diagram</w:t>
      </w:r>
      <w:r w:rsidRPr="00E17849">
        <w:rPr>
          <w:rFonts w:ascii="Times New Roman" w:hAnsi="Times New Roman" w:cs="Times New Roman"/>
          <w:sz w:val="24"/>
          <w:szCs w:val="24"/>
        </w:rPr>
        <w:t xml:space="preserve"> — screenshot of the full Logical Workspace showing all devices, connections, and IP addresses/VLAN labels.</w:t>
      </w:r>
    </w:p>
    <w:p w14:paraId="5FFE76FA" w14:textId="77777777" w:rsidR="00E17849" w:rsidRPr="00E17849" w:rsidRDefault="00E17849" w:rsidP="00E17849">
      <w:pPr>
        <w:pStyle w:val="ListParagraph"/>
        <w:numPr>
          <w:ilvl w:val="0"/>
          <w:numId w:val="26"/>
        </w:numPr>
        <w:spacing w:before="200"/>
        <w:rPr>
          <w:rFonts w:ascii="Times New Roman" w:hAnsi="Times New Roman" w:cs="Times New Roman"/>
          <w:sz w:val="24"/>
          <w:szCs w:val="24"/>
        </w:rPr>
      </w:pPr>
      <w:r w:rsidRPr="00E17849">
        <w:rPr>
          <w:rFonts w:ascii="Times New Roman" w:hAnsi="Times New Roman" w:cs="Times New Roman"/>
          <w:b/>
          <w:bCs/>
          <w:sz w:val="24"/>
          <w:szCs w:val="24"/>
        </w:rPr>
        <w:t>VLAN configuration screenshots</w:t>
      </w:r>
      <w:r w:rsidRPr="00E17849">
        <w:rPr>
          <w:rFonts w:ascii="Times New Roman" w:hAnsi="Times New Roman" w:cs="Times New Roman"/>
          <w:sz w:val="24"/>
          <w:szCs w:val="24"/>
        </w:rPr>
        <w:t xml:space="preserve"> — output of show </w:t>
      </w:r>
      <w:proofErr w:type="spellStart"/>
      <w:r w:rsidRPr="00E17849">
        <w:rPr>
          <w:rFonts w:ascii="Times New Roman" w:hAnsi="Times New Roman" w:cs="Times New Roman"/>
          <w:sz w:val="24"/>
          <w:szCs w:val="24"/>
        </w:rPr>
        <w:t>vlan</w:t>
      </w:r>
      <w:proofErr w:type="spellEnd"/>
      <w:r w:rsidRPr="00E17849">
        <w:rPr>
          <w:rFonts w:ascii="Times New Roman" w:hAnsi="Times New Roman" w:cs="Times New Roman"/>
          <w:sz w:val="24"/>
          <w:szCs w:val="24"/>
        </w:rPr>
        <w:t xml:space="preserve"> brief on the switch, showing all four VLANs and their assigned ports.</w:t>
      </w:r>
    </w:p>
    <w:p w14:paraId="402730FC" w14:textId="77777777" w:rsidR="00E17849" w:rsidRPr="00E17849" w:rsidRDefault="00E17849" w:rsidP="00E17849">
      <w:pPr>
        <w:pStyle w:val="ListParagraph"/>
        <w:numPr>
          <w:ilvl w:val="0"/>
          <w:numId w:val="26"/>
        </w:numPr>
        <w:spacing w:before="200"/>
        <w:rPr>
          <w:rFonts w:ascii="Times New Roman" w:hAnsi="Times New Roman" w:cs="Times New Roman"/>
          <w:sz w:val="24"/>
          <w:szCs w:val="24"/>
        </w:rPr>
      </w:pPr>
      <w:r w:rsidRPr="00E17849">
        <w:rPr>
          <w:rFonts w:ascii="Times New Roman" w:hAnsi="Times New Roman" w:cs="Times New Roman"/>
          <w:b/>
          <w:bCs/>
          <w:sz w:val="24"/>
          <w:szCs w:val="24"/>
        </w:rPr>
        <w:t>Trunk configuration screenshot</w:t>
      </w:r>
      <w:r w:rsidRPr="00E17849">
        <w:rPr>
          <w:rFonts w:ascii="Times New Roman" w:hAnsi="Times New Roman" w:cs="Times New Roman"/>
          <w:sz w:val="24"/>
          <w:szCs w:val="24"/>
        </w:rPr>
        <w:t xml:space="preserve"> — output of show interfaces trunk, confirming trunk mode, allowed VLANs, and native VLAN.</w:t>
      </w:r>
    </w:p>
    <w:p w14:paraId="3A8EF70F" w14:textId="77777777" w:rsidR="00E17849" w:rsidRPr="00E17849" w:rsidRDefault="00E17849" w:rsidP="00E17849">
      <w:pPr>
        <w:pStyle w:val="ListParagraph"/>
        <w:numPr>
          <w:ilvl w:val="0"/>
          <w:numId w:val="26"/>
        </w:numPr>
        <w:spacing w:before="200"/>
        <w:rPr>
          <w:rFonts w:ascii="Times New Roman" w:hAnsi="Times New Roman" w:cs="Times New Roman"/>
          <w:sz w:val="24"/>
          <w:szCs w:val="24"/>
        </w:rPr>
      </w:pPr>
      <w:r w:rsidRPr="00E17849">
        <w:rPr>
          <w:rFonts w:ascii="Times New Roman" w:hAnsi="Times New Roman" w:cs="Times New Roman"/>
          <w:b/>
          <w:bCs/>
          <w:sz w:val="24"/>
          <w:szCs w:val="24"/>
        </w:rPr>
        <w:t>Router/L3 switch configuration screenshot</w:t>
      </w:r>
      <w:r w:rsidRPr="00E17849">
        <w:rPr>
          <w:rFonts w:ascii="Times New Roman" w:hAnsi="Times New Roman" w:cs="Times New Roman"/>
          <w:sz w:val="24"/>
          <w:szCs w:val="24"/>
        </w:rPr>
        <w:t xml:space="preserve"> — show </w:t>
      </w:r>
      <w:proofErr w:type="spellStart"/>
      <w:r w:rsidRPr="00E17849">
        <w:rPr>
          <w:rFonts w:ascii="Times New Roman" w:hAnsi="Times New Roman" w:cs="Times New Roman"/>
          <w:sz w:val="24"/>
          <w:szCs w:val="24"/>
        </w:rPr>
        <w:t>ip</w:t>
      </w:r>
      <w:proofErr w:type="spellEnd"/>
      <w:r w:rsidRPr="00E17849">
        <w:rPr>
          <w:rFonts w:ascii="Times New Roman" w:hAnsi="Times New Roman" w:cs="Times New Roman"/>
          <w:sz w:val="24"/>
          <w:szCs w:val="24"/>
        </w:rPr>
        <w:t xml:space="preserve"> interface brief (or show running-config) showing sub-interfaces/SVIs with correct IP addresses per VLAN.</w:t>
      </w:r>
    </w:p>
    <w:p w14:paraId="19A8C72E" w14:textId="77777777" w:rsidR="00E17849" w:rsidRPr="00E17849" w:rsidRDefault="00E17849" w:rsidP="00E17849">
      <w:pPr>
        <w:pStyle w:val="ListParagraph"/>
        <w:numPr>
          <w:ilvl w:val="0"/>
          <w:numId w:val="26"/>
        </w:numPr>
        <w:spacing w:before="200"/>
        <w:rPr>
          <w:rFonts w:ascii="Times New Roman" w:hAnsi="Times New Roman" w:cs="Times New Roman"/>
          <w:sz w:val="24"/>
          <w:szCs w:val="24"/>
        </w:rPr>
      </w:pPr>
      <w:r w:rsidRPr="00E17849">
        <w:rPr>
          <w:rFonts w:ascii="Times New Roman" w:hAnsi="Times New Roman" w:cs="Times New Roman"/>
          <w:b/>
          <w:bCs/>
          <w:sz w:val="24"/>
          <w:szCs w:val="24"/>
        </w:rPr>
        <w:t>Connectivity verification screenshots</w:t>
      </w:r>
      <w:r w:rsidRPr="00E17849">
        <w:rPr>
          <w:rFonts w:ascii="Times New Roman" w:hAnsi="Times New Roman" w:cs="Times New Roman"/>
          <w:sz w:val="24"/>
          <w:szCs w:val="24"/>
        </w:rPr>
        <w:t xml:space="preserve"> — successful ping results between devices within the same VLAN, and between authorized VLANs; a failed/blocked ping result demonstrating that Guests cannot reach Administration (if an ACL or restriction was applied).</w:t>
      </w:r>
    </w:p>
    <w:p w14:paraId="7AEDE32F" w14:textId="77777777" w:rsidR="00E17849" w:rsidRPr="00E17849" w:rsidRDefault="00E17849" w:rsidP="00E17849">
      <w:pPr>
        <w:pStyle w:val="ListParagraph"/>
        <w:numPr>
          <w:ilvl w:val="0"/>
          <w:numId w:val="26"/>
        </w:numPr>
        <w:spacing w:before="200"/>
        <w:rPr>
          <w:rFonts w:ascii="Times New Roman" w:hAnsi="Times New Roman" w:cs="Times New Roman"/>
          <w:sz w:val="24"/>
          <w:szCs w:val="24"/>
        </w:rPr>
      </w:pPr>
      <w:r w:rsidRPr="00E17849">
        <w:rPr>
          <w:rFonts w:ascii="Times New Roman" w:hAnsi="Times New Roman" w:cs="Times New Roman"/>
          <w:b/>
          <w:bCs/>
          <w:sz w:val="24"/>
          <w:szCs w:val="24"/>
        </w:rPr>
        <w:lastRenderedPageBreak/>
        <w:t>Simulation Mode capture (optional but recommended)</w:t>
      </w:r>
      <w:r w:rsidRPr="00E17849">
        <w:rPr>
          <w:rFonts w:ascii="Times New Roman" w:hAnsi="Times New Roman" w:cs="Times New Roman"/>
          <w:sz w:val="24"/>
          <w:szCs w:val="24"/>
        </w:rPr>
        <w:t xml:space="preserve"> — a screenshot of the Packet Tracer simulation panel showing a frame being tagged with a VLAN ID as it crosses the trunk link, to visually demonstrate 802.1Q operation.</w:t>
      </w:r>
    </w:p>
    <w:p w14:paraId="13317A1D" w14:textId="77777777" w:rsidR="00E17849" w:rsidRPr="00E17849" w:rsidRDefault="00E17849" w:rsidP="00E17849">
      <w:pPr>
        <w:pStyle w:val="ListParagraph"/>
        <w:spacing w:before="200"/>
        <w:ind w:left="720"/>
        <w:rPr>
          <w:rFonts w:ascii="Times New Roman" w:hAnsi="Times New Roman" w:cs="Times New Roman"/>
          <w:sz w:val="24"/>
          <w:szCs w:val="24"/>
        </w:rPr>
      </w:pPr>
      <w:r w:rsidRPr="00E17849">
        <w:rPr>
          <w:rFonts w:ascii="Times New Roman" w:hAnsi="Times New Roman" w:cs="Times New Roman"/>
          <w:b/>
          <w:bCs/>
          <w:sz w:val="24"/>
          <w:szCs w:val="24"/>
        </w:rPr>
        <w:t>Why Packet Tracer was appropriate for this task:</w:t>
      </w:r>
      <w:r w:rsidRPr="00E17849">
        <w:rPr>
          <w:rFonts w:ascii="Times New Roman" w:hAnsi="Times New Roman" w:cs="Times New Roman"/>
          <w:sz w:val="24"/>
          <w:szCs w:val="24"/>
        </w:rPr>
        <w:t xml:space="preserve"> it allows safe, cost-free simulation of enterprise-grade Cisco IOS commands and device </w:t>
      </w:r>
      <w:proofErr w:type="spellStart"/>
      <w:r w:rsidRPr="00E17849">
        <w:rPr>
          <w:rFonts w:ascii="Times New Roman" w:hAnsi="Times New Roman" w:cs="Times New Roman"/>
          <w:sz w:val="24"/>
          <w:szCs w:val="24"/>
        </w:rPr>
        <w:t>behavior</w:t>
      </w:r>
      <w:proofErr w:type="spellEnd"/>
      <w:r w:rsidRPr="00E17849">
        <w:rPr>
          <w:rFonts w:ascii="Times New Roman" w:hAnsi="Times New Roman" w:cs="Times New Roman"/>
          <w:sz w:val="24"/>
          <w:szCs w:val="24"/>
        </w:rPr>
        <w:t xml:space="preserve"> without requiring physical hardware, and its Simulation Mode makes the otherwise-invisible process of VLAN tagging and inter-VLAN routing visually inspectable — directly supporting COs 2, 3, and 5, which require configuring, </w:t>
      </w:r>
      <w:proofErr w:type="spellStart"/>
      <w:r w:rsidRPr="00E17849">
        <w:rPr>
          <w:rFonts w:ascii="Times New Roman" w:hAnsi="Times New Roman" w:cs="Times New Roman"/>
          <w:sz w:val="24"/>
          <w:szCs w:val="24"/>
        </w:rPr>
        <w:t>analyzing</w:t>
      </w:r>
      <w:proofErr w:type="spellEnd"/>
      <w:r w:rsidRPr="00E17849">
        <w:rPr>
          <w:rFonts w:ascii="Times New Roman" w:hAnsi="Times New Roman" w:cs="Times New Roman"/>
          <w:sz w:val="24"/>
          <w:szCs w:val="24"/>
        </w:rPr>
        <w:t>, and verifying VLAN communication using a network simulation tool.</w:t>
      </w:r>
    </w:p>
    <w:p w14:paraId="6192E584" w14:textId="77777777" w:rsidR="00E17849" w:rsidRPr="00E17849" w:rsidRDefault="00E17849" w:rsidP="00E17849">
      <w:pPr>
        <w:pStyle w:val="ListParagraph"/>
        <w:spacing w:before="200" w:after="100"/>
        <w:ind w:left="720"/>
        <w:rPr>
          <w:rFonts w:ascii="Times New Roman" w:hAnsi="Times New Roman" w:cs="Times New Roman"/>
          <w:sz w:val="24"/>
          <w:szCs w:val="24"/>
        </w:rPr>
      </w:pPr>
    </w:p>
    <w:p w14:paraId="3CC04D56" w14:textId="77777777" w:rsidR="00463706" w:rsidRPr="00423D1B" w:rsidRDefault="002B7E8F">
      <w:pPr>
        <w:spacing w:before="200" w:after="100"/>
        <w:rPr>
          <w:rFonts w:ascii="Times New Roman" w:hAnsi="Times New Roman" w:cs="Times New Roman"/>
          <w:sz w:val="24"/>
          <w:szCs w:val="24"/>
        </w:rPr>
      </w:pPr>
      <w:r w:rsidRPr="00423D1B">
        <w:rPr>
          <w:rFonts w:ascii="Times New Roman" w:hAnsi="Times New Roman" w:cs="Times New Roman"/>
          <w:b/>
          <w:bCs/>
          <w:sz w:val="24"/>
          <w:szCs w:val="24"/>
        </w:rPr>
        <w:t>5. Results and Validation</w:t>
      </w:r>
    </w:p>
    <w:p w14:paraId="57A2C43E" w14:textId="77777777" w:rsidR="00760D39" w:rsidRPr="00760D39" w:rsidRDefault="00760D39" w:rsidP="00760D39">
      <w:pPr>
        <w:spacing w:before="200" w:after="100"/>
        <w:rPr>
          <w:rFonts w:ascii="Times New Roman" w:hAnsi="Times New Roman" w:cs="Times New Roman"/>
          <w:sz w:val="24"/>
          <w:szCs w:val="24"/>
        </w:rPr>
      </w:pPr>
      <w:r w:rsidRPr="00760D39">
        <w:rPr>
          <w:rFonts w:ascii="Times New Roman" w:hAnsi="Times New Roman" w:cs="Times New Roman"/>
          <w:b/>
          <w:bCs/>
          <w:sz w:val="24"/>
          <w:szCs w:val="24"/>
        </w:rPr>
        <w:t>Results presented:</w:t>
      </w:r>
    </w:p>
    <w:p w14:paraId="1A4F66AD" w14:textId="77777777" w:rsidR="00760D39" w:rsidRPr="00760D39" w:rsidRDefault="00760D39" w:rsidP="00760D39">
      <w:pPr>
        <w:numPr>
          <w:ilvl w:val="0"/>
          <w:numId w:val="27"/>
        </w:numPr>
        <w:spacing w:before="200" w:after="100"/>
        <w:rPr>
          <w:rFonts w:ascii="Times New Roman" w:hAnsi="Times New Roman" w:cs="Times New Roman"/>
          <w:sz w:val="24"/>
          <w:szCs w:val="24"/>
        </w:rPr>
      </w:pPr>
      <w:r w:rsidRPr="00760D39">
        <w:rPr>
          <w:rFonts w:ascii="Times New Roman" w:hAnsi="Times New Roman" w:cs="Times New Roman"/>
          <w:b/>
          <w:bCs/>
          <w:sz w:val="24"/>
          <w:szCs w:val="24"/>
        </w:rPr>
        <w:t>Topology diagram</w:t>
      </w:r>
      <w:r w:rsidRPr="00760D39">
        <w:rPr>
          <w:rFonts w:ascii="Times New Roman" w:hAnsi="Times New Roman" w:cs="Times New Roman"/>
          <w:sz w:val="24"/>
          <w:szCs w:val="24"/>
        </w:rPr>
        <w:t xml:space="preserve"> — final Packet Tracer layout showing router/L3 switch, core switch (trunk), and four VLAN segments.</w:t>
      </w:r>
    </w:p>
    <w:p w14:paraId="7322C0C1" w14:textId="77777777" w:rsidR="00760D39" w:rsidRPr="00760D39" w:rsidRDefault="00760D39" w:rsidP="00760D39">
      <w:pPr>
        <w:numPr>
          <w:ilvl w:val="0"/>
          <w:numId w:val="27"/>
        </w:numPr>
        <w:spacing w:before="200" w:after="100"/>
        <w:rPr>
          <w:rFonts w:ascii="Times New Roman" w:hAnsi="Times New Roman" w:cs="Times New Roman"/>
          <w:sz w:val="24"/>
          <w:szCs w:val="24"/>
        </w:rPr>
      </w:pPr>
      <w:r w:rsidRPr="00760D39">
        <w:rPr>
          <w:rFonts w:ascii="Times New Roman" w:hAnsi="Times New Roman" w:cs="Times New Roman"/>
          <w:b/>
          <w:bCs/>
          <w:sz w:val="24"/>
          <w:szCs w:val="24"/>
        </w:rPr>
        <w:t>Configuration screenshots</w:t>
      </w:r>
      <w:r w:rsidRPr="00760D39">
        <w:rPr>
          <w:rFonts w:ascii="Times New Roman" w:hAnsi="Times New Roman" w:cs="Times New Roman"/>
          <w:sz w:val="24"/>
          <w:szCs w:val="24"/>
        </w:rPr>
        <w:t xml:space="preserve"> — show </w:t>
      </w:r>
      <w:proofErr w:type="spellStart"/>
      <w:r w:rsidRPr="00760D39">
        <w:rPr>
          <w:rFonts w:ascii="Times New Roman" w:hAnsi="Times New Roman" w:cs="Times New Roman"/>
          <w:sz w:val="24"/>
          <w:szCs w:val="24"/>
        </w:rPr>
        <w:t>vlan</w:t>
      </w:r>
      <w:proofErr w:type="spellEnd"/>
      <w:r w:rsidRPr="00760D39">
        <w:rPr>
          <w:rFonts w:ascii="Times New Roman" w:hAnsi="Times New Roman" w:cs="Times New Roman"/>
          <w:sz w:val="24"/>
          <w:szCs w:val="24"/>
        </w:rPr>
        <w:t xml:space="preserve"> brief (VLANs and port assignments), show interfaces trunk (trunk status, allowed/native VLANs), show </w:t>
      </w:r>
      <w:proofErr w:type="spellStart"/>
      <w:r w:rsidRPr="00760D39">
        <w:rPr>
          <w:rFonts w:ascii="Times New Roman" w:hAnsi="Times New Roman" w:cs="Times New Roman"/>
          <w:sz w:val="24"/>
          <w:szCs w:val="24"/>
        </w:rPr>
        <w:t>ip</w:t>
      </w:r>
      <w:proofErr w:type="spellEnd"/>
      <w:r w:rsidRPr="00760D39">
        <w:rPr>
          <w:rFonts w:ascii="Times New Roman" w:hAnsi="Times New Roman" w:cs="Times New Roman"/>
          <w:sz w:val="24"/>
          <w:szCs w:val="24"/>
        </w:rPr>
        <w:t xml:space="preserve"> interface brief (router sub-interface/SVI IPs).</w:t>
      </w:r>
    </w:p>
    <w:p w14:paraId="17499803" w14:textId="77777777" w:rsidR="00760D39" w:rsidRPr="00760D39" w:rsidRDefault="00760D39" w:rsidP="00760D39">
      <w:pPr>
        <w:numPr>
          <w:ilvl w:val="0"/>
          <w:numId w:val="27"/>
        </w:numPr>
        <w:spacing w:before="200" w:after="100"/>
        <w:rPr>
          <w:rFonts w:ascii="Times New Roman" w:hAnsi="Times New Roman" w:cs="Times New Roman"/>
          <w:sz w:val="24"/>
          <w:szCs w:val="24"/>
        </w:rPr>
      </w:pPr>
      <w:r w:rsidRPr="00760D39">
        <w:rPr>
          <w:rFonts w:ascii="Times New Roman" w:hAnsi="Times New Roman" w:cs="Times New Roman"/>
          <w:b/>
          <w:bCs/>
          <w:sz w:val="24"/>
          <w:szCs w:val="24"/>
        </w:rPr>
        <w:t>Ping/traceroute outputs</w:t>
      </w:r>
      <w:r w:rsidRPr="00760D39">
        <w:rPr>
          <w:rFonts w:ascii="Times New Roman" w:hAnsi="Times New Roman" w:cs="Times New Roman"/>
          <w:sz w:val="24"/>
          <w:szCs w:val="24"/>
        </w:rPr>
        <w:t xml:space="preserve"> — successful pings within each VLAN; successful pings across authorized VLANs (e.g., Admin ↔ Faculty); failed/timed-out pings for blocked paths (e.g., Guests → Admin).</w:t>
      </w:r>
    </w:p>
    <w:p w14:paraId="7D597424" w14:textId="77777777" w:rsidR="00760D39" w:rsidRPr="00760D39" w:rsidRDefault="00760D39" w:rsidP="00760D39">
      <w:pPr>
        <w:numPr>
          <w:ilvl w:val="0"/>
          <w:numId w:val="27"/>
        </w:numPr>
        <w:spacing w:before="200" w:after="100"/>
        <w:rPr>
          <w:rFonts w:ascii="Times New Roman" w:hAnsi="Times New Roman" w:cs="Times New Roman"/>
          <w:sz w:val="24"/>
          <w:szCs w:val="24"/>
        </w:rPr>
      </w:pPr>
      <w:r w:rsidRPr="00760D39">
        <w:rPr>
          <w:rFonts w:ascii="Times New Roman" w:hAnsi="Times New Roman" w:cs="Times New Roman"/>
          <w:b/>
          <w:bCs/>
          <w:sz w:val="24"/>
          <w:szCs w:val="24"/>
        </w:rPr>
        <w:t>Connectivity test results</w:t>
      </w:r>
      <w:r w:rsidRPr="00760D39">
        <w:rPr>
          <w:rFonts w:ascii="Times New Roman" w:hAnsi="Times New Roman" w:cs="Times New Roman"/>
          <w:sz w:val="24"/>
          <w:szCs w:val="24"/>
        </w:rPr>
        <w:t xml:space="preserve"> — a summary table of source VLAN → destination VLAN → expected result (allow/deny) → actual result (pass/fail).</w:t>
      </w:r>
    </w:p>
    <w:p w14:paraId="6BC98D19" w14:textId="77777777" w:rsidR="00760D39" w:rsidRPr="00760D39" w:rsidRDefault="00760D39" w:rsidP="00760D39">
      <w:pPr>
        <w:numPr>
          <w:ilvl w:val="0"/>
          <w:numId w:val="27"/>
        </w:numPr>
        <w:spacing w:before="200" w:after="100"/>
        <w:rPr>
          <w:rFonts w:ascii="Times New Roman" w:hAnsi="Times New Roman" w:cs="Times New Roman"/>
          <w:sz w:val="24"/>
          <w:szCs w:val="24"/>
        </w:rPr>
      </w:pPr>
      <w:r w:rsidRPr="00760D39">
        <w:rPr>
          <w:rFonts w:ascii="Times New Roman" w:hAnsi="Times New Roman" w:cs="Times New Roman"/>
          <w:b/>
          <w:bCs/>
          <w:sz w:val="24"/>
          <w:szCs w:val="24"/>
        </w:rPr>
        <w:t>Performance metrics</w:t>
      </w:r>
      <w:r w:rsidRPr="00760D39">
        <w:rPr>
          <w:rFonts w:ascii="Times New Roman" w:hAnsi="Times New Roman" w:cs="Times New Roman"/>
          <w:sz w:val="24"/>
          <w:szCs w:val="24"/>
        </w:rPr>
        <w:t xml:space="preserve"> — round-trip time (RTT) from ping output; negligible latency observed in the simulated environment, as expected for a small local topology.</w:t>
      </w:r>
    </w:p>
    <w:p w14:paraId="2E36FA62" w14:textId="77777777" w:rsidR="00760D39" w:rsidRPr="00760D39" w:rsidRDefault="00760D39" w:rsidP="00760D39">
      <w:pPr>
        <w:spacing w:before="200" w:after="100"/>
        <w:rPr>
          <w:rFonts w:ascii="Times New Roman" w:hAnsi="Times New Roman" w:cs="Times New Roman"/>
          <w:sz w:val="24"/>
          <w:szCs w:val="24"/>
        </w:rPr>
      </w:pPr>
      <w:r w:rsidRPr="00760D39">
        <w:rPr>
          <w:rFonts w:ascii="Times New Roman" w:hAnsi="Times New Roman" w:cs="Times New Roman"/>
          <w:b/>
          <w:bCs/>
          <w:sz w:val="24"/>
          <w:szCs w:val="24"/>
        </w:rPr>
        <w:t>Validation against requirements:</w:t>
      </w:r>
    </w:p>
    <w:p w14:paraId="0E3056A6" w14:textId="77777777" w:rsidR="00760D39" w:rsidRPr="00760D39" w:rsidRDefault="00760D39" w:rsidP="00760D39">
      <w:pPr>
        <w:numPr>
          <w:ilvl w:val="0"/>
          <w:numId w:val="28"/>
        </w:numPr>
        <w:spacing w:before="200" w:after="100"/>
        <w:rPr>
          <w:rFonts w:ascii="Times New Roman" w:hAnsi="Times New Roman" w:cs="Times New Roman"/>
          <w:sz w:val="24"/>
          <w:szCs w:val="24"/>
        </w:rPr>
      </w:pPr>
      <w:r w:rsidRPr="00760D39">
        <w:rPr>
          <w:rFonts w:ascii="Times New Roman" w:hAnsi="Times New Roman" w:cs="Times New Roman"/>
          <w:b/>
          <w:bCs/>
          <w:sz w:val="24"/>
          <w:szCs w:val="24"/>
        </w:rPr>
        <w:t>Correct segmentation</w:t>
      </w:r>
      <w:r w:rsidRPr="00760D39">
        <w:rPr>
          <w:rFonts w:ascii="Times New Roman" w:hAnsi="Times New Roman" w:cs="Times New Roman"/>
          <w:sz w:val="24"/>
          <w:szCs w:val="24"/>
        </w:rPr>
        <w:t xml:space="preserve"> — satisfied: each department's devices fall in their own VLAN/broadcast domain, confirmed via show </w:t>
      </w:r>
      <w:proofErr w:type="spellStart"/>
      <w:r w:rsidRPr="00760D39">
        <w:rPr>
          <w:rFonts w:ascii="Times New Roman" w:hAnsi="Times New Roman" w:cs="Times New Roman"/>
          <w:sz w:val="24"/>
          <w:szCs w:val="24"/>
        </w:rPr>
        <w:t>vlan</w:t>
      </w:r>
      <w:proofErr w:type="spellEnd"/>
      <w:r w:rsidRPr="00760D39">
        <w:rPr>
          <w:rFonts w:ascii="Times New Roman" w:hAnsi="Times New Roman" w:cs="Times New Roman"/>
          <w:sz w:val="24"/>
          <w:szCs w:val="24"/>
        </w:rPr>
        <w:t xml:space="preserve"> brief.</w:t>
      </w:r>
    </w:p>
    <w:p w14:paraId="6F78D7FF" w14:textId="77777777" w:rsidR="00760D39" w:rsidRPr="00760D39" w:rsidRDefault="00760D39" w:rsidP="00760D39">
      <w:pPr>
        <w:numPr>
          <w:ilvl w:val="0"/>
          <w:numId w:val="28"/>
        </w:numPr>
        <w:spacing w:before="200" w:after="100"/>
        <w:rPr>
          <w:rFonts w:ascii="Times New Roman" w:hAnsi="Times New Roman" w:cs="Times New Roman"/>
          <w:sz w:val="24"/>
          <w:szCs w:val="24"/>
        </w:rPr>
      </w:pPr>
      <w:r w:rsidRPr="00760D39">
        <w:rPr>
          <w:rFonts w:ascii="Times New Roman" w:hAnsi="Times New Roman" w:cs="Times New Roman"/>
          <w:b/>
          <w:bCs/>
          <w:sz w:val="24"/>
          <w:szCs w:val="24"/>
        </w:rPr>
        <w:t>Authorized inter-VLAN communication</w:t>
      </w:r>
      <w:r w:rsidRPr="00760D39">
        <w:rPr>
          <w:rFonts w:ascii="Times New Roman" w:hAnsi="Times New Roman" w:cs="Times New Roman"/>
          <w:sz w:val="24"/>
          <w:szCs w:val="24"/>
        </w:rPr>
        <w:t xml:space="preserve"> — satisfied: Admin, Faculty, and Students can reach each other and the gateway, confirmed via successful pings.</w:t>
      </w:r>
    </w:p>
    <w:p w14:paraId="0A034C99" w14:textId="77777777" w:rsidR="00760D39" w:rsidRPr="00760D39" w:rsidRDefault="00760D39" w:rsidP="00760D39">
      <w:pPr>
        <w:numPr>
          <w:ilvl w:val="0"/>
          <w:numId w:val="28"/>
        </w:numPr>
        <w:spacing w:before="200" w:after="100"/>
        <w:rPr>
          <w:rFonts w:ascii="Times New Roman" w:hAnsi="Times New Roman" w:cs="Times New Roman"/>
          <w:sz w:val="24"/>
          <w:szCs w:val="24"/>
        </w:rPr>
      </w:pPr>
      <w:r w:rsidRPr="00760D39">
        <w:rPr>
          <w:rFonts w:ascii="Times New Roman" w:hAnsi="Times New Roman" w:cs="Times New Roman"/>
          <w:b/>
          <w:bCs/>
          <w:sz w:val="24"/>
          <w:szCs w:val="24"/>
        </w:rPr>
        <w:t>Isolation of unauthorized traffic</w:t>
      </w:r>
      <w:r w:rsidRPr="00760D39">
        <w:rPr>
          <w:rFonts w:ascii="Times New Roman" w:hAnsi="Times New Roman" w:cs="Times New Roman"/>
          <w:sz w:val="24"/>
          <w:szCs w:val="24"/>
        </w:rPr>
        <w:t xml:space="preserve"> — satisfied: Guests are blocked from reaching Admin (and other restricted VLANs), confirmed via failed ping/ACL test results.</w:t>
      </w:r>
    </w:p>
    <w:p w14:paraId="3B9E3FE8" w14:textId="77777777" w:rsidR="00760D39" w:rsidRPr="00760D39" w:rsidRDefault="00760D39" w:rsidP="00760D39">
      <w:pPr>
        <w:spacing w:before="200" w:after="100"/>
        <w:rPr>
          <w:rFonts w:ascii="Times New Roman" w:hAnsi="Times New Roman" w:cs="Times New Roman"/>
          <w:sz w:val="24"/>
          <w:szCs w:val="24"/>
        </w:rPr>
      </w:pPr>
      <w:r w:rsidRPr="00760D39">
        <w:rPr>
          <w:rFonts w:ascii="Times New Roman" w:hAnsi="Times New Roman" w:cs="Times New Roman"/>
          <w:sz w:val="24"/>
          <w:szCs w:val="24"/>
        </w:rPr>
        <w:t>Overall, the proposed VLAN design meets all three stated requirements, with test evidence supporting each claim.</w:t>
      </w:r>
    </w:p>
    <w:p w14:paraId="33269CE0" w14:textId="77777777" w:rsidR="00B327FB" w:rsidRDefault="00B327FB">
      <w:pPr>
        <w:rPr>
          <w:rFonts w:ascii="Times New Roman" w:hAnsi="Times New Roman" w:cs="Times New Roman"/>
          <w:b/>
          <w:bCs/>
          <w:sz w:val="24"/>
          <w:szCs w:val="24"/>
        </w:rPr>
      </w:pPr>
      <w:r>
        <w:rPr>
          <w:rFonts w:ascii="Times New Roman" w:hAnsi="Times New Roman" w:cs="Times New Roman"/>
          <w:b/>
          <w:bCs/>
          <w:sz w:val="24"/>
          <w:szCs w:val="24"/>
        </w:rPr>
        <w:br w:type="page"/>
      </w:r>
    </w:p>
    <w:p w14:paraId="3CC04D5E" w14:textId="79A1116E" w:rsidR="00463706" w:rsidRPr="00423D1B" w:rsidRDefault="002B7E8F">
      <w:pPr>
        <w:spacing w:before="200" w:after="100"/>
        <w:rPr>
          <w:rFonts w:ascii="Times New Roman" w:hAnsi="Times New Roman" w:cs="Times New Roman"/>
          <w:sz w:val="24"/>
          <w:szCs w:val="24"/>
        </w:rPr>
      </w:pPr>
      <w:r w:rsidRPr="00423D1B">
        <w:rPr>
          <w:rFonts w:ascii="Times New Roman" w:hAnsi="Times New Roman" w:cs="Times New Roman"/>
          <w:b/>
          <w:bCs/>
          <w:sz w:val="24"/>
          <w:szCs w:val="24"/>
        </w:rPr>
        <w:lastRenderedPageBreak/>
        <w:t>6. Analysis and Engineering Decision</w:t>
      </w:r>
    </w:p>
    <w:p w14:paraId="17B24D52"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Interpretation of results: The verification tests confirm that the four VLANs operate as independent broadcast domains, that authorized inter-VLAN traffic (Admin, Faculty, Students) routes correctly through the trunk and router sub-interfaces, and that the Guests VLAN is successfully isolated from sensitive segments. This confirms the design achieves its core security and segmentation objective, not just basic connectivity.</w:t>
      </w:r>
    </w:p>
    <w:p w14:paraId="2E4CF67E"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Comparison of alternative configurations: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3290"/>
        <w:gridCol w:w="5281"/>
      </w:tblGrid>
      <w:tr w:rsidR="00B3003A" w:rsidRPr="00B3003A" w14:paraId="42A13E52" w14:textId="77777777" w:rsidTr="00B327FB">
        <w:trPr>
          <w:tblHeader/>
          <w:tblCellSpacing w:w="15" w:type="dxa"/>
        </w:trPr>
        <w:tc>
          <w:tcPr>
            <w:tcW w:w="0" w:type="auto"/>
            <w:vAlign w:val="center"/>
            <w:hideMark/>
          </w:tcPr>
          <w:p w14:paraId="5998FFFC"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Design choice</w:t>
            </w:r>
          </w:p>
        </w:tc>
        <w:tc>
          <w:tcPr>
            <w:tcW w:w="0" w:type="auto"/>
            <w:vAlign w:val="center"/>
            <w:hideMark/>
          </w:tcPr>
          <w:p w14:paraId="5DA159EF"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Alternative considered</w:t>
            </w:r>
          </w:p>
        </w:tc>
        <w:tc>
          <w:tcPr>
            <w:tcW w:w="0" w:type="auto"/>
            <w:vAlign w:val="center"/>
            <w:hideMark/>
          </w:tcPr>
          <w:p w14:paraId="12041B8A"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Why chosen design was preferred</w:t>
            </w:r>
          </w:p>
        </w:tc>
      </w:tr>
      <w:tr w:rsidR="00B3003A" w:rsidRPr="00B3003A" w14:paraId="1EF5B696" w14:textId="77777777" w:rsidTr="00B327FB">
        <w:trPr>
          <w:tblCellSpacing w:w="15" w:type="dxa"/>
        </w:trPr>
        <w:tc>
          <w:tcPr>
            <w:tcW w:w="0" w:type="auto"/>
            <w:vAlign w:val="center"/>
            <w:hideMark/>
          </w:tcPr>
          <w:p w14:paraId="3EE0AAAD"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Inter-VLAN routing</w:t>
            </w:r>
          </w:p>
        </w:tc>
        <w:tc>
          <w:tcPr>
            <w:tcW w:w="0" w:type="auto"/>
            <w:vAlign w:val="center"/>
            <w:hideMark/>
          </w:tcPr>
          <w:p w14:paraId="4C009559"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Router-on-a-Stick vs. Layer 3 switch</w:t>
            </w:r>
          </w:p>
        </w:tc>
        <w:tc>
          <w:tcPr>
            <w:tcW w:w="0" w:type="auto"/>
            <w:vAlign w:val="center"/>
            <w:hideMark/>
          </w:tcPr>
          <w:p w14:paraId="4D6E63C1"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Router-on-a-Stick chosen — matches available lab hardware and clearly demonstrates 802.1Q sub-interface tagging, directly relevant to CO2/CO5</w:t>
            </w:r>
          </w:p>
        </w:tc>
      </w:tr>
      <w:tr w:rsidR="00B3003A" w:rsidRPr="00B3003A" w14:paraId="0B123B8A" w14:textId="77777777" w:rsidTr="00B327FB">
        <w:trPr>
          <w:tblCellSpacing w:w="15" w:type="dxa"/>
        </w:trPr>
        <w:tc>
          <w:tcPr>
            <w:tcW w:w="0" w:type="auto"/>
            <w:vAlign w:val="center"/>
            <w:hideMark/>
          </w:tcPr>
          <w:p w14:paraId="536A594E"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IP addressing</w:t>
            </w:r>
          </w:p>
        </w:tc>
        <w:tc>
          <w:tcPr>
            <w:tcW w:w="0" w:type="auto"/>
            <w:vAlign w:val="center"/>
            <w:hideMark/>
          </w:tcPr>
          <w:p w14:paraId="31F0E3BF"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Fixed uniform subnet (e.g., /26 for all VLANs) vs. VLSM</w:t>
            </w:r>
          </w:p>
        </w:tc>
        <w:tc>
          <w:tcPr>
            <w:tcW w:w="0" w:type="auto"/>
            <w:vAlign w:val="center"/>
            <w:hideMark/>
          </w:tcPr>
          <w:p w14:paraId="015DEB23"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VLSM chosen — allocates address space proportional to actual host needs, avoiding waste (e.g., Guests needed far fewer addresses than Students)</w:t>
            </w:r>
          </w:p>
        </w:tc>
      </w:tr>
      <w:tr w:rsidR="00B3003A" w:rsidRPr="00B3003A" w14:paraId="03373B59" w14:textId="77777777" w:rsidTr="00B327FB">
        <w:trPr>
          <w:tblCellSpacing w:w="15" w:type="dxa"/>
        </w:trPr>
        <w:tc>
          <w:tcPr>
            <w:tcW w:w="0" w:type="auto"/>
            <w:vAlign w:val="center"/>
            <w:hideMark/>
          </w:tcPr>
          <w:p w14:paraId="5582DBD9"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Guest restriction method</w:t>
            </w:r>
          </w:p>
        </w:tc>
        <w:tc>
          <w:tcPr>
            <w:tcW w:w="0" w:type="auto"/>
            <w:vAlign w:val="center"/>
            <w:hideMark/>
          </w:tcPr>
          <w:p w14:paraId="1838FA73"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Full VLAN isolation (no routing at all) vs. ACL-based restriction on an inter-VLAN route</w:t>
            </w:r>
          </w:p>
        </w:tc>
        <w:tc>
          <w:tcPr>
            <w:tcW w:w="0" w:type="auto"/>
            <w:vAlign w:val="center"/>
            <w:hideMark/>
          </w:tcPr>
          <w:p w14:paraId="5CECCB11"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ACL-based restriction chosen — allows Guests limited access (e.g., internet only) while still blocking Admin/Faculty, more realistic than total isolation</w:t>
            </w:r>
          </w:p>
        </w:tc>
      </w:tr>
    </w:tbl>
    <w:p w14:paraId="78EC7595"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Advantages of the chosen design:</w:t>
      </w:r>
    </w:p>
    <w:p w14:paraId="2267D470" w14:textId="77777777" w:rsidR="00B3003A" w:rsidRPr="00B3003A" w:rsidRDefault="00B3003A" w:rsidP="00B3003A">
      <w:pPr>
        <w:numPr>
          <w:ilvl w:val="0"/>
          <w:numId w:val="29"/>
        </w:numPr>
        <w:spacing w:before="200" w:after="100"/>
        <w:rPr>
          <w:rFonts w:ascii="Times New Roman" w:hAnsi="Times New Roman" w:cs="Times New Roman"/>
          <w:sz w:val="24"/>
          <w:szCs w:val="24"/>
        </w:rPr>
      </w:pPr>
      <w:r w:rsidRPr="00B3003A">
        <w:rPr>
          <w:rFonts w:ascii="Times New Roman" w:hAnsi="Times New Roman" w:cs="Times New Roman"/>
          <w:sz w:val="24"/>
          <w:szCs w:val="24"/>
        </w:rPr>
        <w:t>Clear separation of broadcast domains improves performance and reduces unnecessary traffic per segment.</w:t>
      </w:r>
    </w:p>
    <w:p w14:paraId="044D881C" w14:textId="77777777" w:rsidR="00B3003A" w:rsidRPr="00B3003A" w:rsidRDefault="00B3003A" w:rsidP="00B3003A">
      <w:pPr>
        <w:numPr>
          <w:ilvl w:val="0"/>
          <w:numId w:val="29"/>
        </w:numPr>
        <w:spacing w:before="200" w:after="100"/>
        <w:rPr>
          <w:rFonts w:ascii="Times New Roman" w:hAnsi="Times New Roman" w:cs="Times New Roman"/>
          <w:sz w:val="24"/>
          <w:szCs w:val="24"/>
        </w:rPr>
      </w:pPr>
      <w:r w:rsidRPr="00B3003A">
        <w:rPr>
          <w:rFonts w:ascii="Times New Roman" w:hAnsi="Times New Roman" w:cs="Times New Roman"/>
          <w:sz w:val="24"/>
          <w:szCs w:val="24"/>
        </w:rPr>
        <w:t>VLSM addressing conserves IP space and leaves room for growth.</w:t>
      </w:r>
    </w:p>
    <w:p w14:paraId="2D6B4F39" w14:textId="77777777" w:rsidR="00B3003A" w:rsidRPr="00B3003A" w:rsidRDefault="00B3003A" w:rsidP="00B3003A">
      <w:pPr>
        <w:numPr>
          <w:ilvl w:val="0"/>
          <w:numId w:val="29"/>
        </w:numPr>
        <w:spacing w:before="200" w:after="100"/>
        <w:rPr>
          <w:rFonts w:ascii="Times New Roman" w:hAnsi="Times New Roman" w:cs="Times New Roman"/>
          <w:sz w:val="24"/>
          <w:szCs w:val="24"/>
        </w:rPr>
      </w:pPr>
      <w:r w:rsidRPr="00B3003A">
        <w:rPr>
          <w:rFonts w:ascii="Times New Roman" w:hAnsi="Times New Roman" w:cs="Times New Roman"/>
          <w:sz w:val="24"/>
          <w:szCs w:val="24"/>
        </w:rPr>
        <w:t>ACL-based Guest restriction balances usability (Guests still get network access) with security (sensitive VLANs stay protected).</w:t>
      </w:r>
    </w:p>
    <w:p w14:paraId="08CB0844"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Limitations:</w:t>
      </w:r>
    </w:p>
    <w:p w14:paraId="7008C1E9" w14:textId="77777777" w:rsidR="00B3003A" w:rsidRPr="00B3003A" w:rsidRDefault="00B3003A" w:rsidP="00B3003A">
      <w:pPr>
        <w:numPr>
          <w:ilvl w:val="0"/>
          <w:numId w:val="30"/>
        </w:numPr>
        <w:spacing w:before="200" w:after="100"/>
        <w:rPr>
          <w:rFonts w:ascii="Times New Roman" w:hAnsi="Times New Roman" w:cs="Times New Roman"/>
          <w:sz w:val="24"/>
          <w:szCs w:val="24"/>
        </w:rPr>
      </w:pPr>
      <w:r w:rsidRPr="00B3003A">
        <w:rPr>
          <w:rFonts w:ascii="Times New Roman" w:hAnsi="Times New Roman" w:cs="Times New Roman"/>
          <w:sz w:val="24"/>
          <w:szCs w:val="24"/>
        </w:rPr>
        <w:t>Router-on-a-Stick introduces a single point of failure and a potential bandwidth bottleneck on the trunk link as traffic grows — a Layer 3 switch would scale better for a larger enterprise.</w:t>
      </w:r>
    </w:p>
    <w:p w14:paraId="1B04041A" w14:textId="77777777" w:rsidR="00B3003A" w:rsidRPr="00B3003A" w:rsidRDefault="00B3003A" w:rsidP="00B3003A">
      <w:pPr>
        <w:numPr>
          <w:ilvl w:val="0"/>
          <w:numId w:val="30"/>
        </w:numPr>
        <w:spacing w:before="200" w:after="100"/>
        <w:rPr>
          <w:rFonts w:ascii="Times New Roman" w:hAnsi="Times New Roman" w:cs="Times New Roman"/>
          <w:sz w:val="24"/>
          <w:szCs w:val="24"/>
        </w:rPr>
      </w:pPr>
      <w:r w:rsidRPr="00B3003A">
        <w:rPr>
          <w:rFonts w:ascii="Times New Roman" w:hAnsi="Times New Roman" w:cs="Times New Roman"/>
          <w:sz w:val="24"/>
          <w:szCs w:val="24"/>
        </w:rPr>
        <w:t>The design assumes a single-site, single-building topology; multi-site deployment would need additional considerations (e.g., inter-site routing, VPN).</w:t>
      </w:r>
    </w:p>
    <w:p w14:paraId="041E280D" w14:textId="77777777" w:rsidR="00B3003A" w:rsidRPr="00B3003A" w:rsidRDefault="00B3003A" w:rsidP="00B3003A">
      <w:pPr>
        <w:numPr>
          <w:ilvl w:val="0"/>
          <w:numId w:val="30"/>
        </w:numPr>
        <w:spacing w:before="200" w:after="100"/>
        <w:rPr>
          <w:rFonts w:ascii="Times New Roman" w:hAnsi="Times New Roman" w:cs="Times New Roman"/>
          <w:sz w:val="24"/>
          <w:szCs w:val="24"/>
        </w:rPr>
      </w:pPr>
      <w:r w:rsidRPr="00B3003A">
        <w:rPr>
          <w:rFonts w:ascii="Times New Roman" w:hAnsi="Times New Roman" w:cs="Times New Roman"/>
          <w:sz w:val="24"/>
          <w:szCs w:val="24"/>
        </w:rPr>
        <w:t>ACLs must be maintained carefully — a misconfigured rule could either over-restrict (blocking legitimate traffic) or under-restrict (leaving a security gap).</w:t>
      </w:r>
    </w:p>
    <w:p w14:paraId="13F31C98"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Trade-offs discussed:</w:t>
      </w:r>
    </w:p>
    <w:p w14:paraId="709CAA97" w14:textId="77777777" w:rsidR="00B3003A" w:rsidRPr="00B3003A" w:rsidRDefault="00B3003A" w:rsidP="00B3003A">
      <w:pPr>
        <w:numPr>
          <w:ilvl w:val="0"/>
          <w:numId w:val="31"/>
        </w:numPr>
        <w:spacing w:before="200" w:after="100"/>
        <w:rPr>
          <w:rFonts w:ascii="Times New Roman" w:hAnsi="Times New Roman" w:cs="Times New Roman"/>
          <w:sz w:val="24"/>
          <w:szCs w:val="24"/>
        </w:rPr>
      </w:pPr>
      <w:r w:rsidRPr="00B3003A">
        <w:rPr>
          <w:rFonts w:ascii="Times New Roman" w:hAnsi="Times New Roman" w:cs="Times New Roman"/>
          <w:sz w:val="24"/>
          <w:szCs w:val="24"/>
        </w:rPr>
        <w:lastRenderedPageBreak/>
        <w:t>Security vs. accessibility — fully isolating Guests would be more secure but less useful (no internet access); the ACL approach accepts a small increase in configuration complexity to preserve some Guest accessibility while still protecting Admin/Faculty.</w:t>
      </w:r>
    </w:p>
    <w:p w14:paraId="4549459C" w14:textId="77777777" w:rsidR="00B3003A" w:rsidRPr="00B3003A" w:rsidRDefault="00B3003A" w:rsidP="00B3003A">
      <w:pPr>
        <w:numPr>
          <w:ilvl w:val="0"/>
          <w:numId w:val="31"/>
        </w:numPr>
        <w:spacing w:before="200" w:after="100"/>
        <w:rPr>
          <w:rFonts w:ascii="Times New Roman" w:hAnsi="Times New Roman" w:cs="Times New Roman"/>
          <w:sz w:val="24"/>
          <w:szCs w:val="24"/>
        </w:rPr>
      </w:pPr>
      <w:r w:rsidRPr="00B3003A">
        <w:rPr>
          <w:rFonts w:ascii="Times New Roman" w:hAnsi="Times New Roman" w:cs="Times New Roman"/>
          <w:sz w:val="24"/>
          <w:szCs w:val="24"/>
        </w:rPr>
        <w:t>Cost vs. scalability — Router-on-a-Stick avoids the added cost of a Layer 3 switch, but trades away the better scalability that hardware-based routing would offer.</w:t>
      </w:r>
    </w:p>
    <w:p w14:paraId="27005B19" w14:textId="77777777" w:rsidR="00B3003A" w:rsidRPr="00B3003A" w:rsidRDefault="00B3003A" w:rsidP="00B3003A">
      <w:pPr>
        <w:spacing w:before="200" w:after="100"/>
        <w:rPr>
          <w:rFonts w:ascii="Times New Roman" w:hAnsi="Times New Roman" w:cs="Times New Roman"/>
          <w:sz w:val="24"/>
          <w:szCs w:val="24"/>
        </w:rPr>
      </w:pPr>
      <w:r w:rsidRPr="00B3003A">
        <w:rPr>
          <w:rFonts w:ascii="Times New Roman" w:hAnsi="Times New Roman" w:cs="Times New Roman"/>
          <w:sz w:val="24"/>
          <w:szCs w:val="24"/>
        </w:rPr>
        <w:t>Why the final design was selected and justification: The Router-on-a-Stick approach with VLSM addressing and ACL-based Guest restriction was selected because it meets all stated requirements (segmentation, authorized communication, unauthorized isolation) at the lowest hardware cost, and is directly verifiable within Packet Tracer. This is supported by the connectivity evidence obtained in Section 5: successful pings confirm correct segmentation and authorized routing, while blocked pings from Guests to Admin confirm the isolation requirement is actively enforced, not just assumed by design.</w:t>
      </w:r>
    </w:p>
    <w:p w14:paraId="3CC04D65" w14:textId="77777777" w:rsidR="00463706" w:rsidRPr="00423D1B" w:rsidRDefault="002B7E8F">
      <w:pPr>
        <w:spacing w:before="200" w:after="100"/>
        <w:rPr>
          <w:rFonts w:ascii="Times New Roman" w:hAnsi="Times New Roman" w:cs="Times New Roman"/>
          <w:sz w:val="24"/>
          <w:szCs w:val="24"/>
        </w:rPr>
      </w:pPr>
      <w:r w:rsidRPr="00423D1B">
        <w:rPr>
          <w:rFonts w:ascii="Times New Roman" w:hAnsi="Times New Roman" w:cs="Times New Roman"/>
          <w:b/>
          <w:bCs/>
          <w:sz w:val="24"/>
          <w:szCs w:val="24"/>
        </w:rPr>
        <w:t>7. Broader Considerations</w:t>
      </w:r>
    </w:p>
    <w:p w14:paraId="46F1BC9C" w14:textId="77777777" w:rsidR="003F27CE" w:rsidRPr="003F27CE" w:rsidRDefault="003F27CE" w:rsidP="003F27CE">
      <w:pPr>
        <w:pStyle w:val="ListParagraph"/>
        <w:numPr>
          <w:ilvl w:val="0"/>
          <w:numId w:val="32"/>
        </w:numPr>
        <w:spacing w:before="200" w:after="100"/>
        <w:rPr>
          <w:rFonts w:ascii="Times New Roman" w:hAnsi="Times New Roman" w:cs="Times New Roman"/>
          <w:sz w:val="24"/>
          <w:szCs w:val="24"/>
        </w:rPr>
      </w:pPr>
      <w:r w:rsidRPr="003F27CE">
        <w:rPr>
          <w:rFonts w:ascii="Times New Roman" w:hAnsi="Times New Roman" w:cs="Times New Roman"/>
          <w:b/>
          <w:bCs/>
          <w:sz w:val="24"/>
          <w:szCs w:val="24"/>
        </w:rPr>
        <w:t>Security (departmental isolation, access control):</w:t>
      </w:r>
      <w:r w:rsidRPr="003F27CE">
        <w:rPr>
          <w:rFonts w:ascii="Times New Roman" w:hAnsi="Times New Roman" w:cs="Times New Roman"/>
          <w:sz w:val="24"/>
          <w:szCs w:val="24"/>
        </w:rPr>
        <w:t xml:space="preserve"> The VLAN design directly strengthens network security by enforcing departmental isolation at Layer 2 and controlling inter-VLAN access at Layer 3. Sensitive traffic (Administration) is logically separated from less trusted traffic (Guests), and ACLs enforce that separation rather than relying on user discipline. This reduces the attack surface — a compromised Guest device, for example, cannot directly reach Administration systems — and reflects standard enterprise security practice of network segmentation as a first line of </w:t>
      </w:r>
      <w:proofErr w:type="spellStart"/>
      <w:r w:rsidRPr="003F27CE">
        <w:rPr>
          <w:rFonts w:ascii="Times New Roman" w:hAnsi="Times New Roman" w:cs="Times New Roman"/>
          <w:sz w:val="24"/>
          <w:szCs w:val="24"/>
        </w:rPr>
        <w:t>defense</w:t>
      </w:r>
      <w:proofErr w:type="spellEnd"/>
      <w:r w:rsidRPr="003F27CE">
        <w:rPr>
          <w:rFonts w:ascii="Times New Roman" w:hAnsi="Times New Roman" w:cs="Times New Roman"/>
          <w:sz w:val="24"/>
          <w:szCs w:val="24"/>
        </w:rPr>
        <w:t>, independent of endpoint security measures.</w:t>
      </w:r>
    </w:p>
    <w:p w14:paraId="42DD9340" w14:textId="77777777" w:rsidR="003F27CE" w:rsidRPr="003F27CE" w:rsidRDefault="003F27CE" w:rsidP="003F27CE">
      <w:pPr>
        <w:pStyle w:val="ListParagraph"/>
        <w:numPr>
          <w:ilvl w:val="0"/>
          <w:numId w:val="32"/>
        </w:numPr>
        <w:spacing w:before="200" w:after="100"/>
        <w:rPr>
          <w:rFonts w:ascii="Times New Roman" w:hAnsi="Times New Roman" w:cs="Times New Roman"/>
          <w:sz w:val="24"/>
          <w:szCs w:val="24"/>
        </w:rPr>
      </w:pPr>
      <w:r w:rsidRPr="003F27CE">
        <w:rPr>
          <w:rFonts w:ascii="Times New Roman" w:hAnsi="Times New Roman" w:cs="Times New Roman"/>
          <w:b/>
          <w:bCs/>
          <w:sz w:val="24"/>
          <w:szCs w:val="24"/>
        </w:rPr>
        <w:t>Sustainability and scalability of the network:</w:t>
      </w:r>
      <w:r w:rsidRPr="003F27CE">
        <w:rPr>
          <w:rFonts w:ascii="Times New Roman" w:hAnsi="Times New Roman" w:cs="Times New Roman"/>
          <w:sz w:val="24"/>
          <w:szCs w:val="24"/>
        </w:rPr>
        <w:t xml:space="preserve"> The VLSM-based addressing scheme allocates IP space according to actual departmental needs rather than a wasteful fixed block per VLAN, leaving headroom in the address space for future departments or growth without redesigning the scheme. The VLAN structure itself is modular — a new department can be added as a new VLAN with its own subnet and access rules without disrupting existing segments. This makes the design sustainable in the sense of avoiding premature resource exhaustion and reduces the environmental/economic cost of over-provisioning hardware or address space upfront.</w:t>
      </w:r>
    </w:p>
    <w:p w14:paraId="4966CB47" w14:textId="77777777" w:rsidR="003F27CE" w:rsidRPr="003F27CE" w:rsidRDefault="003F27CE" w:rsidP="003F27CE">
      <w:pPr>
        <w:pStyle w:val="ListParagraph"/>
        <w:numPr>
          <w:ilvl w:val="0"/>
          <w:numId w:val="32"/>
        </w:numPr>
        <w:spacing w:before="200" w:after="100"/>
        <w:rPr>
          <w:rFonts w:ascii="Times New Roman" w:hAnsi="Times New Roman" w:cs="Times New Roman"/>
          <w:sz w:val="24"/>
          <w:szCs w:val="24"/>
        </w:rPr>
      </w:pPr>
      <w:r w:rsidRPr="003F27CE">
        <w:rPr>
          <w:rFonts w:ascii="Times New Roman" w:hAnsi="Times New Roman" w:cs="Times New Roman"/>
          <w:b/>
          <w:bCs/>
          <w:sz w:val="24"/>
          <w:szCs w:val="24"/>
        </w:rPr>
        <w:t>Society (support for connected campuses and digital services — SDG 9, SDG 11):</w:t>
      </w:r>
      <w:r w:rsidRPr="003F27CE">
        <w:rPr>
          <w:rFonts w:ascii="Times New Roman" w:hAnsi="Times New Roman" w:cs="Times New Roman"/>
          <w:sz w:val="24"/>
          <w:szCs w:val="24"/>
        </w:rPr>
        <w:t xml:space="preserve"> VLAN-segmented enterprise LANs of this kind underpin the digital infrastructure of connected campuses, smart buildings, and institutional networks more broadly (SDG 9 – Industry, Innovation and Infrastructure). By supporting reliable, secure, and organized connectivity across departments, this design contributes to the kind of resilient digital services that connected, sustainable communities and institutions depend on (SDG 11 – Sustainable Cities and Communities) — for example, enabling a university or office campus to safely extend guest network access to visitors without compromising internal systems.</w:t>
      </w:r>
    </w:p>
    <w:p w14:paraId="07913225" w14:textId="77777777" w:rsidR="003F27CE" w:rsidRPr="003F27CE" w:rsidRDefault="003F27CE" w:rsidP="003F27CE">
      <w:pPr>
        <w:pStyle w:val="ListParagraph"/>
        <w:numPr>
          <w:ilvl w:val="0"/>
          <w:numId w:val="32"/>
        </w:numPr>
        <w:spacing w:before="200" w:after="100"/>
        <w:rPr>
          <w:rFonts w:ascii="Times New Roman" w:hAnsi="Times New Roman" w:cs="Times New Roman"/>
          <w:sz w:val="24"/>
          <w:szCs w:val="24"/>
        </w:rPr>
      </w:pPr>
      <w:r w:rsidRPr="003F27CE">
        <w:rPr>
          <w:rFonts w:ascii="Times New Roman" w:hAnsi="Times New Roman" w:cs="Times New Roman"/>
          <w:b/>
          <w:bCs/>
          <w:sz w:val="24"/>
          <w:szCs w:val="24"/>
        </w:rPr>
        <w:t>Professional responsibility in enterprise network design:</w:t>
      </w:r>
      <w:r w:rsidRPr="003F27CE">
        <w:rPr>
          <w:rFonts w:ascii="Times New Roman" w:hAnsi="Times New Roman" w:cs="Times New Roman"/>
          <w:sz w:val="24"/>
          <w:szCs w:val="24"/>
        </w:rPr>
        <w:t xml:space="preserve"> Designing network segmentation with explicit security boundaries (rather than a flat, unsegmented network) reflects professional responsibility toward the organization's data integrity and the privacy of its users. An engineer's obligation extends beyond making the network function — it includes anticipating misuse (e.g., unauthorized Guest access to sensitive systems) and designing preventive controls proactively, as well as documenting the configuration clearly enough that it can be audited, maintained, and safely modified by others in the future.</w:t>
      </w:r>
    </w:p>
    <w:p w14:paraId="1DFA7F62" w14:textId="77777777" w:rsidR="00313CF9" w:rsidRPr="003F27CE" w:rsidRDefault="00313CF9">
      <w:pPr>
        <w:spacing w:before="200" w:after="100"/>
        <w:rPr>
          <w:rFonts w:ascii="Times New Roman" w:hAnsi="Times New Roman" w:cs="Times New Roman"/>
          <w:sz w:val="24"/>
          <w:szCs w:val="24"/>
        </w:rPr>
      </w:pPr>
    </w:p>
    <w:p w14:paraId="7816B749" w14:textId="77777777" w:rsidR="00316A31" w:rsidRDefault="00316A31">
      <w:pPr>
        <w:spacing w:before="200" w:after="100"/>
        <w:rPr>
          <w:rFonts w:ascii="Times New Roman" w:hAnsi="Times New Roman" w:cs="Times New Roman"/>
          <w:b/>
          <w:bCs/>
          <w:sz w:val="24"/>
          <w:szCs w:val="24"/>
        </w:rPr>
      </w:pPr>
    </w:p>
    <w:p w14:paraId="15354EF2" w14:textId="77777777" w:rsidR="00316A31" w:rsidRDefault="00316A31">
      <w:pPr>
        <w:spacing w:before="200" w:after="100"/>
        <w:rPr>
          <w:rFonts w:ascii="Times New Roman" w:hAnsi="Times New Roman" w:cs="Times New Roman"/>
          <w:b/>
          <w:bCs/>
          <w:sz w:val="24"/>
          <w:szCs w:val="24"/>
        </w:rPr>
      </w:pPr>
    </w:p>
    <w:p w14:paraId="7361AE1C" w14:textId="77777777" w:rsidR="00316A31" w:rsidRDefault="00316A31">
      <w:pPr>
        <w:spacing w:before="200" w:after="100"/>
        <w:rPr>
          <w:rFonts w:ascii="Times New Roman" w:hAnsi="Times New Roman" w:cs="Times New Roman"/>
          <w:b/>
          <w:bCs/>
          <w:sz w:val="24"/>
          <w:szCs w:val="24"/>
        </w:rPr>
      </w:pPr>
    </w:p>
    <w:p w14:paraId="0455A38E" w14:textId="77777777" w:rsidR="00316A31" w:rsidRDefault="00316A31">
      <w:pPr>
        <w:spacing w:before="200" w:after="100"/>
        <w:rPr>
          <w:rFonts w:ascii="Times New Roman" w:hAnsi="Times New Roman" w:cs="Times New Roman"/>
          <w:b/>
          <w:bCs/>
          <w:sz w:val="24"/>
          <w:szCs w:val="24"/>
        </w:rPr>
      </w:pPr>
    </w:p>
    <w:p w14:paraId="3F7F7E83" w14:textId="77777777" w:rsidR="00316A31" w:rsidRDefault="00316A31">
      <w:pPr>
        <w:spacing w:before="200" w:after="100"/>
        <w:rPr>
          <w:rFonts w:ascii="Times New Roman" w:hAnsi="Times New Roman" w:cs="Times New Roman"/>
          <w:b/>
          <w:bCs/>
          <w:sz w:val="24"/>
          <w:szCs w:val="24"/>
        </w:rPr>
      </w:pPr>
    </w:p>
    <w:p w14:paraId="3CC04D6B" w14:textId="647033C8" w:rsidR="00463706" w:rsidRPr="00423D1B" w:rsidRDefault="002B7E8F">
      <w:pPr>
        <w:spacing w:before="200" w:after="100"/>
        <w:rPr>
          <w:rFonts w:ascii="Times New Roman" w:hAnsi="Times New Roman" w:cs="Times New Roman"/>
          <w:sz w:val="24"/>
          <w:szCs w:val="24"/>
        </w:rPr>
      </w:pPr>
      <w:r w:rsidRPr="00423D1B">
        <w:rPr>
          <w:rFonts w:ascii="Times New Roman" w:hAnsi="Times New Roman" w:cs="Times New Roman"/>
          <w:b/>
          <w:bCs/>
          <w:sz w:val="24"/>
          <w:szCs w:val="24"/>
        </w:rPr>
        <w:t>8. Conclusion</w:t>
      </w:r>
    </w:p>
    <w:p w14:paraId="6F0AF1C3" w14:textId="77777777" w:rsidR="00316A31" w:rsidRPr="00316A31" w:rsidRDefault="00316A31" w:rsidP="00316A31">
      <w:pPr>
        <w:spacing w:before="200" w:after="100"/>
        <w:rPr>
          <w:rFonts w:ascii="Times New Roman" w:hAnsi="Times New Roman" w:cs="Times New Roman"/>
          <w:sz w:val="24"/>
          <w:szCs w:val="24"/>
        </w:rPr>
      </w:pPr>
      <w:r w:rsidRPr="00316A31">
        <w:rPr>
          <w:rFonts w:ascii="Times New Roman" w:hAnsi="Times New Roman" w:cs="Times New Roman"/>
          <w:b/>
          <w:bCs/>
          <w:sz w:val="24"/>
          <w:szCs w:val="24"/>
        </w:rPr>
        <w:t>Proposed solution:</w:t>
      </w:r>
      <w:r w:rsidRPr="00316A31">
        <w:rPr>
          <w:rFonts w:ascii="Times New Roman" w:hAnsi="Times New Roman" w:cs="Times New Roman"/>
          <w:sz w:val="24"/>
          <w:szCs w:val="24"/>
        </w:rPr>
        <w:t xml:space="preserve"> A VLAN-based enterprise LAN was designed and implemented in Cisco Packet Tracer, segmenting the network into four VLANs — Administration (VLAN 10), Faculty (VLAN 20), Students (VLAN 30), and Guests (VLAN 40) — with a VLSM-based IP addressing scheme, an 802.1Q trunk linking the core switch to a router configured with Router-on-a-Stick, and ACL-based restriction limiting Guest access to sensitive VLANs.</w:t>
      </w:r>
    </w:p>
    <w:p w14:paraId="11E9A7C6" w14:textId="77777777" w:rsidR="00316A31" w:rsidRPr="00316A31" w:rsidRDefault="00316A31" w:rsidP="00316A31">
      <w:pPr>
        <w:spacing w:before="200" w:after="100"/>
        <w:rPr>
          <w:rFonts w:ascii="Times New Roman" w:hAnsi="Times New Roman" w:cs="Times New Roman"/>
          <w:sz w:val="24"/>
          <w:szCs w:val="24"/>
        </w:rPr>
      </w:pPr>
      <w:r w:rsidRPr="00316A31">
        <w:rPr>
          <w:rFonts w:ascii="Times New Roman" w:hAnsi="Times New Roman" w:cs="Times New Roman"/>
          <w:b/>
          <w:bCs/>
          <w:sz w:val="24"/>
          <w:szCs w:val="24"/>
        </w:rPr>
        <w:t>Major findings:</w:t>
      </w:r>
      <w:r w:rsidRPr="00316A31">
        <w:rPr>
          <w:rFonts w:ascii="Times New Roman" w:hAnsi="Times New Roman" w:cs="Times New Roman"/>
          <w:sz w:val="24"/>
          <w:szCs w:val="24"/>
        </w:rPr>
        <w:t xml:space="preserve"> Configuration and testing confirmed that each VLAN operates as an independent broadcast domain, the trunk correctly tags and carries traffic for all four VLANs simultaneously, and the router successfully performs inter-VLAN routing for authorized paths. Ping and connectivity tests validated both successful communication (within VLANs and between authorized VLANs) and correctly blocked communication (Guests to Administration).</w:t>
      </w:r>
    </w:p>
    <w:p w14:paraId="4BD619FD" w14:textId="77777777" w:rsidR="00316A31" w:rsidRPr="00316A31" w:rsidRDefault="00316A31" w:rsidP="00316A31">
      <w:pPr>
        <w:spacing w:before="200" w:after="100"/>
        <w:rPr>
          <w:rFonts w:ascii="Times New Roman" w:hAnsi="Times New Roman" w:cs="Times New Roman"/>
          <w:sz w:val="24"/>
          <w:szCs w:val="24"/>
        </w:rPr>
      </w:pPr>
      <w:r w:rsidRPr="00316A31">
        <w:rPr>
          <w:rFonts w:ascii="Times New Roman" w:hAnsi="Times New Roman" w:cs="Times New Roman"/>
          <w:b/>
          <w:bCs/>
          <w:sz w:val="24"/>
          <w:szCs w:val="24"/>
        </w:rPr>
        <w:t>Achievement of requirements:</w:t>
      </w:r>
      <w:r w:rsidRPr="00316A31">
        <w:rPr>
          <w:rFonts w:ascii="Times New Roman" w:hAnsi="Times New Roman" w:cs="Times New Roman"/>
          <w:sz w:val="24"/>
          <w:szCs w:val="24"/>
        </w:rPr>
        <w:t xml:space="preserve"> All three core requirements were met — correct departmental segmentation, working authorized inter-VLAN communication, and effective isolation of unauthorized traffic — as evidenced by the verification results in Section 5.</w:t>
      </w:r>
    </w:p>
    <w:p w14:paraId="6FAFEE8D" w14:textId="77777777" w:rsidR="00316A31" w:rsidRPr="00316A31" w:rsidRDefault="00316A31" w:rsidP="00316A31">
      <w:pPr>
        <w:spacing w:before="200" w:after="100"/>
        <w:rPr>
          <w:rFonts w:ascii="Times New Roman" w:hAnsi="Times New Roman" w:cs="Times New Roman"/>
          <w:sz w:val="24"/>
          <w:szCs w:val="24"/>
        </w:rPr>
      </w:pPr>
      <w:r w:rsidRPr="00316A31">
        <w:rPr>
          <w:rFonts w:ascii="Times New Roman" w:hAnsi="Times New Roman" w:cs="Times New Roman"/>
          <w:b/>
          <w:bCs/>
          <w:sz w:val="24"/>
          <w:szCs w:val="24"/>
        </w:rPr>
        <w:t>Limitations:</w:t>
      </w:r>
      <w:r w:rsidRPr="00316A31">
        <w:rPr>
          <w:rFonts w:ascii="Times New Roman" w:hAnsi="Times New Roman" w:cs="Times New Roman"/>
          <w:sz w:val="24"/>
          <w:szCs w:val="24"/>
        </w:rPr>
        <w:t xml:space="preserve"> The design relies on a single router/trunk link, creating a potential bottleneck and single point of failure as network traffic grows; it assumes a single-site topology; and ACL rules require careful ongoing maintenance to avoid over- or under-restricting access.</w:t>
      </w:r>
    </w:p>
    <w:p w14:paraId="4B5F89CA" w14:textId="77777777" w:rsidR="00316A31" w:rsidRPr="00316A31" w:rsidRDefault="00316A31" w:rsidP="00316A31">
      <w:pPr>
        <w:spacing w:before="200" w:after="100"/>
        <w:rPr>
          <w:rFonts w:ascii="Times New Roman" w:hAnsi="Times New Roman" w:cs="Times New Roman"/>
          <w:sz w:val="24"/>
          <w:szCs w:val="24"/>
        </w:rPr>
      </w:pPr>
      <w:r w:rsidRPr="00316A31">
        <w:rPr>
          <w:rFonts w:ascii="Times New Roman" w:hAnsi="Times New Roman" w:cs="Times New Roman"/>
          <w:b/>
          <w:bCs/>
          <w:sz w:val="24"/>
          <w:szCs w:val="24"/>
        </w:rPr>
        <w:t>Possible improvements:</w:t>
      </w:r>
      <w:r w:rsidRPr="00316A31">
        <w:rPr>
          <w:rFonts w:ascii="Times New Roman" w:hAnsi="Times New Roman" w:cs="Times New Roman"/>
          <w:sz w:val="24"/>
          <w:szCs w:val="24"/>
        </w:rPr>
        <w:t xml:space="preserve"> Replacing the Router-on-a-Stick setup with a Layer 3 switch would improve scalability and remove the single-link bottleneck; adding redundant links with Spanning Tree Protocol would improve fault tolerance; and extending the design with more granular ACLs or a RADIUS-based authentication scheme would strengthen access control further as the network grows.</w:t>
      </w:r>
    </w:p>
    <w:p w14:paraId="5F6BBE8A" w14:textId="77777777" w:rsidR="00B327FB" w:rsidRDefault="00B327FB">
      <w:pPr>
        <w:rPr>
          <w:rFonts w:ascii="Times New Roman" w:hAnsi="Times New Roman" w:cs="Times New Roman"/>
          <w:b/>
          <w:bCs/>
          <w:sz w:val="24"/>
          <w:szCs w:val="24"/>
        </w:rPr>
      </w:pPr>
      <w:r>
        <w:rPr>
          <w:rFonts w:ascii="Times New Roman" w:hAnsi="Times New Roman" w:cs="Times New Roman"/>
          <w:b/>
          <w:bCs/>
          <w:sz w:val="24"/>
          <w:szCs w:val="24"/>
        </w:rPr>
        <w:br w:type="page"/>
      </w:r>
    </w:p>
    <w:p w14:paraId="3CC04D72" w14:textId="523892FC" w:rsidR="00463706" w:rsidRPr="00423D1B" w:rsidRDefault="002B7E8F">
      <w:pPr>
        <w:spacing w:before="200" w:after="100"/>
        <w:rPr>
          <w:rFonts w:ascii="Times New Roman" w:hAnsi="Times New Roman" w:cs="Times New Roman"/>
          <w:sz w:val="24"/>
          <w:szCs w:val="24"/>
        </w:rPr>
      </w:pPr>
      <w:r w:rsidRPr="00423D1B">
        <w:rPr>
          <w:rFonts w:ascii="Times New Roman" w:hAnsi="Times New Roman" w:cs="Times New Roman"/>
          <w:b/>
          <w:bCs/>
          <w:sz w:val="24"/>
          <w:szCs w:val="24"/>
        </w:rPr>
        <w:lastRenderedPageBreak/>
        <w:t>9. Student Reflection</w:t>
      </w:r>
    </w:p>
    <w:p w14:paraId="69390842" w14:textId="77777777" w:rsidR="009F2297" w:rsidRPr="009F2297" w:rsidRDefault="009F2297" w:rsidP="009F2297">
      <w:pPr>
        <w:spacing w:before="200" w:after="100"/>
        <w:rPr>
          <w:rFonts w:ascii="Times New Roman" w:hAnsi="Times New Roman" w:cs="Times New Roman"/>
          <w:sz w:val="24"/>
          <w:szCs w:val="24"/>
        </w:rPr>
      </w:pPr>
      <w:r w:rsidRPr="009F2297">
        <w:rPr>
          <w:rFonts w:ascii="Times New Roman" w:hAnsi="Times New Roman" w:cs="Times New Roman"/>
          <w:sz w:val="24"/>
          <w:szCs w:val="24"/>
        </w:rPr>
        <w:t>What I learned beyond what was directly taught in the classroom:</w:t>
      </w:r>
    </w:p>
    <w:p w14:paraId="4BFEC5A9" w14:textId="77777777" w:rsidR="009F2297" w:rsidRPr="009F2297" w:rsidRDefault="009F2297" w:rsidP="009F2297">
      <w:pPr>
        <w:spacing w:before="200" w:after="100"/>
        <w:rPr>
          <w:rFonts w:ascii="Times New Roman" w:hAnsi="Times New Roman" w:cs="Times New Roman"/>
          <w:sz w:val="24"/>
          <w:szCs w:val="24"/>
        </w:rPr>
      </w:pPr>
      <w:r w:rsidRPr="009F2297">
        <w:rPr>
          <w:rFonts w:ascii="Times New Roman" w:hAnsi="Times New Roman" w:cs="Times New Roman"/>
          <w:sz w:val="24"/>
          <w:szCs w:val="24"/>
        </w:rPr>
        <w:t xml:space="preserve">While the coursework covered VLAN theory and basic switching/routing concepts, this assignment gave me hands-on exposure to how these concepts interact in a realistic enterprise scenario. I learned that designing a network isn't just about making devices communicate — it involves deliberately deciding what should </w:t>
      </w:r>
      <w:r w:rsidRPr="009F2297">
        <w:rPr>
          <w:rFonts w:ascii="Times New Roman" w:hAnsi="Times New Roman" w:cs="Times New Roman"/>
          <w:i/>
          <w:iCs/>
          <w:sz w:val="24"/>
          <w:szCs w:val="24"/>
        </w:rPr>
        <w:t>not</w:t>
      </w:r>
      <w:r w:rsidRPr="009F2297">
        <w:rPr>
          <w:rFonts w:ascii="Times New Roman" w:hAnsi="Times New Roman" w:cs="Times New Roman"/>
          <w:sz w:val="24"/>
          <w:szCs w:val="24"/>
        </w:rPr>
        <w:t xml:space="preserve"> be allowed to communicate, and enforcing that through configuration (ACLs) rather than assumption. I also gained a much clearer practical understanding of VLSM subnetting: working through the actual host-count-based allocation made the abstract formula (2ⁿ − 2) concrete in a way that solving isolated textbook problems hadn't. Additionally, using Packet Tracer's Simulation Mode to watch a frame get tagged as it crossed the trunk link made 802.1Q trunking genuinely visible rather than just a term I could define.</w:t>
      </w:r>
    </w:p>
    <w:p w14:paraId="07F1BDA3" w14:textId="77777777" w:rsidR="009F2297" w:rsidRPr="009F2297" w:rsidRDefault="009F2297" w:rsidP="009F2297">
      <w:pPr>
        <w:spacing w:before="200" w:after="100"/>
        <w:rPr>
          <w:rFonts w:ascii="Times New Roman" w:hAnsi="Times New Roman" w:cs="Times New Roman"/>
          <w:sz w:val="24"/>
          <w:szCs w:val="24"/>
        </w:rPr>
      </w:pPr>
      <w:r w:rsidRPr="009F2297">
        <w:rPr>
          <w:rFonts w:ascii="Times New Roman" w:hAnsi="Times New Roman" w:cs="Times New Roman"/>
          <w:sz w:val="24"/>
          <w:szCs w:val="24"/>
        </w:rPr>
        <w:t>What I would improve with additional time/resources, and why:</w:t>
      </w:r>
    </w:p>
    <w:p w14:paraId="6004D680" w14:textId="77777777" w:rsidR="009F2297" w:rsidRPr="009F2297" w:rsidRDefault="009F2297" w:rsidP="009F2297">
      <w:pPr>
        <w:spacing w:before="200" w:after="100"/>
        <w:rPr>
          <w:rFonts w:ascii="Times New Roman" w:hAnsi="Times New Roman" w:cs="Times New Roman"/>
          <w:sz w:val="24"/>
          <w:szCs w:val="24"/>
        </w:rPr>
      </w:pPr>
      <w:r w:rsidRPr="009F2297">
        <w:rPr>
          <w:rFonts w:ascii="Times New Roman" w:hAnsi="Times New Roman" w:cs="Times New Roman"/>
          <w:sz w:val="24"/>
          <w:szCs w:val="24"/>
        </w:rPr>
        <w:t>Given more time, I would extend the design to include a Layer 3 switch alongside the Router-on-a-Stick setup, so I could directly compare their performance and configuration complexity in the same simulated environment rather than just on paper. I would also like to implement redundant links with Spanning Tree Protocol to make the topology more fault-tolerant, and explore a RADIUS/802.1X-based authentication scheme for the Guests VLAN instead of a static ACL, since that would more closely mirror how real enterprise networks manage guest access securely.</w:t>
      </w:r>
    </w:p>
    <w:p w14:paraId="34A5E6DC" w14:textId="77777777" w:rsidR="009F2297" w:rsidRPr="009F2297" w:rsidRDefault="009F2297" w:rsidP="009F2297">
      <w:pPr>
        <w:spacing w:before="200" w:after="100"/>
        <w:rPr>
          <w:rFonts w:ascii="Times New Roman" w:hAnsi="Times New Roman" w:cs="Times New Roman"/>
          <w:sz w:val="24"/>
          <w:szCs w:val="24"/>
        </w:rPr>
      </w:pPr>
      <w:r w:rsidRPr="009F2297">
        <w:rPr>
          <w:rFonts w:ascii="Times New Roman" w:hAnsi="Times New Roman" w:cs="Times New Roman"/>
          <w:sz w:val="24"/>
          <w:szCs w:val="24"/>
        </w:rPr>
        <w:t>This connects directly to SDG 9 (Industry, Innovation and Infrastructure): the exercise reinforced that building resilient, secure digital infrastructure is not a one-time design task but an ongoing engineering responsibility — infrastructure needs to be built to scale, adapt, and stay secure as an organization's needs grow, which is exactly the kind of innovation-driven, reliable infrastructure SDG 9 calls for.</w:t>
      </w:r>
    </w:p>
    <w:p w14:paraId="3CC04D75" w14:textId="77777777" w:rsidR="00463706" w:rsidRPr="00423D1B" w:rsidRDefault="002B7E8F">
      <w:pPr>
        <w:spacing w:before="200" w:after="100"/>
        <w:rPr>
          <w:rFonts w:ascii="Times New Roman" w:hAnsi="Times New Roman" w:cs="Times New Roman"/>
          <w:sz w:val="24"/>
          <w:szCs w:val="24"/>
        </w:rPr>
      </w:pPr>
      <w:r w:rsidRPr="00423D1B">
        <w:rPr>
          <w:rFonts w:ascii="Times New Roman" w:hAnsi="Times New Roman" w:cs="Times New Roman"/>
          <w:b/>
          <w:bCs/>
          <w:sz w:val="24"/>
          <w:szCs w:val="24"/>
        </w:rPr>
        <w:t>10. References</w:t>
      </w:r>
    </w:p>
    <w:p w14:paraId="26FDB689" w14:textId="77777777" w:rsidR="00B327FB" w:rsidRPr="00B327FB" w:rsidRDefault="00B327FB" w:rsidP="00B327FB">
      <w:pPr>
        <w:pStyle w:val="Heading1"/>
        <w:spacing w:before="300" w:after="150"/>
        <w:rPr>
          <w:rFonts w:ascii="Times New Roman" w:hAnsi="Times New Roman" w:cs="Times New Roman"/>
          <w:sz w:val="24"/>
          <w:szCs w:val="24"/>
        </w:rPr>
      </w:pPr>
      <w:r w:rsidRPr="00B327FB">
        <w:rPr>
          <w:rFonts w:ascii="Times New Roman" w:hAnsi="Times New Roman" w:cs="Times New Roman"/>
          <w:sz w:val="24"/>
          <w:szCs w:val="24"/>
        </w:rPr>
        <w:t xml:space="preserve">[1] Cisco Systems, Inc., </w:t>
      </w:r>
      <w:r w:rsidRPr="00B327FB">
        <w:rPr>
          <w:rFonts w:ascii="Times New Roman" w:hAnsi="Times New Roman" w:cs="Times New Roman"/>
          <w:i/>
          <w:iCs/>
          <w:sz w:val="24"/>
          <w:szCs w:val="24"/>
        </w:rPr>
        <w:t>Cisco Packet Tracer</w:t>
      </w:r>
      <w:r w:rsidRPr="00B327FB">
        <w:rPr>
          <w:rFonts w:ascii="Times New Roman" w:hAnsi="Times New Roman" w:cs="Times New Roman"/>
          <w:sz w:val="24"/>
          <w:szCs w:val="24"/>
        </w:rPr>
        <w:t xml:space="preserve">, version 8.x. [Software]. Available: </w:t>
      </w:r>
      <w:hyperlink r:id="rId6" w:history="1">
        <w:r w:rsidRPr="00B327FB">
          <w:rPr>
            <w:rStyle w:val="Hyperlink"/>
            <w:rFonts w:ascii="Times New Roman" w:hAnsi="Times New Roman" w:cs="Times New Roman"/>
            <w:sz w:val="24"/>
            <w:szCs w:val="24"/>
          </w:rPr>
          <w:t>https://www.netacad.com/courses/packet-tracer</w:t>
        </w:r>
      </w:hyperlink>
    </w:p>
    <w:p w14:paraId="6E5077D0" w14:textId="77777777" w:rsidR="00B327FB" w:rsidRPr="00B327FB" w:rsidRDefault="00B327FB" w:rsidP="00B327FB">
      <w:pPr>
        <w:pStyle w:val="Heading1"/>
        <w:spacing w:before="300" w:after="150"/>
        <w:rPr>
          <w:rFonts w:ascii="Times New Roman" w:hAnsi="Times New Roman" w:cs="Times New Roman"/>
          <w:sz w:val="24"/>
          <w:szCs w:val="24"/>
        </w:rPr>
      </w:pPr>
      <w:r w:rsidRPr="00B327FB">
        <w:rPr>
          <w:rFonts w:ascii="Times New Roman" w:hAnsi="Times New Roman" w:cs="Times New Roman"/>
          <w:sz w:val="24"/>
          <w:szCs w:val="24"/>
        </w:rPr>
        <w:t xml:space="preserve">[2] IEEE Standards Association, "IEEE Standard for Local and Metropolitan Area Networks—Bridges and Bridged Networks," </w:t>
      </w:r>
      <w:r w:rsidRPr="00B327FB">
        <w:rPr>
          <w:rFonts w:ascii="Times New Roman" w:hAnsi="Times New Roman" w:cs="Times New Roman"/>
          <w:i/>
          <w:iCs/>
          <w:sz w:val="24"/>
          <w:szCs w:val="24"/>
        </w:rPr>
        <w:t>IEEE Std 802.1Q-2022</w:t>
      </w:r>
      <w:r w:rsidRPr="00B327FB">
        <w:rPr>
          <w:rFonts w:ascii="Times New Roman" w:hAnsi="Times New Roman" w:cs="Times New Roman"/>
          <w:sz w:val="24"/>
          <w:szCs w:val="24"/>
        </w:rPr>
        <w:t>, 2022.</w:t>
      </w:r>
    </w:p>
    <w:p w14:paraId="201162CC" w14:textId="77777777" w:rsidR="00B327FB" w:rsidRPr="00B327FB" w:rsidRDefault="00B327FB" w:rsidP="00B327FB">
      <w:pPr>
        <w:pStyle w:val="Heading1"/>
        <w:spacing w:before="300" w:after="150"/>
        <w:rPr>
          <w:rFonts w:ascii="Times New Roman" w:hAnsi="Times New Roman" w:cs="Times New Roman"/>
          <w:sz w:val="24"/>
          <w:szCs w:val="24"/>
        </w:rPr>
      </w:pPr>
      <w:r w:rsidRPr="00B327FB">
        <w:rPr>
          <w:rFonts w:ascii="Times New Roman" w:hAnsi="Times New Roman" w:cs="Times New Roman"/>
          <w:sz w:val="24"/>
          <w:szCs w:val="24"/>
        </w:rPr>
        <w:t xml:space="preserve">[3] Cisco Systems, Inc., "Configuring VLANs," in </w:t>
      </w:r>
      <w:r w:rsidRPr="00B327FB">
        <w:rPr>
          <w:rFonts w:ascii="Times New Roman" w:hAnsi="Times New Roman" w:cs="Times New Roman"/>
          <w:i/>
          <w:iCs/>
          <w:sz w:val="24"/>
          <w:szCs w:val="24"/>
        </w:rPr>
        <w:t>Catalyst 2960 Switch Software Configuration Guide</w:t>
      </w:r>
      <w:r w:rsidRPr="00B327FB">
        <w:rPr>
          <w:rFonts w:ascii="Times New Roman" w:hAnsi="Times New Roman" w:cs="Times New Roman"/>
          <w:sz w:val="24"/>
          <w:szCs w:val="24"/>
        </w:rPr>
        <w:t xml:space="preserve">. [Online]. Available: </w:t>
      </w:r>
      <w:hyperlink r:id="rId7" w:history="1">
        <w:r w:rsidRPr="00B327FB">
          <w:rPr>
            <w:rStyle w:val="Hyperlink"/>
            <w:rFonts w:ascii="Times New Roman" w:hAnsi="Times New Roman" w:cs="Times New Roman"/>
            <w:sz w:val="24"/>
            <w:szCs w:val="24"/>
          </w:rPr>
          <w:t>https://www.cisco.com/c/en/us/support/switches/catalyst-2960-series-switches/products-installation-and-configuration-guides-list.html</w:t>
        </w:r>
      </w:hyperlink>
    </w:p>
    <w:p w14:paraId="5607E5E1" w14:textId="77777777" w:rsidR="00B327FB" w:rsidRPr="00B327FB" w:rsidRDefault="00B327FB" w:rsidP="00B327FB">
      <w:pPr>
        <w:pStyle w:val="Heading1"/>
        <w:spacing w:before="300" w:after="150"/>
        <w:rPr>
          <w:rFonts w:ascii="Times New Roman" w:hAnsi="Times New Roman" w:cs="Times New Roman"/>
          <w:sz w:val="24"/>
          <w:szCs w:val="24"/>
        </w:rPr>
      </w:pPr>
      <w:r w:rsidRPr="00B327FB">
        <w:rPr>
          <w:rFonts w:ascii="Times New Roman" w:hAnsi="Times New Roman" w:cs="Times New Roman"/>
          <w:sz w:val="24"/>
          <w:szCs w:val="24"/>
        </w:rPr>
        <w:t xml:space="preserve">[4] Cisco Systems, Inc., "Inter-VLAN Routing Configuration Guide," </w:t>
      </w:r>
      <w:r w:rsidRPr="00B327FB">
        <w:rPr>
          <w:rFonts w:ascii="Times New Roman" w:hAnsi="Times New Roman" w:cs="Times New Roman"/>
          <w:i/>
          <w:iCs/>
          <w:sz w:val="24"/>
          <w:szCs w:val="24"/>
        </w:rPr>
        <w:t>Cisco IOS Software Configuration Guide</w:t>
      </w:r>
      <w:r w:rsidRPr="00B327FB">
        <w:rPr>
          <w:rFonts w:ascii="Times New Roman" w:hAnsi="Times New Roman" w:cs="Times New Roman"/>
          <w:sz w:val="24"/>
          <w:szCs w:val="24"/>
        </w:rPr>
        <w:t xml:space="preserve">. [Online]. Available: </w:t>
      </w:r>
      <w:hyperlink r:id="rId8" w:history="1">
        <w:r w:rsidRPr="00B327FB">
          <w:rPr>
            <w:rStyle w:val="Hyperlink"/>
            <w:rFonts w:ascii="Times New Roman" w:hAnsi="Times New Roman" w:cs="Times New Roman"/>
            <w:sz w:val="24"/>
            <w:szCs w:val="24"/>
          </w:rPr>
          <w:t>https://www.cisco.com/c/en/us/support/docs/lan-switching/inter-vlan-routing/index.html</w:t>
        </w:r>
      </w:hyperlink>
    </w:p>
    <w:p w14:paraId="080AC44E" w14:textId="77777777" w:rsidR="00B327FB" w:rsidRPr="00B327FB" w:rsidRDefault="00B327FB" w:rsidP="00B327FB">
      <w:pPr>
        <w:pStyle w:val="Heading1"/>
        <w:spacing w:before="300" w:after="150"/>
        <w:rPr>
          <w:rFonts w:ascii="Times New Roman" w:hAnsi="Times New Roman" w:cs="Times New Roman"/>
          <w:sz w:val="24"/>
          <w:szCs w:val="24"/>
        </w:rPr>
      </w:pPr>
      <w:r w:rsidRPr="00B327FB">
        <w:rPr>
          <w:rFonts w:ascii="Times New Roman" w:hAnsi="Times New Roman" w:cs="Times New Roman"/>
          <w:sz w:val="24"/>
          <w:szCs w:val="24"/>
        </w:rPr>
        <w:t xml:space="preserve">[5] B. A. Forouzan, </w:t>
      </w:r>
      <w:r w:rsidRPr="00B327FB">
        <w:rPr>
          <w:rFonts w:ascii="Times New Roman" w:hAnsi="Times New Roman" w:cs="Times New Roman"/>
          <w:i/>
          <w:iCs/>
          <w:sz w:val="24"/>
          <w:szCs w:val="24"/>
        </w:rPr>
        <w:t>Data Communications and Networking</w:t>
      </w:r>
      <w:r w:rsidRPr="00B327FB">
        <w:rPr>
          <w:rFonts w:ascii="Times New Roman" w:hAnsi="Times New Roman" w:cs="Times New Roman"/>
          <w:sz w:val="24"/>
          <w:szCs w:val="24"/>
        </w:rPr>
        <w:t>, 5th ed. New York, NY, USA: McGraw-Hill, 2013.</w:t>
      </w:r>
    </w:p>
    <w:p w14:paraId="20199677" w14:textId="77777777" w:rsidR="00B327FB" w:rsidRPr="00B327FB" w:rsidRDefault="00B327FB" w:rsidP="00B327FB">
      <w:pPr>
        <w:pStyle w:val="Heading1"/>
        <w:spacing w:before="300" w:after="150"/>
        <w:rPr>
          <w:rFonts w:ascii="Times New Roman" w:hAnsi="Times New Roman" w:cs="Times New Roman"/>
          <w:sz w:val="24"/>
          <w:szCs w:val="24"/>
        </w:rPr>
      </w:pPr>
      <w:r w:rsidRPr="00B327FB">
        <w:rPr>
          <w:rFonts w:ascii="Times New Roman" w:hAnsi="Times New Roman" w:cs="Times New Roman"/>
          <w:sz w:val="24"/>
          <w:szCs w:val="24"/>
        </w:rPr>
        <w:t xml:space="preserve">[6] J. F. Kurose and K. W. Ross, </w:t>
      </w:r>
      <w:r w:rsidRPr="00B327FB">
        <w:rPr>
          <w:rFonts w:ascii="Times New Roman" w:hAnsi="Times New Roman" w:cs="Times New Roman"/>
          <w:i/>
          <w:iCs/>
          <w:sz w:val="24"/>
          <w:szCs w:val="24"/>
        </w:rPr>
        <w:t>Computer Networking: A Top-Down Approach</w:t>
      </w:r>
      <w:r w:rsidRPr="00B327FB">
        <w:rPr>
          <w:rFonts w:ascii="Times New Roman" w:hAnsi="Times New Roman" w:cs="Times New Roman"/>
          <w:sz w:val="24"/>
          <w:szCs w:val="24"/>
        </w:rPr>
        <w:t>, 7th ed. Boston, MA, USA: Pearson, 2017.</w:t>
      </w:r>
    </w:p>
    <w:p w14:paraId="10AE1A91" w14:textId="77777777" w:rsidR="00B327FB" w:rsidRPr="00B327FB" w:rsidRDefault="00B327FB" w:rsidP="00B327FB">
      <w:pPr>
        <w:pStyle w:val="Heading1"/>
        <w:spacing w:before="300" w:after="150"/>
        <w:rPr>
          <w:rFonts w:ascii="Times New Roman" w:hAnsi="Times New Roman" w:cs="Times New Roman"/>
          <w:sz w:val="24"/>
          <w:szCs w:val="24"/>
        </w:rPr>
      </w:pPr>
      <w:r w:rsidRPr="00B327FB">
        <w:rPr>
          <w:rFonts w:ascii="Times New Roman" w:hAnsi="Times New Roman" w:cs="Times New Roman"/>
          <w:sz w:val="24"/>
          <w:szCs w:val="24"/>
        </w:rPr>
        <w:lastRenderedPageBreak/>
        <w:t xml:space="preserve">[7] United Nations, "Sustainable Development Goal 9: Industry, Innovation and Infrastructure" and "Goal 11: Sustainable Cities and Communities," </w:t>
      </w:r>
      <w:r w:rsidRPr="00B327FB">
        <w:rPr>
          <w:rFonts w:ascii="Times New Roman" w:hAnsi="Times New Roman" w:cs="Times New Roman"/>
          <w:i/>
          <w:iCs/>
          <w:sz w:val="24"/>
          <w:szCs w:val="24"/>
        </w:rPr>
        <w:t>UN Sustainable Development Goals</w:t>
      </w:r>
      <w:r w:rsidRPr="00B327FB">
        <w:rPr>
          <w:rFonts w:ascii="Times New Roman" w:hAnsi="Times New Roman" w:cs="Times New Roman"/>
          <w:sz w:val="24"/>
          <w:szCs w:val="24"/>
        </w:rPr>
        <w:t xml:space="preserve">. [Online]. Available: </w:t>
      </w:r>
      <w:hyperlink r:id="rId9" w:history="1">
        <w:r w:rsidRPr="00B327FB">
          <w:rPr>
            <w:rStyle w:val="Hyperlink"/>
            <w:rFonts w:ascii="Times New Roman" w:hAnsi="Times New Roman" w:cs="Times New Roman"/>
            <w:sz w:val="24"/>
            <w:szCs w:val="24"/>
          </w:rPr>
          <w:t>https://sdgs.un.org/goals</w:t>
        </w:r>
      </w:hyperlink>
    </w:p>
    <w:p w14:paraId="023DDD29" w14:textId="55006B62" w:rsidR="00F43602" w:rsidRDefault="00B327FB" w:rsidP="00B327FB">
      <w:pPr>
        <w:pStyle w:val="Heading1"/>
        <w:spacing w:before="300" w:after="150"/>
        <w:rPr>
          <w:rFonts w:ascii="Times New Roman" w:hAnsi="Times New Roman" w:cs="Times New Roman"/>
          <w:sz w:val="24"/>
          <w:szCs w:val="24"/>
        </w:rPr>
      </w:pPr>
      <w:r w:rsidRPr="00B327FB">
        <w:rPr>
          <w:rFonts w:ascii="Times New Roman" w:hAnsi="Times New Roman" w:cs="Times New Roman"/>
          <w:sz w:val="24"/>
          <w:szCs w:val="24"/>
        </w:rPr>
        <w:t xml:space="preserve">[8] Anthropic, </w:t>
      </w:r>
      <w:r w:rsidRPr="00B327FB">
        <w:rPr>
          <w:rFonts w:ascii="Times New Roman" w:hAnsi="Times New Roman" w:cs="Times New Roman"/>
          <w:i/>
          <w:iCs/>
          <w:sz w:val="24"/>
          <w:szCs w:val="24"/>
        </w:rPr>
        <w:t>Claude</w:t>
      </w:r>
      <w:r w:rsidRPr="00B327FB">
        <w:rPr>
          <w:rFonts w:ascii="Times New Roman" w:hAnsi="Times New Roman" w:cs="Times New Roman"/>
          <w:sz w:val="24"/>
          <w:szCs w:val="24"/>
        </w:rPr>
        <w:t xml:space="preserve"> (AI language model), used to assist with organizing configuration steps, structuring the assignment report, and drafting explanatory content, subsequently reviewed and verified by the student. [Online]. Available: </w:t>
      </w:r>
      <w:hyperlink r:id="rId10" w:history="1">
        <w:r w:rsidRPr="00B327FB">
          <w:rPr>
            <w:rStyle w:val="Hyperlink"/>
            <w:rFonts w:ascii="Times New Roman" w:hAnsi="Times New Roman" w:cs="Times New Roman"/>
            <w:sz w:val="24"/>
            <w:szCs w:val="24"/>
          </w:rPr>
          <w:t>https://claude.ai</w:t>
        </w:r>
      </w:hyperlink>
    </w:p>
    <w:p w14:paraId="4E5E3E81" w14:textId="77777777" w:rsidR="00F43602" w:rsidRDefault="00F43602" w:rsidP="00B327FB">
      <w:pPr>
        <w:pStyle w:val="Heading1"/>
        <w:spacing w:before="300" w:after="150"/>
        <w:rPr>
          <w:rFonts w:ascii="Times New Roman" w:hAnsi="Times New Roman" w:cs="Times New Roman"/>
          <w:sz w:val="24"/>
          <w:szCs w:val="24"/>
        </w:rPr>
      </w:pPr>
    </w:p>
    <w:p w14:paraId="2EAD879E" w14:textId="2CD020C8" w:rsidR="00B327FB" w:rsidRDefault="00F43602" w:rsidP="00B327FB">
      <w:pPr>
        <w:rPr>
          <w:rFonts w:ascii="Times New Roman" w:hAnsi="Times New Roman" w:cs="Times New Roman"/>
          <w:b/>
          <w:bCs/>
          <w:color w:val="1F3864"/>
          <w:sz w:val="26"/>
          <w:szCs w:val="26"/>
        </w:rPr>
      </w:pPr>
      <w:r>
        <w:rPr>
          <w:noProof/>
        </w:rPr>
        <w:drawing>
          <wp:inline distT="0" distB="0" distL="0" distR="0" wp14:anchorId="47865499" wp14:editId="0AD8F0EA">
            <wp:extent cx="6400800" cy="3600450"/>
            <wp:effectExtent l="0" t="0" r="0" b="0"/>
            <wp:docPr id="100486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5736" name=""/>
                    <pic:cNvPicPr/>
                  </pic:nvPicPr>
                  <pic:blipFill>
                    <a:blip r:embed="rId11"/>
                    <a:stretch>
                      <a:fillRect/>
                    </a:stretch>
                  </pic:blipFill>
                  <pic:spPr>
                    <a:xfrm>
                      <a:off x="0" y="0"/>
                      <a:ext cx="6400800" cy="3600450"/>
                    </a:xfrm>
                    <a:prstGeom prst="rect">
                      <a:avLst/>
                    </a:prstGeom>
                  </pic:spPr>
                </pic:pic>
              </a:graphicData>
            </a:graphic>
          </wp:inline>
        </w:drawing>
      </w:r>
      <w:r>
        <w:rPr>
          <w:rFonts w:ascii="Times New Roman" w:hAnsi="Times New Roman" w:cs="Times New Roman"/>
          <w:sz w:val="24"/>
          <w:szCs w:val="24"/>
        </w:rPr>
        <w:br w:type="page"/>
      </w:r>
    </w:p>
    <w:p w14:paraId="3CC04D77" w14:textId="7CCE6B0D" w:rsidR="00463706" w:rsidRPr="004043BF" w:rsidRDefault="002B7E8F">
      <w:pPr>
        <w:pStyle w:val="Heading1"/>
        <w:spacing w:before="300" w:after="150"/>
        <w:rPr>
          <w:rFonts w:ascii="Times New Roman" w:hAnsi="Times New Roman" w:cs="Times New Roman"/>
        </w:rPr>
      </w:pPr>
      <w:r w:rsidRPr="004043BF">
        <w:rPr>
          <w:rFonts w:ascii="Times New Roman" w:hAnsi="Times New Roman" w:cs="Times New Roman"/>
          <w:b/>
          <w:bCs/>
          <w:color w:val="1F3864"/>
          <w:sz w:val="26"/>
          <w:szCs w:val="26"/>
        </w:rPr>
        <w:lastRenderedPageBreak/>
        <w:t>F. Assessment Rubric</w:t>
      </w:r>
    </w:p>
    <w:p w14:paraId="3CC04D78" w14:textId="77777777" w:rsidR="00463706" w:rsidRPr="004043BF" w:rsidRDefault="00463706">
      <w:pPr>
        <w:spacing w:after="60"/>
        <w:rPr>
          <w:rFonts w:ascii="Times New Roman" w:hAnsi="Times New Roman" w:cs="Times New Roman"/>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865"/>
        <w:gridCol w:w="1887"/>
        <w:gridCol w:w="1635"/>
        <w:gridCol w:w="1632"/>
        <w:gridCol w:w="1934"/>
      </w:tblGrid>
      <w:tr w:rsidR="00463706" w:rsidRPr="004043BF" w14:paraId="3CC04D7F" w14:textId="77777777">
        <w:tblPrEx>
          <w:tblCellMar>
            <w:top w:w="0" w:type="dxa"/>
            <w:bottom w:w="0" w:type="dxa"/>
          </w:tblCellMar>
        </w:tblPrEx>
        <w:trPr>
          <w:tblHeader/>
        </w:trPr>
        <w:tc>
          <w:tcPr>
            <w:tcW w:w="2400" w:type="dxa"/>
            <w:shd w:val="clear" w:color="auto" w:fill="1F3864"/>
            <w:tcMar>
              <w:top w:w="80" w:type="dxa"/>
              <w:left w:w="80" w:type="dxa"/>
              <w:bottom w:w="80" w:type="dxa"/>
              <w:right w:w="80" w:type="dxa"/>
            </w:tcMar>
            <w:vAlign w:val="center"/>
          </w:tcPr>
          <w:p w14:paraId="3CC04D79" w14:textId="77777777" w:rsidR="00463706" w:rsidRPr="004043BF" w:rsidRDefault="002B7E8F">
            <w:pPr>
              <w:rPr>
                <w:rFonts w:ascii="Times New Roman" w:hAnsi="Times New Roman" w:cs="Times New Roman"/>
              </w:rPr>
            </w:pPr>
            <w:r w:rsidRPr="004043BF">
              <w:rPr>
                <w:rFonts w:ascii="Times New Roman" w:hAnsi="Times New Roman" w:cs="Times New Roman"/>
                <w:b/>
                <w:bCs/>
                <w:color w:val="FFFFFF"/>
              </w:rPr>
              <w:t>Assessment Criterion</w:t>
            </w:r>
          </w:p>
        </w:tc>
        <w:tc>
          <w:tcPr>
            <w:tcW w:w="900" w:type="dxa"/>
            <w:shd w:val="clear" w:color="auto" w:fill="1F3864"/>
            <w:tcMar>
              <w:top w:w="80" w:type="dxa"/>
              <w:left w:w="80" w:type="dxa"/>
              <w:bottom w:w="80" w:type="dxa"/>
              <w:right w:w="80" w:type="dxa"/>
            </w:tcMar>
            <w:vAlign w:val="center"/>
          </w:tcPr>
          <w:p w14:paraId="3CC04D7A" w14:textId="77777777" w:rsidR="00463706" w:rsidRPr="004043BF" w:rsidRDefault="002B7E8F">
            <w:pPr>
              <w:rPr>
                <w:rFonts w:ascii="Times New Roman" w:hAnsi="Times New Roman" w:cs="Times New Roman"/>
              </w:rPr>
            </w:pPr>
            <w:r w:rsidRPr="004043BF">
              <w:rPr>
                <w:rFonts w:ascii="Times New Roman" w:hAnsi="Times New Roman" w:cs="Times New Roman"/>
                <w:b/>
                <w:bCs/>
                <w:color w:val="FFFFFF"/>
              </w:rPr>
              <w:t>Max Marks</w:t>
            </w:r>
          </w:p>
        </w:tc>
        <w:tc>
          <w:tcPr>
            <w:tcW w:w="2140" w:type="dxa"/>
            <w:shd w:val="clear" w:color="auto" w:fill="1F3864"/>
            <w:tcMar>
              <w:top w:w="80" w:type="dxa"/>
              <w:left w:w="80" w:type="dxa"/>
              <w:bottom w:w="80" w:type="dxa"/>
              <w:right w:w="80" w:type="dxa"/>
            </w:tcMar>
            <w:vAlign w:val="center"/>
          </w:tcPr>
          <w:p w14:paraId="3CC04D7B" w14:textId="77777777" w:rsidR="00463706" w:rsidRPr="004043BF" w:rsidRDefault="002B7E8F">
            <w:pPr>
              <w:rPr>
                <w:rFonts w:ascii="Times New Roman" w:hAnsi="Times New Roman" w:cs="Times New Roman"/>
              </w:rPr>
            </w:pPr>
            <w:r w:rsidRPr="004043BF">
              <w:rPr>
                <w:rFonts w:ascii="Times New Roman" w:hAnsi="Times New Roman" w:cs="Times New Roman"/>
                <w:b/>
                <w:bCs/>
                <w:color w:val="FFFFFF"/>
              </w:rPr>
              <w:t>Excellent</w:t>
            </w:r>
          </w:p>
        </w:tc>
        <w:tc>
          <w:tcPr>
            <w:tcW w:w="1780" w:type="dxa"/>
            <w:shd w:val="clear" w:color="auto" w:fill="1F3864"/>
            <w:tcMar>
              <w:top w:w="80" w:type="dxa"/>
              <w:left w:w="80" w:type="dxa"/>
              <w:bottom w:w="80" w:type="dxa"/>
              <w:right w:w="80" w:type="dxa"/>
            </w:tcMar>
            <w:vAlign w:val="center"/>
          </w:tcPr>
          <w:p w14:paraId="3CC04D7C" w14:textId="77777777" w:rsidR="00463706" w:rsidRPr="004043BF" w:rsidRDefault="002B7E8F">
            <w:pPr>
              <w:rPr>
                <w:rFonts w:ascii="Times New Roman" w:hAnsi="Times New Roman" w:cs="Times New Roman"/>
              </w:rPr>
            </w:pPr>
            <w:r w:rsidRPr="004043BF">
              <w:rPr>
                <w:rFonts w:ascii="Times New Roman" w:hAnsi="Times New Roman" w:cs="Times New Roman"/>
                <w:b/>
                <w:bCs/>
                <w:color w:val="FFFFFF"/>
              </w:rPr>
              <w:t>Good</w:t>
            </w:r>
          </w:p>
        </w:tc>
        <w:tc>
          <w:tcPr>
            <w:tcW w:w="1780" w:type="dxa"/>
            <w:shd w:val="clear" w:color="auto" w:fill="1F3864"/>
            <w:tcMar>
              <w:top w:w="80" w:type="dxa"/>
              <w:left w:w="80" w:type="dxa"/>
              <w:bottom w:w="80" w:type="dxa"/>
              <w:right w:w="80" w:type="dxa"/>
            </w:tcMar>
            <w:vAlign w:val="center"/>
          </w:tcPr>
          <w:p w14:paraId="3CC04D7D" w14:textId="77777777" w:rsidR="00463706" w:rsidRPr="004043BF" w:rsidRDefault="002B7E8F">
            <w:pPr>
              <w:rPr>
                <w:rFonts w:ascii="Times New Roman" w:hAnsi="Times New Roman" w:cs="Times New Roman"/>
              </w:rPr>
            </w:pPr>
            <w:r w:rsidRPr="004043BF">
              <w:rPr>
                <w:rFonts w:ascii="Times New Roman" w:hAnsi="Times New Roman" w:cs="Times New Roman"/>
                <w:b/>
                <w:bCs/>
                <w:color w:val="FFFFFF"/>
              </w:rPr>
              <w:t>Satisfactory</w:t>
            </w:r>
          </w:p>
        </w:tc>
        <w:tc>
          <w:tcPr>
            <w:tcW w:w="1980" w:type="dxa"/>
            <w:shd w:val="clear" w:color="auto" w:fill="1F3864"/>
            <w:tcMar>
              <w:top w:w="80" w:type="dxa"/>
              <w:left w:w="80" w:type="dxa"/>
              <w:bottom w:w="80" w:type="dxa"/>
              <w:right w:w="80" w:type="dxa"/>
            </w:tcMar>
            <w:vAlign w:val="center"/>
          </w:tcPr>
          <w:p w14:paraId="3CC04D7E" w14:textId="77777777" w:rsidR="00463706" w:rsidRPr="004043BF" w:rsidRDefault="002B7E8F">
            <w:pPr>
              <w:rPr>
                <w:rFonts w:ascii="Times New Roman" w:hAnsi="Times New Roman" w:cs="Times New Roman"/>
              </w:rPr>
            </w:pPr>
            <w:r w:rsidRPr="004043BF">
              <w:rPr>
                <w:rFonts w:ascii="Times New Roman" w:hAnsi="Times New Roman" w:cs="Times New Roman"/>
                <w:b/>
                <w:bCs/>
                <w:color w:val="FFFFFF"/>
              </w:rPr>
              <w:t>Needs Improvement</w:t>
            </w:r>
          </w:p>
        </w:tc>
      </w:tr>
      <w:tr w:rsidR="00463706" w:rsidRPr="004043BF" w14:paraId="3CC04D86" w14:textId="77777777">
        <w:tblPrEx>
          <w:tblCellMar>
            <w:top w:w="0" w:type="dxa"/>
            <w:bottom w:w="0" w:type="dxa"/>
          </w:tblCellMar>
        </w:tblPrEx>
        <w:tc>
          <w:tcPr>
            <w:tcW w:w="2400" w:type="dxa"/>
            <w:tcMar>
              <w:top w:w="70" w:type="dxa"/>
              <w:left w:w="80" w:type="dxa"/>
              <w:bottom w:w="70" w:type="dxa"/>
              <w:right w:w="80" w:type="dxa"/>
            </w:tcMar>
            <w:vAlign w:val="center"/>
          </w:tcPr>
          <w:p w14:paraId="3CC04D80"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Network Design &amp; Topology</w:t>
            </w:r>
          </w:p>
        </w:tc>
        <w:tc>
          <w:tcPr>
            <w:tcW w:w="900" w:type="dxa"/>
            <w:tcMar>
              <w:top w:w="70" w:type="dxa"/>
              <w:left w:w="80" w:type="dxa"/>
              <w:bottom w:w="70" w:type="dxa"/>
              <w:right w:w="80" w:type="dxa"/>
            </w:tcMar>
            <w:vAlign w:val="center"/>
          </w:tcPr>
          <w:p w14:paraId="3CC04D81"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10</w:t>
            </w:r>
          </w:p>
        </w:tc>
        <w:tc>
          <w:tcPr>
            <w:tcW w:w="2140" w:type="dxa"/>
            <w:tcMar>
              <w:top w:w="70" w:type="dxa"/>
              <w:left w:w="80" w:type="dxa"/>
              <w:bottom w:w="70" w:type="dxa"/>
              <w:right w:w="80" w:type="dxa"/>
            </w:tcMar>
            <w:vAlign w:val="center"/>
          </w:tcPr>
          <w:p w14:paraId="3CC04D82"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Logical and complete topology</w:t>
            </w:r>
          </w:p>
        </w:tc>
        <w:tc>
          <w:tcPr>
            <w:tcW w:w="1780" w:type="dxa"/>
            <w:tcMar>
              <w:top w:w="70" w:type="dxa"/>
              <w:left w:w="80" w:type="dxa"/>
              <w:bottom w:w="70" w:type="dxa"/>
              <w:right w:w="80" w:type="dxa"/>
            </w:tcMar>
            <w:vAlign w:val="center"/>
          </w:tcPr>
          <w:p w14:paraId="3CC04D83"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Minor design issues</w:t>
            </w:r>
          </w:p>
        </w:tc>
        <w:tc>
          <w:tcPr>
            <w:tcW w:w="1780" w:type="dxa"/>
            <w:tcMar>
              <w:top w:w="70" w:type="dxa"/>
              <w:left w:w="80" w:type="dxa"/>
              <w:bottom w:w="70" w:type="dxa"/>
              <w:right w:w="80" w:type="dxa"/>
            </w:tcMar>
            <w:vAlign w:val="center"/>
          </w:tcPr>
          <w:p w14:paraId="3CC04D84"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Basic topology</w:t>
            </w:r>
          </w:p>
        </w:tc>
        <w:tc>
          <w:tcPr>
            <w:tcW w:w="1980" w:type="dxa"/>
            <w:tcMar>
              <w:top w:w="70" w:type="dxa"/>
              <w:left w:w="80" w:type="dxa"/>
              <w:bottom w:w="70" w:type="dxa"/>
              <w:right w:w="80" w:type="dxa"/>
            </w:tcMar>
            <w:vAlign w:val="center"/>
          </w:tcPr>
          <w:p w14:paraId="3CC04D85"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Incomplete/incorrect topology</w:t>
            </w:r>
          </w:p>
        </w:tc>
      </w:tr>
      <w:tr w:rsidR="00463706" w:rsidRPr="004043BF" w14:paraId="3CC04D8D" w14:textId="77777777">
        <w:tblPrEx>
          <w:tblCellMar>
            <w:top w:w="0" w:type="dxa"/>
            <w:bottom w:w="0" w:type="dxa"/>
          </w:tblCellMar>
        </w:tblPrEx>
        <w:tc>
          <w:tcPr>
            <w:tcW w:w="2400" w:type="dxa"/>
            <w:shd w:val="clear" w:color="auto" w:fill="F2F2F2"/>
            <w:tcMar>
              <w:top w:w="70" w:type="dxa"/>
              <w:left w:w="80" w:type="dxa"/>
              <w:bottom w:w="70" w:type="dxa"/>
              <w:right w:w="80" w:type="dxa"/>
            </w:tcMar>
            <w:vAlign w:val="center"/>
          </w:tcPr>
          <w:p w14:paraId="3CC04D87"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VLAN Configuration</w:t>
            </w:r>
          </w:p>
        </w:tc>
        <w:tc>
          <w:tcPr>
            <w:tcW w:w="900" w:type="dxa"/>
            <w:shd w:val="clear" w:color="auto" w:fill="F2F2F2"/>
            <w:tcMar>
              <w:top w:w="70" w:type="dxa"/>
              <w:left w:w="80" w:type="dxa"/>
              <w:bottom w:w="70" w:type="dxa"/>
              <w:right w:w="80" w:type="dxa"/>
            </w:tcMar>
            <w:vAlign w:val="center"/>
          </w:tcPr>
          <w:p w14:paraId="3CC04D88"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15</w:t>
            </w:r>
          </w:p>
        </w:tc>
        <w:tc>
          <w:tcPr>
            <w:tcW w:w="2140" w:type="dxa"/>
            <w:shd w:val="clear" w:color="auto" w:fill="F2F2F2"/>
            <w:tcMar>
              <w:top w:w="70" w:type="dxa"/>
              <w:left w:w="80" w:type="dxa"/>
              <w:bottom w:w="70" w:type="dxa"/>
              <w:right w:w="80" w:type="dxa"/>
            </w:tcMar>
            <w:vAlign w:val="center"/>
          </w:tcPr>
          <w:p w14:paraId="3CC04D89"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All VLANs correctly created and configured</w:t>
            </w:r>
          </w:p>
        </w:tc>
        <w:tc>
          <w:tcPr>
            <w:tcW w:w="1780" w:type="dxa"/>
            <w:shd w:val="clear" w:color="auto" w:fill="F2F2F2"/>
            <w:tcMar>
              <w:top w:w="70" w:type="dxa"/>
              <w:left w:w="80" w:type="dxa"/>
              <w:bottom w:w="70" w:type="dxa"/>
              <w:right w:w="80" w:type="dxa"/>
            </w:tcMar>
            <w:vAlign w:val="center"/>
          </w:tcPr>
          <w:p w14:paraId="3CC04D8A"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Minor errors</w:t>
            </w:r>
          </w:p>
        </w:tc>
        <w:tc>
          <w:tcPr>
            <w:tcW w:w="1780" w:type="dxa"/>
            <w:shd w:val="clear" w:color="auto" w:fill="F2F2F2"/>
            <w:tcMar>
              <w:top w:w="70" w:type="dxa"/>
              <w:left w:w="80" w:type="dxa"/>
              <w:bottom w:w="70" w:type="dxa"/>
              <w:right w:w="80" w:type="dxa"/>
            </w:tcMar>
            <w:vAlign w:val="center"/>
          </w:tcPr>
          <w:p w14:paraId="3CC04D8B"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Most VLANs configured</w:t>
            </w:r>
          </w:p>
        </w:tc>
        <w:tc>
          <w:tcPr>
            <w:tcW w:w="1980" w:type="dxa"/>
            <w:shd w:val="clear" w:color="auto" w:fill="F2F2F2"/>
            <w:tcMar>
              <w:top w:w="70" w:type="dxa"/>
              <w:left w:w="80" w:type="dxa"/>
              <w:bottom w:w="70" w:type="dxa"/>
              <w:right w:w="80" w:type="dxa"/>
            </w:tcMar>
            <w:vAlign w:val="center"/>
          </w:tcPr>
          <w:p w14:paraId="3CC04D8C"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Major configuration errors</w:t>
            </w:r>
          </w:p>
        </w:tc>
      </w:tr>
      <w:tr w:rsidR="00463706" w:rsidRPr="004043BF" w14:paraId="3CC04D94" w14:textId="77777777">
        <w:tblPrEx>
          <w:tblCellMar>
            <w:top w:w="0" w:type="dxa"/>
            <w:bottom w:w="0" w:type="dxa"/>
          </w:tblCellMar>
        </w:tblPrEx>
        <w:tc>
          <w:tcPr>
            <w:tcW w:w="2400" w:type="dxa"/>
            <w:tcMar>
              <w:top w:w="70" w:type="dxa"/>
              <w:left w:w="80" w:type="dxa"/>
              <w:bottom w:w="70" w:type="dxa"/>
              <w:right w:w="80" w:type="dxa"/>
            </w:tcMar>
            <w:vAlign w:val="center"/>
          </w:tcPr>
          <w:p w14:paraId="3CC04D8E"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IP Addressing &amp; Port Assignment</w:t>
            </w:r>
          </w:p>
        </w:tc>
        <w:tc>
          <w:tcPr>
            <w:tcW w:w="900" w:type="dxa"/>
            <w:tcMar>
              <w:top w:w="70" w:type="dxa"/>
              <w:left w:w="80" w:type="dxa"/>
              <w:bottom w:w="70" w:type="dxa"/>
              <w:right w:w="80" w:type="dxa"/>
            </w:tcMar>
            <w:vAlign w:val="center"/>
          </w:tcPr>
          <w:p w14:paraId="3CC04D8F"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10</w:t>
            </w:r>
          </w:p>
        </w:tc>
        <w:tc>
          <w:tcPr>
            <w:tcW w:w="2140" w:type="dxa"/>
            <w:tcMar>
              <w:top w:w="70" w:type="dxa"/>
              <w:left w:w="80" w:type="dxa"/>
              <w:bottom w:w="70" w:type="dxa"/>
              <w:right w:w="80" w:type="dxa"/>
            </w:tcMar>
            <w:vAlign w:val="center"/>
          </w:tcPr>
          <w:p w14:paraId="3CC04D90"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Correct addressing and port allocation</w:t>
            </w:r>
          </w:p>
        </w:tc>
        <w:tc>
          <w:tcPr>
            <w:tcW w:w="1780" w:type="dxa"/>
            <w:tcMar>
              <w:top w:w="70" w:type="dxa"/>
              <w:left w:w="80" w:type="dxa"/>
              <w:bottom w:w="70" w:type="dxa"/>
              <w:right w:w="80" w:type="dxa"/>
            </w:tcMar>
            <w:vAlign w:val="center"/>
          </w:tcPr>
          <w:p w14:paraId="3CC04D91"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Few errors</w:t>
            </w:r>
          </w:p>
        </w:tc>
        <w:tc>
          <w:tcPr>
            <w:tcW w:w="1780" w:type="dxa"/>
            <w:tcMar>
              <w:top w:w="70" w:type="dxa"/>
              <w:left w:w="80" w:type="dxa"/>
              <w:bottom w:w="70" w:type="dxa"/>
              <w:right w:w="80" w:type="dxa"/>
            </w:tcMar>
            <w:vAlign w:val="center"/>
          </w:tcPr>
          <w:p w14:paraId="3CC04D92"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Partially correct</w:t>
            </w:r>
          </w:p>
        </w:tc>
        <w:tc>
          <w:tcPr>
            <w:tcW w:w="1980" w:type="dxa"/>
            <w:tcMar>
              <w:top w:w="70" w:type="dxa"/>
              <w:left w:w="80" w:type="dxa"/>
              <w:bottom w:w="70" w:type="dxa"/>
              <w:right w:w="80" w:type="dxa"/>
            </w:tcMar>
            <w:vAlign w:val="center"/>
          </w:tcPr>
          <w:p w14:paraId="3CC04D93"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Incorrect configuration</w:t>
            </w:r>
          </w:p>
        </w:tc>
      </w:tr>
      <w:tr w:rsidR="00463706" w:rsidRPr="004043BF" w14:paraId="3CC04D9B" w14:textId="77777777">
        <w:tblPrEx>
          <w:tblCellMar>
            <w:top w:w="0" w:type="dxa"/>
            <w:bottom w:w="0" w:type="dxa"/>
          </w:tblCellMar>
        </w:tblPrEx>
        <w:tc>
          <w:tcPr>
            <w:tcW w:w="2400" w:type="dxa"/>
            <w:shd w:val="clear" w:color="auto" w:fill="F2F2F2"/>
            <w:tcMar>
              <w:top w:w="70" w:type="dxa"/>
              <w:left w:w="80" w:type="dxa"/>
              <w:bottom w:w="70" w:type="dxa"/>
              <w:right w:w="80" w:type="dxa"/>
            </w:tcMar>
            <w:vAlign w:val="center"/>
          </w:tcPr>
          <w:p w14:paraId="3CC04D95"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Inter-VLAN Communication</w:t>
            </w:r>
          </w:p>
        </w:tc>
        <w:tc>
          <w:tcPr>
            <w:tcW w:w="900" w:type="dxa"/>
            <w:shd w:val="clear" w:color="auto" w:fill="F2F2F2"/>
            <w:tcMar>
              <w:top w:w="70" w:type="dxa"/>
              <w:left w:w="80" w:type="dxa"/>
              <w:bottom w:w="70" w:type="dxa"/>
              <w:right w:w="80" w:type="dxa"/>
            </w:tcMar>
            <w:vAlign w:val="center"/>
          </w:tcPr>
          <w:p w14:paraId="3CC04D96"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15</w:t>
            </w:r>
          </w:p>
        </w:tc>
        <w:tc>
          <w:tcPr>
            <w:tcW w:w="2140" w:type="dxa"/>
            <w:shd w:val="clear" w:color="auto" w:fill="F2F2F2"/>
            <w:tcMar>
              <w:top w:w="70" w:type="dxa"/>
              <w:left w:w="80" w:type="dxa"/>
              <w:bottom w:w="70" w:type="dxa"/>
              <w:right w:w="80" w:type="dxa"/>
            </w:tcMar>
            <w:vAlign w:val="center"/>
          </w:tcPr>
          <w:p w14:paraId="3CC04D97"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Fully configured and working</w:t>
            </w:r>
          </w:p>
        </w:tc>
        <w:tc>
          <w:tcPr>
            <w:tcW w:w="1780" w:type="dxa"/>
            <w:shd w:val="clear" w:color="auto" w:fill="F2F2F2"/>
            <w:tcMar>
              <w:top w:w="70" w:type="dxa"/>
              <w:left w:w="80" w:type="dxa"/>
              <w:bottom w:w="70" w:type="dxa"/>
              <w:right w:w="80" w:type="dxa"/>
            </w:tcMar>
            <w:vAlign w:val="center"/>
          </w:tcPr>
          <w:p w14:paraId="3CC04D98"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Minor issues</w:t>
            </w:r>
          </w:p>
        </w:tc>
        <w:tc>
          <w:tcPr>
            <w:tcW w:w="1780" w:type="dxa"/>
            <w:shd w:val="clear" w:color="auto" w:fill="F2F2F2"/>
            <w:tcMar>
              <w:top w:w="70" w:type="dxa"/>
              <w:left w:w="80" w:type="dxa"/>
              <w:bottom w:w="70" w:type="dxa"/>
              <w:right w:w="80" w:type="dxa"/>
            </w:tcMar>
            <w:vAlign w:val="center"/>
          </w:tcPr>
          <w:p w14:paraId="3CC04D99"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Partially working</w:t>
            </w:r>
          </w:p>
        </w:tc>
        <w:tc>
          <w:tcPr>
            <w:tcW w:w="1980" w:type="dxa"/>
            <w:shd w:val="clear" w:color="auto" w:fill="F2F2F2"/>
            <w:tcMar>
              <w:top w:w="70" w:type="dxa"/>
              <w:left w:w="80" w:type="dxa"/>
              <w:bottom w:w="70" w:type="dxa"/>
              <w:right w:w="80" w:type="dxa"/>
            </w:tcMar>
            <w:vAlign w:val="center"/>
          </w:tcPr>
          <w:p w14:paraId="3CC04D9A"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Not working</w:t>
            </w:r>
          </w:p>
        </w:tc>
      </w:tr>
      <w:tr w:rsidR="00463706" w:rsidRPr="004043BF" w14:paraId="3CC04DA2" w14:textId="77777777">
        <w:tblPrEx>
          <w:tblCellMar>
            <w:top w:w="0" w:type="dxa"/>
            <w:bottom w:w="0" w:type="dxa"/>
          </w:tblCellMar>
        </w:tblPrEx>
        <w:tc>
          <w:tcPr>
            <w:tcW w:w="2400" w:type="dxa"/>
            <w:tcMar>
              <w:top w:w="70" w:type="dxa"/>
              <w:left w:w="80" w:type="dxa"/>
              <w:bottom w:w="70" w:type="dxa"/>
              <w:right w:w="80" w:type="dxa"/>
            </w:tcMar>
            <w:vAlign w:val="center"/>
          </w:tcPr>
          <w:p w14:paraId="3CC04D9C"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Connectivity Verification</w:t>
            </w:r>
          </w:p>
        </w:tc>
        <w:tc>
          <w:tcPr>
            <w:tcW w:w="900" w:type="dxa"/>
            <w:tcMar>
              <w:top w:w="70" w:type="dxa"/>
              <w:left w:w="80" w:type="dxa"/>
              <w:bottom w:w="70" w:type="dxa"/>
              <w:right w:w="80" w:type="dxa"/>
            </w:tcMar>
            <w:vAlign w:val="center"/>
          </w:tcPr>
          <w:p w14:paraId="3CC04D9D"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15</w:t>
            </w:r>
          </w:p>
        </w:tc>
        <w:tc>
          <w:tcPr>
            <w:tcW w:w="2140" w:type="dxa"/>
            <w:tcMar>
              <w:top w:w="70" w:type="dxa"/>
              <w:left w:w="80" w:type="dxa"/>
              <w:bottom w:w="70" w:type="dxa"/>
              <w:right w:w="80" w:type="dxa"/>
            </w:tcMar>
            <w:vAlign w:val="center"/>
          </w:tcPr>
          <w:p w14:paraId="3CC04D9E"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Successfully verifies all required connections</w:t>
            </w:r>
          </w:p>
        </w:tc>
        <w:tc>
          <w:tcPr>
            <w:tcW w:w="1780" w:type="dxa"/>
            <w:tcMar>
              <w:top w:w="70" w:type="dxa"/>
              <w:left w:w="80" w:type="dxa"/>
              <w:bottom w:w="70" w:type="dxa"/>
              <w:right w:w="80" w:type="dxa"/>
            </w:tcMar>
            <w:vAlign w:val="center"/>
          </w:tcPr>
          <w:p w14:paraId="3CC04D9F"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Minor verification issues</w:t>
            </w:r>
          </w:p>
        </w:tc>
        <w:tc>
          <w:tcPr>
            <w:tcW w:w="1780" w:type="dxa"/>
            <w:tcMar>
              <w:top w:w="70" w:type="dxa"/>
              <w:left w:w="80" w:type="dxa"/>
              <w:bottom w:w="70" w:type="dxa"/>
              <w:right w:w="80" w:type="dxa"/>
            </w:tcMar>
            <w:vAlign w:val="center"/>
          </w:tcPr>
          <w:p w14:paraId="3CC04DA0"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Needs some guidance</w:t>
            </w:r>
          </w:p>
        </w:tc>
        <w:tc>
          <w:tcPr>
            <w:tcW w:w="1980" w:type="dxa"/>
            <w:tcMar>
              <w:top w:w="70" w:type="dxa"/>
              <w:left w:w="80" w:type="dxa"/>
              <w:bottom w:w="70" w:type="dxa"/>
              <w:right w:w="80" w:type="dxa"/>
            </w:tcMar>
            <w:vAlign w:val="center"/>
          </w:tcPr>
          <w:p w14:paraId="3CC04DA1"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Unable to verify</w:t>
            </w:r>
          </w:p>
        </w:tc>
      </w:tr>
      <w:tr w:rsidR="00463706" w:rsidRPr="004043BF" w14:paraId="3CC04DA9" w14:textId="77777777">
        <w:tblPrEx>
          <w:tblCellMar>
            <w:top w:w="0" w:type="dxa"/>
            <w:bottom w:w="0" w:type="dxa"/>
          </w:tblCellMar>
        </w:tblPrEx>
        <w:tc>
          <w:tcPr>
            <w:tcW w:w="2400" w:type="dxa"/>
            <w:shd w:val="clear" w:color="auto" w:fill="F2F2F2"/>
            <w:tcMar>
              <w:top w:w="70" w:type="dxa"/>
              <w:left w:w="80" w:type="dxa"/>
              <w:bottom w:w="70" w:type="dxa"/>
              <w:right w:w="80" w:type="dxa"/>
            </w:tcMar>
            <w:vAlign w:val="center"/>
          </w:tcPr>
          <w:p w14:paraId="3CC04DA3"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Troubleshooting &amp; Analysis</w:t>
            </w:r>
          </w:p>
        </w:tc>
        <w:tc>
          <w:tcPr>
            <w:tcW w:w="900" w:type="dxa"/>
            <w:shd w:val="clear" w:color="auto" w:fill="F2F2F2"/>
            <w:tcMar>
              <w:top w:w="70" w:type="dxa"/>
              <w:left w:w="80" w:type="dxa"/>
              <w:bottom w:w="70" w:type="dxa"/>
              <w:right w:w="80" w:type="dxa"/>
            </w:tcMar>
            <w:vAlign w:val="center"/>
          </w:tcPr>
          <w:p w14:paraId="3CC04DA4"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25</w:t>
            </w:r>
          </w:p>
        </w:tc>
        <w:tc>
          <w:tcPr>
            <w:tcW w:w="2140" w:type="dxa"/>
            <w:shd w:val="clear" w:color="auto" w:fill="F2F2F2"/>
            <w:tcMar>
              <w:top w:w="70" w:type="dxa"/>
              <w:left w:w="80" w:type="dxa"/>
              <w:bottom w:w="70" w:type="dxa"/>
              <w:right w:w="80" w:type="dxa"/>
            </w:tcMar>
            <w:vAlign w:val="center"/>
          </w:tcPr>
          <w:p w14:paraId="3CC04DA5"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Identifies and resolves all issues independently</w:t>
            </w:r>
          </w:p>
        </w:tc>
        <w:tc>
          <w:tcPr>
            <w:tcW w:w="1780" w:type="dxa"/>
            <w:shd w:val="clear" w:color="auto" w:fill="F2F2F2"/>
            <w:tcMar>
              <w:top w:w="70" w:type="dxa"/>
              <w:left w:w="80" w:type="dxa"/>
              <w:bottom w:w="70" w:type="dxa"/>
              <w:right w:w="80" w:type="dxa"/>
            </w:tcMar>
            <w:vAlign w:val="center"/>
          </w:tcPr>
          <w:p w14:paraId="3CC04DA6"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Resolves minor issues independently</w:t>
            </w:r>
          </w:p>
        </w:tc>
        <w:tc>
          <w:tcPr>
            <w:tcW w:w="1780" w:type="dxa"/>
            <w:shd w:val="clear" w:color="auto" w:fill="F2F2F2"/>
            <w:tcMar>
              <w:top w:w="70" w:type="dxa"/>
              <w:left w:w="80" w:type="dxa"/>
              <w:bottom w:w="70" w:type="dxa"/>
              <w:right w:w="80" w:type="dxa"/>
            </w:tcMar>
            <w:vAlign w:val="center"/>
          </w:tcPr>
          <w:p w14:paraId="3CC04DA7"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Needs guidance to troubleshoot</w:t>
            </w:r>
          </w:p>
        </w:tc>
        <w:tc>
          <w:tcPr>
            <w:tcW w:w="1980" w:type="dxa"/>
            <w:shd w:val="clear" w:color="auto" w:fill="F2F2F2"/>
            <w:tcMar>
              <w:top w:w="70" w:type="dxa"/>
              <w:left w:w="80" w:type="dxa"/>
              <w:bottom w:w="70" w:type="dxa"/>
              <w:right w:w="80" w:type="dxa"/>
            </w:tcMar>
            <w:vAlign w:val="center"/>
          </w:tcPr>
          <w:p w14:paraId="3CC04DA8"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Unable to troubleshoot</w:t>
            </w:r>
          </w:p>
        </w:tc>
      </w:tr>
      <w:tr w:rsidR="00463706" w:rsidRPr="004043BF" w14:paraId="3CC04DB0" w14:textId="77777777">
        <w:tblPrEx>
          <w:tblCellMar>
            <w:top w:w="0" w:type="dxa"/>
            <w:bottom w:w="0" w:type="dxa"/>
          </w:tblCellMar>
        </w:tblPrEx>
        <w:tc>
          <w:tcPr>
            <w:tcW w:w="2400" w:type="dxa"/>
            <w:tcMar>
              <w:top w:w="70" w:type="dxa"/>
              <w:left w:w="80" w:type="dxa"/>
              <w:bottom w:w="70" w:type="dxa"/>
              <w:right w:w="80" w:type="dxa"/>
            </w:tcMar>
            <w:vAlign w:val="center"/>
          </w:tcPr>
          <w:p w14:paraId="3CC04DAA"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Reflection: Design Decisions, SDG Relevance &amp; Learning Outcomes</w:t>
            </w:r>
          </w:p>
        </w:tc>
        <w:tc>
          <w:tcPr>
            <w:tcW w:w="900" w:type="dxa"/>
            <w:tcMar>
              <w:top w:w="70" w:type="dxa"/>
              <w:left w:w="80" w:type="dxa"/>
              <w:bottom w:w="70" w:type="dxa"/>
              <w:right w:w="80" w:type="dxa"/>
            </w:tcMar>
            <w:vAlign w:val="center"/>
          </w:tcPr>
          <w:p w14:paraId="3CC04DAB"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10</w:t>
            </w:r>
          </w:p>
        </w:tc>
        <w:tc>
          <w:tcPr>
            <w:tcW w:w="2140" w:type="dxa"/>
            <w:tcMar>
              <w:top w:w="70" w:type="dxa"/>
              <w:left w:w="80" w:type="dxa"/>
              <w:bottom w:w="70" w:type="dxa"/>
              <w:right w:w="80" w:type="dxa"/>
            </w:tcMar>
            <w:vAlign w:val="center"/>
          </w:tcPr>
          <w:p w14:paraId="3CC04DAC"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Clearly connects the activity with SDG 9 and explains its relevance to secure and efficient digital infrastructure</w:t>
            </w:r>
          </w:p>
        </w:tc>
        <w:tc>
          <w:tcPr>
            <w:tcW w:w="1780" w:type="dxa"/>
            <w:tcMar>
              <w:top w:w="70" w:type="dxa"/>
              <w:left w:w="80" w:type="dxa"/>
              <w:bottom w:w="70" w:type="dxa"/>
              <w:right w:w="80" w:type="dxa"/>
            </w:tcMar>
            <w:vAlign w:val="center"/>
          </w:tcPr>
          <w:p w14:paraId="3CC04DAD"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Provides a clear and relevant reflection</w:t>
            </w:r>
          </w:p>
        </w:tc>
        <w:tc>
          <w:tcPr>
            <w:tcW w:w="1780" w:type="dxa"/>
            <w:tcMar>
              <w:top w:w="70" w:type="dxa"/>
              <w:left w:w="80" w:type="dxa"/>
              <w:bottom w:w="70" w:type="dxa"/>
              <w:right w:w="80" w:type="dxa"/>
            </w:tcMar>
            <w:vAlign w:val="center"/>
          </w:tcPr>
          <w:p w14:paraId="3CC04DAE"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Provides basic explanation of some design decisions</w:t>
            </w:r>
          </w:p>
        </w:tc>
        <w:tc>
          <w:tcPr>
            <w:tcW w:w="1980" w:type="dxa"/>
            <w:tcMar>
              <w:top w:w="70" w:type="dxa"/>
              <w:left w:w="80" w:type="dxa"/>
              <w:bottom w:w="70" w:type="dxa"/>
              <w:right w:w="80" w:type="dxa"/>
            </w:tcMar>
            <w:vAlign w:val="center"/>
          </w:tcPr>
          <w:p w14:paraId="3CC04DAF"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Unable to relate the activity to an SDG</w:t>
            </w:r>
          </w:p>
        </w:tc>
      </w:tr>
      <w:tr w:rsidR="00463706" w:rsidRPr="004043BF" w14:paraId="3CC04DB7" w14:textId="77777777">
        <w:tblPrEx>
          <w:tblCellMar>
            <w:top w:w="0" w:type="dxa"/>
            <w:bottom w:w="0" w:type="dxa"/>
          </w:tblCellMar>
        </w:tblPrEx>
        <w:tc>
          <w:tcPr>
            <w:tcW w:w="2400" w:type="dxa"/>
            <w:shd w:val="clear" w:color="auto" w:fill="F2F2F2"/>
            <w:tcMar>
              <w:top w:w="70" w:type="dxa"/>
              <w:left w:w="80" w:type="dxa"/>
              <w:bottom w:w="70" w:type="dxa"/>
              <w:right w:w="80" w:type="dxa"/>
            </w:tcMar>
            <w:vAlign w:val="center"/>
          </w:tcPr>
          <w:p w14:paraId="3CC04DB1"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TOTAL</w:t>
            </w:r>
          </w:p>
        </w:tc>
        <w:tc>
          <w:tcPr>
            <w:tcW w:w="900" w:type="dxa"/>
            <w:shd w:val="clear" w:color="auto" w:fill="F2F2F2"/>
            <w:tcMar>
              <w:top w:w="70" w:type="dxa"/>
              <w:left w:w="80" w:type="dxa"/>
              <w:bottom w:w="70" w:type="dxa"/>
              <w:right w:w="80" w:type="dxa"/>
            </w:tcMar>
            <w:vAlign w:val="center"/>
          </w:tcPr>
          <w:p w14:paraId="3CC04DB2" w14:textId="77777777" w:rsidR="00463706" w:rsidRPr="004043BF" w:rsidRDefault="002B7E8F">
            <w:pPr>
              <w:rPr>
                <w:rFonts w:ascii="Times New Roman" w:hAnsi="Times New Roman" w:cs="Times New Roman"/>
              </w:rPr>
            </w:pPr>
            <w:r w:rsidRPr="004043BF">
              <w:rPr>
                <w:rFonts w:ascii="Times New Roman" w:hAnsi="Times New Roman" w:cs="Times New Roman"/>
                <w:sz w:val="20"/>
                <w:szCs w:val="20"/>
              </w:rPr>
              <w:t>100</w:t>
            </w:r>
          </w:p>
        </w:tc>
        <w:tc>
          <w:tcPr>
            <w:tcW w:w="2140" w:type="dxa"/>
            <w:shd w:val="clear" w:color="auto" w:fill="F2F2F2"/>
            <w:tcMar>
              <w:top w:w="70" w:type="dxa"/>
              <w:left w:w="80" w:type="dxa"/>
              <w:bottom w:w="70" w:type="dxa"/>
              <w:right w:w="80" w:type="dxa"/>
            </w:tcMar>
            <w:vAlign w:val="center"/>
          </w:tcPr>
          <w:p w14:paraId="3CC04DB3" w14:textId="77777777" w:rsidR="00463706" w:rsidRPr="004043BF" w:rsidRDefault="00463706">
            <w:pPr>
              <w:rPr>
                <w:rFonts w:ascii="Times New Roman" w:hAnsi="Times New Roman" w:cs="Times New Roman"/>
              </w:rPr>
            </w:pPr>
          </w:p>
        </w:tc>
        <w:tc>
          <w:tcPr>
            <w:tcW w:w="1780" w:type="dxa"/>
            <w:shd w:val="clear" w:color="auto" w:fill="F2F2F2"/>
            <w:tcMar>
              <w:top w:w="70" w:type="dxa"/>
              <w:left w:w="80" w:type="dxa"/>
              <w:bottom w:w="70" w:type="dxa"/>
              <w:right w:w="80" w:type="dxa"/>
            </w:tcMar>
            <w:vAlign w:val="center"/>
          </w:tcPr>
          <w:p w14:paraId="3CC04DB4" w14:textId="77777777" w:rsidR="00463706" w:rsidRPr="004043BF" w:rsidRDefault="00463706">
            <w:pPr>
              <w:rPr>
                <w:rFonts w:ascii="Times New Roman" w:hAnsi="Times New Roman" w:cs="Times New Roman"/>
              </w:rPr>
            </w:pPr>
          </w:p>
        </w:tc>
        <w:tc>
          <w:tcPr>
            <w:tcW w:w="1780" w:type="dxa"/>
            <w:shd w:val="clear" w:color="auto" w:fill="F2F2F2"/>
            <w:tcMar>
              <w:top w:w="70" w:type="dxa"/>
              <w:left w:w="80" w:type="dxa"/>
              <w:bottom w:w="70" w:type="dxa"/>
              <w:right w:w="80" w:type="dxa"/>
            </w:tcMar>
            <w:vAlign w:val="center"/>
          </w:tcPr>
          <w:p w14:paraId="3CC04DB5" w14:textId="77777777" w:rsidR="00463706" w:rsidRPr="004043BF" w:rsidRDefault="00463706">
            <w:pPr>
              <w:rPr>
                <w:rFonts w:ascii="Times New Roman" w:hAnsi="Times New Roman" w:cs="Times New Roman"/>
              </w:rPr>
            </w:pPr>
          </w:p>
        </w:tc>
        <w:tc>
          <w:tcPr>
            <w:tcW w:w="1980" w:type="dxa"/>
            <w:shd w:val="clear" w:color="auto" w:fill="F2F2F2"/>
            <w:tcMar>
              <w:top w:w="70" w:type="dxa"/>
              <w:left w:w="80" w:type="dxa"/>
              <w:bottom w:w="70" w:type="dxa"/>
              <w:right w:w="80" w:type="dxa"/>
            </w:tcMar>
            <w:vAlign w:val="center"/>
          </w:tcPr>
          <w:p w14:paraId="3CC04DB6" w14:textId="77777777" w:rsidR="00463706" w:rsidRPr="004043BF" w:rsidRDefault="00463706">
            <w:pPr>
              <w:rPr>
                <w:rFonts w:ascii="Times New Roman" w:hAnsi="Times New Roman" w:cs="Times New Roman"/>
              </w:rPr>
            </w:pPr>
          </w:p>
        </w:tc>
      </w:tr>
    </w:tbl>
    <w:p w14:paraId="3CC04DB8" w14:textId="77777777" w:rsidR="00463706" w:rsidRPr="004043BF" w:rsidRDefault="002B7E8F">
      <w:pPr>
        <w:pStyle w:val="Heading1"/>
        <w:spacing w:before="300" w:after="150"/>
        <w:rPr>
          <w:rFonts w:ascii="Times New Roman" w:hAnsi="Times New Roman" w:cs="Times New Roman"/>
        </w:rPr>
      </w:pPr>
      <w:r w:rsidRPr="004043BF">
        <w:rPr>
          <w:rFonts w:ascii="Times New Roman" w:hAnsi="Times New Roman" w:cs="Times New Roman"/>
          <w:b/>
          <w:bCs/>
          <w:color w:val="1F3864"/>
          <w:sz w:val="26"/>
          <w:szCs w:val="26"/>
        </w:rPr>
        <w:t>G. CO–PO–Assessment Mapping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1"/>
        <w:gridCol w:w="1417"/>
        <w:gridCol w:w="1417"/>
        <w:gridCol w:w="1619"/>
        <w:gridCol w:w="1376"/>
      </w:tblGrid>
      <w:tr w:rsidR="00463706" w:rsidRPr="0062714D" w14:paraId="3CC04DBE" w14:textId="77777777">
        <w:tblPrEx>
          <w:tblCellMar>
            <w:top w:w="0" w:type="dxa"/>
            <w:bottom w:w="0" w:type="dxa"/>
          </w:tblCellMar>
        </w:tblPrEx>
        <w:trPr>
          <w:tblHeader/>
        </w:trPr>
        <w:tc>
          <w:tcPr>
            <w:tcW w:w="4200" w:type="dxa"/>
            <w:shd w:val="clear" w:color="auto" w:fill="1F3864"/>
            <w:tcMar>
              <w:top w:w="80" w:type="dxa"/>
              <w:left w:w="80" w:type="dxa"/>
              <w:bottom w:w="80" w:type="dxa"/>
              <w:right w:w="80" w:type="dxa"/>
            </w:tcMar>
            <w:vAlign w:val="center"/>
          </w:tcPr>
          <w:p w14:paraId="3CC04DB9"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b/>
                <w:bCs/>
                <w:color w:val="FFFFFF"/>
                <w:sz w:val="24"/>
                <w:szCs w:val="24"/>
              </w:rPr>
              <w:t>Assessment Component</w:t>
            </w:r>
          </w:p>
        </w:tc>
        <w:tc>
          <w:tcPr>
            <w:tcW w:w="1400" w:type="dxa"/>
            <w:shd w:val="clear" w:color="auto" w:fill="1F3864"/>
            <w:tcMar>
              <w:top w:w="80" w:type="dxa"/>
              <w:left w:w="80" w:type="dxa"/>
              <w:bottom w:w="80" w:type="dxa"/>
              <w:right w:w="80" w:type="dxa"/>
            </w:tcMar>
            <w:vAlign w:val="center"/>
          </w:tcPr>
          <w:p w14:paraId="3CC04DBA"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b/>
                <w:bCs/>
                <w:color w:val="FFFFFF"/>
                <w:sz w:val="24"/>
                <w:szCs w:val="24"/>
              </w:rPr>
              <w:t>CO</w:t>
            </w:r>
          </w:p>
        </w:tc>
        <w:tc>
          <w:tcPr>
            <w:tcW w:w="1400" w:type="dxa"/>
            <w:shd w:val="clear" w:color="auto" w:fill="1F3864"/>
            <w:tcMar>
              <w:top w:w="80" w:type="dxa"/>
              <w:left w:w="80" w:type="dxa"/>
              <w:bottom w:w="80" w:type="dxa"/>
              <w:right w:w="80" w:type="dxa"/>
            </w:tcMar>
            <w:vAlign w:val="center"/>
          </w:tcPr>
          <w:p w14:paraId="3CC04DBB"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b/>
                <w:bCs/>
                <w:color w:val="FFFFFF"/>
                <w:sz w:val="24"/>
                <w:szCs w:val="24"/>
              </w:rPr>
              <w:t>PO(s)</w:t>
            </w:r>
          </w:p>
        </w:tc>
        <w:tc>
          <w:tcPr>
            <w:tcW w:w="1600" w:type="dxa"/>
            <w:shd w:val="clear" w:color="auto" w:fill="1F3864"/>
            <w:tcMar>
              <w:top w:w="80" w:type="dxa"/>
              <w:left w:w="80" w:type="dxa"/>
              <w:bottom w:w="80" w:type="dxa"/>
              <w:right w:w="80" w:type="dxa"/>
            </w:tcMar>
            <w:vAlign w:val="center"/>
          </w:tcPr>
          <w:p w14:paraId="3CC04DBC"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b/>
                <w:bCs/>
                <w:color w:val="FFFFFF"/>
                <w:sz w:val="24"/>
                <w:szCs w:val="24"/>
              </w:rPr>
              <w:t>Bloom's Level</w:t>
            </w:r>
          </w:p>
        </w:tc>
        <w:tc>
          <w:tcPr>
            <w:tcW w:w="1360" w:type="dxa"/>
            <w:shd w:val="clear" w:color="auto" w:fill="1F3864"/>
            <w:tcMar>
              <w:top w:w="80" w:type="dxa"/>
              <w:left w:w="80" w:type="dxa"/>
              <w:bottom w:w="80" w:type="dxa"/>
              <w:right w:w="80" w:type="dxa"/>
            </w:tcMar>
            <w:vAlign w:val="center"/>
          </w:tcPr>
          <w:p w14:paraId="3CC04DBD"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b/>
                <w:bCs/>
                <w:color w:val="FFFFFF"/>
                <w:sz w:val="24"/>
                <w:szCs w:val="24"/>
              </w:rPr>
              <w:t>Marks</w:t>
            </w:r>
          </w:p>
        </w:tc>
      </w:tr>
      <w:tr w:rsidR="00463706" w:rsidRPr="0062714D" w14:paraId="3CC04DC4" w14:textId="77777777">
        <w:tblPrEx>
          <w:tblCellMar>
            <w:top w:w="0" w:type="dxa"/>
            <w:bottom w:w="0" w:type="dxa"/>
          </w:tblCellMar>
        </w:tblPrEx>
        <w:tc>
          <w:tcPr>
            <w:tcW w:w="4200" w:type="dxa"/>
            <w:tcMar>
              <w:top w:w="70" w:type="dxa"/>
              <w:left w:w="80" w:type="dxa"/>
              <w:bottom w:w="70" w:type="dxa"/>
              <w:right w:w="80" w:type="dxa"/>
            </w:tcMar>
            <w:vAlign w:val="center"/>
          </w:tcPr>
          <w:p w14:paraId="3CC04DBF"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Problem formulation / Network design &amp; topology</w:t>
            </w:r>
          </w:p>
        </w:tc>
        <w:tc>
          <w:tcPr>
            <w:tcW w:w="1400" w:type="dxa"/>
            <w:tcMar>
              <w:top w:w="70" w:type="dxa"/>
              <w:left w:w="80" w:type="dxa"/>
              <w:bottom w:w="70" w:type="dxa"/>
              <w:right w:w="80" w:type="dxa"/>
            </w:tcMar>
            <w:vAlign w:val="center"/>
          </w:tcPr>
          <w:p w14:paraId="3CC04DC0"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CO1</w:t>
            </w:r>
          </w:p>
        </w:tc>
        <w:tc>
          <w:tcPr>
            <w:tcW w:w="1400" w:type="dxa"/>
            <w:tcMar>
              <w:top w:w="70" w:type="dxa"/>
              <w:left w:w="80" w:type="dxa"/>
              <w:bottom w:w="70" w:type="dxa"/>
              <w:right w:w="80" w:type="dxa"/>
            </w:tcMar>
            <w:vAlign w:val="center"/>
          </w:tcPr>
          <w:p w14:paraId="3CC04DC1" w14:textId="77777777" w:rsidR="00463706" w:rsidRPr="0062714D" w:rsidRDefault="00463706">
            <w:pPr>
              <w:rPr>
                <w:rFonts w:ascii="Times New Roman" w:hAnsi="Times New Roman" w:cs="Times New Roman"/>
                <w:sz w:val="24"/>
                <w:szCs w:val="24"/>
              </w:rPr>
            </w:pPr>
          </w:p>
        </w:tc>
        <w:tc>
          <w:tcPr>
            <w:tcW w:w="1600" w:type="dxa"/>
            <w:tcMar>
              <w:top w:w="70" w:type="dxa"/>
              <w:left w:w="80" w:type="dxa"/>
              <w:bottom w:w="70" w:type="dxa"/>
              <w:right w:w="80" w:type="dxa"/>
            </w:tcMar>
            <w:vAlign w:val="center"/>
          </w:tcPr>
          <w:p w14:paraId="3CC04DC2"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L2 / L3</w:t>
            </w:r>
          </w:p>
        </w:tc>
        <w:tc>
          <w:tcPr>
            <w:tcW w:w="1360" w:type="dxa"/>
            <w:tcMar>
              <w:top w:w="70" w:type="dxa"/>
              <w:left w:w="80" w:type="dxa"/>
              <w:bottom w:w="70" w:type="dxa"/>
              <w:right w:w="80" w:type="dxa"/>
            </w:tcMar>
            <w:vAlign w:val="center"/>
          </w:tcPr>
          <w:p w14:paraId="3CC04DC3"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10</w:t>
            </w:r>
          </w:p>
        </w:tc>
      </w:tr>
      <w:tr w:rsidR="00463706" w:rsidRPr="0062714D" w14:paraId="3CC04DCA" w14:textId="77777777">
        <w:tblPrEx>
          <w:tblCellMar>
            <w:top w:w="0" w:type="dxa"/>
            <w:bottom w:w="0" w:type="dxa"/>
          </w:tblCellMar>
        </w:tblPrEx>
        <w:tc>
          <w:tcPr>
            <w:tcW w:w="4200" w:type="dxa"/>
            <w:shd w:val="clear" w:color="auto" w:fill="F2F2F2"/>
            <w:tcMar>
              <w:top w:w="70" w:type="dxa"/>
              <w:left w:w="80" w:type="dxa"/>
              <w:bottom w:w="70" w:type="dxa"/>
              <w:right w:w="80" w:type="dxa"/>
            </w:tcMar>
            <w:vAlign w:val="center"/>
          </w:tcPr>
          <w:p w14:paraId="3CC04DC5"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Application of knowledge / VLAN configuration</w:t>
            </w:r>
          </w:p>
        </w:tc>
        <w:tc>
          <w:tcPr>
            <w:tcW w:w="1400" w:type="dxa"/>
            <w:shd w:val="clear" w:color="auto" w:fill="F2F2F2"/>
            <w:tcMar>
              <w:top w:w="70" w:type="dxa"/>
              <w:left w:w="80" w:type="dxa"/>
              <w:bottom w:w="70" w:type="dxa"/>
              <w:right w:w="80" w:type="dxa"/>
            </w:tcMar>
            <w:vAlign w:val="center"/>
          </w:tcPr>
          <w:p w14:paraId="3CC04DC6"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CO2</w:t>
            </w:r>
          </w:p>
        </w:tc>
        <w:tc>
          <w:tcPr>
            <w:tcW w:w="1400" w:type="dxa"/>
            <w:shd w:val="clear" w:color="auto" w:fill="F2F2F2"/>
            <w:tcMar>
              <w:top w:w="70" w:type="dxa"/>
              <w:left w:w="80" w:type="dxa"/>
              <w:bottom w:w="70" w:type="dxa"/>
              <w:right w:w="80" w:type="dxa"/>
            </w:tcMar>
            <w:vAlign w:val="center"/>
          </w:tcPr>
          <w:p w14:paraId="3CC04DC7" w14:textId="77777777" w:rsidR="00463706" w:rsidRPr="0062714D" w:rsidRDefault="00463706">
            <w:pPr>
              <w:rPr>
                <w:rFonts w:ascii="Times New Roman" w:hAnsi="Times New Roman" w:cs="Times New Roman"/>
                <w:sz w:val="24"/>
                <w:szCs w:val="24"/>
              </w:rPr>
            </w:pPr>
          </w:p>
        </w:tc>
        <w:tc>
          <w:tcPr>
            <w:tcW w:w="1600" w:type="dxa"/>
            <w:shd w:val="clear" w:color="auto" w:fill="F2F2F2"/>
            <w:tcMar>
              <w:top w:w="70" w:type="dxa"/>
              <w:left w:w="80" w:type="dxa"/>
              <w:bottom w:w="70" w:type="dxa"/>
              <w:right w:w="80" w:type="dxa"/>
            </w:tcMar>
            <w:vAlign w:val="center"/>
          </w:tcPr>
          <w:p w14:paraId="3CC04DC8"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L3 / L4</w:t>
            </w:r>
          </w:p>
        </w:tc>
        <w:tc>
          <w:tcPr>
            <w:tcW w:w="1360" w:type="dxa"/>
            <w:shd w:val="clear" w:color="auto" w:fill="F2F2F2"/>
            <w:tcMar>
              <w:top w:w="70" w:type="dxa"/>
              <w:left w:w="80" w:type="dxa"/>
              <w:bottom w:w="70" w:type="dxa"/>
              <w:right w:w="80" w:type="dxa"/>
            </w:tcMar>
            <w:vAlign w:val="center"/>
          </w:tcPr>
          <w:p w14:paraId="3CC04DC9"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15</w:t>
            </w:r>
          </w:p>
        </w:tc>
      </w:tr>
      <w:tr w:rsidR="00463706" w:rsidRPr="0062714D" w14:paraId="3CC04DD0" w14:textId="77777777">
        <w:tblPrEx>
          <w:tblCellMar>
            <w:top w:w="0" w:type="dxa"/>
            <w:bottom w:w="0" w:type="dxa"/>
          </w:tblCellMar>
        </w:tblPrEx>
        <w:tc>
          <w:tcPr>
            <w:tcW w:w="4200" w:type="dxa"/>
            <w:tcMar>
              <w:top w:w="70" w:type="dxa"/>
              <w:left w:w="80" w:type="dxa"/>
              <w:bottom w:w="70" w:type="dxa"/>
              <w:right w:w="80" w:type="dxa"/>
            </w:tcMar>
            <w:vAlign w:val="center"/>
          </w:tcPr>
          <w:p w14:paraId="3CC04DCB"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IP addressing &amp; port assignment</w:t>
            </w:r>
          </w:p>
        </w:tc>
        <w:tc>
          <w:tcPr>
            <w:tcW w:w="1400" w:type="dxa"/>
            <w:tcMar>
              <w:top w:w="70" w:type="dxa"/>
              <w:left w:w="80" w:type="dxa"/>
              <w:bottom w:w="70" w:type="dxa"/>
              <w:right w:w="80" w:type="dxa"/>
            </w:tcMar>
            <w:vAlign w:val="center"/>
          </w:tcPr>
          <w:p w14:paraId="3CC04DCC"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CO2</w:t>
            </w:r>
          </w:p>
        </w:tc>
        <w:tc>
          <w:tcPr>
            <w:tcW w:w="1400" w:type="dxa"/>
            <w:tcMar>
              <w:top w:w="70" w:type="dxa"/>
              <w:left w:w="80" w:type="dxa"/>
              <w:bottom w:w="70" w:type="dxa"/>
              <w:right w:w="80" w:type="dxa"/>
            </w:tcMar>
            <w:vAlign w:val="center"/>
          </w:tcPr>
          <w:p w14:paraId="3CC04DCD" w14:textId="77777777" w:rsidR="00463706" w:rsidRPr="0062714D" w:rsidRDefault="00463706">
            <w:pPr>
              <w:rPr>
                <w:rFonts w:ascii="Times New Roman" w:hAnsi="Times New Roman" w:cs="Times New Roman"/>
                <w:sz w:val="24"/>
                <w:szCs w:val="24"/>
              </w:rPr>
            </w:pPr>
          </w:p>
        </w:tc>
        <w:tc>
          <w:tcPr>
            <w:tcW w:w="1600" w:type="dxa"/>
            <w:tcMar>
              <w:top w:w="70" w:type="dxa"/>
              <w:left w:w="80" w:type="dxa"/>
              <w:bottom w:w="70" w:type="dxa"/>
              <w:right w:w="80" w:type="dxa"/>
            </w:tcMar>
            <w:vAlign w:val="center"/>
          </w:tcPr>
          <w:p w14:paraId="3CC04DCE"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L3</w:t>
            </w:r>
          </w:p>
        </w:tc>
        <w:tc>
          <w:tcPr>
            <w:tcW w:w="1360" w:type="dxa"/>
            <w:tcMar>
              <w:top w:w="70" w:type="dxa"/>
              <w:left w:w="80" w:type="dxa"/>
              <w:bottom w:w="70" w:type="dxa"/>
              <w:right w:w="80" w:type="dxa"/>
            </w:tcMar>
            <w:vAlign w:val="center"/>
          </w:tcPr>
          <w:p w14:paraId="3CC04DCF"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10</w:t>
            </w:r>
          </w:p>
        </w:tc>
      </w:tr>
      <w:tr w:rsidR="00463706" w:rsidRPr="0062714D" w14:paraId="3CC04DD6" w14:textId="77777777">
        <w:tblPrEx>
          <w:tblCellMar>
            <w:top w:w="0" w:type="dxa"/>
            <w:bottom w:w="0" w:type="dxa"/>
          </w:tblCellMar>
        </w:tblPrEx>
        <w:tc>
          <w:tcPr>
            <w:tcW w:w="4200" w:type="dxa"/>
            <w:shd w:val="clear" w:color="auto" w:fill="F2F2F2"/>
            <w:tcMar>
              <w:top w:w="70" w:type="dxa"/>
              <w:left w:w="80" w:type="dxa"/>
              <w:bottom w:w="70" w:type="dxa"/>
              <w:right w:w="80" w:type="dxa"/>
            </w:tcMar>
            <w:vAlign w:val="center"/>
          </w:tcPr>
          <w:p w14:paraId="3CC04DD1"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Inter-VLAN communication (Solution / Implementation)</w:t>
            </w:r>
          </w:p>
        </w:tc>
        <w:tc>
          <w:tcPr>
            <w:tcW w:w="1400" w:type="dxa"/>
            <w:shd w:val="clear" w:color="auto" w:fill="F2F2F2"/>
            <w:tcMar>
              <w:top w:w="70" w:type="dxa"/>
              <w:left w:w="80" w:type="dxa"/>
              <w:bottom w:w="70" w:type="dxa"/>
              <w:right w:w="80" w:type="dxa"/>
            </w:tcMar>
            <w:vAlign w:val="center"/>
          </w:tcPr>
          <w:p w14:paraId="3CC04DD2"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CO2, CO5</w:t>
            </w:r>
          </w:p>
        </w:tc>
        <w:tc>
          <w:tcPr>
            <w:tcW w:w="1400" w:type="dxa"/>
            <w:shd w:val="clear" w:color="auto" w:fill="F2F2F2"/>
            <w:tcMar>
              <w:top w:w="70" w:type="dxa"/>
              <w:left w:w="80" w:type="dxa"/>
              <w:bottom w:w="70" w:type="dxa"/>
              <w:right w:w="80" w:type="dxa"/>
            </w:tcMar>
            <w:vAlign w:val="center"/>
          </w:tcPr>
          <w:p w14:paraId="3CC04DD3" w14:textId="77777777" w:rsidR="00463706" w:rsidRPr="0062714D" w:rsidRDefault="00463706">
            <w:pPr>
              <w:rPr>
                <w:rFonts w:ascii="Times New Roman" w:hAnsi="Times New Roman" w:cs="Times New Roman"/>
                <w:sz w:val="24"/>
                <w:szCs w:val="24"/>
              </w:rPr>
            </w:pPr>
          </w:p>
        </w:tc>
        <w:tc>
          <w:tcPr>
            <w:tcW w:w="1600" w:type="dxa"/>
            <w:shd w:val="clear" w:color="auto" w:fill="F2F2F2"/>
            <w:tcMar>
              <w:top w:w="70" w:type="dxa"/>
              <w:left w:w="80" w:type="dxa"/>
              <w:bottom w:w="70" w:type="dxa"/>
              <w:right w:w="80" w:type="dxa"/>
            </w:tcMar>
            <w:vAlign w:val="center"/>
          </w:tcPr>
          <w:p w14:paraId="3CC04DD4"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L4 / L6</w:t>
            </w:r>
          </w:p>
        </w:tc>
        <w:tc>
          <w:tcPr>
            <w:tcW w:w="1360" w:type="dxa"/>
            <w:shd w:val="clear" w:color="auto" w:fill="F2F2F2"/>
            <w:tcMar>
              <w:top w:w="70" w:type="dxa"/>
              <w:left w:w="80" w:type="dxa"/>
              <w:bottom w:w="70" w:type="dxa"/>
              <w:right w:w="80" w:type="dxa"/>
            </w:tcMar>
            <w:vAlign w:val="center"/>
          </w:tcPr>
          <w:p w14:paraId="3CC04DD5"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15</w:t>
            </w:r>
          </w:p>
        </w:tc>
      </w:tr>
      <w:tr w:rsidR="00463706" w:rsidRPr="0062714D" w14:paraId="3CC04DDC" w14:textId="77777777">
        <w:tblPrEx>
          <w:tblCellMar>
            <w:top w:w="0" w:type="dxa"/>
            <w:bottom w:w="0" w:type="dxa"/>
          </w:tblCellMar>
        </w:tblPrEx>
        <w:tc>
          <w:tcPr>
            <w:tcW w:w="4200" w:type="dxa"/>
            <w:tcMar>
              <w:top w:w="70" w:type="dxa"/>
              <w:left w:w="80" w:type="dxa"/>
              <w:bottom w:w="70" w:type="dxa"/>
              <w:right w:w="80" w:type="dxa"/>
            </w:tcMar>
            <w:vAlign w:val="center"/>
          </w:tcPr>
          <w:p w14:paraId="3CC04DD7"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Connectivity verification</w:t>
            </w:r>
          </w:p>
        </w:tc>
        <w:tc>
          <w:tcPr>
            <w:tcW w:w="1400" w:type="dxa"/>
            <w:tcMar>
              <w:top w:w="70" w:type="dxa"/>
              <w:left w:w="80" w:type="dxa"/>
              <w:bottom w:w="70" w:type="dxa"/>
              <w:right w:w="80" w:type="dxa"/>
            </w:tcMar>
            <w:vAlign w:val="center"/>
          </w:tcPr>
          <w:p w14:paraId="3CC04DD8"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CO3</w:t>
            </w:r>
          </w:p>
        </w:tc>
        <w:tc>
          <w:tcPr>
            <w:tcW w:w="1400" w:type="dxa"/>
            <w:tcMar>
              <w:top w:w="70" w:type="dxa"/>
              <w:left w:w="80" w:type="dxa"/>
              <w:bottom w:w="70" w:type="dxa"/>
              <w:right w:w="80" w:type="dxa"/>
            </w:tcMar>
            <w:vAlign w:val="center"/>
          </w:tcPr>
          <w:p w14:paraId="3CC04DD9" w14:textId="77777777" w:rsidR="00463706" w:rsidRPr="0062714D" w:rsidRDefault="00463706">
            <w:pPr>
              <w:rPr>
                <w:rFonts w:ascii="Times New Roman" w:hAnsi="Times New Roman" w:cs="Times New Roman"/>
                <w:sz w:val="24"/>
                <w:szCs w:val="24"/>
              </w:rPr>
            </w:pPr>
          </w:p>
        </w:tc>
        <w:tc>
          <w:tcPr>
            <w:tcW w:w="1600" w:type="dxa"/>
            <w:tcMar>
              <w:top w:w="70" w:type="dxa"/>
              <w:left w:w="80" w:type="dxa"/>
              <w:bottom w:w="70" w:type="dxa"/>
              <w:right w:w="80" w:type="dxa"/>
            </w:tcMar>
            <w:vAlign w:val="center"/>
          </w:tcPr>
          <w:p w14:paraId="3CC04DDA"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L4 / L5</w:t>
            </w:r>
          </w:p>
        </w:tc>
        <w:tc>
          <w:tcPr>
            <w:tcW w:w="1360" w:type="dxa"/>
            <w:tcMar>
              <w:top w:w="70" w:type="dxa"/>
              <w:left w:w="80" w:type="dxa"/>
              <w:bottom w:w="70" w:type="dxa"/>
              <w:right w:w="80" w:type="dxa"/>
            </w:tcMar>
            <w:vAlign w:val="center"/>
          </w:tcPr>
          <w:p w14:paraId="3CC04DDB"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15</w:t>
            </w:r>
          </w:p>
        </w:tc>
      </w:tr>
      <w:tr w:rsidR="00463706" w:rsidRPr="0062714D" w14:paraId="3CC04DE2" w14:textId="77777777">
        <w:tblPrEx>
          <w:tblCellMar>
            <w:top w:w="0" w:type="dxa"/>
            <w:bottom w:w="0" w:type="dxa"/>
          </w:tblCellMar>
        </w:tblPrEx>
        <w:tc>
          <w:tcPr>
            <w:tcW w:w="4200" w:type="dxa"/>
            <w:shd w:val="clear" w:color="auto" w:fill="F2F2F2"/>
            <w:tcMar>
              <w:top w:w="70" w:type="dxa"/>
              <w:left w:w="80" w:type="dxa"/>
              <w:bottom w:w="70" w:type="dxa"/>
              <w:right w:w="80" w:type="dxa"/>
            </w:tcMar>
            <w:vAlign w:val="center"/>
          </w:tcPr>
          <w:p w14:paraId="3CC04DDD"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Troubleshooting &amp; analysis</w:t>
            </w:r>
          </w:p>
        </w:tc>
        <w:tc>
          <w:tcPr>
            <w:tcW w:w="1400" w:type="dxa"/>
            <w:shd w:val="clear" w:color="auto" w:fill="F2F2F2"/>
            <w:tcMar>
              <w:top w:w="70" w:type="dxa"/>
              <w:left w:w="80" w:type="dxa"/>
              <w:bottom w:w="70" w:type="dxa"/>
              <w:right w:w="80" w:type="dxa"/>
            </w:tcMar>
            <w:vAlign w:val="center"/>
          </w:tcPr>
          <w:p w14:paraId="3CC04DDE"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CO3, CO4</w:t>
            </w:r>
          </w:p>
        </w:tc>
        <w:tc>
          <w:tcPr>
            <w:tcW w:w="1400" w:type="dxa"/>
            <w:shd w:val="clear" w:color="auto" w:fill="F2F2F2"/>
            <w:tcMar>
              <w:top w:w="70" w:type="dxa"/>
              <w:left w:w="80" w:type="dxa"/>
              <w:bottom w:w="70" w:type="dxa"/>
              <w:right w:w="80" w:type="dxa"/>
            </w:tcMar>
            <w:vAlign w:val="center"/>
          </w:tcPr>
          <w:p w14:paraId="3CC04DDF" w14:textId="77777777" w:rsidR="00463706" w:rsidRPr="0062714D" w:rsidRDefault="00463706">
            <w:pPr>
              <w:rPr>
                <w:rFonts w:ascii="Times New Roman" w:hAnsi="Times New Roman" w:cs="Times New Roman"/>
                <w:sz w:val="24"/>
                <w:szCs w:val="24"/>
              </w:rPr>
            </w:pPr>
          </w:p>
        </w:tc>
        <w:tc>
          <w:tcPr>
            <w:tcW w:w="1600" w:type="dxa"/>
            <w:shd w:val="clear" w:color="auto" w:fill="F2F2F2"/>
            <w:tcMar>
              <w:top w:w="70" w:type="dxa"/>
              <w:left w:w="80" w:type="dxa"/>
              <w:bottom w:w="70" w:type="dxa"/>
              <w:right w:w="80" w:type="dxa"/>
            </w:tcMar>
            <w:vAlign w:val="center"/>
          </w:tcPr>
          <w:p w14:paraId="3CC04DE0"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L4 / L5</w:t>
            </w:r>
          </w:p>
        </w:tc>
        <w:tc>
          <w:tcPr>
            <w:tcW w:w="1360" w:type="dxa"/>
            <w:shd w:val="clear" w:color="auto" w:fill="F2F2F2"/>
            <w:tcMar>
              <w:top w:w="70" w:type="dxa"/>
              <w:left w:w="80" w:type="dxa"/>
              <w:bottom w:w="70" w:type="dxa"/>
              <w:right w:w="80" w:type="dxa"/>
            </w:tcMar>
            <w:vAlign w:val="center"/>
          </w:tcPr>
          <w:p w14:paraId="3CC04DE1"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25</w:t>
            </w:r>
          </w:p>
        </w:tc>
      </w:tr>
      <w:tr w:rsidR="00463706" w:rsidRPr="0062714D" w14:paraId="3CC04DE8" w14:textId="77777777">
        <w:tblPrEx>
          <w:tblCellMar>
            <w:top w:w="0" w:type="dxa"/>
            <w:bottom w:w="0" w:type="dxa"/>
          </w:tblCellMar>
        </w:tblPrEx>
        <w:tc>
          <w:tcPr>
            <w:tcW w:w="4200" w:type="dxa"/>
            <w:tcMar>
              <w:top w:w="70" w:type="dxa"/>
              <w:left w:w="80" w:type="dxa"/>
              <w:bottom w:w="70" w:type="dxa"/>
              <w:right w:w="80" w:type="dxa"/>
            </w:tcMar>
            <w:vAlign w:val="center"/>
          </w:tcPr>
          <w:p w14:paraId="3CC04DE3"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Reflection: design decisions, SDG relevance &amp; learning outcomes</w:t>
            </w:r>
          </w:p>
        </w:tc>
        <w:tc>
          <w:tcPr>
            <w:tcW w:w="1400" w:type="dxa"/>
            <w:tcMar>
              <w:top w:w="70" w:type="dxa"/>
              <w:left w:w="80" w:type="dxa"/>
              <w:bottom w:w="70" w:type="dxa"/>
              <w:right w:w="80" w:type="dxa"/>
            </w:tcMar>
            <w:vAlign w:val="center"/>
          </w:tcPr>
          <w:p w14:paraId="3CC04DE4"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CO4, CO5</w:t>
            </w:r>
          </w:p>
        </w:tc>
        <w:tc>
          <w:tcPr>
            <w:tcW w:w="1400" w:type="dxa"/>
            <w:tcMar>
              <w:top w:w="70" w:type="dxa"/>
              <w:left w:w="80" w:type="dxa"/>
              <w:bottom w:w="70" w:type="dxa"/>
              <w:right w:w="80" w:type="dxa"/>
            </w:tcMar>
            <w:vAlign w:val="center"/>
          </w:tcPr>
          <w:p w14:paraId="3CC04DE5" w14:textId="77777777" w:rsidR="00463706" w:rsidRPr="0062714D" w:rsidRDefault="00463706">
            <w:pPr>
              <w:rPr>
                <w:rFonts w:ascii="Times New Roman" w:hAnsi="Times New Roman" w:cs="Times New Roman"/>
                <w:sz w:val="24"/>
                <w:szCs w:val="24"/>
              </w:rPr>
            </w:pPr>
          </w:p>
        </w:tc>
        <w:tc>
          <w:tcPr>
            <w:tcW w:w="1600" w:type="dxa"/>
            <w:tcMar>
              <w:top w:w="70" w:type="dxa"/>
              <w:left w:w="80" w:type="dxa"/>
              <w:bottom w:w="70" w:type="dxa"/>
              <w:right w:w="80" w:type="dxa"/>
            </w:tcMar>
            <w:vAlign w:val="center"/>
          </w:tcPr>
          <w:p w14:paraId="3CC04DE6"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L4 / L5</w:t>
            </w:r>
          </w:p>
        </w:tc>
        <w:tc>
          <w:tcPr>
            <w:tcW w:w="1360" w:type="dxa"/>
            <w:tcMar>
              <w:top w:w="70" w:type="dxa"/>
              <w:left w:w="80" w:type="dxa"/>
              <w:bottom w:w="70" w:type="dxa"/>
              <w:right w:w="80" w:type="dxa"/>
            </w:tcMar>
            <w:vAlign w:val="center"/>
          </w:tcPr>
          <w:p w14:paraId="3CC04DE7"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10</w:t>
            </w:r>
          </w:p>
        </w:tc>
      </w:tr>
    </w:tbl>
    <w:p w14:paraId="3CC04DE9" w14:textId="77777777" w:rsidR="00463706" w:rsidRPr="0062714D" w:rsidRDefault="002B7E8F">
      <w:pPr>
        <w:spacing w:after="120"/>
        <w:rPr>
          <w:rFonts w:ascii="Times New Roman" w:hAnsi="Times New Roman" w:cs="Times New Roman"/>
          <w:sz w:val="24"/>
          <w:szCs w:val="24"/>
        </w:rPr>
      </w:pPr>
      <w:r w:rsidRPr="0062714D">
        <w:rPr>
          <w:rFonts w:ascii="Times New Roman" w:hAnsi="Times New Roman" w:cs="Times New Roman"/>
          <w:i/>
          <w:iCs/>
          <w:sz w:val="24"/>
          <w:szCs w:val="24"/>
        </w:rPr>
        <w:t>Note: Faculty shall map only the POs and Bloom's levels genuinely assessed by this particular assignment. Every assignment is not required to map to every PO.</w:t>
      </w:r>
    </w:p>
    <w:p w14:paraId="3CC04DEA" w14:textId="77777777" w:rsidR="00463706" w:rsidRPr="0062714D" w:rsidRDefault="002B7E8F">
      <w:pPr>
        <w:pStyle w:val="Heading1"/>
        <w:spacing w:before="300" w:after="150"/>
        <w:rPr>
          <w:rFonts w:ascii="Times New Roman" w:hAnsi="Times New Roman" w:cs="Times New Roman"/>
          <w:sz w:val="24"/>
          <w:szCs w:val="24"/>
        </w:rPr>
      </w:pPr>
      <w:r w:rsidRPr="0062714D">
        <w:rPr>
          <w:rFonts w:ascii="Times New Roman" w:hAnsi="Times New Roman" w:cs="Times New Roman"/>
          <w:b/>
          <w:bCs/>
          <w:color w:val="1F3864"/>
          <w:sz w:val="24"/>
          <w:szCs w:val="24"/>
        </w:rPr>
        <w:t>H. Faculty Evaluation &amp; Continuous Improvement</w:t>
      </w:r>
    </w:p>
    <w:p w14:paraId="3CC04DEB" w14:textId="77777777" w:rsidR="00463706" w:rsidRPr="0062714D" w:rsidRDefault="002B7E8F">
      <w:pPr>
        <w:spacing w:before="200" w:after="100"/>
        <w:rPr>
          <w:rFonts w:ascii="Times New Roman" w:hAnsi="Times New Roman" w:cs="Times New Roman"/>
          <w:sz w:val="24"/>
          <w:szCs w:val="24"/>
        </w:rPr>
      </w:pPr>
      <w:r w:rsidRPr="0062714D">
        <w:rPr>
          <w:rFonts w:ascii="Times New Roman" w:hAnsi="Times New Roman" w:cs="Times New Roman"/>
          <w:b/>
          <w:bCs/>
          <w:sz w:val="24"/>
          <w:szCs w:val="24"/>
        </w:rPr>
        <w:t>CO Attainment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463706" w:rsidRPr="0062714D" w14:paraId="3CC04DEE" w14:textId="77777777">
        <w:tblPrEx>
          <w:tblCellMar>
            <w:top w:w="0" w:type="dxa"/>
            <w:bottom w:w="0" w:type="dxa"/>
          </w:tblCellMar>
        </w:tblPrEx>
        <w:trPr>
          <w:tblHeader/>
        </w:trPr>
        <w:tc>
          <w:tcPr>
            <w:tcW w:w="3000" w:type="dxa"/>
            <w:shd w:val="clear" w:color="auto" w:fill="1F3864"/>
            <w:tcMar>
              <w:top w:w="80" w:type="dxa"/>
              <w:left w:w="80" w:type="dxa"/>
              <w:bottom w:w="80" w:type="dxa"/>
              <w:right w:w="80" w:type="dxa"/>
            </w:tcMar>
            <w:vAlign w:val="center"/>
          </w:tcPr>
          <w:p w14:paraId="3CC04DEC"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b/>
                <w:bCs/>
                <w:color w:val="FFFFFF"/>
                <w:sz w:val="24"/>
                <w:szCs w:val="24"/>
              </w:rPr>
              <w:t>Performance Level</w:t>
            </w:r>
          </w:p>
        </w:tc>
        <w:tc>
          <w:tcPr>
            <w:tcW w:w="7080" w:type="dxa"/>
            <w:shd w:val="clear" w:color="auto" w:fill="1F3864"/>
            <w:tcMar>
              <w:top w:w="80" w:type="dxa"/>
              <w:left w:w="80" w:type="dxa"/>
              <w:bottom w:w="80" w:type="dxa"/>
              <w:right w:w="80" w:type="dxa"/>
            </w:tcMar>
            <w:vAlign w:val="center"/>
          </w:tcPr>
          <w:p w14:paraId="3CC04DED"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b/>
                <w:bCs/>
                <w:color w:val="FFFFFF"/>
                <w:sz w:val="24"/>
                <w:szCs w:val="24"/>
              </w:rPr>
              <w:t>Criterion</w:t>
            </w:r>
          </w:p>
        </w:tc>
      </w:tr>
      <w:tr w:rsidR="00463706" w:rsidRPr="0062714D" w14:paraId="3CC04DF1" w14:textId="77777777">
        <w:tblPrEx>
          <w:tblCellMar>
            <w:top w:w="0" w:type="dxa"/>
            <w:bottom w:w="0" w:type="dxa"/>
          </w:tblCellMar>
        </w:tblPrEx>
        <w:tc>
          <w:tcPr>
            <w:tcW w:w="3000" w:type="dxa"/>
            <w:tcMar>
              <w:top w:w="70" w:type="dxa"/>
              <w:left w:w="80" w:type="dxa"/>
              <w:bottom w:w="70" w:type="dxa"/>
              <w:right w:w="80" w:type="dxa"/>
            </w:tcMar>
            <w:vAlign w:val="center"/>
          </w:tcPr>
          <w:p w14:paraId="3CC04DEF"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Level 3</w:t>
            </w:r>
          </w:p>
        </w:tc>
        <w:tc>
          <w:tcPr>
            <w:tcW w:w="7080" w:type="dxa"/>
            <w:tcMar>
              <w:top w:w="70" w:type="dxa"/>
              <w:left w:w="80" w:type="dxa"/>
              <w:bottom w:w="70" w:type="dxa"/>
              <w:right w:w="80" w:type="dxa"/>
            </w:tcMar>
            <w:vAlign w:val="center"/>
          </w:tcPr>
          <w:p w14:paraId="3CC04DF0"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 70%</w:t>
            </w:r>
          </w:p>
        </w:tc>
      </w:tr>
      <w:tr w:rsidR="00463706" w:rsidRPr="0062714D" w14:paraId="3CC04DF4" w14:textId="77777777">
        <w:tblPrEx>
          <w:tblCellMar>
            <w:top w:w="0" w:type="dxa"/>
            <w:bottom w:w="0" w:type="dxa"/>
          </w:tblCellMar>
        </w:tblPrEx>
        <w:tc>
          <w:tcPr>
            <w:tcW w:w="3000" w:type="dxa"/>
            <w:shd w:val="clear" w:color="auto" w:fill="F2F2F2"/>
            <w:tcMar>
              <w:top w:w="70" w:type="dxa"/>
              <w:left w:w="80" w:type="dxa"/>
              <w:bottom w:w="70" w:type="dxa"/>
              <w:right w:w="80" w:type="dxa"/>
            </w:tcMar>
            <w:vAlign w:val="center"/>
          </w:tcPr>
          <w:p w14:paraId="3CC04DF2"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Level 2</w:t>
            </w:r>
          </w:p>
        </w:tc>
        <w:tc>
          <w:tcPr>
            <w:tcW w:w="7080" w:type="dxa"/>
            <w:shd w:val="clear" w:color="auto" w:fill="F2F2F2"/>
            <w:tcMar>
              <w:top w:w="70" w:type="dxa"/>
              <w:left w:w="80" w:type="dxa"/>
              <w:bottom w:w="70" w:type="dxa"/>
              <w:right w:w="80" w:type="dxa"/>
            </w:tcMar>
            <w:vAlign w:val="center"/>
          </w:tcPr>
          <w:p w14:paraId="3CC04DF3"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60–69%</w:t>
            </w:r>
          </w:p>
        </w:tc>
      </w:tr>
      <w:tr w:rsidR="00463706" w:rsidRPr="0062714D" w14:paraId="3CC04DF7" w14:textId="77777777">
        <w:tblPrEx>
          <w:tblCellMar>
            <w:top w:w="0" w:type="dxa"/>
            <w:bottom w:w="0" w:type="dxa"/>
          </w:tblCellMar>
        </w:tblPrEx>
        <w:tc>
          <w:tcPr>
            <w:tcW w:w="3000" w:type="dxa"/>
            <w:tcMar>
              <w:top w:w="70" w:type="dxa"/>
              <w:left w:w="80" w:type="dxa"/>
              <w:bottom w:w="70" w:type="dxa"/>
              <w:right w:w="80" w:type="dxa"/>
            </w:tcMar>
            <w:vAlign w:val="center"/>
          </w:tcPr>
          <w:p w14:paraId="3CC04DF5"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Level 1</w:t>
            </w:r>
          </w:p>
        </w:tc>
        <w:tc>
          <w:tcPr>
            <w:tcW w:w="7080" w:type="dxa"/>
            <w:tcMar>
              <w:top w:w="70" w:type="dxa"/>
              <w:left w:w="80" w:type="dxa"/>
              <w:bottom w:w="70" w:type="dxa"/>
              <w:right w:w="80" w:type="dxa"/>
            </w:tcMar>
            <w:vAlign w:val="center"/>
          </w:tcPr>
          <w:p w14:paraId="3CC04DF6"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50–59%</w:t>
            </w:r>
          </w:p>
        </w:tc>
      </w:tr>
      <w:tr w:rsidR="00463706" w:rsidRPr="0062714D" w14:paraId="3CC04DFA" w14:textId="77777777">
        <w:tblPrEx>
          <w:tblCellMar>
            <w:top w:w="0" w:type="dxa"/>
            <w:bottom w:w="0" w:type="dxa"/>
          </w:tblCellMar>
        </w:tblPrEx>
        <w:tc>
          <w:tcPr>
            <w:tcW w:w="3000" w:type="dxa"/>
            <w:shd w:val="clear" w:color="auto" w:fill="F2F2F2"/>
            <w:tcMar>
              <w:top w:w="70" w:type="dxa"/>
              <w:left w:w="80" w:type="dxa"/>
              <w:bottom w:w="70" w:type="dxa"/>
              <w:right w:w="80" w:type="dxa"/>
            </w:tcMar>
            <w:vAlign w:val="center"/>
          </w:tcPr>
          <w:p w14:paraId="3CC04DF8"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Level 0</w:t>
            </w:r>
          </w:p>
        </w:tc>
        <w:tc>
          <w:tcPr>
            <w:tcW w:w="7080" w:type="dxa"/>
            <w:shd w:val="clear" w:color="auto" w:fill="F2F2F2"/>
            <w:tcMar>
              <w:top w:w="70" w:type="dxa"/>
              <w:left w:w="80" w:type="dxa"/>
              <w:bottom w:w="70" w:type="dxa"/>
              <w:right w:w="80" w:type="dxa"/>
            </w:tcMar>
            <w:vAlign w:val="center"/>
          </w:tcPr>
          <w:p w14:paraId="3CC04DF9" w14:textId="77777777" w:rsidR="00463706" w:rsidRPr="0062714D" w:rsidRDefault="002B7E8F">
            <w:pPr>
              <w:rPr>
                <w:rFonts w:ascii="Times New Roman" w:hAnsi="Times New Roman" w:cs="Times New Roman"/>
                <w:sz w:val="24"/>
                <w:szCs w:val="24"/>
              </w:rPr>
            </w:pPr>
            <w:r w:rsidRPr="0062714D">
              <w:rPr>
                <w:rFonts w:ascii="Times New Roman" w:hAnsi="Times New Roman" w:cs="Times New Roman"/>
                <w:sz w:val="24"/>
                <w:szCs w:val="24"/>
              </w:rPr>
              <w:t>&lt; 50%</w:t>
            </w:r>
          </w:p>
        </w:tc>
      </w:tr>
    </w:tbl>
    <w:p w14:paraId="3CC04DFB" w14:textId="77777777" w:rsidR="00463706" w:rsidRPr="0062714D" w:rsidRDefault="00463706">
      <w:pPr>
        <w:spacing w:after="120"/>
        <w:rPr>
          <w:rFonts w:ascii="Times New Roman" w:hAnsi="Times New Roman" w:cs="Times New Roman"/>
          <w:sz w:val="24"/>
          <w:szCs w:val="24"/>
        </w:rPr>
      </w:pPr>
    </w:p>
    <w:p w14:paraId="3CC04DFC" w14:textId="77777777" w:rsidR="00463706" w:rsidRPr="0062714D" w:rsidRDefault="002B7E8F">
      <w:pPr>
        <w:spacing w:after="120"/>
        <w:rPr>
          <w:rFonts w:ascii="Times New Roman" w:hAnsi="Times New Roman" w:cs="Times New Roman"/>
          <w:sz w:val="24"/>
          <w:szCs w:val="24"/>
        </w:rPr>
      </w:pPr>
      <w:r w:rsidRPr="0062714D">
        <w:rPr>
          <w:rFonts w:ascii="Times New Roman" w:hAnsi="Times New Roman" w:cs="Times New Roman"/>
          <w:sz w:val="24"/>
          <w:szCs w:val="24"/>
        </w:rPr>
        <w:t>Target CO Attainment: ____________</w:t>
      </w:r>
    </w:p>
    <w:p w14:paraId="3CC04DFD" w14:textId="77777777" w:rsidR="00463706" w:rsidRPr="0062714D" w:rsidRDefault="002B7E8F">
      <w:pPr>
        <w:spacing w:after="120"/>
        <w:rPr>
          <w:rFonts w:ascii="Times New Roman" w:hAnsi="Times New Roman" w:cs="Times New Roman"/>
          <w:sz w:val="24"/>
          <w:szCs w:val="24"/>
        </w:rPr>
      </w:pPr>
      <w:r w:rsidRPr="0062714D">
        <w:rPr>
          <w:rFonts w:ascii="Times New Roman" w:hAnsi="Times New Roman" w:cs="Times New Roman"/>
          <w:sz w:val="24"/>
          <w:szCs w:val="24"/>
        </w:rPr>
        <w:t>Actual CO Attainment: ____________</w:t>
      </w:r>
    </w:p>
    <w:p w14:paraId="3CC04DFE" w14:textId="77777777" w:rsidR="00463706" w:rsidRPr="0062714D" w:rsidRDefault="002B7E8F">
      <w:pPr>
        <w:spacing w:before="200" w:after="100"/>
        <w:rPr>
          <w:rFonts w:ascii="Times New Roman" w:hAnsi="Times New Roman" w:cs="Times New Roman"/>
          <w:sz w:val="24"/>
          <w:szCs w:val="24"/>
        </w:rPr>
      </w:pPr>
      <w:r w:rsidRPr="0062714D">
        <w:rPr>
          <w:rFonts w:ascii="Times New Roman" w:hAnsi="Times New Roman" w:cs="Times New Roman"/>
          <w:b/>
          <w:bCs/>
          <w:sz w:val="24"/>
          <w:szCs w:val="24"/>
        </w:rPr>
        <w:t>Faculty Analysis</w:t>
      </w:r>
    </w:p>
    <w:p w14:paraId="3CC04E00" w14:textId="0D929797" w:rsidR="00463706" w:rsidRPr="0062714D" w:rsidRDefault="002B7E8F">
      <w:pPr>
        <w:spacing w:after="120"/>
        <w:rPr>
          <w:rFonts w:ascii="Times New Roman" w:hAnsi="Times New Roman" w:cs="Times New Roman"/>
          <w:sz w:val="24"/>
          <w:szCs w:val="24"/>
        </w:rPr>
      </w:pPr>
      <w:r w:rsidRPr="0062714D">
        <w:rPr>
          <w:rFonts w:ascii="Times New Roman" w:hAnsi="Times New Roman" w:cs="Times New Roman"/>
          <w:sz w:val="24"/>
          <w:szCs w:val="24"/>
        </w:rPr>
        <w:t>Areas in which students performed well:</w:t>
      </w:r>
    </w:p>
    <w:p w14:paraId="3CC04E02" w14:textId="6413292F" w:rsidR="00463706" w:rsidRPr="0062714D" w:rsidRDefault="002B7E8F">
      <w:pPr>
        <w:spacing w:after="120"/>
        <w:rPr>
          <w:rFonts w:ascii="Times New Roman" w:hAnsi="Times New Roman" w:cs="Times New Roman"/>
          <w:sz w:val="24"/>
          <w:szCs w:val="24"/>
        </w:rPr>
      </w:pPr>
      <w:r w:rsidRPr="0062714D">
        <w:rPr>
          <w:rFonts w:ascii="Times New Roman" w:hAnsi="Times New Roman" w:cs="Times New Roman"/>
          <w:sz w:val="24"/>
          <w:szCs w:val="24"/>
        </w:rPr>
        <w:t>Areas requiring improvement:</w:t>
      </w:r>
    </w:p>
    <w:p w14:paraId="3CC04E04" w14:textId="5E48128E" w:rsidR="00463706" w:rsidRPr="0062714D" w:rsidRDefault="002B7E8F">
      <w:pPr>
        <w:spacing w:after="120"/>
        <w:rPr>
          <w:rFonts w:ascii="Times New Roman" w:hAnsi="Times New Roman" w:cs="Times New Roman"/>
          <w:sz w:val="24"/>
          <w:szCs w:val="24"/>
        </w:rPr>
      </w:pPr>
      <w:r w:rsidRPr="0062714D">
        <w:rPr>
          <w:rFonts w:ascii="Times New Roman" w:hAnsi="Times New Roman" w:cs="Times New Roman"/>
          <w:sz w:val="24"/>
          <w:szCs w:val="24"/>
        </w:rPr>
        <w:t>Corrective / Improvement Action:</w:t>
      </w:r>
    </w:p>
    <w:p w14:paraId="3CC04E05" w14:textId="77777777" w:rsidR="00463706" w:rsidRPr="0062714D" w:rsidRDefault="002B7E8F">
      <w:pPr>
        <w:spacing w:after="120"/>
        <w:rPr>
          <w:rFonts w:ascii="Times New Roman" w:hAnsi="Times New Roman" w:cs="Times New Roman"/>
          <w:sz w:val="24"/>
          <w:szCs w:val="24"/>
        </w:rPr>
      </w:pPr>
      <w:r w:rsidRPr="0062714D">
        <w:rPr>
          <w:rFonts w:ascii="Times New Roman" w:hAnsi="Times New Roman" w:cs="Times New Roman"/>
          <w:sz w:val="24"/>
          <w:szCs w:val="24"/>
        </w:rPr>
        <w:t>Action to be implemented in the next offering:</w:t>
      </w:r>
    </w:p>
    <w:p w14:paraId="3CC04E06" w14:textId="77777777" w:rsidR="00463706" w:rsidRPr="004043BF" w:rsidRDefault="00463706">
      <w:pPr>
        <w:spacing w:after="120"/>
        <w:rPr>
          <w:rFonts w:ascii="Times New Roman" w:hAnsi="Times New Roman" w:cs="Times New Roman"/>
        </w:rPr>
      </w:pPr>
    </w:p>
    <w:sectPr w:rsidR="00463706" w:rsidRPr="004043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7746"/>
    <w:multiLevelType w:val="hybridMultilevel"/>
    <w:tmpl w:val="0694D908"/>
    <w:lvl w:ilvl="0" w:tplc="C3B6A0FC">
      <w:start w:val="1"/>
      <w:numFmt w:val="bullet"/>
      <w:lvlText w:val="•"/>
      <w:lvlJc w:val="left"/>
      <w:pPr>
        <w:ind w:left="480" w:hanging="260"/>
      </w:pPr>
    </w:lvl>
    <w:lvl w:ilvl="1" w:tplc="84A428F8">
      <w:numFmt w:val="decimal"/>
      <w:lvlText w:val=""/>
      <w:lvlJc w:val="left"/>
    </w:lvl>
    <w:lvl w:ilvl="2" w:tplc="3A28A0CC">
      <w:numFmt w:val="decimal"/>
      <w:lvlText w:val=""/>
      <w:lvlJc w:val="left"/>
    </w:lvl>
    <w:lvl w:ilvl="3" w:tplc="4B601E90">
      <w:numFmt w:val="decimal"/>
      <w:lvlText w:val=""/>
      <w:lvlJc w:val="left"/>
    </w:lvl>
    <w:lvl w:ilvl="4" w:tplc="F0F48050">
      <w:numFmt w:val="decimal"/>
      <w:lvlText w:val=""/>
      <w:lvlJc w:val="left"/>
    </w:lvl>
    <w:lvl w:ilvl="5" w:tplc="E88A8174">
      <w:numFmt w:val="decimal"/>
      <w:lvlText w:val=""/>
      <w:lvlJc w:val="left"/>
    </w:lvl>
    <w:lvl w:ilvl="6" w:tplc="BDCAA6D0">
      <w:numFmt w:val="decimal"/>
      <w:lvlText w:val=""/>
      <w:lvlJc w:val="left"/>
    </w:lvl>
    <w:lvl w:ilvl="7" w:tplc="032CFC82">
      <w:numFmt w:val="decimal"/>
      <w:lvlText w:val=""/>
      <w:lvlJc w:val="left"/>
    </w:lvl>
    <w:lvl w:ilvl="8" w:tplc="BD96D1EC">
      <w:numFmt w:val="decimal"/>
      <w:lvlText w:val=""/>
      <w:lvlJc w:val="left"/>
    </w:lvl>
  </w:abstractNum>
  <w:abstractNum w:abstractNumId="1" w15:restartNumberingAfterBreak="0">
    <w:nsid w:val="0E2318DC"/>
    <w:multiLevelType w:val="multilevel"/>
    <w:tmpl w:val="ECC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31FA"/>
    <w:multiLevelType w:val="multilevel"/>
    <w:tmpl w:val="05CA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D7EA5"/>
    <w:multiLevelType w:val="hybridMultilevel"/>
    <w:tmpl w:val="B05EA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B94181"/>
    <w:multiLevelType w:val="hybridMultilevel"/>
    <w:tmpl w:val="7A9646AE"/>
    <w:lvl w:ilvl="0" w:tplc="B79C6620">
      <w:numFmt w:val="bullet"/>
      <w:lvlText w:val=""/>
      <w:lvlJc w:val="left"/>
      <w:pPr>
        <w:ind w:left="840" w:hanging="360"/>
      </w:pPr>
      <w:rPr>
        <w:rFonts w:ascii="Times New Roman" w:eastAsia="Calibri" w:hAnsi="Times New Roman" w:cs="Times New Roman"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5" w15:restartNumberingAfterBreak="0">
    <w:nsid w:val="1D5876CD"/>
    <w:multiLevelType w:val="multilevel"/>
    <w:tmpl w:val="E12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7B7C"/>
    <w:multiLevelType w:val="hybridMultilevel"/>
    <w:tmpl w:val="402C5A96"/>
    <w:lvl w:ilvl="0" w:tplc="4009000B">
      <w:start w:val="1"/>
      <w:numFmt w:val="bullet"/>
      <w:lvlText w:val=""/>
      <w:lvlJc w:val="left"/>
      <w:pPr>
        <w:ind w:left="1200" w:hanging="360"/>
      </w:pPr>
      <w:rPr>
        <w:rFonts w:ascii="Wingdings" w:hAnsi="Wingdings"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7" w15:restartNumberingAfterBreak="0">
    <w:nsid w:val="270518B6"/>
    <w:multiLevelType w:val="hybridMultilevel"/>
    <w:tmpl w:val="4288EB6A"/>
    <w:lvl w:ilvl="0" w:tplc="C5D02F0C">
      <w:numFmt w:val="bullet"/>
      <w:lvlText w:val=""/>
      <w:lvlJc w:val="left"/>
      <w:pPr>
        <w:ind w:left="156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AC3303D"/>
    <w:multiLevelType w:val="multilevel"/>
    <w:tmpl w:val="9C2E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32D19"/>
    <w:multiLevelType w:val="hybridMultilevel"/>
    <w:tmpl w:val="91A62692"/>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0" w15:restartNumberingAfterBreak="0">
    <w:nsid w:val="38542227"/>
    <w:multiLevelType w:val="hybridMultilevel"/>
    <w:tmpl w:val="98465C9E"/>
    <w:lvl w:ilvl="0" w:tplc="A1D0202C">
      <w:start w:val="1"/>
      <w:numFmt w:val="bullet"/>
      <w:lvlText w:val="●"/>
      <w:lvlJc w:val="left"/>
      <w:pPr>
        <w:ind w:left="720" w:hanging="360"/>
      </w:pPr>
    </w:lvl>
    <w:lvl w:ilvl="1" w:tplc="BED44A0E">
      <w:start w:val="1"/>
      <w:numFmt w:val="bullet"/>
      <w:lvlText w:val="○"/>
      <w:lvlJc w:val="left"/>
      <w:pPr>
        <w:ind w:left="1440" w:hanging="360"/>
      </w:pPr>
    </w:lvl>
    <w:lvl w:ilvl="2" w:tplc="5C2EDD60">
      <w:start w:val="1"/>
      <w:numFmt w:val="bullet"/>
      <w:lvlText w:val="■"/>
      <w:lvlJc w:val="left"/>
      <w:pPr>
        <w:ind w:left="2160" w:hanging="360"/>
      </w:pPr>
    </w:lvl>
    <w:lvl w:ilvl="3" w:tplc="2FB6D8F0">
      <w:start w:val="1"/>
      <w:numFmt w:val="bullet"/>
      <w:lvlText w:val="●"/>
      <w:lvlJc w:val="left"/>
      <w:pPr>
        <w:ind w:left="2880" w:hanging="360"/>
      </w:pPr>
    </w:lvl>
    <w:lvl w:ilvl="4" w:tplc="1C4E214C">
      <w:start w:val="1"/>
      <w:numFmt w:val="bullet"/>
      <w:lvlText w:val="○"/>
      <w:lvlJc w:val="left"/>
      <w:pPr>
        <w:ind w:left="3600" w:hanging="360"/>
      </w:pPr>
    </w:lvl>
    <w:lvl w:ilvl="5" w:tplc="D736F43C">
      <w:start w:val="1"/>
      <w:numFmt w:val="bullet"/>
      <w:lvlText w:val="■"/>
      <w:lvlJc w:val="left"/>
      <w:pPr>
        <w:ind w:left="4320" w:hanging="360"/>
      </w:pPr>
    </w:lvl>
    <w:lvl w:ilvl="6" w:tplc="609A73F6">
      <w:start w:val="1"/>
      <w:numFmt w:val="bullet"/>
      <w:lvlText w:val="●"/>
      <w:lvlJc w:val="left"/>
      <w:pPr>
        <w:ind w:left="5040" w:hanging="360"/>
      </w:pPr>
    </w:lvl>
    <w:lvl w:ilvl="7" w:tplc="39283D56">
      <w:start w:val="1"/>
      <w:numFmt w:val="bullet"/>
      <w:lvlText w:val="●"/>
      <w:lvlJc w:val="left"/>
      <w:pPr>
        <w:ind w:left="5760" w:hanging="360"/>
      </w:pPr>
    </w:lvl>
    <w:lvl w:ilvl="8" w:tplc="6BE4A898">
      <w:start w:val="1"/>
      <w:numFmt w:val="bullet"/>
      <w:lvlText w:val="●"/>
      <w:lvlJc w:val="left"/>
      <w:pPr>
        <w:ind w:left="6480" w:hanging="360"/>
      </w:pPr>
    </w:lvl>
  </w:abstractNum>
  <w:abstractNum w:abstractNumId="11" w15:restartNumberingAfterBreak="0">
    <w:nsid w:val="39716BC9"/>
    <w:multiLevelType w:val="multilevel"/>
    <w:tmpl w:val="93C8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F468B"/>
    <w:multiLevelType w:val="hybridMultilevel"/>
    <w:tmpl w:val="04881774"/>
    <w:lvl w:ilvl="0" w:tplc="0C0C979E">
      <w:numFmt w:val="bullet"/>
      <w:lvlText w:val=""/>
      <w:lvlJc w:val="left"/>
      <w:pPr>
        <w:ind w:left="840" w:hanging="360"/>
      </w:pPr>
      <w:rPr>
        <w:rFonts w:ascii="Symbol" w:eastAsia="Times New Roman" w:hAnsi="Symbol" w:cs="Times New Roman"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3" w15:restartNumberingAfterBreak="0">
    <w:nsid w:val="3C722AF8"/>
    <w:multiLevelType w:val="hybridMultilevel"/>
    <w:tmpl w:val="4C525E7E"/>
    <w:lvl w:ilvl="0" w:tplc="4009000B">
      <w:start w:val="1"/>
      <w:numFmt w:val="bullet"/>
      <w:lvlText w:val=""/>
      <w:lvlJc w:val="left"/>
      <w:pPr>
        <w:ind w:left="1200" w:hanging="360"/>
      </w:pPr>
      <w:rPr>
        <w:rFonts w:ascii="Wingdings" w:hAnsi="Wingdings"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4" w15:restartNumberingAfterBreak="0">
    <w:nsid w:val="3F3C1835"/>
    <w:multiLevelType w:val="multilevel"/>
    <w:tmpl w:val="A5C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51C69"/>
    <w:multiLevelType w:val="multilevel"/>
    <w:tmpl w:val="39D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24DE7"/>
    <w:multiLevelType w:val="hybridMultilevel"/>
    <w:tmpl w:val="C9DCA44A"/>
    <w:lvl w:ilvl="0" w:tplc="6DD63842">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65317AA"/>
    <w:multiLevelType w:val="multilevel"/>
    <w:tmpl w:val="2EA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D3673"/>
    <w:multiLevelType w:val="hybridMultilevel"/>
    <w:tmpl w:val="3020B894"/>
    <w:lvl w:ilvl="0" w:tplc="4009000B">
      <w:start w:val="1"/>
      <w:numFmt w:val="bullet"/>
      <w:lvlText w:val=""/>
      <w:lvlJc w:val="left"/>
      <w:pPr>
        <w:ind w:left="1200" w:hanging="360"/>
      </w:pPr>
      <w:rPr>
        <w:rFonts w:ascii="Wingdings" w:hAnsi="Wingdings"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9" w15:restartNumberingAfterBreak="0">
    <w:nsid w:val="4E432CFD"/>
    <w:multiLevelType w:val="multilevel"/>
    <w:tmpl w:val="51E8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F071B"/>
    <w:multiLevelType w:val="multilevel"/>
    <w:tmpl w:val="A12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A0F11"/>
    <w:multiLevelType w:val="multilevel"/>
    <w:tmpl w:val="898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53434"/>
    <w:multiLevelType w:val="multilevel"/>
    <w:tmpl w:val="F8C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64D9E"/>
    <w:multiLevelType w:val="multilevel"/>
    <w:tmpl w:val="F33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42024"/>
    <w:multiLevelType w:val="multilevel"/>
    <w:tmpl w:val="915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9447C"/>
    <w:multiLevelType w:val="multilevel"/>
    <w:tmpl w:val="FF92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7366B"/>
    <w:multiLevelType w:val="hybridMultilevel"/>
    <w:tmpl w:val="F22403A6"/>
    <w:lvl w:ilvl="0" w:tplc="4009000B">
      <w:start w:val="1"/>
      <w:numFmt w:val="bullet"/>
      <w:lvlText w:val=""/>
      <w:lvlJc w:val="left"/>
      <w:pPr>
        <w:ind w:left="1200" w:hanging="360"/>
      </w:pPr>
      <w:rPr>
        <w:rFonts w:ascii="Wingdings" w:hAnsi="Wingding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27" w15:restartNumberingAfterBreak="0">
    <w:nsid w:val="6CC34D92"/>
    <w:multiLevelType w:val="multilevel"/>
    <w:tmpl w:val="2B5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04F72"/>
    <w:multiLevelType w:val="multilevel"/>
    <w:tmpl w:val="1592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74A0F"/>
    <w:multiLevelType w:val="hybridMultilevel"/>
    <w:tmpl w:val="35102E2A"/>
    <w:lvl w:ilvl="0" w:tplc="C5D02F0C">
      <w:numFmt w:val="bullet"/>
      <w:lvlText w:val=""/>
      <w:lvlJc w:val="left"/>
      <w:pPr>
        <w:ind w:left="840" w:hanging="360"/>
      </w:pPr>
      <w:rPr>
        <w:rFonts w:ascii="Times New Roman" w:eastAsia="Times New Roman" w:hAnsi="Times New Roman" w:cs="Times New Roman"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0" w15:restartNumberingAfterBreak="0">
    <w:nsid w:val="75DD68B9"/>
    <w:multiLevelType w:val="hybridMultilevel"/>
    <w:tmpl w:val="A326506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90450AD"/>
    <w:multiLevelType w:val="multilevel"/>
    <w:tmpl w:val="99D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B5370"/>
    <w:multiLevelType w:val="multilevel"/>
    <w:tmpl w:val="8B1C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552813">
    <w:abstractNumId w:val="10"/>
    <w:lvlOverride w:ilvl="0">
      <w:startOverride w:val="1"/>
    </w:lvlOverride>
  </w:num>
  <w:num w:numId="2" w16cid:durableId="1353720789">
    <w:abstractNumId w:val="0"/>
    <w:lvlOverride w:ilvl="0">
      <w:startOverride w:val="1"/>
    </w:lvlOverride>
  </w:num>
  <w:num w:numId="3" w16cid:durableId="1415854761">
    <w:abstractNumId w:val="9"/>
  </w:num>
  <w:num w:numId="4" w16cid:durableId="1519731779">
    <w:abstractNumId w:val="26"/>
  </w:num>
  <w:num w:numId="5" w16cid:durableId="1527792829">
    <w:abstractNumId w:val="13"/>
  </w:num>
  <w:num w:numId="6" w16cid:durableId="325865860">
    <w:abstractNumId w:val="12"/>
  </w:num>
  <w:num w:numId="7" w16cid:durableId="1656758515">
    <w:abstractNumId w:val="18"/>
  </w:num>
  <w:num w:numId="8" w16cid:durableId="1216357240">
    <w:abstractNumId w:val="29"/>
  </w:num>
  <w:num w:numId="9" w16cid:durableId="759369355">
    <w:abstractNumId w:val="7"/>
  </w:num>
  <w:num w:numId="10" w16cid:durableId="108428984">
    <w:abstractNumId w:val="16"/>
  </w:num>
  <w:num w:numId="11" w16cid:durableId="1942905855">
    <w:abstractNumId w:val="30"/>
  </w:num>
  <w:num w:numId="12" w16cid:durableId="1510677913">
    <w:abstractNumId w:val="6"/>
  </w:num>
  <w:num w:numId="13" w16cid:durableId="1251813437">
    <w:abstractNumId w:val="4"/>
  </w:num>
  <w:num w:numId="14" w16cid:durableId="1825900143">
    <w:abstractNumId w:val="24"/>
  </w:num>
  <w:num w:numId="15" w16cid:durableId="555893172">
    <w:abstractNumId w:val="1"/>
  </w:num>
  <w:num w:numId="16" w16cid:durableId="1686320272">
    <w:abstractNumId w:val="20"/>
  </w:num>
  <w:num w:numId="17" w16cid:durableId="958224517">
    <w:abstractNumId w:val="15"/>
  </w:num>
  <w:num w:numId="18" w16cid:durableId="1314606642">
    <w:abstractNumId w:val="8"/>
  </w:num>
  <w:num w:numId="19" w16cid:durableId="1620068856">
    <w:abstractNumId w:val="5"/>
  </w:num>
  <w:num w:numId="20" w16cid:durableId="957183477">
    <w:abstractNumId w:val="31"/>
  </w:num>
  <w:num w:numId="21" w16cid:durableId="523858597">
    <w:abstractNumId w:val="28"/>
  </w:num>
  <w:num w:numId="22" w16cid:durableId="1993171568">
    <w:abstractNumId w:val="11"/>
  </w:num>
  <w:num w:numId="23" w16cid:durableId="1812941603">
    <w:abstractNumId w:val="27"/>
  </w:num>
  <w:num w:numId="24" w16cid:durableId="1812478920">
    <w:abstractNumId w:val="22"/>
  </w:num>
  <w:num w:numId="25" w16cid:durableId="325282573">
    <w:abstractNumId w:val="21"/>
  </w:num>
  <w:num w:numId="26" w16cid:durableId="1845394252">
    <w:abstractNumId w:val="2"/>
  </w:num>
  <w:num w:numId="27" w16cid:durableId="1649243463">
    <w:abstractNumId w:val="19"/>
  </w:num>
  <w:num w:numId="28" w16cid:durableId="1996520212">
    <w:abstractNumId w:val="32"/>
  </w:num>
  <w:num w:numId="29" w16cid:durableId="1250506557">
    <w:abstractNumId w:val="17"/>
  </w:num>
  <w:num w:numId="30" w16cid:durableId="861280253">
    <w:abstractNumId w:val="23"/>
  </w:num>
  <w:num w:numId="31" w16cid:durableId="1074663552">
    <w:abstractNumId w:val="25"/>
  </w:num>
  <w:num w:numId="32" w16cid:durableId="1066103265">
    <w:abstractNumId w:val="3"/>
  </w:num>
  <w:num w:numId="33" w16cid:durableId="6097053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706"/>
    <w:rsid w:val="00033E41"/>
    <w:rsid w:val="00144CD9"/>
    <w:rsid w:val="002B7E8F"/>
    <w:rsid w:val="0030670C"/>
    <w:rsid w:val="00313CF9"/>
    <w:rsid w:val="00316A31"/>
    <w:rsid w:val="00323FC0"/>
    <w:rsid w:val="00335AD9"/>
    <w:rsid w:val="003E119A"/>
    <w:rsid w:val="003F27CE"/>
    <w:rsid w:val="004043BF"/>
    <w:rsid w:val="0040726B"/>
    <w:rsid w:val="0042160C"/>
    <w:rsid w:val="00423D1B"/>
    <w:rsid w:val="00463706"/>
    <w:rsid w:val="004A5A16"/>
    <w:rsid w:val="005D2574"/>
    <w:rsid w:val="0062714D"/>
    <w:rsid w:val="006F77F3"/>
    <w:rsid w:val="00760D39"/>
    <w:rsid w:val="007E7E68"/>
    <w:rsid w:val="00810C36"/>
    <w:rsid w:val="008B04C3"/>
    <w:rsid w:val="008E4E66"/>
    <w:rsid w:val="009C51F6"/>
    <w:rsid w:val="009F1BAB"/>
    <w:rsid w:val="009F2297"/>
    <w:rsid w:val="00AE6FDA"/>
    <w:rsid w:val="00AF0B74"/>
    <w:rsid w:val="00B3003A"/>
    <w:rsid w:val="00B30094"/>
    <w:rsid w:val="00B327FB"/>
    <w:rsid w:val="00B82110"/>
    <w:rsid w:val="00BA621B"/>
    <w:rsid w:val="00D52C2E"/>
    <w:rsid w:val="00D912DC"/>
    <w:rsid w:val="00DA229C"/>
    <w:rsid w:val="00E17849"/>
    <w:rsid w:val="00E47204"/>
    <w:rsid w:val="00EC4B07"/>
    <w:rsid w:val="00F43602"/>
    <w:rsid w:val="00F44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4CF2"/>
  <w15:docId w15:val="{3DA947C1-235B-46A6-9246-342D3A31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32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isco.com/c/en/us/support/docs/lan-switching/inter-vlan-routing/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isco.com/c/en/us/support/switches/catalyst-2960-series-switches/products-installation-and-configuration-guides-list.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tacad.com/courses/packet-tracer"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claude.ai" TargetMode="External"/><Relationship Id="rId4" Type="http://schemas.openxmlformats.org/officeDocument/2006/relationships/webSettings" Target="webSettings.xml"/><Relationship Id="rId9"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5928</Words>
  <Characters>33791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Sree</cp:lastModifiedBy>
  <cp:revision>2</cp:revision>
  <dcterms:created xsi:type="dcterms:W3CDTF">2026-09-02T03:48:00Z</dcterms:created>
  <dcterms:modified xsi:type="dcterms:W3CDTF">2026-09-02T03:48:00Z</dcterms:modified>
</cp:coreProperties>
</file>