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5F3" w14:textId="2C742577" w:rsidR="00F040FC" w:rsidRDefault="00F040FC"/>
    <w:p w14:paraId="0E603A20" w14:textId="77777777" w:rsidR="00792067" w:rsidRDefault="00792067" w:rsidP="00197A00">
      <w:pPr>
        <w:jc w:val="center"/>
        <w:rPr>
          <w:rFonts w:ascii="Times New Roman" w:hAnsi="Times New Roman" w:cs="Times New Roman"/>
          <w:b/>
          <w:bCs/>
          <w:sz w:val="40"/>
          <w:szCs w:val="36"/>
        </w:rPr>
      </w:pPr>
    </w:p>
    <w:p w14:paraId="2745DA59" w14:textId="77777777" w:rsidR="00792067" w:rsidRDefault="00792067" w:rsidP="00197A00">
      <w:pPr>
        <w:jc w:val="center"/>
        <w:rPr>
          <w:rFonts w:ascii="Times New Roman" w:hAnsi="Times New Roman" w:cs="Times New Roman"/>
          <w:b/>
          <w:bCs/>
          <w:sz w:val="40"/>
          <w:szCs w:val="36"/>
        </w:rPr>
      </w:pPr>
    </w:p>
    <w:p w14:paraId="606D929A" w14:textId="77777777" w:rsidR="00792067" w:rsidRDefault="00792067" w:rsidP="00197A00">
      <w:pPr>
        <w:jc w:val="center"/>
        <w:rPr>
          <w:rFonts w:ascii="Times New Roman" w:hAnsi="Times New Roman" w:cs="Times New Roman"/>
          <w:b/>
          <w:bCs/>
          <w:sz w:val="40"/>
          <w:szCs w:val="36"/>
        </w:rPr>
      </w:pPr>
    </w:p>
    <w:p w14:paraId="551DCCDB" w14:textId="77777777" w:rsidR="00792067" w:rsidRDefault="00792067" w:rsidP="00197A00">
      <w:pPr>
        <w:jc w:val="center"/>
        <w:rPr>
          <w:rFonts w:ascii="Times New Roman" w:hAnsi="Times New Roman" w:cs="Times New Roman"/>
          <w:b/>
          <w:bCs/>
          <w:sz w:val="40"/>
          <w:szCs w:val="36"/>
        </w:rPr>
      </w:pPr>
    </w:p>
    <w:p w14:paraId="7ECE0518" w14:textId="669DF71C" w:rsidR="00197A00" w:rsidRDefault="00197A00" w:rsidP="00197A00">
      <w:pPr>
        <w:jc w:val="center"/>
        <w:rPr>
          <w:rFonts w:ascii="Times New Roman" w:hAnsi="Times New Roman" w:cs="Times New Roman"/>
          <w:b/>
          <w:bCs/>
          <w:sz w:val="40"/>
          <w:szCs w:val="36"/>
        </w:rPr>
      </w:pPr>
      <w:r w:rsidRPr="00197A00">
        <w:rPr>
          <w:rFonts w:ascii="Times New Roman" w:hAnsi="Times New Roman" w:cs="Times New Roman"/>
          <w:b/>
          <w:bCs/>
          <w:sz w:val="40"/>
          <w:szCs w:val="36"/>
        </w:rPr>
        <w:t>HIGH LEVEL DESGIN (HLD)</w:t>
      </w:r>
    </w:p>
    <w:p w14:paraId="3354B29E" w14:textId="53552865" w:rsidR="00197A00" w:rsidRDefault="00197A00" w:rsidP="00197A00">
      <w:pPr>
        <w:jc w:val="center"/>
        <w:rPr>
          <w:rFonts w:ascii="Times New Roman" w:hAnsi="Times New Roman" w:cs="Times New Roman"/>
          <w:b/>
          <w:bCs/>
          <w:sz w:val="40"/>
          <w:szCs w:val="36"/>
        </w:rPr>
      </w:pPr>
    </w:p>
    <w:p w14:paraId="04FB9219" w14:textId="45867268" w:rsidR="00197A00" w:rsidRDefault="00197A00" w:rsidP="00197A00">
      <w:pPr>
        <w:jc w:val="center"/>
        <w:rPr>
          <w:rFonts w:ascii="Times New Roman" w:hAnsi="Times New Roman" w:cs="Times New Roman"/>
          <w:b/>
          <w:bCs/>
          <w:sz w:val="40"/>
          <w:szCs w:val="36"/>
        </w:rPr>
      </w:pPr>
      <w:r>
        <w:rPr>
          <w:rFonts w:ascii="Times New Roman" w:hAnsi="Times New Roman" w:cs="Times New Roman"/>
          <w:b/>
          <w:bCs/>
          <w:sz w:val="40"/>
          <w:szCs w:val="36"/>
        </w:rPr>
        <w:t>Entertainer Data Analysis</w:t>
      </w:r>
    </w:p>
    <w:p w14:paraId="51DFD174" w14:textId="2C4030D9" w:rsidR="00197A00" w:rsidRDefault="00C17803" w:rsidP="00197A00">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359EBA5E" wp14:editId="4691A462">
            <wp:extent cx="1187450" cy="118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7465" cy="1187465"/>
                    </a:xfrm>
                    <a:prstGeom prst="rect">
                      <a:avLst/>
                    </a:prstGeom>
                  </pic:spPr>
                </pic:pic>
              </a:graphicData>
            </a:graphic>
          </wp:inline>
        </w:drawing>
      </w:r>
    </w:p>
    <w:p w14:paraId="66E6B7A1" w14:textId="02F0B468" w:rsidR="00197A00" w:rsidRDefault="00197A00" w:rsidP="00197A00">
      <w:pPr>
        <w:jc w:val="center"/>
        <w:rPr>
          <w:rFonts w:ascii="Times New Roman" w:hAnsi="Times New Roman" w:cs="Times New Roman"/>
          <w:b/>
          <w:bCs/>
          <w:sz w:val="40"/>
          <w:szCs w:val="36"/>
        </w:rPr>
      </w:pPr>
    </w:p>
    <w:p w14:paraId="6745A7EF" w14:textId="764877D4" w:rsidR="00197A00" w:rsidRDefault="00197A00" w:rsidP="00197A00">
      <w:pPr>
        <w:jc w:val="center"/>
        <w:rPr>
          <w:rFonts w:ascii="Times New Roman" w:hAnsi="Times New Roman" w:cs="Times New Roman"/>
          <w:b/>
          <w:bCs/>
          <w:sz w:val="40"/>
          <w:szCs w:val="36"/>
        </w:rPr>
      </w:pPr>
    </w:p>
    <w:p w14:paraId="552A0876" w14:textId="489367DD" w:rsidR="00197A00" w:rsidRDefault="00197A00" w:rsidP="00197A00">
      <w:pPr>
        <w:jc w:val="center"/>
        <w:rPr>
          <w:rFonts w:ascii="Times New Roman" w:hAnsi="Times New Roman" w:cs="Times New Roman"/>
          <w:b/>
          <w:bCs/>
          <w:sz w:val="40"/>
          <w:szCs w:val="36"/>
        </w:rPr>
      </w:pPr>
    </w:p>
    <w:p w14:paraId="5A0470AF" w14:textId="7763DCE3" w:rsidR="00197A00" w:rsidRDefault="00197A00" w:rsidP="00C17803">
      <w:pPr>
        <w:rPr>
          <w:rFonts w:ascii="Times New Roman" w:hAnsi="Times New Roman" w:cs="Times New Roman"/>
          <w:b/>
          <w:bCs/>
          <w:sz w:val="40"/>
          <w:szCs w:val="36"/>
        </w:rPr>
      </w:pPr>
    </w:p>
    <w:p w14:paraId="4D1DDF35" w14:textId="0E08E014" w:rsidR="00197A00" w:rsidRDefault="00197A00" w:rsidP="00197A00">
      <w:pPr>
        <w:jc w:val="center"/>
        <w:rPr>
          <w:rFonts w:ascii="Times New Roman" w:hAnsi="Times New Roman" w:cs="Times New Roman"/>
          <w:b/>
          <w:bCs/>
          <w:sz w:val="40"/>
          <w:szCs w:val="36"/>
        </w:rPr>
      </w:pPr>
    </w:p>
    <w:p w14:paraId="0589215B" w14:textId="78D15B79" w:rsidR="00197A00" w:rsidRDefault="00197A00" w:rsidP="00197A00">
      <w:pPr>
        <w:jc w:val="center"/>
        <w:rPr>
          <w:rFonts w:ascii="Times New Roman" w:hAnsi="Times New Roman" w:cs="Times New Roman"/>
          <w:b/>
          <w:bCs/>
          <w:sz w:val="40"/>
          <w:szCs w:val="36"/>
        </w:rPr>
      </w:pPr>
    </w:p>
    <w:p w14:paraId="12AF32BC" w14:textId="663A20D9" w:rsidR="00197A00" w:rsidRDefault="00197A00" w:rsidP="00197A00">
      <w:pPr>
        <w:jc w:val="center"/>
        <w:rPr>
          <w:rFonts w:ascii="Times New Roman" w:hAnsi="Times New Roman" w:cs="Times New Roman"/>
          <w:b/>
          <w:bCs/>
          <w:sz w:val="40"/>
          <w:szCs w:val="36"/>
        </w:rPr>
      </w:pPr>
    </w:p>
    <w:p w14:paraId="49D448B3" w14:textId="77777777" w:rsidR="00792067" w:rsidRDefault="00792067" w:rsidP="00197A00">
      <w:pPr>
        <w:rPr>
          <w:rFonts w:ascii="Times New Roman" w:hAnsi="Times New Roman" w:cs="Times New Roman"/>
          <w:b/>
          <w:bCs/>
          <w:sz w:val="28"/>
          <w:szCs w:val="28"/>
        </w:rPr>
      </w:pPr>
    </w:p>
    <w:p w14:paraId="50E526DA" w14:textId="77777777" w:rsidR="00742408" w:rsidRDefault="00742408" w:rsidP="00197A00">
      <w:pPr>
        <w:rPr>
          <w:rFonts w:ascii="Times New Roman" w:hAnsi="Times New Roman" w:cs="Times New Roman"/>
          <w:b/>
          <w:bCs/>
          <w:sz w:val="28"/>
          <w:szCs w:val="28"/>
        </w:rPr>
      </w:pPr>
    </w:p>
    <w:p w14:paraId="49C6B57D" w14:textId="77777777" w:rsidR="00742408" w:rsidRDefault="00742408" w:rsidP="00197A00">
      <w:pPr>
        <w:rPr>
          <w:rFonts w:ascii="Times New Roman" w:hAnsi="Times New Roman" w:cs="Times New Roman"/>
          <w:b/>
          <w:bCs/>
          <w:sz w:val="28"/>
          <w:szCs w:val="28"/>
        </w:rPr>
      </w:pPr>
    </w:p>
    <w:p w14:paraId="535DE663" w14:textId="77777777" w:rsidR="00742408" w:rsidRDefault="00742408" w:rsidP="00197A00">
      <w:pPr>
        <w:rPr>
          <w:rFonts w:ascii="Times New Roman" w:hAnsi="Times New Roman" w:cs="Times New Roman"/>
          <w:b/>
          <w:bCs/>
          <w:sz w:val="40"/>
          <w:szCs w:val="36"/>
        </w:rPr>
      </w:pPr>
    </w:p>
    <w:p w14:paraId="1AA99154" w14:textId="10602834" w:rsidR="00197A00" w:rsidRDefault="00742408" w:rsidP="00197A00">
      <w:pPr>
        <w:rPr>
          <w:rFonts w:ascii="Times New Roman" w:hAnsi="Times New Roman" w:cs="Times New Roman"/>
          <w:b/>
          <w:bCs/>
          <w:sz w:val="40"/>
          <w:szCs w:val="36"/>
        </w:rPr>
      </w:pPr>
      <w:r>
        <w:rPr>
          <w:rFonts w:ascii="Times New Roman" w:hAnsi="Times New Roman" w:cs="Times New Roman"/>
          <w:b/>
          <w:bCs/>
          <w:sz w:val="40"/>
          <w:szCs w:val="36"/>
        </w:rPr>
        <w:lastRenderedPageBreak/>
        <w:t xml:space="preserve">                      </w:t>
      </w:r>
      <w:r w:rsidR="00197A00">
        <w:rPr>
          <w:rFonts w:ascii="Times New Roman" w:hAnsi="Times New Roman" w:cs="Times New Roman"/>
          <w:b/>
          <w:bCs/>
          <w:sz w:val="40"/>
          <w:szCs w:val="36"/>
        </w:rPr>
        <w:t>Document Version Control</w:t>
      </w:r>
    </w:p>
    <w:p w14:paraId="08B6DCF2" w14:textId="6A46F5AC" w:rsidR="00197A00" w:rsidRDefault="00197A00" w:rsidP="00197A00">
      <w:pPr>
        <w:rPr>
          <w:rFonts w:ascii="Times New Roman" w:hAnsi="Times New Roman" w:cs="Times New Roman"/>
          <w:b/>
          <w:bCs/>
          <w:sz w:val="40"/>
          <w:szCs w:val="36"/>
        </w:rPr>
      </w:pPr>
    </w:p>
    <w:tbl>
      <w:tblPr>
        <w:tblStyle w:val="TableGrid"/>
        <w:tblW w:w="7875" w:type="dxa"/>
        <w:tblInd w:w="566" w:type="dxa"/>
        <w:tblBorders>
          <w:insideV w:val="none" w:sz="0" w:space="0" w:color="auto"/>
        </w:tblBorders>
        <w:tblLook w:val="04A0" w:firstRow="1" w:lastRow="0" w:firstColumn="1" w:lastColumn="0" w:noHBand="0" w:noVBand="1"/>
      </w:tblPr>
      <w:tblGrid>
        <w:gridCol w:w="1160"/>
        <w:gridCol w:w="1423"/>
        <w:gridCol w:w="5050"/>
        <w:gridCol w:w="242"/>
      </w:tblGrid>
      <w:tr w:rsidR="00197A00" w:rsidRPr="00197A00" w14:paraId="31BCA9E4" w14:textId="77777777" w:rsidTr="00742408">
        <w:trPr>
          <w:trHeight w:val="649"/>
        </w:trPr>
        <w:tc>
          <w:tcPr>
            <w:tcW w:w="1160" w:type="dxa"/>
          </w:tcPr>
          <w:p w14:paraId="08E7770A" w14:textId="0C4C1DA5"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Date Issued</w:t>
            </w:r>
          </w:p>
        </w:tc>
        <w:tc>
          <w:tcPr>
            <w:tcW w:w="1423" w:type="dxa"/>
          </w:tcPr>
          <w:p w14:paraId="32CE7CCC" w14:textId="2F17F2D0"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Version</w:t>
            </w:r>
          </w:p>
        </w:tc>
        <w:tc>
          <w:tcPr>
            <w:tcW w:w="5050" w:type="dxa"/>
          </w:tcPr>
          <w:p w14:paraId="3696607F" w14:textId="0D55F10C"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Description</w:t>
            </w:r>
          </w:p>
        </w:tc>
        <w:tc>
          <w:tcPr>
            <w:tcW w:w="242" w:type="dxa"/>
          </w:tcPr>
          <w:p w14:paraId="4200BF6E" w14:textId="350591C3" w:rsidR="00197A00" w:rsidRPr="00197A00" w:rsidRDefault="00197A00" w:rsidP="00197A00">
            <w:pPr>
              <w:rPr>
                <w:rFonts w:ascii="Times New Roman" w:hAnsi="Times New Roman" w:cs="Times New Roman"/>
                <w:b/>
                <w:bCs/>
                <w:sz w:val="28"/>
                <w:szCs w:val="28"/>
              </w:rPr>
            </w:pPr>
          </w:p>
        </w:tc>
      </w:tr>
      <w:tr w:rsidR="00197A00" w:rsidRPr="00197A00" w14:paraId="61A19468" w14:textId="77777777" w:rsidTr="00742408">
        <w:trPr>
          <w:trHeight w:val="568"/>
        </w:trPr>
        <w:tc>
          <w:tcPr>
            <w:tcW w:w="1160" w:type="dxa"/>
          </w:tcPr>
          <w:p w14:paraId="2DCE5BE2" w14:textId="3B57BB63"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25</w:t>
            </w:r>
            <w:r w:rsidRPr="00643B3A">
              <w:rPr>
                <w:rFonts w:ascii="Times New Roman" w:hAnsi="Times New Roman" w:cs="Times New Roman"/>
                <w:sz w:val="24"/>
                <w:szCs w:val="24"/>
                <w:vertAlign w:val="superscript"/>
              </w:rPr>
              <w:t>th</w:t>
            </w:r>
            <w:r w:rsidRPr="00643B3A">
              <w:rPr>
                <w:rFonts w:ascii="Times New Roman" w:hAnsi="Times New Roman" w:cs="Times New Roman"/>
                <w:sz w:val="24"/>
                <w:szCs w:val="24"/>
              </w:rPr>
              <w:t xml:space="preserve"> Jun 2021</w:t>
            </w:r>
          </w:p>
        </w:tc>
        <w:tc>
          <w:tcPr>
            <w:tcW w:w="1423" w:type="dxa"/>
          </w:tcPr>
          <w:p w14:paraId="60A7AE96" w14:textId="624F4090"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1.0</w:t>
            </w:r>
          </w:p>
        </w:tc>
        <w:tc>
          <w:tcPr>
            <w:tcW w:w="5050" w:type="dxa"/>
          </w:tcPr>
          <w:p w14:paraId="1BE1A742" w14:textId="4484EDF1"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Abstract, General Description</w:t>
            </w:r>
          </w:p>
        </w:tc>
        <w:tc>
          <w:tcPr>
            <w:tcW w:w="242" w:type="dxa"/>
          </w:tcPr>
          <w:p w14:paraId="3ADA3EA2" w14:textId="53F30B29" w:rsidR="00197A00" w:rsidRPr="00643B3A" w:rsidRDefault="00197A00" w:rsidP="00197A00">
            <w:pPr>
              <w:rPr>
                <w:rFonts w:ascii="Times New Roman" w:hAnsi="Times New Roman" w:cs="Times New Roman"/>
                <w:sz w:val="24"/>
                <w:szCs w:val="24"/>
              </w:rPr>
            </w:pPr>
          </w:p>
        </w:tc>
      </w:tr>
      <w:tr w:rsidR="00197A00" w:rsidRPr="00197A00" w14:paraId="32437DB3" w14:textId="77777777" w:rsidTr="00742408">
        <w:trPr>
          <w:trHeight w:val="272"/>
        </w:trPr>
        <w:tc>
          <w:tcPr>
            <w:tcW w:w="1160" w:type="dxa"/>
          </w:tcPr>
          <w:p w14:paraId="0EC74588" w14:textId="6093A2C8"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2</w:t>
            </w:r>
            <w:r w:rsidRPr="00C17803">
              <w:rPr>
                <w:rFonts w:ascii="Times New Roman" w:hAnsi="Times New Roman" w:cs="Times New Roman"/>
                <w:sz w:val="24"/>
                <w:szCs w:val="24"/>
                <w:vertAlign w:val="superscript"/>
              </w:rPr>
              <w:t>nd</w:t>
            </w:r>
            <w:r w:rsidRPr="00C17803">
              <w:rPr>
                <w:rFonts w:ascii="Times New Roman" w:hAnsi="Times New Roman" w:cs="Times New Roman"/>
                <w:sz w:val="24"/>
                <w:szCs w:val="24"/>
              </w:rPr>
              <w:t xml:space="preserve"> Jul 2021</w:t>
            </w:r>
          </w:p>
        </w:tc>
        <w:tc>
          <w:tcPr>
            <w:tcW w:w="1423" w:type="dxa"/>
          </w:tcPr>
          <w:p w14:paraId="0DC32D87" w14:textId="77CBB349"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1.1</w:t>
            </w:r>
          </w:p>
        </w:tc>
        <w:tc>
          <w:tcPr>
            <w:tcW w:w="5050" w:type="dxa"/>
          </w:tcPr>
          <w:p w14:paraId="13B65396" w14:textId="0FF86056"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Design Details, KPI</w:t>
            </w:r>
          </w:p>
        </w:tc>
        <w:tc>
          <w:tcPr>
            <w:tcW w:w="242" w:type="dxa"/>
          </w:tcPr>
          <w:p w14:paraId="54B1562A" w14:textId="0423D810" w:rsidR="00197A00" w:rsidRPr="00643B3A" w:rsidRDefault="00197A00" w:rsidP="00197A00">
            <w:pPr>
              <w:rPr>
                <w:rFonts w:ascii="Times New Roman" w:hAnsi="Times New Roman" w:cs="Times New Roman"/>
                <w:b/>
                <w:bCs/>
                <w:sz w:val="24"/>
                <w:szCs w:val="24"/>
              </w:rPr>
            </w:pPr>
          </w:p>
        </w:tc>
      </w:tr>
      <w:tr w:rsidR="00197A00" w:rsidRPr="00197A00" w14:paraId="7C51D6EF" w14:textId="77777777" w:rsidTr="00742408">
        <w:trPr>
          <w:trHeight w:val="283"/>
        </w:trPr>
        <w:tc>
          <w:tcPr>
            <w:tcW w:w="1160" w:type="dxa"/>
          </w:tcPr>
          <w:p w14:paraId="6239F9D7" w14:textId="360EABD6"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3</w:t>
            </w:r>
            <w:r w:rsidRPr="00C17803">
              <w:rPr>
                <w:rFonts w:ascii="Times New Roman" w:hAnsi="Times New Roman" w:cs="Times New Roman"/>
                <w:sz w:val="24"/>
                <w:szCs w:val="24"/>
                <w:vertAlign w:val="superscript"/>
              </w:rPr>
              <w:t>rd</w:t>
            </w:r>
            <w:r w:rsidRPr="00C17803">
              <w:rPr>
                <w:rFonts w:ascii="Times New Roman" w:hAnsi="Times New Roman" w:cs="Times New Roman"/>
                <w:sz w:val="24"/>
                <w:szCs w:val="24"/>
              </w:rPr>
              <w:t xml:space="preserve"> Jul 2021</w:t>
            </w:r>
          </w:p>
        </w:tc>
        <w:tc>
          <w:tcPr>
            <w:tcW w:w="1423" w:type="dxa"/>
          </w:tcPr>
          <w:p w14:paraId="6532A7B0" w14:textId="4EEB0474"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1.2</w:t>
            </w:r>
          </w:p>
        </w:tc>
        <w:tc>
          <w:tcPr>
            <w:tcW w:w="5050" w:type="dxa"/>
          </w:tcPr>
          <w:p w14:paraId="6357EB12" w14:textId="048C7765"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 xml:space="preserve">Deployment </w:t>
            </w:r>
          </w:p>
        </w:tc>
        <w:tc>
          <w:tcPr>
            <w:tcW w:w="242" w:type="dxa"/>
          </w:tcPr>
          <w:p w14:paraId="3EE1ED1A" w14:textId="087621D2" w:rsidR="00197A00" w:rsidRPr="00643B3A" w:rsidRDefault="00197A00" w:rsidP="00197A00">
            <w:pPr>
              <w:rPr>
                <w:rFonts w:ascii="Times New Roman" w:hAnsi="Times New Roman" w:cs="Times New Roman"/>
                <w:b/>
                <w:bCs/>
                <w:sz w:val="24"/>
                <w:szCs w:val="24"/>
              </w:rPr>
            </w:pPr>
          </w:p>
        </w:tc>
      </w:tr>
      <w:tr w:rsidR="00C17803" w:rsidRPr="00197A00" w14:paraId="3FEF0C99" w14:textId="77777777" w:rsidTr="00742408">
        <w:trPr>
          <w:trHeight w:val="283"/>
        </w:trPr>
        <w:tc>
          <w:tcPr>
            <w:tcW w:w="1160" w:type="dxa"/>
          </w:tcPr>
          <w:p w14:paraId="730104C3" w14:textId="1FA2D0A5"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4</w:t>
            </w:r>
            <w:r w:rsidRPr="00C17803">
              <w:rPr>
                <w:rFonts w:ascii="Times New Roman" w:hAnsi="Times New Roman" w:cs="Times New Roman"/>
                <w:sz w:val="24"/>
                <w:szCs w:val="24"/>
                <w:vertAlign w:val="superscript"/>
              </w:rPr>
              <w:t>th</w:t>
            </w:r>
            <w:r w:rsidRPr="00C17803">
              <w:rPr>
                <w:rFonts w:ascii="Times New Roman" w:hAnsi="Times New Roman" w:cs="Times New Roman"/>
                <w:sz w:val="24"/>
                <w:szCs w:val="24"/>
              </w:rPr>
              <w:t xml:space="preserve"> Jul 2021</w:t>
            </w:r>
          </w:p>
        </w:tc>
        <w:tc>
          <w:tcPr>
            <w:tcW w:w="1423" w:type="dxa"/>
          </w:tcPr>
          <w:p w14:paraId="09209CC9" w14:textId="0337BCB5"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1.3</w:t>
            </w:r>
          </w:p>
        </w:tc>
        <w:tc>
          <w:tcPr>
            <w:tcW w:w="5050" w:type="dxa"/>
          </w:tcPr>
          <w:p w14:paraId="432B8CE2" w14:textId="5A832332"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Final revision</w:t>
            </w:r>
          </w:p>
        </w:tc>
        <w:tc>
          <w:tcPr>
            <w:tcW w:w="242" w:type="dxa"/>
          </w:tcPr>
          <w:p w14:paraId="78C886FA" w14:textId="1B689E6A" w:rsidR="00C17803" w:rsidRPr="00643B3A" w:rsidRDefault="00C17803" w:rsidP="00197A00">
            <w:pPr>
              <w:rPr>
                <w:rFonts w:ascii="Times New Roman" w:hAnsi="Times New Roman" w:cs="Times New Roman"/>
                <w:b/>
                <w:bCs/>
                <w:sz w:val="24"/>
                <w:szCs w:val="24"/>
              </w:rPr>
            </w:pPr>
          </w:p>
        </w:tc>
      </w:tr>
    </w:tbl>
    <w:p w14:paraId="3F4BA572" w14:textId="77777777" w:rsidR="00197A00" w:rsidRPr="00197A00" w:rsidRDefault="00197A00" w:rsidP="00197A00">
      <w:pPr>
        <w:rPr>
          <w:rFonts w:ascii="Times New Roman" w:hAnsi="Times New Roman" w:cs="Times New Roman"/>
          <w:b/>
          <w:bCs/>
          <w:sz w:val="28"/>
          <w:szCs w:val="28"/>
        </w:rPr>
      </w:pPr>
    </w:p>
    <w:p w14:paraId="21883F4A" w14:textId="52359F65" w:rsidR="00197A00" w:rsidRDefault="00197A00" w:rsidP="00197A00">
      <w:pPr>
        <w:jc w:val="center"/>
        <w:rPr>
          <w:rFonts w:ascii="Times New Roman" w:hAnsi="Times New Roman" w:cs="Times New Roman"/>
          <w:b/>
          <w:bCs/>
          <w:sz w:val="40"/>
          <w:szCs w:val="36"/>
        </w:rPr>
      </w:pPr>
    </w:p>
    <w:p w14:paraId="6E30BE41" w14:textId="5EFFB846" w:rsidR="00643B3A" w:rsidRDefault="00643B3A" w:rsidP="00197A00">
      <w:pPr>
        <w:jc w:val="center"/>
        <w:rPr>
          <w:rFonts w:ascii="Times New Roman" w:hAnsi="Times New Roman" w:cs="Times New Roman"/>
          <w:b/>
          <w:bCs/>
          <w:sz w:val="40"/>
          <w:szCs w:val="36"/>
        </w:rPr>
      </w:pPr>
    </w:p>
    <w:p w14:paraId="134D4E97" w14:textId="17CCC5AF" w:rsidR="00643B3A" w:rsidRDefault="00643B3A" w:rsidP="00197A00">
      <w:pPr>
        <w:jc w:val="center"/>
        <w:rPr>
          <w:rFonts w:ascii="Times New Roman" w:hAnsi="Times New Roman" w:cs="Times New Roman"/>
          <w:b/>
          <w:bCs/>
          <w:sz w:val="40"/>
          <w:szCs w:val="36"/>
        </w:rPr>
      </w:pPr>
    </w:p>
    <w:p w14:paraId="25C88159" w14:textId="181704B5" w:rsidR="00643B3A" w:rsidRDefault="00643B3A" w:rsidP="00197A00">
      <w:pPr>
        <w:jc w:val="center"/>
        <w:rPr>
          <w:rFonts w:ascii="Times New Roman" w:hAnsi="Times New Roman" w:cs="Times New Roman"/>
          <w:b/>
          <w:bCs/>
          <w:sz w:val="40"/>
          <w:szCs w:val="36"/>
        </w:rPr>
      </w:pPr>
    </w:p>
    <w:p w14:paraId="461C5145" w14:textId="4766A2C7" w:rsidR="00643B3A" w:rsidRDefault="00643B3A" w:rsidP="00197A00">
      <w:pPr>
        <w:jc w:val="center"/>
        <w:rPr>
          <w:rFonts w:ascii="Times New Roman" w:hAnsi="Times New Roman" w:cs="Times New Roman"/>
          <w:b/>
          <w:bCs/>
          <w:sz w:val="40"/>
          <w:szCs w:val="36"/>
        </w:rPr>
      </w:pPr>
    </w:p>
    <w:p w14:paraId="477F768C" w14:textId="7FF3B2EB" w:rsidR="00643B3A" w:rsidRDefault="00643B3A" w:rsidP="00197A00">
      <w:pPr>
        <w:jc w:val="center"/>
        <w:rPr>
          <w:rFonts w:ascii="Times New Roman" w:hAnsi="Times New Roman" w:cs="Times New Roman"/>
          <w:b/>
          <w:bCs/>
          <w:sz w:val="40"/>
          <w:szCs w:val="36"/>
        </w:rPr>
      </w:pPr>
    </w:p>
    <w:p w14:paraId="4323EE50" w14:textId="547A402A" w:rsidR="00643B3A" w:rsidRDefault="00643B3A" w:rsidP="00197A00">
      <w:pPr>
        <w:jc w:val="center"/>
        <w:rPr>
          <w:rFonts w:ascii="Times New Roman" w:hAnsi="Times New Roman" w:cs="Times New Roman"/>
          <w:b/>
          <w:bCs/>
          <w:sz w:val="40"/>
          <w:szCs w:val="36"/>
        </w:rPr>
      </w:pPr>
    </w:p>
    <w:p w14:paraId="70FC6193" w14:textId="1D3827D6" w:rsidR="00643B3A" w:rsidRDefault="00643B3A" w:rsidP="00197A00">
      <w:pPr>
        <w:jc w:val="center"/>
        <w:rPr>
          <w:rFonts w:ascii="Times New Roman" w:hAnsi="Times New Roman" w:cs="Times New Roman"/>
          <w:b/>
          <w:bCs/>
          <w:sz w:val="40"/>
          <w:szCs w:val="36"/>
        </w:rPr>
      </w:pPr>
    </w:p>
    <w:p w14:paraId="0E5CF1B8" w14:textId="1EB1E36E" w:rsidR="00643B3A" w:rsidRDefault="00643B3A" w:rsidP="00197A00">
      <w:pPr>
        <w:jc w:val="center"/>
        <w:rPr>
          <w:rFonts w:ascii="Times New Roman" w:hAnsi="Times New Roman" w:cs="Times New Roman"/>
          <w:b/>
          <w:bCs/>
          <w:sz w:val="40"/>
          <w:szCs w:val="36"/>
        </w:rPr>
      </w:pPr>
    </w:p>
    <w:p w14:paraId="296EC6A8" w14:textId="19C7F0C0" w:rsidR="00643B3A" w:rsidRDefault="00643B3A" w:rsidP="00197A00">
      <w:pPr>
        <w:jc w:val="center"/>
        <w:rPr>
          <w:rFonts w:ascii="Times New Roman" w:hAnsi="Times New Roman" w:cs="Times New Roman"/>
          <w:b/>
          <w:bCs/>
          <w:sz w:val="40"/>
          <w:szCs w:val="36"/>
        </w:rPr>
      </w:pPr>
    </w:p>
    <w:p w14:paraId="266BC7CC" w14:textId="0FDCB2FB" w:rsidR="00643B3A" w:rsidRDefault="00643B3A" w:rsidP="00197A00">
      <w:pPr>
        <w:jc w:val="center"/>
        <w:rPr>
          <w:rFonts w:ascii="Times New Roman" w:hAnsi="Times New Roman" w:cs="Times New Roman"/>
          <w:b/>
          <w:bCs/>
          <w:sz w:val="40"/>
          <w:szCs w:val="36"/>
        </w:rPr>
      </w:pPr>
    </w:p>
    <w:p w14:paraId="20CB00CE" w14:textId="26EAAC77" w:rsidR="00643B3A" w:rsidRDefault="00643B3A" w:rsidP="00197A00">
      <w:pPr>
        <w:jc w:val="center"/>
        <w:rPr>
          <w:rFonts w:ascii="Times New Roman" w:hAnsi="Times New Roman" w:cs="Times New Roman"/>
          <w:b/>
          <w:bCs/>
          <w:sz w:val="40"/>
          <w:szCs w:val="36"/>
        </w:rPr>
      </w:pPr>
    </w:p>
    <w:p w14:paraId="13E70B9A" w14:textId="21B4D988" w:rsidR="00643B3A" w:rsidRDefault="00643B3A" w:rsidP="00197A00">
      <w:pPr>
        <w:jc w:val="center"/>
        <w:rPr>
          <w:rFonts w:ascii="Times New Roman" w:hAnsi="Times New Roman" w:cs="Times New Roman"/>
          <w:b/>
          <w:bCs/>
          <w:sz w:val="40"/>
          <w:szCs w:val="36"/>
        </w:rPr>
      </w:pPr>
    </w:p>
    <w:p w14:paraId="3209EDEE" w14:textId="41F98DCA" w:rsidR="00643B3A" w:rsidRDefault="00643B3A" w:rsidP="00197A00">
      <w:pPr>
        <w:jc w:val="center"/>
        <w:rPr>
          <w:rFonts w:ascii="Times New Roman" w:hAnsi="Times New Roman" w:cs="Times New Roman"/>
          <w:b/>
          <w:bCs/>
          <w:sz w:val="40"/>
          <w:szCs w:val="36"/>
        </w:rPr>
      </w:pPr>
    </w:p>
    <w:p w14:paraId="479A7BCD" w14:textId="77777777" w:rsidR="00792067" w:rsidRDefault="00792067" w:rsidP="00643B3A">
      <w:pPr>
        <w:rPr>
          <w:rFonts w:ascii="Times New Roman" w:hAnsi="Times New Roman" w:cs="Times New Roman"/>
          <w:b/>
          <w:bCs/>
          <w:sz w:val="40"/>
          <w:szCs w:val="36"/>
        </w:rPr>
      </w:pPr>
    </w:p>
    <w:p w14:paraId="2D9D07A8" w14:textId="6FF5E68C" w:rsidR="00643B3A" w:rsidRDefault="007D3359" w:rsidP="00643B3A">
      <w:pPr>
        <w:rPr>
          <w:rFonts w:ascii="Times New Roman" w:hAnsi="Times New Roman" w:cs="Times New Roman"/>
          <w:b/>
          <w:bCs/>
          <w:sz w:val="32"/>
          <w:szCs w:val="32"/>
        </w:rPr>
      </w:pPr>
      <w:r>
        <w:rPr>
          <w:rFonts w:ascii="Times New Roman" w:hAnsi="Times New Roman" w:cs="Times New Roman"/>
          <w:b/>
          <w:bCs/>
          <w:sz w:val="32"/>
          <w:szCs w:val="32"/>
        </w:rPr>
        <w:t>Abstract:</w:t>
      </w:r>
    </w:p>
    <w:p w14:paraId="668B09D0" w14:textId="26A5E5C8" w:rsidR="00916DEF" w:rsidRDefault="007D3359" w:rsidP="00BC6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Entertainment Industry plays a major role in our day-to-day life, from how we talk to how we dress and </w:t>
      </w:r>
      <w:r w:rsidR="00916DEF">
        <w:rPr>
          <w:rFonts w:ascii="Times New Roman" w:hAnsi="Times New Roman" w:cs="Times New Roman"/>
          <w:sz w:val="24"/>
          <w:szCs w:val="24"/>
        </w:rPr>
        <w:t xml:space="preserve">how we </w:t>
      </w:r>
      <w:r>
        <w:rPr>
          <w:rFonts w:ascii="Times New Roman" w:hAnsi="Times New Roman" w:cs="Times New Roman"/>
          <w:sz w:val="24"/>
          <w:szCs w:val="24"/>
        </w:rPr>
        <w:t>behave in our life is largely influenced by movies and series. No matter what, we all have at least one close to heart movie or star because of some specific reason or without any reason also. People never missed to celebrate good movies and stars, maybe it was celebrated bit late, but obviously it will be celebrated if the work is genuine. As we all know, it’s</w:t>
      </w:r>
      <w:r w:rsidR="00916DEF">
        <w:rPr>
          <w:rFonts w:ascii="Times New Roman" w:hAnsi="Times New Roman" w:cs="Times New Roman"/>
          <w:sz w:val="24"/>
          <w:szCs w:val="24"/>
        </w:rPr>
        <w:t xml:space="preserve"> a</w:t>
      </w:r>
      <w:r>
        <w:rPr>
          <w:rFonts w:ascii="Times New Roman" w:hAnsi="Times New Roman" w:cs="Times New Roman"/>
          <w:sz w:val="24"/>
          <w:szCs w:val="24"/>
        </w:rPr>
        <w:t xml:space="preserve"> very competitive career filed and it takes a great effort to sustain the in the industry as a star or technician or producer.  </w:t>
      </w:r>
      <w:r w:rsidR="00916DEF">
        <w:rPr>
          <w:rFonts w:ascii="Times New Roman" w:hAnsi="Times New Roman" w:cs="Times New Roman"/>
          <w:sz w:val="24"/>
          <w:szCs w:val="24"/>
        </w:rPr>
        <w:t xml:space="preserve">This analysis is aimed to analysis the entertainer’s filmography, awards and compare film </w:t>
      </w:r>
      <w:r w:rsidR="0051770C">
        <w:rPr>
          <w:rFonts w:ascii="Times New Roman" w:hAnsi="Times New Roman" w:cs="Times New Roman"/>
          <w:sz w:val="24"/>
          <w:szCs w:val="24"/>
        </w:rPr>
        <w:t>over the years</w:t>
      </w:r>
      <w:r w:rsidR="00916DEF">
        <w:rPr>
          <w:rFonts w:ascii="Times New Roman" w:hAnsi="Times New Roman" w:cs="Times New Roman"/>
          <w:sz w:val="24"/>
          <w:szCs w:val="24"/>
        </w:rPr>
        <w:t xml:space="preserve"> in different aspects and </w:t>
      </w:r>
      <w:r w:rsidR="00884662">
        <w:rPr>
          <w:rFonts w:ascii="Times New Roman" w:hAnsi="Times New Roman" w:cs="Times New Roman"/>
          <w:sz w:val="24"/>
          <w:szCs w:val="24"/>
        </w:rPr>
        <w:t xml:space="preserve">get insights out of it. </w:t>
      </w:r>
    </w:p>
    <w:p w14:paraId="672D8EF8" w14:textId="77777777" w:rsidR="00916DEF" w:rsidRDefault="00916DEF" w:rsidP="00643B3A">
      <w:pPr>
        <w:rPr>
          <w:rFonts w:ascii="Times New Roman" w:hAnsi="Times New Roman" w:cs="Times New Roman"/>
          <w:sz w:val="24"/>
          <w:szCs w:val="24"/>
        </w:rPr>
      </w:pPr>
    </w:p>
    <w:p w14:paraId="5FE015A4" w14:textId="07CB7C96" w:rsidR="00643B3A" w:rsidRDefault="00916DEF" w:rsidP="00643B3A">
      <w:pPr>
        <w:rPr>
          <w:rFonts w:ascii="Times New Roman" w:hAnsi="Times New Roman" w:cs="Times New Roman"/>
          <w:sz w:val="24"/>
          <w:szCs w:val="24"/>
        </w:rPr>
      </w:pPr>
      <w:r>
        <w:rPr>
          <w:rFonts w:ascii="Times New Roman" w:hAnsi="Times New Roman" w:cs="Times New Roman"/>
          <w:sz w:val="24"/>
          <w:szCs w:val="24"/>
        </w:rPr>
        <w:t xml:space="preserve"> </w:t>
      </w:r>
    </w:p>
    <w:p w14:paraId="24773998" w14:textId="0CE9516A" w:rsidR="00BC651F" w:rsidRDefault="00BC651F" w:rsidP="00643B3A">
      <w:pPr>
        <w:rPr>
          <w:rFonts w:ascii="Times New Roman" w:hAnsi="Times New Roman" w:cs="Times New Roman"/>
          <w:sz w:val="24"/>
          <w:szCs w:val="24"/>
        </w:rPr>
      </w:pPr>
    </w:p>
    <w:p w14:paraId="6DE51723" w14:textId="08B58C6F" w:rsidR="00BC651F" w:rsidRDefault="00BC651F" w:rsidP="00643B3A">
      <w:pPr>
        <w:rPr>
          <w:rFonts w:ascii="Times New Roman" w:hAnsi="Times New Roman" w:cs="Times New Roman"/>
          <w:sz w:val="24"/>
          <w:szCs w:val="24"/>
        </w:rPr>
      </w:pPr>
    </w:p>
    <w:p w14:paraId="37D93566" w14:textId="22E250F0" w:rsidR="00BC651F" w:rsidRDefault="00BC651F" w:rsidP="00643B3A">
      <w:pPr>
        <w:rPr>
          <w:rFonts w:ascii="Times New Roman" w:hAnsi="Times New Roman" w:cs="Times New Roman"/>
          <w:sz w:val="24"/>
          <w:szCs w:val="24"/>
        </w:rPr>
      </w:pPr>
    </w:p>
    <w:p w14:paraId="5F47DA95" w14:textId="62996656" w:rsidR="00BC651F" w:rsidRDefault="00BC651F" w:rsidP="00643B3A">
      <w:pPr>
        <w:rPr>
          <w:rFonts w:ascii="Times New Roman" w:hAnsi="Times New Roman" w:cs="Times New Roman"/>
          <w:sz w:val="24"/>
          <w:szCs w:val="24"/>
        </w:rPr>
      </w:pPr>
    </w:p>
    <w:p w14:paraId="31F7D3C6" w14:textId="0B84274D" w:rsidR="00BC651F" w:rsidRDefault="00BC651F" w:rsidP="00643B3A">
      <w:pPr>
        <w:rPr>
          <w:rFonts w:ascii="Times New Roman" w:hAnsi="Times New Roman" w:cs="Times New Roman"/>
          <w:sz w:val="24"/>
          <w:szCs w:val="24"/>
        </w:rPr>
      </w:pPr>
    </w:p>
    <w:p w14:paraId="67E47CAD" w14:textId="438FF288" w:rsidR="00BC651F" w:rsidRDefault="00BC651F" w:rsidP="00643B3A">
      <w:pPr>
        <w:rPr>
          <w:rFonts w:ascii="Times New Roman" w:hAnsi="Times New Roman" w:cs="Times New Roman"/>
          <w:sz w:val="24"/>
          <w:szCs w:val="24"/>
        </w:rPr>
      </w:pPr>
    </w:p>
    <w:p w14:paraId="045824A6" w14:textId="4482B498" w:rsidR="00BC651F" w:rsidRDefault="00BC651F" w:rsidP="00643B3A">
      <w:pPr>
        <w:rPr>
          <w:rFonts w:ascii="Times New Roman" w:hAnsi="Times New Roman" w:cs="Times New Roman"/>
          <w:sz w:val="24"/>
          <w:szCs w:val="24"/>
        </w:rPr>
      </w:pPr>
    </w:p>
    <w:p w14:paraId="6556FF36" w14:textId="5589AC35" w:rsidR="00BC651F" w:rsidRDefault="00BC651F" w:rsidP="00643B3A">
      <w:pPr>
        <w:rPr>
          <w:rFonts w:ascii="Times New Roman" w:hAnsi="Times New Roman" w:cs="Times New Roman"/>
          <w:sz w:val="24"/>
          <w:szCs w:val="24"/>
        </w:rPr>
      </w:pPr>
    </w:p>
    <w:p w14:paraId="1DA0552F" w14:textId="2AF09D14" w:rsidR="00BC651F" w:rsidRDefault="00BC651F" w:rsidP="00643B3A">
      <w:pPr>
        <w:rPr>
          <w:rFonts w:ascii="Times New Roman" w:hAnsi="Times New Roman" w:cs="Times New Roman"/>
          <w:sz w:val="24"/>
          <w:szCs w:val="24"/>
        </w:rPr>
      </w:pPr>
    </w:p>
    <w:p w14:paraId="6BC6DA29" w14:textId="46AC4530" w:rsidR="00BC651F" w:rsidRDefault="00BC651F" w:rsidP="00643B3A">
      <w:pPr>
        <w:rPr>
          <w:rFonts w:ascii="Times New Roman" w:hAnsi="Times New Roman" w:cs="Times New Roman"/>
          <w:sz w:val="24"/>
          <w:szCs w:val="24"/>
        </w:rPr>
      </w:pPr>
    </w:p>
    <w:p w14:paraId="59E72AA9" w14:textId="145C88A3" w:rsidR="00BC651F" w:rsidRDefault="00BC651F" w:rsidP="00643B3A">
      <w:pPr>
        <w:rPr>
          <w:rFonts w:ascii="Times New Roman" w:hAnsi="Times New Roman" w:cs="Times New Roman"/>
          <w:sz w:val="24"/>
          <w:szCs w:val="24"/>
        </w:rPr>
      </w:pPr>
    </w:p>
    <w:p w14:paraId="3CF296A1" w14:textId="418967EB" w:rsidR="00BC651F" w:rsidRDefault="00BC651F" w:rsidP="00643B3A">
      <w:pPr>
        <w:rPr>
          <w:rFonts w:ascii="Times New Roman" w:hAnsi="Times New Roman" w:cs="Times New Roman"/>
          <w:sz w:val="24"/>
          <w:szCs w:val="24"/>
        </w:rPr>
      </w:pPr>
    </w:p>
    <w:p w14:paraId="4F647C82" w14:textId="5D0974C5" w:rsidR="00BC651F" w:rsidRDefault="00BC651F" w:rsidP="00643B3A">
      <w:pPr>
        <w:rPr>
          <w:rFonts w:ascii="Times New Roman" w:hAnsi="Times New Roman" w:cs="Times New Roman"/>
          <w:sz w:val="24"/>
          <w:szCs w:val="24"/>
        </w:rPr>
      </w:pPr>
    </w:p>
    <w:p w14:paraId="4ED198D6" w14:textId="59E11977" w:rsidR="00BC651F" w:rsidRDefault="00BC651F" w:rsidP="00643B3A">
      <w:pPr>
        <w:rPr>
          <w:rFonts w:ascii="Times New Roman" w:hAnsi="Times New Roman" w:cs="Times New Roman"/>
          <w:sz w:val="24"/>
          <w:szCs w:val="24"/>
        </w:rPr>
      </w:pPr>
    </w:p>
    <w:p w14:paraId="2B9ACE43" w14:textId="6CE7A69F" w:rsidR="00BC651F" w:rsidRDefault="00BC651F" w:rsidP="00643B3A">
      <w:pPr>
        <w:rPr>
          <w:rFonts w:ascii="Times New Roman" w:hAnsi="Times New Roman" w:cs="Times New Roman"/>
          <w:sz w:val="24"/>
          <w:szCs w:val="24"/>
        </w:rPr>
      </w:pPr>
    </w:p>
    <w:p w14:paraId="0DF00A24" w14:textId="4CC1BB9A" w:rsidR="00BC651F" w:rsidRDefault="00BC651F" w:rsidP="00643B3A">
      <w:pPr>
        <w:rPr>
          <w:rFonts w:ascii="Times New Roman" w:hAnsi="Times New Roman" w:cs="Times New Roman"/>
          <w:sz w:val="24"/>
          <w:szCs w:val="24"/>
        </w:rPr>
      </w:pPr>
    </w:p>
    <w:p w14:paraId="3F46E973" w14:textId="1E76A6D6" w:rsidR="00BC651F" w:rsidRDefault="00BC651F" w:rsidP="00643B3A">
      <w:pPr>
        <w:rPr>
          <w:rFonts w:ascii="Times New Roman" w:hAnsi="Times New Roman" w:cs="Times New Roman"/>
          <w:sz w:val="24"/>
          <w:szCs w:val="24"/>
        </w:rPr>
      </w:pPr>
    </w:p>
    <w:p w14:paraId="530A863A" w14:textId="0C8C3387" w:rsidR="00792067" w:rsidRDefault="00792067" w:rsidP="00BC651F">
      <w:pPr>
        <w:spacing w:line="276" w:lineRule="auto"/>
        <w:rPr>
          <w:rFonts w:ascii="Times New Roman" w:hAnsi="Times New Roman" w:cs="Times New Roman"/>
          <w:sz w:val="24"/>
          <w:szCs w:val="24"/>
        </w:rPr>
      </w:pPr>
    </w:p>
    <w:p w14:paraId="79A18387" w14:textId="77777777" w:rsidR="00792067" w:rsidRDefault="00792067" w:rsidP="00BC651F">
      <w:pPr>
        <w:spacing w:line="276" w:lineRule="auto"/>
        <w:rPr>
          <w:rFonts w:ascii="Times New Roman" w:hAnsi="Times New Roman" w:cs="Times New Roman"/>
          <w:b/>
          <w:bCs/>
          <w:sz w:val="32"/>
          <w:szCs w:val="32"/>
        </w:rPr>
      </w:pPr>
    </w:p>
    <w:p w14:paraId="4A3BE276" w14:textId="175FD8BD" w:rsidR="00BC651F" w:rsidRPr="00BC651F" w:rsidRDefault="00BC651F" w:rsidP="00BC651F">
      <w:pPr>
        <w:spacing w:line="276" w:lineRule="auto"/>
        <w:rPr>
          <w:rFonts w:ascii="Times New Roman" w:hAnsi="Times New Roman" w:cs="Times New Roman"/>
          <w:b/>
          <w:bCs/>
          <w:sz w:val="32"/>
          <w:szCs w:val="32"/>
        </w:rPr>
      </w:pPr>
      <w:r w:rsidRPr="00BC651F">
        <w:rPr>
          <w:rFonts w:ascii="Times New Roman" w:hAnsi="Times New Roman" w:cs="Times New Roman"/>
          <w:b/>
          <w:bCs/>
          <w:sz w:val="32"/>
          <w:szCs w:val="32"/>
        </w:rPr>
        <w:t>1 Introduction</w:t>
      </w:r>
    </w:p>
    <w:p w14:paraId="766BB702" w14:textId="77777777" w:rsidR="00BC651F" w:rsidRPr="00BC651F" w:rsidRDefault="00BC651F" w:rsidP="00BC651F">
      <w:pPr>
        <w:spacing w:line="276" w:lineRule="auto"/>
        <w:rPr>
          <w:rFonts w:ascii="Times New Roman" w:hAnsi="Times New Roman" w:cs="Times New Roman"/>
          <w:b/>
          <w:bCs/>
          <w:sz w:val="28"/>
          <w:szCs w:val="28"/>
        </w:rPr>
      </w:pPr>
      <w:r w:rsidRPr="00BC651F">
        <w:rPr>
          <w:rFonts w:ascii="Times New Roman" w:hAnsi="Times New Roman" w:cs="Times New Roman"/>
          <w:b/>
          <w:bCs/>
          <w:sz w:val="28"/>
          <w:szCs w:val="28"/>
        </w:rPr>
        <w:t>1.1 Why this High-Level Design Document?</w:t>
      </w:r>
    </w:p>
    <w:p w14:paraId="38555E5B" w14:textId="50AC46FD" w:rsidR="00BC651F" w:rsidRPr="00BC651F" w:rsidRDefault="00BC651F" w:rsidP="00FE01D5">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purpose of this High-Level Design (HLD) Document is to add the necessary detail to the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current project description to represent a suitable model for coding. This document is also</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intended to help detect contradictions prior to coding, and can be used as a reference manual</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for how the modules interact at a high level.</w:t>
      </w:r>
    </w:p>
    <w:p w14:paraId="3E11A66B" w14:textId="77777777" w:rsidR="00BC651F" w:rsidRPr="00BC651F" w:rsidRDefault="00BC651F" w:rsidP="00BC651F">
      <w:pPr>
        <w:spacing w:line="276" w:lineRule="auto"/>
        <w:rPr>
          <w:rFonts w:ascii="Times New Roman" w:hAnsi="Times New Roman" w:cs="Times New Roman"/>
          <w:b/>
          <w:bCs/>
          <w:sz w:val="24"/>
          <w:szCs w:val="24"/>
        </w:rPr>
      </w:pPr>
      <w:r w:rsidRPr="00BC651F">
        <w:rPr>
          <w:rFonts w:ascii="Times New Roman" w:hAnsi="Times New Roman" w:cs="Times New Roman"/>
          <w:b/>
          <w:bCs/>
          <w:sz w:val="24"/>
          <w:szCs w:val="24"/>
        </w:rPr>
        <w:t>The HLD will:</w:t>
      </w:r>
    </w:p>
    <w:p w14:paraId="462A3D26" w14:textId="77777777" w:rsidR="00BC651F" w:rsidRPr="00BC651F" w:rsidRDefault="00BC651F" w:rsidP="00BC651F">
      <w:pPr>
        <w:spacing w:line="276" w:lineRule="auto"/>
        <w:rPr>
          <w:rFonts w:ascii="Times New Roman" w:hAnsi="Times New Roman" w:cs="Times New Roman"/>
          <w:sz w:val="24"/>
          <w:szCs w:val="24"/>
        </w:rPr>
      </w:pPr>
      <w:r w:rsidRPr="00BC651F">
        <w:rPr>
          <w:rFonts w:ascii="Times New Roman" w:hAnsi="Times New Roman" w:cs="Times New Roman"/>
          <w:sz w:val="24"/>
          <w:szCs w:val="24"/>
        </w:rPr>
        <w:t>• Present all of the design aspects and define them in detail</w:t>
      </w:r>
    </w:p>
    <w:p w14:paraId="5D78B252" w14:textId="77777777" w:rsidR="00BC651F" w:rsidRPr="00BC651F" w:rsidRDefault="00BC651F" w:rsidP="00BC651F">
      <w:pPr>
        <w:spacing w:line="276" w:lineRule="auto"/>
        <w:rPr>
          <w:rFonts w:ascii="Times New Roman" w:hAnsi="Times New Roman" w:cs="Times New Roman"/>
          <w:sz w:val="24"/>
          <w:szCs w:val="24"/>
        </w:rPr>
      </w:pPr>
      <w:r w:rsidRPr="00BC651F">
        <w:rPr>
          <w:rFonts w:ascii="Times New Roman" w:hAnsi="Times New Roman" w:cs="Times New Roman"/>
          <w:sz w:val="24"/>
          <w:szCs w:val="24"/>
        </w:rPr>
        <w:t>• Describe the user interface being implemented</w:t>
      </w:r>
    </w:p>
    <w:p w14:paraId="7A5DD39E"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Describe the hardware and software interfaces</w:t>
      </w:r>
    </w:p>
    <w:p w14:paraId="7C8C60D0"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Describe the performance requirements</w:t>
      </w:r>
    </w:p>
    <w:p w14:paraId="306AF4B0"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Include design features and the architecture of the project</w:t>
      </w:r>
    </w:p>
    <w:p w14:paraId="1239D7C9"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List and describe the non-functional attributes like:</w:t>
      </w:r>
    </w:p>
    <w:p w14:paraId="5017F74F"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Security</w:t>
      </w:r>
    </w:p>
    <w:p w14:paraId="427781DE"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Reliability</w:t>
      </w:r>
    </w:p>
    <w:p w14:paraId="7DBDF843"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Maintainability</w:t>
      </w:r>
    </w:p>
    <w:p w14:paraId="7BEA21A4"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Portability</w:t>
      </w:r>
    </w:p>
    <w:p w14:paraId="601981CB"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Reusability</w:t>
      </w:r>
    </w:p>
    <w:p w14:paraId="4D953445"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Application compatibility</w:t>
      </w:r>
    </w:p>
    <w:p w14:paraId="700307A4"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Resource utilization</w:t>
      </w:r>
    </w:p>
    <w:p w14:paraId="3F4910D8"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Serviceability</w:t>
      </w:r>
    </w:p>
    <w:p w14:paraId="71180874" w14:textId="77777777" w:rsidR="00BC651F" w:rsidRPr="00BC651F" w:rsidRDefault="00BC651F" w:rsidP="00BC651F">
      <w:pPr>
        <w:rPr>
          <w:rFonts w:ascii="Times New Roman" w:hAnsi="Times New Roman" w:cs="Times New Roman"/>
          <w:sz w:val="24"/>
          <w:szCs w:val="24"/>
        </w:rPr>
      </w:pPr>
    </w:p>
    <w:p w14:paraId="4209501D"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1.2 Scope</w:t>
      </w:r>
    </w:p>
    <w:p w14:paraId="30CFC14B" w14:textId="09FF053D" w:rsidR="00BC651F" w:rsidRDefault="00BC651F" w:rsidP="00FE01D5">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HLD documentation presents the structure of the system, such as the database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architecture, application architecture (layers), application flow (Navigation), and technology</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architecture. The HLD uses non-technical to mildly-technical terms which should be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understandable to the administrators of the system.</w:t>
      </w:r>
    </w:p>
    <w:p w14:paraId="1C541B1A" w14:textId="61A082D2" w:rsidR="00BC651F" w:rsidRDefault="00BC651F" w:rsidP="00BC651F">
      <w:pPr>
        <w:rPr>
          <w:rFonts w:ascii="Times New Roman" w:hAnsi="Times New Roman" w:cs="Times New Roman"/>
          <w:sz w:val="24"/>
          <w:szCs w:val="24"/>
        </w:rPr>
      </w:pPr>
    </w:p>
    <w:p w14:paraId="65C78BFA" w14:textId="3351DFEB" w:rsidR="00BC651F" w:rsidRDefault="00BC651F" w:rsidP="00BC651F">
      <w:pPr>
        <w:rPr>
          <w:rFonts w:ascii="Times New Roman" w:hAnsi="Times New Roman" w:cs="Times New Roman"/>
          <w:sz w:val="24"/>
          <w:szCs w:val="24"/>
        </w:rPr>
      </w:pPr>
    </w:p>
    <w:p w14:paraId="67081C00" w14:textId="3D271FD7" w:rsidR="00BC651F" w:rsidRDefault="00BC651F" w:rsidP="00BC651F">
      <w:pPr>
        <w:rPr>
          <w:rFonts w:ascii="Times New Roman" w:hAnsi="Times New Roman" w:cs="Times New Roman"/>
          <w:sz w:val="24"/>
          <w:szCs w:val="24"/>
        </w:rPr>
      </w:pPr>
    </w:p>
    <w:p w14:paraId="1EB91D33" w14:textId="77777777" w:rsidR="00BC651F" w:rsidRPr="00BC651F" w:rsidRDefault="00BC651F" w:rsidP="00BC651F">
      <w:pPr>
        <w:rPr>
          <w:rFonts w:ascii="Times New Roman" w:hAnsi="Times New Roman" w:cs="Times New Roman"/>
          <w:b/>
          <w:bCs/>
          <w:sz w:val="32"/>
          <w:szCs w:val="32"/>
        </w:rPr>
      </w:pPr>
      <w:r w:rsidRPr="00BC651F">
        <w:rPr>
          <w:rFonts w:ascii="Times New Roman" w:hAnsi="Times New Roman" w:cs="Times New Roman"/>
          <w:b/>
          <w:bCs/>
          <w:sz w:val="32"/>
          <w:szCs w:val="32"/>
        </w:rPr>
        <w:t>2 General Description</w:t>
      </w:r>
    </w:p>
    <w:p w14:paraId="3EA1FF46"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2.1 Product Perspective &amp; Problem Statement</w:t>
      </w:r>
    </w:p>
    <w:p w14:paraId="3B60FA8A" w14:textId="1D521A7E" w:rsidR="00BC651F" w:rsidRPr="00BC651F" w:rsidRDefault="00BC651F" w:rsidP="00792067">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Housing prices are an important reflection of the economy, and housing price ranges are of</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great interest for both buyers and sellers. In this project, house prices will be predicted given</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explanatory variables that cover many aspects of residential houses.</w:t>
      </w:r>
    </w:p>
    <w:p w14:paraId="3EB70FBF" w14:textId="4D4A5FA3" w:rsidR="00BC651F" w:rsidRPr="00BC651F" w:rsidRDefault="00BC651F" w:rsidP="00792067">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objective of the project is to perform data visualization techniques to understand the</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insight of the data. This project aims apply various Business Intelligence tools such as</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Tableau</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or Power BI to get a visual understanding of the data.</w:t>
      </w:r>
    </w:p>
    <w:p w14:paraId="0FE3D66D" w14:textId="77777777" w:rsidR="00BC651F" w:rsidRPr="00BC651F" w:rsidRDefault="00BC651F" w:rsidP="00BC651F">
      <w:pPr>
        <w:rPr>
          <w:rFonts w:ascii="Times New Roman" w:hAnsi="Times New Roman" w:cs="Times New Roman"/>
          <w:sz w:val="24"/>
          <w:szCs w:val="24"/>
        </w:rPr>
      </w:pPr>
    </w:p>
    <w:p w14:paraId="32A5C461"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2.2 Tools used</w:t>
      </w:r>
    </w:p>
    <w:p w14:paraId="20FD4DE7" w14:textId="6D7D6C71" w:rsid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xml:space="preserve">Business Intelligence tools and libraries works such as </w:t>
      </w:r>
      <w:r>
        <w:rPr>
          <w:rFonts w:ascii="Times New Roman" w:hAnsi="Times New Roman" w:cs="Times New Roman"/>
          <w:sz w:val="24"/>
          <w:szCs w:val="24"/>
        </w:rPr>
        <w:t xml:space="preserve">Python, MySQL, </w:t>
      </w:r>
      <w:r w:rsidRPr="00BC651F">
        <w:rPr>
          <w:rFonts w:ascii="Times New Roman" w:hAnsi="Times New Roman" w:cs="Times New Roman"/>
          <w:sz w:val="24"/>
          <w:szCs w:val="24"/>
        </w:rPr>
        <w:t>Pandas, Excel, Power BI are used to build the whole framework.</w:t>
      </w:r>
    </w:p>
    <w:p w14:paraId="69A5F681" w14:textId="011D06BB" w:rsidR="00BC651F" w:rsidRDefault="00BC651F" w:rsidP="00BC651F">
      <w:pPr>
        <w:jc w:val="center"/>
        <w:rPr>
          <w:rFonts w:ascii="Times New Roman" w:hAnsi="Times New Roman" w:cs="Times New Roman"/>
          <w:sz w:val="24"/>
          <w:szCs w:val="24"/>
        </w:rPr>
      </w:pPr>
      <w:r>
        <w:rPr>
          <w:noProof/>
        </w:rPr>
        <w:drawing>
          <wp:inline distT="0" distB="0" distL="0" distR="0" wp14:anchorId="50098460" wp14:editId="4F70E566">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FE9AE94" wp14:editId="555164F6">
            <wp:extent cx="11620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99591E3" wp14:editId="7EB19FE2">
            <wp:extent cx="1560286" cy="13652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1735" cy="1366518"/>
                    </a:xfrm>
                    <a:prstGeom prst="rect">
                      <a:avLst/>
                    </a:prstGeom>
                    <a:noFill/>
                    <a:ln>
                      <a:noFill/>
                    </a:ln>
                  </pic:spPr>
                </pic:pic>
              </a:graphicData>
            </a:graphic>
          </wp:inline>
        </w:drawing>
      </w:r>
    </w:p>
    <w:p w14:paraId="5197D474" w14:textId="65B94314" w:rsidR="00BC651F" w:rsidRDefault="00BC651F" w:rsidP="00BC651F">
      <w:pPr>
        <w:jc w:val="center"/>
        <w:rPr>
          <w:rFonts w:ascii="Times New Roman" w:hAnsi="Times New Roman" w:cs="Times New Roman"/>
          <w:sz w:val="24"/>
          <w:szCs w:val="24"/>
        </w:rPr>
      </w:pPr>
      <w:r>
        <w:rPr>
          <w:noProof/>
        </w:rPr>
        <w:drawing>
          <wp:inline distT="0" distB="0" distL="0" distR="0" wp14:anchorId="492E5446" wp14:editId="3D119005">
            <wp:extent cx="108585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D8E364D" wp14:editId="4420DCE3">
            <wp:extent cx="1968500" cy="1016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17" cy="1020918"/>
                    </a:xfrm>
                    <a:prstGeom prst="rect">
                      <a:avLst/>
                    </a:prstGeom>
                    <a:noFill/>
                    <a:ln>
                      <a:noFill/>
                    </a:ln>
                  </pic:spPr>
                </pic:pic>
              </a:graphicData>
            </a:graphic>
          </wp:inline>
        </w:drawing>
      </w:r>
    </w:p>
    <w:p w14:paraId="455E5019" w14:textId="0F4F47DC" w:rsidR="00BC651F" w:rsidRDefault="00BC651F" w:rsidP="00643B3A">
      <w:pPr>
        <w:rPr>
          <w:rFonts w:ascii="Times New Roman" w:hAnsi="Times New Roman" w:cs="Times New Roman"/>
          <w:sz w:val="24"/>
          <w:szCs w:val="24"/>
        </w:rPr>
      </w:pPr>
    </w:p>
    <w:p w14:paraId="6F84847B" w14:textId="49DB606A" w:rsidR="00BC651F" w:rsidRDefault="00BC651F" w:rsidP="00643B3A">
      <w:pPr>
        <w:rPr>
          <w:rFonts w:ascii="Times New Roman" w:hAnsi="Times New Roman" w:cs="Times New Roman"/>
          <w:sz w:val="24"/>
          <w:szCs w:val="24"/>
        </w:rPr>
      </w:pPr>
    </w:p>
    <w:p w14:paraId="000E948F" w14:textId="4A65E174" w:rsidR="00BC651F" w:rsidRDefault="00BC651F" w:rsidP="00643B3A">
      <w:pPr>
        <w:rPr>
          <w:rFonts w:ascii="Times New Roman" w:hAnsi="Times New Roman" w:cs="Times New Roman"/>
          <w:sz w:val="24"/>
          <w:szCs w:val="24"/>
        </w:rPr>
      </w:pPr>
    </w:p>
    <w:p w14:paraId="4186FF20" w14:textId="77777777" w:rsidR="00BC651F" w:rsidRPr="007D3359" w:rsidRDefault="00BC651F" w:rsidP="00643B3A">
      <w:pPr>
        <w:rPr>
          <w:rFonts w:ascii="Times New Roman" w:hAnsi="Times New Roman" w:cs="Times New Roman"/>
          <w:sz w:val="24"/>
          <w:szCs w:val="24"/>
        </w:rPr>
      </w:pPr>
    </w:p>
    <w:p w14:paraId="73D3F550" w14:textId="77777777" w:rsidR="00643B3A" w:rsidRPr="00643B3A" w:rsidRDefault="00643B3A" w:rsidP="00643B3A">
      <w:pPr>
        <w:rPr>
          <w:rFonts w:ascii="Times New Roman" w:hAnsi="Times New Roman" w:cs="Times New Roman"/>
          <w:b/>
          <w:bCs/>
          <w:sz w:val="32"/>
          <w:szCs w:val="32"/>
        </w:rPr>
      </w:pPr>
    </w:p>
    <w:p w14:paraId="14C804A5" w14:textId="3351E960" w:rsidR="00643B3A" w:rsidRDefault="00643B3A" w:rsidP="00197A00">
      <w:pPr>
        <w:jc w:val="center"/>
        <w:rPr>
          <w:rFonts w:ascii="Times New Roman" w:hAnsi="Times New Roman" w:cs="Times New Roman"/>
          <w:b/>
          <w:bCs/>
          <w:sz w:val="40"/>
          <w:szCs w:val="36"/>
        </w:rPr>
      </w:pPr>
    </w:p>
    <w:p w14:paraId="0817F33D" w14:textId="19DB2AB4" w:rsidR="002571A2" w:rsidRDefault="002571A2" w:rsidP="00197A00">
      <w:pPr>
        <w:jc w:val="center"/>
        <w:rPr>
          <w:rFonts w:ascii="Times New Roman" w:hAnsi="Times New Roman" w:cs="Times New Roman"/>
          <w:b/>
          <w:bCs/>
          <w:sz w:val="40"/>
          <w:szCs w:val="36"/>
        </w:rPr>
      </w:pPr>
    </w:p>
    <w:p w14:paraId="5E075CED" w14:textId="77777777" w:rsidR="00792067" w:rsidRDefault="00792067" w:rsidP="002571A2">
      <w:pPr>
        <w:rPr>
          <w:rFonts w:ascii="Times New Roman" w:hAnsi="Times New Roman" w:cs="Times New Roman"/>
          <w:b/>
          <w:bCs/>
          <w:sz w:val="32"/>
          <w:szCs w:val="32"/>
        </w:rPr>
      </w:pPr>
    </w:p>
    <w:p w14:paraId="75D119D7" w14:textId="443FC8CE" w:rsidR="002571A2" w:rsidRPr="002571A2" w:rsidRDefault="002571A2" w:rsidP="002571A2">
      <w:pPr>
        <w:rPr>
          <w:rFonts w:ascii="Times New Roman" w:hAnsi="Times New Roman" w:cs="Times New Roman"/>
          <w:b/>
          <w:bCs/>
          <w:sz w:val="32"/>
          <w:szCs w:val="32"/>
        </w:rPr>
      </w:pPr>
      <w:r w:rsidRPr="002571A2">
        <w:rPr>
          <w:rFonts w:ascii="Times New Roman" w:hAnsi="Times New Roman" w:cs="Times New Roman"/>
          <w:b/>
          <w:bCs/>
          <w:sz w:val="32"/>
          <w:szCs w:val="32"/>
        </w:rPr>
        <w:t>3 Design Details</w:t>
      </w:r>
    </w:p>
    <w:p w14:paraId="7CBD64BB" w14:textId="6D8CEED2" w:rsidR="00643B3A" w:rsidRPr="002571A2" w:rsidRDefault="002571A2" w:rsidP="002571A2">
      <w:pPr>
        <w:rPr>
          <w:rFonts w:ascii="Times New Roman" w:hAnsi="Times New Roman" w:cs="Times New Roman"/>
          <w:b/>
          <w:bCs/>
          <w:sz w:val="28"/>
          <w:szCs w:val="28"/>
        </w:rPr>
      </w:pPr>
      <w:r w:rsidRPr="002571A2">
        <w:rPr>
          <w:rFonts w:ascii="Times New Roman" w:hAnsi="Times New Roman" w:cs="Times New Roman"/>
          <w:b/>
          <w:bCs/>
          <w:sz w:val="28"/>
          <w:szCs w:val="28"/>
        </w:rPr>
        <w:t>3.1 Functional Architecture</w:t>
      </w:r>
    </w:p>
    <w:p w14:paraId="647A8A40" w14:textId="537D528E" w:rsidR="002571A2" w:rsidRDefault="002571A2" w:rsidP="00FE01D5">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12AA721D" wp14:editId="6C9BB010">
            <wp:extent cx="4279900" cy="26154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l="9513" t="17308" r="4876" b="3563"/>
                    <a:stretch/>
                  </pic:blipFill>
                  <pic:spPr bwMode="auto">
                    <a:xfrm>
                      <a:off x="0" y="0"/>
                      <a:ext cx="4291414" cy="2622531"/>
                    </a:xfrm>
                    <a:prstGeom prst="rect">
                      <a:avLst/>
                    </a:prstGeom>
                    <a:ln>
                      <a:noFill/>
                    </a:ln>
                    <a:extLst>
                      <a:ext uri="{53640926-AAD7-44D8-BBD7-CCE9431645EC}">
                        <a14:shadowObscured xmlns:a14="http://schemas.microsoft.com/office/drawing/2010/main"/>
                      </a:ext>
                    </a:extLst>
                  </pic:spPr>
                </pic:pic>
              </a:graphicData>
            </a:graphic>
          </wp:inline>
        </w:drawing>
      </w:r>
    </w:p>
    <w:p w14:paraId="445E3063" w14:textId="77777777" w:rsidR="00FE01D5" w:rsidRDefault="00FE01D5" w:rsidP="00FE01D5">
      <w:pPr>
        <w:jc w:val="center"/>
        <w:rPr>
          <w:rFonts w:ascii="Times New Roman" w:hAnsi="Times New Roman" w:cs="Times New Roman"/>
          <w:b/>
          <w:bCs/>
          <w:sz w:val="28"/>
          <w:szCs w:val="28"/>
        </w:rPr>
      </w:pPr>
    </w:p>
    <w:p w14:paraId="57237AF2" w14:textId="59C70D83" w:rsidR="00FE01D5" w:rsidRPr="00FE01D5" w:rsidRDefault="00FE01D5" w:rsidP="00FE01D5">
      <w:pPr>
        <w:jc w:val="center"/>
        <w:rPr>
          <w:rFonts w:ascii="Times New Roman" w:hAnsi="Times New Roman" w:cs="Times New Roman"/>
          <w:b/>
          <w:bCs/>
          <w:sz w:val="28"/>
          <w:szCs w:val="28"/>
        </w:rPr>
      </w:pPr>
      <w:r w:rsidRPr="00FE01D5">
        <w:rPr>
          <w:rFonts w:ascii="Times New Roman" w:hAnsi="Times New Roman" w:cs="Times New Roman"/>
          <w:b/>
          <w:bCs/>
          <w:sz w:val="28"/>
          <w:szCs w:val="28"/>
        </w:rPr>
        <w:t>How Bi works</w:t>
      </w:r>
    </w:p>
    <w:p w14:paraId="328FF240" w14:textId="1B10308E" w:rsidR="002571A2" w:rsidRDefault="00FE01D5" w:rsidP="00FE01D5">
      <w:pPr>
        <w:jc w:val="center"/>
        <w:rPr>
          <w:rFonts w:ascii="Times New Roman" w:hAnsi="Times New Roman" w:cs="Times New Roman"/>
          <w:b/>
          <w:bCs/>
          <w:sz w:val="40"/>
          <w:szCs w:val="36"/>
        </w:rPr>
      </w:pPr>
      <w:r>
        <w:rPr>
          <w:noProof/>
        </w:rPr>
        <w:drawing>
          <wp:inline distT="0" distB="0" distL="0" distR="0" wp14:anchorId="6D9E72F0" wp14:editId="02FDB2F5">
            <wp:extent cx="6027821"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26969"/>
                    <a:stretch/>
                  </pic:blipFill>
                  <pic:spPr bwMode="auto">
                    <a:xfrm>
                      <a:off x="0" y="0"/>
                      <a:ext cx="6031092" cy="1809461"/>
                    </a:xfrm>
                    <a:prstGeom prst="rect">
                      <a:avLst/>
                    </a:prstGeom>
                    <a:noFill/>
                    <a:ln>
                      <a:noFill/>
                    </a:ln>
                    <a:extLst>
                      <a:ext uri="{53640926-AAD7-44D8-BBD7-CCE9431645EC}">
                        <a14:shadowObscured xmlns:a14="http://schemas.microsoft.com/office/drawing/2010/main"/>
                      </a:ext>
                    </a:extLst>
                  </pic:spPr>
                </pic:pic>
              </a:graphicData>
            </a:graphic>
          </wp:inline>
        </w:drawing>
      </w:r>
    </w:p>
    <w:p w14:paraId="4EB4C721" w14:textId="08481AE1" w:rsidR="002571A2" w:rsidRDefault="002571A2" w:rsidP="002571A2">
      <w:pPr>
        <w:rPr>
          <w:rFonts w:ascii="Times New Roman" w:hAnsi="Times New Roman" w:cs="Times New Roman"/>
          <w:b/>
          <w:bCs/>
          <w:sz w:val="40"/>
          <w:szCs w:val="36"/>
        </w:rPr>
      </w:pPr>
    </w:p>
    <w:p w14:paraId="513BCDB4" w14:textId="7E4F536B" w:rsidR="002571A2" w:rsidRDefault="002571A2" w:rsidP="002571A2">
      <w:pPr>
        <w:rPr>
          <w:rFonts w:ascii="Times New Roman" w:hAnsi="Times New Roman" w:cs="Times New Roman"/>
          <w:b/>
          <w:bCs/>
          <w:sz w:val="40"/>
          <w:szCs w:val="36"/>
        </w:rPr>
      </w:pPr>
    </w:p>
    <w:p w14:paraId="444038B1" w14:textId="6ECBABD9" w:rsidR="002571A2" w:rsidRDefault="002571A2" w:rsidP="002571A2">
      <w:pPr>
        <w:rPr>
          <w:rFonts w:ascii="Times New Roman" w:hAnsi="Times New Roman" w:cs="Times New Roman"/>
          <w:b/>
          <w:bCs/>
          <w:sz w:val="40"/>
          <w:szCs w:val="36"/>
        </w:rPr>
      </w:pPr>
    </w:p>
    <w:p w14:paraId="168CA3F6" w14:textId="2C7ADF39" w:rsidR="002571A2" w:rsidRDefault="002571A2" w:rsidP="002571A2">
      <w:pPr>
        <w:rPr>
          <w:rFonts w:ascii="Times New Roman" w:hAnsi="Times New Roman" w:cs="Times New Roman"/>
          <w:b/>
          <w:bCs/>
          <w:sz w:val="40"/>
          <w:szCs w:val="36"/>
        </w:rPr>
      </w:pPr>
    </w:p>
    <w:p w14:paraId="00D252CC" w14:textId="1FBEFB5B" w:rsidR="002571A2" w:rsidRDefault="002571A2" w:rsidP="002571A2">
      <w:pPr>
        <w:rPr>
          <w:rFonts w:ascii="Times New Roman" w:hAnsi="Times New Roman" w:cs="Times New Roman"/>
          <w:b/>
          <w:bCs/>
          <w:sz w:val="40"/>
          <w:szCs w:val="36"/>
        </w:rPr>
      </w:pPr>
    </w:p>
    <w:p w14:paraId="152B0F72" w14:textId="2BBE4D8D" w:rsidR="00FE01D5" w:rsidRDefault="00FE01D5" w:rsidP="002571A2">
      <w:pPr>
        <w:rPr>
          <w:rFonts w:ascii="Times New Roman" w:hAnsi="Times New Roman" w:cs="Times New Roman"/>
          <w:b/>
          <w:bCs/>
          <w:sz w:val="40"/>
          <w:szCs w:val="36"/>
        </w:rPr>
      </w:pPr>
    </w:p>
    <w:p w14:paraId="3EB1D7E4" w14:textId="77777777" w:rsidR="00FE01D5" w:rsidRDefault="00FE01D5" w:rsidP="002571A2">
      <w:pPr>
        <w:rPr>
          <w:rFonts w:ascii="Times New Roman" w:hAnsi="Times New Roman" w:cs="Times New Roman"/>
          <w:b/>
          <w:bCs/>
          <w:sz w:val="40"/>
          <w:szCs w:val="36"/>
        </w:rPr>
      </w:pPr>
    </w:p>
    <w:p w14:paraId="59D21BFA" w14:textId="6C730F9E" w:rsidR="002571A2" w:rsidRPr="002571A2" w:rsidRDefault="002571A2" w:rsidP="002571A2">
      <w:pPr>
        <w:rPr>
          <w:rFonts w:ascii="Times New Roman" w:hAnsi="Times New Roman" w:cs="Times New Roman"/>
          <w:b/>
          <w:bCs/>
          <w:sz w:val="28"/>
          <w:szCs w:val="28"/>
        </w:rPr>
      </w:pPr>
      <w:r w:rsidRPr="002571A2">
        <w:rPr>
          <w:rFonts w:ascii="Times New Roman" w:hAnsi="Times New Roman" w:cs="Times New Roman"/>
          <w:b/>
          <w:bCs/>
          <w:sz w:val="28"/>
          <w:szCs w:val="28"/>
        </w:rPr>
        <w:t>3.2 Optimization</w:t>
      </w:r>
    </w:p>
    <w:p w14:paraId="6C881D09"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Your data strategy drives performance</w:t>
      </w:r>
    </w:p>
    <w:p w14:paraId="3CCED80F"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Minimize the number of fields</w:t>
      </w:r>
    </w:p>
    <w:p w14:paraId="66437F9A"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Minimize the number of records</w:t>
      </w:r>
    </w:p>
    <w:p w14:paraId="46833413"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Optimize extracts to speed up future queries by materializing calculations, removing</w:t>
      </w:r>
    </w:p>
    <w:p w14:paraId="3271A3C8"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columns and the use of accelerated views</w:t>
      </w:r>
    </w:p>
    <w:p w14:paraId="4CA4F231"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Reduce the marks (data points) in your view</w:t>
      </w:r>
    </w:p>
    <w:p w14:paraId="6EEC270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Practice guided analytics. There’s no need to fit everything you plan to show in a single</w:t>
      </w:r>
    </w:p>
    <w:p w14:paraId="74A2209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view. Compile related views and connect them with action filters to travel from overview</w:t>
      </w:r>
    </w:p>
    <w:p w14:paraId="0AC9342C"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to highly-granular views at the speed of thought.</w:t>
      </w:r>
    </w:p>
    <w:p w14:paraId="63E34470"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Remove unneeded dimensions from the detail shelf.</w:t>
      </w:r>
    </w:p>
    <w:p w14:paraId="20C56F54"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Explore. Try displaying your data in different types of views.</w:t>
      </w:r>
    </w:p>
    <w:p w14:paraId="514CBFE8"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Limit your filters by number and type</w:t>
      </w:r>
    </w:p>
    <w:p w14:paraId="086B11AF"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Reduce the number of filters in use. Excessive filters on a view will create a more</w:t>
      </w:r>
    </w:p>
    <w:p w14:paraId="0E92175B"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complex query, which takes longer to return results. Double-check your filters and</w:t>
      </w:r>
    </w:p>
    <w:p w14:paraId="1596BB0E"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remove any that aren’t necessary.</w:t>
      </w:r>
    </w:p>
    <w:p w14:paraId="5292B604"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an include filter. Exclude filters load the entire domain of a dimension, while</w:t>
      </w:r>
    </w:p>
    <w:p w14:paraId="615D9E8E"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include filters do not. An include filter runs much faster than an exclude filter, especially</w:t>
      </w:r>
    </w:p>
    <w:p w14:paraId="5F98850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for dimensions with many members.</w:t>
      </w:r>
    </w:p>
    <w:p w14:paraId="2F420251" w14:textId="508EA3EF"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a continuous date filter. Continuous date filters (relative and range-of-date filters)</w:t>
      </w:r>
      <w:r>
        <w:rPr>
          <w:rFonts w:ascii="Times New Roman" w:hAnsi="Times New Roman" w:cs="Times New Roman"/>
          <w:sz w:val="24"/>
          <w:szCs w:val="24"/>
        </w:rPr>
        <w:t xml:space="preserve"> </w:t>
      </w:r>
      <w:r w:rsidRPr="002571A2">
        <w:rPr>
          <w:rFonts w:ascii="Times New Roman" w:hAnsi="Times New Roman" w:cs="Times New Roman"/>
          <w:sz w:val="24"/>
          <w:szCs w:val="24"/>
        </w:rPr>
        <w:t>can take advantage of the indexing properties in your database and are faster than</w:t>
      </w:r>
      <w:r>
        <w:rPr>
          <w:rFonts w:ascii="Times New Roman" w:hAnsi="Times New Roman" w:cs="Times New Roman"/>
          <w:sz w:val="24"/>
          <w:szCs w:val="24"/>
        </w:rPr>
        <w:t xml:space="preserve"> </w:t>
      </w:r>
      <w:r w:rsidRPr="002571A2">
        <w:rPr>
          <w:rFonts w:ascii="Times New Roman" w:hAnsi="Times New Roman" w:cs="Times New Roman"/>
          <w:sz w:val="24"/>
          <w:szCs w:val="24"/>
        </w:rPr>
        <w:t>discrete date filters.</w:t>
      </w:r>
    </w:p>
    <w:p w14:paraId="125FADC1"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Boolean or numeric filters. Computers process integers and Booleans (t/f) much</w:t>
      </w:r>
    </w:p>
    <w:p w14:paraId="7B996DCC"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faster than strings.</w:t>
      </w:r>
    </w:p>
    <w:p w14:paraId="48161D26"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parameters and action filters. These reduce the query load (and work across data</w:t>
      </w:r>
    </w:p>
    <w:p w14:paraId="3692AD05" w14:textId="1FC8E816" w:rsidR="00FE01D5" w:rsidRDefault="002571A2" w:rsidP="00FE01D5">
      <w:pPr>
        <w:ind w:left="720"/>
        <w:jc w:val="both"/>
        <w:rPr>
          <w:rFonts w:ascii="Times New Roman" w:hAnsi="Times New Roman" w:cs="Times New Roman"/>
          <w:sz w:val="24"/>
          <w:szCs w:val="24"/>
        </w:rPr>
      </w:pPr>
      <w:r w:rsidRPr="002571A2">
        <w:rPr>
          <w:rFonts w:ascii="Times New Roman" w:hAnsi="Times New Roman" w:cs="Times New Roman"/>
          <w:sz w:val="24"/>
          <w:szCs w:val="24"/>
        </w:rPr>
        <w:t>sources).</w:t>
      </w:r>
    </w:p>
    <w:p w14:paraId="5D317BDF" w14:textId="77777777" w:rsidR="00FE01D5" w:rsidRPr="00FE01D5" w:rsidRDefault="00FE01D5" w:rsidP="00FE01D5">
      <w:pPr>
        <w:jc w:val="both"/>
        <w:rPr>
          <w:rFonts w:ascii="Times New Roman" w:hAnsi="Times New Roman" w:cs="Times New Roman"/>
          <w:b/>
          <w:bCs/>
          <w:sz w:val="24"/>
          <w:szCs w:val="24"/>
        </w:rPr>
      </w:pPr>
      <w:r w:rsidRPr="00FE01D5">
        <w:rPr>
          <w:rFonts w:ascii="Times New Roman" w:hAnsi="Times New Roman" w:cs="Times New Roman"/>
          <w:b/>
          <w:bCs/>
          <w:sz w:val="24"/>
          <w:szCs w:val="24"/>
        </w:rPr>
        <w:t>Optimize and materialize your calculations</w:t>
      </w:r>
    </w:p>
    <w:p w14:paraId="4E69FF3D"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Perform calculations in the database</w:t>
      </w:r>
    </w:p>
    <w:p w14:paraId="14517F2D" w14:textId="77777777" w:rsidR="00792067" w:rsidRDefault="00792067" w:rsidP="00FE01D5">
      <w:pPr>
        <w:ind w:left="720"/>
        <w:jc w:val="both"/>
        <w:rPr>
          <w:rFonts w:ascii="Times New Roman" w:hAnsi="Times New Roman" w:cs="Times New Roman"/>
          <w:sz w:val="24"/>
          <w:szCs w:val="24"/>
        </w:rPr>
      </w:pPr>
    </w:p>
    <w:p w14:paraId="5371B035" w14:textId="5B84E4FC"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Reduce the number of nested calculations.</w:t>
      </w:r>
    </w:p>
    <w:p w14:paraId="4B81D46B"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Reduce the granularity of LOD or table calculations in the view. The more granular</w:t>
      </w:r>
    </w:p>
    <w:p w14:paraId="4EBEEDAE"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the calculation, the longer it takes.</w:t>
      </w:r>
    </w:p>
    <w:p w14:paraId="0DB0F9C4"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o LODs - Look at the number of unique dimension members in the calculation.</w:t>
      </w:r>
    </w:p>
    <w:p w14:paraId="596A879A"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o Table Calculations - the more marks in the view, the longer it will take to</w:t>
      </w:r>
    </w:p>
    <w:p w14:paraId="66E11003"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calculate.</w:t>
      </w:r>
    </w:p>
    <w:p w14:paraId="63302099" w14:textId="77777777" w:rsidR="00FE01D5" w:rsidRPr="00FE01D5" w:rsidRDefault="00FE01D5" w:rsidP="00FE01D5">
      <w:pPr>
        <w:jc w:val="both"/>
        <w:rPr>
          <w:rFonts w:ascii="Times New Roman" w:hAnsi="Times New Roman" w:cs="Times New Roman"/>
          <w:sz w:val="24"/>
          <w:szCs w:val="24"/>
        </w:rPr>
      </w:pPr>
    </w:p>
    <w:p w14:paraId="485F81CC"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Where possible, use MIN or MAX instead of AVG. AVG requires more processing</w:t>
      </w:r>
    </w:p>
    <w:p w14:paraId="13033E63"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than MIN or MAX. Often rows will be duplicated and display the same result with</w:t>
      </w:r>
    </w:p>
    <w:p w14:paraId="33263598" w14:textId="77777777" w:rsid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MIN, MAX, or AVG.</w:t>
      </w:r>
    </w:p>
    <w:p w14:paraId="43F3A974" w14:textId="5520EE01"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01D5">
        <w:rPr>
          <w:rFonts w:ascii="Times New Roman" w:hAnsi="Times New Roman" w:cs="Times New Roman"/>
          <w:sz w:val="24"/>
          <w:szCs w:val="24"/>
        </w:rPr>
        <w:t>Make groups with calculations. Like include filters, calculated groups load only</w:t>
      </w:r>
    </w:p>
    <w:p w14:paraId="75B89690"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named members of the domain, whereas Tableau’s group function loads the entire</w:t>
      </w:r>
    </w:p>
    <w:p w14:paraId="457500D5"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domain.</w:t>
      </w:r>
    </w:p>
    <w:p w14:paraId="34ADC239"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Use Booleans or numeric calculations instead of string calculations. Computers can</w:t>
      </w:r>
    </w:p>
    <w:p w14:paraId="0900CC31"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process integers and Booleans (t/f) much faster than strings.</w:t>
      </w:r>
    </w:p>
    <w:p w14:paraId="31A6030F" w14:textId="6B576E8F" w:rsid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Boolean&gt;Int&gt;Float&gt;Date&gt;</w:t>
      </w:r>
      <w:proofErr w:type="spellStart"/>
      <w:r w:rsidRPr="00FE01D5">
        <w:rPr>
          <w:rFonts w:ascii="Times New Roman" w:hAnsi="Times New Roman" w:cs="Times New Roman"/>
          <w:sz w:val="24"/>
          <w:szCs w:val="24"/>
        </w:rPr>
        <w:t>DateTime</w:t>
      </w:r>
      <w:proofErr w:type="spellEnd"/>
      <w:r w:rsidRPr="00FE01D5">
        <w:rPr>
          <w:rFonts w:ascii="Times New Roman" w:hAnsi="Times New Roman" w:cs="Times New Roman"/>
          <w:sz w:val="24"/>
          <w:szCs w:val="24"/>
        </w:rPr>
        <w:t>&gt;String</w:t>
      </w:r>
    </w:p>
    <w:p w14:paraId="4FAF35EF" w14:textId="2AC1AA6E" w:rsidR="00FE01D5" w:rsidRDefault="00FE01D5" w:rsidP="00FE01D5">
      <w:pPr>
        <w:jc w:val="both"/>
        <w:rPr>
          <w:rFonts w:ascii="Times New Roman" w:hAnsi="Times New Roman" w:cs="Times New Roman"/>
          <w:sz w:val="24"/>
          <w:szCs w:val="24"/>
        </w:rPr>
      </w:pPr>
    </w:p>
    <w:p w14:paraId="1B4A2C00" w14:textId="77777777" w:rsidR="00FE01D5" w:rsidRPr="00FE01D5" w:rsidRDefault="00FE01D5" w:rsidP="00FE01D5">
      <w:pPr>
        <w:jc w:val="both"/>
        <w:rPr>
          <w:rFonts w:ascii="Times New Roman" w:hAnsi="Times New Roman" w:cs="Times New Roman"/>
          <w:b/>
          <w:bCs/>
          <w:sz w:val="32"/>
          <w:szCs w:val="32"/>
        </w:rPr>
      </w:pPr>
      <w:r w:rsidRPr="00FE01D5">
        <w:rPr>
          <w:rFonts w:ascii="Times New Roman" w:hAnsi="Times New Roman" w:cs="Times New Roman"/>
          <w:b/>
          <w:bCs/>
          <w:sz w:val="32"/>
          <w:szCs w:val="32"/>
        </w:rPr>
        <w:t>4 KPIs</w:t>
      </w:r>
    </w:p>
    <w:p w14:paraId="62B41759" w14:textId="3295AFEC"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Dashboards will be implemented to display and indicate certain KPIs and relevant indicators</w:t>
      </w:r>
      <w:r>
        <w:rPr>
          <w:rFonts w:ascii="Times New Roman" w:hAnsi="Times New Roman" w:cs="Times New Roman"/>
          <w:sz w:val="24"/>
          <w:szCs w:val="24"/>
        </w:rPr>
        <w:t xml:space="preserve"> </w:t>
      </w:r>
      <w:r w:rsidRPr="00FE01D5">
        <w:rPr>
          <w:rFonts w:ascii="Times New Roman" w:hAnsi="Times New Roman" w:cs="Times New Roman"/>
          <w:sz w:val="24"/>
          <w:szCs w:val="24"/>
        </w:rPr>
        <w:t>for the disease.</w:t>
      </w:r>
    </w:p>
    <w:p w14:paraId="10AE4E8B" w14:textId="0A07DE20" w:rsidR="00FE01D5" w:rsidRDefault="00FE01D5" w:rsidP="00FE01D5">
      <w:pPr>
        <w:jc w:val="both"/>
        <w:rPr>
          <w:rFonts w:ascii="Times New Roman" w:hAnsi="Times New Roman" w:cs="Times New Roman"/>
          <w:sz w:val="24"/>
          <w:szCs w:val="24"/>
        </w:rPr>
      </w:pPr>
    </w:p>
    <w:p w14:paraId="6AE12ADE" w14:textId="69CDF10D" w:rsidR="00FE01D5" w:rsidRDefault="00FE01D5" w:rsidP="00FE01D5">
      <w:pPr>
        <w:jc w:val="center"/>
        <w:rPr>
          <w:rFonts w:ascii="Times New Roman" w:hAnsi="Times New Roman" w:cs="Times New Roman"/>
          <w:sz w:val="24"/>
          <w:szCs w:val="24"/>
        </w:rPr>
      </w:pPr>
      <w:r>
        <w:rPr>
          <w:noProof/>
        </w:rPr>
        <w:drawing>
          <wp:inline distT="0" distB="0" distL="0" distR="0" wp14:anchorId="5492B9F1" wp14:editId="1DFC0EBB">
            <wp:extent cx="18859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34F5C67D" w14:textId="77777777" w:rsidR="00792067" w:rsidRDefault="00792067" w:rsidP="00FE01D5">
      <w:pPr>
        <w:spacing w:line="360" w:lineRule="auto"/>
        <w:jc w:val="both"/>
        <w:rPr>
          <w:rFonts w:ascii="Times New Roman" w:hAnsi="Times New Roman" w:cs="Times New Roman"/>
          <w:sz w:val="24"/>
          <w:szCs w:val="24"/>
        </w:rPr>
      </w:pPr>
    </w:p>
    <w:p w14:paraId="64EB816A" w14:textId="77777777" w:rsidR="00792067" w:rsidRDefault="00792067" w:rsidP="00FE01D5">
      <w:pPr>
        <w:spacing w:line="360" w:lineRule="auto"/>
        <w:jc w:val="both"/>
        <w:rPr>
          <w:rFonts w:ascii="Times New Roman" w:hAnsi="Times New Roman" w:cs="Times New Roman"/>
          <w:sz w:val="24"/>
          <w:szCs w:val="24"/>
        </w:rPr>
      </w:pPr>
    </w:p>
    <w:p w14:paraId="06639EDB" w14:textId="53CC6FD8"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As and when, the system starts to capture the historical/periodic data for a user, the</w:t>
      </w:r>
      <w:r>
        <w:rPr>
          <w:rFonts w:ascii="Times New Roman" w:hAnsi="Times New Roman" w:cs="Times New Roman"/>
          <w:sz w:val="24"/>
          <w:szCs w:val="24"/>
        </w:rPr>
        <w:t xml:space="preserve"> </w:t>
      </w:r>
      <w:r w:rsidRPr="00FE01D5">
        <w:rPr>
          <w:rFonts w:ascii="Times New Roman" w:hAnsi="Times New Roman" w:cs="Times New Roman"/>
          <w:sz w:val="24"/>
          <w:szCs w:val="24"/>
        </w:rPr>
        <w:t>dashboards will be included to display charts over time with progress on various indicators or</w:t>
      </w:r>
      <w:r>
        <w:rPr>
          <w:rFonts w:ascii="Times New Roman" w:hAnsi="Times New Roman" w:cs="Times New Roman"/>
          <w:sz w:val="24"/>
          <w:szCs w:val="24"/>
        </w:rPr>
        <w:t xml:space="preserve"> </w:t>
      </w:r>
      <w:r w:rsidRPr="00FE01D5">
        <w:rPr>
          <w:rFonts w:ascii="Times New Roman" w:hAnsi="Times New Roman" w:cs="Times New Roman"/>
          <w:sz w:val="24"/>
          <w:szCs w:val="24"/>
        </w:rPr>
        <w:t>factors</w:t>
      </w:r>
    </w:p>
    <w:p w14:paraId="3C933203" w14:textId="75F27E58" w:rsidR="00FE01D5" w:rsidRDefault="00FE01D5" w:rsidP="00FE01D5">
      <w:pPr>
        <w:spacing w:line="360" w:lineRule="auto"/>
        <w:jc w:val="both"/>
        <w:rPr>
          <w:rFonts w:ascii="Times New Roman" w:hAnsi="Times New Roman" w:cs="Times New Roman"/>
          <w:sz w:val="24"/>
          <w:szCs w:val="24"/>
        </w:rPr>
      </w:pPr>
    </w:p>
    <w:p w14:paraId="3401E63E" w14:textId="77777777" w:rsidR="00FE01D5" w:rsidRPr="00FE01D5" w:rsidRDefault="00FE01D5" w:rsidP="00FE01D5">
      <w:pPr>
        <w:spacing w:line="360" w:lineRule="auto"/>
        <w:jc w:val="both"/>
        <w:rPr>
          <w:rFonts w:ascii="Times New Roman" w:hAnsi="Times New Roman" w:cs="Times New Roman"/>
          <w:b/>
          <w:bCs/>
          <w:sz w:val="28"/>
          <w:szCs w:val="28"/>
        </w:rPr>
      </w:pPr>
      <w:r w:rsidRPr="00FE01D5">
        <w:rPr>
          <w:rFonts w:ascii="Times New Roman" w:hAnsi="Times New Roman" w:cs="Times New Roman"/>
          <w:b/>
          <w:bCs/>
          <w:sz w:val="28"/>
          <w:szCs w:val="28"/>
        </w:rPr>
        <w:t>4.1 KPIs (Key Performance Indicators)</w:t>
      </w:r>
    </w:p>
    <w:p w14:paraId="72E5ED54" w14:textId="6E9D36BF"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 xml:space="preserve">Key indicators displaying a summary of the </w:t>
      </w:r>
      <w:r>
        <w:rPr>
          <w:rFonts w:ascii="Times New Roman" w:hAnsi="Times New Roman" w:cs="Times New Roman"/>
          <w:sz w:val="24"/>
          <w:szCs w:val="24"/>
        </w:rPr>
        <w:t>Entertainer’s filmography</w:t>
      </w:r>
      <w:r w:rsidRPr="00FE01D5">
        <w:rPr>
          <w:rFonts w:ascii="Times New Roman" w:hAnsi="Times New Roman" w:cs="Times New Roman"/>
          <w:sz w:val="24"/>
          <w:szCs w:val="24"/>
        </w:rPr>
        <w:t xml:space="preserve"> with different</w:t>
      </w:r>
      <w:r>
        <w:rPr>
          <w:rFonts w:ascii="Times New Roman" w:hAnsi="Times New Roman" w:cs="Times New Roman"/>
          <w:sz w:val="24"/>
          <w:szCs w:val="24"/>
        </w:rPr>
        <w:t xml:space="preserve"> </w:t>
      </w:r>
      <w:r w:rsidRPr="00FE01D5">
        <w:rPr>
          <w:rFonts w:ascii="Times New Roman" w:hAnsi="Times New Roman" w:cs="Times New Roman"/>
          <w:sz w:val="24"/>
          <w:szCs w:val="24"/>
        </w:rPr>
        <w:t>metrics</w:t>
      </w:r>
    </w:p>
    <w:p w14:paraId="41FF983A" w14:textId="322532A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Average Movie rating of the Entertainer</w:t>
      </w:r>
    </w:p>
    <w:p w14:paraId="5815372A" w14:textId="3CC5740B"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 number of movies acted by the Entertainer</w:t>
      </w:r>
    </w:p>
    <w:p w14:paraId="7E01AC13" w14:textId="4A0E364A"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Total number of awards </w:t>
      </w:r>
    </w:p>
    <w:p w14:paraId="1E459D2F" w14:textId="4515B601"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Breakthrough Movie year</w:t>
      </w:r>
    </w:p>
    <w:p w14:paraId="6CF4131C" w14:textId="049D1A57"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Break through Movie name</w:t>
      </w:r>
    </w:p>
    <w:p w14:paraId="1A0827F7" w14:textId="1E36B642"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major award year</w:t>
      </w:r>
    </w:p>
    <w:p w14:paraId="33FAC231" w14:textId="281D2A19"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Date of birth of the Entertainer</w:t>
      </w:r>
    </w:p>
    <w:p w14:paraId="01E4BCCE" w14:textId="22A584AB"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Height of the Entertainer</w:t>
      </w:r>
    </w:p>
    <w:p w14:paraId="42DF621F" w14:textId="17081AC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of the famous Quote of the Entertainer</w:t>
      </w:r>
    </w:p>
    <w:p w14:paraId="2CF81AB0" w14:textId="56F770F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Trademarks of the Entertainer</w:t>
      </w:r>
    </w:p>
    <w:p w14:paraId="6DB5B102" w14:textId="4A332A71"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Nicknames of the Entertainer</w:t>
      </w:r>
    </w:p>
    <w:p w14:paraId="27F019F4" w14:textId="16DC378F" w:rsidR="00FE01D5" w:rsidRDefault="00FE01D5" w:rsidP="00FE01D5">
      <w:pPr>
        <w:jc w:val="both"/>
        <w:rPr>
          <w:rFonts w:ascii="Times New Roman" w:hAnsi="Times New Roman" w:cs="Times New Roman"/>
          <w:sz w:val="24"/>
          <w:szCs w:val="24"/>
        </w:rPr>
      </w:pPr>
    </w:p>
    <w:p w14:paraId="202E985A" w14:textId="1DB1ADD7" w:rsidR="00FE01D5" w:rsidRPr="00FE01D5" w:rsidRDefault="00FE01D5" w:rsidP="00FE01D5">
      <w:pPr>
        <w:jc w:val="both"/>
        <w:rPr>
          <w:rFonts w:ascii="Times New Roman" w:hAnsi="Times New Roman" w:cs="Times New Roman"/>
          <w:b/>
          <w:bCs/>
          <w:sz w:val="32"/>
          <w:szCs w:val="32"/>
        </w:rPr>
      </w:pPr>
      <w:r w:rsidRPr="00FE01D5">
        <w:rPr>
          <w:rFonts w:ascii="Times New Roman" w:hAnsi="Times New Roman" w:cs="Times New Roman"/>
          <w:b/>
          <w:bCs/>
          <w:sz w:val="32"/>
          <w:szCs w:val="32"/>
        </w:rPr>
        <w:t>5 Deployment</w:t>
      </w:r>
    </w:p>
    <w:p w14:paraId="7634D087" w14:textId="19511E44" w:rsidR="00792067"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Prioritizing data and analytics couldn’t come at a better time. Your company, no matter what</w:t>
      </w:r>
      <w:r>
        <w:rPr>
          <w:rFonts w:ascii="Times New Roman" w:hAnsi="Times New Roman" w:cs="Times New Roman"/>
          <w:sz w:val="24"/>
          <w:szCs w:val="24"/>
        </w:rPr>
        <w:t xml:space="preserve"> </w:t>
      </w:r>
      <w:r w:rsidRPr="00FE01D5">
        <w:rPr>
          <w:rFonts w:ascii="Times New Roman" w:hAnsi="Times New Roman" w:cs="Times New Roman"/>
          <w:sz w:val="24"/>
          <w:szCs w:val="24"/>
        </w:rPr>
        <w:t xml:space="preserve">size, is already collecting data and most likely </w:t>
      </w:r>
      <w:proofErr w:type="spellStart"/>
      <w:r w:rsidRPr="00FE01D5">
        <w:rPr>
          <w:rFonts w:ascii="Times New Roman" w:hAnsi="Times New Roman" w:cs="Times New Roman"/>
          <w:sz w:val="24"/>
          <w:szCs w:val="24"/>
        </w:rPr>
        <w:t>analyzing</w:t>
      </w:r>
      <w:proofErr w:type="spellEnd"/>
      <w:r w:rsidRPr="00FE01D5">
        <w:rPr>
          <w:rFonts w:ascii="Times New Roman" w:hAnsi="Times New Roman" w:cs="Times New Roman"/>
          <w:sz w:val="24"/>
          <w:szCs w:val="24"/>
        </w:rPr>
        <w:t xml:space="preserve"> just a portion of it to solve business</w:t>
      </w:r>
      <w:r>
        <w:rPr>
          <w:rFonts w:ascii="Times New Roman" w:hAnsi="Times New Roman" w:cs="Times New Roman"/>
          <w:sz w:val="24"/>
          <w:szCs w:val="24"/>
        </w:rPr>
        <w:t xml:space="preserve"> </w:t>
      </w:r>
      <w:r w:rsidRPr="00FE01D5">
        <w:rPr>
          <w:rFonts w:ascii="Times New Roman" w:hAnsi="Times New Roman" w:cs="Times New Roman"/>
          <w:sz w:val="24"/>
          <w:szCs w:val="24"/>
        </w:rPr>
        <w:t>problems, gain competitive advantages, and drive enterprise transformation. With the</w:t>
      </w:r>
      <w:r>
        <w:rPr>
          <w:rFonts w:ascii="Times New Roman" w:hAnsi="Times New Roman" w:cs="Times New Roman"/>
          <w:sz w:val="24"/>
          <w:szCs w:val="24"/>
        </w:rPr>
        <w:t xml:space="preserve"> </w:t>
      </w:r>
      <w:r w:rsidRPr="00FE01D5">
        <w:rPr>
          <w:rFonts w:ascii="Times New Roman" w:hAnsi="Times New Roman" w:cs="Times New Roman"/>
          <w:sz w:val="24"/>
          <w:szCs w:val="24"/>
        </w:rPr>
        <w:t>explosive growth of enterprise data, database technologies, and the high demand for</w:t>
      </w:r>
      <w:r>
        <w:rPr>
          <w:rFonts w:ascii="Times New Roman" w:hAnsi="Times New Roman" w:cs="Times New Roman"/>
          <w:sz w:val="24"/>
          <w:szCs w:val="24"/>
        </w:rPr>
        <w:t xml:space="preserve"> </w:t>
      </w:r>
      <w:r w:rsidRPr="00FE01D5">
        <w:rPr>
          <w:rFonts w:ascii="Times New Roman" w:hAnsi="Times New Roman" w:cs="Times New Roman"/>
          <w:sz w:val="24"/>
          <w:szCs w:val="24"/>
        </w:rPr>
        <w:t>analytical skills, today’s most effective IT organizations have shifted their focus to enabling</w:t>
      </w:r>
      <w:r>
        <w:rPr>
          <w:rFonts w:ascii="Times New Roman" w:hAnsi="Times New Roman" w:cs="Times New Roman"/>
          <w:sz w:val="24"/>
          <w:szCs w:val="24"/>
        </w:rPr>
        <w:t xml:space="preserve"> </w:t>
      </w:r>
      <w:r w:rsidRPr="00FE01D5">
        <w:rPr>
          <w:rFonts w:ascii="Times New Roman" w:hAnsi="Times New Roman" w:cs="Times New Roman"/>
          <w:sz w:val="24"/>
          <w:szCs w:val="24"/>
        </w:rPr>
        <w:t xml:space="preserve">self-service by deploying and operating </w:t>
      </w:r>
      <w:r w:rsidR="00792067">
        <w:rPr>
          <w:rFonts w:ascii="Times New Roman" w:hAnsi="Times New Roman" w:cs="Times New Roman"/>
          <w:sz w:val="24"/>
          <w:szCs w:val="24"/>
        </w:rPr>
        <w:t>PowerBi</w:t>
      </w:r>
      <w:r w:rsidRPr="00FE01D5">
        <w:rPr>
          <w:rFonts w:ascii="Times New Roman" w:hAnsi="Times New Roman" w:cs="Times New Roman"/>
          <w:sz w:val="24"/>
          <w:szCs w:val="24"/>
        </w:rPr>
        <w:t xml:space="preserve"> at scale, as well as organizing, orchestrating,</w:t>
      </w:r>
      <w:r>
        <w:rPr>
          <w:rFonts w:ascii="Times New Roman" w:hAnsi="Times New Roman" w:cs="Times New Roman"/>
          <w:sz w:val="24"/>
          <w:szCs w:val="24"/>
        </w:rPr>
        <w:t xml:space="preserve"> </w:t>
      </w:r>
      <w:r w:rsidRPr="00FE01D5">
        <w:rPr>
          <w:rFonts w:ascii="Times New Roman" w:hAnsi="Times New Roman" w:cs="Times New Roman"/>
          <w:sz w:val="24"/>
          <w:szCs w:val="24"/>
        </w:rPr>
        <w:t>and unifying disparate sources of data for business users and experts alike to author and</w:t>
      </w:r>
      <w:r>
        <w:rPr>
          <w:rFonts w:ascii="Times New Roman" w:hAnsi="Times New Roman" w:cs="Times New Roman"/>
          <w:sz w:val="24"/>
          <w:szCs w:val="24"/>
        </w:rPr>
        <w:t xml:space="preserve"> </w:t>
      </w:r>
      <w:r w:rsidRPr="00FE01D5">
        <w:rPr>
          <w:rFonts w:ascii="Times New Roman" w:hAnsi="Times New Roman" w:cs="Times New Roman"/>
          <w:sz w:val="24"/>
          <w:szCs w:val="24"/>
        </w:rPr>
        <w:t>consume content.</w:t>
      </w:r>
    </w:p>
    <w:p w14:paraId="6087D1ED" w14:textId="12EC965D" w:rsidR="00792067" w:rsidRDefault="00792067" w:rsidP="00792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PowerBi </w:t>
      </w:r>
      <w:r w:rsidRPr="00792067">
        <w:rPr>
          <w:rFonts w:ascii="Times New Roman" w:hAnsi="Times New Roman" w:cs="Times New Roman"/>
          <w:sz w:val="24"/>
          <w:szCs w:val="24"/>
        </w:rPr>
        <w:t>prioritizes choice in flexibility to fit, rather than dictate, your enterprise architecture.</w:t>
      </w:r>
      <w:r>
        <w:rPr>
          <w:rFonts w:ascii="Times New Roman" w:hAnsi="Times New Roman" w:cs="Times New Roman"/>
          <w:sz w:val="24"/>
          <w:szCs w:val="24"/>
        </w:rPr>
        <w:t xml:space="preserve"> PowerBi</w:t>
      </w:r>
      <w:r w:rsidRPr="00792067">
        <w:rPr>
          <w:rFonts w:ascii="Times New Roman" w:hAnsi="Times New Roman" w:cs="Times New Roman"/>
          <w:sz w:val="24"/>
          <w:szCs w:val="24"/>
        </w:rPr>
        <w:t xml:space="preserve"> </w:t>
      </w:r>
      <w:r>
        <w:rPr>
          <w:rFonts w:ascii="Times New Roman" w:hAnsi="Times New Roman" w:cs="Times New Roman"/>
          <w:sz w:val="24"/>
          <w:szCs w:val="24"/>
        </w:rPr>
        <w:t>Desktop</w:t>
      </w:r>
      <w:r w:rsidRPr="00792067">
        <w:rPr>
          <w:rFonts w:ascii="Times New Roman" w:hAnsi="Times New Roman" w:cs="Times New Roman"/>
          <w:sz w:val="24"/>
          <w:szCs w:val="24"/>
        </w:rPr>
        <w:t xml:space="preserve"> and </w:t>
      </w:r>
      <w:r>
        <w:rPr>
          <w:rFonts w:ascii="Times New Roman" w:hAnsi="Times New Roman" w:cs="Times New Roman"/>
          <w:sz w:val="24"/>
          <w:szCs w:val="24"/>
        </w:rPr>
        <w:t>PowerBi service</w:t>
      </w:r>
      <w:r w:rsidRPr="00792067">
        <w:rPr>
          <w:rFonts w:ascii="Times New Roman" w:hAnsi="Times New Roman" w:cs="Times New Roman"/>
          <w:sz w:val="24"/>
          <w:szCs w:val="24"/>
        </w:rPr>
        <w:t xml:space="preserve"> leverage your existing technology investments and</w:t>
      </w:r>
      <w:r>
        <w:rPr>
          <w:rFonts w:ascii="Times New Roman" w:hAnsi="Times New Roman" w:cs="Times New Roman"/>
          <w:sz w:val="24"/>
          <w:szCs w:val="24"/>
        </w:rPr>
        <w:t xml:space="preserve"> </w:t>
      </w:r>
      <w:r w:rsidRPr="00792067">
        <w:rPr>
          <w:rFonts w:ascii="Times New Roman" w:hAnsi="Times New Roman" w:cs="Times New Roman"/>
          <w:sz w:val="24"/>
          <w:szCs w:val="24"/>
        </w:rPr>
        <w:t>integrate into your IT infrastructure to provide a self-service, modern analytics platform for</w:t>
      </w:r>
      <w:r>
        <w:rPr>
          <w:rFonts w:ascii="Times New Roman" w:hAnsi="Times New Roman" w:cs="Times New Roman"/>
          <w:sz w:val="24"/>
          <w:szCs w:val="24"/>
        </w:rPr>
        <w:t xml:space="preserve"> </w:t>
      </w:r>
      <w:r w:rsidRPr="00792067">
        <w:rPr>
          <w:rFonts w:ascii="Times New Roman" w:hAnsi="Times New Roman" w:cs="Times New Roman"/>
          <w:sz w:val="24"/>
          <w:szCs w:val="24"/>
        </w:rPr>
        <w:t>your</w:t>
      </w:r>
      <w:r>
        <w:rPr>
          <w:rFonts w:ascii="Times New Roman" w:hAnsi="Times New Roman" w:cs="Times New Roman"/>
          <w:sz w:val="24"/>
          <w:szCs w:val="24"/>
        </w:rPr>
        <w:t xml:space="preserve"> </w:t>
      </w:r>
      <w:r w:rsidRPr="00792067">
        <w:rPr>
          <w:rFonts w:ascii="Times New Roman" w:hAnsi="Times New Roman" w:cs="Times New Roman"/>
          <w:sz w:val="24"/>
          <w:szCs w:val="24"/>
        </w:rPr>
        <w:t xml:space="preserve">users. With on-premises, cloud, and hosted options, there is a version </w:t>
      </w:r>
      <w:proofErr w:type="gramStart"/>
      <w:r w:rsidRPr="00792067">
        <w:rPr>
          <w:rFonts w:ascii="Times New Roman" w:hAnsi="Times New Roman" w:cs="Times New Roman"/>
          <w:sz w:val="24"/>
          <w:szCs w:val="24"/>
        </w:rPr>
        <w:t xml:space="preserve">of </w:t>
      </w:r>
      <w:r>
        <w:rPr>
          <w:rFonts w:ascii="Times New Roman" w:hAnsi="Times New Roman" w:cs="Times New Roman"/>
          <w:sz w:val="24"/>
          <w:szCs w:val="24"/>
        </w:rPr>
        <w:t xml:space="preserve"> PowerBi</w:t>
      </w:r>
      <w:proofErr w:type="gramEnd"/>
      <w:r w:rsidRPr="00792067">
        <w:rPr>
          <w:rFonts w:ascii="Times New Roman" w:hAnsi="Times New Roman" w:cs="Times New Roman"/>
          <w:sz w:val="24"/>
          <w:szCs w:val="24"/>
        </w:rPr>
        <w:t xml:space="preserve"> to match</w:t>
      </w:r>
      <w:r>
        <w:rPr>
          <w:rFonts w:ascii="Times New Roman" w:hAnsi="Times New Roman" w:cs="Times New Roman"/>
          <w:sz w:val="24"/>
          <w:szCs w:val="24"/>
        </w:rPr>
        <w:t xml:space="preserve"> </w:t>
      </w:r>
      <w:r w:rsidRPr="00792067">
        <w:rPr>
          <w:rFonts w:ascii="Times New Roman" w:hAnsi="Times New Roman" w:cs="Times New Roman"/>
          <w:sz w:val="24"/>
          <w:szCs w:val="24"/>
        </w:rPr>
        <w:t xml:space="preserve">your requirements. </w:t>
      </w:r>
    </w:p>
    <w:p w14:paraId="0F0497D1" w14:textId="77777777" w:rsidR="00643B3A" w:rsidRPr="00197A00" w:rsidRDefault="00643B3A" w:rsidP="00792067">
      <w:pPr>
        <w:rPr>
          <w:rFonts w:ascii="Times New Roman" w:hAnsi="Times New Roman" w:cs="Times New Roman"/>
          <w:b/>
          <w:bCs/>
          <w:sz w:val="40"/>
          <w:szCs w:val="36"/>
        </w:rPr>
      </w:pPr>
    </w:p>
    <w:sectPr w:rsidR="00643B3A" w:rsidRPr="00197A00" w:rsidSect="00C17803">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A416" w14:textId="77777777" w:rsidR="007C7657" w:rsidRDefault="007C7657" w:rsidP="00792067">
      <w:pPr>
        <w:spacing w:after="0" w:line="240" w:lineRule="auto"/>
      </w:pPr>
      <w:r>
        <w:separator/>
      </w:r>
    </w:p>
  </w:endnote>
  <w:endnote w:type="continuationSeparator" w:id="0">
    <w:p w14:paraId="2F6E3A96" w14:textId="77777777" w:rsidR="007C7657" w:rsidRDefault="007C7657" w:rsidP="0079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613C" w14:textId="00141C63" w:rsidR="00792067" w:rsidRPr="00792067" w:rsidRDefault="00000000" w:rsidP="00792067">
    <w:pPr>
      <w:pStyle w:val="Footer"/>
      <w:jc w:val="center"/>
      <w:rPr>
        <w:b/>
        <w:bCs/>
        <w:lang w:val="en-US"/>
      </w:rPr>
    </w:pPr>
    <w:sdt>
      <w:sdtPr>
        <w:rPr>
          <w:b/>
          <w:bCs/>
          <w:lang w:val="en-US"/>
        </w:rPr>
        <w:id w:val="571472034"/>
        <w:docPartObj>
          <w:docPartGallery w:val="Page Numbers (Bottom of Page)"/>
          <w:docPartUnique/>
        </w:docPartObj>
      </w:sdtPr>
      <w:sdtContent>
        <w:r w:rsidR="00C17803" w:rsidRPr="00C17803">
          <w:rPr>
            <w:rFonts w:asciiTheme="majorHAnsi" w:eastAsiaTheme="majorEastAsia" w:hAnsiTheme="majorHAnsi" w:cstheme="majorBidi"/>
            <w:b/>
            <w:bCs/>
            <w:noProof/>
            <w:sz w:val="28"/>
            <w:szCs w:val="28"/>
            <w:lang w:val="en-US"/>
          </w:rPr>
          <mc:AlternateContent>
            <mc:Choice Requires="wps">
              <w:drawing>
                <wp:anchor distT="0" distB="0" distL="114300" distR="114300" simplePos="0" relativeHeight="251659264" behindDoc="0" locked="0" layoutInCell="1" allowOverlap="1" wp14:anchorId="035CB546" wp14:editId="0EA11E2B">
                  <wp:simplePos x="0" y="0"/>
                  <wp:positionH relativeFrom="rightMargin">
                    <wp:align>center</wp:align>
                  </wp:positionH>
                  <wp:positionV relativeFrom="bottomMargin">
                    <wp:align>center</wp:align>
                  </wp:positionV>
                  <wp:extent cx="512445" cy="441325"/>
                  <wp:effectExtent l="0" t="0" r="1905" b="0"/>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CB5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v:textbox>
                  <w10:wrap anchorx="margin" anchory="margin"/>
                </v:shape>
              </w:pict>
            </mc:Fallback>
          </mc:AlternateContent>
        </w:r>
      </w:sdtContent>
    </w:sdt>
    <w:r w:rsidR="00C17803">
      <w:rPr>
        <w:b/>
        <w:bCs/>
        <w:lang w:val="en-US"/>
      </w:rPr>
      <w:t>Entertainer Data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F052" w14:textId="77777777" w:rsidR="007C7657" w:rsidRDefault="007C7657" w:rsidP="00792067">
      <w:pPr>
        <w:spacing w:after="0" w:line="240" w:lineRule="auto"/>
      </w:pPr>
      <w:r>
        <w:separator/>
      </w:r>
    </w:p>
  </w:footnote>
  <w:footnote w:type="continuationSeparator" w:id="0">
    <w:p w14:paraId="1B33EEA1" w14:textId="77777777" w:rsidR="007C7657" w:rsidRDefault="007C7657" w:rsidP="00792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7250" w14:textId="54DE7DFD" w:rsidR="00792067" w:rsidRPr="00792067" w:rsidRDefault="00792067" w:rsidP="00792067">
    <w:pPr>
      <w:pStyle w:val="Header"/>
      <w:rPr>
        <w:noProof/>
      </w:rPr>
    </w:pPr>
    <w:r w:rsidRPr="00792067">
      <w:rPr>
        <w:b/>
        <w:bCs/>
        <w:color w:val="FF0000"/>
        <w:lang w:val="en-US"/>
      </w:rPr>
      <w:t xml:space="preserve">HLD (High Level </w:t>
    </w:r>
    <w:proofErr w:type="gramStart"/>
    <w:r w:rsidRPr="00792067">
      <w:rPr>
        <w:b/>
        <w:bCs/>
        <w:color w:val="FF0000"/>
        <w:lang w:val="en-US"/>
      </w:rPr>
      <w:t>Design)</w:t>
    </w:r>
    <w:r w:rsidRPr="00792067">
      <w:rPr>
        <w:b/>
        <w:bCs/>
        <w:lang w:val="en-US"/>
      </w:rPr>
      <w:t xml:space="preserve">  </w:t>
    </w:r>
    <w:r>
      <w:rPr>
        <w:lang w:val="en-US"/>
      </w:rPr>
      <w:t xml:space="preserve"> </w:t>
    </w:r>
    <w:proofErr w:type="gramEnd"/>
    <w:r>
      <w:rPr>
        <w:lang w:val="en-US"/>
      </w:rPr>
      <w:t xml:space="preserve">                                                                              </w:t>
    </w:r>
    <w:r w:rsidR="00C17803">
      <w:rPr>
        <w:lang w:val="en-US"/>
      </w:rPr>
      <w:t xml:space="preserve">               </w:t>
    </w:r>
    <w:r>
      <w:rPr>
        <w:lang w:val="en-US"/>
      </w:rPr>
      <w:t xml:space="preserve">         </w:t>
    </w:r>
    <w:r>
      <w:rPr>
        <w:noProof/>
      </w:rPr>
      <w:t xml:space="preserve"> </w:t>
    </w:r>
    <w:r>
      <w:rPr>
        <w:noProof/>
      </w:rPr>
      <w:drawing>
        <wp:inline distT="0" distB="0" distL="0" distR="0" wp14:anchorId="02DB8553" wp14:editId="0DA68B1E">
          <wp:extent cx="992564" cy="2816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35855" b="35768"/>
                  <a:stretch/>
                </pic:blipFill>
                <pic:spPr bwMode="auto">
                  <a:xfrm>
                    <a:off x="0" y="0"/>
                    <a:ext cx="992564" cy="28165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15E95"/>
    <w:multiLevelType w:val="hybridMultilevel"/>
    <w:tmpl w:val="DCDC75E2"/>
    <w:lvl w:ilvl="0" w:tplc="C46A94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61DBD"/>
    <w:multiLevelType w:val="hybridMultilevel"/>
    <w:tmpl w:val="396A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689697">
    <w:abstractNumId w:val="0"/>
  </w:num>
  <w:num w:numId="2" w16cid:durableId="1704405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6"/>
    <w:rsid w:val="00197A00"/>
    <w:rsid w:val="002571A2"/>
    <w:rsid w:val="0051770C"/>
    <w:rsid w:val="00643B3A"/>
    <w:rsid w:val="00742408"/>
    <w:rsid w:val="00792067"/>
    <w:rsid w:val="007C7657"/>
    <w:rsid w:val="007D3359"/>
    <w:rsid w:val="00884662"/>
    <w:rsid w:val="008A0789"/>
    <w:rsid w:val="00916DEF"/>
    <w:rsid w:val="00A72586"/>
    <w:rsid w:val="00B65E42"/>
    <w:rsid w:val="00BC651F"/>
    <w:rsid w:val="00C17803"/>
    <w:rsid w:val="00C95307"/>
    <w:rsid w:val="00F040FC"/>
    <w:rsid w:val="00F226CF"/>
    <w:rsid w:val="00FE01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2018"/>
  <w15:chartTrackingRefBased/>
  <w15:docId w15:val="{276166D2-A54D-4A03-94CF-FEA188C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1D5"/>
    <w:pPr>
      <w:ind w:left="720"/>
      <w:contextualSpacing/>
    </w:pPr>
  </w:style>
  <w:style w:type="paragraph" w:styleId="Header">
    <w:name w:val="header"/>
    <w:basedOn w:val="Normal"/>
    <w:link w:val="HeaderChar"/>
    <w:uiPriority w:val="99"/>
    <w:unhideWhenUsed/>
    <w:rsid w:val="0079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67"/>
  </w:style>
  <w:style w:type="paragraph" w:styleId="Footer">
    <w:name w:val="footer"/>
    <w:basedOn w:val="Normal"/>
    <w:link w:val="FooterChar"/>
    <w:uiPriority w:val="99"/>
    <w:unhideWhenUsed/>
    <w:rsid w:val="0079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522D-1BCF-4895-872D-4D78DC86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Sreenath Chinna</cp:lastModifiedBy>
  <cp:revision>7</cp:revision>
  <dcterms:created xsi:type="dcterms:W3CDTF">2022-08-03T03:06:00Z</dcterms:created>
  <dcterms:modified xsi:type="dcterms:W3CDTF">2023-12-24T20:56:00Z</dcterms:modified>
</cp:coreProperties>
</file>