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72"/>
        </w:rPr>
        <w:t>System</w:t>
      </w:r>
    </w:p>
    <w:p>
      <w:pPr>
        <w:jc w:val="center"/>
      </w:pPr>
      <w:r>
        <w:rPr>
          <w:color w:val="606060"/>
          <w:sz w:val="40"/>
        </w:rPr>
        <w:t>Technical User Manual</w:t>
      </w:r>
    </w:p>
    <w:p/>
    <w:p/>
    <w:p/>
    <w:p/>
    <w:p/>
    <w:p/>
    <w:p/>
    <w:p/>
    <w:p>
      <w:pPr>
        <w:jc w:val="center"/>
      </w:pPr>
      <w:r>
        <w:rPr>
          <w:sz w:val="22"/>
        </w:rPr>
        <w:t>Document No: TUM-001    Version: 1.0    Date: 2026-07-06</w:t>
        <w:br/>
        <w:t>Prepared by: Engineering Documentation Generator</w:t>
      </w:r>
    </w:p>
    <w:p>
      <w:r>
        <w:br w:type="page"/>
      </w:r>
    </w:p>
    <w:p>
      <w:pPr>
        <w:pStyle w:val="Heading1"/>
      </w:pPr>
      <w: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2026-07-06</w:t>
            </w:r>
          </w:p>
        </w:tc>
        <w:tc>
          <w:tcPr>
            <w:tcW w:type="dxa" w:w="2160"/>
          </w:tcPr>
          <w:p>
            <w:r>
              <w:t>Engineering Documentation Generator</w:t>
            </w:r>
          </w:p>
        </w:tc>
        <w:tc>
          <w:tcPr>
            <w:tcW w:type="dxa" w:w="2160"/>
          </w:tcPr>
          <w:p>
            <w:r>
              <w:t>Initial release</w:t>
            </w:r>
          </w:p>
        </w:tc>
      </w:tr>
    </w:tbl>
    <w:p/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here and choose 'Update Field' to generate the Table of Contents.</w:t>
        <w:fldChar w:fldCharType="end"/>
      </w:r>
    </w:p>
    <w:p>
      <w:r>
        <w:br w:type="page"/>
      </w:r>
    </w:p>
    <w:p>
      <w:pPr>
        <w:pStyle w:val="Heading1"/>
      </w:pPr>
      <w:r>
        <w:t>1. System Overview</w:t>
      </w:r>
    </w:p>
    <w:p>
      <w:r>
        <w:drawing>
          <wp:inline xmlns:a="http://schemas.openxmlformats.org/drawingml/2006/main" xmlns:pic="http://schemas.openxmlformats.org/drawingml/2006/picture">
            <wp:extent cx="5760720" cy="2242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Overvie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2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1.1 Functional Description</w:t>
      </w:r>
    </w:p>
    <w:p>
      <w:r>
        <w:t>The System is organized into 3 functional subsystems: Power Distribution, Control Interface, Motor Drive.</w:t>
      </w:r>
    </w:p>
    <w:p>
      <w:r>
        <w:t>Power Distribution: The Power Distribution sub-module conditions and distributes electrical power to the rest of the system.</w:t>
      </w:r>
    </w:p>
    <w:p>
      <w:r>
        <w:t>Control Interface: The Control Interface sub-module provides the digital communication backbone between the system's intelligent devices.</w:t>
      </w:r>
    </w:p>
    <w:p>
      <w:r>
        <w:t>Motor Drive: The Motor Drive sub-module converts control commands into the phase currents that drive the motor.</w:t>
      </w:r>
    </w:p>
    <w:p>
      <w:r>
        <w:t>Subsystem integration: D1 spans Motor Drive and Power Distribution, carrying power signals across the boundary. U1 spans Control Interface and Power Distribution, carrying control / status, data / communication, ground, power signals across the boundary. U2 spans Control Interface and Motor Drive, carrying analog / sense, control / status, data / communication, motor phase, power signals across the boundary. U3 spans Control Interface and Motor Drive, carrying control / status, data / communication signals across the boundary.</w:t>
      </w:r>
    </w:p>
    <w:p>
      <w:pPr>
        <w:pStyle w:val="Heading2"/>
      </w:pPr>
      <w:r>
        <w:t>1.2 Sub-Module Interconnections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Bridging 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Sub-Modules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 Classes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Motor_Drive ↔ Power_Distribution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</w:tr>
      <w:tr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Control_Interface ↔ Power_Distribution</w:t>
            </w:r>
          </w:p>
        </w:tc>
        <w:tc>
          <w:tcPr>
            <w:tcW w:type="dxa" w:w="2880"/>
          </w:tcPr>
          <w:p>
            <w:r>
              <w:t>Control / Status, Data / Communication, Ground, Power</w:t>
            </w:r>
          </w:p>
        </w:tc>
      </w:tr>
      <w:tr>
        <w:tc>
          <w:tcPr>
            <w:tcW w:type="dxa" w:w="2880"/>
          </w:tcPr>
          <w:p>
            <w:r>
              <w:t>U2</w:t>
            </w:r>
          </w:p>
        </w:tc>
        <w:tc>
          <w:tcPr>
            <w:tcW w:type="dxa" w:w="2880"/>
          </w:tcPr>
          <w:p>
            <w:r>
              <w:t>Control_Interface ↔ Motor_Drive</w:t>
            </w:r>
          </w:p>
        </w:tc>
        <w:tc>
          <w:tcPr>
            <w:tcW w:type="dxa" w:w="2880"/>
          </w:tcPr>
          <w:p>
            <w:r>
              <w:t>Analog / Sense, Control / Status, Data / Communication, Motor Phase, Power</w:t>
            </w:r>
          </w:p>
        </w:tc>
      </w:tr>
      <w:tr>
        <w:tc>
          <w:tcPr>
            <w:tcW w:type="dxa" w:w="2880"/>
          </w:tcPr>
          <w:p>
            <w:r>
              <w:t>U3</w:t>
            </w:r>
          </w:p>
        </w:tc>
        <w:tc>
          <w:tcPr>
            <w:tcW w:type="dxa" w:w="2880"/>
          </w:tcPr>
          <w:p>
            <w:r>
              <w:t>Control_Interface ↔ Motor_Drive</w:t>
            </w:r>
          </w:p>
        </w:tc>
        <w:tc>
          <w:tcPr>
            <w:tcW w:type="dxa" w:w="2880"/>
          </w:tcPr>
          <w:p>
            <w:r>
              <w:t>Control / Status, Data / Communication</w:t>
            </w:r>
          </w:p>
        </w:tc>
      </w:tr>
    </w:tbl>
    <w:p>
      <w:r>
        <w:br w:type="page"/>
      </w:r>
    </w:p>
    <w:p>
      <w:pPr>
        <w:pStyle w:val="Heading1"/>
      </w:pPr>
      <w:r>
        <w:t>2. Sub-Module Descriptions</w:t>
      </w:r>
    </w:p>
    <w:p>
      <w:pPr>
        <w:pStyle w:val="Heading2"/>
      </w:pPr>
      <w:r>
        <w:t>2.1 Power Distribution</w:t>
      </w:r>
    </w:p>
    <w:p>
      <w:r>
        <w:drawing>
          <wp:inline xmlns:a="http://schemas.openxmlformats.org/drawingml/2006/main" xmlns:pic="http://schemas.openxmlformats.org/drawingml/2006/picture">
            <wp:extent cx="5760720" cy="1667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Distribution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2.1.1 Functional Description</w:t>
      </w:r>
    </w:p>
    <w:p>
      <w:r>
        <w:t>The Power Distribution sub-module conditions and distributes electrical power to the rest of the system.</w:t>
      </w:r>
    </w:p>
    <w:p>
      <w:r>
        <w:t>Power enters the stage on 12V_IN and, after conditioning, is made available as 12V_PROT, V_BAT for downstream use. Coordination and protection status are exchanged through the control signals BMS_HW_ALERT. A common ground reference is maintained throughout the stage.</w:t>
      </w:r>
    </w:p>
    <w:p>
      <w:r>
        <w:t>The sub-module integrates 5 components operating together as a single functional stage; the individual parts are listed in the Bill of Materials.</w:t>
      </w:r>
    </w:p>
    <w:p>
      <w:pPr>
        <w:pStyle w:val="Heading3"/>
      </w:pPr>
      <w:r>
        <w:t>2.1.2 Role in the Overall System</w:t>
      </w:r>
    </w:p>
    <w:p>
      <w:r>
        <w:t>Within the System, the Power Distribution sub-module is one of the principal functional stages. It forms the power entry and conditioning stage: every downstream function depends on the rails it establishes. It interfaces with the Control Interface sub-module through U1 (signals: BMS_ALERT, I2C_Clock, I2C_Data). It interfaces with the Motor Drive sub-module through D1 (signals: DC_BUS).</w:t>
      </w:r>
    </w:p>
    <w:p>
      <w:pPr>
        <w:pStyle w:val="Heading3"/>
      </w:pPr>
      <w:r>
        <w:t>2.1.3 Interconnections with Other Sub-Modules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Sub-Module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Control Interface</w:t>
            </w:r>
          </w:p>
        </w:tc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BMS_ALERT, I2C_Clock, I2C_Data</w:t>
            </w:r>
          </w:p>
        </w:tc>
      </w:tr>
      <w:tr>
        <w:tc>
          <w:tcPr>
            <w:tcW w:type="dxa" w:w="2880"/>
          </w:tcPr>
          <w:p>
            <w:r>
              <w:t>Motor Drive</w:t>
            </w:r>
          </w:p>
        </w:tc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DC_BUS</w:t>
            </w:r>
          </w:p>
        </w:tc>
      </w:tr>
    </w:tbl>
    <w:p>
      <w:pPr>
        <w:pStyle w:val="Heading3"/>
      </w:pPr>
      <w:r>
        <w:t>2.1.4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12V_IN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CON1.Pin_1 → D1.ANODE</w:t>
            </w:r>
          </w:p>
        </w:tc>
      </w:tr>
      <w:tr>
        <w:tc>
          <w:tcPr>
            <w:tcW w:type="dxa" w:w="2880"/>
          </w:tcPr>
          <w:p>
            <w:r>
              <w:t>12V_PROT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C1.POS</w:t>
            </w:r>
          </w:p>
        </w:tc>
      </w:tr>
      <w:tr>
        <w:tc>
          <w:tcPr>
            <w:tcW w:type="dxa" w:w="2880"/>
          </w:tcPr>
          <w:p>
            <w:r>
              <w:t>V_BAT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U1.BAT+</w:t>
            </w:r>
          </w:p>
        </w:tc>
      </w:tr>
      <w:tr>
        <w:tc>
          <w:tcPr>
            <w:tcW w:type="dxa" w:w="2880"/>
          </w:tcPr>
          <w:p>
            <w:r>
              <w:t>GND</w:t>
            </w:r>
          </w:p>
        </w:tc>
        <w:tc>
          <w:tcPr>
            <w:tcW w:type="dxa" w:w="2880"/>
          </w:tcPr>
          <w:p>
            <w:r>
              <w:t>Ground</w:t>
            </w:r>
          </w:p>
        </w:tc>
        <w:tc>
          <w:tcPr>
            <w:tcW w:type="dxa" w:w="2880"/>
          </w:tcPr>
          <w:p>
            <w:r>
              <w:t>CON1.Pin_2 → C1.NEG</w:t>
            </w:r>
          </w:p>
        </w:tc>
      </w:tr>
      <w:tr>
        <w:tc>
          <w:tcPr>
            <w:tcW w:type="dxa" w:w="2880"/>
          </w:tcPr>
          <w:p>
            <w:r>
              <w:t>GND_REF</w:t>
            </w:r>
          </w:p>
        </w:tc>
        <w:tc>
          <w:tcPr>
            <w:tcW w:type="dxa" w:w="2880"/>
          </w:tcPr>
          <w:p>
            <w:r>
              <w:t>Ground</w:t>
            </w:r>
          </w:p>
        </w:tc>
        <w:tc>
          <w:tcPr>
            <w:tcW w:type="dxa" w:w="2880"/>
          </w:tcPr>
          <w:p>
            <w:r>
              <w:t>C1.NEG → U1.GND</w:t>
            </w:r>
          </w:p>
        </w:tc>
      </w:tr>
      <w:tr>
        <w:tc>
          <w:tcPr>
            <w:tcW w:type="dxa" w:w="2880"/>
          </w:tcPr>
          <w:p>
            <w:r>
              <w:t>BMS_HW_ALERT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U1.ALERT → CON2.Pin_1</w:t>
            </w:r>
          </w:p>
        </w:tc>
      </w:tr>
    </w:tbl>
    <w:p>
      <w:r>
        <w:br w:type="page"/>
      </w:r>
    </w:p>
    <w:p>
      <w:pPr>
        <w:pStyle w:val="Heading2"/>
      </w:pPr>
      <w:r>
        <w:t>2.2 Control Interface</w:t>
      </w:r>
    </w:p>
    <w:p>
      <w:r>
        <w:drawing>
          <wp:inline xmlns:a="http://schemas.openxmlformats.org/drawingml/2006/main" xmlns:pic="http://schemas.openxmlformats.org/drawingml/2006/picture">
            <wp:extent cx="5760720" cy="2467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Interfa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2.2.1 Functional Description</w:t>
      </w:r>
    </w:p>
    <w:p>
      <w:r>
        <w:t>The Control Interface sub-module provides the digital communication backbone between the system's intelligent devices.</w:t>
      </w:r>
    </w:p>
    <w:p>
      <w:r>
        <w:t>The stage carries the supply net 3V3_SYS. Digital communication between the stage's devices is carried over I2C_Data, I2C_Clock, SPI_CLK, SPI_MOSI, SPI_MISO, SPI_CS, CS_PULLUP. Coordination and protection status are exchanged through the control signals BMS_ALERT.</w:t>
      </w:r>
    </w:p>
    <w:p>
      <w:r>
        <w:t>The sub-module integrates 5 components operating together as a single functional stage; the individual parts are listed in the Bill of Materials.</w:t>
      </w:r>
    </w:p>
    <w:p>
      <w:pPr>
        <w:pStyle w:val="Heading3"/>
      </w:pPr>
      <w:r>
        <w:t>2.2.2 Role in the Overall System</w:t>
      </w:r>
    </w:p>
    <w:p>
      <w:r>
        <w:t>Within the System, the Control Interface sub-module is one of the principal functional stages. It forms the supervisory and communication stage, closing the loop between measurement, protection and actuation. It interfaces with the Motor Drive sub-module through U2, U3 (signals: DC_BUS, DRV_FAULT, PHASE_U, PHASE_V, PHASE_W, PWM_U and 2 more). It interfaces with the Power Distribution sub-module through U1 (signals: BMS_HW_ALERT, GND_REF, V_BAT).</w:t>
      </w:r>
    </w:p>
    <w:p>
      <w:pPr>
        <w:pStyle w:val="Heading3"/>
      </w:pPr>
      <w:r>
        <w:t>2.2.3 Interconnections with Other Sub-Modules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Sub-Module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Motor Drive</w:t>
            </w:r>
          </w:p>
        </w:tc>
        <w:tc>
          <w:tcPr>
            <w:tcW w:type="dxa" w:w="2880"/>
          </w:tcPr>
          <w:p>
            <w:r>
              <w:t>U2, U3</w:t>
            </w:r>
          </w:p>
        </w:tc>
        <w:tc>
          <w:tcPr>
            <w:tcW w:type="dxa" w:w="2880"/>
          </w:tcPr>
          <w:p>
            <w:r>
              <w:t>DC_BUS, DRV_FAULT, PHASE_U, PHASE_V, PHASE_W, PWM_U, PWM_V, PWM_W…</w:t>
            </w:r>
          </w:p>
        </w:tc>
      </w:tr>
      <w:tr>
        <w:tc>
          <w:tcPr>
            <w:tcW w:type="dxa" w:w="2880"/>
          </w:tcPr>
          <w:p>
            <w:r>
              <w:t>Power Distribution</w:t>
            </w:r>
          </w:p>
        </w:tc>
        <w:tc>
          <w:tcPr>
            <w:tcW w:type="dxa" w:w="2880"/>
          </w:tcPr>
          <w:p>
            <w:r>
              <w:t>U1</w:t>
            </w:r>
          </w:p>
        </w:tc>
        <w:tc>
          <w:tcPr>
            <w:tcW w:type="dxa" w:w="2880"/>
          </w:tcPr>
          <w:p>
            <w:r>
              <w:t>BMS_HW_ALERT, GND_REF, V_BAT</w:t>
            </w:r>
          </w:p>
        </w:tc>
      </w:tr>
    </w:tbl>
    <w:p>
      <w:pPr>
        <w:pStyle w:val="Heading3"/>
      </w:pPr>
      <w:r>
        <w:t>2.2.4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3V3_SYS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R1.Pin_2 → PWR_3V3.NET</w:t>
            </w:r>
          </w:p>
        </w:tc>
      </w:tr>
      <w:tr>
        <w:tc>
          <w:tcPr>
            <w:tcW w:type="dxa" w:w="2880"/>
          </w:tcPr>
          <w:p>
            <w:r>
              <w:t>CS_PULLUP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U3.SPI1_NSS → R1.Pin_1</w:t>
            </w:r>
          </w:p>
        </w:tc>
      </w:tr>
      <w:tr>
        <w:tc>
          <w:tcPr>
            <w:tcW w:type="dxa" w:w="2880"/>
          </w:tcPr>
          <w:p>
            <w:r>
              <w:t>I2C_Clock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U1.SCL → U3.I2C_SCL</w:t>
            </w:r>
          </w:p>
        </w:tc>
      </w:tr>
      <w:tr>
        <w:tc>
          <w:tcPr>
            <w:tcW w:type="dxa" w:w="2880"/>
          </w:tcPr>
          <w:p>
            <w:r>
              <w:t>I2C_Data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U1.SDA → U3.I2C_SDA</w:t>
            </w:r>
          </w:p>
        </w:tc>
      </w:tr>
      <w:tr>
        <w:tc>
          <w:tcPr>
            <w:tcW w:type="dxa" w:w="2880"/>
          </w:tcPr>
          <w:p>
            <w:r>
              <w:t>SPI_CLK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U3.SPI1_SCK → U2.SPI_CLK</w:t>
            </w:r>
          </w:p>
        </w:tc>
      </w:tr>
      <w:tr>
        <w:tc>
          <w:tcPr>
            <w:tcW w:type="dxa" w:w="2880"/>
          </w:tcPr>
          <w:p>
            <w:r>
              <w:t>SPI_CS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U3.SPI1_NSS → U2.SPI_CS</w:t>
            </w:r>
          </w:p>
        </w:tc>
      </w:tr>
      <w:tr>
        <w:tc>
          <w:tcPr>
            <w:tcW w:type="dxa" w:w="2880"/>
          </w:tcPr>
          <w:p>
            <w:r>
              <w:t>SPI_MISO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U2.SPI_MISO → U3.SPI1_MISO</w:t>
            </w:r>
          </w:p>
        </w:tc>
      </w:tr>
      <w:tr>
        <w:tc>
          <w:tcPr>
            <w:tcW w:type="dxa" w:w="2880"/>
          </w:tcPr>
          <w:p>
            <w:r>
              <w:t>SPI_MOSI</w:t>
            </w:r>
          </w:p>
        </w:tc>
        <w:tc>
          <w:tcPr>
            <w:tcW w:type="dxa" w:w="2880"/>
          </w:tcPr>
          <w:p>
            <w:r>
              <w:t>Data / Communication</w:t>
            </w:r>
          </w:p>
        </w:tc>
        <w:tc>
          <w:tcPr>
            <w:tcW w:type="dxa" w:w="2880"/>
          </w:tcPr>
          <w:p>
            <w:r>
              <w:t>U3.SPI1_MOSI → U2.SPI_MOSI</w:t>
            </w:r>
          </w:p>
        </w:tc>
      </w:tr>
      <w:tr>
        <w:tc>
          <w:tcPr>
            <w:tcW w:type="dxa" w:w="2880"/>
          </w:tcPr>
          <w:p>
            <w:r>
              <w:t>BMS_ALERT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U1.ALERT → U3.PE0</w:t>
            </w:r>
          </w:p>
        </w:tc>
      </w:tr>
    </w:tbl>
    <w:p>
      <w:r>
        <w:br w:type="page"/>
      </w:r>
    </w:p>
    <w:p>
      <w:pPr>
        <w:pStyle w:val="Heading2"/>
      </w:pPr>
      <w:r>
        <w:t>2.3 Motor Drive</w:t>
      </w:r>
    </w:p>
    <w:p>
      <w:r>
        <w:drawing>
          <wp:inline xmlns:a="http://schemas.openxmlformats.org/drawingml/2006/main" xmlns:pic="http://schemas.openxmlformats.org/drawingml/2006/picture">
            <wp:extent cx="5760720" cy="38697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tor_Driv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9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2.3.1 Functional Description</w:t>
      </w:r>
    </w:p>
    <w:p>
      <w:r>
        <w:t>The Motor Drive sub-module converts control commands into the phase currents that drive the motor.</w:t>
      </w:r>
    </w:p>
    <w:p>
      <w:r>
        <w:t>The stage carries the supply net DC_BUS. Coordination and protection status are exchanged through the control signals PWM_U, PWM_V, PWM_W, DRV_FAULT. Operating conditions are monitored via V_SENSE. The stage delivers the three-phase outputs PHASE_U, PHASE_V, PHASE_W that drive the motor.</w:t>
      </w:r>
    </w:p>
    <w:p>
      <w:r>
        <w:t>The sub-module integrates 5 components operating together as a single functional stage; the individual parts are listed in the Bill of Materials.</w:t>
      </w:r>
    </w:p>
    <w:p>
      <w:pPr>
        <w:pStyle w:val="Heading3"/>
      </w:pPr>
      <w:r>
        <w:t>2.3.2 Role in the Overall System</w:t>
      </w:r>
    </w:p>
    <w:p>
      <w:r>
        <w:t>Within the System, the Motor Drive sub-module is one of the principal functional stages. It forms the actuation stage, converting the controller's commands into the system's physical output. It interfaces with the Control Interface sub-module through U2, U3 (signals: BMS_ALERT, CS_PULLUP, I2C_Clock, I2C_Data, SPI_CLK, SPI_CS and 2 more). It interfaces with the Power Distribution sub-module through D1 (signals: 12V_IN, 12V_PROT, V_BAT).</w:t>
      </w:r>
    </w:p>
    <w:p>
      <w:pPr>
        <w:pStyle w:val="Heading3"/>
      </w:pPr>
      <w:r>
        <w:t>2.3.3 Interconnections with Other Sub-Modules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Connected Sub-Module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Via 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Signals</w:t>
            </w:r>
          </w:p>
        </w:tc>
      </w:tr>
      <w:tr>
        <w:tc>
          <w:tcPr>
            <w:tcW w:type="dxa" w:w="2880"/>
          </w:tcPr>
          <w:p>
            <w:r>
              <w:t>Control Interface</w:t>
            </w:r>
          </w:p>
        </w:tc>
        <w:tc>
          <w:tcPr>
            <w:tcW w:type="dxa" w:w="2880"/>
          </w:tcPr>
          <w:p>
            <w:r>
              <w:t>U2, U3</w:t>
            </w:r>
          </w:p>
        </w:tc>
        <w:tc>
          <w:tcPr>
            <w:tcW w:type="dxa" w:w="2880"/>
          </w:tcPr>
          <w:p>
            <w:r>
              <w:t>BMS_ALERT, CS_PULLUP, I2C_Clock, I2C_Data, SPI_CLK, SPI_CS, SPI_MISO, SPI_MOSI</w:t>
            </w:r>
          </w:p>
        </w:tc>
      </w:tr>
      <w:tr>
        <w:tc>
          <w:tcPr>
            <w:tcW w:type="dxa" w:w="2880"/>
          </w:tcPr>
          <w:p>
            <w:r>
              <w:t>Power Distribution</w:t>
            </w:r>
          </w:p>
        </w:tc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12V_IN, 12V_PROT, V_BAT</w:t>
            </w:r>
          </w:p>
        </w:tc>
      </w:tr>
    </w:tbl>
    <w:p>
      <w:pPr>
        <w:pStyle w:val="Heading3"/>
      </w:pPr>
      <w:r>
        <w:t>2.3.4 Signal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Connections</w:t>
            </w:r>
          </w:p>
        </w:tc>
      </w:tr>
      <w:tr>
        <w:tc>
          <w:tcPr>
            <w:tcW w:type="dxa" w:w="2880"/>
          </w:tcPr>
          <w:p>
            <w:r>
              <w:t>DC_BUS</w:t>
            </w:r>
          </w:p>
        </w:tc>
        <w:tc>
          <w:tcPr>
            <w:tcW w:type="dxa" w:w="2880"/>
          </w:tcPr>
          <w:p>
            <w:r>
              <w:t>Power</w:t>
            </w:r>
          </w:p>
        </w:tc>
        <w:tc>
          <w:tcPr>
            <w:tcW w:type="dxa" w:w="2880"/>
          </w:tcPr>
          <w:p>
            <w:r>
              <w:t>D1.CATHODE → U2.VDC</w:t>
            </w:r>
          </w:p>
        </w:tc>
      </w:tr>
      <w:tr>
        <w:tc>
          <w:tcPr>
            <w:tcW w:type="dxa" w:w="2880"/>
          </w:tcPr>
          <w:p>
            <w:r>
              <w:t>DRV_FAULT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U2.FAULT → U3.PB0</w:t>
            </w:r>
          </w:p>
        </w:tc>
      </w:tr>
      <w:tr>
        <w:tc>
          <w:tcPr>
            <w:tcW w:type="dxa" w:w="2880"/>
          </w:tcPr>
          <w:p>
            <w:r>
              <w:t>PWM_U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U3.PA0 → U2.IN_U</w:t>
            </w:r>
          </w:p>
        </w:tc>
      </w:tr>
      <w:tr>
        <w:tc>
          <w:tcPr>
            <w:tcW w:type="dxa" w:w="2880"/>
          </w:tcPr>
          <w:p>
            <w:r>
              <w:t>PWM_V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U3.PA1 → U2.IN_V</w:t>
            </w:r>
          </w:p>
        </w:tc>
      </w:tr>
      <w:tr>
        <w:tc>
          <w:tcPr>
            <w:tcW w:type="dxa" w:w="2880"/>
          </w:tcPr>
          <w:p>
            <w:r>
              <w:t>PWM_W</w:t>
            </w:r>
          </w:p>
        </w:tc>
        <w:tc>
          <w:tcPr>
            <w:tcW w:type="dxa" w:w="2880"/>
          </w:tcPr>
          <w:p>
            <w:r>
              <w:t>Control / Status</w:t>
            </w:r>
          </w:p>
        </w:tc>
        <w:tc>
          <w:tcPr>
            <w:tcW w:type="dxa" w:w="2880"/>
          </w:tcPr>
          <w:p>
            <w:r>
              <w:t>U3.PA2 → U2.IN_W</w:t>
            </w:r>
          </w:p>
        </w:tc>
      </w:tr>
      <w:tr>
        <w:tc>
          <w:tcPr>
            <w:tcW w:type="dxa" w:w="2880"/>
          </w:tcPr>
          <w:p>
            <w:r>
              <w:t>PHASE_U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U2.OUT1 → M1.U</w:t>
            </w:r>
          </w:p>
        </w:tc>
      </w:tr>
      <w:tr>
        <w:tc>
          <w:tcPr>
            <w:tcW w:type="dxa" w:w="2880"/>
          </w:tcPr>
          <w:p>
            <w:r>
              <w:t>PHASE_V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U2.OUT2 → M1.V</w:t>
            </w:r>
          </w:p>
        </w:tc>
      </w:tr>
      <w:tr>
        <w:tc>
          <w:tcPr>
            <w:tcW w:type="dxa" w:w="2880"/>
          </w:tcPr>
          <w:p>
            <w:r>
              <w:t>PHASE_W</w:t>
            </w:r>
          </w:p>
        </w:tc>
        <w:tc>
          <w:tcPr>
            <w:tcW w:type="dxa" w:w="2880"/>
          </w:tcPr>
          <w:p>
            <w:r>
              <w:t>Motor Phase</w:t>
            </w:r>
          </w:p>
        </w:tc>
        <w:tc>
          <w:tcPr>
            <w:tcW w:type="dxa" w:w="2880"/>
          </w:tcPr>
          <w:p>
            <w:r>
              <w:t>U2.OUT3 → M1.W</w:t>
            </w:r>
          </w:p>
        </w:tc>
      </w:tr>
      <w:tr>
        <w:tc>
          <w:tcPr>
            <w:tcW w:type="dxa" w:w="2880"/>
          </w:tcPr>
          <w:p>
            <w:r>
              <w:t>V_SENSE</w:t>
            </w:r>
          </w:p>
        </w:tc>
        <w:tc>
          <w:tcPr>
            <w:tcW w:type="dxa" w:w="2880"/>
          </w:tcPr>
          <w:p>
            <w:r>
              <w:t>Analog / Sense</w:t>
            </w:r>
          </w:p>
        </w:tc>
        <w:tc>
          <w:tcPr>
            <w:tcW w:type="dxa" w:w="2880"/>
          </w:tcPr>
          <w:p>
            <w:r>
              <w:t>R2.Pin_1 → U2.VDC</w:t>
            </w:r>
          </w:p>
        </w:tc>
      </w:tr>
    </w:tbl>
    <w:p>
      <w:r>
        <w:br w:type="page"/>
      </w:r>
    </w:p>
    <w:p>
      <w:pPr>
        <w:pStyle w:val="Heading1"/>
      </w:pPr>
      <w:r>
        <w:t>3. Bill of Materials</w:t>
      </w:r>
    </w:p>
    <w:p>
      <w:r>
        <w:t>Curated bill of materials derived from the connectivity data. Entries marked 'TBD' were inferred from connectivity context and require confirmation before procurement.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Reference_IDs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Make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Part_Number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Qty</w:t>
            </w:r>
          </w:p>
        </w:tc>
      </w:tr>
      <w:tr>
        <w:tc>
          <w:tcPr>
            <w:tcW w:type="dxa" w:w="1234"/>
          </w:tcPr>
          <w:p>
            <w:r>
              <w:t>U2</w:t>
            </w:r>
          </w:p>
        </w:tc>
        <w:tc>
          <w:tcPr>
            <w:tcW w:type="dxa" w:w="1234"/>
          </w:tcPr>
          <w:p>
            <w:r>
              <w:t>Infineon</w:t>
            </w:r>
          </w:p>
        </w:tc>
        <w:tc>
          <w:tcPr>
            <w:tcW w:type="dxa" w:w="1234"/>
          </w:tcPr>
          <w:p>
            <w:r>
              <w:t>IMC300A</w:t>
            </w:r>
          </w:p>
        </w:tc>
        <w:tc>
          <w:tcPr>
            <w:tcW w:type="dxa" w:w="1234"/>
          </w:tcPr>
          <w:p>
            <w:r>
              <w:t>IMC300A</w:t>
            </w:r>
          </w:p>
        </w:tc>
        <w:tc>
          <w:tcPr>
            <w:tcW w:type="dxa" w:w="1234"/>
          </w:tcPr>
          <w:p>
            <w:r>
              <w:t>Motor Controller IC</w:t>
            </w:r>
          </w:p>
        </w:tc>
        <w:tc>
          <w:tcPr>
            <w:tcW w:type="dxa" w:w="1234"/>
          </w:tcPr>
          <w:p>
            <w:r>
              <w:t>Integrated motor control IC combining a motion-control engine with a three-phase gate driver.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C1</w:t>
            </w:r>
          </w:p>
        </w:tc>
        <w:tc>
          <w:tcPr>
            <w:tcW w:type="dxa" w:w="1234"/>
          </w:tcPr>
          <w:p>
            <w:r>
              <w:t>Murata</w:t>
            </w:r>
          </w:p>
        </w:tc>
        <w:tc>
          <w:tcPr>
            <w:tcW w:type="dxa" w:w="1234"/>
          </w:tcPr>
          <w:p>
            <w:r>
              <w:t>GRM31CR71E106KA12</w:t>
            </w:r>
          </w:p>
        </w:tc>
        <w:tc>
          <w:tcPr>
            <w:tcW w:type="dxa" w:w="1234"/>
          </w:tcPr>
          <w:p>
            <w:r>
              <w:t>GRM31CR71E106KA12</w:t>
            </w:r>
          </w:p>
        </w:tc>
        <w:tc>
          <w:tcPr>
            <w:tcW w:type="dxa" w:w="1234"/>
          </w:tcPr>
          <w:p>
            <w:r>
              <w:t>Ceramic Capacitor</w:t>
            </w:r>
          </w:p>
        </w:tc>
        <w:tc>
          <w:tcPr>
            <w:tcW w:type="dxa" w:w="1234"/>
          </w:tcPr>
          <w:p>
            <w:r>
              <w:t>10 uF / 25 V X7R multilayer ceramic capacitor.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CON1</w:t>
            </w:r>
          </w:p>
        </w:tc>
        <w:tc>
          <w:tcPr>
            <w:tcW w:type="dxa" w:w="1234"/>
          </w:tcPr>
          <w:p>
            <w:r>
              <w:t>Phoenix Contact</w:t>
            </w:r>
          </w:p>
        </w:tc>
        <w:tc>
          <w:tcPr>
            <w:tcW w:type="dxa" w:w="1234"/>
          </w:tcPr>
          <w:p>
            <w:r>
              <w:t>MSTBVA 2.5/2-G</w:t>
            </w:r>
          </w:p>
        </w:tc>
        <w:tc>
          <w:tcPr>
            <w:tcW w:type="dxa" w:w="1234"/>
          </w:tcPr>
          <w:p>
            <w:r>
              <w:t>MSTBVA 2.5/2-G</w:t>
            </w:r>
          </w:p>
        </w:tc>
        <w:tc>
          <w:tcPr>
            <w:tcW w:type="dxa" w:w="1234"/>
          </w:tcPr>
          <w:p>
            <w:r>
              <w:t>Connector</w:t>
            </w:r>
          </w:p>
        </w:tc>
        <w:tc>
          <w:tcPr>
            <w:tcW w:type="dxa" w:w="1234"/>
          </w:tcPr>
          <w:p>
            <w:r>
              <w:t>Phoenix Contact MSTBVA 2.5 series PCB header (5.08 mm pitch, rated 12 A / 320 V).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U3</w:t>
            </w:r>
          </w:p>
        </w:tc>
        <w:tc>
          <w:tcPr>
            <w:tcW w:type="dxa" w:w="1234"/>
          </w:tcPr>
          <w:p>
            <w:r>
              <w:t>STMicroelectronics</w:t>
            </w:r>
          </w:p>
        </w:tc>
        <w:tc>
          <w:tcPr>
            <w:tcW w:type="dxa" w:w="1234"/>
          </w:tcPr>
          <w:p>
            <w:r>
              <w:t>STM32G474</w:t>
            </w:r>
          </w:p>
        </w:tc>
        <w:tc>
          <w:tcPr>
            <w:tcW w:type="dxa" w:w="1234"/>
          </w:tcPr>
          <w:p>
            <w:r>
              <w:t>STM32G474</w:t>
            </w:r>
          </w:p>
        </w:tc>
        <w:tc>
          <w:tcPr>
            <w:tcW w:type="dxa" w:w="1234"/>
          </w:tcPr>
          <w:p>
            <w:r>
              <w:t>Microcontroller</w:t>
            </w:r>
          </w:p>
        </w:tc>
        <w:tc>
          <w:tcPr>
            <w:tcW w:type="dxa" w:w="1234"/>
          </w:tcPr>
          <w:p>
            <w:r>
              <w:t>Arm Cortex-M4 microcontroller (170 MHz) optimized for digital power and motor control, with high-resolution timers for PWM generation, fast 12-bit ADCs, and rich connectivity (SPI, I2C, UART, CAN-FD).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U1</w:t>
            </w:r>
          </w:p>
        </w:tc>
        <w:tc>
          <w:tcPr>
            <w:tcW w:type="dxa" w:w="1234"/>
          </w:tcPr>
          <w:p>
            <w:r>
              <w:t>Texas Instruments</w:t>
            </w:r>
          </w:p>
        </w:tc>
        <w:tc>
          <w:tcPr>
            <w:tcW w:type="dxa" w:w="1234"/>
          </w:tcPr>
          <w:p>
            <w:r>
              <w:t>BQ76952</w:t>
            </w:r>
          </w:p>
        </w:tc>
        <w:tc>
          <w:tcPr>
            <w:tcW w:type="dxa" w:w="1234"/>
          </w:tcPr>
          <w:p>
            <w:r>
              <w:t>BQ76952</w:t>
            </w:r>
          </w:p>
        </w:tc>
        <w:tc>
          <w:tcPr>
            <w:tcW w:type="dxa" w:w="1234"/>
          </w:tcPr>
          <w:p>
            <w:r>
              <w:t>Battery Monitor IC</w:t>
            </w:r>
          </w:p>
        </w:tc>
        <w:tc>
          <w:tcPr>
            <w:tcW w:type="dxa" w:w="1234"/>
          </w:tcPr>
          <w:p>
            <w:r>
              <w:t>16-series battery monitor and protector for Li-ion/LiFePO4 packs.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D1</w:t>
            </w:r>
          </w:p>
        </w:tc>
        <w:tc>
          <w:tcPr>
            <w:tcW w:type="dxa" w:w="1234"/>
          </w:tcPr>
          <w:p>
            <w:r>
              <w:t>Vishay</w:t>
            </w:r>
          </w:p>
        </w:tc>
        <w:tc>
          <w:tcPr>
            <w:tcW w:type="dxa" w:w="1234"/>
          </w:tcPr>
          <w:p>
            <w:r>
              <w:t>SS34</w:t>
            </w:r>
          </w:p>
        </w:tc>
        <w:tc>
          <w:tcPr>
            <w:tcW w:type="dxa" w:w="1234"/>
          </w:tcPr>
          <w:p>
            <w:r>
              <w:t>SS34</w:t>
            </w:r>
          </w:p>
        </w:tc>
        <w:tc>
          <w:tcPr>
            <w:tcW w:type="dxa" w:w="1234"/>
          </w:tcPr>
          <w:p>
            <w:r>
              <w:t>Schottky Diode</w:t>
            </w:r>
          </w:p>
        </w:tc>
        <w:tc>
          <w:tcPr>
            <w:tcW w:type="dxa" w:w="1234"/>
          </w:tcPr>
          <w:p>
            <w:r>
              <w:t>3 A / 40 V Schottky barrier rectifier.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R1, R2</w:t>
            </w:r>
          </w:p>
        </w:tc>
        <w:tc>
          <w:tcPr>
            <w:tcW w:type="dxa" w:w="1234"/>
          </w:tcPr>
          <w:p>
            <w:r>
              <w:t>Yageo</w:t>
            </w:r>
          </w:p>
        </w:tc>
        <w:tc>
          <w:tcPr>
            <w:tcW w:type="dxa" w:w="1234"/>
          </w:tcPr>
          <w:p>
            <w:r>
              <w:t>RC0402FR-0710KL</w:t>
            </w:r>
          </w:p>
        </w:tc>
        <w:tc>
          <w:tcPr>
            <w:tcW w:type="dxa" w:w="1234"/>
          </w:tcPr>
          <w:p>
            <w:r>
              <w:t>RC0402FR-0710KL</w:t>
            </w:r>
          </w:p>
        </w:tc>
        <w:tc>
          <w:tcPr>
            <w:tcW w:type="dxa" w:w="1234"/>
          </w:tcPr>
          <w:p>
            <w:r>
              <w:t>Resistor</w:t>
            </w:r>
          </w:p>
        </w:tc>
        <w:tc>
          <w:tcPr>
            <w:tcW w:type="dxa" w:w="1234"/>
          </w:tcPr>
          <w:p>
            <w:r>
              <w:t>Yageo thick-film chip resistor, 0402, 1% tolerance.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CON2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Connector</w:t>
            </w:r>
          </w:p>
        </w:tc>
        <w:tc>
          <w:tcPr>
            <w:tcW w:type="dxa" w:w="1234"/>
          </w:tcPr>
          <w:p>
            <w:r>
              <w:t>Connector inferred from connectivity context — confirm part selection.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M1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TBD</w:t>
            </w:r>
          </w:p>
        </w:tc>
        <w:tc>
          <w:tcPr>
            <w:tcW w:type="dxa" w:w="1234"/>
          </w:tcPr>
          <w:p>
            <w:r>
              <w:t>Motor</w:t>
            </w:r>
          </w:p>
        </w:tc>
        <w:tc>
          <w:tcPr>
            <w:tcW w:type="dxa" w:w="1234"/>
          </w:tcPr>
          <w:p>
            <w:r>
              <w:t>Motor inferred from connectivity context — confirm part selection.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t>4. Connectivity Data</w:t>
      </w:r>
    </w:p>
    <w:p>
      <w:pPr>
        <w:pStyle w:val="Heading2"/>
      </w:pPr>
      <w:r>
        <w:t>Control Interface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SDA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I2C_SDA</w:t>
            </w:r>
          </w:p>
        </w:tc>
        <w:tc>
          <w:tcPr>
            <w:tcW w:type="dxa" w:w="1728"/>
          </w:tcPr>
          <w:p>
            <w:r>
              <w:t>I2C_Data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SCL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I2C_SCL</w:t>
            </w:r>
          </w:p>
        </w:tc>
        <w:tc>
          <w:tcPr>
            <w:tcW w:type="dxa" w:w="1728"/>
          </w:tcPr>
          <w:p>
            <w:r>
              <w:t>I2C_Clock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ALERT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PE0</w:t>
            </w:r>
          </w:p>
        </w:tc>
        <w:tc>
          <w:tcPr>
            <w:tcW w:type="dxa" w:w="1728"/>
          </w:tcPr>
          <w:p>
            <w:r>
              <w:t>BMS_ALERT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SPI1_SCK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SPI_CLK</w:t>
            </w:r>
          </w:p>
        </w:tc>
        <w:tc>
          <w:tcPr>
            <w:tcW w:type="dxa" w:w="1728"/>
          </w:tcPr>
          <w:p>
            <w:r>
              <w:t>SPI_CLK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SPI1_MOSI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SPI_MOSI</w:t>
            </w:r>
          </w:p>
        </w:tc>
        <w:tc>
          <w:tcPr>
            <w:tcW w:type="dxa" w:w="1728"/>
          </w:tcPr>
          <w:p>
            <w:r>
              <w:t>SPI_MOSI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SPI_MISO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SPI1_MISO</w:t>
            </w:r>
          </w:p>
        </w:tc>
        <w:tc>
          <w:tcPr>
            <w:tcW w:type="dxa" w:w="1728"/>
          </w:tcPr>
          <w:p>
            <w:r>
              <w:t>SPI_MISO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SPI1_NSS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SPI_CS</w:t>
            </w:r>
          </w:p>
        </w:tc>
        <w:tc>
          <w:tcPr>
            <w:tcW w:type="dxa" w:w="1728"/>
          </w:tcPr>
          <w:p>
            <w:r>
              <w:t>SPI_CS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SPI1_NSS</w:t>
            </w:r>
          </w:p>
        </w:tc>
        <w:tc>
          <w:tcPr>
            <w:tcW w:type="dxa" w:w="1728"/>
          </w:tcPr>
          <w:p>
            <w:r>
              <w:t>R1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CS_PULLUP</w:t>
            </w:r>
          </w:p>
        </w:tc>
      </w:tr>
      <w:tr>
        <w:tc>
          <w:tcPr>
            <w:tcW w:type="dxa" w:w="1728"/>
          </w:tcPr>
          <w:p>
            <w:r>
              <w:t>R1</w:t>
            </w:r>
          </w:p>
        </w:tc>
        <w:tc>
          <w:tcPr>
            <w:tcW w:type="dxa" w:w="1728"/>
          </w:tcPr>
          <w:p>
            <w:r>
              <w:t>Pin_2</w:t>
            </w:r>
          </w:p>
        </w:tc>
        <w:tc>
          <w:tcPr>
            <w:tcW w:type="dxa" w:w="1728"/>
          </w:tcPr>
          <w:p>
            <w:r>
              <w:t>PWR_3V3</w:t>
            </w:r>
          </w:p>
        </w:tc>
        <w:tc>
          <w:tcPr>
            <w:tcW w:type="dxa" w:w="1728"/>
          </w:tcPr>
          <w:p>
            <w:r>
              <w:t>NET</w:t>
            </w:r>
          </w:p>
        </w:tc>
        <w:tc>
          <w:tcPr>
            <w:tcW w:type="dxa" w:w="1728"/>
          </w:tcPr>
          <w:p>
            <w:r>
              <w:t>3V3_SYS</w:t>
            </w:r>
          </w:p>
        </w:tc>
      </w:tr>
    </w:tbl>
    <w:p>
      <w:pPr>
        <w:pStyle w:val="Heading2"/>
      </w:pPr>
      <w:r>
        <w:t>Motor 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PA0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IN_U</w:t>
            </w:r>
          </w:p>
        </w:tc>
        <w:tc>
          <w:tcPr>
            <w:tcW w:type="dxa" w:w="1728"/>
          </w:tcPr>
          <w:p>
            <w:r>
              <w:t>PWM_U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PA1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IN_V</w:t>
            </w:r>
          </w:p>
        </w:tc>
        <w:tc>
          <w:tcPr>
            <w:tcW w:type="dxa" w:w="1728"/>
          </w:tcPr>
          <w:p>
            <w:r>
              <w:t>PWM_V</w:t>
            </w:r>
          </w:p>
        </w:tc>
      </w:tr>
      <w:tr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PA2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IN_W</w:t>
            </w:r>
          </w:p>
        </w:tc>
        <w:tc>
          <w:tcPr>
            <w:tcW w:type="dxa" w:w="1728"/>
          </w:tcPr>
          <w:p>
            <w:r>
              <w:t>PWM_W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FAULT</w:t>
            </w:r>
          </w:p>
        </w:tc>
        <w:tc>
          <w:tcPr>
            <w:tcW w:type="dxa" w:w="1728"/>
          </w:tcPr>
          <w:p>
            <w:r>
              <w:t>U3</w:t>
            </w:r>
          </w:p>
        </w:tc>
        <w:tc>
          <w:tcPr>
            <w:tcW w:type="dxa" w:w="1728"/>
          </w:tcPr>
          <w:p>
            <w:r>
              <w:t>PB0</w:t>
            </w:r>
          </w:p>
        </w:tc>
        <w:tc>
          <w:tcPr>
            <w:tcW w:type="dxa" w:w="1728"/>
          </w:tcPr>
          <w:p>
            <w:r>
              <w:t>DRV_FAULT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OUT1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U</w:t>
            </w:r>
          </w:p>
        </w:tc>
        <w:tc>
          <w:tcPr>
            <w:tcW w:type="dxa" w:w="1728"/>
          </w:tcPr>
          <w:p>
            <w:r>
              <w:t>PHASE_U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OUT2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V</w:t>
            </w:r>
          </w:p>
        </w:tc>
        <w:tc>
          <w:tcPr>
            <w:tcW w:type="dxa" w:w="1728"/>
          </w:tcPr>
          <w:p>
            <w:r>
              <w:t>PHASE_V</w:t>
            </w:r>
          </w:p>
        </w:tc>
      </w:tr>
      <w:tr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OUT3</w:t>
            </w:r>
          </w:p>
        </w:tc>
        <w:tc>
          <w:tcPr>
            <w:tcW w:type="dxa" w:w="1728"/>
          </w:tcPr>
          <w:p>
            <w:r>
              <w:t>M1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PHASE_W</w:t>
            </w:r>
          </w:p>
        </w:tc>
      </w:tr>
      <w:tr>
        <w:tc>
          <w:tcPr>
            <w:tcW w:type="dxa" w:w="1728"/>
          </w:tcPr>
          <w:p>
            <w:r>
              <w:t>R2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VDC</w:t>
            </w:r>
          </w:p>
        </w:tc>
        <w:tc>
          <w:tcPr>
            <w:tcW w:type="dxa" w:w="1728"/>
          </w:tcPr>
          <w:p>
            <w:r>
              <w:t>V_SENSE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U2</w:t>
            </w:r>
          </w:p>
        </w:tc>
        <w:tc>
          <w:tcPr>
            <w:tcW w:type="dxa" w:w="1728"/>
          </w:tcPr>
          <w:p>
            <w:r>
              <w:t>VDC</w:t>
            </w:r>
          </w:p>
        </w:tc>
        <w:tc>
          <w:tcPr>
            <w:tcW w:type="dxa" w:w="1728"/>
          </w:tcPr>
          <w:p>
            <w:r>
              <w:t>DC_BUS</w:t>
            </w:r>
          </w:p>
        </w:tc>
      </w:tr>
    </w:tbl>
    <w:p>
      <w:pPr>
        <w:pStyle w:val="Heading2"/>
      </w:pPr>
      <w:r>
        <w:t>Power Distribution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Component_ID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Target_Pin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Signal_Name</w:t>
            </w:r>
          </w:p>
        </w:tc>
      </w:tr>
      <w:tr>
        <w:tc>
          <w:tcPr>
            <w:tcW w:type="dxa" w:w="1728"/>
          </w:tcPr>
          <w:p>
            <w:r>
              <w:t>CON1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ANODE</w:t>
            </w:r>
          </w:p>
        </w:tc>
        <w:tc>
          <w:tcPr>
            <w:tcW w:type="dxa" w:w="1728"/>
          </w:tcPr>
          <w:p>
            <w:r>
              <w:t>12V_IN</w:t>
            </w:r>
          </w:p>
        </w:tc>
      </w:tr>
      <w:tr>
        <w:tc>
          <w:tcPr>
            <w:tcW w:type="dxa" w:w="1728"/>
          </w:tcPr>
          <w:p>
            <w:r>
              <w:t>CON1</w:t>
            </w:r>
          </w:p>
        </w:tc>
        <w:tc>
          <w:tcPr>
            <w:tcW w:type="dxa" w:w="1728"/>
          </w:tcPr>
          <w:p>
            <w:r>
              <w:t>Pin_2</w:t>
            </w:r>
          </w:p>
        </w:tc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NEG</w:t>
            </w:r>
          </w:p>
        </w:tc>
        <w:tc>
          <w:tcPr>
            <w:tcW w:type="dxa" w:w="1728"/>
          </w:tcPr>
          <w:p>
            <w:r>
              <w:t>GND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POS</w:t>
            </w:r>
          </w:p>
        </w:tc>
        <w:tc>
          <w:tcPr>
            <w:tcW w:type="dxa" w:w="1728"/>
          </w:tcPr>
          <w:p>
            <w:r>
              <w:t>12V_PROT</w:t>
            </w:r>
          </w:p>
        </w:tc>
      </w:tr>
      <w:tr>
        <w:tc>
          <w:tcPr>
            <w:tcW w:type="dxa" w:w="1728"/>
          </w:tcPr>
          <w:p>
            <w:r>
              <w:t>D1</w:t>
            </w:r>
          </w:p>
        </w:tc>
        <w:tc>
          <w:tcPr>
            <w:tcW w:type="dxa" w:w="1728"/>
          </w:tcPr>
          <w:p>
            <w:r>
              <w:t>CATHODE</w:t>
            </w:r>
          </w:p>
        </w:tc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BAT+</w:t>
            </w:r>
          </w:p>
        </w:tc>
        <w:tc>
          <w:tcPr>
            <w:tcW w:type="dxa" w:w="1728"/>
          </w:tcPr>
          <w:p>
            <w:r>
              <w:t>V_BAT</w:t>
            </w:r>
          </w:p>
        </w:tc>
      </w:tr>
      <w:tr>
        <w:tc>
          <w:tcPr>
            <w:tcW w:type="dxa" w:w="1728"/>
          </w:tcPr>
          <w:p>
            <w:r>
              <w:t>C1</w:t>
            </w:r>
          </w:p>
        </w:tc>
        <w:tc>
          <w:tcPr>
            <w:tcW w:type="dxa" w:w="1728"/>
          </w:tcPr>
          <w:p>
            <w:r>
              <w:t>NEG</w:t>
            </w:r>
          </w:p>
        </w:tc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GND</w:t>
            </w:r>
          </w:p>
        </w:tc>
        <w:tc>
          <w:tcPr>
            <w:tcW w:type="dxa" w:w="1728"/>
          </w:tcPr>
          <w:p>
            <w:r>
              <w:t>GND_REF</w:t>
            </w:r>
          </w:p>
        </w:tc>
      </w:tr>
      <w:tr>
        <w:tc>
          <w:tcPr>
            <w:tcW w:type="dxa" w:w="1728"/>
          </w:tcPr>
          <w:p>
            <w:r>
              <w:t>U1</w:t>
            </w:r>
          </w:p>
        </w:tc>
        <w:tc>
          <w:tcPr>
            <w:tcW w:type="dxa" w:w="1728"/>
          </w:tcPr>
          <w:p>
            <w:r>
              <w:t>ALERT</w:t>
            </w:r>
          </w:p>
        </w:tc>
        <w:tc>
          <w:tcPr>
            <w:tcW w:type="dxa" w:w="1728"/>
          </w:tcPr>
          <w:p>
            <w:r>
              <w:t>CON2</w:t>
            </w:r>
          </w:p>
        </w:tc>
        <w:tc>
          <w:tcPr>
            <w:tcW w:type="dxa" w:w="1728"/>
          </w:tcPr>
          <w:p>
            <w:r>
              <w:t>Pin_1</w:t>
            </w:r>
          </w:p>
        </w:tc>
        <w:tc>
          <w:tcPr>
            <w:tcW w:type="dxa" w:w="1728"/>
          </w:tcPr>
          <w:p>
            <w:r>
              <w:t>BMS_HW_ALERT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— Technical User Manual</dc:title>
  <dc:subject/>
  <dc:creator>Engineering Documentation Generator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