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D5FB"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Q21. Application: Autonomous Vehicle Navigation System</w:t>
      </w:r>
    </w:p>
    <w:p w14:paraId="435DC933"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b/>
          <w:bCs/>
          <w:sz w:val="28"/>
          <w:szCs w:val="28"/>
        </w:rPr>
        <w:t>Analysis of Autonomous Vehicle Navigation System Using Master Theorem</w:t>
      </w:r>
    </w:p>
    <w:p w14:paraId="7FFC8503"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Problem Statement</w:t>
      </w:r>
    </w:p>
    <w:p w14:paraId="1587BBFA"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An autonomous vehicle navigation system processes route data using the recurrence relation:</w:t>
      </w:r>
    </w:p>
    <w:p w14:paraId="13433147" w14:textId="1BE026DC"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T(n)=2T</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e>
          </m:d>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13C620E6"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Apply the </w:t>
      </w:r>
      <w:r w:rsidRPr="00020F43">
        <w:rPr>
          <w:rFonts w:ascii="Times New Roman" w:hAnsi="Times New Roman" w:cs="Times New Roman"/>
          <w:b/>
          <w:bCs/>
          <w:sz w:val="28"/>
          <w:szCs w:val="28"/>
        </w:rPr>
        <w:t>Master Theorem</w:t>
      </w:r>
      <w:r w:rsidRPr="00020F43">
        <w:rPr>
          <w:rFonts w:ascii="Times New Roman" w:hAnsi="Times New Roman" w:cs="Times New Roman"/>
          <w:sz w:val="28"/>
          <w:szCs w:val="28"/>
        </w:rPr>
        <w:t> to determine the time complexity. Clearly identify the parameters, justify the selected case, analyze the effect of increasing map data on performance, and interpret the efficiency using asymptotic notation.</w:t>
      </w:r>
    </w:p>
    <w:p w14:paraId="32E8E28F"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32F411C6">
          <v:rect id="_x0000_i1067" style="width:0;height:0" o:hralign="center" o:hrstd="t" o:hr="t" fillcolor="#a0a0a0" stroked="f"/>
        </w:pict>
      </w:r>
    </w:p>
    <w:p w14:paraId="2B485AF9"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1. Understanding the Problem Context</w:t>
      </w:r>
    </w:p>
    <w:p w14:paraId="11D6BFD4" w14:textId="6D301FE1"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In an autonomous vehicle navigation system, the navigation algorithm divides the map into two equal parts and processes each part recursively. After processing the subproblems, additional computations such as obstacle detection, route optimization, and traffic analysis require </w:t>
      </w:r>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Pr="00020F43">
        <w:rPr>
          <w:rFonts w:ascii="Times New Roman" w:hAnsi="Times New Roman" w:cs="Times New Roman"/>
          <w:sz w:val="28"/>
          <w:szCs w:val="28"/>
        </w:rPr>
        <w:t> time.</w:t>
      </w:r>
    </w:p>
    <w:p w14:paraId="7689D26C"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recurrence relation representing the algorithm is:</w:t>
      </w:r>
    </w:p>
    <w:p w14:paraId="205A7219" w14:textId="76321F47"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T(n)=2T</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e>
          </m:d>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48D7DC1C"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objective is to determine the algorithm's time complexity using the </w:t>
      </w:r>
      <w:r w:rsidRPr="00020F43">
        <w:rPr>
          <w:rFonts w:ascii="Times New Roman" w:hAnsi="Times New Roman" w:cs="Times New Roman"/>
          <w:b/>
          <w:bCs/>
          <w:sz w:val="28"/>
          <w:szCs w:val="28"/>
        </w:rPr>
        <w:t>Master Theorem</w:t>
      </w:r>
      <w:r w:rsidRPr="00020F43">
        <w:rPr>
          <w:rFonts w:ascii="Times New Roman" w:hAnsi="Times New Roman" w:cs="Times New Roman"/>
          <w:sz w:val="28"/>
          <w:szCs w:val="28"/>
        </w:rPr>
        <w:t>.</w:t>
      </w:r>
    </w:p>
    <w:p w14:paraId="1C23EC66"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585AB6E3">
          <v:rect id="_x0000_i1068" style="width:0;height:0" o:hralign="center" o:hrstd="t" o:hr="t" fillcolor="#a0a0a0" stroked="f"/>
        </w:pict>
      </w:r>
    </w:p>
    <w:p w14:paraId="2930D0CF"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2. Application of Master Theorem</w:t>
      </w:r>
    </w:p>
    <w:p w14:paraId="50C7612D"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standard form of the Master Theorem is:</w:t>
      </w:r>
    </w:p>
    <w:p w14:paraId="0BE7DC3C" w14:textId="21BAB0FE"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T(n)=aT</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b</m:t>
                  </m:r>
                </m:den>
              </m:f>
            </m:e>
          </m:d>
          <m:r>
            <w:rPr>
              <w:rFonts w:ascii="Cambria Math" w:hAnsi="Cambria Math" w:cs="Times New Roman"/>
              <w:sz w:val="28"/>
              <w:szCs w:val="28"/>
            </w:rPr>
            <m:t>+f(n)</m:t>
          </m:r>
          <m:r>
            <w:rPr>
              <w:rFonts w:ascii="Times New Roman" w:hAnsi="Times New Roman" w:cs="Times New Roman"/>
              <w:i/>
              <w:sz w:val="28"/>
              <w:szCs w:val="28"/>
            </w:rPr>
            <w:br/>
          </m:r>
        </m:oMath>
      </m:oMathPara>
    </w:p>
    <w:p w14:paraId="58F897F4"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lastRenderedPageBreak/>
        <w:t>Identify the Parameters</w:t>
      </w:r>
    </w:p>
    <w:p w14:paraId="53EA4148" w14:textId="77777777" w:rsidR="00020F43" w:rsidRPr="00020F43" w:rsidRDefault="00020F43" w:rsidP="00020F43">
      <w:pPr>
        <w:numPr>
          <w:ilvl w:val="0"/>
          <w:numId w:val="1"/>
        </w:numPr>
        <w:rPr>
          <w:rFonts w:ascii="Times New Roman" w:hAnsi="Times New Roman" w:cs="Times New Roman"/>
          <w:sz w:val="28"/>
          <w:szCs w:val="28"/>
        </w:rPr>
      </w:pPr>
      <w:r w:rsidRPr="00020F43">
        <w:rPr>
          <w:rFonts w:ascii="Times New Roman" w:hAnsi="Times New Roman" w:cs="Times New Roman"/>
          <w:b/>
          <w:bCs/>
          <w:sz w:val="28"/>
          <w:szCs w:val="28"/>
        </w:rPr>
        <w:t>a = 2</w:t>
      </w:r>
      <w:r w:rsidRPr="00020F43">
        <w:rPr>
          <w:rFonts w:ascii="Times New Roman" w:hAnsi="Times New Roman" w:cs="Times New Roman"/>
          <w:sz w:val="28"/>
          <w:szCs w:val="28"/>
        </w:rPr>
        <w:t> (Number of recursive calls)</w:t>
      </w:r>
    </w:p>
    <w:p w14:paraId="5CD75899" w14:textId="77777777" w:rsidR="00020F43" w:rsidRPr="00020F43" w:rsidRDefault="00020F43" w:rsidP="00020F43">
      <w:pPr>
        <w:numPr>
          <w:ilvl w:val="0"/>
          <w:numId w:val="1"/>
        </w:numPr>
        <w:rPr>
          <w:rFonts w:ascii="Times New Roman" w:hAnsi="Times New Roman" w:cs="Times New Roman"/>
          <w:sz w:val="28"/>
          <w:szCs w:val="28"/>
        </w:rPr>
      </w:pPr>
      <w:r w:rsidRPr="00020F43">
        <w:rPr>
          <w:rFonts w:ascii="Times New Roman" w:hAnsi="Times New Roman" w:cs="Times New Roman"/>
          <w:b/>
          <w:bCs/>
          <w:sz w:val="28"/>
          <w:szCs w:val="28"/>
        </w:rPr>
        <w:t>b = 2</w:t>
      </w:r>
      <w:r w:rsidRPr="00020F43">
        <w:rPr>
          <w:rFonts w:ascii="Times New Roman" w:hAnsi="Times New Roman" w:cs="Times New Roman"/>
          <w:sz w:val="28"/>
          <w:szCs w:val="28"/>
        </w:rPr>
        <w:t> (Input size divided by 2)</w:t>
      </w:r>
    </w:p>
    <w:p w14:paraId="4C6EBF92" w14:textId="77777777" w:rsidR="00020F43" w:rsidRPr="00020F43" w:rsidRDefault="00020F43" w:rsidP="00020F43">
      <w:pPr>
        <w:numPr>
          <w:ilvl w:val="0"/>
          <w:numId w:val="1"/>
        </w:numPr>
        <w:rPr>
          <w:rFonts w:ascii="Times New Roman" w:hAnsi="Times New Roman" w:cs="Times New Roman"/>
          <w:sz w:val="28"/>
          <w:szCs w:val="28"/>
        </w:rPr>
      </w:pPr>
      <w:r w:rsidRPr="00020F43">
        <w:rPr>
          <w:rFonts w:ascii="Times New Roman" w:hAnsi="Times New Roman" w:cs="Times New Roman"/>
          <w:b/>
          <w:bCs/>
          <w:sz w:val="28"/>
          <w:szCs w:val="28"/>
        </w:rPr>
        <w:t>f(n) = n²</w:t>
      </w:r>
    </w:p>
    <w:p w14:paraId="4FB823A6"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Now calculate:</w:t>
      </w:r>
    </w:p>
    <w:p w14:paraId="663C6873" w14:textId="25301E27" w:rsidR="00020F43" w:rsidRPr="00020F43" w:rsidRDefault="00020F43" w:rsidP="00020F43">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Times New Roman" w:hAnsi="Times New Roman" w:cs="Times New Roman"/>
              <w:sz w:val="28"/>
              <w:szCs w:val="28"/>
            </w:rPr>
            <w:br/>
          </m:r>
        </m:oMath>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2</m:t>
                  </m:r>
                </m:sub>
              </m:sSub>
              <m:r>
                <w:rPr>
                  <w:rFonts w:ascii="Cambria Math" w:hAnsi="Cambria Math" w:cs="Times New Roman"/>
                  <w:sz w:val="28"/>
                  <w:szCs w:val="28"/>
                </w:rPr>
                <m:t>2</m:t>
              </m:r>
            </m:sup>
          </m:sSup>
          <m:r>
            <w:rPr>
              <w:rFonts w:ascii="Times New Roman" w:hAnsi="Times New Roman" w:cs="Times New Roman"/>
              <w:sz w:val="28"/>
              <w:szCs w:val="28"/>
            </w:rPr>
            <w:br/>
          </m:r>
        </m:oMath>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1</m:t>
              </m:r>
            </m:sup>
          </m:sSup>
          <m:r>
            <w:rPr>
              <w:rFonts w:ascii="Cambria Math" w:hAnsi="Cambria Math" w:cs="Times New Roman"/>
              <w:sz w:val="28"/>
              <w:szCs w:val="28"/>
            </w:rPr>
            <m:t>=n</m:t>
          </m:r>
          <m:r>
            <w:rPr>
              <w:rFonts w:ascii="Times New Roman" w:hAnsi="Times New Roman" w:cs="Times New Roman"/>
              <w:i/>
              <w:sz w:val="28"/>
              <w:szCs w:val="28"/>
            </w:rPr>
            <w:br/>
          </m:r>
        </m:oMath>
      </m:oMathPara>
    </w:p>
    <w:p w14:paraId="367FF91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Thus,</w:t>
      </w:r>
    </w:p>
    <w:p w14:paraId="6684B89B" w14:textId="0AB48F81" w:rsidR="00020F43" w:rsidRPr="00020F43" w:rsidRDefault="00020F43" w:rsidP="00020F43">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=n</m:t>
          </m:r>
          <m:r>
            <w:rPr>
              <w:rFonts w:ascii="Times New Roman" w:hAnsi="Times New Roman" w:cs="Times New Roman"/>
              <w:i/>
              <w:sz w:val="28"/>
              <w:szCs w:val="28"/>
            </w:rPr>
            <w:br/>
          </m:r>
        </m:oMath>
      </m:oMathPara>
    </w:p>
    <w:p w14:paraId="0CAB01C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Compare:</w:t>
      </w:r>
    </w:p>
    <w:p w14:paraId="1770FA1B" w14:textId="34014D92"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f(n)=</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64378F1C"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Since</w:t>
      </w:r>
    </w:p>
    <w:p w14:paraId="427A12F1" w14:textId="3065A916" w:rsidR="00020F43" w:rsidRPr="00020F43" w:rsidRDefault="00020F43" w:rsidP="00020F43">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r>
            <m:rPr>
              <m:sty m:val="p"/>
            </m:rPr>
            <w:rPr>
              <w:rFonts w:ascii="Cambria Math" w:hAnsi="Cambria Math" w:cs="Times New Roman"/>
              <w:sz w:val="28"/>
              <w:szCs w:val="28"/>
            </w:rPr>
            <m:t>Ω</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1+ε</m:t>
              </m:r>
            </m:sup>
          </m:sSup>
          <m:r>
            <w:rPr>
              <w:rFonts w:ascii="Cambria Math" w:hAnsi="Cambria Math" w:cs="Times New Roman"/>
              <w:sz w:val="28"/>
              <w:szCs w:val="28"/>
            </w:rPr>
            <m:t>)</m:t>
          </m:r>
          <m:r>
            <w:rPr>
              <w:rFonts w:ascii="Times New Roman" w:hAnsi="Times New Roman" w:cs="Times New Roman"/>
              <w:i/>
              <w:sz w:val="28"/>
              <w:szCs w:val="28"/>
            </w:rPr>
            <w:br/>
          </m:r>
        </m:oMath>
      </m:oMathPara>
    </w:p>
    <w:p w14:paraId="6035855C" w14:textId="77777777" w:rsidR="00020F43" w:rsidRPr="00020F43" w:rsidRDefault="00020F43" w:rsidP="00020F43">
      <w:pPr>
        <w:rPr>
          <w:rFonts w:ascii="Times New Roman" w:hAnsi="Times New Roman" w:cs="Times New Roman"/>
          <w:sz w:val="28"/>
          <w:szCs w:val="28"/>
        </w:rPr>
      </w:pPr>
      <w:proofErr w:type="gramStart"/>
      <w:r w:rsidRPr="00020F43">
        <w:rPr>
          <w:rFonts w:ascii="Times New Roman" w:hAnsi="Times New Roman" w:cs="Times New Roman"/>
          <w:sz w:val="28"/>
          <w:szCs w:val="28"/>
        </w:rPr>
        <w:t>where</w:t>
      </w:r>
      <w:proofErr w:type="gramEnd"/>
    </w:p>
    <w:p w14:paraId="004A0426" w14:textId="274B4A4C"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ε=1</m:t>
          </m:r>
          <m:r>
            <w:rPr>
              <w:rFonts w:ascii="Times New Roman" w:hAnsi="Times New Roman" w:cs="Times New Roman"/>
              <w:i/>
              <w:sz w:val="28"/>
              <w:szCs w:val="28"/>
            </w:rPr>
            <w:br/>
          </m:r>
        </m:oMath>
      </m:oMathPara>
    </w:p>
    <w:p w14:paraId="328DE499" w14:textId="761ECD2D"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function </w:t>
      </w:r>
      <m:oMath>
        <m:r>
          <w:rPr>
            <w:rFonts w:ascii="Cambria Math" w:hAnsi="Cambria Math" w:cs="Times New Roman"/>
            <w:sz w:val="28"/>
            <w:szCs w:val="28"/>
          </w:rPr>
          <m:t>f(n)</m:t>
        </m:r>
      </m:oMath>
      <w:r w:rsidRPr="00020F43">
        <w:rPr>
          <w:rFonts w:ascii="Times New Roman" w:hAnsi="Times New Roman" w:cs="Times New Roman"/>
          <w:sz w:val="28"/>
          <w:szCs w:val="28"/>
        </w:rPr>
        <w:t> grows polynomially faster than </w:t>
      </w:r>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oMath>
      <w:r w:rsidRPr="00020F43">
        <w:rPr>
          <w:rFonts w:ascii="Times New Roman" w:hAnsi="Times New Roman" w:cs="Times New Roman"/>
          <w:sz w:val="28"/>
          <w:szCs w:val="28"/>
        </w:rPr>
        <w:t>.</w:t>
      </w:r>
    </w:p>
    <w:p w14:paraId="08877D4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2B271A20">
          <v:rect id="_x0000_i1069" style="width:0;height:0" o:hralign="center" o:hrstd="t" o:hr="t" fillcolor="#a0a0a0" stroked="f"/>
        </w:pict>
      </w:r>
    </w:p>
    <w:p w14:paraId="7466ACAE" w14:textId="77777777" w:rsidR="00020F43" w:rsidRDefault="00020F43" w:rsidP="00020F43">
      <w:pPr>
        <w:rPr>
          <w:rFonts w:ascii="Times New Roman" w:hAnsi="Times New Roman" w:cs="Times New Roman"/>
          <w:b/>
          <w:bCs/>
          <w:sz w:val="28"/>
          <w:szCs w:val="28"/>
        </w:rPr>
      </w:pPr>
    </w:p>
    <w:p w14:paraId="50DED248" w14:textId="62EE8B66"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3. Selection of Master Theorem Case</w:t>
      </w:r>
    </w:p>
    <w:p w14:paraId="0F35EFCC"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three cases of the Master Theorem are:</w:t>
      </w:r>
    </w:p>
    <w:p w14:paraId="233D1E35" w14:textId="3FC2878D" w:rsidR="00020F43" w:rsidRPr="00020F43" w:rsidRDefault="00020F43" w:rsidP="00020F43">
      <w:pPr>
        <w:numPr>
          <w:ilvl w:val="0"/>
          <w:numId w:val="2"/>
        </w:numPr>
        <w:rPr>
          <w:rFonts w:ascii="Times New Roman" w:hAnsi="Times New Roman" w:cs="Times New Roman"/>
          <w:sz w:val="28"/>
          <w:szCs w:val="28"/>
        </w:rPr>
      </w:pPr>
      <w:r w:rsidRPr="00020F43">
        <w:rPr>
          <w:rFonts w:ascii="Times New Roman" w:hAnsi="Times New Roman" w:cs="Times New Roman"/>
          <w:b/>
          <w:bCs/>
          <w:sz w:val="28"/>
          <w:szCs w:val="28"/>
        </w:rPr>
        <w:lastRenderedPageBreak/>
        <w:t>Case 1:</w:t>
      </w:r>
      <w:r w:rsidRPr="00020F43">
        <w:rPr>
          <w:rFonts w:ascii="Times New Roman" w:hAnsi="Times New Roman" w:cs="Times New Roman"/>
          <w:sz w:val="28"/>
          <w:szCs w:val="28"/>
        </w:rPr>
        <w:t> </w:t>
      </w:r>
      <m:oMath>
        <m:r>
          <w:rPr>
            <w:rFonts w:ascii="Cambria Math" w:hAnsi="Cambria Math" w:cs="Times New Roman"/>
            <w:sz w:val="28"/>
            <w:szCs w:val="28"/>
          </w:rPr>
          <m:t>f(n)</m:t>
        </m:r>
      </m:oMath>
      <w:r w:rsidRPr="00020F43">
        <w:rPr>
          <w:rFonts w:ascii="Times New Roman" w:hAnsi="Times New Roman" w:cs="Times New Roman"/>
          <w:sz w:val="28"/>
          <w:szCs w:val="28"/>
        </w:rPr>
        <w:t> is smaller</w:t>
      </w:r>
    </w:p>
    <w:p w14:paraId="7ABC9A76" w14:textId="17390107" w:rsidR="00020F43" w:rsidRPr="00020F43" w:rsidRDefault="00020F43" w:rsidP="00020F43">
      <w:pPr>
        <w:numPr>
          <w:ilvl w:val="0"/>
          <w:numId w:val="2"/>
        </w:numPr>
        <w:rPr>
          <w:rFonts w:ascii="Times New Roman" w:hAnsi="Times New Roman" w:cs="Times New Roman"/>
          <w:sz w:val="28"/>
          <w:szCs w:val="28"/>
        </w:rPr>
      </w:pPr>
      <w:r w:rsidRPr="00020F43">
        <w:rPr>
          <w:rFonts w:ascii="Times New Roman" w:hAnsi="Times New Roman" w:cs="Times New Roman"/>
          <w:b/>
          <w:bCs/>
          <w:sz w:val="28"/>
          <w:szCs w:val="28"/>
        </w:rPr>
        <w:t>Case 2:</w:t>
      </w:r>
      <w:r w:rsidRPr="00020F43">
        <w:rPr>
          <w:rFonts w:ascii="Times New Roman" w:hAnsi="Times New Roman" w:cs="Times New Roman"/>
          <w:sz w:val="28"/>
          <w:szCs w:val="28"/>
        </w:rPr>
        <w:t> </w:t>
      </w:r>
      <m:oMath>
        <m:r>
          <w:rPr>
            <w:rFonts w:ascii="Cambria Math" w:hAnsi="Cambria Math" w:cs="Times New Roman"/>
            <w:sz w:val="28"/>
            <w:szCs w:val="28"/>
          </w:rPr>
          <m:t>f(n)</m:t>
        </m:r>
      </m:oMath>
      <w:r w:rsidRPr="00020F43">
        <w:rPr>
          <w:rFonts w:ascii="Times New Roman" w:hAnsi="Times New Roman" w:cs="Times New Roman"/>
          <w:sz w:val="28"/>
          <w:szCs w:val="28"/>
        </w:rPr>
        <w:t> is equal</w:t>
      </w:r>
    </w:p>
    <w:p w14:paraId="307E9E73" w14:textId="75E1E765" w:rsidR="00020F43" w:rsidRPr="00020F43" w:rsidRDefault="00020F43" w:rsidP="00020F43">
      <w:pPr>
        <w:numPr>
          <w:ilvl w:val="0"/>
          <w:numId w:val="2"/>
        </w:numPr>
        <w:rPr>
          <w:rFonts w:ascii="Times New Roman" w:hAnsi="Times New Roman" w:cs="Times New Roman"/>
          <w:sz w:val="28"/>
          <w:szCs w:val="28"/>
        </w:rPr>
      </w:pPr>
      <w:r w:rsidRPr="00020F43">
        <w:rPr>
          <w:rFonts w:ascii="Times New Roman" w:hAnsi="Times New Roman" w:cs="Times New Roman"/>
          <w:b/>
          <w:bCs/>
          <w:sz w:val="28"/>
          <w:szCs w:val="28"/>
        </w:rPr>
        <w:t>Case 3:</w:t>
      </w:r>
      <w:r w:rsidRPr="00020F43">
        <w:rPr>
          <w:rFonts w:ascii="Times New Roman" w:hAnsi="Times New Roman" w:cs="Times New Roman"/>
          <w:sz w:val="28"/>
          <w:szCs w:val="28"/>
        </w:rPr>
        <w:t> </w:t>
      </w:r>
      <m:oMath>
        <m:r>
          <w:rPr>
            <w:rFonts w:ascii="Cambria Math" w:hAnsi="Cambria Math" w:cs="Times New Roman"/>
            <w:sz w:val="28"/>
            <w:szCs w:val="28"/>
          </w:rPr>
          <m:t>f(n)</m:t>
        </m:r>
      </m:oMath>
      <w:r w:rsidRPr="00020F43">
        <w:rPr>
          <w:rFonts w:ascii="Times New Roman" w:hAnsi="Times New Roman" w:cs="Times New Roman"/>
          <w:sz w:val="28"/>
          <w:szCs w:val="28"/>
        </w:rPr>
        <w:t> is larger</w:t>
      </w:r>
    </w:p>
    <w:p w14:paraId="049165B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Since</w:t>
      </w:r>
    </w:p>
    <w:p w14:paraId="58F8D3D5" w14:textId="454B195A"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f(n)=</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5CE379DA"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is asymptotically larger than</w:t>
      </w:r>
    </w:p>
    <w:p w14:paraId="1DC69A7B" w14:textId="2CD4CF77" w:rsidR="00020F43" w:rsidRPr="00020F43" w:rsidRDefault="00020F43" w:rsidP="00020F43">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=n,</m:t>
          </m:r>
          <m:r>
            <w:rPr>
              <w:rFonts w:ascii="Times New Roman" w:hAnsi="Times New Roman" w:cs="Times New Roman"/>
              <w:i/>
              <w:sz w:val="28"/>
              <w:szCs w:val="28"/>
            </w:rPr>
            <w:br/>
          </m:r>
        </m:oMath>
      </m:oMathPara>
    </w:p>
    <w:p w14:paraId="672124F1"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b/>
          <w:bCs/>
          <w:sz w:val="28"/>
          <w:szCs w:val="28"/>
        </w:rPr>
        <w:t>Case 3</w:t>
      </w:r>
      <w:r w:rsidRPr="00020F43">
        <w:rPr>
          <w:rFonts w:ascii="Times New Roman" w:hAnsi="Times New Roman" w:cs="Times New Roman"/>
          <w:sz w:val="28"/>
          <w:szCs w:val="28"/>
        </w:rPr>
        <w:t> is applicable.</w:t>
      </w:r>
    </w:p>
    <w:p w14:paraId="7D931D98"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regularity condition is verified:</w:t>
      </w:r>
    </w:p>
    <w:p w14:paraId="0FE34D94" w14:textId="023ABE30"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af</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b</m:t>
                  </m:r>
                </m:den>
              </m:f>
            </m:e>
          </m:d>
          <m:r>
            <w:rPr>
              <w:rFonts w:ascii="Cambria Math" w:hAnsi="Cambria Math" w:cs="Times New Roman"/>
              <w:sz w:val="28"/>
              <w:szCs w:val="28"/>
            </w:rPr>
            <m:t>=2</m:t>
          </m:r>
          <m:sSup>
            <m:sSupPr>
              <m:ctrlPr>
                <w:rPr>
                  <w:rFonts w:ascii="Cambria Math" w:hAnsi="Cambria Math" w:cs="Times New Roman"/>
                  <w:sz w:val="28"/>
                  <w:szCs w:val="28"/>
                </w:rPr>
              </m:ctrlPr>
            </m:sSupPr>
            <m:e>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e>
              </m:d>
            </m:e>
            <m:sup>
              <m:r>
                <w:rPr>
                  <w:rFonts w:ascii="Cambria Math" w:hAnsi="Cambria Math" w:cs="Times New Roman"/>
                  <w:sz w:val="28"/>
                  <w:szCs w:val="28"/>
                </w:rPr>
                <m:t>2</m:t>
              </m:r>
            </m:sup>
          </m:sSup>
          <m:r>
            <w:rPr>
              <w:rFonts w:ascii="Cambria Math" w:hAnsi="Cambria Math" w:cs="Times New Roman"/>
              <w:sz w:val="28"/>
              <w:szCs w:val="28"/>
            </w:rPr>
            <m:t>=2⋅</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num>
            <m:den>
              <m:r>
                <w:rPr>
                  <w:rFonts w:ascii="Cambria Math" w:hAnsi="Cambria Math" w:cs="Times New Roman"/>
                  <w:sz w:val="28"/>
                  <w:szCs w:val="28"/>
                </w:rPr>
                <m:t>4</m:t>
              </m:r>
            </m:den>
          </m:f>
          <m:r>
            <w:rPr>
              <w:rFonts w:ascii="Cambria Math" w:hAnsi="Cambria Math" w:cs="Times New Roman"/>
              <w:sz w:val="28"/>
              <w:szCs w:val="28"/>
            </w:rPr>
            <m:t>=</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num>
            <m:den>
              <m:r>
                <w:rPr>
                  <w:rFonts w:ascii="Cambria Math" w:hAnsi="Cambria Math" w:cs="Times New Roman"/>
                  <w:sz w:val="28"/>
                  <w:szCs w:val="28"/>
                </w:rPr>
                <m:t>2</m:t>
              </m:r>
            </m:den>
          </m:f>
          <m:r>
            <w:rPr>
              <w:rFonts w:ascii="Times New Roman" w:hAnsi="Times New Roman" w:cs="Times New Roman"/>
              <w:sz w:val="28"/>
              <w:szCs w:val="28"/>
            </w:rPr>
            <w:br/>
          </m:r>
        </m:oMath>
      </m:oMathPara>
    </w:p>
    <w:p w14:paraId="1E23D5E6"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Since</w:t>
      </w:r>
    </w:p>
    <w:p w14:paraId="5FD195B2" w14:textId="41C453E6" w:rsidR="00020F43" w:rsidRPr="00020F43" w:rsidRDefault="00020F43" w:rsidP="00020F43">
      <w:pPr>
        <w:rPr>
          <w:rFonts w:ascii="Times New Roman" w:hAnsi="Times New Roman" w:cs="Times New Roman"/>
          <w:sz w:val="28"/>
          <w:szCs w:val="28"/>
        </w:rPr>
      </w:pPr>
      <m:oMathPara>
        <m:oMath>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num>
            <m:den>
              <m:r>
                <w:rPr>
                  <w:rFonts w:ascii="Cambria Math" w:hAnsi="Cambria Math" w:cs="Times New Roman"/>
                  <w:sz w:val="28"/>
                  <w:szCs w:val="28"/>
                </w:rPr>
                <m:t>2</m:t>
              </m:r>
            </m:den>
          </m:f>
          <m:r>
            <w:rPr>
              <w:rFonts w:ascii="Cambria Math" w:hAnsi="Cambria Math" w:cs="Times New Roman"/>
              <w:sz w:val="28"/>
              <w:szCs w:val="28"/>
            </w:rPr>
            <m:t>≤c</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0668AFE6" w14:textId="3CFDAFF1"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for some constant </w:t>
      </w:r>
      <m:oMath>
        <m:r>
          <w:rPr>
            <w:rFonts w:ascii="Cambria Math" w:hAnsi="Cambria Math" w:cs="Times New Roman"/>
            <w:sz w:val="28"/>
            <w:szCs w:val="28"/>
          </w:rPr>
          <m:t>c&lt;1</m:t>
        </m:r>
      </m:oMath>
      <w:r w:rsidRPr="00020F43">
        <w:rPr>
          <w:rFonts w:ascii="Times New Roman" w:hAnsi="Times New Roman" w:cs="Times New Roman"/>
          <w:sz w:val="28"/>
          <w:szCs w:val="28"/>
        </w:rPr>
        <w:t> (for example, </w:t>
      </w:r>
      <m:oMath>
        <m:r>
          <w:rPr>
            <w:rFonts w:ascii="Cambria Math" w:hAnsi="Cambria Math" w:cs="Times New Roman"/>
            <w:sz w:val="28"/>
            <w:szCs w:val="28"/>
          </w:rPr>
          <m:t>c=</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oMath>
      <w:r w:rsidRPr="00020F43">
        <w:rPr>
          <w:rFonts w:ascii="Times New Roman" w:hAnsi="Times New Roman" w:cs="Times New Roman"/>
          <w:sz w:val="28"/>
          <w:szCs w:val="28"/>
        </w:rPr>
        <w:t>), the regularity condition is satisfied.</w:t>
      </w:r>
    </w:p>
    <w:p w14:paraId="7930C30C"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Therefore,</w:t>
      </w:r>
    </w:p>
    <w:p w14:paraId="5EB7A1E9" w14:textId="17DE2EBE" w:rsidR="00020F43" w:rsidRPr="00020F43" w:rsidRDefault="00020F43" w:rsidP="00020F43">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45CB5FE8"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16221A8A">
          <v:rect id="_x0000_i1070" style="width:0;height:0" o:hralign="center" o:hrstd="t" o:hr="t" fillcolor="#a0a0a0" stroked="f"/>
        </w:pict>
      </w:r>
    </w:p>
    <w:p w14:paraId="4A664B14" w14:textId="77777777" w:rsidR="00020F43" w:rsidRDefault="00020F43" w:rsidP="00020F43">
      <w:pPr>
        <w:rPr>
          <w:rFonts w:ascii="Times New Roman" w:hAnsi="Times New Roman" w:cs="Times New Roman"/>
          <w:b/>
          <w:bCs/>
          <w:sz w:val="28"/>
          <w:szCs w:val="28"/>
        </w:rPr>
      </w:pPr>
    </w:p>
    <w:p w14:paraId="262B0F37" w14:textId="21FB8D3E"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4. Time Complexity</w:t>
      </w:r>
    </w:p>
    <w:p w14:paraId="5CF372D7"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Using </w:t>
      </w:r>
      <w:r w:rsidRPr="00020F43">
        <w:rPr>
          <w:rFonts w:ascii="Times New Roman" w:hAnsi="Times New Roman" w:cs="Times New Roman"/>
          <w:b/>
          <w:bCs/>
          <w:sz w:val="28"/>
          <w:szCs w:val="28"/>
        </w:rPr>
        <w:t>Master Theorem Case 3</w:t>
      </w:r>
      <w:r w:rsidRPr="00020F43">
        <w:rPr>
          <w:rFonts w:ascii="Times New Roman" w:hAnsi="Times New Roman" w:cs="Times New Roman"/>
          <w:sz w:val="28"/>
          <w:szCs w:val="28"/>
        </w:rPr>
        <w:t>,</w:t>
      </w:r>
    </w:p>
    <w:p w14:paraId="02899559" w14:textId="0653B8E8" w:rsidR="00020F43" w:rsidRPr="00020F43" w:rsidRDefault="00020F43" w:rsidP="00020F43">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733338B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Hence, the time complexity of the autonomous navigation algorithm is </w:t>
      </w:r>
      <w:r w:rsidRPr="00020F43">
        <w:rPr>
          <w:rFonts w:ascii="Times New Roman" w:hAnsi="Times New Roman" w:cs="Times New Roman"/>
          <w:b/>
          <w:bCs/>
          <w:sz w:val="28"/>
          <w:szCs w:val="28"/>
        </w:rPr>
        <w:t>Quadratic Time</w:t>
      </w:r>
      <w:r w:rsidRPr="00020F43">
        <w:rPr>
          <w:rFonts w:ascii="Times New Roman" w:hAnsi="Times New Roman" w:cs="Times New Roman"/>
          <w:sz w:val="28"/>
          <w:szCs w:val="28"/>
        </w:rPr>
        <w:t>.</w:t>
      </w:r>
    </w:p>
    <w:p w14:paraId="0F14C0D2"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3560DC9A">
          <v:rect id="_x0000_i1071" style="width:0;height:0" o:hralign="center" o:hrstd="t" o:hr="t" fillcolor="#a0a0a0" stroked="f"/>
        </w:pict>
      </w:r>
    </w:p>
    <w:p w14:paraId="2A360325"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5. Performance Analysis</w:t>
      </w:r>
    </w:p>
    <w:p w14:paraId="75236786"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As the map data increases, the execution time grows quadratically.</w:t>
      </w:r>
    </w:p>
    <w:p w14:paraId="6A476BA6"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3"/>
        <w:gridCol w:w="3541"/>
      </w:tblGrid>
      <w:tr w:rsidR="00020F43" w:rsidRPr="00020F43" w14:paraId="388B1E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9B5C4"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Number of Map Nodes (n)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BF00B7"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Approximate Operations (n²)</w:t>
            </w:r>
          </w:p>
        </w:tc>
      </w:tr>
      <w:tr w:rsidR="00020F43" w:rsidRPr="00020F43" w14:paraId="25A3BE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0CEC7"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997DD"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10,000</w:t>
            </w:r>
          </w:p>
        </w:tc>
      </w:tr>
      <w:tr w:rsidR="00020F43" w:rsidRPr="00020F43" w14:paraId="07B733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0C7DD"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03112"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250,000</w:t>
            </w:r>
          </w:p>
        </w:tc>
      </w:tr>
      <w:tr w:rsidR="00020F43" w:rsidRPr="00020F43" w14:paraId="6CB23B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3E315A"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F80A5B"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1,000,000</w:t>
            </w:r>
          </w:p>
        </w:tc>
      </w:tr>
      <w:tr w:rsidR="00020F43" w:rsidRPr="00020F43" w14:paraId="59BDA46F" w14:textId="77777777">
        <w:trPr>
          <w:tblCellSpacing w:w="15" w:type="dxa"/>
        </w:trPr>
        <w:tc>
          <w:tcPr>
            <w:tcW w:w="0" w:type="auto"/>
            <w:tcMar>
              <w:top w:w="137" w:type="dxa"/>
              <w:left w:w="0" w:type="dxa"/>
              <w:bottom w:w="360" w:type="dxa"/>
              <w:right w:w="0" w:type="dxa"/>
            </w:tcMar>
            <w:vAlign w:val="bottom"/>
            <w:hideMark/>
          </w:tcPr>
          <w:p w14:paraId="0CB09D2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2,000</w:t>
            </w:r>
          </w:p>
        </w:tc>
        <w:tc>
          <w:tcPr>
            <w:tcW w:w="0" w:type="auto"/>
            <w:tcMar>
              <w:top w:w="137" w:type="dxa"/>
              <w:left w:w="0" w:type="dxa"/>
              <w:bottom w:w="360" w:type="dxa"/>
              <w:right w:w="0" w:type="dxa"/>
            </w:tcMar>
            <w:vAlign w:val="bottom"/>
            <w:hideMark/>
          </w:tcPr>
          <w:p w14:paraId="6E8AB138"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4,000,000</w:t>
            </w:r>
          </w:p>
        </w:tc>
      </w:tr>
    </w:tbl>
    <w:p w14:paraId="5B5A1029"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This shows that when the number of map nodes doubles, the computation increases by approximately four times.</w:t>
      </w:r>
    </w:p>
    <w:p w14:paraId="292AECE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Therefore:</w:t>
      </w:r>
    </w:p>
    <w:p w14:paraId="6ED03FD9" w14:textId="77777777" w:rsidR="00020F43" w:rsidRPr="00020F43" w:rsidRDefault="00020F43" w:rsidP="00020F43">
      <w:pPr>
        <w:numPr>
          <w:ilvl w:val="0"/>
          <w:numId w:val="3"/>
        </w:numPr>
        <w:rPr>
          <w:rFonts w:ascii="Times New Roman" w:hAnsi="Times New Roman" w:cs="Times New Roman"/>
          <w:sz w:val="28"/>
          <w:szCs w:val="28"/>
        </w:rPr>
      </w:pPr>
      <w:r w:rsidRPr="00020F43">
        <w:rPr>
          <w:rFonts w:ascii="Times New Roman" w:hAnsi="Times New Roman" w:cs="Times New Roman"/>
          <w:sz w:val="28"/>
          <w:szCs w:val="28"/>
        </w:rPr>
        <w:t>Small maps are processed efficiently.</w:t>
      </w:r>
    </w:p>
    <w:p w14:paraId="462E5C6C" w14:textId="77777777" w:rsidR="00020F43" w:rsidRPr="00020F43" w:rsidRDefault="00020F43" w:rsidP="00020F43">
      <w:pPr>
        <w:numPr>
          <w:ilvl w:val="0"/>
          <w:numId w:val="3"/>
        </w:numPr>
        <w:rPr>
          <w:rFonts w:ascii="Times New Roman" w:hAnsi="Times New Roman" w:cs="Times New Roman"/>
          <w:sz w:val="28"/>
          <w:szCs w:val="28"/>
        </w:rPr>
      </w:pPr>
      <w:r w:rsidRPr="00020F43">
        <w:rPr>
          <w:rFonts w:ascii="Times New Roman" w:hAnsi="Times New Roman" w:cs="Times New Roman"/>
          <w:sz w:val="28"/>
          <w:szCs w:val="28"/>
        </w:rPr>
        <w:t>Large city-wide maps require significantly more computation.</w:t>
      </w:r>
    </w:p>
    <w:p w14:paraId="7B9C66FC" w14:textId="77777777" w:rsidR="00020F43" w:rsidRPr="00020F43" w:rsidRDefault="00020F43" w:rsidP="00020F43">
      <w:pPr>
        <w:numPr>
          <w:ilvl w:val="0"/>
          <w:numId w:val="3"/>
        </w:numPr>
        <w:rPr>
          <w:rFonts w:ascii="Times New Roman" w:hAnsi="Times New Roman" w:cs="Times New Roman"/>
          <w:sz w:val="28"/>
          <w:szCs w:val="28"/>
        </w:rPr>
      </w:pPr>
      <w:r w:rsidRPr="00020F43">
        <w:rPr>
          <w:rFonts w:ascii="Times New Roman" w:hAnsi="Times New Roman" w:cs="Times New Roman"/>
          <w:sz w:val="28"/>
          <w:szCs w:val="28"/>
        </w:rPr>
        <w:t>Processing time increases rapidly as the amount of route data grows.</w:t>
      </w:r>
    </w:p>
    <w:p w14:paraId="3A27C3E3" w14:textId="77777777" w:rsidR="00020F43" w:rsidRPr="00020F43" w:rsidRDefault="00020F43" w:rsidP="00020F43">
      <w:pPr>
        <w:numPr>
          <w:ilvl w:val="0"/>
          <w:numId w:val="3"/>
        </w:numPr>
        <w:rPr>
          <w:rFonts w:ascii="Times New Roman" w:hAnsi="Times New Roman" w:cs="Times New Roman"/>
          <w:sz w:val="28"/>
          <w:szCs w:val="28"/>
        </w:rPr>
      </w:pPr>
      <w:r w:rsidRPr="00020F43">
        <w:rPr>
          <w:rFonts w:ascii="Times New Roman" w:hAnsi="Times New Roman" w:cs="Times New Roman"/>
          <w:sz w:val="28"/>
          <w:szCs w:val="28"/>
        </w:rPr>
        <w:t>Additional optimization techniques or parallel processing may be required for real-time autonomous navigation.</w:t>
      </w:r>
    </w:p>
    <w:p w14:paraId="2292BC80"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5FFBC9D3">
          <v:rect id="_x0000_i1072" style="width:0;height:0" o:hralign="center" o:hrstd="t" o:hr="t" fillcolor="#a0a0a0" stroked="f"/>
        </w:pict>
      </w:r>
    </w:p>
    <w:p w14:paraId="72563697"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lastRenderedPageBreak/>
        <w:t>6. Interpretation Using Asymptotic Notation</w:t>
      </w:r>
    </w:p>
    <w:p w14:paraId="7079329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asymptotic complexity is</w:t>
      </w:r>
    </w:p>
    <w:p w14:paraId="7497C9A9" w14:textId="56851141" w:rsidR="00020F43" w:rsidRPr="00020F43" w:rsidRDefault="00020F43" w:rsidP="00020F43">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7E2058BE"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This means the algorithm has a quadratic growth rate.</w:t>
      </w:r>
    </w:p>
    <w:p w14:paraId="39F97712" w14:textId="2606E884" w:rsidR="00020F43" w:rsidRPr="00020F43" w:rsidRDefault="00020F43" w:rsidP="00020F43">
      <w:pPr>
        <w:numPr>
          <w:ilvl w:val="0"/>
          <w:numId w:val="4"/>
        </w:numPr>
        <w:rPr>
          <w:rFonts w:ascii="Times New Roman" w:hAnsi="Times New Roman" w:cs="Times New Roman"/>
          <w:sz w:val="28"/>
          <w:szCs w:val="28"/>
        </w:rPr>
      </w:pPr>
      <w:r w:rsidRPr="00020F43">
        <w:rPr>
          <w:rFonts w:ascii="Times New Roman" w:hAnsi="Times New Roman" w:cs="Times New Roman"/>
          <w:b/>
          <w:bCs/>
          <w:sz w:val="28"/>
          <w:szCs w:val="28"/>
        </w:rPr>
        <w:t>Big-O:</w:t>
      </w:r>
      <w:r w:rsidRPr="00020F43">
        <w:rPr>
          <w:rFonts w:ascii="Times New Roman" w:hAnsi="Times New Roman" w:cs="Times New Roman"/>
          <w:sz w:val="28"/>
          <w:szCs w:val="28"/>
        </w:rPr>
        <w:t>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020F43">
        <w:rPr>
          <w:rFonts w:ascii="Times New Roman" w:hAnsi="Times New Roman" w:cs="Times New Roman"/>
          <w:sz w:val="28"/>
          <w:szCs w:val="28"/>
        </w:rPr>
        <w:t> – Upper bound</w:t>
      </w:r>
    </w:p>
    <w:p w14:paraId="3259C5BB" w14:textId="6E2E49DD" w:rsidR="00020F43" w:rsidRPr="00020F43" w:rsidRDefault="00020F43" w:rsidP="00020F43">
      <w:pPr>
        <w:numPr>
          <w:ilvl w:val="0"/>
          <w:numId w:val="4"/>
        </w:numPr>
        <w:rPr>
          <w:rFonts w:ascii="Times New Roman" w:hAnsi="Times New Roman" w:cs="Times New Roman"/>
          <w:sz w:val="28"/>
          <w:szCs w:val="28"/>
        </w:rPr>
      </w:pPr>
      <w:r w:rsidRPr="00020F43">
        <w:rPr>
          <w:rFonts w:ascii="Times New Roman" w:hAnsi="Times New Roman" w:cs="Times New Roman"/>
          <w:b/>
          <w:bCs/>
          <w:sz w:val="28"/>
          <w:szCs w:val="28"/>
        </w:rPr>
        <w:t>Big-Omega:</w:t>
      </w:r>
      <w:r w:rsidRPr="00020F43">
        <w:rPr>
          <w:rFonts w:ascii="Times New Roman" w:hAnsi="Times New Roman" w:cs="Times New Roman"/>
          <w:sz w:val="28"/>
          <w:szCs w:val="28"/>
        </w:rPr>
        <w:t> </w:t>
      </w:r>
      <m:oMath>
        <m:r>
          <m:rPr>
            <m:sty m:val="p"/>
          </m:rPr>
          <w:rPr>
            <w:rFonts w:ascii="Cambria Math" w:hAnsi="Cambria Math" w:cs="Times New Roman"/>
            <w:sz w:val="28"/>
            <w:szCs w:val="28"/>
          </w:rPr>
          <m:t>Ω</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020F43">
        <w:rPr>
          <w:rFonts w:ascii="Times New Roman" w:hAnsi="Times New Roman" w:cs="Times New Roman"/>
          <w:sz w:val="28"/>
          <w:szCs w:val="28"/>
        </w:rPr>
        <w:t> – Lower bound</w:t>
      </w:r>
    </w:p>
    <w:p w14:paraId="390368C2" w14:textId="330FDDD4" w:rsidR="00020F43" w:rsidRPr="00020F43" w:rsidRDefault="00020F43" w:rsidP="00020F43">
      <w:pPr>
        <w:numPr>
          <w:ilvl w:val="0"/>
          <w:numId w:val="4"/>
        </w:numPr>
        <w:rPr>
          <w:rFonts w:ascii="Times New Roman" w:hAnsi="Times New Roman" w:cs="Times New Roman"/>
          <w:sz w:val="28"/>
          <w:szCs w:val="28"/>
        </w:rPr>
      </w:pPr>
      <w:r w:rsidRPr="00020F43">
        <w:rPr>
          <w:rFonts w:ascii="Times New Roman" w:hAnsi="Times New Roman" w:cs="Times New Roman"/>
          <w:b/>
          <w:bCs/>
          <w:sz w:val="28"/>
          <w:szCs w:val="28"/>
        </w:rPr>
        <w:t>Big-Theta:</w:t>
      </w:r>
      <w:r w:rsidRPr="00020F43">
        <w:rPr>
          <w:rFonts w:ascii="Times New Roman" w:hAnsi="Times New Roman" w:cs="Times New Roman"/>
          <w:sz w:val="28"/>
          <w:szCs w:val="28"/>
        </w:rPr>
        <w:t> </w:t>
      </w:r>
      <m:oMath>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020F43">
        <w:rPr>
          <w:rFonts w:ascii="Times New Roman" w:hAnsi="Times New Roman" w:cs="Times New Roman"/>
          <w:sz w:val="28"/>
          <w:szCs w:val="28"/>
        </w:rPr>
        <w:t> – Tight bound</w:t>
      </w:r>
    </w:p>
    <w:p w14:paraId="52D69B70"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Thus, the algorithm consistently requires quadratic time for large input sizes.</w:t>
      </w:r>
    </w:p>
    <w:p w14:paraId="0E16040A"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pict w14:anchorId="597A813D">
          <v:rect id="_x0000_i1073" style="width:0;height:0" o:hralign="center" o:hrstd="t" o:hr="t" fillcolor="#a0a0a0" stroked="f"/>
        </w:pict>
      </w:r>
    </w:p>
    <w:p w14:paraId="7DA599C5" w14:textId="77777777" w:rsidR="00020F43" w:rsidRPr="00020F43" w:rsidRDefault="00020F43" w:rsidP="00020F43">
      <w:pPr>
        <w:rPr>
          <w:rFonts w:ascii="Times New Roman" w:hAnsi="Times New Roman" w:cs="Times New Roman"/>
          <w:b/>
          <w:bCs/>
          <w:sz w:val="28"/>
          <w:szCs w:val="28"/>
        </w:rPr>
      </w:pPr>
      <w:r w:rsidRPr="00020F43">
        <w:rPr>
          <w:rFonts w:ascii="Times New Roman" w:hAnsi="Times New Roman" w:cs="Times New Roman"/>
          <w:b/>
          <w:bCs/>
          <w:sz w:val="28"/>
          <w:szCs w:val="28"/>
        </w:rPr>
        <w:t>7. Final Conclusion</w:t>
      </w:r>
    </w:p>
    <w:p w14:paraId="550905DD"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The autonomous vehicle navigation system follows the recurrence relation</w:t>
      </w:r>
    </w:p>
    <w:p w14:paraId="5632CD52" w14:textId="24C4BC53" w:rsidR="00020F43" w:rsidRPr="00020F43" w:rsidRDefault="00020F43" w:rsidP="00020F43">
      <w:pPr>
        <w:rPr>
          <w:rFonts w:ascii="Times New Roman" w:hAnsi="Times New Roman" w:cs="Times New Roman"/>
          <w:sz w:val="28"/>
          <w:szCs w:val="28"/>
        </w:rPr>
      </w:pPr>
      <m:oMathPara>
        <m:oMath>
          <m:r>
            <w:rPr>
              <w:rFonts w:ascii="Cambria Math" w:hAnsi="Cambria Math" w:cs="Times New Roman"/>
              <w:sz w:val="28"/>
              <w:szCs w:val="28"/>
            </w:rPr>
            <m:t>T(n)=2T(n</m:t>
          </m:r>
          <m:r>
            <m:rPr>
              <m:sty m:val="p"/>
            </m:rPr>
            <w:rPr>
              <w:rFonts w:ascii="Cambria Math" w:hAnsi="Cambria Math" w:cs="Times New Roman"/>
              <w:sz w:val="28"/>
              <w:szCs w:val="28"/>
            </w:rPr>
            <m:t>/</m:t>
          </m:r>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m:rPr>
              <m:sty m:val="p"/>
            </m:rPr>
            <w:rPr>
              <w:rFonts w:ascii="Cambria Math" w:hAnsi="Cambria Math" w:cs="Times New Roman"/>
              <w:sz w:val="28"/>
              <w:szCs w:val="28"/>
            </w:rPr>
            <m:t>.</m:t>
          </m:r>
          <m:r>
            <w:rPr>
              <w:rFonts w:ascii="Times New Roman" w:hAnsi="Times New Roman" w:cs="Times New Roman"/>
              <w:sz w:val="28"/>
              <w:szCs w:val="28"/>
            </w:rPr>
            <w:br/>
          </m:r>
        </m:oMath>
      </m:oMathPara>
    </w:p>
    <w:p w14:paraId="75FB9B0D"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Using the Master Theorem:</w:t>
      </w:r>
    </w:p>
    <w:p w14:paraId="507840E0" w14:textId="77777777" w:rsidR="00020F43" w:rsidRPr="00020F43" w:rsidRDefault="00020F43" w:rsidP="00020F43">
      <w:pPr>
        <w:numPr>
          <w:ilvl w:val="0"/>
          <w:numId w:val="5"/>
        </w:numPr>
        <w:rPr>
          <w:rFonts w:ascii="Times New Roman" w:hAnsi="Times New Roman" w:cs="Times New Roman"/>
          <w:sz w:val="28"/>
          <w:szCs w:val="28"/>
        </w:rPr>
      </w:pPr>
      <w:r w:rsidRPr="00020F43">
        <w:rPr>
          <w:rFonts w:ascii="Times New Roman" w:hAnsi="Times New Roman" w:cs="Times New Roman"/>
          <w:b/>
          <w:bCs/>
          <w:sz w:val="28"/>
          <w:szCs w:val="28"/>
        </w:rPr>
        <w:t>a = 2</w:t>
      </w:r>
    </w:p>
    <w:p w14:paraId="305DB4A8" w14:textId="77777777" w:rsidR="00020F43" w:rsidRPr="00020F43" w:rsidRDefault="00020F43" w:rsidP="00020F43">
      <w:pPr>
        <w:numPr>
          <w:ilvl w:val="0"/>
          <w:numId w:val="5"/>
        </w:numPr>
        <w:rPr>
          <w:rFonts w:ascii="Times New Roman" w:hAnsi="Times New Roman" w:cs="Times New Roman"/>
          <w:sz w:val="28"/>
          <w:szCs w:val="28"/>
        </w:rPr>
      </w:pPr>
      <w:r w:rsidRPr="00020F43">
        <w:rPr>
          <w:rFonts w:ascii="Times New Roman" w:hAnsi="Times New Roman" w:cs="Times New Roman"/>
          <w:b/>
          <w:bCs/>
          <w:sz w:val="28"/>
          <w:szCs w:val="28"/>
        </w:rPr>
        <w:t>b = 2</w:t>
      </w:r>
    </w:p>
    <w:p w14:paraId="15E85E5C" w14:textId="77777777" w:rsidR="00020F43" w:rsidRPr="00020F43" w:rsidRDefault="00020F43" w:rsidP="00020F43">
      <w:pPr>
        <w:numPr>
          <w:ilvl w:val="0"/>
          <w:numId w:val="5"/>
        </w:numPr>
        <w:rPr>
          <w:rFonts w:ascii="Times New Roman" w:hAnsi="Times New Roman" w:cs="Times New Roman"/>
          <w:sz w:val="28"/>
          <w:szCs w:val="28"/>
        </w:rPr>
      </w:pPr>
      <w:r w:rsidRPr="00020F43">
        <w:rPr>
          <w:rFonts w:ascii="Times New Roman" w:hAnsi="Times New Roman" w:cs="Times New Roman"/>
          <w:b/>
          <w:bCs/>
          <w:sz w:val="28"/>
          <w:szCs w:val="28"/>
        </w:rPr>
        <w:t>f(n) = n²</w:t>
      </w:r>
    </w:p>
    <w:p w14:paraId="0E78B449" w14:textId="37AA1454" w:rsidR="00020F43" w:rsidRPr="00020F43" w:rsidRDefault="00020F43" w:rsidP="00020F43">
      <w:pPr>
        <w:numPr>
          <w:ilvl w:val="0"/>
          <w:numId w:val="5"/>
        </w:numPr>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=n</m:t>
        </m:r>
      </m:oMath>
    </w:p>
    <w:p w14:paraId="47A90539" w14:textId="4B4F8220"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Since </w:t>
      </w:r>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Pr="00020F43">
        <w:rPr>
          <w:rFonts w:ascii="Times New Roman" w:hAnsi="Times New Roman" w:cs="Times New Roman"/>
          <w:sz w:val="28"/>
          <w:szCs w:val="28"/>
        </w:rPr>
        <w:t> grows faster than </w:t>
      </w:r>
      <m:oMath>
        <m:r>
          <w:rPr>
            <w:rFonts w:ascii="Cambria Math" w:hAnsi="Cambria Math" w:cs="Times New Roman"/>
            <w:sz w:val="28"/>
            <w:szCs w:val="28"/>
          </w:rPr>
          <m:t>n</m:t>
        </m:r>
      </m:oMath>
      <w:r w:rsidRPr="00020F43">
        <w:rPr>
          <w:rFonts w:ascii="Times New Roman" w:hAnsi="Times New Roman" w:cs="Times New Roman"/>
          <w:sz w:val="28"/>
          <w:szCs w:val="28"/>
        </w:rPr>
        <w:t>, </w:t>
      </w:r>
      <w:r w:rsidRPr="00020F43">
        <w:rPr>
          <w:rFonts w:ascii="Times New Roman" w:hAnsi="Times New Roman" w:cs="Times New Roman"/>
          <w:b/>
          <w:bCs/>
          <w:sz w:val="28"/>
          <w:szCs w:val="28"/>
        </w:rPr>
        <w:t>Master Theorem Case 3</w:t>
      </w:r>
      <w:r w:rsidRPr="00020F43">
        <w:rPr>
          <w:rFonts w:ascii="Times New Roman" w:hAnsi="Times New Roman" w:cs="Times New Roman"/>
          <w:sz w:val="28"/>
          <w:szCs w:val="28"/>
        </w:rPr>
        <w:t> applies. The regularity condition is satisfied, resulting in the final time complexity:</w:t>
      </w:r>
    </w:p>
    <w:p w14:paraId="3A3A3818" w14:textId="753F13F7" w:rsidR="00020F43" w:rsidRPr="00020F43" w:rsidRDefault="00020F43" w:rsidP="00020F43">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6686C922" w14:textId="77777777" w:rsidR="00020F43"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t xml:space="preserve">This indicates that the algorithm's running time increases quadratically as the size of the map data grows. While suitable for small and medium-sized maps, </w:t>
      </w:r>
      <w:r w:rsidRPr="00020F43">
        <w:rPr>
          <w:rFonts w:ascii="Times New Roman" w:hAnsi="Times New Roman" w:cs="Times New Roman"/>
          <w:sz w:val="28"/>
          <w:szCs w:val="28"/>
        </w:rPr>
        <w:lastRenderedPageBreak/>
        <w:t>processing very large navigation datasets becomes computationally expensive, making optimization techniques important for real-time autonomous vehicle systems.</w:t>
      </w:r>
    </w:p>
    <w:p w14:paraId="1E49E94D" w14:textId="5BDF0414" w:rsidR="007C6F26" w:rsidRPr="00020F43" w:rsidRDefault="00020F43" w:rsidP="00020F43">
      <w:pPr>
        <w:rPr>
          <w:rFonts w:ascii="Times New Roman" w:hAnsi="Times New Roman" w:cs="Times New Roman"/>
          <w:sz w:val="28"/>
          <w:szCs w:val="28"/>
        </w:rPr>
      </w:pPr>
      <w:r w:rsidRPr="00020F43">
        <w:rPr>
          <w:rFonts w:ascii="Times New Roman" w:hAnsi="Times New Roman" w:cs="Times New Roman"/>
          <w:sz w:val="28"/>
          <w:szCs w:val="28"/>
        </w:rPr>
        <w:br/>
      </w:r>
    </w:p>
    <w:sectPr w:rsidR="007C6F26" w:rsidRPr="00020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2410B"/>
    <w:multiLevelType w:val="multilevel"/>
    <w:tmpl w:val="F58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CE12E4"/>
    <w:multiLevelType w:val="multilevel"/>
    <w:tmpl w:val="B91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41722E"/>
    <w:multiLevelType w:val="multilevel"/>
    <w:tmpl w:val="2AE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E57259"/>
    <w:multiLevelType w:val="multilevel"/>
    <w:tmpl w:val="2D9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D0B533F"/>
    <w:multiLevelType w:val="multilevel"/>
    <w:tmpl w:val="C01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6872907">
    <w:abstractNumId w:val="0"/>
  </w:num>
  <w:num w:numId="2" w16cid:durableId="1943369648">
    <w:abstractNumId w:val="1"/>
  </w:num>
  <w:num w:numId="3" w16cid:durableId="1231698619">
    <w:abstractNumId w:val="4"/>
  </w:num>
  <w:num w:numId="4" w16cid:durableId="1244148679">
    <w:abstractNumId w:val="3"/>
  </w:num>
  <w:num w:numId="5" w16cid:durableId="104619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F43"/>
    <w:rsid w:val="00020F43"/>
    <w:rsid w:val="000D2872"/>
    <w:rsid w:val="007C6F26"/>
    <w:rsid w:val="00B24EE8"/>
    <w:rsid w:val="00BF0910"/>
    <w:rsid w:val="00C17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142E"/>
  <w15:chartTrackingRefBased/>
  <w15:docId w15:val="{BA859DD6-1A61-4D98-AE39-96BFDF662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F43"/>
    <w:rPr>
      <w:rFonts w:eastAsiaTheme="majorEastAsia" w:cstheme="majorBidi"/>
      <w:color w:val="272727" w:themeColor="text1" w:themeTint="D8"/>
    </w:rPr>
  </w:style>
  <w:style w:type="paragraph" w:styleId="Title">
    <w:name w:val="Title"/>
    <w:basedOn w:val="Normal"/>
    <w:next w:val="Normal"/>
    <w:link w:val="TitleChar"/>
    <w:uiPriority w:val="10"/>
    <w:qFormat/>
    <w:rsid w:val="00020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F43"/>
    <w:pPr>
      <w:spacing w:before="160"/>
      <w:jc w:val="center"/>
    </w:pPr>
    <w:rPr>
      <w:i/>
      <w:iCs/>
      <w:color w:val="404040" w:themeColor="text1" w:themeTint="BF"/>
    </w:rPr>
  </w:style>
  <w:style w:type="character" w:customStyle="1" w:styleId="QuoteChar">
    <w:name w:val="Quote Char"/>
    <w:basedOn w:val="DefaultParagraphFont"/>
    <w:link w:val="Quote"/>
    <w:uiPriority w:val="29"/>
    <w:rsid w:val="00020F43"/>
    <w:rPr>
      <w:i/>
      <w:iCs/>
      <w:color w:val="404040" w:themeColor="text1" w:themeTint="BF"/>
    </w:rPr>
  </w:style>
  <w:style w:type="paragraph" w:styleId="ListParagraph">
    <w:name w:val="List Paragraph"/>
    <w:basedOn w:val="Normal"/>
    <w:uiPriority w:val="34"/>
    <w:qFormat/>
    <w:rsid w:val="00020F43"/>
    <w:pPr>
      <w:ind w:left="720"/>
      <w:contextualSpacing/>
    </w:pPr>
  </w:style>
  <w:style w:type="character" w:styleId="IntenseEmphasis">
    <w:name w:val="Intense Emphasis"/>
    <w:basedOn w:val="DefaultParagraphFont"/>
    <w:uiPriority w:val="21"/>
    <w:qFormat/>
    <w:rsid w:val="00020F43"/>
    <w:rPr>
      <w:i/>
      <w:iCs/>
      <w:color w:val="2F5496" w:themeColor="accent1" w:themeShade="BF"/>
    </w:rPr>
  </w:style>
  <w:style w:type="paragraph" w:styleId="IntenseQuote">
    <w:name w:val="Intense Quote"/>
    <w:basedOn w:val="Normal"/>
    <w:next w:val="Normal"/>
    <w:link w:val="IntenseQuoteChar"/>
    <w:uiPriority w:val="30"/>
    <w:qFormat/>
    <w:rsid w:val="00020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F43"/>
    <w:rPr>
      <w:i/>
      <w:iCs/>
      <w:color w:val="2F5496" w:themeColor="accent1" w:themeShade="BF"/>
    </w:rPr>
  </w:style>
  <w:style w:type="character" w:styleId="IntenseReference">
    <w:name w:val="Intense Reference"/>
    <w:basedOn w:val="DefaultParagraphFont"/>
    <w:uiPriority w:val="32"/>
    <w:qFormat/>
    <w:rsid w:val="00020F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Laksha S V</dc:creator>
  <cp:keywords/>
  <dc:description/>
  <cp:lastModifiedBy>Sree Laksha S V</cp:lastModifiedBy>
  <cp:revision>2</cp:revision>
  <dcterms:created xsi:type="dcterms:W3CDTF">2026-07-16T12:35:00Z</dcterms:created>
  <dcterms:modified xsi:type="dcterms:W3CDTF">2026-07-16T12:35:00Z</dcterms:modified>
</cp:coreProperties>
</file>