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2E" w:rsidRDefault="00C0071B">
      <w:pPr>
        <w:pBdr>
          <w:top w:val="single" w:sz="8" w:space="2" w:color="000001"/>
        </w:pBdr>
      </w:pPr>
      <w:r w:rsidRPr="00C0071B">
        <w:rPr>
          <w:noProof/>
          <w:lang w:bidi="ar-SA"/>
        </w:rPr>
        <w:pict>
          <v:rect id="Rectangle 1" o:spid="_x0000_s1026" style="position:absolute;margin-left:309.75pt;margin-top:19.5pt;width:183.75pt;height:123pt;z-index:251660800" strokecolor="#c0504d" strokeweight=".35mm">
            <v:fill color2="black" o:detectmouseclick="t"/>
            <v:textbox>
              <w:txbxContent>
                <w:p w:rsidR="00C0071B" w:rsidRDefault="00C0071B">
                  <w:pPr>
                    <w:pStyle w:val="FrameContents"/>
                    <w:spacing w:line="240" w:lineRule="auto"/>
                  </w:pPr>
                </w:p>
                <w:p w:rsidR="00C0071B" w:rsidRDefault="00AB1BD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Name: Sreelakshmi M Nair</w:t>
                  </w:r>
                </w:p>
                <w:p w:rsidR="00C0071B" w:rsidRDefault="00AB1BD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Roll No: 40</w:t>
                  </w:r>
                </w:p>
                <w:p w:rsidR="00C0071B" w:rsidRDefault="0003633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Batch: B</w:t>
                  </w:r>
                </w:p>
                <w:p w:rsidR="00C0071B" w:rsidRDefault="0003633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Date: 04/04/2022</w:t>
                  </w:r>
                </w:p>
                <w:p w:rsidR="00C0071B" w:rsidRDefault="00C0071B">
                  <w:pPr>
                    <w:pStyle w:val="FrameContents"/>
                    <w:spacing w:line="240" w:lineRule="auto"/>
                  </w:pPr>
                </w:p>
              </w:txbxContent>
            </v:textbox>
            <w10:wrap type="square"/>
          </v:rect>
        </w:pict>
      </w:r>
    </w:p>
    <w:p w:rsidR="0063052E" w:rsidRDefault="006A614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63052E" w:rsidRDefault="0063052E"/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the linux commands.</w:t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36. cp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copy the contents from an existing file to a new file.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cpexisting_filenamenew_filename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22574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3DF4" w:rsidRDefault="00E43D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37. cp -r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copy a directory along with its subdirectories.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cp -r  source_directorydestination_directory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1050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38. cp overwriting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This method is used to overwrite the contents of an existing file from one directory to an existing file with the same name in another directory with the cp command.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Syntax :-  $  cp filename  directoryname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A614F">
      <w:r>
        <w:rPr>
          <w:noProof/>
          <w:lang w:val="en-US"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24790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39. cp-i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ask the confirmation message once before overwriting the file. We give ‘y’ or ‘n’ as the response.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Syntax :-  $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cp -i filename destination_directory</w:t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A6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75565</wp:posOffset>
            </wp:positionV>
            <wp:extent cx="3419475" cy="3810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A614F"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052E" w:rsidRDefault="006305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3DF4" w:rsidRDefault="00E43D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>40. mv</w:t>
      </w:r>
    </w:p>
    <w:p w:rsidR="0063052E" w:rsidRDefault="006A614F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move an existing file or directory from one location to another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3052E" w:rsidRDefault="006A614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mv filename directory_name</w:t>
      </w:r>
    </w:p>
    <w:p w:rsidR="0063052E" w:rsidRDefault="006A614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:rsidR="0063052E" w:rsidRDefault="006A614F" w:rsidP="00E43DF4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en-US" w:eastAsia="en-US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123825</wp:posOffset>
            </wp:positionV>
            <wp:extent cx="6401435" cy="143129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2E" w:rsidRDefault="006A614F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41.  mv overwriting</w:t>
      </w:r>
    </w:p>
    <w:p w:rsidR="0063052E" w:rsidRDefault="006A614F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This method is use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d to overwrite the contents of an existing file from one directory to an existing file with the same name in another directory with the mv command. </w:t>
      </w:r>
    </w:p>
    <w:p w:rsidR="0063052E" w:rsidRDefault="006A614F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mv filename  directory_name</w:t>
      </w:r>
    </w:p>
    <w:p w:rsidR="0063052E" w:rsidRDefault="006A614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63052E" w:rsidRDefault="006A614F">
      <w:r>
        <w:rPr>
          <w:noProof/>
          <w:lang w:val="en-US" w:eastAsia="en-US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57150</wp:posOffset>
            </wp:positionV>
            <wp:extent cx="3343275" cy="210502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63052E" w:rsidRDefault="006A614F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3052E" w:rsidRDefault="0063052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63052E" w:rsidRDefault="0063052E"/>
    <w:sectPr w:rsidR="0063052E" w:rsidSect="00C0071B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334" w:rsidRDefault="00036334">
      <w:pPr>
        <w:spacing w:after="0" w:line="240" w:lineRule="auto"/>
      </w:pPr>
      <w:r>
        <w:separator/>
      </w:r>
    </w:p>
  </w:endnote>
  <w:endnote w:type="continuationSeparator" w:id="1">
    <w:p w:rsidR="00036334" w:rsidRDefault="0003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2E" w:rsidRDefault="006A614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334" w:rsidRDefault="00036334">
      <w:pPr>
        <w:spacing w:after="0" w:line="240" w:lineRule="auto"/>
      </w:pPr>
      <w:r>
        <w:separator/>
      </w:r>
    </w:p>
  </w:footnote>
  <w:footnote w:type="continuationSeparator" w:id="1">
    <w:p w:rsidR="00036334" w:rsidRDefault="0003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2E" w:rsidRDefault="006A614F">
    <w:pPr>
      <w:tabs>
        <w:tab w:val="center" w:pos="4513"/>
        <w:tab w:val="right" w:pos="9026"/>
      </w:tabs>
      <w:spacing w:after="0" w:line="240" w:lineRule="auto"/>
    </w:pPr>
    <w:r>
      <w:rPr>
        <w:color w:val="000000"/>
        <w:sz w:val="18"/>
        <w:szCs w:val="18"/>
      </w:rPr>
      <w:t>20MCA136 – NETWORKING &amp; SYSTEM ADMINISTRATION LAB</w:t>
    </w:r>
    <w:r>
      <w:rPr>
        <w:color w:val="000000"/>
        <w:sz w:val="18"/>
        <w:szCs w:val="18"/>
      </w:rPr>
      <w:tab/>
    </w:r>
    <w:r>
      <w:rPr>
        <w:color w:val="000000"/>
        <w:sz w:val="20"/>
        <w:szCs w:val="20"/>
      </w:rPr>
      <w:t>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52E"/>
    <w:rsid w:val="00036334"/>
    <w:rsid w:val="0063052E"/>
    <w:rsid w:val="006A614F"/>
    <w:rsid w:val="00AB1BD4"/>
    <w:rsid w:val="00C0071B"/>
    <w:rsid w:val="00E43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1B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C0071B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C007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C007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C007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007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007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C0071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C0071B"/>
    <w:pPr>
      <w:spacing w:after="140" w:line="276" w:lineRule="auto"/>
    </w:pPr>
  </w:style>
  <w:style w:type="paragraph" w:styleId="List">
    <w:name w:val="List"/>
    <w:basedOn w:val="BodyText"/>
    <w:rsid w:val="00C0071B"/>
    <w:rPr>
      <w:rFonts w:cs="Lohit Devanagari"/>
    </w:rPr>
  </w:style>
  <w:style w:type="paragraph" w:styleId="Caption">
    <w:name w:val="caption"/>
    <w:basedOn w:val="Normal"/>
    <w:qFormat/>
    <w:rsid w:val="00C007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0071B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C007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C007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C0071B"/>
  </w:style>
  <w:style w:type="paragraph" w:styleId="Header">
    <w:name w:val="header"/>
    <w:basedOn w:val="Normal"/>
    <w:rsid w:val="00C0071B"/>
  </w:style>
  <w:style w:type="paragraph" w:styleId="Footer">
    <w:name w:val="footer"/>
    <w:basedOn w:val="Normal"/>
    <w:rsid w:val="00C0071B"/>
  </w:style>
  <w:style w:type="paragraph" w:customStyle="1" w:styleId="HorizontalLine">
    <w:name w:val="Horizontal Line"/>
    <w:basedOn w:val="Normal"/>
    <w:qFormat/>
    <w:rsid w:val="00C0071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DELL</cp:lastModifiedBy>
  <cp:revision>3</cp:revision>
  <dcterms:created xsi:type="dcterms:W3CDTF">2022-04-04T23:29:00Z</dcterms:created>
  <dcterms:modified xsi:type="dcterms:W3CDTF">2022-04-18T16:34:00Z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