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u w:val="single"/>
          <w:lang w:val="en-US"/>
        </w:rPr>
      </w:pPr>
      <w:r>
        <w:rPr>
          <w:rFonts w:ascii="Times New Roman" w:cs="Times New Roman" w:eastAsia="Times New Roman" w:hAnsi="Times New Roman"/>
          <w:b/>
          <w:bCs/>
          <w:kern w:val="36"/>
          <w:sz w:val="48"/>
          <w:szCs w:val="48"/>
          <w:u w:val="single"/>
          <w:lang w:val="en-US"/>
        </w:rPr>
        <w:t>Blockchain</w:t>
      </w:r>
      <w:r>
        <w:rPr>
          <w:rFonts w:ascii="Times New Roman" w:cs="Times New Roman" w:eastAsia="Times New Roman" w:hAnsi="Times New Roman"/>
          <w:b/>
          <w:bCs/>
          <w:kern w:val="36"/>
          <w:sz w:val="48"/>
          <w:szCs w:val="48"/>
          <w:u w:val="single"/>
          <w:lang w:val="en-US"/>
        </w:rPr>
        <w:t xml:space="preserve"> for Digital Identity Management: Revolutionizing Security, Privacy, and User Control</w:t>
      </w:r>
    </w:p>
    <w:p>
      <w:pPr>
        <w:pStyle w:val="style0"/>
        <w:spacing w:before="100" w:beforeAutospacing="true" w:after="100" w:afterAutospacing="true" w:lineRule="auto" w:line="240"/>
        <w:outlineLvl w:val="0"/>
        <w:rPr>
          <w:rFonts w:ascii="Times New Roman" w:cs="Times New Roman" w:eastAsia="Times New Roman" w:hAnsi="Times New Roman"/>
          <w:bCs/>
          <w:kern w:val="36"/>
          <w:sz w:val="40"/>
          <w:szCs w:val="40"/>
          <w:lang w:val="en-US"/>
        </w:rPr>
      </w:pPr>
      <w:r>
        <w:rPr>
          <w:rFonts w:ascii="Times New Roman" w:cs="Times New Roman" w:eastAsia="Times New Roman" w:hAnsi="Times New Roman"/>
          <w:bCs/>
          <w:kern w:val="36"/>
          <w:sz w:val="40"/>
          <w:szCs w:val="40"/>
          <w:lang w:val="en-US"/>
        </w:rPr>
        <w:t>By</w:t>
      </w:r>
    </w:p>
    <w:p>
      <w:pPr>
        <w:pStyle w:val="style0"/>
        <w:spacing w:before="100" w:beforeAutospacing="true" w:after="100" w:afterAutospacing="true" w:lineRule="auto" w:line="240"/>
        <w:outlineLvl w:val="0"/>
        <w:rPr>
          <w:rFonts w:ascii="Times New Roman" w:cs="Times New Roman" w:eastAsia="Times New Roman" w:hAnsi="Times New Roman"/>
          <w:bCs/>
          <w:kern w:val="36"/>
          <w:sz w:val="40"/>
          <w:szCs w:val="40"/>
          <w:lang w:val="en-US"/>
        </w:rPr>
      </w:pPr>
      <w:r>
        <w:rPr>
          <w:rFonts w:ascii="Times New Roman" w:cs="Times New Roman" w:eastAsia="Times New Roman" w:hAnsi="Times New Roman"/>
          <w:b/>
          <w:bCs/>
          <w:kern w:val="36"/>
          <w:sz w:val="40"/>
          <w:szCs w:val="40"/>
          <w:lang w:val="en-US"/>
        </w:rPr>
        <w:t xml:space="preserve"> M Sree Pushpa</w:t>
      </w:r>
      <w:r>
        <w:rPr>
          <w:rFonts w:ascii="Times New Roman" w:cs="Times New Roman" w:eastAsia="Times New Roman" w:hAnsi="Times New Roman"/>
          <w:bCs/>
          <w:kern w:val="36"/>
          <w:sz w:val="40"/>
          <w:szCs w:val="40"/>
          <w:lang w:val="en-US"/>
        </w:rPr>
        <w:t>[</w:t>
      </w:r>
      <w:r>
        <w:rPr>
          <w:rFonts w:ascii="Times New Roman" w:cs="Times New Roman" w:eastAsia="Times New Roman" w:hAnsi="Times New Roman"/>
          <w:bCs/>
          <w:kern w:val="36"/>
          <w:sz w:val="40"/>
          <w:szCs w:val="40"/>
          <w:lang w:val="en-US"/>
        </w:rPr>
        <w:t>237R1A6734]</w:t>
      </w:r>
    </w:p>
    <w:p>
      <w:pPr>
        <w:pStyle w:val="style0"/>
        <w:spacing w:before="100" w:beforeAutospacing="true" w:after="100" w:afterAutospacing="true" w:lineRule="auto" w:line="240"/>
        <w:outlineLvl w:val="1"/>
        <w:rPr>
          <w:rFonts w:ascii="Times New Roman" w:cs="Times New Roman" w:eastAsia="Times New Roman" w:hAnsi="Times New Roman"/>
          <w:b/>
          <w:bCs/>
          <w:sz w:val="36"/>
          <w:szCs w:val="36"/>
          <w:lang w:val="en-US"/>
        </w:rPr>
      </w:pPr>
      <w:r>
        <w:rPr>
          <w:rFonts w:ascii="Times New Roman" w:cs="Times New Roman" w:eastAsia="Times New Roman" w:hAnsi="Times New Roman"/>
          <w:b/>
          <w:bCs/>
          <w:sz w:val="36"/>
          <w:szCs w:val="36"/>
          <w:lang w:val="en-US"/>
        </w:rPr>
        <w:t>Introduction</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Digital Identity Management (DIM) refers to the process of identifying, authenticating, and managing digital identities for individuals, organizations, or devices in the online world. As society moves towards a more connected and digital-first future, securing and managing digital identities has become one of the most critical challenges in </w:t>
      </w:r>
      <w:r>
        <w:rPr>
          <w:rFonts w:ascii="Times New Roman" w:cs="Times New Roman" w:eastAsia="Times New Roman" w:hAnsi="Times New Roman"/>
          <w:sz w:val="24"/>
          <w:szCs w:val="24"/>
          <w:lang w:val="en-US"/>
        </w:rPr>
        <w:t>cybersecurity</w:t>
      </w:r>
      <w:r>
        <w:rPr>
          <w:rFonts w:ascii="Times New Roman" w:cs="Times New Roman" w:eastAsia="Times New Roman" w:hAnsi="Times New Roman"/>
          <w:sz w:val="24"/>
          <w:szCs w:val="24"/>
          <w:lang w:val="en-US"/>
        </w:rPr>
        <w:t>. With traditional identity management systems, data can be vulnerable to hacks, identity theft, and unauthorized access.</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technology, with its decentralized, transparent, and immutable nature, has emerged as a powerful tool to transform digital identity management. This document explores how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can revolutionize the space by enhancing security, privacy, and user control over digital identities.</w:t>
      </w:r>
    </w:p>
    <w:p>
      <w:pPr>
        <w:pStyle w:val="style0"/>
        <w:spacing w:after="0" w:lineRule="auto" w:line="24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pict>
          <v:rect id="1026"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360"/>
        <w:outlineLvl w:val="1"/>
        <w:rPr>
          <w:rFonts w:ascii="Times New Roman" w:cs="Times New Roman" w:eastAsia="Times New Roman" w:hAnsi="Times New Roman"/>
          <w:b/>
          <w:bCs/>
          <w:sz w:val="36"/>
          <w:szCs w:val="36"/>
          <w:lang w:val="en-US"/>
        </w:rPr>
      </w:pPr>
      <w:r>
        <w:rPr>
          <w:rFonts w:ascii="Times New Roman" w:cs="Times New Roman" w:eastAsia="Times New Roman" w:hAnsi="Times New Roman"/>
          <w:b/>
          <w:bCs/>
          <w:sz w:val="36"/>
          <w:szCs w:val="36"/>
          <w:lang w:val="en-US"/>
        </w:rPr>
        <w:t xml:space="preserve">1. Understanding </w:t>
      </w:r>
      <w:r>
        <w:rPr>
          <w:rFonts w:ascii="Times New Roman" w:cs="Times New Roman" w:eastAsia="Times New Roman" w:hAnsi="Times New Roman"/>
          <w:b/>
          <w:bCs/>
          <w:sz w:val="36"/>
          <w:szCs w:val="36"/>
          <w:lang w:val="en-US"/>
        </w:rPr>
        <w:t>Blockchain</w:t>
      </w:r>
      <w:r>
        <w:rPr>
          <w:rFonts w:ascii="Times New Roman" w:cs="Times New Roman" w:eastAsia="Times New Roman" w:hAnsi="Times New Roman"/>
          <w:b/>
          <w:bCs/>
          <w:sz w:val="36"/>
          <w:szCs w:val="36"/>
          <w:lang w:val="en-US"/>
        </w:rPr>
        <w:t xml:space="preserve"> Technology</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is a distributed ledger technology (DLT) that records transactions in a secure, transparent, and decentralized manner. It consists of blocks that are chained together, forming a permanent record. Every participant in a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network has a copy of the ledger, making it tamper-resistant and immune to centralized control.</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Key characteristics of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that are</w:t>
      </w:r>
      <w:r>
        <w:rPr>
          <w:rFonts w:ascii="Times New Roman" w:cs="Times New Roman" w:eastAsia="Times New Roman" w:hAnsi="Times New Roman"/>
          <w:sz w:val="24"/>
          <w:szCs w:val="24"/>
          <w:lang w:val="en-US"/>
        </w:rPr>
        <w:t xml:space="preserve"> relevant to Digital Identity Management:</w:t>
      </w:r>
    </w:p>
    <w:p>
      <w:pPr>
        <w:pStyle w:val="style0"/>
        <w:numPr>
          <w:ilvl w:val="0"/>
          <w:numId w:val="1"/>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Decentralization</w:t>
      </w:r>
      <w:r>
        <w:rPr>
          <w:rFonts w:ascii="Times New Roman" w:cs="Times New Roman" w:eastAsia="Times New Roman" w:hAnsi="Times New Roman"/>
          <w:sz w:val="24"/>
          <w:szCs w:val="24"/>
          <w:lang w:val="en-US"/>
        </w:rPr>
        <w:t>: No single entity has control over the entire system.</w:t>
      </w:r>
    </w:p>
    <w:p>
      <w:pPr>
        <w:pStyle w:val="style0"/>
        <w:numPr>
          <w:ilvl w:val="0"/>
          <w:numId w:val="1"/>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Immutability</w:t>
      </w:r>
      <w:r>
        <w:rPr>
          <w:rFonts w:ascii="Times New Roman" w:cs="Times New Roman" w:eastAsia="Times New Roman" w:hAnsi="Times New Roman"/>
          <w:sz w:val="24"/>
          <w:szCs w:val="24"/>
          <w:lang w:val="en-US"/>
        </w:rPr>
        <w:t xml:space="preserve">: Once data is recorded on the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it cannot be altered or deleted.</w:t>
      </w:r>
    </w:p>
    <w:p>
      <w:pPr>
        <w:pStyle w:val="style0"/>
        <w:numPr>
          <w:ilvl w:val="0"/>
          <w:numId w:val="1"/>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Transparency</w:t>
      </w:r>
      <w:r>
        <w:rPr>
          <w:rFonts w:ascii="Times New Roman" w:cs="Times New Roman" w:eastAsia="Times New Roman" w:hAnsi="Times New Roman"/>
          <w:sz w:val="24"/>
          <w:szCs w:val="24"/>
          <w:lang w:val="en-US"/>
        </w:rPr>
        <w:t>: All participants can view the transactions on the ledger.</w:t>
      </w:r>
    </w:p>
    <w:p>
      <w:pPr>
        <w:pStyle w:val="style0"/>
        <w:numPr>
          <w:ilvl w:val="0"/>
          <w:numId w:val="1"/>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Security</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uses cryptographic techniques to secure transactions, making it difficult for attackers to manipulate data.</w:t>
      </w:r>
    </w:p>
    <w:p>
      <w:pPr>
        <w:pStyle w:val="style0"/>
        <w:spacing w:after="0"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pict>
          <v:rect id="1027"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360"/>
        <w:outlineLvl w:val="1"/>
        <w:rPr>
          <w:rFonts w:ascii="Times New Roman" w:cs="Times New Roman" w:eastAsia="Times New Roman" w:hAnsi="Times New Roman"/>
          <w:b/>
          <w:bCs/>
          <w:sz w:val="36"/>
          <w:szCs w:val="36"/>
          <w:lang w:val="en-US"/>
        </w:rPr>
      </w:pPr>
      <w:r>
        <w:rPr>
          <w:rFonts w:ascii="Times New Roman" w:cs="Times New Roman" w:eastAsia="Times New Roman" w:hAnsi="Times New Roman"/>
          <w:b/>
          <w:bCs/>
          <w:sz w:val="36"/>
          <w:szCs w:val="36"/>
          <w:lang w:val="en-US"/>
        </w:rPr>
        <w:t>2. The Current State of Digital Identity Management</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Traditional digital identity management systems often rely on centralized databases maintained by governments, corporations, or third-party service providers. While this system has served its purpose, it has several inherent vulnerabilities:</w:t>
      </w:r>
    </w:p>
    <w:p>
      <w:pPr>
        <w:pStyle w:val="style0"/>
        <w:numPr>
          <w:ilvl w:val="0"/>
          <w:numId w:val="2"/>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Centralized control</w:t>
      </w:r>
      <w:r>
        <w:rPr>
          <w:rFonts w:ascii="Times New Roman" w:cs="Times New Roman" w:eastAsia="Times New Roman" w:hAnsi="Times New Roman"/>
          <w:sz w:val="24"/>
          <w:szCs w:val="24"/>
          <w:lang w:val="en-US"/>
        </w:rPr>
        <w:t>: A central authority controls the user’s identity, making it susceptible to data breaches and unauthorized access.</w:t>
      </w:r>
    </w:p>
    <w:p>
      <w:pPr>
        <w:pStyle w:val="style0"/>
        <w:numPr>
          <w:ilvl w:val="0"/>
          <w:numId w:val="2"/>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Data breaches</w:t>
      </w:r>
      <w:r>
        <w:rPr>
          <w:rFonts w:ascii="Times New Roman" w:cs="Times New Roman" w:eastAsia="Times New Roman" w:hAnsi="Times New Roman"/>
          <w:sz w:val="24"/>
          <w:szCs w:val="24"/>
          <w:lang w:val="en-US"/>
        </w:rPr>
        <w:t>: High-profile hacks and data breaches often expose sensitive personal information stored on centralized platforms.</w:t>
      </w:r>
    </w:p>
    <w:p>
      <w:pPr>
        <w:pStyle w:val="style0"/>
        <w:numPr>
          <w:ilvl w:val="0"/>
          <w:numId w:val="2"/>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Lack of privacy</w:t>
      </w:r>
      <w:r>
        <w:rPr>
          <w:rFonts w:ascii="Times New Roman" w:cs="Times New Roman" w:eastAsia="Times New Roman" w:hAnsi="Times New Roman"/>
          <w:sz w:val="24"/>
          <w:szCs w:val="24"/>
          <w:lang w:val="en-US"/>
        </w:rPr>
        <w:t>: Users often have limited control over how their personal data is collected, shared, and used.</w:t>
      </w:r>
    </w:p>
    <w:p>
      <w:pPr>
        <w:pStyle w:val="style0"/>
        <w:numPr>
          <w:ilvl w:val="0"/>
          <w:numId w:val="2"/>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Identity theft</w:t>
      </w:r>
      <w:r>
        <w:rPr>
          <w:rFonts w:ascii="Times New Roman" w:cs="Times New Roman" w:eastAsia="Times New Roman" w:hAnsi="Times New Roman"/>
          <w:sz w:val="24"/>
          <w:szCs w:val="24"/>
          <w:lang w:val="en-US"/>
        </w:rPr>
        <w:t>: Stolen or misused credentials can lead to fraudulent activities and severe consequences for individuals.</w:t>
      </w:r>
    </w:p>
    <w:p>
      <w:pPr>
        <w:pStyle w:val="style0"/>
        <w:numPr>
          <w:ilvl w:val="0"/>
          <w:numId w:val="2"/>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Limited interoperability</w:t>
      </w:r>
      <w:r>
        <w:rPr>
          <w:rFonts w:ascii="Times New Roman" w:cs="Times New Roman" w:eastAsia="Times New Roman" w:hAnsi="Times New Roman"/>
          <w:sz w:val="24"/>
          <w:szCs w:val="24"/>
          <w:lang w:val="en-US"/>
        </w:rPr>
        <w:t>: Digital identities managed by different organizations may not be compatible with one another, limiting users' access to services.</w:t>
      </w:r>
    </w:p>
    <w:p>
      <w:pPr>
        <w:pStyle w:val="style0"/>
        <w:spacing w:after="0"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pict>
          <v:rect id="1028"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360"/>
        <w:outlineLvl w:val="1"/>
        <w:rPr>
          <w:rFonts w:ascii="Times New Roman" w:cs="Times New Roman" w:eastAsia="Times New Roman" w:hAnsi="Times New Roman"/>
          <w:b/>
          <w:bCs/>
          <w:sz w:val="36"/>
          <w:szCs w:val="36"/>
          <w:lang w:val="en-US"/>
        </w:rPr>
      </w:pPr>
      <w:r>
        <w:rPr>
          <w:rFonts w:ascii="Times New Roman" w:cs="Times New Roman" w:eastAsia="Times New Roman" w:hAnsi="Times New Roman"/>
          <w:b/>
          <w:bCs/>
          <w:sz w:val="36"/>
          <w:szCs w:val="36"/>
          <w:lang w:val="en-US"/>
        </w:rPr>
        <w:t xml:space="preserve">3. </w:t>
      </w:r>
      <w:r>
        <w:rPr>
          <w:rFonts w:ascii="Times New Roman" w:cs="Times New Roman" w:eastAsia="Times New Roman" w:hAnsi="Times New Roman"/>
          <w:b/>
          <w:bCs/>
          <w:sz w:val="36"/>
          <w:szCs w:val="36"/>
          <w:lang w:val="en-US"/>
        </w:rPr>
        <w:t>Blockchain’s</w:t>
      </w:r>
      <w:r>
        <w:rPr>
          <w:rFonts w:ascii="Times New Roman" w:cs="Times New Roman" w:eastAsia="Times New Roman" w:hAnsi="Times New Roman"/>
          <w:b/>
          <w:bCs/>
          <w:sz w:val="36"/>
          <w:szCs w:val="36"/>
          <w:lang w:val="en-US"/>
        </w:rPr>
        <w:t xml:space="preserve"> Role in Digital Identity Management</w:t>
      </w:r>
    </w:p>
    <w:p>
      <w:pPr>
        <w:pStyle w:val="style0"/>
        <w:spacing w:before="100" w:beforeAutospacing="true" w:after="100" w:afterAutospacing="true" w:lineRule="auto" w:line="360"/>
        <w:outlineLvl w:val="2"/>
        <w:rPr>
          <w:rFonts w:ascii="Times New Roman" w:cs="Times New Roman" w:eastAsia="Times New Roman" w:hAnsi="Times New Roman"/>
          <w:b/>
          <w:bCs/>
          <w:sz w:val="27"/>
          <w:szCs w:val="27"/>
          <w:lang w:val="en-US"/>
        </w:rPr>
      </w:pPr>
      <w:r>
        <w:rPr>
          <w:rFonts w:ascii="Times New Roman" w:cs="Times New Roman" w:eastAsia="Times New Roman" w:hAnsi="Times New Roman"/>
          <w:b/>
          <w:bCs/>
          <w:sz w:val="27"/>
          <w:szCs w:val="27"/>
          <w:lang w:val="en-US"/>
        </w:rPr>
        <w:t>3.1 Enhanced Security</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can significantly improve the security of digital identities by addressing the flaws in traditional systems.</w:t>
      </w:r>
    </w:p>
    <w:p>
      <w:pPr>
        <w:pStyle w:val="style0"/>
        <w:numPr>
          <w:ilvl w:val="0"/>
          <w:numId w:val="3"/>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Decentralized Storage</w:t>
      </w:r>
      <w:r>
        <w:rPr>
          <w:rFonts w:ascii="Times New Roman" w:cs="Times New Roman" w:eastAsia="Times New Roman" w:hAnsi="Times New Roman"/>
          <w:sz w:val="24"/>
          <w:szCs w:val="24"/>
          <w:lang w:val="en-US"/>
        </w:rPr>
        <w:t xml:space="preserve">: By storing identity data across a decentralized network,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reduces the risk of a single point of failure. Even if one node is compromised, the rest of the network remains secure.</w:t>
      </w:r>
    </w:p>
    <w:p>
      <w:pPr>
        <w:pStyle w:val="style0"/>
        <w:numPr>
          <w:ilvl w:val="0"/>
          <w:numId w:val="3"/>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Immutable Ledger</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Blockchain’s</w:t>
      </w:r>
      <w:r>
        <w:rPr>
          <w:rFonts w:ascii="Times New Roman" w:cs="Times New Roman" w:eastAsia="Times New Roman" w:hAnsi="Times New Roman"/>
          <w:sz w:val="24"/>
          <w:szCs w:val="24"/>
          <w:lang w:val="en-US"/>
        </w:rPr>
        <w:t xml:space="preserve"> immutable nature ensures that identity records cannot be tampered with or altered without detection. Any attempt to modify identity data would be immediately visible to all participants in the network.</w:t>
      </w:r>
    </w:p>
    <w:p>
      <w:pPr>
        <w:pStyle w:val="style0"/>
        <w:numPr>
          <w:ilvl w:val="0"/>
          <w:numId w:val="3"/>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Cryptographic Authentication</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uses public-key cryptography for identity verification. Each user has a private key (known only to them) and a public key (visible to others). This cryptographic system provides a secure method of authentication without the need for passwords or other vulnerable forms of identification.</w:t>
      </w:r>
    </w:p>
    <w:p>
      <w:pPr>
        <w:pStyle w:val="style0"/>
        <w:spacing w:before="100" w:beforeAutospacing="true" w:after="100" w:afterAutospacing="true" w:lineRule="auto" w:line="360"/>
        <w:outlineLvl w:val="2"/>
        <w:rPr>
          <w:rFonts w:ascii="Times New Roman" w:cs="Times New Roman" w:eastAsia="Times New Roman" w:hAnsi="Times New Roman"/>
          <w:b/>
          <w:bCs/>
          <w:sz w:val="27"/>
          <w:szCs w:val="27"/>
          <w:lang w:val="en-US"/>
        </w:rPr>
      </w:pPr>
      <w:r>
        <w:rPr>
          <w:rFonts w:ascii="Times New Roman" w:cs="Times New Roman" w:eastAsia="Times New Roman" w:hAnsi="Times New Roman"/>
          <w:b/>
          <w:bCs/>
          <w:sz w:val="27"/>
          <w:szCs w:val="27"/>
          <w:lang w:val="en-US"/>
        </w:rPr>
        <w:t>3.2 Increased Privacy</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offers several features that help ensure user privacy, even as it enhances security.</w:t>
      </w:r>
    </w:p>
    <w:p>
      <w:pPr>
        <w:pStyle w:val="style0"/>
        <w:numPr>
          <w:ilvl w:val="0"/>
          <w:numId w:val="4"/>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Self-Sovereign Identity (SSI)</w:t>
      </w:r>
      <w:r>
        <w:rPr>
          <w:rFonts w:ascii="Times New Roman" w:cs="Times New Roman" w:eastAsia="Times New Roman" w:hAnsi="Times New Roman"/>
          <w:sz w:val="24"/>
          <w:szCs w:val="24"/>
          <w:lang w:val="en-US"/>
        </w:rPr>
        <w:t xml:space="preserve">: With SSI, users have complete ownership and control over their digital identities. Rather than relying on a third-party provider to manage and store identity data, users store it in a decentralized manner on the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This allows individuals to selectively disclose specific pieces of information, maintaining their privacy.</w:t>
      </w:r>
    </w:p>
    <w:p>
      <w:pPr>
        <w:pStyle w:val="style0"/>
        <w:numPr>
          <w:ilvl w:val="0"/>
          <w:numId w:val="4"/>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Zero-Knowledge Proofs (ZKPs)</w:t>
      </w:r>
      <w:r>
        <w:rPr>
          <w:rFonts w:ascii="Times New Roman" w:cs="Times New Roman" w:eastAsia="Times New Roman" w:hAnsi="Times New Roman"/>
          <w:sz w:val="24"/>
          <w:szCs w:val="24"/>
          <w:lang w:val="en-US"/>
        </w:rPr>
        <w:t xml:space="preserve">: Zero-knowledge proofs are cryptographic methods that allow users to prove their identity or specific attributes without revealing any sensitive information. For example, a user can prove they are over a certain age without revealing their </w:t>
      </w:r>
      <w:r>
        <w:rPr>
          <w:rFonts w:ascii="Times New Roman" w:cs="Times New Roman" w:eastAsia="Times New Roman" w:hAnsi="Times New Roman"/>
          <w:sz w:val="24"/>
          <w:szCs w:val="24"/>
          <w:lang w:val="en-US"/>
        </w:rPr>
        <w:t>birthdate</w:t>
      </w:r>
      <w:r>
        <w:rPr>
          <w:rFonts w:ascii="Times New Roman" w:cs="Times New Roman" w:eastAsia="Times New Roman" w:hAnsi="Times New Roman"/>
          <w:sz w:val="24"/>
          <w:szCs w:val="24"/>
          <w:lang w:val="en-US"/>
        </w:rPr>
        <w:t xml:space="preserve"> or full identity.</w:t>
      </w:r>
    </w:p>
    <w:p>
      <w:pPr>
        <w:pStyle w:val="style0"/>
        <w:numPr>
          <w:ilvl w:val="0"/>
          <w:numId w:val="4"/>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Selective Disclosure</w:t>
      </w:r>
      <w:r>
        <w:rPr>
          <w:rFonts w:ascii="Times New Roman" w:cs="Times New Roman" w:eastAsia="Times New Roman" w:hAnsi="Times New Roman"/>
          <w:sz w:val="24"/>
          <w:szCs w:val="24"/>
          <w:lang w:val="en-US"/>
        </w:rPr>
        <w:t>: Users can choose exactly what pieces of their identity to share and with whom. For instance, a user could prove their age to a service provider without sharing their full name or address.</w:t>
      </w:r>
    </w:p>
    <w:p>
      <w:pPr>
        <w:pStyle w:val="style0"/>
        <w:spacing w:before="100" w:beforeAutospacing="true" w:after="100" w:afterAutospacing="true" w:lineRule="auto" w:line="360"/>
        <w:outlineLvl w:val="2"/>
        <w:rPr>
          <w:rFonts w:ascii="Times New Roman" w:cs="Times New Roman" w:eastAsia="Times New Roman" w:hAnsi="Times New Roman"/>
          <w:b/>
          <w:bCs/>
          <w:sz w:val="27"/>
          <w:szCs w:val="27"/>
          <w:lang w:val="en-US"/>
        </w:rPr>
      </w:pPr>
      <w:r>
        <w:rPr>
          <w:rFonts w:ascii="Times New Roman" w:cs="Times New Roman" w:eastAsia="Times New Roman" w:hAnsi="Times New Roman"/>
          <w:b/>
          <w:bCs/>
          <w:sz w:val="27"/>
          <w:szCs w:val="27"/>
          <w:lang w:val="en-US"/>
        </w:rPr>
        <w:t>3.3 User Control and Autonomy</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One of the most significant benefits of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in identity management is that it shifts control of the digital identity back to the user.</w:t>
      </w:r>
    </w:p>
    <w:p>
      <w:pPr>
        <w:pStyle w:val="style0"/>
        <w:numPr>
          <w:ilvl w:val="0"/>
          <w:numId w:val="5"/>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Control over Data</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enables the concept of self-sovereign identity (SSI), where users fully control and manage their personal information. They no longer have to rely on centralized authorities (e.g., banks, governments, or social media platforms) to manage their identity.</w:t>
      </w:r>
    </w:p>
    <w:p>
      <w:pPr>
        <w:pStyle w:val="style0"/>
        <w:numPr>
          <w:ilvl w:val="0"/>
          <w:numId w:val="5"/>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User Consent and Permissions</w:t>
      </w:r>
      <w:r>
        <w:rPr>
          <w:rFonts w:ascii="Times New Roman" w:cs="Times New Roman" w:eastAsia="Times New Roman" w:hAnsi="Times New Roman"/>
          <w:sz w:val="24"/>
          <w:szCs w:val="24"/>
          <w:lang w:val="en-US"/>
        </w:rPr>
        <w:t xml:space="preserve">: Users can explicitly consent to the use and sharing of their identity information.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allows for real-time, auditable consent records, ensuring transparency and accountability in the sharing of personal data.</w:t>
      </w:r>
    </w:p>
    <w:p>
      <w:pPr>
        <w:pStyle w:val="style0"/>
        <w:numPr>
          <w:ilvl w:val="0"/>
          <w:numId w:val="5"/>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Portability</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-based identities are portable and can be used across different platforms without the need to create new accounts or share unnecessary personal details. For example, a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-based identity can be used to log in to various services (banking, healthcare, social media) without the need for a separate login for each one.</w:t>
      </w:r>
    </w:p>
    <w:p>
      <w:pPr>
        <w:pStyle w:val="style0"/>
        <w:spacing w:after="0"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pict>
          <v:rect id="1029"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360"/>
        <w:outlineLvl w:val="1"/>
        <w:rPr>
          <w:rFonts w:ascii="Times New Roman" w:cs="Times New Roman" w:eastAsia="Times New Roman" w:hAnsi="Times New Roman"/>
          <w:b/>
          <w:bCs/>
          <w:sz w:val="36"/>
          <w:szCs w:val="36"/>
          <w:lang w:val="en-US"/>
        </w:rPr>
      </w:pPr>
      <w:r>
        <w:rPr>
          <w:rFonts w:ascii="Times New Roman" w:cs="Times New Roman" w:eastAsia="Times New Roman" w:hAnsi="Times New Roman"/>
          <w:b/>
          <w:bCs/>
          <w:sz w:val="36"/>
          <w:szCs w:val="36"/>
          <w:lang w:val="en-US"/>
        </w:rPr>
        <w:t xml:space="preserve">4. </w:t>
      </w:r>
      <w:r>
        <w:rPr>
          <w:rFonts w:ascii="Times New Roman" w:cs="Times New Roman" w:eastAsia="Times New Roman" w:hAnsi="Times New Roman"/>
          <w:b/>
          <w:bCs/>
          <w:sz w:val="36"/>
          <w:szCs w:val="36"/>
          <w:lang w:val="en-US"/>
        </w:rPr>
        <w:t>Blockchain</w:t>
      </w:r>
      <w:r>
        <w:rPr>
          <w:rFonts w:ascii="Times New Roman" w:cs="Times New Roman" w:eastAsia="Times New Roman" w:hAnsi="Times New Roman"/>
          <w:b/>
          <w:bCs/>
          <w:sz w:val="36"/>
          <w:szCs w:val="36"/>
          <w:lang w:val="en-US"/>
        </w:rPr>
        <w:t>-Based Digital Identity Solutions</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Several projects are currently working on implementing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-based solutions for digital identity management:</w:t>
      </w:r>
    </w:p>
    <w:p>
      <w:pPr>
        <w:pStyle w:val="style0"/>
        <w:spacing w:before="100" w:beforeAutospacing="true" w:after="100" w:afterAutospacing="true" w:lineRule="auto" w:line="360"/>
        <w:outlineLvl w:val="2"/>
        <w:rPr>
          <w:rFonts w:ascii="Times New Roman" w:cs="Times New Roman" w:eastAsia="Times New Roman" w:hAnsi="Times New Roman"/>
          <w:b/>
          <w:bCs/>
          <w:sz w:val="27"/>
          <w:szCs w:val="27"/>
          <w:lang w:val="en-US"/>
        </w:rPr>
      </w:pPr>
      <w:r>
        <w:rPr>
          <w:rFonts w:ascii="Times New Roman" w:cs="Times New Roman" w:eastAsia="Times New Roman" w:hAnsi="Times New Roman"/>
          <w:b/>
          <w:bCs/>
          <w:sz w:val="27"/>
          <w:szCs w:val="27"/>
          <w:lang w:val="en-US"/>
        </w:rPr>
        <w:t>4.1 Self-Sovereign Identity (SSI) Models</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Self-sovereign identity models are built on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technology, allowing individuals to own, control, and share their identities without relying on a central authority. Some key SSI frameworks include:</w:t>
      </w:r>
    </w:p>
    <w:p>
      <w:pPr>
        <w:pStyle w:val="style0"/>
        <w:numPr>
          <w:ilvl w:val="0"/>
          <w:numId w:val="6"/>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Decentralized Identifiers (DIDs)</w:t>
      </w:r>
      <w:r>
        <w:rPr>
          <w:rFonts w:ascii="Times New Roman" w:cs="Times New Roman" w:eastAsia="Times New Roman" w:hAnsi="Times New Roman"/>
          <w:sz w:val="24"/>
          <w:szCs w:val="24"/>
          <w:lang w:val="en-US"/>
        </w:rPr>
        <w:t>: DIDs are a new type of identifier that enables the creation of digital identities that are fully under the control of the user. DIDs are fully decentralized, meaning they are not tied to any centralized registry, identity provider, or certificate authority.</w:t>
      </w:r>
    </w:p>
    <w:p>
      <w:pPr>
        <w:pStyle w:val="style0"/>
        <w:numPr>
          <w:ilvl w:val="0"/>
          <w:numId w:val="6"/>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Verifiable Credentials (VCs)</w:t>
      </w:r>
      <w:r>
        <w:rPr>
          <w:rFonts w:ascii="Times New Roman" w:cs="Times New Roman" w:eastAsia="Times New Roman" w:hAnsi="Times New Roman"/>
          <w:sz w:val="24"/>
          <w:szCs w:val="24"/>
          <w:lang w:val="en-US"/>
        </w:rPr>
        <w:t>: VCs are cryptographically signed statements that prove a user’s identity or attributes (e.g., age, citizenship, education) without revealing unnecessary personal information.</w:t>
      </w:r>
    </w:p>
    <w:p>
      <w:pPr>
        <w:pStyle w:val="style0"/>
        <w:spacing w:before="100" w:beforeAutospacing="true" w:after="100" w:afterAutospacing="true" w:lineRule="auto" w:line="360"/>
        <w:outlineLvl w:val="2"/>
        <w:rPr>
          <w:rFonts w:ascii="Times New Roman" w:cs="Times New Roman" w:eastAsia="Times New Roman" w:hAnsi="Times New Roman"/>
          <w:b/>
          <w:bCs/>
          <w:sz w:val="27"/>
          <w:szCs w:val="27"/>
          <w:lang w:val="en-US"/>
        </w:rPr>
      </w:pPr>
      <w:r>
        <w:rPr>
          <w:rFonts w:ascii="Times New Roman" w:cs="Times New Roman" w:eastAsia="Times New Roman" w:hAnsi="Times New Roman"/>
          <w:b/>
          <w:bCs/>
          <w:sz w:val="27"/>
          <w:szCs w:val="27"/>
          <w:lang w:val="en-US"/>
        </w:rPr>
        <w:t xml:space="preserve">4.2 </w:t>
      </w:r>
      <w:r>
        <w:rPr>
          <w:rFonts w:ascii="Times New Roman" w:cs="Times New Roman" w:eastAsia="Times New Roman" w:hAnsi="Times New Roman"/>
          <w:b/>
          <w:bCs/>
          <w:sz w:val="27"/>
          <w:szCs w:val="27"/>
          <w:lang w:val="en-US"/>
        </w:rPr>
        <w:t>Blockchain</w:t>
      </w:r>
      <w:r>
        <w:rPr>
          <w:rFonts w:ascii="Times New Roman" w:cs="Times New Roman" w:eastAsia="Times New Roman" w:hAnsi="Times New Roman"/>
          <w:b/>
          <w:bCs/>
          <w:sz w:val="27"/>
          <w:szCs w:val="27"/>
          <w:lang w:val="en-US"/>
        </w:rPr>
        <w:t xml:space="preserve"> Identity Solutions in Practice</w:t>
      </w:r>
    </w:p>
    <w:p>
      <w:pPr>
        <w:pStyle w:val="style0"/>
        <w:numPr>
          <w:ilvl w:val="0"/>
          <w:numId w:val="7"/>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uPort</w:t>
      </w:r>
      <w:r>
        <w:rPr>
          <w:rFonts w:ascii="Times New Roman" w:cs="Times New Roman" w:eastAsia="Times New Roman" w:hAnsi="Times New Roman"/>
          <w:sz w:val="24"/>
          <w:szCs w:val="24"/>
          <w:lang w:val="en-US"/>
        </w:rPr>
        <w:t xml:space="preserve">: A decentralized identity management platform that allows users to create and control their own identity using the </w:t>
      </w:r>
      <w:r>
        <w:rPr>
          <w:rFonts w:ascii="Times New Roman" w:cs="Times New Roman" w:eastAsia="Times New Roman" w:hAnsi="Times New Roman"/>
          <w:sz w:val="24"/>
          <w:szCs w:val="24"/>
          <w:lang w:val="en-US"/>
        </w:rPr>
        <w:t>Ethereum</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w:t>
      </w:r>
    </w:p>
    <w:p>
      <w:pPr>
        <w:pStyle w:val="style0"/>
        <w:numPr>
          <w:ilvl w:val="0"/>
          <w:numId w:val="7"/>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Sovrin</w:t>
      </w:r>
      <w:r>
        <w:rPr>
          <w:rFonts w:ascii="Times New Roman" w:cs="Times New Roman" w:eastAsia="Times New Roman" w:hAnsi="Times New Roman"/>
          <w:sz w:val="24"/>
          <w:szCs w:val="24"/>
          <w:lang w:val="en-US"/>
        </w:rPr>
        <w:t>: A decentralized network for digital identity management, based on a self-sovereign identity model that allows users to control their personal data.</w:t>
      </w:r>
    </w:p>
    <w:p>
      <w:pPr>
        <w:pStyle w:val="style0"/>
        <w:numPr>
          <w:ilvl w:val="0"/>
          <w:numId w:val="7"/>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Microsoft’s ION</w:t>
      </w:r>
      <w:r>
        <w:rPr>
          <w:rFonts w:ascii="Times New Roman" w:cs="Times New Roman" w:eastAsia="Times New Roman" w:hAnsi="Times New Roman"/>
          <w:sz w:val="24"/>
          <w:szCs w:val="24"/>
          <w:lang w:val="en-US"/>
        </w:rPr>
        <w:t xml:space="preserve">: An open-source, decentralized identity network built on the </w:t>
      </w:r>
      <w:r>
        <w:rPr>
          <w:rFonts w:ascii="Times New Roman" w:cs="Times New Roman" w:eastAsia="Times New Roman" w:hAnsi="Times New Roman"/>
          <w:sz w:val="24"/>
          <w:szCs w:val="24"/>
          <w:lang w:val="en-US"/>
        </w:rPr>
        <w:t>Bitcoin</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offering users control over their identity and credentials.</w:t>
      </w:r>
    </w:p>
    <w:p>
      <w:pPr>
        <w:pStyle w:val="style0"/>
        <w:spacing w:after="0"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pict>
          <v:rect id="1030"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360"/>
        <w:outlineLvl w:val="1"/>
        <w:rPr>
          <w:rFonts w:ascii="Times New Roman" w:cs="Times New Roman" w:eastAsia="Times New Roman" w:hAnsi="Times New Roman"/>
          <w:b/>
          <w:bCs/>
          <w:sz w:val="36"/>
          <w:szCs w:val="36"/>
          <w:lang w:val="en-US"/>
        </w:rPr>
      </w:pPr>
      <w:r>
        <w:rPr>
          <w:rFonts w:ascii="Times New Roman" w:cs="Times New Roman" w:eastAsia="Times New Roman" w:hAnsi="Times New Roman"/>
          <w:b/>
          <w:bCs/>
          <w:sz w:val="36"/>
          <w:szCs w:val="36"/>
          <w:lang w:val="en-US"/>
        </w:rPr>
        <w:t xml:space="preserve">5. Benefits of </w:t>
      </w:r>
      <w:r>
        <w:rPr>
          <w:rFonts w:ascii="Times New Roman" w:cs="Times New Roman" w:eastAsia="Times New Roman" w:hAnsi="Times New Roman"/>
          <w:b/>
          <w:bCs/>
          <w:sz w:val="36"/>
          <w:szCs w:val="36"/>
          <w:lang w:val="en-US"/>
        </w:rPr>
        <w:t>Blockchain</w:t>
      </w:r>
      <w:r>
        <w:rPr>
          <w:rFonts w:ascii="Times New Roman" w:cs="Times New Roman" w:eastAsia="Times New Roman" w:hAnsi="Times New Roman"/>
          <w:b/>
          <w:bCs/>
          <w:sz w:val="36"/>
          <w:szCs w:val="36"/>
          <w:lang w:val="en-US"/>
        </w:rPr>
        <w:t xml:space="preserve"> for Digital Identity Management</w:t>
      </w:r>
    </w:p>
    <w:p>
      <w:pPr>
        <w:pStyle w:val="style0"/>
        <w:spacing w:before="100" w:beforeAutospacing="true" w:after="100" w:afterAutospacing="true" w:lineRule="auto" w:line="360"/>
        <w:outlineLvl w:val="2"/>
        <w:rPr>
          <w:rFonts w:ascii="Times New Roman" w:cs="Times New Roman" w:eastAsia="Times New Roman" w:hAnsi="Times New Roman"/>
          <w:b/>
          <w:bCs/>
          <w:sz w:val="27"/>
          <w:szCs w:val="27"/>
          <w:lang w:val="en-US"/>
        </w:rPr>
      </w:pPr>
      <w:r>
        <w:rPr>
          <w:rFonts w:ascii="Times New Roman" w:cs="Times New Roman" w:eastAsia="Times New Roman" w:hAnsi="Times New Roman"/>
          <w:b/>
          <w:bCs/>
          <w:sz w:val="27"/>
          <w:szCs w:val="27"/>
          <w:lang w:val="en-US"/>
        </w:rPr>
        <w:t>5.1 Enhanced Trust and Transparency</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Blockchain’s</w:t>
      </w:r>
      <w:r>
        <w:rPr>
          <w:rFonts w:ascii="Times New Roman" w:cs="Times New Roman" w:eastAsia="Times New Roman" w:hAnsi="Times New Roman"/>
          <w:sz w:val="24"/>
          <w:szCs w:val="24"/>
          <w:lang w:val="en-US"/>
        </w:rPr>
        <w:t xml:space="preserve"> transparent nature means that all interactions and transactions related to digital identities can be viewed by participants in the network. This level of transparency can help build trust between users and service providers. Additionally, audit trails can be created, offering full visibility of how identity data is used and shared.</w:t>
      </w:r>
    </w:p>
    <w:p>
      <w:pPr>
        <w:pStyle w:val="style0"/>
        <w:spacing w:before="100" w:beforeAutospacing="true" w:after="100" w:afterAutospacing="true" w:lineRule="auto" w:line="360"/>
        <w:outlineLvl w:val="2"/>
        <w:rPr>
          <w:rFonts w:ascii="Times New Roman" w:cs="Times New Roman" w:eastAsia="Times New Roman" w:hAnsi="Times New Roman"/>
          <w:b/>
          <w:bCs/>
          <w:sz w:val="27"/>
          <w:szCs w:val="27"/>
          <w:lang w:val="en-US"/>
        </w:rPr>
      </w:pPr>
      <w:r>
        <w:rPr>
          <w:rFonts w:ascii="Times New Roman" w:cs="Times New Roman" w:eastAsia="Times New Roman" w:hAnsi="Times New Roman"/>
          <w:b/>
          <w:bCs/>
          <w:sz w:val="27"/>
          <w:szCs w:val="27"/>
          <w:lang w:val="en-US"/>
        </w:rPr>
        <w:t>5.2 Reduction in Fraud and Identity Theft</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The immutable and secure nature of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records makes it virtually impossible for attackers to alter identity data or steal credentials.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-based identity systems can also make it harder for criminals to create fake identities, reducing the risk of fraud.</w:t>
      </w:r>
    </w:p>
    <w:p>
      <w:pPr>
        <w:pStyle w:val="style0"/>
        <w:spacing w:before="100" w:beforeAutospacing="true" w:after="100" w:afterAutospacing="true" w:lineRule="auto" w:line="360"/>
        <w:outlineLvl w:val="2"/>
        <w:rPr>
          <w:rFonts w:ascii="Times New Roman" w:cs="Times New Roman" w:eastAsia="Times New Roman" w:hAnsi="Times New Roman"/>
          <w:b/>
          <w:bCs/>
          <w:sz w:val="27"/>
          <w:szCs w:val="27"/>
          <w:lang w:val="en-US"/>
        </w:rPr>
      </w:pPr>
      <w:r>
        <w:rPr>
          <w:rFonts w:ascii="Times New Roman" w:cs="Times New Roman" w:eastAsia="Times New Roman" w:hAnsi="Times New Roman"/>
          <w:b/>
          <w:bCs/>
          <w:sz w:val="27"/>
          <w:szCs w:val="27"/>
          <w:lang w:val="en-US"/>
        </w:rPr>
        <w:t>5.3 Cost Efficiency</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-based digital identity management can reduce the costs associated with identity verification. Traditional systems often require intermediaries, such as banks or government institutions, to verify identity. By removing intermediaries,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enables direct and secure peer-to-peer transactions, reducing operational and infrastructure costs.</w:t>
      </w:r>
    </w:p>
    <w:p>
      <w:pPr>
        <w:pStyle w:val="style0"/>
        <w:spacing w:after="0"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pict>
          <v:rect id="1031"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360"/>
        <w:outlineLvl w:val="1"/>
        <w:rPr>
          <w:rFonts w:ascii="Times New Roman" w:cs="Times New Roman" w:eastAsia="Times New Roman" w:hAnsi="Times New Roman"/>
          <w:b/>
          <w:bCs/>
          <w:sz w:val="36"/>
          <w:szCs w:val="36"/>
          <w:lang w:val="en-US"/>
        </w:rPr>
      </w:pPr>
      <w:r>
        <w:rPr>
          <w:rFonts w:ascii="Times New Roman" w:cs="Times New Roman" w:eastAsia="Times New Roman" w:hAnsi="Times New Roman"/>
          <w:b/>
          <w:bCs/>
          <w:sz w:val="36"/>
          <w:szCs w:val="36"/>
          <w:lang w:val="en-US"/>
        </w:rPr>
        <w:t>6. Challenges and Considerations</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Despite its promising benefits, there are several challenges and considerations that need to be addressed for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-based digital identity management to be widely adopted:</w:t>
      </w:r>
    </w:p>
    <w:p>
      <w:pPr>
        <w:pStyle w:val="style0"/>
        <w:numPr>
          <w:ilvl w:val="0"/>
          <w:numId w:val="8"/>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Scalability</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networks, particularly public ones, can face issues with scalability. High transaction volumes and data storage requirements could slow down the network and impact user experience.</w:t>
      </w:r>
    </w:p>
    <w:p>
      <w:pPr>
        <w:pStyle w:val="style0"/>
        <w:numPr>
          <w:ilvl w:val="0"/>
          <w:numId w:val="8"/>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Regulatory Issues</w:t>
      </w:r>
      <w:r>
        <w:rPr>
          <w:rFonts w:ascii="Times New Roman" w:cs="Times New Roman" w:eastAsia="Times New Roman" w:hAnsi="Times New Roman"/>
          <w:sz w:val="24"/>
          <w:szCs w:val="24"/>
          <w:lang w:val="en-US"/>
        </w:rPr>
        <w:t xml:space="preserve">: The lack of a clear regulatory framework for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-based identities may create legal challenges, especially concerning data privacy laws (e.g., GDPR).</w:t>
      </w:r>
    </w:p>
    <w:p>
      <w:pPr>
        <w:pStyle w:val="style0"/>
        <w:numPr>
          <w:ilvl w:val="0"/>
          <w:numId w:val="8"/>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Adoption and Integration</w:t>
      </w:r>
      <w:r>
        <w:rPr>
          <w:rFonts w:ascii="Times New Roman" w:cs="Times New Roman" w:eastAsia="Times New Roman" w:hAnsi="Times New Roman"/>
          <w:sz w:val="24"/>
          <w:szCs w:val="24"/>
          <w:lang w:val="en-US"/>
        </w:rPr>
        <w:t xml:space="preserve">: For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-based identity systems to work </w:t>
      </w:r>
      <w:r>
        <w:rPr>
          <w:rFonts w:ascii="Times New Roman" w:cs="Times New Roman" w:eastAsia="Times New Roman" w:hAnsi="Times New Roman"/>
          <w:sz w:val="24"/>
          <w:szCs w:val="24"/>
          <w:lang w:val="en-US"/>
        </w:rPr>
        <w:t>effectively,</w:t>
      </w:r>
      <w:r>
        <w:rPr>
          <w:rFonts w:ascii="Times New Roman" w:cs="Times New Roman" w:eastAsia="Times New Roman" w:hAnsi="Times New Roman"/>
          <w:sz w:val="24"/>
          <w:szCs w:val="24"/>
          <w:lang w:val="en-US"/>
        </w:rPr>
        <w:t xml:space="preserve"> there must be widespread adoption by governments, businesses, and service providers. Integrating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identity systems with existing infrastructures could take time and investment.</w:t>
      </w:r>
    </w:p>
    <w:p>
      <w:pPr>
        <w:pStyle w:val="style0"/>
        <w:numPr>
          <w:ilvl w:val="0"/>
          <w:numId w:val="8"/>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b/>
          <w:bCs/>
          <w:sz w:val="24"/>
          <w:szCs w:val="24"/>
          <w:lang w:val="en-US"/>
        </w:rPr>
        <w:t>Usability</w:t>
      </w:r>
      <w:r>
        <w:rPr>
          <w:rFonts w:ascii="Times New Roman" w:cs="Times New Roman" w:eastAsia="Times New Roman" w:hAnsi="Times New Roman"/>
          <w:sz w:val="24"/>
          <w:szCs w:val="24"/>
          <w:lang w:val="en-US"/>
        </w:rPr>
        <w:t xml:space="preserve">: While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offers significant security and privacy benefits, the technology can be complex and challenging for average users. Ensuring that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-based identity solutions are user-friendly is crucial for mainstream adoption.</w:t>
      </w:r>
    </w:p>
    <w:p>
      <w:pPr>
        <w:pStyle w:val="style0"/>
        <w:spacing w:after="0"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pict>
          <v:rect id="1032"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360"/>
        <w:outlineLvl w:val="1"/>
        <w:rPr>
          <w:rFonts w:ascii="Times New Roman" w:cs="Times New Roman" w:eastAsia="Times New Roman" w:hAnsi="Times New Roman"/>
          <w:b/>
          <w:bCs/>
          <w:sz w:val="36"/>
          <w:szCs w:val="36"/>
          <w:lang w:val="en-US"/>
        </w:rPr>
      </w:pPr>
      <w:r>
        <w:rPr>
          <w:rFonts w:ascii="Times New Roman" w:cs="Times New Roman" w:eastAsia="Times New Roman" w:hAnsi="Times New Roman"/>
          <w:b/>
          <w:bCs/>
          <w:sz w:val="36"/>
          <w:szCs w:val="36"/>
          <w:lang w:val="en-US"/>
        </w:rPr>
        <w:t>7. Conclusion</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technology has the potential to revolutionize Digital Identity Management by enhancing security, privacy, and user control. Through decentralized, tamper-proof systems, users can take back control of their identities, reducing the risk of fraud, theft, and privacy violations. Although challenges remain in terms of scalability, regulation, and adoption, the transformative impact of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on identity management cannot be understated.</w:t>
      </w:r>
    </w:p>
    <w:p>
      <w:pPr>
        <w:pStyle w:val="style0"/>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As more solutions emerge and adoption grows,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may pave the way for a more secure, private, and user-centric digital identity ecosystem—one where individuals can manage and control their personal data on their own terms.</w:t>
      </w:r>
    </w:p>
    <w:p>
      <w:pPr>
        <w:pStyle w:val="style0"/>
        <w:spacing w:after="0"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pict>
          <v:rect id="1033"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360"/>
        <w:outlineLvl w:val="1"/>
        <w:rPr>
          <w:rFonts w:ascii="Times New Roman" w:cs="Times New Roman" w:eastAsia="Times New Roman" w:hAnsi="Times New Roman"/>
          <w:b/>
          <w:bCs/>
          <w:sz w:val="36"/>
          <w:szCs w:val="36"/>
          <w:lang w:val="en-US"/>
        </w:rPr>
      </w:pPr>
      <w:r>
        <w:rPr>
          <w:rFonts w:ascii="Times New Roman" w:cs="Times New Roman" w:eastAsia="Times New Roman" w:hAnsi="Times New Roman"/>
          <w:b/>
          <w:bCs/>
          <w:sz w:val="36"/>
          <w:szCs w:val="36"/>
          <w:lang w:val="en-US"/>
        </w:rPr>
        <w:t>References</w:t>
      </w:r>
    </w:p>
    <w:p>
      <w:pPr>
        <w:pStyle w:val="style0"/>
        <w:numPr>
          <w:ilvl w:val="0"/>
          <w:numId w:val="9"/>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for Digital Identity." IBM </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2024.</w:t>
      </w:r>
    </w:p>
    <w:p>
      <w:pPr>
        <w:pStyle w:val="style0"/>
        <w:numPr>
          <w:ilvl w:val="0"/>
          <w:numId w:val="9"/>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"Self-Sovereign Identity: The Future of Digital Identity." Deloitte Insights, 2023.</w:t>
      </w:r>
    </w:p>
    <w:p>
      <w:pPr>
        <w:pStyle w:val="style0"/>
        <w:numPr>
          <w:ilvl w:val="0"/>
          <w:numId w:val="9"/>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w:t>
      </w:r>
      <w:r>
        <w:rPr>
          <w:rFonts w:ascii="Times New Roman" w:cs="Times New Roman" w:eastAsia="Times New Roman" w:hAnsi="Times New Roman"/>
          <w:sz w:val="24"/>
          <w:szCs w:val="24"/>
          <w:lang w:val="en-US"/>
        </w:rPr>
        <w:t>Blockchain</w:t>
      </w:r>
      <w:r>
        <w:rPr>
          <w:rFonts w:ascii="Times New Roman" w:cs="Times New Roman" w:eastAsia="Times New Roman" w:hAnsi="Times New Roman"/>
          <w:sz w:val="24"/>
          <w:szCs w:val="24"/>
          <w:lang w:val="en-US"/>
        </w:rPr>
        <w:t xml:space="preserve"> and the Future of Identity Management." PwC, 2023.</w:t>
      </w:r>
    </w:p>
    <w:p>
      <w:pPr>
        <w:pStyle w:val="style0"/>
        <w:numPr>
          <w:ilvl w:val="0"/>
          <w:numId w:val="9"/>
        </w:numPr>
        <w:spacing w:before="100" w:beforeAutospacing="true" w:after="100" w:afterAutospacing="true" w:lineRule="auto" w:line="36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"Decentralized Identifiers (DIDs) and Verifiable Credentials." W3C, 2022.</w:t>
      </w:r>
    </w:p>
    <w:p>
      <w:pPr>
        <w:pStyle w:val="style62"/>
        <w:spacing w:lineRule="auto" w:line="276"/>
        <w:jc w:val="center"/>
        <w:rPr>
          <w:color w:val="auto"/>
          <w:sz w:val="144"/>
          <w:szCs w:val="144"/>
          <w:lang w:val="en-US"/>
        </w:rPr>
      </w:pPr>
    </w:p>
    <w:p>
      <w:pPr>
        <w:pStyle w:val="style62"/>
        <w:spacing w:lineRule="auto" w:line="276"/>
        <w:jc w:val="center"/>
        <w:rPr>
          <w:color w:val="auto"/>
          <w:sz w:val="144"/>
          <w:szCs w:val="144"/>
          <w:lang w:val="en-US"/>
        </w:rPr>
      </w:pPr>
    </w:p>
    <w:p>
      <w:pPr>
        <w:pStyle w:val="style62"/>
        <w:spacing w:lineRule="auto" w:line="276"/>
        <w:jc w:val="center"/>
        <w:rPr>
          <w:color w:val="auto"/>
          <w:sz w:val="144"/>
          <w:szCs w:val="144"/>
          <w:lang w:val="en-US"/>
        </w:rPr>
      </w:pPr>
    </w:p>
    <w:p>
      <w:pPr>
        <w:pStyle w:val="style62"/>
        <w:spacing w:lineRule="auto" w:line="276"/>
        <w:jc w:val="center"/>
        <w:rPr>
          <w:color w:val="auto"/>
          <w:sz w:val="144"/>
          <w:szCs w:val="144"/>
          <w:lang w:val="en-US"/>
        </w:rPr>
      </w:pPr>
      <w:r>
        <w:rPr>
          <w:color w:val="auto"/>
          <w:sz w:val="144"/>
          <w:szCs w:val="144"/>
          <w:lang w:val="en-US"/>
        </w:rPr>
        <w:t>THANK YOU</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8D488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29E74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6CDCB3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DCE267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EC5643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C01ED5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8806C7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D0A87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ED9060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5"/>
  </w:num>
  <w:num w:numId="5">
    <w:abstractNumId w:val="6"/>
  </w:num>
  <w:num w:numId="6">
    <w:abstractNumId w:val="2"/>
  </w:num>
  <w:num w:numId="7">
    <w:abstractNumId w:val="3"/>
  </w:num>
  <w:num w:numId="8">
    <w:abstractNumId w:val="7"/>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val="en-US"/>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US"/>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val="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a943479-d00a-4871-9eab-f288dae1e073"/>
    <w:basedOn w:val="style65"/>
    <w:next w:val="style4097"/>
    <w:link w:val="style1"/>
    <w:uiPriority w:val="9"/>
    <w:rPr>
      <w:rFonts w:ascii="Times New Roman" w:cs="Times New Roman" w:eastAsia="Times New Roman" w:hAnsi="Times New Roman"/>
      <w:b/>
      <w:bCs/>
      <w:kern w:val="36"/>
      <w:sz w:val="48"/>
      <w:szCs w:val="48"/>
      <w:lang w:val="en-US"/>
    </w:rPr>
  </w:style>
  <w:style w:type="character" w:customStyle="1" w:styleId="style4098">
    <w:name w:val="Heading 2 Char_6c35d206-d3eb-4ba5-8170-8b427f2b0bfa"/>
    <w:basedOn w:val="style65"/>
    <w:next w:val="style4098"/>
    <w:link w:val="style2"/>
    <w:uiPriority w:val="9"/>
    <w:rPr>
      <w:rFonts w:ascii="Times New Roman" w:cs="Times New Roman" w:eastAsia="Times New Roman" w:hAnsi="Times New Roman"/>
      <w:b/>
      <w:bCs/>
      <w:sz w:val="36"/>
      <w:szCs w:val="36"/>
      <w:lang w:val="en-US"/>
    </w:rPr>
  </w:style>
  <w:style w:type="character" w:customStyle="1" w:styleId="style4099">
    <w:name w:val="Heading 3 Char_fef69b17-a020-4413-a1e4-f859df701212"/>
    <w:basedOn w:val="style65"/>
    <w:next w:val="style4099"/>
    <w:link w:val="style3"/>
    <w:uiPriority w:val="9"/>
    <w:rPr>
      <w:rFonts w:ascii="Times New Roman" w:cs="Times New Roman" w:eastAsia="Times New Roman" w:hAnsi="Times New Roman"/>
      <w:b/>
      <w:bCs/>
      <w:sz w:val="27"/>
      <w:szCs w:val="27"/>
      <w:lang w:val="en-U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character" w:styleId="style87">
    <w:name w:val="Strong"/>
    <w:basedOn w:val="style65"/>
    <w:next w:val="style87"/>
    <w:qFormat/>
    <w:uiPriority w:val="22"/>
    <w:rPr>
      <w:b/>
      <w:bCs/>
    </w:rPr>
  </w:style>
  <w:style w:type="paragraph" w:styleId="style62">
    <w:name w:val="Title"/>
    <w:basedOn w:val="style0"/>
    <w:next w:val="style0"/>
    <w:link w:val="style4100"/>
    <w:qFormat/>
    <w:uiPriority w:val="10"/>
    <w:pPr>
      <w:pBdr>
        <w:bottom w:val="single" w:sz="8" w:space="4" w:color="4472c4"/>
      </w:pBdr>
      <w:spacing w:after="300" w:lineRule="auto" w:line="240"/>
      <w:contextualSpacing/>
    </w:pPr>
    <w:rPr>
      <w:rFonts w:ascii="Calibri Light" w:cs="宋体" w:eastAsia="宋体" w:hAnsi="Calibri Light"/>
      <w:color w:val="323e4f"/>
      <w:spacing w:val="5"/>
      <w:kern w:val="28"/>
      <w:sz w:val="52"/>
      <w:szCs w:val="52"/>
    </w:rPr>
  </w:style>
  <w:style w:type="character" w:customStyle="1" w:styleId="style4100">
    <w:name w:val="Title Char_13421119-3e4f-468e-819e-ae1f127c284e"/>
    <w:basedOn w:val="style65"/>
    <w:next w:val="style4100"/>
    <w:link w:val="style62"/>
    <w:uiPriority w:val="10"/>
    <w:rPr>
      <w:rFonts w:ascii="Calibri Light" w:cs="宋体" w:eastAsia="宋体" w:hAnsi="Calibri Light"/>
      <w:color w:val="323e4f"/>
      <w:spacing w:val="5"/>
      <w:kern w:val="28"/>
      <w:sz w:val="52"/>
      <w:szCs w:val="5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1416</Words>
  <Pages>7</Pages>
  <Characters>8905</Characters>
  <Application>WPS Office</Application>
  <DocSecurity>0</DocSecurity>
  <Paragraphs>79</Paragraphs>
  <ScaleCrop>false</ScaleCrop>
  <Company>HP</Company>
  <LinksUpToDate>false</LinksUpToDate>
  <CharactersWithSpaces>10253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2025-02-01T16:12:00Z</dcterms:created>
  <dc:creator>hp</dc:creator>
  <lastModifiedBy>Infinix X6852</lastModifiedBy>
  <dcterms:modified xsi:type="dcterms:W3CDTF">2025-02-04T05:35:41Z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ec59af2b8b7e4bcc80faf60c7db6dc9e</vt:lpwstr>
  </property>
</Properties>
</file>