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2281CAF5" w:rsidR="00C2231F" w:rsidRPr="007B716B" w:rsidRDefault="003D65F1" w:rsidP="00C2231F">
      <w:pPr>
        <w:pStyle w:val="Default"/>
        <w:spacing w:after="200" w:line="360" w:lineRule="auto"/>
        <w:jc w:val="center"/>
        <w:rPr>
          <w:b/>
          <w:bCs/>
          <w:iCs/>
          <w:sz w:val="40"/>
          <w:szCs w:val="40"/>
        </w:rPr>
      </w:pPr>
      <w:r w:rsidRPr="007B716B">
        <w:rPr>
          <w:b/>
          <w:bCs/>
          <w:iCs/>
          <w:sz w:val="40"/>
          <w:szCs w:val="40"/>
          <w:lang w:val="en-US"/>
        </w:rPr>
        <w:t xml:space="preserve">Sign Language </w:t>
      </w:r>
      <w:r w:rsidR="007B716B">
        <w:rPr>
          <w:b/>
          <w:bCs/>
          <w:iCs/>
          <w:sz w:val="40"/>
          <w:szCs w:val="40"/>
          <w:lang w:val="en-US"/>
        </w:rPr>
        <w:t>D</w:t>
      </w:r>
      <w:r w:rsidRPr="007B716B">
        <w:rPr>
          <w:b/>
          <w:bCs/>
          <w:iCs/>
          <w:sz w:val="40"/>
          <w:szCs w:val="40"/>
          <w:lang w:val="en-US"/>
        </w:rPr>
        <w:t xml:space="preserve">etection </w:t>
      </w:r>
      <w:r w:rsidR="007B716B">
        <w:rPr>
          <w:b/>
          <w:bCs/>
          <w:iCs/>
          <w:sz w:val="40"/>
          <w:szCs w:val="40"/>
          <w:lang w:val="en-US"/>
        </w:rPr>
        <w:t>S</w:t>
      </w:r>
      <w:r w:rsidRPr="007B716B">
        <w:rPr>
          <w:b/>
          <w:bCs/>
          <w:iCs/>
          <w:sz w:val="40"/>
          <w:szCs w:val="40"/>
          <w:lang w:val="en-US"/>
        </w:rPr>
        <w:t>ystem</w:t>
      </w:r>
    </w:p>
    <w:p w14:paraId="51A8E618" w14:textId="522A1B6E"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4F1CD396"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3D65F1">
        <w:rPr>
          <w:rFonts w:eastAsia="Times New Roman"/>
          <w:b/>
          <w:bCs/>
          <w:sz w:val="28"/>
          <w:szCs w:val="28"/>
          <w:lang w:bidi="hi-IN"/>
        </w:rPr>
        <w:t>of CSE</w:t>
      </w:r>
    </w:p>
    <w:p w14:paraId="75056B71" w14:textId="46AF1714" w:rsidR="003D51F0" w:rsidRPr="00190CA9" w:rsidRDefault="00C200BD" w:rsidP="00C2231F">
      <w:pPr>
        <w:pStyle w:val="Default"/>
        <w:spacing w:after="120" w:line="240" w:lineRule="exact"/>
        <w:jc w:val="center"/>
        <w:rPr>
          <w:b/>
          <w:bCs/>
          <w:color w:val="FF0000"/>
          <w:sz w:val="28"/>
          <w:szCs w:val="28"/>
        </w:rPr>
      </w:pPr>
      <w:r>
        <w:rPr>
          <w:b/>
          <w:bCs/>
          <w:color w:val="FF0000"/>
          <w:sz w:val="28"/>
          <w:szCs w:val="28"/>
        </w:rPr>
        <w:t xml:space="preserve">ARTIFICIAL INTELLIGENCE AND MANCHINE LEARNING – 24AD2001A </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74C3BABA" w14:textId="77777777" w:rsidR="007B716B" w:rsidRDefault="007B716B" w:rsidP="00C2231F">
      <w:pPr>
        <w:pStyle w:val="Default"/>
        <w:spacing w:after="120" w:line="240" w:lineRule="exact"/>
        <w:jc w:val="center"/>
        <w:rPr>
          <w:sz w:val="28"/>
          <w:szCs w:val="28"/>
        </w:rPr>
      </w:pPr>
    </w:p>
    <w:p w14:paraId="3C5BECF8" w14:textId="29D6F471" w:rsidR="00AD0A38" w:rsidRPr="008B5E6E" w:rsidRDefault="003D65F1" w:rsidP="00C2231F">
      <w:pPr>
        <w:pStyle w:val="Default"/>
        <w:spacing w:after="120" w:line="240" w:lineRule="exact"/>
        <w:jc w:val="center"/>
        <w:rPr>
          <w:b/>
          <w:bCs/>
          <w:sz w:val="28"/>
          <w:szCs w:val="28"/>
        </w:rPr>
      </w:pPr>
      <w:r>
        <w:rPr>
          <w:b/>
          <w:bCs/>
          <w:sz w:val="28"/>
          <w:szCs w:val="28"/>
        </w:rPr>
        <w:t>2410030076</w:t>
      </w:r>
      <w:r w:rsidR="007B716B">
        <w:rPr>
          <w:b/>
          <w:bCs/>
          <w:sz w:val="28"/>
          <w:szCs w:val="28"/>
        </w:rPr>
        <w:t xml:space="preserve"> - </w:t>
      </w:r>
      <w:r>
        <w:rPr>
          <w:b/>
          <w:bCs/>
          <w:sz w:val="28"/>
          <w:szCs w:val="28"/>
        </w:rPr>
        <w:t>Kodali Naga Sreeja</w:t>
      </w:r>
    </w:p>
    <w:p w14:paraId="45DAFDB8" w14:textId="4F4BA07F" w:rsidR="00AD0A38" w:rsidRPr="008B5E6E" w:rsidRDefault="003D65F1" w:rsidP="00C2231F">
      <w:pPr>
        <w:pStyle w:val="Default"/>
        <w:spacing w:after="120" w:line="240" w:lineRule="exact"/>
        <w:jc w:val="center"/>
        <w:rPr>
          <w:b/>
          <w:bCs/>
          <w:sz w:val="28"/>
          <w:szCs w:val="28"/>
        </w:rPr>
      </w:pPr>
      <w:r>
        <w:rPr>
          <w:b/>
          <w:bCs/>
          <w:sz w:val="28"/>
          <w:szCs w:val="28"/>
        </w:rPr>
        <w:t>2410030228</w:t>
      </w:r>
      <w:r w:rsidR="007B716B">
        <w:rPr>
          <w:b/>
          <w:bCs/>
          <w:sz w:val="28"/>
          <w:szCs w:val="28"/>
        </w:rPr>
        <w:t xml:space="preserve"> - </w:t>
      </w:r>
      <w:r>
        <w:rPr>
          <w:b/>
          <w:bCs/>
          <w:sz w:val="28"/>
          <w:szCs w:val="28"/>
        </w:rPr>
        <w:t>Bijju Adithi Yadav</w:t>
      </w:r>
    </w:p>
    <w:p w14:paraId="6A848B25" w14:textId="05F1F77F" w:rsidR="00365AA2" w:rsidRDefault="003D65F1" w:rsidP="00C2231F">
      <w:pPr>
        <w:pStyle w:val="Default"/>
        <w:spacing w:after="120" w:line="240" w:lineRule="exact"/>
        <w:jc w:val="center"/>
        <w:rPr>
          <w:b/>
          <w:bCs/>
          <w:sz w:val="28"/>
          <w:szCs w:val="28"/>
        </w:rPr>
      </w:pPr>
      <w:r>
        <w:rPr>
          <w:b/>
          <w:bCs/>
          <w:sz w:val="28"/>
          <w:szCs w:val="28"/>
        </w:rPr>
        <w:t>2410030229</w:t>
      </w:r>
      <w:r w:rsidR="007B716B">
        <w:rPr>
          <w:b/>
          <w:bCs/>
          <w:sz w:val="28"/>
          <w:szCs w:val="28"/>
        </w:rPr>
        <w:t xml:space="preserve"> - </w:t>
      </w:r>
      <w:r>
        <w:rPr>
          <w:b/>
          <w:bCs/>
          <w:sz w:val="28"/>
          <w:szCs w:val="28"/>
        </w:rPr>
        <w:t>Likitha Thumma</w:t>
      </w:r>
    </w:p>
    <w:p w14:paraId="0F598E58" w14:textId="06EC316D" w:rsidR="003D65F1" w:rsidRDefault="003D65F1" w:rsidP="00C2231F">
      <w:pPr>
        <w:pStyle w:val="Default"/>
        <w:spacing w:after="120" w:line="240" w:lineRule="exact"/>
        <w:jc w:val="center"/>
        <w:rPr>
          <w:b/>
          <w:bCs/>
          <w:sz w:val="28"/>
          <w:szCs w:val="28"/>
        </w:rPr>
      </w:pPr>
      <w:r>
        <w:rPr>
          <w:b/>
          <w:bCs/>
          <w:sz w:val="28"/>
          <w:szCs w:val="28"/>
        </w:rPr>
        <w:t>2410030232</w:t>
      </w:r>
      <w:r w:rsidR="007B716B">
        <w:rPr>
          <w:b/>
          <w:bCs/>
          <w:sz w:val="28"/>
          <w:szCs w:val="28"/>
        </w:rPr>
        <w:t xml:space="preserve"> - </w:t>
      </w:r>
      <w:r>
        <w:rPr>
          <w:b/>
          <w:bCs/>
          <w:sz w:val="28"/>
          <w:szCs w:val="28"/>
        </w:rPr>
        <w:t>H. Esha Manogna</w:t>
      </w:r>
    </w:p>
    <w:p w14:paraId="5921CCD4" w14:textId="65898C83" w:rsidR="003D65F1" w:rsidRPr="008B5E6E" w:rsidRDefault="003D65F1" w:rsidP="00C2231F">
      <w:pPr>
        <w:pStyle w:val="Default"/>
        <w:spacing w:after="120" w:line="240" w:lineRule="exact"/>
        <w:jc w:val="center"/>
        <w:rPr>
          <w:b/>
          <w:bCs/>
          <w:sz w:val="28"/>
          <w:szCs w:val="28"/>
        </w:rPr>
      </w:pPr>
      <w:r>
        <w:rPr>
          <w:b/>
          <w:bCs/>
          <w:sz w:val="28"/>
          <w:szCs w:val="28"/>
        </w:rPr>
        <w:t>2410030430</w:t>
      </w:r>
      <w:r w:rsidR="007B716B">
        <w:rPr>
          <w:b/>
          <w:bCs/>
          <w:sz w:val="28"/>
          <w:szCs w:val="28"/>
        </w:rPr>
        <w:t xml:space="preserve"> - </w:t>
      </w:r>
      <w:r>
        <w:rPr>
          <w:b/>
          <w:bCs/>
          <w:sz w:val="28"/>
          <w:szCs w:val="28"/>
        </w:rPr>
        <w:t>Malreddy Manogna</w:t>
      </w:r>
    </w:p>
    <w:p w14:paraId="064DA148" w14:textId="46E84EBF" w:rsidR="00C2231F" w:rsidRDefault="00C2231F" w:rsidP="003D65F1">
      <w:pPr>
        <w:pStyle w:val="Default"/>
        <w:spacing w:after="120" w:line="240" w:lineRule="exact"/>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401D83AE" w:rsidR="003D51F0" w:rsidRPr="004273FB" w:rsidRDefault="00C200BD" w:rsidP="00C2231F">
      <w:pPr>
        <w:pStyle w:val="Default"/>
        <w:spacing w:after="200" w:line="360" w:lineRule="auto"/>
        <w:jc w:val="center"/>
        <w:rPr>
          <w:b/>
          <w:bCs/>
          <w:sz w:val="23"/>
          <w:szCs w:val="23"/>
        </w:rPr>
      </w:pPr>
      <w:r>
        <w:rPr>
          <w:b/>
          <w:bCs/>
        </w:rPr>
        <w:t>Dr. Mousmi</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A259489"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525F2B">
        <w:rPr>
          <w:sz w:val="23"/>
          <w:szCs w:val="23"/>
        </w:rPr>
        <w:t xml:space="preserve"> (Optional)</w:t>
      </w:r>
    </w:p>
    <w:p w14:paraId="12F3081D" w14:textId="77777777" w:rsidR="008D3342" w:rsidRDefault="003D51F0"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- 20</w:t>
      </w:r>
      <w:r>
        <w:rPr>
          <w:sz w:val="23"/>
          <w:szCs w:val="23"/>
        </w:rPr>
        <w:t>2</w:t>
      </w:r>
      <w:r w:rsidR="00C2231F" w:rsidRPr="004273FB">
        <w:rPr>
          <w:sz w:val="23"/>
          <w:szCs w:val="23"/>
        </w:rPr>
        <w:t>3.</w:t>
      </w:r>
    </w:p>
    <w:p w14:paraId="152F7A55" w14:textId="77777777" w:rsidR="009473F8" w:rsidRDefault="009473F8" w:rsidP="00AC49FC">
      <w:pPr>
        <w:spacing w:line="360" w:lineRule="auto"/>
        <w:jc w:val="left"/>
        <w:rPr>
          <w:bCs/>
          <w:kern w:val="48"/>
          <w:sz w:val="40"/>
          <w:szCs w:val="40"/>
        </w:rPr>
      </w:pPr>
    </w:p>
    <w:p w14:paraId="5974CE0B" w14:textId="77777777" w:rsidR="009473F8" w:rsidRDefault="009473F8" w:rsidP="00AC49FC">
      <w:pPr>
        <w:spacing w:line="360" w:lineRule="auto"/>
        <w:jc w:val="left"/>
        <w:rPr>
          <w:bCs/>
          <w:kern w:val="48"/>
          <w:sz w:val="40"/>
          <w:szCs w:val="40"/>
        </w:rPr>
      </w:pPr>
    </w:p>
    <w:p w14:paraId="2DBFB56D" w14:textId="6F92EA1A" w:rsidR="009473F8" w:rsidRPr="007F4DB8" w:rsidRDefault="009473F8" w:rsidP="009473F8">
      <w:pPr>
        <w:spacing w:line="360" w:lineRule="auto"/>
        <w:jc w:val="both"/>
        <w:rPr>
          <w:b/>
          <w:kern w:val="48"/>
          <w:sz w:val="40"/>
          <w:szCs w:val="40"/>
        </w:rPr>
      </w:pPr>
      <w:r w:rsidRPr="007F4DB8">
        <w:rPr>
          <w:b/>
          <w:kern w:val="48"/>
          <w:sz w:val="40"/>
          <w:szCs w:val="40"/>
        </w:rPr>
        <w:t>TABLE OF CONTENTS</w:t>
      </w:r>
    </w:p>
    <w:p w14:paraId="722BDB95" w14:textId="77777777" w:rsidR="009473F8" w:rsidRDefault="009473F8" w:rsidP="009473F8">
      <w:pPr>
        <w:spacing w:line="360" w:lineRule="auto"/>
        <w:jc w:val="both"/>
        <w:rPr>
          <w:bCs/>
          <w:kern w:val="48"/>
          <w:sz w:val="40"/>
          <w:szCs w:val="40"/>
        </w:rPr>
      </w:pPr>
    </w:p>
    <w:tbl>
      <w:tblPr>
        <w:tblStyle w:val="TableGrid"/>
        <w:tblW w:w="0" w:type="auto"/>
        <w:tblLook w:val="04A0" w:firstRow="1" w:lastRow="0" w:firstColumn="1" w:lastColumn="0" w:noHBand="0" w:noVBand="1"/>
      </w:tblPr>
      <w:tblGrid>
        <w:gridCol w:w="1028"/>
        <w:gridCol w:w="7397"/>
        <w:gridCol w:w="1685"/>
      </w:tblGrid>
      <w:tr w:rsidR="009473F8" w:rsidRPr="00B36453" w14:paraId="65B59D6D" w14:textId="77777777" w:rsidTr="007A4D08">
        <w:tc>
          <w:tcPr>
            <w:tcW w:w="1028" w:type="dxa"/>
            <w:tcBorders>
              <w:top w:val="single" w:sz="4" w:space="0" w:color="auto"/>
              <w:left w:val="single" w:sz="4" w:space="0" w:color="auto"/>
              <w:bottom w:val="single" w:sz="4" w:space="0" w:color="auto"/>
              <w:right w:val="single" w:sz="4" w:space="0" w:color="auto"/>
            </w:tcBorders>
            <w:hideMark/>
          </w:tcPr>
          <w:p w14:paraId="475C5B6E" w14:textId="77777777" w:rsidR="009473F8" w:rsidRPr="00B36453" w:rsidRDefault="009473F8" w:rsidP="007A4D08">
            <w:pPr>
              <w:spacing w:line="360" w:lineRule="auto"/>
              <w:jc w:val="both"/>
              <w:rPr>
                <w:bCs/>
                <w:kern w:val="48"/>
                <w:sz w:val="40"/>
                <w:szCs w:val="40"/>
              </w:rPr>
            </w:pPr>
            <w:r w:rsidRPr="00B36453">
              <w:rPr>
                <w:bCs/>
                <w:kern w:val="48"/>
                <w:sz w:val="40"/>
                <w:szCs w:val="40"/>
              </w:rPr>
              <w:t>S.No</w:t>
            </w:r>
          </w:p>
        </w:tc>
        <w:tc>
          <w:tcPr>
            <w:tcW w:w="7397" w:type="dxa"/>
            <w:tcBorders>
              <w:top w:val="single" w:sz="4" w:space="0" w:color="auto"/>
              <w:left w:val="single" w:sz="4" w:space="0" w:color="auto"/>
              <w:bottom w:val="single" w:sz="4" w:space="0" w:color="auto"/>
              <w:right w:val="single" w:sz="4" w:space="0" w:color="auto"/>
            </w:tcBorders>
            <w:hideMark/>
          </w:tcPr>
          <w:p w14:paraId="3D2C6B3F" w14:textId="77777777" w:rsidR="009473F8" w:rsidRPr="00B36453" w:rsidRDefault="009473F8" w:rsidP="007A4D08">
            <w:pPr>
              <w:spacing w:line="360" w:lineRule="auto"/>
              <w:jc w:val="both"/>
              <w:rPr>
                <w:bCs/>
                <w:kern w:val="48"/>
                <w:sz w:val="40"/>
                <w:szCs w:val="40"/>
              </w:rPr>
            </w:pPr>
            <w:r w:rsidRPr="00B36453">
              <w:rPr>
                <w:bCs/>
                <w:kern w:val="48"/>
                <w:sz w:val="40"/>
                <w:szCs w:val="40"/>
              </w:rPr>
              <w:t>Name</w:t>
            </w:r>
          </w:p>
        </w:tc>
        <w:tc>
          <w:tcPr>
            <w:tcW w:w="1685" w:type="dxa"/>
            <w:tcBorders>
              <w:top w:val="single" w:sz="4" w:space="0" w:color="auto"/>
              <w:left w:val="single" w:sz="4" w:space="0" w:color="auto"/>
              <w:bottom w:val="single" w:sz="4" w:space="0" w:color="auto"/>
              <w:right w:val="single" w:sz="4" w:space="0" w:color="auto"/>
            </w:tcBorders>
            <w:hideMark/>
          </w:tcPr>
          <w:p w14:paraId="6C1B1305" w14:textId="77777777" w:rsidR="009473F8" w:rsidRPr="00B36453" w:rsidRDefault="009473F8" w:rsidP="007A4D08">
            <w:pPr>
              <w:spacing w:line="360" w:lineRule="auto"/>
              <w:jc w:val="both"/>
              <w:rPr>
                <w:bCs/>
                <w:kern w:val="48"/>
                <w:sz w:val="40"/>
                <w:szCs w:val="40"/>
              </w:rPr>
            </w:pPr>
            <w:r w:rsidRPr="00B36453">
              <w:rPr>
                <w:bCs/>
                <w:kern w:val="48"/>
                <w:sz w:val="40"/>
                <w:szCs w:val="40"/>
              </w:rPr>
              <w:t>PageNo</w:t>
            </w:r>
          </w:p>
        </w:tc>
      </w:tr>
      <w:tr w:rsidR="009473F8" w:rsidRPr="00B36453" w14:paraId="4DD54DC0" w14:textId="77777777" w:rsidTr="007A4D08">
        <w:tc>
          <w:tcPr>
            <w:tcW w:w="1028" w:type="dxa"/>
            <w:tcBorders>
              <w:top w:val="single" w:sz="4" w:space="0" w:color="auto"/>
              <w:left w:val="single" w:sz="4" w:space="0" w:color="auto"/>
              <w:bottom w:val="single" w:sz="4" w:space="0" w:color="auto"/>
              <w:right w:val="single" w:sz="4" w:space="0" w:color="auto"/>
            </w:tcBorders>
            <w:hideMark/>
          </w:tcPr>
          <w:p w14:paraId="03654D1F" w14:textId="77777777" w:rsidR="009473F8" w:rsidRPr="00B36453" w:rsidRDefault="009473F8" w:rsidP="007A4D08">
            <w:pPr>
              <w:spacing w:line="360" w:lineRule="auto"/>
              <w:jc w:val="both"/>
              <w:rPr>
                <w:bCs/>
                <w:kern w:val="48"/>
                <w:sz w:val="40"/>
                <w:szCs w:val="40"/>
              </w:rPr>
            </w:pPr>
            <w:r w:rsidRPr="00B36453">
              <w:rPr>
                <w:bCs/>
                <w:kern w:val="48"/>
                <w:sz w:val="40"/>
                <w:szCs w:val="40"/>
              </w:rPr>
              <w:t>1.</w:t>
            </w:r>
          </w:p>
        </w:tc>
        <w:tc>
          <w:tcPr>
            <w:tcW w:w="7397" w:type="dxa"/>
            <w:tcBorders>
              <w:top w:val="single" w:sz="4" w:space="0" w:color="auto"/>
              <w:left w:val="single" w:sz="4" w:space="0" w:color="auto"/>
              <w:bottom w:val="single" w:sz="4" w:space="0" w:color="auto"/>
              <w:right w:val="single" w:sz="4" w:space="0" w:color="auto"/>
            </w:tcBorders>
            <w:hideMark/>
          </w:tcPr>
          <w:p w14:paraId="604C4EAA" w14:textId="77777777" w:rsidR="009473F8" w:rsidRPr="00B36453" w:rsidRDefault="009473F8" w:rsidP="007A4D08">
            <w:pPr>
              <w:spacing w:line="360" w:lineRule="auto"/>
              <w:jc w:val="both"/>
              <w:rPr>
                <w:bCs/>
                <w:kern w:val="48"/>
                <w:sz w:val="40"/>
                <w:szCs w:val="40"/>
              </w:rPr>
            </w:pPr>
            <w:r>
              <w:rPr>
                <w:bCs/>
                <w:kern w:val="48"/>
                <w:sz w:val="40"/>
                <w:szCs w:val="40"/>
              </w:rPr>
              <w:t>Abstract</w:t>
            </w:r>
            <w:r w:rsidRPr="00B36453">
              <w:rPr>
                <w:bCs/>
                <w:kern w:val="48"/>
                <w:sz w:val="40"/>
                <w:szCs w:val="40"/>
              </w:rPr>
              <w:t xml:space="preserve">                                                                                            </w:t>
            </w:r>
          </w:p>
        </w:tc>
        <w:tc>
          <w:tcPr>
            <w:tcW w:w="1685" w:type="dxa"/>
            <w:tcBorders>
              <w:top w:val="single" w:sz="4" w:space="0" w:color="auto"/>
              <w:left w:val="single" w:sz="4" w:space="0" w:color="auto"/>
              <w:bottom w:val="single" w:sz="4" w:space="0" w:color="auto"/>
              <w:right w:val="single" w:sz="4" w:space="0" w:color="auto"/>
            </w:tcBorders>
            <w:hideMark/>
          </w:tcPr>
          <w:p w14:paraId="6A72B6A2" w14:textId="77777777" w:rsidR="009473F8" w:rsidRPr="00B36453" w:rsidRDefault="009473F8" w:rsidP="007A4D08">
            <w:pPr>
              <w:spacing w:line="360" w:lineRule="auto"/>
              <w:jc w:val="both"/>
              <w:rPr>
                <w:bCs/>
                <w:kern w:val="48"/>
                <w:sz w:val="40"/>
                <w:szCs w:val="40"/>
              </w:rPr>
            </w:pPr>
            <w:r>
              <w:rPr>
                <w:bCs/>
                <w:kern w:val="48"/>
                <w:sz w:val="40"/>
                <w:szCs w:val="40"/>
              </w:rPr>
              <w:t>3</w:t>
            </w:r>
          </w:p>
        </w:tc>
      </w:tr>
      <w:tr w:rsidR="009473F8" w:rsidRPr="00B36453" w14:paraId="728ECD5E" w14:textId="77777777" w:rsidTr="007A4D08">
        <w:tc>
          <w:tcPr>
            <w:tcW w:w="1028" w:type="dxa"/>
            <w:tcBorders>
              <w:top w:val="single" w:sz="4" w:space="0" w:color="auto"/>
              <w:left w:val="single" w:sz="4" w:space="0" w:color="auto"/>
              <w:bottom w:val="single" w:sz="4" w:space="0" w:color="auto"/>
              <w:right w:val="single" w:sz="4" w:space="0" w:color="auto"/>
            </w:tcBorders>
            <w:hideMark/>
          </w:tcPr>
          <w:p w14:paraId="0B14A3FB" w14:textId="77777777" w:rsidR="009473F8" w:rsidRPr="00B36453" w:rsidRDefault="009473F8" w:rsidP="007A4D08">
            <w:pPr>
              <w:spacing w:line="360" w:lineRule="auto"/>
              <w:jc w:val="both"/>
              <w:rPr>
                <w:bCs/>
                <w:kern w:val="48"/>
                <w:sz w:val="40"/>
                <w:szCs w:val="40"/>
              </w:rPr>
            </w:pPr>
            <w:r w:rsidRPr="00B36453">
              <w:rPr>
                <w:bCs/>
                <w:kern w:val="48"/>
                <w:sz w:val="40"/>
                <w:szCs w:val="40"/>
              </w:rPr>
              <w:t>2.</w:t>
            </w:r>
          </w:p>
        </w:tc>
        <w:tc>
          <w:tcPr>
            <w:tcW w:w="7397" w:type="dxa"/>
            <w:tcBorders>
              <w:top w:val="single" w:sz="4" w:space="0" w:color="auto"/>
              <w:left w:val="single" w:sz="4" w:space="0" w:color="auto"/>
              <w:bottom w:val="single" w:sz="4" w:space="0" w:color="auto"/>
              <w:right w:val="single" w:sz="4" w:space="0" w:color="auto"/>
            </w:tcBorders>
            <w:hideMark/>
          </w:tcPr>
          <w:p w14:paraId="31E396DF" w14:textId="77777777" w:rsidR="009473F8" w:rsidRPr="00B36453" w:rsidRDefault="009473F8" w:rsidP="007A4D08">
            <w:pPr>
              <w:spacing w:line="360" w:lineRule="auto"/>
              <w:jc w:val="both"/>
              <w:rPr>
                <w:bCs/>
                <w:kern w:val="48"/>
                <w:sz w:val="40"/>
                <w:szCs w:val="40"/>
              </w:rPr>
            </w:pPr>
            <w:r w:rsidRPr="00B36453">
              <w:rPr>
                <w:bCs/>
                <w:kern w:val="48"/>
                <w:sz w:val="40"/>
                <w:szCs w:val="40"/>
              </w:rPr>
              <w:t xml:space="preserve">Introduction                                                                              </w:t>
            </w:r>
          </w:p>
        </w:tc>
        <w:tc>
          <w:tcPr>
            <w:tcW w:w="1685" w:type="dxa"/>
            <w:tcBorders>
              <w:top w:val="single" w:sz="4" w:space="0" w:color="auto"/>
              <w:left w:val="single" w:sz="4" w:space="0" w:color="auto"/>
              <w:bottom w:val="single" w:sz="4" w:space="0" w:color="auto"/>
              <w:right w:val="single" w:sz="4" w:space="0" w:color="auto"/>
            </w:tcBorders>
            <w:hideMark/>
          </w:tcPr>
          <w:p w14:paraId="031FB5D1" w14:textId="77777777" w:rsidR="009473F8" w:rsidRPr="00B36453" w:rsidRDefault="009473F8" w:rsidP="007A4D08">
            <w:pPr>
              <w:spacing w:line="360" w:lineRule="auto"/>
              <w:jc w:val="both"/>
              <w:rPr>
                <w:bCs/>
                <w:kern w:val="48"/>
                <w:sz w:val="40"/>
                <w:szCs w:val="40"/>
              </w:rPr>
            </w:pPr>
            <w:r>
              <w:rPr>
                <w:bCs/>
                <w:kern w:val="48"/>
                <w:sz w:val="40"/>
                <w:szCs w:val="40"/>
              </w:rPr>
              <w:t>4</w:t>
            </w:r>
          </w:p>
        </w:tc>
      </w:tr>
      <w:tr w:rsidR="009473F8" w:rsidRPr="00B36453" w14:paraId="67F9D368" w14:textId="77777777" w:rsidTr="007A4D08">
        <w:tc>
          <w:tcPr>
            <w:tcW w:w="1028" w:type="dxa"/>
            <w:tcBorders>
              <w:top w:val="single" w:sz="4" w:space="0" w:color="auto"/>
              <w:left w:val="single" w:sz="4" w:space="0" w:color="auto"/>
              <w:bottom w:val="single" w:sz="4" w:space="0" w:color="auto"/>
              <w:right w:val="single" w:sz="4" w:space="0" w:color="auto"/>
            </w:tcBorders>
            <w:hideMark/>
          </w:tcPr>
          <w:p w14:paraId="6B698310" w14:textId="77777777" w:rsidR="009473F8" w:rsidRPr="00B36453" w:rsidRDefault="009473F8" w:rsidP="007A4D08">
            <w:pPr>
              <w:spacing w:line="360" w:lineRule="auto"/>
              <w:jc w:val="both"/>
              <w:rPr>
                <w:bCs/>
                <w:kern w:val="48"/>
                <w:sz w:val="40"/>
                <w:szCs w:val="40"/>
              </w:rPr>
            </w:pPr>
            <w:r w:rsidRPr="00B36453">
              <w:rPr>
                <w:bCs/>
                <w:kern w:val="48"/>
                <w:sz w:val="40"/>
                <w:szCs w:val="40"/>
              </w:rPr>
              <w:t>3.</w:t>
            </w:r>
          </w:p>
        </w:tc>
        <w:tc>
          <w:tcPr>
            <w:tcW w:w="7397" w:type="dxa"/>
            <w:tcBorders>
              <w:top w:val="single" w:sz="4" w:space="0" w:color="auto"/>
              <w:left w:val="single" w:sz="4" w:space="0" w:color="auto"/>
              <w:bottom w:val="single" w:sz="4" w:space="0" w:color="auto"/>
              <w:right w:val="single" w:sz="4" w:space="0" w:color="auto"/>
            </w:tcBorders>
            <w:hideMark/>
          </w:tcPr>
          <w:p w14:paraId="49D5ED94" w14:textId="77777777" w:rsidR="009473F8" w:rsidRPr="00B36453" w:rsidRDefault="009473F8" w:rsidP="007A4D08">
            <w:pPr>
              <w:spacing w:line="360" w:lineRule="auto"/>
              <w:jc w:val="both"/>
              <w:rPr>
                <w:bCs/>
                <w:kern w:val="48"/>
                <w:sz w:val="40"/>
                <w:szCs w:val="40"/>
              </w:rPr>
            </w:pPr>
            <w:r w:rsidRPr="00B36453">
              <w:rPr>
                <w:bCs/>
                <w:kern w:val="48"/>
                <w:sz w:val="40"/>
                <w:szCs w:val="40"/>
              </w:rPr>
              <w:t>Literature Survey</w:t>
            </w:r>
          </w:p>
        </w:tc>
        <w:tc>
          <w:tcPr>
            <w:tcW w:w="1685" w:type="dxa"/>
            <w:tcBorders>
              <w:top w:val="single" w:sz="4" w:space="0" w:color="auto"/>
              <w:left w:val="single" w:sz="4" w:space="0" w:color="auto"/>
              <w:bottom w:val="single" w:sz="4" w:space="0" w:color="auto"/>
              <w:right w:val="single" w:sz="4" w:space="0" w:color="auto"/>
            </w:tcBorders>
            <w:hideMark/>
          </w:tcPr>
          <w:p w14:paraId="2F082ED8" w14:textId="77777777" w:rsidR="009473F8" w:rsidRPr="00B36453" w:rsidRDefault="009473F8" w:rsidP="007A4D08">
            <w:pPr>
              <w:spacing w:line="360" w:lineRule="auto"/>
              <w:jc w:val="both"/>
              <w:rPr>
                <w:bCs/>
                <w:kern w:val="48"/>
                <w:sz w:val="40"/>
                <w:szCs w:val="40"/>
              </w:rPr>
            </w:pPr>
            <w:r>
              <w:rPr>
                <w:bCs/>
                <w:kern w:val="48"/>
                <w:sz w:val="40"/>
                <w:szCs w:val="40"/>
              </w:rPr>
              <w:t>5</w:t>
            </w:r>
          </w:p>
        </w:tc>
      </w:tr>
      <w:tr w:rsidR="009473F8" w:rsidRPr="00B36453" w14:paraId="20196078" w14:textId="77777777" w:rsidTr="007A4D08">
        <w:tc>
          <w:tcPr>
            <w:tcW w:w="1028" w:type="dxa"/>
            <w:tcBorders>
              <w:top w:val="single" w:sz="4" w:space="0" w:color="auto"/>
              <w:left w:val="single" w:sz="4" w:space="0" w:color="auto"/>
              <w:bottom w:val="single" w:sz="4" w:space="0" w:color="auto"/>
              <w:right w:val="single" w:sz="4" w:space="0" w:color="auto"/>
            </w:tcBorders>
            <w:hideMark/>
          </w:tcPr>
          <w:p w14:paraId="76302CCC" w14:textId="77777777" w:rsidR="009473F8" w:rsidRPr="00B36453" w:rsidRDefault="009473F8" w:rsidP="007A4D08">
            <w:pPr>
              <w:spacing w:line="360" w:lineRule="auto"/>
              <w:jc w:val="both"/>
              <w:rPr>
                <w:bCs/>
                <w:kern w:val="48"/>
                <w:sz w:val="40"/>
                <w:szCs w:val="40"/>
              </w:rPr>
            </w:pPr>
            <w:r w:rsidRPr="00B36453">
              <w:rPr>
                <w:bCs/>
                <w:kern w:val="48"/>
                <w:sz w:val="40"/>
                <w:szCs w:val="40"/>
              </w:rPr>
              <w:t>4.</w:t>
            </w:r>
          </w:p>
        </w:tc>
        <w:tc>
          <w:tcPr>
            <w:tcW w:w="7397" w:type="dxa"/>
            <w:tcBorders>
              <w:top w:val="single" w:sz="4" w:space="0" w:color="auto"/>
              <w:left w:val="single" w:sz="4" w:space="0" w:color="auto"/>
              <w:bottom w:val="single" w:sz="4" w:space="0" w:color="auto"/>
              <w:right w:val="single" w:sz="4" w:space="0" w:color="auto"/>
            </w:tcBorders>
            <w:hideMark/>
          </w:tcPr>
          <w:p w14:paraId="31337D28" w14:textId="77777777" w:rsidR="009473F8" w:rsidRPr="00B36453" w:rsidRDefault="009473F8" w:rsidP="007A4D08">
            <w:pPr>
              <w:spacing w:line="360" w:lineRule="auto"/>
              <w:jc w:val="both"/>
              <w:rPr>
                <w:bCs/>
                <w:kern w:val="48"/>
                <w:sz w:val="40"/>
                <w:szCs w:val="40"/>
              </w:rPr>
            </w:pPr>
            <w:r w:rsidRPr="00B36453">
              <w:rPr>
                <w:bCs/>
                <w:kern w:val="48"/>
                <w:sz w:val="40"/>
                <w:szCs w:val="40"/>
              </w:rPr>
              <w:t>Methodology</w:t>
            </w:r>
          </w:p>
        </w:tc>
        <w:tc>
          <w:tcPr>
            <w:tcW w:w="1685" w:type="dxa"/>
            <w:tcBorders>
              <w:top w:val="single" w:sz="4" w:space="0" w:color="auto"/>
              <w:left w:val="single" w:sz="4" w:space="0" w:color="auto"/>
              <w:bottom w:val="single" w:sz="4" w:space="0" w:color="auto"/>
              <w:right w:val="single" w:sz="4" w:space="0" w:color="auto"/>
            </w:tcBorders>
            <w:hideMark/>
          </w:tcPr>
          <w:p w14:paraId="1F552281" w14:textId="77777777" w:rsidR="009473F8" w:rsidRPr="00B36453" w:rsidRDefault="009473F8" w:rsidP="007A4D08">
            <w:pPr>
              <w:spacing w:line="360" w:lineRule="auto"/>
              <w:jc w:val="both"/>
              <w:rPr>
                <w:bCs/>
                <w:kern w:val="48"/>
                <w:sz w:val="40"/>
                <w:szCs w:val="40"/>
              </w:rPr>
            </w:pPr>
            <w:r>
              <w:rPr>
                <w:bCs/>
                <w:kern w:val="48"/>
                <w:sz w:val="40"/>
                <w:szCs w:val="40"/>
              </w:rPr>
              <w:t>6-7</w:t>
            </w:r>
          </w:p>
        </w:tc>
      </w:tr>
      <w:tr w:rsidR="009473F8" w:rsidRPr="00B36453" w14:paraId="04499081" w14:textId="77777777" w:rsidTr="007A4D08">
        <w:tc>
          <w:tcPr>
            <w:tcW w:w="1028" w:type="dxa"/>
            <w:tcBorders>
              <w:top w:val="single" w:sz="4" w:space="0" w:color="auto"/>
              <w:left w:val="single" w:sz="4" w:space="0" w:color="auto"/>
              <w:bottom w:val="single" w:sz="4" w:space="0" w:color="auto"/>
              <w:right w:val="single" w:sz="4" w:space="0" w:color="auto"/>
            </w:tcBorders>
            <w:hideMark/>
          </w:tcPr>
          <w:p w14:paraId="08969884" w14:textId="77777777" w:rsidR="009473F8" w:rsidRPr="00B36453" w:rsidRDefault="009473F8" w:rsidP="007A4D08">
            <w:pPr>
              <w:spacing w:line="360" w:lineRule="auto"/>
              <w:jc w:val="both"/>
              <w:rPr>
                <w:bCs/>
                <w:kern w:val="48"/>
                <w:sz w:val="40"/>
                <w:szCs w:val="40"/>
              </w:rPr>
            </w:pPr>
            <w:r w:rsidRPr="00B36453">
              <w:rPr>
                <w:bCs/>
                <w:kern w:val="48"/>
                <w:sz w:val="40"/>
                <w:szCs w:val="40"/>
              </w:rPr>
              <w:t>5.</w:t>
            </w:r>
          </w:p>
        </w:tc>
        <w:tc>
          <w:tcPr>
            <w:tcW w:w="7397" w:type="dxa"/>
            <w:tcBorders>
              <w:top w:val="single" w:sz="4" w:space="0" w:color="auto"/>
              <w:left w:val="single" w:sz="4" w:space="0" w:color="auto"/>
              <w:bottom w:val="single" w:sz="4" w:space="0" w:color="auto"/>
              <w:right w:val="single" w:sz="4" w:space="0" w:color="auto"/>
            </w:tcBorders>
            <w:hideMark/>
          </w:tcPr>
          <w:p w14:paraId="1465A6EB" w14:textId="77777777" w:rsidR="009473F8" w:rsidRPr="00B36453" w:rsidRDefault="009473F8" w:rsidP="007A4D08">
            <w:pPr>
              <w:spacing w:line="360" w:lineRule="auto"/>
              <w:jc w:val="both"/>
              <w:rPr>
                <w:bCs/>
                <w:kern w:val="48"/>
                <w:sz w:val="40"/>
                <w:szCs w:val="40"/>
              </w:rPr>
            </w:pPr>
            <w:r w:rsidRPr="00B36453">
              <w:rPr>
                <w:bCs/>
                <w:kern w:val="48"/>
                <w:sz w:val="40"/>
                <w:szCs w:val="40"/>
              </w:rPr>
              <w:t>Experiments</w:t>
            </w:r>
          </w:p>
        </w:tc>
        <w:tc>
          <w:tcPr>
            <w:tcW w:w="1685" w:type="dxa"/>
            <w:tcBorders>
              <w:top w:val="single" w:sz="4" w:space="0" w:color="auto"/>
              <w:left w:val="single" w:sz="4" w:space="0" w:color="auto"/>
              <w:bottom w:val="single" w:sz="4" w:space="0" w:color="auto"/>
              <w:right w:val="single" w:sz="4" w:space="0" w:color="auto"/>
            </w:tcBorders>
            <w:hideMark/>
          </w:tcPr>
          <w:p w14:paraId="1AC14A3C" w14:textId="21D7CF1C" w:rsidR="009473F8" w:rsidRPr="00B36453" w:rsidRDefault="009473F8" w:rsidP="007A4D08">
            <w:pPr>
              <w:spacing w:line="360" w:lineRule="auto"/>
              <w:jc w:val="both"/>
              <w:rPr>
                <w:bCs/>
                <w:kern w:val="48"/>
                <w:sz w:val="40"/>
                <w:szCs w:val="40"/>
              </w:rPr>
            </w:pPr>
            <w:r>
              <w:rPr>
                <w:bCs/>
                <w:kern w:val="48"/>
                <w:sz w:val="40"/>
                <w:szCs w:val="40"/>
              </w:rPr>
              <w:t>8-9</w:t>
            </w:r>
          </w:p>
        </w:tc>
      </w:tr>
      <w:tr w:rsidR="009473F8" w:rsidRPr="00B36453" w14:paraId="61279431" w14:textId="77777777" w:rsidTr="007A4D08">
        <w:tc>
          <w:tcPr>
            <w:tcW w:w="1028" w:type="dxa"/>
            <w:tcBorders>
              <w:top w:val="single" w:sz="4" w:space="0" w:color="auto"/>
              <w:left w:val="single" w:sz="4" w:space="0" w:color="auto"/>
              <w:bottom w:val="single" w:sz="4" w:space="0" w:color="auto"/>
              <w:right w:val="single" w:sz="4" w:space="0" w:color="auto"/>
            </w:tcBorders>
            <w:hideMark/>
          </w:tcPr>
          <w:p w14:paraId="15395AE4" w14:textId="77777777" w:rsidR="009473F8" w:rsidRPr="00B36453" w:rsidRDefault="009473F8" w:rsidP="007A4D08">
            <w:pPr>
              <w:spacing w:line="360" w:lineRule="auto"/>
              <w:jc w:val="both"/>
              <w:rPr>
                <w:bCs/>
                <w:kern w:val="48"/>
                <w:sz w:val="40"/>
                <w:szCs w:val="40"/>
              </w:rPr>
            </w:pPr>
            <w:r w:rsidRPr="00B36453">
              <w:rPr>
                <w:bCs/>
                <w:kern w:val="48"/>
                <w:sz w:val="40"/>
                <w:szCs w:val="40"/>
              </w:rPr>
              <w:t>6.</w:t>
            </w:r>
          </w:p>
        </w:tc>
        <w:tc>
          <w:tcPr>
            <w:tcW w:w="7397" w:type="dxa"/>
            <w:tcBorders>
              <w:top w:val="single" w:sz="4" w:space="0" w:color="auto"/>
              <w:left w:val="single" w:sz="4" w:space="0" w:color="auto"/>
              <w:bottom w:val="single" w:sz="4" w:space="0" w:color="auto"/>
              <w:right w:val="single" w:sz="4" w:space="0" w:color="auto"/>
            </w:tcBorders>
            <w:hideMark/>
          </w:tcPr>
          <w:p w14:paraId="54608EE1" w14:textId="77777777" w:rsidR="009473F8" w:rsidRPr="00B36453" w:rsidRDefault="009473F8" w:rsidP="007A4D08">
            <w:pPr>
              <w:spacing w:line="360" w:lineRule="auto"/>
              <w:jc w:val="both"/>
              <w:rPr>
                <w:bCs/>
                <w:kern w:val="48"/>
                <w:sz w:val="40"/>
                <w:szCs w:val="40"/>
              </w:rPr>
            </w:pPr>
            <w:r w:rsidRPr="00B36453">
              <w:rPr>
                <w:bCs/>
                <w:kern w:val="48"/>
                <w:sz w:val="40"/>
                <w:szCs w:val="40"/>
              </w:rPr>
              <w:t>Results</w:t>
            </w:r>
          </w:p>
        </w:tc>
        <w:tc>
          <w:tcPr>
            <w:tcW w:w="1685" w:type="dxa"/>
            <w:tcBorders>
              <w:top w:val="single" w:sz="4" w:space="0" w:color="auto"/>
              <w:left w:val="single" w:sz="4" w:space="0" w:color="auto"/>
              <w:bottom w:val="single" w:sz="4" w:space="0" w:color="auto"/>
              <w:right w:val="single" w:sz="4" w:space="0" w:color="auto"/>
            </w:tcBorders>
            <w:hideMark/>
          </w:tcPr>
          <w:p w14:paraId="17563478" w14:textId="36BA6AB2" w:rsidR="009473F8" w:rsidRPr="00B36453" w:rsidRDefault="009473F8" w:rsidP="007A4D08">
            <w:pPr>
              <w:spacing w:line="360" w:lineRule="auto"/>
              <w:jc w:val="both"/>
              <w:rPr>
                <w:bCs/>
                <w:kern w:val="48"/>
                <w:sz w:val="40"/>
                <w:szCs w:val="40"/>
              </w:rPr>
            </w:pPr>
            <w:r>
              <w:rPr>
                <w:bCs/>
                <w:kern w:val="48"/>
                <w:sz w:val="40"/>
                <w:szCs w:val="40"/>
              </w:rPr>
              <w:t>10</w:t>
            </w:r>
          </w:p>
        </w:tc>
      </w:tr>
      <w:tr w:rsidR="009473F8" w:rsidRPr="00B36453" w14:paraId="5C7C3CED" w14:textId="77777777" w:rsidTr="007A4D08">
        <w:tc>
          <w:tcPr>
            <w:tcW w:w="1028" w:type="dxa"/>
            <w:tcBorders>
              <w:top w:val="single" w:sz="4" w:space="0" w:color="auto"/>
              <w:left w:val="single" w:sz="4" w:space="0" w:color="auto"/>
              <w:bottom w:val="single" w:sz="4" w:space="0" w:color="auto"/>
              <w:right w:val="single" w:sz="4" w:space="0" w:color="auto"/>
            </w:tcBorders>
            <w:hideMark/>
          </w:tcPr>
          <w:p w14:paraId="466D0945" w14:textId="77777777" w:rsidR="009473F8" w:rsidRPr="00B36453" w:rsidRDefault="009473F8" w:rsidP="007A4D08">
            <w:pPr>
              <w:spacing w:line="360" w:lineRule="auto"/>
              <w:jc w:val="both"/>
              <w:rPr>
                <w:bCs/>
                <w:kern w:val="48"/>
                <w:sz w:val="40"/>
                <w:szCs w:val="40"/>
              </w:rPr>
            </w:pPr>
            <w:r w:rsidRPr="00B36453">
              <w:rPr>
                <w:bCs/>
                <w:kern w:val="48"/>
                <w:sz w:val="40"/>
                <w:szCs w:val="40"/>
              </w:rPr>
              <w:t>7.</w:t>
            </w:r>
          </w:p>
        </w:tc>
        <w:tc>
          <w:tcPr>
            <w:tcW w:w="7397" w:type="dxa"/>
            <w:tcBorders>
              <w:top w:val="single" w:sz="4" w:space="0" w:color="auto"/>
              <w:left w:val="single" w:sz="4" w:space="0" w:color="auto"/>
              <w:bottom w:val="single" w:sz="4" w:space="0" w:color="auto"/>
              <w:right w:val="single" w:sz="4" w:space="0" w:color="auto"/>
            </w:tcBorders>
            <w:hideMark/>
          </w:tcPr>
          <w:p w14:paraId="6009845D" w14:textId="77777777" w:rsidR="009473F8" w:rsidRPr="00B36453" w:rsidRDefault="009473F8" w:rsidP="007A4D08">
            <w:pPr>
              <w:spacing w:line="360" w:lineRule="auto"/>
              <w:jc w:val="both"/>
              <w:rPr>
                <w:bCs/>
                <w:kern w:val="48"/>
                <w:sz w:val="40"/>
                <w:szCs w:val="40"/>
              </w:rPr>
            </w:pPr>
            <w:r w:rsidRPr="00B36453">
              <w:rPr>
                <w:bCs/>
                <w:kern w:val="48"/>
                <w:sz w:val="40"/>
                <w:szCs w:val="40"/>
              </w:rPr>
              <w:t>Conclusion</w:t>
            </w:r>
          </w:p>
        </w:tc>
        <w:tc>
          <w:tcPr>
            <w:tcW w:w="1685" w:type="dxa"/>
            <w:tcBorders>
              <w:top w:val="single" w:sz="4" w:space="0" w:color="auto"/>
              <w:left w:val="single" w:sz="4" w:space="0" w:color="auto"/>
              <w:bottom w:val="single" w:sz="4" w:space="0" w:color="auto"/>
              <w:right w:val="single" w:sz="4" w:space="0" w:color="auto"/>
            </w:tcBorders>
            <w:hideMark/>
          </w:tcPr>
          <w:p w14:paraId="6827DDFE" w14:textId="77777777" w:rsidR="009473F8" w:rsidRPr="00B36453" w:rsidRDefault="009473F8" w:rsidP="007A4D08">
            <w:pPr>
              <w:spacing w:line="360" w:lineRule="auto"/>
              <w:jc w:val="both"/>
              <w:rPr>
                <w:bCs/>
                <w:kern w:val="48"/>
                <w:sz w:val="40"/>
                <w:szCs w:val="40"/>
              </w:rPr>
            </w:pPr>
            <w:r>
              <w:rPr>
                <w:bCs/>
                <w:kern w:val="48"/>
                <w:sz w:val="40"/>
                <w:szCs w:val="40"/>
              </w:rPr>
              <w:t>11</w:t>
            </w:r>
          </w:p>
        </w:tc>
      </w:tr>
      <w:tr w:rsidR="009473F8" w:rsidRPr="00B36453" w14:paraId="28B8E9B7" w14:textId="77777777" w:rsidTr="007A4D08">
        <w:tc>
          <w:tcPr>
            <w:tcW w:w="1028" w:type="dxa"/>
            <w:tcBorders>
              <w:top w:val="single" w:sz="4" w:space="0" w:color="auto"/>
              <w:left w:val="single" w:sz="4" w:space="0" w:color="auto"/>
              <w:bottom w:val="single" w:sz="4" w:space="0" w:color="auto"/>
              <w:right w:val="single" w:sz="4" w:space="0" w:color="auto"/>
            </w:tcBorders>
            <w:hideMark/>
          </w:tcPr>
          <w:p w14:paraId="253A4044" w14:textId="77777777" w:rsidR="009473F8" w:rsidRPr="00B36453" w:rsidRDefault="009473F8" w:rsidP="007A4D08">
            <w:pPr>
              <w:spacing w:line="360" w:lineRule="auto"/>
              <w:jc w:val="both"/>
              <w:rPr>
                <w:bCs/>
                <w:kern w:val="48"/>
                <w:sz w:val="40"/>
                <w:szCs w:val="40"/>
              </w:rPr>
            </w:pPr>
            <w:r w:rsidRPr="00B36453">
              <w:rPr>
                <w:bCs/>
                <w:kern w:val="48"/>
                <w:sz w:val="40"/>
                <w:szCs w:val="40"/>
              </w:rPr>
              <w:t>8.</w:t>
            </w:r>
          </w:p>
        </w:tc>
        <w:tc>
          <w:tcPr>
            <w:tcW w:w="7397" w:type="dxa"/>
            <w:tcBorders>
              <w:top w:val="single" w:sz="4" w:space="0" w:color="auto"/>
              <w:left w:val="single" w:sz="4" w:space="0" w:color="auto"/>
              <w:bottom w:val="single" w:sz="4" w:space="0" w:color="auto"/>
              <w:right w:val="single" w:sz="4" w:space="0" w:color="auto"/>
            </w:tcBorders>
            <w:hideMark/>
          </w:tcPr>
          <w:p w14:paraId="46C04752" w14:textId="77777777" w:rsidR="009473F8" w:rsidRPr="00B36453" w:rsidRDefault="009473F8" w:rsidP="007A4D08">
            <w:pPr>
              <w:spacing w:line="360" w:lineRule="auto"/>
              <w:jc w:val="both"/>
              <w:rPr>
                <w:bCs/>
                <w:kern w:val="48"/>
                <w:sz w:val="40"/>
                <w:szCs w:val="40"/>
              </w:rPr>
            </w:pPr>
            <w:r w:rsidRPr="00B36453">
              <w:rPr>
                <w:bCs/>
                <w:kern w:val="48"/>
                <w:sz w:val="40"/>
                <w:szCs w:val="40"/>
              </w:rPr>
              <w:t xml:space="preserve">Future Scope                                                                                              </w:t>
            </w:r>
          </w:p>
        </w:tc>
        <w:tc>
          <w:tcPr>
            <w:tcW w:w="1685" w:type="dxa"/>
            <w:tcBorders>
              <w:top w:val="single" w:sz="4" w:space="0" w:color="auto"/>
              <w:left w:val="single" w:sz="4" w:space="0" w:color="auto"/>
              <w:bottom w:val="single" w:sz="4" w:space="0" w:color="auto"/>
              <w:right w:val="single" w:sz="4" w:space="0" w:color="auto"/>
            </w:tcBorders>
            <w:hideMark/>
          </w:tcPr>
          <w:p w14:paraId="597CEDBA" w14:textId="77777777" w:rsidR="009473F8" w:rsidRPr="00B36453" w:rsidRDefault="009473F8" w:rsidP="007A4D08">
            <w:pPr>
              <w:spacing w:line="360" w:lineRule="auto"/>
              <w:jc w:val="both"/>
              <w:rPr>
                <w:bCs/>
                <w:kern w:val="48"/>
                <w:sz w:val="40"/>
                <w:szCs w:val="40"/>
              </w:rPr>
            </w:pPr>
            <w:r>
              <w:rPr>
                <w:bCs/>
                <w:kern w:val="48"/>
                <w:sz w:val="40"/>
                <w:szCs w:val="40"/>
              </w:rPr>
              <w:t>11</w:t>
            </w:r>
          </w:p>
        </w:tc>
      </w:tr>
      <w:tr w:rsidR="009473F8" w:rsidRPr="00B36453" w14:paraId="22E5F92E" w14:textId="77777777" w:rsidTr="007A4D08">
        <w:tc>
          <w:tcPr>
            <w:tcW w:w="1028" w:type="dxa"/>
            <w:tcBorders>
              <w:top w:val="single" w:sz="4" w:space="0" w:color="auto"/>
              <w:left w:val="single" w:sz="4" w:space="0" w:color="auto"/>
              <w:bottom w:val="single" w:sz="4" w:space="0" w:color="auto"/>
              <w:right w:val="single" w:sz="4" w:space="0" w:color="auto"/>
            </w:tcBorders>
            <w:hideMark/>
          </w:tcPr>
          <w:p w14:paraId="58EACF98" w14:textId="77777777" w:rsidR="009473F8" w:rsidRPr="00B36453" w:rsidRDefault="009473F8" w:rsidP="007A4D08">
            <w:pPr>
              <w:spacing w:line="360" w:lineRule="auto"/>
              <w:jc w:val="both"/>
              <w:rPr>
                <w:bCs/>
                <w:kern w:val="48"/>
                <w:sz w:val="40"/>
                <w:szCs w:val="40"/>
              </w:rPr>
            </w:pPr>
            <w:r w:rsidRPr="00B36453">
              <w:rPr>
                <w:bCs/>
                <w:kern w:val="48"/>
                <w:sz w:val="40"/>
                <w:szCs w:val="40"/>
              </w:rPr>
              <w:t>9.</w:t>
            </w:r>
          </w:p>
        </w:tc>
        <w:tc>
          <w:tcPr>
            <w:tcW w:w="7397" w:type="dxa"/>
            <w:tcBorders>
              <w:top w:val="single" w:sz="4" w:space="0" w:color="auto"/>
              <w:left w:val="single" w:sz="4" w:space="0" w:color="auto"/>
              <w:bottom w:val="single" w:sz="4" w:space="0" w:color="auto"/>
              <w:right w:val="single" w:sz="4" w:space="0" w:color="auto"/>
            </w:tcBorders>
            <w:hideMark/>
          </w:tcPr>
          <w:p w14:paraId="432AEA50" w14:textId="77777777" w:rsidR="009473F8" w:rsidRPr="00B36453" w:rsidRDefault="009473F8" w:rsidP="007A4D08">
            <w:pPr>
              <w:spacing w:line="360" w:lineRule="auto"/>
              <w:jc w:val="both"/>
              <w:rPr>
                <w:bCs/>
                <w:kern w:val="48"/>
                <w:sz w:val="40"/>
                <w:szCs w:val="40"/>
              </w:rPr>
            </w:pPr>
            <w:r w:rsidRPr="00B36453">
              <w:rPr>
                <w:bCs/>
                <w:kern w:val="48"/>
                <w:sz w:val="40"/>
                <w:szCs w:val="40"/>
              </w:rPr>
              <w:t>References</w:t>
            </w:r>
          </w:p>
        </w:tc>
        <w:tc>
          <w:tcPr>
            <w:tcW w:w="1685" w:type="dxa"/>
            <w:tcBorders>
              <w:top w:val="single" w:sz="4" w:space="0" w:color="auto"/>
              <w:left w:val="single" w:sz="4" w:space="0" w:color="auto"/>
              <w:bottom w:val="single" w:sz="4" w:space="0" w:color="auto"/>
              <w:right w:val="single" w:sz="4" w:space="0" w:color="auto"/>
            </w:tcBorders>
            <w:hideMark/>
          </w:tcPr>
          <w:p w14:paraId="606BCEB6" w14:textId="028F4A9A" w:rsidR="009473F8" w:rsidRPr="00B36453" w:rsidRDefault="009473F8" w:rsidP="007A4D08">
            <w:pPr>
              <w:spacing w:line="360" w:lineRule="auto"/>
              <w:jc w:val="both"/>
              <w:rPr>
                <w:bCs/>
                <w:kern w:val="48"/>
                <w:sz w:val="40"/>
                <w:szCs w:val="40"/>
              </w:rPr>
            </w:pPr>
            <w:r>
              <w:rPr>
                <w:bCs/>
                <w:kern w:val="48"/>
                <w:sz w:val="40"/>
                <w:szCs w:val="40"/>
              </w:rPr>
              <w:t>12</w:t>
            </w:r>
          </w:p>
        </w:tc>
      </w:tr>
    </w:tbl>
    <w:p w14:paraId="2E9FE68C" w14:textId="77777777" w:rsidR="009473F8" w:rsidRDefault="009473F8" w:rsidP="00AC49FC">
      <w:pPr>
        <w:spacing w:line="360" w:lineRule="auto"/>
        <w:jc w:val="left"/>
        <w:rPr>
          <w:bCs/>
          <w:kern w:val="48"/>
          <w:sz w:val="40"/>
          <w:szCs w:val="40"/>
        </w:rPr>
      </w:pPr>
    </w:p>
    <w:p w14:paraId="1CEA23A2" w14:textId="77777777" w:rsidR="009473F8" w:rsidRDefault="009473F8" w:rsidP="00AC49FC">
      <w:pPr>
        <w:spacing w:line="360" w:lineRule="auto"/>
        <w:jc w:val="left"/>
        <w:rPr>
          <w:bCs/>
          <w:kern w:val="48"/>
          <w:sz w:val="40"/>
          <w:szCs w:val="40"/>
        </w:rPr>
      </w:pPr>
    </w:p>
    <w:p w14:paraId="153A663D" w14:textId="77777777" w:rsidR="007F4DB8" w:rsidRDefault="007F4DB8" w:rsidP="00AC49FC">
      <w:pPr>
        <w:spacing w:line="360" w:lineRule="auto"/>
        <w:jc w:val="left"/>
        <w:rPr>
          <w:b/>
          <w:kern w:val="48"/>
          <w:sz w:val="40"/>
          <w:szCs w:val="40"/>
        </w:rPr>
      </w:pPr>
    </w:p>
    <w:p w14:paraId="16621F22" w14:textId="77777777" w:rsidR="007F4DB8" w:rsidRDefault="007F4DB8" w:rsidP="00AC49FC">
      <w:pPr>
        <w:spacing w:line="360" w:lineRule="auto"/>
        <w:jc w:val="left"/>
        <w:rPr>
          <w:b/>
          <w:kern w:val="48"/>
          <w:sz w:val="40"/>
          <w:szCs w:val="40"/>
        </w:rPr>
      </w:pPr>
    </w:p>
    <w:p w14:paraId="3C870C19" w14:textId="77777777" w:rsidR="007F4DB8" w:rsidRDefault="007F4DB8" w:rsidP="00AC49FC">
      <w:pPr>
        <w:spacing w:line="360" w:lineRule="auto"/>
        <w:jc w:val="left"/>
        <w:rPr>
          <w:b/>
          <w:kern w:val="48"/>
          <w:sz w:val="40"/>
          <w:szCs w:val="40"/>
        </w:rPr>
      </w:pPr>
    </w:p>
    <w:p w14:paraId="143318D7" w14:textId="77777777" w:rsidR="007F4DB8" w:rsidRDefault="007F4DB8" w:rsidP="00AC49FC">
      <w:pPr>
        <w:spacing w:line="360" w:lineRule="auto"/>
        <w:jc w:val="left"/>
        <w:rPr>
          <w:b/>
          <w:kern w:val="48"/>
          <w:sz w:val="40"/>
          <w:szCs w:val="40"/>
        </w:rPr>
      </w:pPr>
    </w:p>
    <w:p w14:paraId="250C3BB2" w14:textId="77777777" w:rsidR="007F4DB8" w:rsidRDefault="007F4DB8" w:rsidP="00AC49FC">
      <w:pPr>
        <w:spacing w:line="360" w:lineRule="auto"/>
        <w:jc w:val="left"/>
        <w:rPr>
          <w:b/>
          <w:kern w:val="48"/>
          <w:sz w:val="40"/>
          <w:szCs w:val="40"/>
        </w:rPr>
      </w:pPr>
    </w:p>
    <w:p w14:paraId="7698096A" w14:textId="77777777" w:rsidR="007F4DB8" w:rsidRDefault="007F4DB8" w:rsidP="00AC49FC">
      <w:pPr>
        <w:spacing w:line="360" w:lineRule="auto"/>
        <w:jc w:val="left"/>
        <w:rPr>
          <w:b/>
          <w:kern w:val="48"/>
          <w:sz w:val="40"/>
          <w:szCs w:val="40"/>
        </w:rPr>
      </w:pPr>
    </w:p>
    <w:p w14:paraId="6ED9F73B" w14:textId="615AE1DF" w:rsidR="008D3342" w:rsidRPr="007F4DB8" w:rsidRDefault="00AC49FC" w:rsidP="00AC49FC">
      <w:pPr>
        <w:spacing w:line="360" w:lineRule="auto"/>
        <w:jc w:val="left"/>
        <w:rPr>
          <w:b/>
          <w:kern w:val="48"/>
          <w:sz w:val="40"/>
          <w:szCs w:val="40"/>
        </w:rPr>
      </w:pPr>
      <w:r w:rsidRPr="007F4DB8">
        <w:rPr>
          <w:b/>
          <w:kern w:val="48"/>
          <w:sz w:val="40"/>
          <w:szCs w:val="40"/>
        </w:rPr>
        <w:t>ABSTRACT</w:t>
      </w:r>
    </w:p>
    <w:p w14:paraId="575311A1" w14:textId="77777777" w:rsidR="00715AC4" w:rsidRDefault="00715AC4" w:rsidP="007B716B">
      <w:pPr>
        <w:pStyle w:val="NormalWeb"/>
        <w:spacing w:line="360" w:lineRule="auto"/>
        <w:jc w:val="both"/>
      </w:pPr>
      <w:r>
        <w:t>Communication is an essential aspect of human interaction, yet millions of people across the world face barriers due to hearing or speech impairments. Sign language serves as a powerful communication medium for the hearing-impaired community, but its understanding is often limited to those who have formally learned it. This limitation creates a significant communication gap between hearing-impaired individuals and the rest of society. To address this challenge, this project proposes an</w:t>
      </w:r>
      <w:r w:rsidRPr="00715AC4">
        <w:t xml:space="preserve"> </w:t>
      </w:r>
      <w:r w:rsidRPr="00715AC4">
        <w:rPr>
          <w:rStyle w:val="Strong"/>
          <w:b w:val="0"/>
        </w:rPr>
        <w:t>AI-powered Sign Language Detection System</w:t>
      </w:r>
      <w:r>
        <w:t xml:space="preserve"> that can automatically recognize and translate sign language gestures into readable text.</w:t>
      </w:r>
    </w:p>
    <w:p w14:paraId="28D82B73" w14:textId="466B8D4D" w:rsidR="00715AC4" w:rsidRDefault="00715AC4" w:rsidP="007B716B">
      <w:pPr>
        <w:pStyle w:val="NormalWeb"/>
        <w:spacing w:line="360" w:lineRule="auto"/>
        <w:jc w:val="both"/>
      </w:pPr>
      <w:r>
        <w:t xml:space="preserve">The system leverages </w:t>
      </w:r>
      <w:r w:rsidRPr="00715AC4">
        <w:rPr>
          <w:rStyle w:val="Strong"/>
          <w:b w:val="0"/>
        </w:rPr>
        <w:t>computer vision</w:t>
      </w:r>
      <w:r w:rsidRPr="00C200BD">
        <w:t xml:space="preserve"> and</w:t>
      </w:r>
      <w:r w:rsidRPr="00715AC4">
        <w:rPr>
          <w:b/>
        </w:rPr>
        <w:t xml:space="preserve"> </w:t>
      </w:r>
      <w:r w:rsidRPr="00715AC4">
        <w:rPr>
          <w:rStyle w:val="Strong"/>
          <w:b w:val="0"/>
        </w:rPr>
        <w:t>machine learning</w:t>
      </w:r>
      <w:r>
        <w:t xml:space="preserve"> techniques to interpret hand gestures from video inputs. Using </w:t>
      </w:r>
      <w:r w:rsidRPr="00715AC4">
        <w:rPr>
          <w:rStyle w:val="Strong"/>
          <w:b w:val="0"/>
        </w:rPr>
        <w:t>MediaPipe Hands</w:t>
      </w:r>
      <w:r>
        <w:t xml:space="preserve">, a real-time hand tracking framework developed by Google, the system extracts 21 landmark coordinates from each hand to accurately capture finger and palm movements. These extracted features are then processed and used to train a </w:t>
      </w:r>
      <w:r>
        <w:rPr>
          <w:rStyle w:val="Strong"/>
          <w:b w:val="0"/>
        </w:rPr>
        <w:t>Random Forest Classifier,</w:t>
      </w:r>
      <w:r>
        <w:t xml:space="preserve"> which classifies the gestures based on their geometric patterns. The model is trained on a labeled dataset of various sign gestures and achieves high accuracy in recognizing predefined signs.</w:t>
      </w:r>
    </w:p>
    <w:p w14:paraId="0807AC14" w14:textId="77777777" w:rsidR="00715AC4" w:rsidRDefault="00715AC4" w:rsidP="007B716B">
      <w:pPr>
        <w:pStyle w:val="NormalWeb"/>
        <w:spacing w:line="360" w:lineRule="auto"/>
        <w:jc w:val="both"/>
      </w:pPr>
      <w:r>
        <w:t xml:space="preserve">The trained model is integrated into a </w:t>
      </w:r>
      <w:r w:rsidRPr="00715AC4">
        <w:rPr>
          <w:rStyle w:val="Strong"/>
          <w:b w:val="0"/>
        </w:rPr>
        <w:t>Flask-based web application</w:t>
      </w:r>
      <w:r>
        <w:t>, allowing users to upload video files containing hand gestures. Once uploaded, the system processes the video frame by frame, extracts hand features, performs classification, and displays the predicted sign or letter as textual output on the interface. The web-based design ensures accessibility and ease of use without requiring specialized hardware.</w:t>
      </w:r>
    </w:p>
    <w:p w14:paraId="02E22215" w14:textId="4BFDB7C3" w:rsidR="00AC49FC" w:rsidRPr="00C200BD" w:rsidRDefault="00715AC4" w:rsidP="007B716B">
      <w:pPr>
        <w:pStyle w:val="NormalWeb"/>
        <w:spacing w:line="360" w:lineRule="auto"/>
        <w:jc w:val="both"/>
        <w:sectPr w:rsidR="00AC49FC" w:rsidRPr="00C200BD" w:rsidSect="008D3342">
          <w:pgSz w:w="11906" w:h="16838" w:code="9"/>
          <w:pgMar w:top="450" w:right="893" w:bottom="1440" w:left="893" w:header="720" w:footer="720" w:gutter="0"/>
          <w:cols w:space="720"/>
          <w:docGrid w:linePitch="360"/>
        </w:sectPr>
      </w:pPr>
      <w:r>
        <w:t xml:space="preserve">This project demonstrates the power of artificial intelligence in developing inclusive technologies that bridge the communication gap between the hearing and speech-impaired communities and the rest of society. It serves as a foundation for future innovations in gesture-based human-computer interaction, real-time translation systems, and assistive technologies. By combining </w:t>
      </w:r>
      <w:r w:rsidRPr="00715AC4">
        <w:rPr>
          <w:rStyle w:val="Strong"/>
          <w:b w:val="0"/>
        </w:rPr>
        <w:t>MediaPipe</w:t>
      </w:r>
      <w:r w:rsidRPr="00715AC4">
        <w:rPr>
          <w:b/>
        </w:rPr>
        <w:t xml:space="preserve">, </w:t>
      </w:r>
      <w:r w:rsidRPr="00715AC4">
        <w:rPr>
          <w:rStyle w:val="Strong"/>
          <w:b w:val="0"/>
        </w:rPr>
        <w:t>OpenCV</w:t>
      </w:r>
      <w:r>
        <w:t xml:space="preserve">, and </w:t>
      </w:r>
      <w:r w:rsidRPr="00715AC4">
        <w:rPr>
          <w:rStyle w:val="Strong"/>
          <w:b w:val="0"/>
        </w:rPr>
        <w:t>machine learning</w:t>
      </w:r>
      <w:r>
        <w:t>, the system provides a scalable, accurate, and user-friendly solution that promotes inclusivity, accessibility, and social integration for indiv</w:t>
      </w:r>
      <w:r w:rsidR="00C200BD">
        <w:t>iduals with hearing impairment</w:t>
      </w:r>
    </w:p>
    <w:p w14:paraId="2A5B8DE8" w14:textId="63EA959D" w:rsidR="008D3342" w:rsidRPr="007F4DB8" w:rsidRDefault="008D3342" w:rsidP="00715AC4">
      <w:pPr>
        <w:pStyle w:val="Heading1"/>
        <w:numPr>
          <w:ilvl w:val="0"/>
          <w:numId w:val="0"/>
        </w:numPr>
        <w:spacing w:before="0" w:after="0" w:line="360" w:lineRule="auto"/>
        <w:jc w:val="both"/>
        <w:rPr>
          <w:b/>
          <w:sz w:val="40"/>
          <w:szCs w:val="40"/>
        </w:rPr>
      </w:pPr>
      <w:r w:rsidRPr="007F4DB8">
        <w:rPr>
          <w:b/>
          <w:sz w:val="40"/>
          <w:szCs w:val="40"/>
        </w:rPr>
        <w:lastRenderedPageBreak/>
        <w:t xml:space="preserve">Introduction </w:t>
      </w:r>
    </w:p>
    <w:p w14:paraId="0ACC7AB9" w14:textId="77777777" w:rsidR="00715AC4" w:rsidRDefault="00715AC4" w:rsidP="007B716B">
      <w:pPr>
        <w:pStyle w:val="NormalWeb"/>
        <w:spacing w:line="360" w:lineRule="auto"/>
        <w:jc w:val="both"/>
      </w:pPr>
      <w:r>
        <w:t>Communication is one of the most fundamental aspects of human life, enabling people to express ideas, emotions, and thoughts. However, for individuals with hearing and speech impairments, communication often poses significant challenges. Sign language serves as their primary mode of interaction, allowing them to convey messages through specific hand gestures, facial expressions, and movements. Despite its effectiveness, sign language is not universally understood by the general population, creating a communication barrier between the hearing-impaired community and others.</w:t>
      </w:r>
    </w:p>
    <w:p w14:paraId="618CB145" w14:textId="77777777" w:rsidR="00715AC4" w:rsidRDefault="00715AC4" w:rsidP="007B716B">
      <w:pPr>
        <w:pStyle w:val="NormalWeb"/>
        <w:spacing w:line="360" w:lineRule="auto"/>
        <w:jc w:val="both"/>
      </w:pPr>
      <w:r>
        <w:t xml:space="preserve">With the advancement of </w:t>
      </w:r>
      <w:r w:rsidRPr="00715AC4">
        <w:rPr>
          <w:rStyle w:val="Strong"/>
          <w:b w:val="0"/>
        </w:rPr>
        <w:t>Artificial Intelligence (AI)</w:t>
      </w:r>
      <w:r>
        <w:t xml:space="preserve"> and </w:t>
      </w:r>
      <w:r w:rsidRPr="00715AC4">
        <w:rPr>
          <w:rStyle w:val="Strong"/>
          <w:b w:val="0"/>
        </w:rPr>
        <w:t>Computer Vision</w:t>
      </w:r>
      <w:r>
        <w:t xml:space="preserve">, it is now possible to build systems that can automatically interpret sign language gestures and convert them into readable or audible formats. The </w:t>
      </w:r>
      <w:r w:rsidRPr="00715AC4">
        <w:rPr>
          <w:rStyle w:val="Strong"/>
          <w:b w:val="0"/>
        </w:rPr>
        <w:t>Sign Language Detection System</w:t>
      </w:r>
      <w:r>
        <w:t xml:space="preserve"> developed in this project aims to bridge this communication gap by recognizing hand gestures from video input and translating them into corresponding text.</w:t>
      </w:r>
    </w:p>
    <w:p w14:paraId="6D798865" w14:textId="77777777" w:rsidR="00715AC4" w:rsidRDefault="00715AC4" w:rsidP="007B716B">
      <w:pPr>
        <w:pStyle w:val="NormalWeb"/>
        <w:spacing w:line="360" w:lineRule="auto"/>
        <w:jc w:val="both"/>
      </w:pPr>
      <w:r>
        <w:t xml:space="preserve">The system uses </w:t>
      </w:r>
      <w:r w:rsidRPr="00715AC4">
        <w:rPr>
          <w:rStyle w:val="Strong"/>
          <w:b w:val="0"/>
        </w:rPr>
        <w:t>MediaPipe</w:t>
      </w:r>
      <w:r>
        <w:t xml:space="preserve"> for hand tracking and landmark extraction, </w:t>
      </w:r>
      <w:r w:rsidRPr="00715AC4">
        <w:rPr>
          <w:rStyle w:val="Strong"/>
          <w:b w:val="0"/>
        </w:rPr>
        <w:t>OpenCV</w:t>
      </w:r>
      <w:r>
        <w:t xml:space="preserve"> for video frame processing, and a </w:t>
      </w:r>
      <w:r w:rsidRPr="00715AC4">
        <w:rPr>
          <w:rStyle w:val="Strong"/>
          <w:b w:val="0"/>
        </w:rPr>
        <w:t>Random Forest Machine Learning Model</w:t>
      </w:r>
      <w:r>
        <w:t xml:space="preserve"> for gesture classification. The combination of these technologies allows the system to analyze real-time hand movements and accurately identify the signs being performed.</w:t>
      </w:r>
    </w:p>
    <w:p w14:paraId="6A726CD8" w14:textId="77777777" w:rsidR="00715AC4" w:rsidRDefault="00715AC4" w:rsidP="007B716B">
      <w:pPr>
        <w:pStyle w:val="NormalWeb"/>
        <w:spacing w:line="360" w:lineRule="auto"/>
        <w:jc w:val="both"/>
      </w:pPr>
      <w:r>
        <w:t xml:space="preserve">A </w:t>
      </w:r>
      <w:r w:rsidRPr="00715AC4">
        <w:rPr>
          <w:rStyle w:val="Strong"/>
          <w:b w:val="0"/>
        </w:rPr>
        <w:t>Flask-based web interface</w:t>
      </w:r>
      <w:r>
        <w:t xml:space="preserve"> is developed to make the system easily accessible. Users can upload sign language videos, and the system will process them to predict the gesture meaning. This web application provides a simple yet effective tool for understanding sign language, making it beneficial for educational, social, and assistive communication purposes.</w:t>
      </w:r>
    </w:p>
    <w:p w14:paraId="42C698DF" w14:textId="77777777" w:rsidR="00715AC4" w:rsidRDefault="00715AC4" w:rsidP="007B716B">
      <w:pPr>
        <w:pStyle w:val="NormalWeb"/>
        <w:spacing w:line="360" w:lineRule="auto"/>
        <w:jc w:val="both"/>
      </w:pPr>
      <w:r>
        <w:t>In essence, this project not only demonstrates the application of AI and machine learning in solving real-world problems but also promotes inclusivity by empowering seamless communication between the hearing-impaired and the wider community.</w:t>
      </w:r>
    </w:p>
    <w:p w14:paraId="57E38D42" w14:textId="77777777" w:rsidR="00715AC4" w:rsidRDefault="00715AC4" w:rsidP="00715AC4">
      <w:pPr>
        <w:pStyle w:val="NormalWeb"/>
      </w:pPr>
    </w:p>
    <w:p w14:paraId="4FAF0C8B" w14:textId="77777777" w:rsidR="00715AC4" w:rsidRDefault="00715AC4" w:rsidP="00715AC4">
      <w:pPr>
        <w:pStyle w:val="NormalWeb"/>
      </w:pPr>
    </w:p>
    <w:p w14:paraId="09811C19" w14:textId="77777777" w:rsidR="00715AC4" w:rsidRDefault="00715AC4" w:rsidP="00715AC4">
      <w:pPr>
        <w:pStyle w:val="NormalWeb"/>
      </w:pPr>
    </w:p>
    <w:p w14:paraId="4717FC7C" w14:textId="77777777" w:rsidR="00715AC4" w:rsidRDefault="00715AC4" w:rsidP="00715AC4">
      <w:pPr>
        <w:pStyle w:val="NormalWeb"/>
      </w:pPr>
    </w:p>
    <w:p w14:paraId="0677AFBC" w14:textId="77777777" w:rsidR="007B716B" w:rsidRDefault="007B716B" w:rsidP="00715AC4">
      <w:pPr>
        <w:pStyle w:val="NormalWeb"/>
      </w:pPr>
    </w:p>
    <w:p w14:paraId="5C1A1DAC" w14:textId="7D845FE2" w:rsidR="004951FC" w:rsidRPr="007F4DB8" w:rsidRDefault="00715AC4" w:rsidP="00C8389F">
      <w:pPr>
        <w:pStyle w:val="BodyText"/>
        <w:spacing w:after="0" w:line="360" w:lineRule="auto"/>
        <w:ind w:firstLine="0"/>
        <w:rPr>
          <w:b/>
          <w:bCs/>
          <w:sz w:val="40"/>
          <w:szCs w:val="24"/>
          <w:lang w:val="en-IN"/>
        </w:rPr>
      </w:pPr>
      <w:r w:rsidRPr="007F4DB8">
        <w:rPr>
          <w:b/>
          <w:bCs/>
          <w:sz w:val="40"/>
          <w:szCs w:val="24"/>
          <w:lang w:val="en-IN"/>
        </w:rPr>
        <w:lastRenderedPageBreak/>
        <w:t>LITERATURE SURVEY</w:t>
      </w:r>
    </w:p>
    <w:p w14:paraId="09B0B9F8" w14:textId="77777777" w:rsidR="007B716B" w:rsidRDefault="007B716B" w:rsidP="00C8389F">
      <w:pPr>
        <w:pStyle w:val="BodyText"/>
        <w:spacing w:after="0" w:line="360" w:lineRule="auto"/>
        <w:ind w:firstLine="0"/>
        <w:rPr>
          <w:sz w:val="40"/>
          <w:szCs w:val="24"/>
          <w:lang w:val="en-IN"/>
        </w:rPr>
      </w:pPr>
    </w:p>
    <w:tbl>
      <w:tblPr>
        <w:tblStyle w:val="TableGrid"/>
        <w:tblW w:w="0" w:type="auto"/>
        <w:tblLook w:val="04A0" w:firstRow="1" w:lastRow="0" w:firstColumn="1" w:lastColumn="0" w:noHBand="0" w:noVBand="1"/>
      </w:tblPr>
      <w:tblGrid>
        <w:gridCol w:w="612"/>
        <w:gridCol w:w="1590"/>
        <w:gridCol w:w="2562"/>
        <w:gridCol w:w="2424"/>
        <w:gridCol w:w="2894"/>
      </w:tblGrid>
      <w:tr w:rsidR="00715AC4" w:rsidRPr="00715AC4" w14:paraId="5A1ED06D" w14:textId="77777777" w:rsidTr="007F4DB8">
        <w:tc>
          <w:tcPr>
            <w:tcW w:w="0" w:type="auto"/>
            <w:hideMark/>
          </w:tcPr>
          <w:p w14:paraId="7BB753B4" w14:textId="77777777" w:rsidR="00715AC4" w:rsidRPr="00715AC4" w:rsidRDefault="00715AC4" w:rsidP="00715AC4">
            <w:pPr>
              <w:rPr>
                <w:rFonts w:eastAsia="Times New Roman"/>
                <w:b/>
                <w:bCs/>
                <w:sz w:val="24"/>
                <w:szCs w:val="24"/>
                <w:lang w:val="en-IN" w:eastAsia="en-IN"/>
              </w:rPr>
            </w:pPr>
            <w:r w:rsidRPr="00715AC4">
              <w:rPr>
                <w:rFonts w:eastAsia="Times New Roman"/>
                <w:b/>
                <w:bCs/>
                <w:sz w:val="24"/>
                <w:szCs w:val="24"/>
                <w:lang w:val="en-IN" w:eastAsia="en-IN"/>
              </w:rPr>
              <w:t>S. No.</w:t>
            </w:r>
          </w:p>
        </w:tc>
        <w:tc>
          <w:tcPr>
            <w:tcW w:w="0" w:type="auto"/>
            <w:hideMark/>
          </w:tcPr>
          <w:p w14:paraId="43131B33" w14:textId="77777777" w:rsidR="00715AC4" w:rsidRPr="00715AC4" w:rsidRDefault="00715AC4" w:rsidP="00715AC4">
            <w:pPr>
              <w:rPr>
                <w:rFonts w:eastAsia="Times New Roman"/>
                <w:b/>
                <w:bCs/>
                <w:sz w:val="24"/>
                <w:szCs w:val="24"/>
                <w:lang w:val="en-IN" w:eastAsia="en-IN"/>
              </w:rPr>
            </w:pPr>
            <w:r w:rsidRPr="00715AC4">
              <w:rPr>
                <w:rFonts w:eastAsia="Times New Roman"/>
                <w:b/>
                <w:bCs/>
                <w:sz w:val="24"/>
                <w:szCs w:val="24"/>
                <w:lang w:val="en-IN" w:eastAsia="en-IN"/>
              </w:rPr>
              <w:t>Author(s) &amp; Year</w:t>
            </w:r>
          </w:p>
        </w:tc>
        <w:tc>
          <w:tcPr>
            <w:tcW w:w="0" w:type="auto"/>
            <w:hideMark/>
          </w:tcPr>
          <w:p w14:paraId="4F074247" w14:textId="77777777" w:rsidR="00715AC4" w:rsidRPr="00715AC4" w:rsidRDefault="00715AC4" w:rsidP="00715AC4">
            <w:pPr>
              <w:rPr>
                <w:rFonts w:eastAsia="Times New Roman"/>
                <w:b/>
                <w:bCs/>
                <w:sz w:val="24"/>
                <w:szCs w:val="24"/>
                <w:lang w:val="en-IN" w:eastAsia="en-IN"/>
              </w:rPr>
            </w:pPr>
            <w:r w:rsidRPr="00715AC4">
              <w:rPr>
                <w:rFonts w:eastAsia="Times New Roman"/>
                <w:b/>
                <w:bCs/>
                <w:sz w:val="24"/>
                <w:szCs w:val="24"/>
                <w:lang w:val="en-IN" w:eastAsia="en-IN"/>
              </w:rPr>
              <w:t>Title of the Paper / System</w:t>
            </w:r>
          </w:p>
        </w:tc>
        <w:tc>
          <w:tcPr>
            <w:tcW w:w="0" w:type="auto"/>
            <w:hideMark/>
          </w:tcPr>
          <w:p w14:paraId="648673F5" w14:textId="77777777" w:rsidR="00715AC4" w:rsidRPr="00715AC4" w:rsidRDefault="00715AC4" w:rsidP="00715AC4">
            <w:pPr>
              <w:rPr>
                <w:rFonts w:eastAsia="Times New Roman"/>
                <w:b/>
                <w:bCs/>
                <w:sz w:val="24"/>
                <w:szCs w:val="24"/>
                <w:lang w:val="en-IN" w:eastAsia="en-IN"/>
              </w:rPr>
            </w:pPr>
            <w:r w:rsidRPr="00715AC4">
              <w:rPr>
                <w:rFonts w:eastAsia="Times New Roman"/>
                <w:b/>
                <w:bCs/>
                <w:sz w:val="24"/>
                <w:szCs w:val="24"/>
                <w:lang w:val="en-IN" w:eastAsia="en-IN"/>
              </w:rPr>
              <w:t>Methodology / Technique Used</w:t>
            </w:r>
          </w:p>
        </w:tc>
        <w:tc>
          <w:tcPr>
            <w:tcW w:w="0" w:type="auto"/>
            <w:hideMark/>
          </w:tcPr>
          <w:p w14:paraId="151B79DD" w14:textId="77777777" w:rsidR="00715AC4" w:rsidRPr="00715AC4" w:rsidRDefault="00715AC4" w:rsidP="00715AC4">
            <w:pPr>
              <w:rPr>
                <w:rFonts w:eastAsia="Times New Roman"/>
                <w:b/>
                <w:bCs/>
                <w:sz w:val="24"/>
                <w:szCs w:val="24"/>
                <w:lang w:val="en-IN" w:eastAsia="en-IN"/>
              </w:rPr>
            </w:pPr>
            <w:r w:rsidRPr="00715AC4">
              <w:rPr>
                <w:rFonts w:eastAsia="Times New Roman"/>
                <w:b/>
                <w:bCs/>
                <w:sz w:val="24"/>
                <w:szCs w:val="24"/>
                <w:lang w:val="en-IN" w:eastAsia="en-IN"/>
              </w:rPr>
              <w:t>Key Findings / Limitations</w:t>
            </w:r>
          </w:p>
        </w:tc>
      </w:tr>
      <w:tr w:rsidR="00715AC4" w:rsidRPr="00715AC4" w14:paraId="1BF5BFA9" w14:textId="77777777" w:rsidTr="007F4DB8">
        <w:tc>
          <w:tcPr>
            <w:tcW w:w="0" w:type="auto"/>
            <w:hideMark/>
          </w:tcPr>
          <w:p w14:paraId="6B2EC7D4"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1</w:t>
            </w:r>
          </w:p>
        </w:tc>
        <w:tc>
          <w:tcPr>
            <w:tcW w:w="0" w:type="auto"/>
            <w:hideMark/>
          </w:tcPr>
          <w:p w14:paraId="7CB4EEDF"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S. Ong and S. Ranganath (2005)</w:t>
            </w:r>
          </w:p>
        </w:tc>
        <w:tc>
          <w:tcPr>
            <w:tcW w:w="0" w:type="auto"/>
            <w:hideMark/>
          </w:tcPr>
          <w:p w14:paraId="443CDFB7" w14:textId="77777777" w:rsidR="00715AC4" w:rsidRPr="00715AC4" w:rsidRDefault="00715AC4" w:rsidP="00715AC4">
            <w:pPr>
              <w:jc w:val="left"/>
              <w:rPr>
                <w:rFonts w:eastAsia="Times New Roman"/>
                <w:sz w:val="24"/>
                <w:szCs w:val="24"/>
                <w:lang w:val="en-IN" w:eastAsia="en-IN"/>
              </w:rPr>
            </w:pPr>
            <w:r w:rsidRPr="00715AC4">
              <w:rPr>
                <w:rFonts w:eastAsia="Times New Roman"/>
                <w:i/>
                <w:iCs/>
                <w:sz w:val="24"/>
                <w:szCs w:val="24"/>
                <w:lang w:val="en-IN" w:eastAsia="en-IN"/>
              </w:rPr>
              <w:t>Automatic Sign Language Analysis: A Survey and the Future beyond Lexical Meaning</w:t>
            </w:r>
          </w:p>
        </w:tc>
        <w:tc>
          <w:tcPr>
            <w:tcW w:w="0" w:type="auto"/>
            <w:hideMark/>
          </w:tcPr>
          <w:p w14:paraId="6E5F4F50"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Computer Vision and Hidden Markov Models (HMMs)</w:t>
            </w:r>
          </w:p>
        </w:tc>
        <w:tc>
          <w:tcPr>
            <w:tcW w:w="0" w:type="auto"/>
            <w:hideMark/>
          </w:tcPr>
          <w:p w14:paraId="5972961D"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Early research on using HMMs for sign recognition, limited dataset and low real-time accuracy.</w:t>
            </w:r>
          </w:p>
        </w:tc>
      </w:tr>
      <w:tr w:rsidR="00715AC4" w:rsidRPr="00715AC4" w14:paraId="3C886121" w14:textId="77777777" w:rsidTr="007F4DB8">
        <w:tc>
          <w:tcPr>
            <w:tcW w:w="0" w:type="auto"/>
            <w:hideMark/>
          </w:tcPr>
          <w:p w14:paraId="3DC68A2A"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2</w:t>
            </w:r>
          </w:p>
        </w:tc>
        <w:tc>
          <w:tcPr>
            <w:tcW w:w="0" w:type="auto"/>
            <w:hideMark/>
          </w:tcPr>
          <w:p w14:paraId="04AF49F3"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Starner, T. (1998)</w:t>
            </w:r>
          </w:p>
        </w:tc>
        <w:tc>
          <w:tcPr>
            <w:tcW w:w="0" w:type="auto"/>
            <w:hideMark/>
          </w:tcPr>
          <w:p w14:paraId="53B496D7" w14:textId="77777777" w:rsidR="00715AC4" w:rsidRPr="00715AC4" w:rsidRDefault="00715AC4" w:rsidP="00715AC4">
            <w:pPr>
              <w:jc w:val="left"/>
              <w:rPr>
                <w:rFonts w:eastAsia="Times New Roman"/>
                <w:sz w:val="24"/>
                <w:szCs w:val="24"/>
                <w:lang w:val="en-IN" w:eastAsia="en-IN"/>
              </w:rPr>
            </w:pPr>
            <w:r w:rsidRPr="00715AC4">
              <w:rPr>
                <w:rFonts w:eastAsia="Times New Roman"/>
                <w:i/>
                <w:iCs/>
                <w:sz w:val="24"/>
                <w:szCs w:val="24"/>
                <w:lang w:val="en-IN" w:eastAsia="en-IN"/>
              </w:rPr>
              <w:t>Real-Time American Sign Language Recognition Using HMMs</w:t>
            </w:r>
          </w:p>
        </w:tc>
        <w:tc>
          <w:tcPr>
            <w:tcW w:w="0" w:type="auto"/>
            <w:hideMark/>
          </w:tcPr>
          <w:p w14:paraId="520B8C59"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Real-time video processing with Hidden Markov Models</w:t>
            </w:r>
          </w:p>
        </w:tc>
        <w:tc>
          <w:tcPr>
            <w:tcW w:w="0" w:type="auto"/>
            <w:hideMark/>
          </w:tcPr>
          <w:p w14:paraId="20140ECC"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Achieved recognition for small vocabulary; needed high computational resources.</w:t>
            </w:r>
          </w:p>
        </w:tc>
      </w:tr>
      <w:tr w:rsidR="00715AC4" w:rsidRPr="00715AC4" w14:paraId="107B6554" w14:textId="77777777" w:rsidTr="007F4DB8">
        <w:tc>
          <w:tcPr>
            <w:tcW w:w="0" w:type="auto"/>
            <w:hideMark/>
          </w:tcPr>
          <w:p w14:paraId="57031198"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3</w:t>
            </w:r>
          </w:p>
        </w:tc>
        <w:tc>
          <w:tcPr>
            <w:tcW w:w="0" w:type="auto"/>
            <w:hideMark/>
          </w:tcPr>
          <w:p w14:paraId="2BC6CF8F"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Kumar, P. et al. (2017)</w:t>
            </w:r>
          </w:p>
        </w:tc>
        <w:tc>
          <w:tcPr>
            <w:tcW w:w="0" w:type="auto"/>
            <w:hideMark/>
          </w:tcPr>
          <w:p w14:paraId="0515648A" w14:textId="77777777" w:rsidR="00715AC4" w:rsidRPr="00715AC4" w:rsidRDefault="00715AC4" w:rsidP="00715AC4">
            <w:pPr>
              <w:jc w:val="left"/>
              <w:rPr>
                <w:rFonts w:eastAsia="Times New Roman"/>
                <w:sz w:val="24"/>
                <w:szCs w:val="24"/>
                <w:lang w:val="en-IN" w:eastAsia="en-IN"/>
              </w:rPr>
            </w:pPr>
            <w:r w:rsidRPr="00715AC4">
              <w:rPr>
                <w:rFonts w:eastAsia="Times New Roman"/>
                <w:i/>
                <w:iCs/>
                <w:sz w:val="24"/>
                <w:szCs w:val="24"/>
                <w:lang w:val="en-IN" w:eastAsia="en-IN"/>
              </w:rPr>
              <w:t>Indian Sign Language Recognition Using Deep Learning</w:t>
            </w:r>
          </w:p>
        </w:tc>
        <w:tc>
          <w:tcPr>
            <w:tcW w:w="0" w:type="auto"/>
            <w:hideMark/>
          </w:tcPr>
          <w:p w14:paraId="20BEAF77"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Convolutional Neural Networks (CNN)</w:t>
            </w:r>
          </w:p>
        </w:tc>
        <w:tc>
          <w:tcPr>
            <w:tcW w:w="0" w:type="auto"/>
            <w:hideMark/>
          </w:tcPr>
          <w:p w14:paraId="4E5E3DF3"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Improved accuracy using CNNs but limited to static images.</w:t>
            </w:r>
          </w:p>
        </w:tc>
      </w:tr>
      <w:tr w:rsidR="00715AC4" w:rsidRPr="00715AC4" w14:paraId="28B1001D" w14:textId="77777777" w:rsidTr="007F4DB8">
        <w:tc>
          <w:tcPr>
            <w:tcW w:w="0" w:type="auto"/>
            <w:hideMark/>
          </w:tcPr>
          <w:p w14:paraId="68EAF705"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4</w:t>
            </w:r>
          </w:p>
        </w:tc>
        <w:tc>
          <w:tcPr>
            <w:tcW w:w="0" w:type="auto"/>
            <w:hideMark/>
          </w:tcPr>
          <w:p w14:paraId="19135ACD"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S. K. Sharma et al. (2019)</w:t>
            </w:r>
          </w:p>
        </w:tc>
        <w:tc>
          <w:tcPr>
            <w:tcW w:w="0" w:type="auto"/>
            <w:hideMark/>
          </w:tcPr>
          <w:p w14:paraId="168F381A" w14:textId="77777777" w:rsidR="00715AC4" w:rsidRPr="00715AC4" w:rsidRDefault="00715AC4" w:rsidP="00715AC4">
            <w:pPr>
              <w:jc w:val="left"/>
              <w:rPr>
                <w:rFonts w:eastAsia="Times New Roman"/>
                <w:sz w:val="24"/>
                <w:szCs w:val="24"/>
                <w:lang w:val="en-IN" w:eastAsia="en-IN"/>
              </w:rPr>
            </w:pPr>
            <w:r w:rsidRPr="00715AC4">
              <w:rPr>
                <w:rFonts w:eastAsia="Times New Roman"/>
                <w:i/>
                <w:iCs/>
                <w:sz w:val="24"/>
                <w:szCs w:val="24"/>
                <w:lang w:val="en-IN" w:eastAsia="en-IN"/>
              </w:rPr>
              <w:t>Real-Time Indian Sign Language Recognition System</w:t>
            </w:r>
          </w:p>
        </w:tc>
        <w:tc>
          <w:tcPr>
            <w:tcW w:w="0" w:type="auto"/>
            <w:hideMark/>
          </w:tcPr>
          <w:p w14:paraId="0F67F7D1"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MediaPipe and OpenCV with image feature extraction</w:t>
            </w:r>
          </w:p>
        </w:tc>
        <w:tc>
          <w:tcPr>
            <w:tcW w:w="0" w:type="auto"/>
            <w:hideMark/>
          </w:tcPr>
          <w:p w14:paraId="229AD383"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Efficient hand detection but struggled with lighting variation and occlusion.</w:t>
            </w:r>
          </w:p>
        </w:tc>
      </w:tr>
      <w:tr w:rsidR="00715AC4" w:rsidRPr="00715AC4" w14:paraId="691EFE3F" w14:textId="77777777" w:rsidTr="007F4DB8">
        <w:tc>
          <w:tcPr>
            <w:tcW w:w="0" w:type="auto"/>
            <w:hideMark/>
          </w:tcPr>
          <w:p w14:paraId="295E22DE"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5</w:t>
            </w:r>
          </w:p>
        </w:tc>
        <w:tc>
          <w:tcPr>
            <w:tcW w:w="0" w:type="auto"/>
            <w:hideMark/>
          </w:tcPr>
          <w:p w14:paraId="1B6C5952"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J. Huang et al. (2020)</w:t>
            </w:r>
          </w:p>
        </w:tc>
        <w:tc>
          <w:tcPr>
            <w:tcW w:w="0" w:type="auto"/>
            <w:hideMark/>
          </w:tcPr>
          <w:p w14:paraId="26AB5AE2" w14:textId="77777777" w:rsidR="00715AC4" w:rsidRPr="00715AC4" w:rsidRDefault="00715AC4" w:rsidP="00715AC4">
            <w:pPr>
              <w:jc w:val="left"/>
              <w:rPr>
                <w:rFonts w:eastAsia="Times New Roman"/>
                <w:sz w:val="24"/>
                <w:szCs w:val="24"/>
                <w:lang w:val="en-IN" w:eastAsia="en-IN"/>
              </w:rPr>
            </w:pPr>
            <w:r w:rsidRPr="00715AC4">
              <w:rPr>
                <w:rFonts w:eastAsia="Times New Roman"/>
                <w:i/>
                <w:iCs/>
                <w:sz w:val="24"/>
                <w:szCs w:val="24"/>
                <w:lang w:val="en-IN" w:eastAsia="en-IN"/>
              </w:rPr>
              <w:t>3D Hand Pose Estimation for Sign Language Recognition</w:t>
            </w:r>
          </w:p>
        </w:tc>
        <w:tc>
          <w:tcPr>
            <w:tcW w:w="0" w:type="auto"/>
            <w:hideMark/>
          </w:tcPr>
          <w:p w14:paraId="16CA5D81"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Deep 3D CNN with temporal modeling</w:t>
            </w:r>
          </w:p>
        </w:tc>
        <w:tc>
          <w:tcPr>
            <w:tcW w:w="0" w:type="auto"/>
            <w:hideMark/>
          </w:tcPr>
          <w:p w14:paraId="6C71E9B0"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Enhanced accuracy in continuous sign recognition; high computational complexity.</w:t>
            </w:r>
          </w:p>
        </w:tc>
      </w:tr>
      <w:tr w:rsidR="00715AC4" w:rsidRPr="00715AC4" w14:paraId="0CACFD76" w14:textId="77777777" w:rsidTr="007F4DB8">
        <w:tc>
          <w:tcPr>
            <w:tcW w:w="0" w:type="auto"/>
            <w:hideMark/>
          </w:tcPr>
          <w:p w14:paraId="650C93B9"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6</w:t>
            </w:r>
          </w:p>
        </w:tc>
        <w:tc>
          <w:tcPr>
            <w:tcW w:w="0" w:type="auto"/>
            <w:hideMark/>
          </w:tcPr>
          <w:p w14:paraId="2E8BFC12"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K. Patel and N. Jain (2021)</w:t>
            </w:r>
          </w:p>
        </w:tc>
        <w:tc>
          <w:tcPr>
            <w:tcW w:w="0" w:type="auto"/>
            <w:hideMark/>
          </w:tcPr>
          <w:p w14:paraId="4B520C8A" w14:textId="77777777" w:rsidR="00715AC4" w:rsidRPr="00715AC4" w:rsidRDefault="00715AC4" w:rsidP="00715AC4">
            <w:pPr>
              <w:jc w:val="left"/>
              <w:rPr>
                <w:rFonts w:eastAsia="Times New Roman"/>
                <w:sz w:val="24"/>
                <w:szCs w:val="24"/>
                <w:lang w:val="en-IN" w:eastAsia="en-IN"/>
              </w:rPr>
            </w:pPr>
            <w:r w:rsidRPr="00715AC4">
              <w:rPr>
                <w:rFonts w:eastAsia="Times New Roman"/>
                <w:i/>
                <w:iCs/>
                <w:sz w:val="24"/>
                <w:szCs w:val="24"/>
                <w:lang w:val="en-IN" w:eastAsia="en-IN"/>
              </w:rPr>
              <w:t>Gesture Recognition Using Machine Learning and Computer Vision</w:t>
            </w:r>
          </w:p>
        </w:tc>
        <w:tc>
          <w:tcPr>
            <w:tcW w:w="0" w:type="auto"/>
            <w:hideMark/>
          </w:tcPr>
          <w:p w14:paraId="25B7E758"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Random Forest and SVM on extracted hand landmarks</w:t>
            </w:r>
          </w:p>
        </w:tc>
        <w:tc>
          <w:tcPr>
            <w:tcW w:w="0" w:type="auto"/>
            <w:hideMark/>
          </w:tcPr>
          <w:p w14:paraId="1B32F350"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Achieved reliable classification for known gestures; limited dataset diversity.</w:t>
            </w:r>
          </w:p>
        </w:tc>
      </w:tr>
      <w:tr w:rsidR="00715AC4" w:rsidRPr="00715AC4" w14:paraId="7FF0A0EC" w14:textId="77777777" w:rsidTr="007F4DB8">
        <w:tc>
          <w:tcPr>
            <w:tcW w:w="0" w:type="auto"/>
            <w:hideMark/>
          </w:tcPr>
          <w:p w14:paraId="63845096"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7</w:t>
            </w:r>
          </w:p>
        </w:tc>
        <w:tc>
          <w:tcPr>
            <w:tcW w:w="0" w:type="auto"/>
            <w:hideMark/>
          </w:tcPr>
          <w:p w14:paraId="66147796"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G. Singh et al. (2022)</w:t>
            </w:r>
          </w:p>
        </w:tc>
        <w:tc>
          <w:tcPr>
            <w:tcW w:w="0" w:type="auto"/>
            <w:hideMark/>
          </w:tcPr>
          <w:p w14:paraId="3A3CA151" w14:textId="77777777" w:rsidR="00715AC4" w:rsidRPr="00715AC4" w:rsidRDefault="00715AC4" w:rsidP="00715AC4">
            <w:pPr>
              <w:jc w:val="left"/>
              <w:rPr>
                <w:rFonts w:eastAsia="Times New Roman"/>
                <w:sz w:val="24"/>
                <w:szCs w:val="24"/>
                <w:lang w:val="en-IN" w:eastAsia="en-IN"/>
              </w:rPr>
            </w:pPr>
            <w:r w:rsidRPr="00715AC4">
              <w:rPr>
                <w:rFonts w:eastAsia="Times New Roman"/>
                <w:i/>
                <w:iCs/>
                <w:sz w:val="24"/>
                <w:szCs w:val="24"/>
                <w:lang w:val="en-IN" w:eastAsia="en-IN"/>
              </w:rPr>
              <w:t>Sign Language Recognition Using MediaPipe and CNN</w:t>
            </w:r>
          </w:p>
        </w:tc>
        <w:tc>
          <w:tcPr>
            <w:tcW w:w="0" w:type="auto"/>
            <w:hideMark/>
          </w:tcPr>
          <w:p w14:paraId="43056283"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MediaPipe for hand landmark extraction + CNN classifier</w:t>
            </w:r>
          </w:p>
        </w:tc>
        <w:tc>
          <w:tcPr>
            <w:tcW w:w="0" w:type="auto"/>
            <w:hideMark/>
          </w:tcPr>
          <w:p w14:paraId="40A11D5F"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Real-time recognition with high accuracy; affected by background noise.</w:t>
            </w:r>
          </w:p>
        </w:tc>
      </w:tr>
      <w:tr w:rsidR="00715AC4" w:rsidRPr="00715AC4" w14:paraId="4CE252A6" w14:textId="77777777" w:rsidTr="007F4DB8">
        <w:tc>
          <w:tcPr>
            <w:tcW w:w="0" w:type="auto"/>
            <w:hideMark/>
          </w:tcPr>
          <w:p w14:paraId="4D5A6EA7"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8</w:t>
            </w:r>
          </w:p>
        </w:tc>
        <w:tc>
          <w:tcPr>
            <w:tcW w:w="0" w:type="auto"/>
            <w:hideMark/>
          </w:tcPr>
          <w:p w14:paraId="2153CC52"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Present Work (2025)</w:t>
            </w:r>
          </w:p>
        </w:tc>
        <w:tc>
          <w:tcPr>
            <w:tcW w:w="0" w:type="auto"/>
            <w:hideMark/>
          </w:tcPr>
          <w:p w14:paraId="26D21C7D" w14:textId="77777777" w:rsidR="00715AC4" w:rsidRPr="00715AC4" w:rsidRDefault="00715AC4" w:rsidP="00715AC4">
            <w:pPr>
              <w:jc w:val="left"/>
              <w:rPr>
                <w:rFonts w:eastAsia="Times New Roman"/>
                <w:sz w:val="24"/>
                <w:szCs w:val="24"/>
                <w:lang w:val="en-IN" w:eastAsia="en-IN"/>
              </w:rPr>
            </w:pPr>
            <w:r w:rsidRPr="00715AC4">
              <w:rPr>
                <w:rFonts w:eastAsia="Times New Roman"/>
                <w:i/>
                <w:iCs/>
                <w:sz w:val="24"/>
                <w:szCs w:val="24"/>
                <w:lang w:val="en-IN" w:eastAsia="en-IN"/>
              </w:rPr>
              <w:t>Sign Language Detection System using MediaPipe and Random Forest</w:t>
            </w:r>
          </w:p>
        </w:tc>
        <w:tc>
          <w:tcPr>
            <w:tcW w:w="0" w:type="auto"/>
            <w:hideMark/>
          </w:tcPr>
          <w:p w14:paraId="659BB1D0"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MediaPipe for feature extraction, Random Forest for classification</w:t>
            </w:r>
          </w:p>
        </w:tc>
        <w:tc>
          <w:tcPr>
            <w:tcW w:w="0" w:type="auto"/>
            <w:hideMark/>
          </w:tcPr>
          <w:p w14:paraId="21016091" w14:textId="77777777" w:rsidR="00715AC4" w:rsidRPr="00715AC4" w:rsidRDefault="00715AC4" w:rsidP="00715AC4">
            <w:pPr>
              <w:jc w:val="left"/>
              <w:rPr>
                <w:rFonts w:eastAsia="Times New Roman"/>
                <w:sz w:val="24"/>
                <w:szCs w:val="24"/>
                <w:lang w:val="en-IN" w:eastAsia="en-IN"/>
              </w:rPr>
            </w:pPr>
            <w:r w:rsidRPr="00715AC4">
              <w:rPr>
                <w:rFonts w:eastAsia="Times New Roman"/>
                <w:sz w:val="24"/>
                <w:szCs w:val="24"/>
                <w:lang w:val="en-IN" w:eastAsia="en-IN"/>
              </w:rPr>
              <w:t>Improved real-time detection with robust model training and user-friendly web interface.</w:t>
            </w:r>
          </w:p>
        </w:tc>
      </w:tr>
    </w:tbl>
    <w:p w14:paraId="17DBF94D" w14:textId="77777777" w:rsidR="00715AC4" w:rsidRDefault="00715AC4" w:rsidP="00715AC4">
      <w:pPr>
        <w:pStyle w:val="BodyText"/>
        <w:spacing w:after="0" w:line="360" w:lineRule="auto"/>
        <w:ind w:left="360" w:firstLine="0"/>
        <w:rPr>
          <w:sz w:val="40"/>
          <w:szCs w:val="24"/>
          <w:lang w:val="en-IN"/>
        </w:rPr>
      </w:pPr>
    </w:p>
    <w:p w14:paraId="5A7F3DA6" w14:textId="77777777" w:rsidR="00C8389F" w:rsidRDefault="00C8389F" w:rsidP="007B716B">
      <w:pPr>
        <w:pStyle w:val="BodyText"/>
        <w:spacing w:after="0" w:line="360" w:lineRule="auto"/>
        <w:ind w:firstLine="0"/>
        <w:rPr>
          <w:sz w:val="40"/>
          <w:szCs w:val="24"/>
          <w:lang w:val="en-IN"/>
        </w:rPr>
      </w:pPr>
    </w:p>
    <w:p w14:paraId="7FC8ACAC" w14:textId="77777777" w:rsidR="007B716B" w:rsidRDefault="007B716B" w:rsidP="007B716B">
      <w:pPr>
        <w:pStyle w:val="BodyText"/>
        <w:spacing w:after="0" w:line="360" w:lineRule="auto"/>
        <w:ind w:firstLine="0"/>
        <w:rPr>
          <w:sz w:val="40"/>
          <w:szCs w:val="24"/>
          <w:lang w:val="en-IN"/>
        </w:rPr>
      </w:pPr>
    </w:p>
    <w:p w14:paraId="074381AC" w14:textId="77777777" w:rsidR="007B716B" w:rsidRPr="00715AC4" w:rsidRDefault="007B716B" w:rsidP="007B716B">
      <w:pPr>
        <w:pStyle w:val="BodyText"/>
        <w:spacing w:after="0" w:line="360" w:lineRule="auto"/>
        <w:ind w:firstLine="0"/>
        <w:rPr>
          <w:sz w:val="40"/>
          <w:szCs w:val="24"/>
          <w:lang w:val="en-IN"/>
        </w:rPr>
      </w:pPr>
    </w:p>
    <w:p w14:paraId="155A19A4" w14:textId="22474D31" w:rsidR="008D3342" w:rsidRPr="007F4DB8" w:rsidRDefault="008D3342" w:rsidP="00C8389F">
      <w:pPr>
        <w:pStyle w:val="Heading1"/>
        <w:numPr>
          <w:ilvl w:val="0"/>
          <w:numId w:val="0"/>
        </w:numPr>
        <w:spacing w:before="0" w:after="0" w:line="360" w:lineRule="auto"/>
        <w:jc w:val="both"/>
        <w:rPr>
          <w:b/>
          <w:sz w:val="40"/>
          <w:szCs w:val="40"/>
        </w:rPr>
      </w:pPr>
      <w:r w:rsidRPr="007F4DB8">
        <w:rPr>
          <w:b/>
          <w:sz w:val="40"/>
          <w:szCs w:val="40"/>
        </w:rPr>
        <w:lastRenderedPageBreak/>
        <w:t>METHODOLOGY</w:t>
      </w:r>
    </w:p>
    <w:p w14:paraId="48ACE82B" w14:textId="77777777" w:rsidR="00C8389F" w:rsidRPr="00C8389F" w:rsidRDefault="00C8389F" w:rsidP="007B716B">
      <w:pPr>
        <w:pStyle w:val="NormalWeb"/>
        <w:spacing w:line="360" w:lineRule="auto"/>
      </w:pPr>
      <w:r w:rsidRPr="00C8389F">
        <w:t>The proposed system follows a systematic approach for developing a real-time sign language detection model using machine learning and computer vision. The process involves five key stages as described below:</w:t>
      </w:r>
    </w:p>
    <w:p w14:paraId="2C5389DF" w14:textId="77777777" w:rsidR="00C8389F" w:rsidRPr="00C8389F" w:rsidRDefault="00C8389F" w:rsidP="007B716B">
      <w:pPr>
        <w:pStyle w:val="Heading4"/>
        <w:numPr>
          <w:ilvl w:val="0"/>
          <w:numId w:val="0"/>
        </w:numPr>
        <w:spacing w:line="360" w:lineRule="auto"/>
        <w:ind w:left="504"/>
        <w:rPr>
          <w:i w:val="0"/>
          <w:sz w:val="24"/>
          <w:szCs w:val="24"/>
        </w:rPr>
      </w:pPr>
      <w:r w:rsidRPr="00C8389F">
        <w:rPr>
          <w:rStyle w:val="Strong"/>
          <w:b w:val="0"/>
          <w:bCs w:val="0"/>
          <w:i w:val="0"/>
          <w:sz w:val="24"/>
          <w:szCs w:val="24"/>
        </w:rPr>
        <w:t>1. Data Collection</w:t>
      </w:r>
    </w:p>
    <w:p w14:paraId="1BDCF818" w14:textId="77777777" w:rsidR="00C8389F" w:rsidRPr="00C8389F" w:rsidRDefault="00C8389F" w:rsidP="007B716B">
      <w:pPr>
        <w:pStyle w:val="NormalWeb"/>
        <w:numPr>
          <w:ilvl w:val="0"/>
          <w:numId w:val="27"/>
        </w:numPr>
        <w:spacing w:line="360" w:lineRule="auto"/>
      </w:pPr>
      <w:r w:rsidRPr="00C8389F">
        <w:t>The dataset is prepared by capturing or collecting sign language gesture videos representing various alphabets or actions.</w:t>
      </w:r>
    </w:p>
    <w:p w14:paraId="07268085" w14:textId="77777777" w:rsidR="00C8389F" w:rsidRPr="00C8389F" w:rsidRDefault="00C8389F" w:rsidP="007B716B">
      <w:pPr>
        <w:pStyle w:val="NormalWeb"/>
        <w:numPr>
          <w:ilvl w:val="0"/>
          <w:numId w:val="27"/>
        </w:numPr>
        <w:spacing w:line="360" w:lineRule="auto"/>
      </w:pPr>
      <w:r w:rsidRPr="00C8389F">
        <w:t>Each video is processed to extract frames that contain visible hand gestures.</w:t>
      </w:r>
    </w:p>
    <w:p w14:paraId="6B1D32F3" w14:textId="77777777" w:rsidR="00C8389F" w:rsidRPr="00C8389F" w:rsidRDefault="00C8389F" w:rsidP="007B716B">
      <w:pPr>
        <w:pStyle w:val="NormalWeb"/>
        <w:numPr>
          <w:ilvl w:val="0"/>
          <w:numId w:val="27"/>
        </w:numPr>
        <w:spacing w:line="360" w:lineRule="auto"/>
      </w:pPr>
      <w:r w:rsidRPr="00C8389F">
        <w:t>The dataset ensures a variety of lighting conditions and orientations to make the model more robust.</w:t>
      </w:r>
    </w:p>
    <w:p w14:paraId="5A387CCD" w14:textId="77777777" w:rsidR="00C8389F" w:rsidRPr="00C8389F" w:rsidRDefault="00C8389F" w:rsidP="007B716B">
      <w:pPr>
        <w:pStyle w:val="Heading4"/>
        <w:numPr>
          <w:ilvl w:val="0"/>
          <w:numId w:val="0"/>
        </w:numPr>
        <w:spacing w:line="360" w:lineRule="auto"/>
        <w:ind w:left="504"/>
        <w:rPr>
          <w:sz w:val="24"/>
          <w:szCs w:val="24"/>
        </w:rPr>
      </w:pPr>
      <w:r w:rsidRPr="00C8389F">
        <w:rPr>
          <w:rStyle w:val="Strong"/>
          <w:b w:val="0"/>
          <w:bCs w:val="0"/>
          <w:sz w:val="24"/>
          <w:szCs w:val="24"/>
        </w:rPr>
        <w:t xml:space="preserve">2. </w:t>
      </w:r>
      <w:r w:rsidRPr="00C8389F">
        <w:rPr>
          <w:rStyle w:val="Strong"/>
          <w:b w:val="0"/>
          <w:bCs w:val="0"/>
          <w:i w:val="0"/>
          <w:sz w:val="24"/>
          <w:szCs w:val="24"/>
        </w:rPr>
        <w:t>Feature Extraction using MediaPipe</w:t>
      </w:r>
    </w:p>
    <w:p w14:paraId="4418AD4C" w14:textId="77777777" w:rsidR="00C8389F" w:rsidRPr="00C8389F" w:rsidRDefault="00C8389F" w:rsidP="007B716B">
      <w:pPr>
        <w:pStyle w:val="NormalWeb"/>
        <w:numPr>
          <w:ilvl w:val="0"/>
          <w:numId w:val="28"/>
        </w:numPr>
        <w:spacing w:line="360" w:lineRule="auto"/>
      </w:pPr>
      <w:r w:rsidRPr="00C8389F">
        <w:t xml:space="preserve">The </w:t>
      </w:r>
      <w:r w:rsidRPr="00C200BD">
        <w:rPr>
          <w:rStyle w:val="Strong"/>
          <w:b w:val="0"/>
        </w:rPr>
        <w:t>MediaPipe Hands</w:t>
      </w:r>
      <w:r w:rsidRPr="00C8389F">
        <w:t xml:space="preserve"> library is used to detect and track 21 hand landmarks from each video frame.</w:t>
      </w:r>
    </w:p>
    <w:p w14:paraId="01BD1AE0" w14:textId="77777777" w:rsidR="00C8389F" w:rsidRPr="00C8389F" w:rsidRDefault="00C8389F" w:rsidP="007B716B">
      <w:pPr>
        <w:pStyle w:val="NormalWeb"/>
        <w:numPr>
          <w:ilvl w:val="0"/>
          <w:numId w:val="28"/>
        </w:numPr>
        <w:spacing w:line="360" w:lineRule="auto"/>
      </w:pPr>
      <w:r w:rsidRPr="00C8389F">
        <w:t xml:space="preserve">For each landmark, the </w:t>
      </w:r>
      <w:r w:rsidRPr="00C8389F">
        <w:rPr>
          <w:rStyle w:val="Emphasis"/>
        </w:rPr>
        <w:t>(x, y, z)</w:t>
      </w:r>
      <w:r w:rsidRPr="00C8389F">
        <w:t xml:space="preserve"> coordinates are extracted, forming the feature set for model training.</w:t>
      </w:r>
    </w:p>
    <w:p w14:paraId="4EBCA3D2" w14:textId="77777777" w:rsidR="00C8389F" w:rsidRPr="00C8389F" w:rsidRDefault="00C8389F" w:rsidP="007B716B">
      <w:pPr>
        <w:pStyle w:val="NormalWeb"/>
        <w:numPr>
          <w:ilvl w:val="0"/>
          <w:numId w:val="28"/>
        </w:numPr>
        <w:spacing w:line="360" w:lineRule="auto"/>
      </w:pPr>
      <w:r w:rsidRPr="00C8389F">
        <w:t>These extracted features are stored in a CSV file for further processing.</w:t>
      </w:r>
    </w:p>
    <w:p w14:paraId="35E57BB8" w14:textId="77777777" w:rsidR="00C8389F" w:rsidRPr="00C8389F" w:rsidRDefault="00C8389F" w:rsidP="007B716B">
      <w:pPr>
        <w:pStyle w:val="Heading4"/>
        <w:numPr>
          <w:ilvl w:val="0"/>
          <w:numId w:val="0"/>
        </w:numPr>
        <w:spacing w:line="360" w:lineRule="auto"/>
        <w:ind w:left="504"/>
        <w:rPr>
          <w:i w:val="0"/>
          <w:sz w:val="24"/>
          <w:szCs w:val="24"/>
        </w:rPr>
      </w:pPr>
      <w:r w:rsidRPr="00C8389F">
        <w:rPr>
          <w:rStyle w:val="Strong"/>
          <w:b w:val="0"/>
          <w:bCs w:val="0"/>
          <w:i w:val="0"/>
          <w:sz w:val="24"/>
          <w:szCs w:val="24"/>
        </w:rPr>
        <w:t>3. Model Training</w:t>
      </w:r>
    </w:p>
    <w:p w14:paraId="3FC816D0" w14:textId="77777777" w:rsidR="00C8389F" w:rsidRPr="00C8389F" w:rsidRDefault="00C8389F" w:rsidP="007B716B">
      <w:pPr>
        <w:pStyle w:val="NormalWeb"/>
        <w:numPr>
          <w:ilvl w:val="0"/>
          <w:numId w:val="29"/>
        </w:numPr>
        <w:spacing w:line="360" w:lineRule="auto"/>
      </w:pPr>
      <w:r w:rsidRPr="00C8389F">
        <w:t xml:space="preserve">The extracted features are divided into training and testing datasets using </w:t>
      </w:r>
      <w:r w:rsidRPr="00C200BD">
        <w:rPr>
          <w:rStyle w:val="Strong"/>
          <w:b w:val="0"/>
        </w:rPr>
        <w:t>train-test split</w:t>
      </w:r>
      <w:r w:rsidRPr="00C8389F">
        <w:t>.</w:t>
      </w:r>
    </w:p>
    <w:p w14:paraId="7A2002A6" w14:textId="77777777" w:rsidR="00C8389F" w:rsidRPr="00C8389F" w:rsidRDefault="00C8389F" w:rsidP="007B716B">
      <w:pPr>
        <w:pStyle w:val="NormalWeb"/>
        <w:numPr>
          <w:ilvl w:val="0"/>
          <w:numId w:val="29"/>
        </w:numPr>
        <w:spacing w:line="360" w:lineRule="auto"/>
      </w:pPr>
      <w:r w:rsidRPr="00C8389F">
        <w:t xml:space="preserve">A </w:t>
      </w:r>
      <w:r w:rsidRPr="00C200BD">
        <w:rPr>
          <w:rStyle w:val="Strong"/>
          <w:b w:val="0"/>
        </w:rPr>
        <w:t>Random Forest Classifier</w:t>
      </w:r>
      <w:r w:rsidRPr="00C8389F">
        <w:t xml:space="preserve"> is trained on this data to learn gesture patterns and predict corresponding sign labels.</w:t>
      </w:r>
    </w:p>
    <w:p w14:paraId="39129962" w14:textId="77777777" w:rsidR="00C8389F" w:rsidRPr="00C8389F" w:rsidRDefault="00C8389F" w:rsidP="007B716B">
      <w:pPr>
        <w:pStyle w:val="NormalWeb"/>
        <w:numPr>
          <w:ilvl w:val="0"/>
          <w:numId w:val="29"/>
        </w:numPr>
        <w:spacing w:line="360" w:lineRule="auto"/>
      </w:pPr>
      <w:r w:rsidRPr="00C8389F">
        <w:t xml:space="preserve">The model is evaluated for accuracy and stored as a </w:t>
      </w:r>
      <w:r w:rsidRPr="00C8389F">
        <w:rPr>
          <w:rStyle w:val="HTMLCode"/>
          <w:sz w:val="24"/>
          <w:szCs w:val="24"/>
        </w:rPr>
        <w:t>.pkl</w:t>
      </w:r>
      <w:r w:rsidRPr="00C8389F">
        <w:t xml:space="preserve"> file for future predictions.</w:t>
      </w:r>
    </w:p>
    <w:p w14:paraId="199320D7" w14:textId="77777777" w:rsidR="00C8389F" w:rsidRPr="00C8389F" w:rsidRDefault="00C8389F" w:rsidP="007B716B">
      <w:pPr>
        <w:pStyle w:val="Heading4"/>
        <w:numPr>
          <w:ilvl w:val="0"/>
          <w:numId w:val="0"/>
        </w:numPr>
        <w:spacing w:line="360" w:lineRule="auto"/>
        <w:ind w:left="504"/>
        <w:rPr>
          <w:i w:val="0"/>
          <w:sz w:val="24"/>
          <w:szCs w:val="24"/>
        </w:rPr>
      </w:pPr>
      <w:r w:rsidRPr="00C8389F">
        <w:rPr>
          <w:rStyle w:val="Strong"/>
          <w:b w:val="0"/>
          <w:bCs w:val="0"/>
          <w:i w:val="0"/>
          <w:sz w:val="24"/>
          <w:szCs w:val="24"/>
        </w:rPr>
        <w:t>4. Sign Prediction</w:t>
      </w:r>
    </w:p>
    <w:p w14:paraId="3C5FA296" w14:textId="77777777" w:rsidR="00C8389F" w:rsidRPr="00C8389F" w:rsidRDefault="00C8389F" w:rsidP="007B716B">
      <w:pPr>
        <w:pStyle w:val="NormalWeb"/>
        <w:numPr>
          <w:ilvl w:val="0"/>
          <w:numId w:val="30"/>
        </w:numPr>
        <w:spacing w:line="360" w:lineRule="auto"/>
      </w:pPr>
      <w:r w:rsidRPr="00C8389F">
        <w:t>When a new video is uploaded through the web interface, the system extracts hand landmarks in real-time using MediaPipe.</w:t>
      </w:r>
    </w:p>
    <w:p w14:paraId="3BED1D19" w14:textId="77777777" w:rsidR="00C8389F" w:rsidRPr="00C8389F" w:rsidRDefault="00C8389F" w:rsidP="007B716B">
      <w:pPr>
        <w:pStyle w:val="NormalWeb"/>
        <w:numPr>
          <w:ilvl w:val="0"/>
          <w:numId w:val="30"/>
        </w:numPr>
        <w:spacing w:line="360" w:lineRule="auto"/>
      </w:pPr>
      <w:r w:rsidRPr="00C8389F">
        <w:t>These features are passed to the pre-trained Random Forest model, which predicts the corresponding sign or gesture.</w:t>
      </w:r>
    </w:p>
    <w:p w14:paraId="1282224C" w14:textId="77777777" w:rsidR="00C8389F" w:rsidRPr="00C8389F" w:rsidRDefault="00C8389F" w:rsidP="007B716B">
      <w:pPr>
        <w:pStyle w:val="NormalWeb"/>
        <w:numPr>
          <w:ilvl w:val="0"/>
          <w:numId w:val="30"/>
        </w:numPr>
        <w:spacing w:line="360" w:lineRule="auto"/>
      </w:pPr>
      <w:r w:rsidRPr="00C8389F">
        <w:t>The predicted label is displayed to the user through the Flask web interface.</w:t>
      </w:r>
    </w:p>
    <w:p w14:paraId="256A8BC3" w14:textId="77777777" w:rsidR="00C8389F" w:rsidRPr="00C8389F" w:rsidRDefault="00C8389F" w:rsidP="007B716B">
      <w:pPr>
        <w:pStyle w:val="Heading4"/>
        <w:numPr>
          <w:ilvl w:val="0"/>
          <w:numId w:val="0"/>
        </w:numPr>
        <w:spacing w:line="360" w:lineRule="auto"/>
        <w:ind w:left="504"/>
        <w:rPr>
          <w:i w:val="0"/>
          <w:sz w:val="24"/>
          <w:szCs w:val="24"/>
        </w:rPr>
      </w:pPr>
      <w:r w:rsidRPr="00C8389F">
        <w:rPr>
          <w:rStyle w:val="Strong"/>
          <w:b w:val="0"/>
          <w:bCs w:val="0"/>
          <w:i w:val="0"/>
          <w:sz w:val="24"/>
          <w:szCs w:val="24"/>
        </w:rPr>
        <w:lastRenderedPageBreak/>
        <w:t>5. Web Application Deployment</w:t>
      </w:r>
    </w:p>
    <w:p w14:paraId="03807CA1" w14:textId="77777777" w:rsidR="00C8389F" w:rsidRPr="00C8389F" w:rsidRDefault="00C8389F" w:rsidP="007B716B">
      <w:pPr>
        <w:pStyle w:val="NormalWeb"/>
        <w:numPr>
          <w:ilvl w:val="0"/>
          <w:numId w:val="31"/>
        </w:numPr>
        <w:spacing w:line="360" w:lineRule="auto"/>
      </w:pPr>
      <w:r w:rsidRPr="00C8389F">
        <w:t xml:space="preserve">A </w:t>
      </w:r>
      <w:r w:rsidRPr="00C200BD">
        <w:rPr>
          <w:rStyle w:val="Strong"/>
          <w:b w:val="0"/>
        </w:rPr>
        <w:t>Flask-based web interface</w:t>
      </w:r>
      <w:r w:rsidRPr="00C8389F">
        <w:t xml:space="preserve"> is developed for interactive user experience.</w:t>
      </w:r>
    </w:p>
    <w:p w14:paraId="7339D638" w14:textId="77777777" w:rsidR="00C8389F" w:rsidRPr="00C8389F" w:rsidRDefault="00C8389F" w:rsidP="007B716B">
      <w:pPr>
        <w:pStyle w:val="NormalWeb"/>
        <w:numPr>
          <w:ilvl w:val="0"/>
          <w:numId w:val="31"/>
        </w:numPr>
        <w:spacing w:line="360" w:lineRule="auto"/>
      </w:pPr>
      <w:r w:rsidRPr="00C8389F">
        <w:t>Users can upload gesture videos, train the model, and view predictions.</w:t>
      </w:r>
    </w:p>
    <w:p w14:paraId="0CDC2938" w14:textId="77777777" w:rsidR="00C8389F" w:rsidRPr="00C8389F" w:rsidRDefault="00C8389F" w:rsidP="007B716B">
      <w:pPr>
        <w:pStyle w:val="NormalWeb"/>
        <w:numPr>
          <w:ilvl w:val="0"/>
          <w:numId w:val="31"/>
        </w:numPr>
        <w:spacing w:line="360" w:lineRule="auto"/>
      </w:pPr>
      <w:r w:rsidRPr="00C8389F">
        <w:t xml:space="preserve">The project is deployed on </w:t>
      </w:r>
      <w:r w:rsidRPr="00C200BD">
        <w:rPr>
          <w:rStyle w:val="Strong"/>
          <w:b w:val="0"/>
        </w:rPr>
        <w:t>Render</w:t>
      </w:r>
      <w:r w:rsidRPr="00C8389F">
        <w:t xml:space="preserve"> for online accessibility, making it available to end-users.</w:t>
      </w:r>
    </w:p>
    <w:p w14:paraId="027C2EE7" w14:textId="77777777" w:rsidR="00C8389F" w:rsidRPr="00C8389F" w:rsidRDefault="00C8389F" w:rsidP="007B716B">
      <w:pPr>
        <w:spacing w:line="360" w:lineRule="auto"/>
        <w:jc w:val="both"/>
        <w:rPr>
          <w:sz w:val="24"/>
          <w:szCs w:val="24"/>
        </w:rPr>
      </w:pPr>
    </w:p>
    <w:p w14:paraId="0B9E21BA" w14:textId="4167084B" w:rsidR="008D3342" w:rsidRDefault="008D3342" w:rsidP="007B716B">
      <w:pPr>
        <w:pStyle w:val="BodyText"/>
        <w:spacing w:after="0" w:line="360" w:lineRule="auto"/>
        <w:ind w:firstLine="0"/>
        <w:rPr>
          <w:noProof/>
          <w:lang w:val="en-IN" w:eastAsia="en-IN"/>
        </w:rPr>
      </w:pPr>
    </w:p>
    <w:p w14:paraId="49E28521" w14:textId="77777777" w:rsidR="00C8389F" w:rsidRDefault="00C8389F" w:rsidP="007B716B">
      <w:pPr>
        <w:pStyle w:val="BodyText"/>
        <w:spacing w:after="0" w:line="360" w:lineRule="auto"/>
        <w:ind w:firstLine="0"/>
        <w:rPr>
          <w:noProof/>
          <w:lang w:val="en-IN" w:eastAsia="en-IN"/>
        </w:rPr>
      </w:pPr>
    </w:p>
    <w:p w14:paraId="33224F1C" w14:textId="0E89CA67" w:rsidR="00C8389F" w:rsidRDefault="00C8389F" w:rsidP="00C8389F">
      <w:pPr>
        <w:pStyle w:val="NormalWeb"/>
        <w:jc w:val="center"/>
      </w:pPr>
      <w:r>
        <w:rPr>
          <w:noProof/>
        </w:rPr>
        <w:drawing>
          <wp:inline distT="0" distB="0" distL="0" distR="0" wp14:anchorId="19D59E30" wp14:editId="6991DB34">
            <wp:extent cx="3124200" cy="4686300"/>
            <wp:effectExtent l="0" t="0" r="0" b="0"/>
            <wp:docPr id="1" name="Picture 1" descr="C:\Users\hp\Downloads\ChatGPT Image Nov 4, 2025, 10_30_24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ChatGPT Image Nov 4, 2025, 10_30_24 A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24200" cy="4686300"/>
                    </a:xfrm>
                    <a:prstGeom prst="rect">
                      <a:avLst/>
                    </a:prstGeom>
                    <a:noFill/>
                    <a:ln>
                      <a:noFill/>
                    </a:ln>
                  </pic:spPr>
                </pic:pic>
              </a:graphicData>
            </a:graphic>
          </wp:inline>
        </w:drawing>
      </w:r>
    </w:p>
    <w:p w14:paraId="07EFC16B" w14:textId="77777777" w:rsidR="00D31D0D" w:rsidRDefault="00D31D0D" w:rsidP="00C8389F">
      <w:pPr>
        <w:pStyle w:val="NormalWeb"/>
        <w:jc w:val="center"/>
      </w:pPr>
    </w:p>
    <w:p w14:paraId="13DBECFB" w14:textId="77777777" w:rsidR="00D31D0D" w:rsidRDefault="00D31D0D" w:rsidP="00C8389F">
      <w:pPr>
        <w:pStyle w:val="NormalWeb"/>
        <w:jc w:val="center"/>
      </w:pPr>
    </w:p>
    <w:p w14:paraId="771F1B1E" w14:textId="77777777" w:rsidR="00D31D0D" w:rsidRDefault="00D31D0D" w:rsidP="00C8389F">
      <w:pPr>
        <w:pStyle w:val="NormalWeb"/>
        <w:jc w:val="center"/>
      </w:pPr>
    </w:p>
    <w:p w14:paraId="7F60481A" w14:textId="77777777" w:rsidR="00D31D0D" w:rsidRDefault="00D31D0D" w:rsidP="00C8389F">
      <w:pPr>
        <w:pStyle w:val="NormalWeb"/>
        <w:jc w:val="center"/>
      </w:pPr>
    </w:p>
    <w:p w14:paraId="2BBB178A" w14:textId="77777777" w:rsidR="00D31D0D" w:rsidRDefault="00D31D0D" w:rsidP="00C8389F">
      <w:pPr>
        <w:pStyle w:val="NormalWeb"/>
        <w:jc w:val="center"/>
      </w:pPr>
    </w:p>
    <w:p w14:paraId="0DF14BA7" w14:textId="77777777" w:rsidR="00D31D0D" w:rsidRDefault="00D31D0D" w:rsidP="007B716B">
      <w:pPr>
        <w:jc w:val="both"/>
      </w:pPr>
    </w:p>
    <w:p w14:paraId="7CEFF47F" w14:textId="77777777" w:rsidR="00D31D0D" w:rsidRPr="00D31D0D" w:rsidRDefault="00D31D0D" w:rsidP="00D31D0D"/>
    <w:p w14:paraId="4C80A46D" w14:textId="77777777" w:rsidR="008D3342" w:rsidRPr="007F4DB8" w:rsidRDefault="008D3342" w:rsidP="00C8389F">
      <w:pPr>
        <w:pStyle w:val="Heading1"/>
        <w:numPr>
          <w:ilvl w:val="0"/>
          <w:numId w:val="0"/>
        </w:numPr>
        <w:spacing w:before="0" w:after="0" w:line="360" w:lineRule="auto"/>
        <w:jc w:val="both"/>
        <w:rPr>
          <w:b/>
          <w:sz w:val="40"/>
        </w:rPr>
      </w:pPr>
      <w:r w:rsidRPr="007F4DB8">
        <w:rPr>
          <w:b/>
          <w:sz w:val="40"/>
        </w:rPr>
        <w:t>EXPERIMENTS</w:t>
      </w:r>
    </w:p>
    <w:p w14:paraId="1ED82928" w14:textId="77777777" w:rsidR="005477FB" w:rsidRPr="005477FB" w:rsidRDefault="005477FB" w:rsidP="005477FB"/>
    <w:p w14:paraId="672AAE6C" w14:textId="77777777" w:rsidR="00D31D0D" w:rsidRPr="00D31D0D" w:rsidRDefault="00D31D0D" w:rsidP="007B716B">
      <w:pPr>
        <w:pStyle w:val="BodyText"/>
        <w:spacing w:line="360" w:lineRule="auto"/>
        <w:ind w:firstLine="0"/>
        <w:rPr>
          <w:sz w:val="24"/>
          <w:szCs w:val="24"/>
        </w:rPr>
      </w:pPr>
      <w:r w:rsidRPr="00D31D0D">
        <w:rPr>
          <w:sz w:val="24"/>
          <w:szCs w:val="24"/>
        </w:rPr>
        <w:t>To evaluate the performance and effectiveness of the Sign Language Detection System, several experiments were carried out. The primary goal of these experiments was to analyze how well the system could recognize different sign gestures, how efficiently it processed video inputs, and how robust it was under various conditions.</w:t>
      </w:r>
    </w:p>
    <w:p w14:paraId="1B8B2F51" w14:textId="77777777" w:rsidR="00D31D0D" w:rsidRPr="00D31D0D" w:rsidRDefault="00D31D0D" w:rsidP="007B716B">
      <w:pPr>
        <w:pStyle w:val="BodyText"/>
        <w:spacing w:line="360" w:lineRule="auto"/>
        <w:ind w:firstLine="0"/>
        <w:rPr>
          <w:sz w:val="24"/>
          <w:szCs w:val="24"/>
        </w:rPr>
      </w:pPr>
      <w:r w:rsidRPr="00D31D0D">
        <w:rPr>
          <w:sz w:val="24"/>
          <w:szCs w:val="24"/>
        </w:rPr>
        <w:t>The first experiment established the baseline performance of the system using the existing model. The pipeline consisted of uploading a video, extracting hand landmarks using MediaPipe, averaging the coordinates to form a feature vector, and finally classifying the gesture using a Random Forest model. Accuracy, precision, recall, F1-score, and inference time were recorded to serve as reference metrics for all subsequent experiments.</w:t>
      </w:r>
    </w:p>
    <w:p w14:paraId="15199E6C" w14:textId="77777777" w:rsidR="00D31D0D" w:rsidRPr="00D31D0D" w:rsidRDefault="00D31D0D" w:rsidP="007B716B">
      <w:pPr>
        <w:pStyle w:val="BodyText"/>
        <w:spacing w:line="360" w:lineRule="auto"/>
        <w:ind w:firstLine="0"/>
        <w:rPr>
          <w:sz w:val="24"/>
          <w:szCs w:val="24"/>
        </w:rPr>
      </w:pPr>
      <w:r w:rsidRPr="00D31D0D">
        <w:rPr>
          <w:sz w:val="24"/>
          <w:szCs w:val="24"/>
        </w:rPr>
        <w:t>After obtaining the baseline, an experiment was performed to study the importance of temporal information. In the current approach, the system takes the average of all frame-level landmarks, which ignores motion patterns. To test if temporal dynamics improved recognition, a second model was built using sequences of landmarks across frames. A simple LSTM-based neural model was trained and compared to the Random Forest. The results showed whether including time-based motion data led to better predictions or if the simpler averaged approach was sufficient.</w:t>
      </w:r>
    </w:p>
    <w:p w14:paraId="1BD575B4" w14:textId="77777777" w:rsidR="00D31D0D" w:rsidRPr="00D31D0D" w:rsidRDefault="00D31D0D" w:rsidP="007B716B">
      <w:pPr>
        <w:pStyle w:val="BodyText"/>
        <w:spacing w:line="360" w:lineRule="auto"/>
        <w:ind w:firstLine="0"/>
        <w:rPr>
          <w:sz w:val="24"/>
          <w:szCs w:val="24"/>
        </w:rPr>
      </w:pPr>
      <w:r w:rsidRPr="00D31D0D">
        <w:rPr>
          <w:sz w:val="24"/>
          <w:szCs w:val="24"/>
        </w:rPr>
        <w:t>Another experiment involved comparing different machine learning algorithms on the same dataset. Models such as Support Vector Machines, XGBoost, and Multi-Layer Perceptrons were trained using the same MediaPipe features. Their performances were compared based on accuracy, training time, and inference speed. This helped identify which model offered the best trade-off between accuracy and computational efficiency for real-time deployment.</w:t>
      </w:r>
    </w:p>
    <w:p w14:paraId="1C9A46F9" w14:textId="77777777" w:rsidR="00D31D0D" w:rsidRPr="00D31D0D" w:rsidRDefault="00D31D0D" w:rsidP="007B716B">
      <w:pPr>
        <w:pStyle w:val="BodyText"/>
        <w:spacing w:line="360" w:lineRule="auto"/>
        <w:ind w:firstLine="0"/>
        <w:rPr>
          <w:sz w:val="24"/>
          <w:szCs w:val="24"/>
        </w:rPr>
      </w:pPr>
      <w:r w:rsidRPr="00D31D0D">
        <w:rPr>
          <w:sz w:val="24"/>
          <w:szCs w:val="24"/>
        </w:rPr>
        <w:t>To further optimize the system, hyperparameter tuning was carried out on the Random Forest model. Parameters like the number of trees, tree depth, and minimum samples per split were adjusted using cross-validation. This ensured that the model achieved the highest possible accuracy without overfitting the training data.</w:t>
      </w:r>
    </w:p>
    <w:p w14:paraId="3B9B0D96" w14:textId="77777777" w:rsidR="00D31D0D" w:rsidRDefault="00D31D0D" w:rsidP="007B716B">
      <w:pPr>
        <w:pStyle w:val="BodyText"/>
        <w:spacing w:line="360" w:lineRule="auto"/>
        <w:ind w:firstLine="0"/>
        <w:rPr>
          <w:sz w:val="24"/>
          <w:szCs w:val="24"/>
        </w:rPr>
      </w:pPr>
      <w:r w:rsidRPr="00D31D0D">
        <w:rPr>
          <w:sz w:val="24"/>
          <w:szCs w:val="24"/>
        </w:rPr>
        <w:t>The robustness of the system was then tested using data augmentation. Training videos were slightly altered by flipping, adjusting brightness, and adding small rotations. The model trained on augmented data was compared with the original model to observe how well it generalized to unseen conditions. This step helped simulate real-world variations in lighting and background.</w:t>
      </w:r>
    </w:p>
    <w:p w14:paraId="3FECBEB4" w14:textId="77777777" w:rsidR="005477FB" w:rsidRDefault="00D31D0D" w:rsidP="007B716B">
      <w:pPr>
        <w:pStyle w:val="BodyText"/>
        <w:spacing w:line="360" w:lineRule="auto"/>
        <w:ind w:firstLine="0"/>
        <w:rPr>
          <w:sz w:val="24"/>
          <w:szCs w:val="24"/>
        </w:rPr>
      </w:pPr>
      <w:r>
        <w:rPr>
          <w:sz w:val="24"/>
          <w:szCs w:val="24"/>
          <w:lang w:val="en-US"/>
        </w:rPr>
        <w:t>A</w:t>
      </w:r>
      <w:r w:rsidRPr="00D31D0D">
        <w:rPr>
          <w:sz w:val="24"/>
          <w:szCs w:val="24"/>
        </w:rPr>
        <w:t xml:space="preserve">nother important experiment studied how the frame sampling rate affected performance. Videos were processed using different numbers of frames — fewer frames reduced computation but risked losing motion </w:t>
      </w:r>
    </w:p>
    <w:p w14:paraId="2D77FE57" w14:textId="7651EC8C" w:rsidR="00D31D0D" w:rsidRPr="00D31D0D" w:rsidRDefault="00D31D0D" w:rsidP="007B716B">
      <w:pPr>
        <w:pStyle w:val="BodyText"/>
        <w:spacing w:line="360" w:lineRule="auto"/>
        <w:ind w:firstLine="0"/>
        <w:rPr>
          <w:sz w:val="24"/>
          <w:szCs w:val="24"/>
        </w:rPr>
      </w:pPr>
      <w:r w:rsidRPr="00D31D0D">
        <w:rPr>
          <w:sz w:val="24"/>
          <w:szCs w:val="24"/>
        </w:rPr>
        <w:lastRenderedPageBreak/>
        <w:t>information. This experiment helped find an optimal balance between accuracy and processing speed, ensuring that the system could run smoothly in real time.</w:t>
      </w:r>
    </w:p>
    <w:p w14:paraId="15C319CC" w14:textId="77777777" w:rsidR="00D31D0D" w:rsidRPr="00D31D0D" w:rsidRDefault="00D31D0D" w:rsidP="007B716B">
      <w:pPr>
        <w:pStyle w:val="BodyText"/>
        <w:spacing w:line="360" w:lineRule="auto"/>
        <w:ind w:firstLine="0"/>
        <w:rPr>
          <w:sz w:val="24"/>
          <w:szCs w:val="24"/>
        </w:rPr>
      </w:pPr>
      <w:r w:rsidRPr="00D31D0D">
        <w:rPr>
          <w:sz w:val="24"/>
          <w:szCs w:val="24"/>
        </w:rPr>
        <w:t>Generalization across different users was also tested by conducting a signer-independent evaluation. In this setup, the model was trained on videos from some users and tested on completely new users. This experiment demonstrated how well the system could recognize signs made by people it had never seen before, which is crucial for practical applications.</w:t>
      </w:r>
    </w:p>
    <w:p w14:paraId="2EE4E556" w14:textId="77777777" w:rsidR="00D31D0D" w:rsidRPr="00D31D0D" w:rsidRDefault="00D31D0D" w:rsidP="007B716B">
      <w:pPr>
        <w:pStyle w:val="BodyText"/>
        <w:spacing w:line="360" w:lineRule="auto"/>
        <w:ind w:firstLine="0"/>
        <w:rPr>
          <w:sz w:val="24"/>
          <w:szCs w:val="24"/>
        </w:rPr>
      </w:pPr>
      <w:r w:rsidRPr="00D31D0D">
        <w:rPr>
          <w:sz w:val="24"/>
          <w:szCs w:val="24"/>
        </w:rPr>
        <w:t>Additional experiments were conducted to analyze system behavior under varying environmental conditions. The model was tested on videos recorded under different lighting and background settings, as well as under partial hand occlusions. These tests helped identify scenarios where the system’s accuracy dropped, guiding future improvements like better preprocessing or background normalization.</w:t>
      </w:r>
    </w:p>
    <w:p w14:paraId="6B9D1733" w14:textId="77777777" w:rsidR="00D31D0D" w:rsidRPr="00D31D0D" w:rsidRDefault="00D31D0D" w:rsidP="007B716B">
      <w:pPr>
        <w:pStyle w:val="BodyText"/>
        <w:spacing w:line="360" w:lineRule="auto"/>
        <w:ind w:firstLine="0"/>
        <w:rPr>
          <w:sz w:val="24"/>
          <w:szCs w:val="24"/>
        </w:rPr>
      </w:pPr>
      <w:r w:rsidRPr="00D31D0D">
        <w:rPr>
          <w:sz w:val="24"/>
          <w:szCs w:val="24"/>
        </w:rPr>
        <w:t>A latency evaluation was also performed to measure the time required for end-to-end prediction — from uploading a video to displaying the result. This determined whether the system was fast enough for real-time use. Alongside this, experiments were done to compare model size and accuracy, identifying the smallest model that could still deliver acceptable accuracy for lightweight deployment.</w:t>
      </w:r>
    </w:p>
    <w:p w14:paraId="2221C864" w14:textId="77777777" w:rsidR="00D31D0D" w:rsidRPr="00D31D0D" w:rsidRDefault="00D31D0D" w:rsidP="007B716B">
      <w:pPr>
        <w:pStyle w:val="BodyText"/>
        <w:spacing w:line="360" w:lineRule="auto"/>
        <w:ind w:firstLine="0"/>
        <w:rPr>
          <w:sz w:val="24"/>
          <w:szCs w:val="24"/>
        </w:rPr>
      </w:pPr>
      <w:r w:rsidRPr="00D31D0D">
        <w:rPr>
          <w:sz w:val="24"/>
          <w:szCs w:val="24"/>
        </w:rPr>
        <w:t>Finally, the retraining mechanism was tested. The system includes a retrain option to update the model when new datasets are added. A simulation was conducted where new gestures and signer data were introduced, and the model was retrained. Its accuracy before and after retraining was compared to evaluate how effectively the system adapted to new data without forgetting older classes.</w:t>
      </w:r>
    </w:p>
    <w:p w14:paraId="48FF53A2" w14:textId="089586A7" w:rsidR="008D3342" w:rsidRDefault="00D31D0D" w:rsidP="007B716B">
      <w:pPr>
        <w:pStyle w:val="BodyText"/>
        <w:spacing w:after="0" w:line="360" w:lineRule="auto"/>
        <w:ind w:firstLine="0"/>
        <w:rPr>
          <w:sz w:val="24"/>
          <w:szCs w:val="24"/>
        </w:rPr>
      </w:pPr>
      <w:r w:rsidRPr="00D31D0D">
        <w:rPr>
          <w:sz w:val="24"/>
          <w:szCs w:val="24"/>
        </w:rPr>
        <w:t>Through all these experiments, the Sign Language Detection System was analyzed from multiple perspectives — accuracy, speed, robustness, and usability. The outcomes demonstrated that the system not only performs well on standard datasets but can also adapt and improve with additional data, making it a practical and scalable solution for automatic sign language interpretation.</w:t>
      </w:r>
    </w:p>
    <w:p w14:paraId="4AE70853" w14:textId="77777777" w:rsidR="00D31D0D" w:rsidRDefault="00D31D0D" w:rsidP="007B716B">
      <w:pPr>
        <w:pStyle w:val="BodyText"/>
        <w:spacing w:after="0" w:line="360" w:lineRule="auto"/>
        <w:ind w:firstLine="0"/>
        <w:rPr>
          <w:sz w:val="24"/>
          <w:szCs w:val="24"/>
        </w:rPr>
      </w:pPr>
    </w:p>
    <w:p w14:paraId="1C373B96" w14:textId="77777777" w:rsidR="00D31D0D" w:rsidRDefault="00D31D0D" w:rsidP="007B716B">
      <w:pPr>
        <w:pStyle w:val="BodyText"/>
        <w:spacing w:after="0" w:line="360" w:lineRule="auto"/>
        <w:ind w:firstLine="0"/>
        <w:rPr>
          <w:sz w:val="24"/>
          <w:szCs w:val="24"/>
        </w:rPr>
      </w:pPr>
    </w:p>
    <w:p w14:paraId="0DF59E65" w14:textId="77777777" w:rsidR="00D31D0D" w:rsidRDefault="00D31D0D" w:rsidP="007B716B">
      <w:pPr>
        <w:pStyle w:val="BodyText"/>
        <w:spacing w:after="0" w:line="360" w:lineRule="auto"/>
        <w:ind w:firstLine="0"/>
        <w:rPr>
          <w:sz w:val="24"/>
          <w:szCs w:val="24"/>
        </w:rPr>
      </w:pPr>
    </w:p>
    <w:p w14:paraId="22CA454F" w14:textId="77777777" w:rsidR="00D31D0D" w:rsidRDefault="00D31D0D" w:rsidP="007B716B">
      <w:pPr>
        <w:pStyle w:val="BodyText"/>
        <w:spacing w:after="0" w:line="360" w:lineRule="auto"/>
        <w:ind w:firstLine="0"/>
        <w:rPr>
          <w:sz w:val="24"/>
          <w:szCs w:val="24"/>
        </w:rPr>
      </w:pPr>
    </w:p>
    <w:p w14:paraId="44D1BF84" w14:textId="77777777" w:rsidR="00D31D0D" w:rsidRDefault="00D31D0D" w:rsidP="007B716B">
      <w:pPr>
        <w:pStyle w:val="BodyText"/>
        <w:spacing w:after="0" w:line="360" w:lineRule="auto"/>
        <w:ind w:firstLine="0"/>
        <w:rPr>
          <w:sz w:val="24"/>
          <w:szCs w:val="24"/>
        </w:rPr>
      </w:pPr>
    </w:p>
    <w:p w14:paraId="3DAD004C" w14:textId="77777777" w:rsidR="00D31D0D" w:rsidRDefault="00D31D0D" w:rsidP="007B716B">
      <w:pPr>
        <w:pStyle w:val="BodyText"/>
        <w:spacing w:after="0" w:line="360" w:lineRule="auto"/>
        <w:ind w:firstLine="0"/>
        <w:rPr>
          <w:sz w:val="24"/>
          <w:szCs w:val="24"/>
        </w:rPr>
      </w:pPr>
    </w:p>
    <w:p w14:paraId="2E3766CE" w14:textId="77777777" w:rsidR="00D31D0D" w:rsidRDefault="00D31D0D" w:rsidP="007B716B">
      <w:pPr>
        <w:pStyle w:val="Heading1"/>
        <w:numPr>
          <w:ilvl w:val="0"/>
          <w:numId w:val="0"/>
        </w:numPr>
        <w:spacing w:before="0" w:after="0" w:line="360" w:lineRule="auto"/>
        <w:jc w:val="both"/>
        <w:rPr>
          <w:smallCaps w:val="0"/>
          <w:noProof w:val="0"/>
          <w:spacing w:val="-1"/>
          <w:sz w:val="24"/>
          <w:szCs w:val="24"/>
          <w:lang w:val="x-none" w:eastAsia="x-none"/>
        </w:rPr>
      </w:pPr>
    </w:p>
    <w:p w14:paraId="04DB0E25" w14:textId="77777777" w:rsidR="00087BC2" w:rsidRDefault="00087BC2" w:rsidP="007B716B">
      <w:pPr>
        <w:jc w:val="both"/>
        <w:rPr>
          <w:lang w:val="x-none" w:eastAsia="x-none"/>
        </w:rPr>
      </w:pPr>
    </w:p>
    <w:p w14:paraId="2384E165" w14:textId="77777777" w:rsidR="007F4DB8" w:rsidRPr="007F4DB8" w:rsidRDefault="007F4DB8" w:rsidP="00D31D0D">
      <w:pPr>
        <w:pStyle w:val="Heading1"/>
        <w:numPr>
          <w:ilvl w:val="0"/>
          <w:numId w:val="0"/>
        </w:numPr>
        <w:spacing w:before="0" w:after="0" w:line="360" w:lineRule="auto"/>
        <w:jc w:val="both"/>
        <w:rPr>
          <w:b/>
          <w:sz w:val="40"/>
          <w:szCs w:val="40"/>
        </w:rPr>
      </w:pPr>
    </w:p>
    <w:p w14:paraId="10B06B4B" w14:textId="53DB6A2B" w:rsidR="00D31D0D" w:rsidRPr="007F4DB8" w:rsidRDefault="008D3342" w:rsidP="00D31D0D">
      <w:pPr>
        <w:pStyle w:val="Heading1"/>
        <w:numPr>
          <w:ilvl w:val="0"/>
          <w:numId w:val="0"/>
        </w:numPr>
        <w:spacing w:before="0" w:after="0" w:line="360" w:lineRule="auto"/>
        <w:jc w:val="both"/>
        <w:rPr>
          <w:b/>
          <w:sz w:val="40"/>
          <w:szCs w:val="40"/>
        </w:rPr>
      </w:pPr>
      <w:r w:rsidRPr="007F4DB8">
        <w:rPr>
          <w:b/>
          <w:sz w:val="40"/>
          <w:szCs w:val="40"/>
        </w:rPr>
        <w:t>RESULTS</w:t>
      </w:r>
    </w:p>
    <w:p w14:paraId="202CC808" w14:textId="77777777" w:rsidR="005477FB" w:rsidRPr="005477FB" w:rsidRDefault="005477FB" w:rsidP="005477FB"/>
    <w:p w14:paraId="61471A5C" w14:textId="1EE74746" w:rsidR="00D31D0D" w:rsidRPr="00D31D0D" w:rsidRDefault="00D31D0D" w:rsidP="007B716B">
      <w:pPr>
        <w:pStyle w:val="bulletlist"/>
        <w:numPr>
          <w:ilvl w:val="0"/>
          <w:numId w:val="0"/>
        </w:numPr>
        <w:spacing w:line="360" w:lineRule="auto"/>
        <w:ind w:left="288"/>
        <w:jc w:val="left"/>
        <w:rPr>
          <w:sz w:val="24"/>
          <w:szCs w:val="24"/>
        </w:rPr>
      </w:pPr>
      <w:r w:rsidRPr="00D31D0D">
        <w:rPr>
          <w:sz w:val="24"/>
          <w:szCs w:val="24"/>
        </w:rPr>
        <w:t>The Sign Language Detection System produced highly accurate and consistent results. Using MediaPipe for landmark extraction and a Random Forest Classifier for prediction, the system achieved an overall accuracy of about 95–96% on the test dataset. It correctly recognized most gestures such as “Hello”, “Thank You”, and “I Love You”. The average processing time per video was less than one second, allowing near real-time performance.</w:t>
      </w:r>
    </w:p>
    <w:p w14:paraId="21316D7E" w14:textId="7FCB24B1" w:rsidR="008D3342" w:rsidRDefault="00D31D0D" w:rsidP="007B716B">
      <w:pPr>
        <w:pStyle w:val="bulletlist"/>
        <w:numPr>
          <w:ilvl w:val="0"/>
          <w:numId w:val="0"/>
        </w:numPr>
        <w:spacing w:after="0" w:line="360" w:lineRule="auto"/>
        <w:ind w:left="360"/>
        <w:jc w:val="left"/>
        <w:rPr>
          <w:sz w:val="24"/>
          <w:szCs w:val="24"/>
        </w:rPr>
      </w:pPr>
      <w:r w:rsidRPr="00D31D0D">
        <w:rPr>
          <w:sz w:val="24"/>
          <w:szCs w:val="24"/>
        </w:rPr>
        <w:t>When tested on new users and under different lighting conditions, the model maintained good accuracy with only slight reductions. The retraining feature also worked effectively, improving results after adding new data. Overall, the system proved to be fast, accurate, and reliable for automatic sign language recognition.</w:t>
      </w:r>
    </w:p>
    <w:p w14:paraId="72FE0370" w14:textId="77777777" w:rsidR="007F4DB8" w:rsidRDefault="007F4DB8" w:rsidP="007B716B">
      <w:pPr>
        <w:pStyle w:val="bulletlist"/>
        <w:numPr>
          <w:ilvl w:val="0"/>
          <w:numId w:val="0"/>
        </w:numPr>
        <w:spacing w:after="0" w:line="360" w:lineRule="auto"/>
        <w:ind w:left="360"/>
        <w:jc w:val="left"/>
        <w:rPr>
          <w:sz w:val="24"/>
          <w:szCs w:val="24"/>
        </w:rPr>
      </w:pPr>
    </w:p>
    <w:p w14:paraId="23481148" w14:textId="2FC5CFDA" w:rsidR="00D31D0D" w:rsidRDefault="00D31D0D" w:rsidP="00D31D0D">
      <w:pPr>
        <w:pStyle w:val="bulletlist"/>
        <w:numPr>
          <w:ilvl w:val="0"/>
          <w:numId w:val="0"/>
        </w:numPr>
        <w:spacing w:after="0" w:line="360" w:lineRule="auto"/>
        <w:ind w:left="360"/>
        <w:rPr>
          <w:sz w:val="24"/>
          <w:szCs w:val="24"/>
        </w:rPr>
      </w:pPr>
      <w:r w:rsidRPr="00D31D0D">
        <w:rPr>
          <w:noProof/>
          <w:sz w:val="24"/>
          <w:szCs w:val="24"/>
          <w:lang w:val="en-IN" w:eastAsia="en-IN"/>
        </w:rPr>
        <w:drawing>
          <wp:inline distT="0" distB="0" distL="0" distR="0" wp14:anchorId="7A74D3CD" wp14:editId="112575CA">
            <wp:extent cx="5249748" cy="2457539"/>
            <wp:effectExtent l="0" t="0" r="8255" b="0"/>
            <wp:docPr id="2" name="Picture 2" descr="C:\Users\hp\AppData\Local\Packages\5319275A.WhatsAppDesktop_cv1g1gvanyjgm\TempState\CCA92D2AB5F65957B7E7FCFB5BDB7176\WhatsApp Image 2025-11-04 at 14.42.17_a0b2e1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TempState\CCA92D2AB5F65957B7E7FCFB5BDB7176\WhatsApp Image 2025-11-04 at 14.42.17_a0b2e1c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56937" cy="2460904"/>
                    </a:xfrm>
                    <a:prstGeom prst="rect">
                      <a:avLst/>
                    </a:prstGeom>
                    <a:noFill/>
                    <a:ln>
                      <a:noFill/>
                    </a:ln>
                  </pic:spPr>
                </pic:pic>
              </a:graphicData>
            </a:graphic>
          </wp:inline>
        </w:drawing>
      </w:r>
    </w:p>
    <w:p w14:paraId="4FE7AA41" w14:textId="7068A7C0" w:rsidR="00D31D0D" w:rsidRDefault="00D31D0D" w:rsidP="00D31D0D">
      <w:pPr>
        <w:pStyle w:val="bulletlist"/>
        <w:numPr>
          <w:ilvl w:val="0"/>
          <w:numId w:val="0"/>
        </w:numPr>
        <w:spacing w:after="0" w:line="360" w:lineRule="auto"/>
        <w:ind w:left="360"/>
        <w:rPr>
          <w:sz w:val="24"/>
          <w:szCs w:val="24"/>
        </w:rPr>
      </w:pPr>
      <w:r w:rsidRPr="00D31D0D">
        <w:rPr>
          <w:noProof/>
          <w:sz w:val="24"/>
          <w:szCs w:val="24"/>
          <w:lang w:val="en-IN" w:eastAsia="en-IN"/>
        </w:rPr>
        <w:drawing>
          <wp:inline distT="0" distB="0" distL="0" distR="0" wp14:anchorId="4D9FB3FB" wp14:editId="1CAC181B">
            <wp:extent cx="5189220" cy="2400014"/>
            <wp:effectExtent l="0" t="0" r="0" b="635"/>
            <wp:docPr id="3" name="Picture 3" descr="C:\Users\hp\AppData\Local\Packages\5319275A.WhatsAppDesktop_cv1g1gvanyjgm\TempState\32B80A936D47727AA92AAB7CC2CF6CE6\WhatsApp Image 2025-11-04 at 14.44.05_cb2f17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Packages\5319275A.WhatsAppDesktop_cv1g1gvanyjgm\TempState\32B80A936D47727AA92AAB7CC2CF6CE6\WhatsApp Image 2025-11-04 at 14.44.05_cb2f17e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05843" cy="2407702"/>
                    </a:xfrm>
                    <a:prstGeom prst="rect">
                      <a:avLst/>
                    </a:prstGeom>
                    <a:noFill/>
                    <a:ln>
                      <a:noFill/>
                    </a:ln>
                  </pic:spPr>
                </pic:pic>
              </a:graphicData>
            </a:graphic>
          </wp:inline>
        </w:drawing>
      </w:r>
    </w:p>
    <w:p w14:paraId="6C2242C9" w14:textId="77777777" w:rsidR="00C200BD" w:rsidRDefault="00C200BD" w:rsidP="00D31D0D">
      <w:pPr>
        <w:pStyle w:val="bulletlist"/>
        <w:numPr>
          <w:ilvl w:val="0"/>
          <w:numId w:val="0"/>
        </w:numPr>
        <w:spacing w:after="0" w:line="360" w:lineRule="auto"/>
        <w:ind w:left="360"/>
        <w:rPr>
          <w:sz w:val="24"/>
          <w:szCs w:val="24"/>
        </w:rPr>
      </w:pPr>
    </w:p>
    <w:p w14:paraId="3C042D12" w14:textId="77777777" w:rsidR="00D31D0D" w:rsidRPr="007F4DB8" w:rsidRDefault="00D31D0D" w:rsidP="00D31D0D">
      <w:pPr>
        <w:pStyle w:val="bulletlist"/>
        <w:numPr>
          <w:ilvl w:val="0"/>
          <w:numId w:val="0"/>
        </w:numPr>
        <w:spacing w:after="0" w:line="360" w:lineRule="auto"/>
        <w:ind w:left="360"/>
        <w:rPr>
          <w:b/>
          <w:sz w:val="24"/>
          <w:szCs w:val="24"/>
        </w:rPr>
      </w:pPr>
    </w:p>
    <w:p w14:paraId="09EEB125" w14:textId="26B7BE78" w:rsidR="00D31D0D" w:rsidRPr="007F4DB8" w:rsidRDefault="008D3342" w:rsidP="00D31D0D">
      <w:pPr>
        <w:pStyle w:val="Heading1"/>
        <w:numPr>
          <w:ilvl w:val="0"/>
          <w:numId w:val="0"/>
        </w:numPr>
        <w:spacing w:before="0" w:after="0" w:line="360" w:lineRule="auto"/>
        <w:jc w:val="both"/>
        <w:rPr>
          <w:b/>
          <w:sz w:val="40"/>
          <w:szCs w:val="40"/>
        </w:rPr>
      </w:pPr>
      <w:r w:rsidRPr="007F4DB8">
        <w:rPr>
          <w:b/>
          <w:sz w:val="40"/>
          <w:szCs w:val="40"/>
        </w:rPr>
        <w:t xml:space="preserve">CONCLUSION </w:t>
      </w:r>
    </w:p>
    <w:p w14:paraId="39E11902" w14:textId="5F1E7D34" w:rsidR="008D3342" w:rsidRDefault="008D3342" w:rsidP="008B5E6E">
      <w:pPr>
        <w:pStyle w:val="BodyText"/>
        <w:spacing w:after="0" w:line="360" w:lineRule="auto"/>
        <w:ind w:firstLine="0"/>
        <w:rPr>
          <w:sz w:val="24"/>
          <w:szCs w:val="24"/>
        </w:rPr>
      </w:pPr>
      <w:r w:rsidRPr="00D31D0D">
        <w:rPr>
          <w:sz w:val="24"/>
          <w:szCs w:val="24"/>
        </w:rPr>
        <w:t xml:space="preserve"> </w:t>
      </w:r>
      <w:r w:rsidR="00D31D0D" w:rsidRPr="00D31D0D">
        <w:rPr>
          <w:sz w:val="24"/>
          <w:szCs w:val="24"/>
        </w:rPr>
        <w:t>The Sign Language Detection System successfully recognizes hand gestures from videos using machine learning and computer vision techniques. By combining MediaPipe for hand landmark extraction with a Random Forest Classifier, the system accurately predicts sign language gestures in real time. The project demonstrates how technology can help bridge communication barriers for people with hearing or speech disabilities. With further improvements such as adding more gestures, supporting real-time camera input, and enhancing model robustness, this system can be developed into a practical assistive communication tool.</w:t>
      </w:r>
    </w:p>
    <w:p w14:paraId="79DA3074" w14:textId="77777777" w:rsidR="007B716B" w:rsidRPr="00D31D0D" w:rsidRDefault="007B716B" w:rsidP="008B5E6E">
      <w:pPr>
        <w:pStyle w:val="BodyText"/>
        <w:spacing w:after="0" w:line="360" w:lineRule="auto"/>
        <w:ind w:firstLine="0"/>
        <w:rPr>
          <w:sz w:val="24"/>
          <w:szCs w:val="24"/>
        </w:rPr>
      </w:pPr>
    </w:p>
    <w:p w14:paraId="6CD79D3A" w14:textId="77777777" w:rsidR="00D31D0D" w:rsidRPr="007F4DB8" w:rsidRDefault="00D31D0D" w:rsidP="00D31D0D">
      <w:pPr>
        <w:pStyle w:val="Heading1"/>
        <w:numPr>
          <w:ilvl w:val="0"/>
          <w:numId w:val="0"/>
        </w:numPr>
        <w:spacing w:before="0" w:after="0" w:line="360" w:lineRule="auto"/>
        <w:jc w:val="both"/>
        <w:rPr>
          <w:b/>
          <w:sz w:val="40"/>
          <w:szCs w:val="40"/>
        </w:rPr>
      </w:pPr>
      <w:r w:rsidRPr="007F4DB8">
        <w:rPr>
          <w:b/>
          <w:sz w:val="40"/>
          <w:szCs w:val="40"/>
        </w:rPr>
        <w:t>FUTURE WORK</w:t>
      </w:r>
    </w:p>
    <w:p w14:paraId="7621CEFF" w14:textId="77777777" w:rsidR="00D31D0D" w:rsidRPr="00D31D0D" w:rsidRDefault="00D31D0D" w:rsidP="007B716B">
      <w:pPr>
        <w:spacing w:line="360" w:lineRule="auto"/>
        <w:jc w:val="left"/>
        <w:rPr>
          <w:sz w:val="24"/>
          <w:szCs w:val="24"/>
        </w:rPr>
      </w:pPr>
      <w:r w:rsidRPr="00D31D0D">
        <w:rPr>
          <w:sz w:val="24"/>
          <w:szCs w:val="24"/>
        </w:rPr>
        <w:t>Although the current Sign Language Detection System performs well, there are several ways to enhance its capabilities in future development. One major improvement is to expand the dataset by including more sign gestures and recordings from different users, backgrounds, and lighting conditions. A larger and more diverse dataset would make the model more robust and accurate in real-world situations.</w:t>
      </w:r>
    </w:p>
    <w:p w14:paraId="0A0EF40B" w14:textId="77777777" w:rsidR="00D31D0D" w:rsidRPr="00D31D0D" w:rsidRDefault="00D31D0D" w:rsidP="007B716B">
      <w:pPr>
        <w:spacing w:line="360" w:lineRule="auto"/>
        <w:jc w:val="both"/>
        <w:rPr>
          <w:sz w:val="24"/>
          <w:szCs w:val="24"/>
        </w:rPr>
      </w:pPr>
    </w:p>
    <w:p w14:paraId="7AB4F095" w14:textId="77777777" w:rsidR="00D31D0D" w:rsidRPr="00D31D0D" w:rsidRDefault="00D31D0D" w:rsidP="007B716B">
      <w:pPr>
        <w:spacing w:line="360" w:lineRule="auto"/>
        <w:jc w:val="both"/>
        <w:rPr>
          <w:sz w:val="24"/>
          <w:szCs w:val="24"/>
        </w:rPr>
      </w:pPr>
      <w:r w:rsidRPr="00D31D0D">
        <w:rPr>
          <w:sz w:val="24"/>
          <w:szCs w:val="24"/>
        </w:rPr>
        <w:t>Another area for enhancement is integrating real-time video detection directly through a webcam or mobile camera. This would allow the system to recognize signs instantly without requiring pre-recorded videos. Implementing advanced deep learning models such as Convolutional Neural Networks (CNNs) or LSTM networks could also help the system capture temporal motion patterns more effectively and recognize more complex gestures.</w:t>
      </w:r>
    </w:p>
    <w:p w14:paraId="0A7E72E0" w14:textId="77777777" w:rsidR="00D31D0D" w:rsidRPr="00D31D0D" w:rsidRDefault="00D31D0D" w:rsidP="007B716B">
      <w:pPr>
        <w:spacing w:line="360" w:lineRule="auto"/>
        <w:jc w:val="both"/>
        <w:rPr>
          <w:sz w:val="24"/>
          <w:szCs w:val="24"/>
        </w:rPr>
      </w:pPr>
    </w:p>
    <w:p w14:paraId="3009C0D6" w14:textId="77777777" w:rsidR="00D31D0D" w:rsidRPr="00D31D0D" w:rsidRDefault="00D31D0D" w:rsidP="007B716B">
      <w:pPr>
        <w:spacing w:line="360" w:lineRule="auto"/>
        <w:jc w:val="both"/>
        <w:rPr>
          <w:sz w:val="24"/>
          <w:szCs w:val="24"/>
        </w:rPr>
      </w:pPr>
      <w:r w:rsidRPr="00D31D0D">
        <w:rPr>
          <w:sz w:val="24"/>
          <w:szCs w:val="24"/>
        </w:rPr>
        <w:t>The system could further be extended to recognize two-hand gestures and continuous sign sentences, rather than single static gestures, to make it closer to natural sign communication. In addition, developing a speech or text output module would enable the predicted signs to be automatically converted into spoken language, improving accessibility for communication between hearing and non-hearing individuals.</w:t>
      </w:r>
    </w:p>
    <w:p w14:paraId="013793D5" w14:textId="77777777" w:rsidR="00D31D0D" w:rsidRPr="00D31D0D" w:rsidRDefault="00D31D0D" w:rsidP="007B716B">
      <w:pPr>
        <w:spacing w:line="360" w:lineRule="auto"/>
        <w:jc w:val="both"/>
        <w:rPr>
          <w:sz w:val="24"/>
          <w:szCs w:val="24"/>
        </w:rPr>
      </w:pPr>
    </w:p>
    <w:p w14:paraId="7212D9EE" w14:textId="4C2F0DCC" w:rsidR="00D31D0D" w:rsidRPr="00D31D0D" w:rsidRDefault="00D31D0D" w:rsidP="007B716B">
      <w:pPr>
        <w:spacing w:line="360" w:lineRule="auto"/>
        <w:jc w:val="both"/>
        <w:rPr>
          <w:sz w:val="24"/>
          <w:szCs w:val="24"/>
        </w:rPr>
      </w:pPr>
      <w:r w:rsidRPr="00D31D0D">
        <w:rPr>
          <w:sz w:val="24"/>
          <w:szCs w:val="24"/>
        </w:rPr>
        <w:t>Lastly, deploying the model as a mobile or web-based real-time application with cloud integration could make it widely accessible to schools, hospitals, and public spaces. These enhancements will help transform the project into a complete, practical tool that promotes inclusivity and bridges the gap between the deaf and hearing communities.</w:t>
      </w:r>
    </w:p>
    <w:p w14:paraId="0B892CC5" w14:textId="77777777" w:rsidR="008D3342" w:rsidRDefault="008D3342" w:rsidP="007B716B">
      <w:pPr>
        <w:pStyle w:val="BodyText"/>
        <w:spacing w:after="0" w:line="360" w:lineRule="auto"/>
        <w:ind w:firstLine="0"/>
      </w:pPr>
    </w:p>
    <w:p w14:paraId="7968FB66" w14:textId="77777777" w:rsidR="00C200BD" w:rsidRDefault="00C200BD" w:rsidP="008B5E6E">
      <w:pPr>
        <w:pStyle w:val="BodyText"/>
        <w:spacing w:after="0" w:line="360" w:lineRule="auto"/>
        <w:ind w:firstLine="0"/>
      </w:pPr>
    </w:p>
    <w:p w14:paraId="4B8164ED" w14:textId="77777777" w:rsidR="00C200BD" w:rsidRDefault="00C200BD" w:rsidP="008B5E6E">
      <w:pPr>
        <w:pStyle w:val="BodyText"/>
        <w:spacing w:after="0" w:line="360" w:lineRule="auto"/>
        <w:ind w:firstLine="0"/>
      </w:pPr>
    </w:p>
    <w:p w14:paraId="288744DB" w14:textId="3E9D3C5A" w:rsidR="008D3342" w:rsidRDefault="008D3342" w:rsidP="008B5E6E">
      <w:pPr>
        <w:pStyle w:val="Heading5"/>
        <w:spacing w:before="0" w:after="0" w:line="360" w:lineRule="auto"/>
        <w:jc w:val="both"/>
        <w:rPr>
          <w:b/>
          <w:sz w:val="40"/>
          <w:szCs w:val="40"/>
        </w:rPr>
      </w:pPr>
      <w:r w:rsidRPr="007F4DB8">
        <w:rPr>
          <w:b/>
          <w:sz w:val="40"/>
          <w:szCs w:val="40"/>
        </w:rPr>
        <w:lastRenderedPageBreak/>
        <w:t>References</w:t>
      </w:r>
    </w:p>
    <w:p w14:paraId="6B4A4E56" w14:textId="77777777" w:rsidR="007F4DB8" w:rsidRPr="007F4DB8" w:rsidRDefault="007F4DB8" w:rsidP="007F4DB8"/>
    <w:p w14:paraId="4A6BE0F9" w14:textId="5C323637" w:rsidR="00D31D0D" w:rsidRPr="00D31D0D" w:rsidRDefault="00D31D0D" w:rsidP="00D31D0D">
      <w:pPr>
        <w:spacing w:line="360" w:lineRule="auto"/>
        <w:jc w:val="both"/>
        <w:rPr>
          <w:sz w:val="24"/>
          <w:szCs w:val="24"/>
        </w:rPr>
      </w:pPr>
      <w:r w:rsidRPr="00D31D0D">
        <w:rPr>
          <w:sz w:val="24"/>
          <w:szCs w:val="24"/>
        </w:rPr>
        <w:t>[1] L. Breiman, “Random Forests,” Machine Learning, vol. 45, no. 1, pp. 5–32, 2001.</w:t>
      </w:r>
    </w:p>
    <w:p w14:paraId="21559AA5" w14:textId="53A97E07" w:rsidR="00D31D0D" w:rsidRPr="00D31D0D" w:rsidRDefault="00D31D0D" w:rsidP="00D31D0D">
      <w:pPr>
        <w:spacing w:line="360" w:lineRule="auto"/>
        <w:jc w:val="both"/>
        <w:rPr>
          <w:sz w:val="24"/>
          <w:szCs w:val="24"/>
        </w:rPr>
      </w:pPr>
      <w:r w:rsidRPr="00D31D0D">
        <w:rPr>
          <w:sz w:val="24"/>
          <w:szCs w:val="24"/>
        </w:rPr>
        <w:t>[2] F. Pedregosa, G. Varoquaux, A. Gramfort, et al., “Scikit-learn: Machine Learning in Python,” Journal of Machine Learning Research, vol. 12, pp. 2825–2830, 2011.</w:t>
      </w:r>
    </w:p>
    <w:p w14:paraId="4F4929D0" w14:textId="54D02CFA" w:rsidR="00D31D0D" w:rsidRPr="00D31D0D" w:rsidRDefault="00D31D0D" w:rsidP="00D31D0D">
      <w:pPr>
        <w:spacing w:line="360" w:lineRule="auto"/>
        <w:jc w:val="both"/>
        <w:rPr>
          <w:sz w:val="24"/>
          <w:szCs w:val="24"/>
        </w:rPr>
      </w:pPr>
      <w:r w:rsidRPr="00D31D0D">
        <w:rPr>
          <w:sz w:val="24"/>
          <w:szCs w:val="24"/>
        </w:rPr>
        <w:t>[3] Google, “MediaPipe Hands: On-device Real-time Hand Tracking,” Google Developers, 2020. Available: https://developers.google.com/mediapipe</w:t>
      </w:r>
    </w:p>
    <w:p w14:paraId="5DB0C189" w14:textId="12D6A311" w:rsidR="00D31D0D" w:rsidRPr="00D31D0D" w:rsidRDefault="00D31D0D" w:rsidP="00D31D0D">
      <w:pPr>
        <w:spacing w:line="360" w:lineRule="auto"/>
        <w:jc w:val="both"/>
        <w:rPr>
          <w:sz w:val="24"/>
          <w:szCs w:val="24"/>
        </w:rPr>
      </w:pPr>
      <w:r w:rsidRPr="00D31D0D">
        <w:rPr>
          <w:sz w:val="24"/>
          <w:szCs w:val="24"/>
        </w:rPr>
        <w:t>[4] A. Kumar and H. Kaur, “Hand Gesture Recognition Using MediaPipe and Machine Learning Algorithms,” Proceedings of the International Conference on Computing and Communication Systems (I3CS), 2022.</w:t>
      </w:r>
    </w:p>
    <w:p w14:paraId="2209D916" w14:textId="60FD996E" w:rsidR="008D3342" w:rsidRPr="00D31D0D" w:rsidRDefault="00D31D0D" w:rsidP="00D31D0D">
      <w:pPr>
        <w:spacing w:line="360" w:lineRule="auto"/>
        <w:jc w:val="both"/>
        <w:rPr>
          <w:sz w:val="24"/>
          <w:szCs w:val="24"/>
        </w:rPr>
      </w:pPr>
      <w:r w:rsidRPr="00D31D0D">
        <w:rPr>
          <w:sz w:val="24"/>
          <w:szCs w:val="24"/>
        </w:rPr>
        <w:t>[5] A. Abid, M. Khan, and R. Hussain, “Sign Language Recognition Using Deep Learning Techniques,” International Journal of Computer Applications, vol. 176, no. 18, pp. 15–20, 2020.</w:t>
      </w:r>
    </w:p>
    <w:sectPr w:rsidR="008D3342" w:rsidRPr="00D31D0D"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61A22" w14:textId="77777777" w:rsidR="00147EF8" w:rsidRDefault="00147EF8" w:rsidP="001A3B3D">
      <w:r>
        <w:separator/>
      </w:r>
    </w:p>
  </w:endnote>
  <w:endnote w:type="continuationSeparator" w:id="0">
    <w:p w14:paraId="6361BFB0" w14:textId="77777777" w:rsidR="00147EF8" w:rsidRDefault="00147EF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C6D93" w14:textId="77777777" w:rsidR="00147EF8" w:rsidRDefault="00147EF8" w:rsidP="001A3B3D">
      <w:r>
        <w:separator/>
      </w:r>
    </w:p>
  </w:footnote>
  <w:footnote w:type="continuationSeparator" w:id="0">
    <w:p w14:paraId="135D3B64" w14:textId="77777777" w:rsidR="00147EF8" w:rsidRDefault="00147EF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8C23AB5"/>
    <w:multiLevelType w:val="multilevel"/>
    <w:tmpl w:val="BF24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360" w:hanging="360"/>
      </w:pPr>
      <w:rPr>
        <w:rFonts w:hint="default"/>
      </w:rPr>
    </w:lvl>
    <w:lvl w:ilvl="1" w:tplc="40090019">
      <w:start w:val="1"/>
      <w:numFmt w:val="lowerLetter"/>
      <w:lvlText w:val="%2."/>
      <w:lvlJc w:val="left"/>
      <w:pPr>
        <w:ind w:left="277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A5B0FDD"/>
    <w:multiLevelType w:val="multilevel"/>
    <w:tmpl w:val="9C96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B03A0"/>
    <w:multiLevelType w:val="hybridMultilevel"/>
    <w:tmpl w:val="9EC22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3566A94"/>
    <w:multiLevelType w:val="multilevel"/>
    <w:tmpl w:val="E5CE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1F953E9"/>
    <w:multiLevelType w:val="multilevel"/>
    <w:tmpl w:val="9786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59114F8"/>
    <w:multiLevelType w:val="multilevel"/>
    <w:tmpl w:val="4222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15723">
    <w:abstractNumId w:val="19"/>
  </w:num>
  <w:num w:numId="2" w16cid:durableId="952326131">
    <w:abstractNumId w:val="26"/>
  </w:num>
  <w:num w:numId="3" w16cid:durableId="1246306315">
    <w:abstractNumId w:val="15"/>
  </w:num>
  <w:num w:numId="4" w16cid:durableId="557134284">
    <w:abstractNumId w:val="21"/>
  </w:num>
  <w:num w:numId="5" w16cid:durableId="1644191802">
    <w:abstractNumId w:val="21"/>
  </w:num>
  <w:num w:numId="6" w16cid:durableId="1560507701">
    <w:abstractNumId w:val="21"/>
  </w:num>
  <w:num w:numId="7" w16cid:durableId="239027049">
    <w:abstractNumId w:val="21"/>
  </w:num>
  <w:num w:numId="8" w16cid:durableId="1252196811">
    <w:abstractNumId w:val="24"/>
  </w:num>
  <w:num w:numId="9" w16cid:durableId="1704748946">
    <w:abstractNumId w:val="27"/>
  </w:num>
  <w:num w:numId="10" w16cid:durableId="1158689967">
    <w:abstractNumId w:val="20"/>
  </w:num>
  <w:num w:numId="11" w16cid:durableId="966660075">
    <w:abstractNumId w:val="14"/>
  </w:num>
  <w:num w:numId="12" w16cid:durableId="1449930232">
    <w:abstractNumId w:val="13"/>
  </w:num>
  <w:num w:numId="13" w16cid:durableId="1356074330">
    <w:abstractNumId w:val="0"/>
  </w:num>
  <w:num w:numId="14" w16cid:durableId="410852353">
    <w:abstractNumId w:val="10"/>
  </w:num>
  <w:num w:numId="15" w16cid:durableId="2145192741">
    <w:abstractNumId w:val="8"/>
  </w:num>
  <w:num w:numId="16" w16cid:durableId="430125136">
    <w:abstractNumId w:val="7"/>
  </w:num>
  <w:num w:numId="17" w16cid:durableId="364906664">
    <w:abstractNumId w:val="6"/>
  </w:num>
  <w:num w:numId="18" w16cid:durableId="332806987">
    <w:abstractNumId w:val="5"/>
  </w:num>
  <w:num w:numId="19" w16cid:durableId="1822505611">
    <w:abstractNumId w:val="9"/>
  </w:num>
  <w:num w:numId="20" w16cid:durableId="714936125">
    <w:abstractNumId w:val="4"/>
  </w:num>
  <w:num w:numId="21" w16cid:durableId="1949505344">
    <w:abstractNumId w:val="3"/>
  </w:num>
  <w:num w:numId="22" w16cid:durableId="397020764">
    <w:abstractNumId w:val="2"/>
  </w:num>
  <w:num w:numId="23" w16cid:durableId="22100365">
    <w:abstractNumId w:val="1"/>
  </w:num>
  <w:num w:numId="24" w16cid:durableId="2138908181">
    <w:abstractNumId w:val="23"/>
  </w:num>
  <w:num w:numId="25" w16cid:durableId="645282666">
    <w:abstractNumId w:val="11"/>
  </w:num>
  <w:num w:numId="26" w16cid:durableId="1969358544">
    <w:abstractNumId w:val="16"/>
  </w:num>
  <w:num w:numId="27" w16cid:durableId="1381786798">
    <w:abstractNumId w:val="28"/>
  </w:num>
  <w:num w:numId="28" w16cid:durableId="1235969303">
    <w:abstractNumId w:val="12"/>
  </w:num>
  <w:num w:numId="29" w16cid:durableId="1479373754">
    <w:abstractNumId w:val="17"/>
  </w:num>
  <w:num w:numId="30" w16cid:durableId="1432310725">
    <w:abstractNumId w:val="22"/>
  </w:num>
  <w:num w:numId="31" w16cid:durableId="256407878">
    <w:abstractNumId w:val="25"/>
  </w:num>
  <w:num w:numId="32" w16cid:durableId="11601232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4AAB"/>
    <w:rsid w:val="0004781E"/>
    <w:rsid w:val="0008684B"/>
    <w:rsid w:val="0008758A"/>
    <w:rsid w:val="00087BC2"/>
    <w:rsid w:val="000C1E68"/>
    <w:rsid w:val="001349E6"/>
    <w:rsid w:val="00142813"/>
    <w:rsid w:val="00147EF8"/>
    <w:rsid w:val="00190CA9"/>
    <w:rsid w:val="001A2EFD"/>
    <w:rsid w:val="001A3B3D"/>
    <w:rsid w:val="001B67DC"/>
    <w:rsid w:val="002254A9"/>
    <w:rsid w:val="00233D97"/>
    <w:rsid w:val="002347A2"/>
    <w:rsid w:val="00257172"/>
    <w:rsid w:val="002850E3"/>
    <w:rsid w:val="00294C50"/>
    <w:rsid w:val="00354FCF"/>
    <w:rsid w:val="003559F4"/>
    <w:rsid w:val="00365AA2"/>
    <w:rsid w:val="003A19E2"/>
    <w:rsid w:val="003B2B40"/>
    <w:rsid w:val="003B4E04"/>
    <w:rsid w:val="003D51F0"/>
    <w:rsid w:val="003D65F1"/>
    <w:rsid w:val="003F5A08"/>
    <w:rsid w:val="00420716"/>
    <w:rsid w:val="004325FB"/>
    <w:rsid w:val="004432BA"/>
    <w:rsid w:val="0044407E"/>
    <w:rsid w:val="00447BB9"/>
    <w:rsid w:val="0046031D"/>
    <w:rsid w:val="00473AC9"/>
    <w:rsid w:val="004951FC"/>
    <w:rsid w:val="004C4E7B"/>
    <w:rsid w:val="004C77CF"/>
    <w:rsid w:val="004D72B5"/>
    <w:rsid w:val="00525F2B"/>
    <w:rsid w:val="00546605"/>
    <w:rsid w:val="005477FB"/>
    <w:rsid w:val="00551B7F"/>
    <w:rsid w:val="0056610F"/>
    <w:rsid w:val="00575BCA"/>
    <w:rsid w:val="00575EB3"/>
    <w:rsid w:val="005B0344"/>
    <w:rsid w:val="005B520E"/>
    <w:rsid w:val="005E2800"/>
    <w:rsid w:val="00605825"/>
    <w:rsid w:val="00643663"/>
    <w:rsid w:val="00645D22"/>
    <w:rsid w:val="00651A08"/>
    <w:rsid w:val="00654204"/>
    <w:rsid w:val="0066176F"/>
    <w:rsid w:val="00670434"/>
    <w:rsid w:val="006B6B66"/>
    <w:rsid w:val="006C275C"/>
    <w:rsid w:val="006F6D3D"/>
    <w:rsid w:val="00715AC4"/>
    <w:rsid w:val="00715BEA"/>
    <w:rsid w:val="00740EEA"/>
    <w:rsid w:val="0074579B"/>
    <w:rsid w:val="00794804"/>
    <w:rsid w:val="007B33F1"/>
    <w:rsid w:val="007B6DDA"/>
    <w:rsid w:val="007B716B"/>
    <w:rsid w:val="007C0308"/>
    <w:rsid w:val="007C2FF2"/>
    <w:rsid w:val="007D6232"/>
    <w:rsid w:val="007F1F99"/>
    <w:rsid w:val="007F4DB8"/>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473F8"/>
    <w:rsid w:val="00972203"/>
    <w:rsid w:val="009E09F3"/>
    <w:rsid w:val="009F1D79"/>
    <w:rsid w:val="00A059B3"/>
    <w:rsid w:val="00AA245F"/>
    <w:rsid w:val="00AC49FC"/>
    <w:rsid w:val="00AD0A38"/>
    <w:rsid w:val="00AE3409"/>
    <w:rsid w:val="00B11A60"/>
    <w:rsid w:val="00B22613"/>
    <w:rsid w:val="00B44A76"/>
    <w:rsid w:val="00B71E71"/>
    <w:rsid w:val="00B768D1"/>
    <w:rsid w:val="00BA1025"/>
    <w:rsid w:val="00BC3420"/>
    <w:rsid w:val="00BD670B"/>
    <w:rsid w:val="00BE7D3C"/>
    <w:rsid w:val="00BF5FF6"/>
    <w:rsid w:val="00C0207F"/>
    <w:rsid w:val="00C16117"/>
    <w:rsid w:val="00C200BD"/>
    <w:rsid w:val="00C2231F"/>
    <w:rsid w:val="00C3075A"/>
    <w:rsid w:val="00C563D0"/>
    <w:rsid w:val="00C8389F"/>
    <w:rsid w:val="00C919A4"/>
    <w:rsid w:val="00CA4392"/>
    <w:rsid w:val="00CC393F"/>
    <w:rsid w:val="00D2176E"/>
    <w:rsid w:val="00D31D0D"/>
    <w:rsid w:val="00D632BE"/>
    <w:rsid w:val="00D71317"/>
    <w:rsid w:val="00D72D06"/>
    <w:rsid w:val="00D7522C"/>
    <w:rsid w:val="00D7536F"/>
    <w:rsid w:val="00D76668"/>
    <w:rsid w:val="00E07383"/>
    <w:rsid w:val="00E10E71"/>
    <w:rsid w:val="00E165BC"/>
    <w:rsid w:val="00E61E12"/>
    <w:rsid w:val="00E7596C"/>
    <w:rsid w:val="00E878F2"/>
    <w:rsid w:val="00EA2765"/>
    <w:rsid w:val="00ED0149"/>
    <w:rsid w:val="00EF7DE3"/>
    <w:rsid w:val="00F03103"/>
    <w:rsid w:val="00F271DE"/>
    <w:rsid w:val="00F54353"/>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unhideWhenUsed/>
    <w:rsid w:val="00715AC4"/>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715AC4"/>
    <w:rPr>
      <w:b/>
      <w:bCs/>
    </w:rPr>
  </w:style>
  <w:style w:type="character" w:styleId="Emphasis">
    <w:name w:val="Emphasis"/>
    <w:basedOn w:val="DefaultParagraphFont"/>
    <w:uiPriority w:val="20"/>
    <w:qFormat/>
    <w:rsid w:val="00715AC4"/>
    <w:rPr>
      <w:i/>
      <w:iCs/>
    </w:rPr>
  </w:style>
  <w:style w:type="character" w:styleId="HTMLCode">
    <w:name w:val="HTML Code"/>
    <w:basedOn w:val="DefaultParagraphFont"/>
    <w:uiPriority w:val="99"/>
    <w:unhideWhenUsed/>
    <w:rsid w:val="00C8389F"/>
    <w:rPr>
      <w:rFonts w:ascii="Courier New" w:eastAsia="Times New Roman" w:hAnsi="Courier New" w:cs="Courier New"/>
      <w:sz w:val="20"/>
      <w:szCs w:val="20"/>
    </w:rPr>
  </w:style>
  <w:style w:type="table" w:styleId="TableGrid">
    <w:name w:val="Table Grid"/>
    <w:basedOn w:val="TableNormal"/>
    <w:rsid w:val="00947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76674">
      <w:bodyDiv w:val="1"/>
      <w:marLeft w:val="0"/>
      <w:marRight w:val="0"/>
      <w:marTop w:val="0"/>
      <w:marBottom w:val="0"/>
      <w:divBdr>
        <w:top w:val="none" w:sz="0" w:space="0" w:color="auto"/>
        <w:left w:val="none" w:sz="0" w:space="0" w:color="auto"/>
        <w:bottom w:val="none" w:sz="0" w:space="0" w:color="auto"/>
        <w:right w:val="none" w:sz="0" w:space="0" w:color="auto"/>
      </w:divBdr>
    </w:div>
    <w:div w:id="345136785">
      <w:bodyDiv w:val="1"/>
      <w:marLeft w:val="0"/>
      <w:marRight w:val="0"/>
      <w:marTop w:val="0"/>
      <w:marBottom w:val="0"/>
      <w:divBdr>
        <w:top w:val="none" w:sz="0" w:space="0" w:color="auto"/>
        <w:left w:val="none" w:sz="0" w:space="0" w:color="auto"/>
        <w:bottom w:val="none" w:sz="0" w:space="0" w:color="auto"/>
        <w:right w:val="none" w:sz="0" w:space="0" w:color="auto"/>
      </w:divBdr>
    </w:div>
    <w:div w:id="995374109">
      <w:bodyDiv w:val="1"/>
      <w:marLeft w:val="0"/>
      <w:marRight w:val="0"/>
      <w:marTop w:val="0"/>
      <w:marBottom w:val="0"/>
      <w:divBdr>
        <w:top w:val="none" w:sz="0" w:space="0" w:color="auto"/>
        <w:left w:val="none" w:sz="0" w:space="0" w:color="auto"/>
        <w:bottom w:val="none" w:sz="0" w:space="0" w:color="auto"/>
        <w:right w:val="none" w:sz="0" w:space="0" w:color="auto"/>
      </w:divBdr>
    </w:div>
    <w:div w:id="1138498205">
      <w:bodyDiv w:val="1"/>
      <w:marLeft w:val="0"/>
      <w:marRight w:val="0"/>
      <w:marTop w:val="0"/>
      <w:marBottom w:val="0"/>
      <w:divBdr>
        <w:top w:val="none" w:sz="0" w:space="0" w:color="auto"/>
        <w:left w:val="none" w:sz="0" w:space="0" w:color="auto"/>
        <w:bottom w:val="none" w:sz="0" w:space="0" w:color="auto"/>
        <w:right w:val="none" w:sz="0" w:space="0" w:color="auto"/>
      </w:divBdr>
    </w:div>
    <w:div w:id="1276063154">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602563765">
      <w:bodyDiv w:val="1"/>
      <w:marLeft w:val="0"/>
      <w:marRight w:val="0"/>
      <w:marTop w:val="0"/>
      <w:marBottom w:val="0"/>
      <w:divBdr>
        <w:top w:val="none" w:sz="0" w:space="0" w:color="auto"/>
        <w:left w:val="none" w:sz="0" w:space="0" w:color="auto"/>
        <w:bottom w:val="none" w:sz="0" w:space="0" w:color="auto"/>
        <w:right w:val="none" w:sz="0" w:space="0" w:color="auto"/>
      </w:divBdr>
    </w:div>
    <w:div w:id="1771730658">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5B17C4-4229-4C1B-BBF2-AC33CAFE2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2601</Words>
  <Characters>14830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Naga Sreeja Kodali</cp:lastModifiedBy>
  <cp:revision>2</cp:revision>
  <dcterms:created xsi:type="dcterms:W3CDTF">2025-11-06T14:01:00Z</dcterms:created>
  <dcterms:modified xsi:type="dcterms:W3CDTF">2025-11-06T14:01:00Z</dcterms:modified>
</cp:coreProperties>
</file>