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"repository":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"https://github.com/Sreeja-Reddy-0612/enterprise-compliance-graphrag"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"owner":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"repo":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"enterprise-compliance-graphrag"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"total_commits":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"commits": [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"5e09df9556460af68d49cec9dfd0689945f57791"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"feat(phase-8): complete frontend-backend integration with structured response rendering\n\n- Connected React frontend to FastAPI backend\n- Integrated compliance, explainability, diff, governance, and audit APIs\n- Added API key authentication in frontend\n- Display responses per module instead of global output\n- Implemented section-wise structured JSON rendering\n- Finalized Phase 8 Dashboard Integration"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"2026-02-19T18:47:16Z"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"https://github.com/Sreeja-Reddy-0612/enterprise-compliance-graphrag/commit/5e09df9556460af68d49cec9dfd0689945f57791"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"artifacts/phase_8_frontend/Screenshot (1374).png"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"artifacts/phase_8_frontend/Screenshot (1375).png"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"artifacts/phase_8_frontend/Screenshot (1376).png"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"artifacts/phase_8_frontend/Screenshot (1377).png"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"artifacts/phase_8_frontend/Screenshot (1378).png"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"backend/api/main.py"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12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"frontend/.gitignore"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24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"frontend/README.md"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"frontend/eslint.config.js"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"frontend/index.html"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"frontend/package-lock.json"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2920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2920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"frontend/package.json"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27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27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"frontend/public/vite.svg"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"frontend/src/App.css"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41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41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"frontend/src/App.jsx"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134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134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"frontend/src/api/api.js"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44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"frontend/src/assets/react.svg"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"frontend/src/components/AuditPanel.jsx"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25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25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"frontend/src/components/CompliancePanel.jsx"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35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35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"frontend/src/components/DiffPanel.jsx"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"frontend/src/components/ExplainabilityPanel.jsx"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"frontend/src/components/GovernancePanel.jsx"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25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25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"frontend/src/index.css"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34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"frontend/src/main.jsx"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"frontend/vite.config.js"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7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7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"src/App.jsx"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"src/api/api.js"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"src/components/Card.jsx"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8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8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"src/components/Navbar.jsx"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32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32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"src/main.jsx"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"src/pages/Audit.jsx"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23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23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"src/pages/Compliance.jsx"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"src/pages/Dashboard.jsx"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"src/pages/Diff.jsx"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"src/pages/Explainability.jsx"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"src/pages/Governance.jsx"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21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21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"type":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"feature"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"cfe32fbd5fa7d3aa0aeb6e48a28082933b62c5ff"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"feat: implement Phase 7 – Enterprise API &amp; Secure External Interface\n\n- Added FastAPI application layer\n- Implemented secure API key validation\n- Integrated Hybrid GraphRAG query endpoint\n- Added Explainability endpoint\n- Added Diff Engine endpoint\n- Added Governance report endpoint\n- Added Audit logs endpoint\n- Implemented /health monitoring endpoint\n- Generated OpenAPI schema (OAS 3.1)\n- Enabled Swagger UI documentation\n- Connected Neo4j graph retrieval in API context\n- Production-ready uvicorn configuration"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"2026-02-18T18:22:35Z"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"https://github.com/Sreeja-Reddy-0612/enterprise-compliance-graphrag/commit/cfe32fbd5fa7d3aa0aeb6e48a28082933b62c5ff"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"Dockerfile"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"backend/api/__init__.py"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"backend/api/auth.py"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"backend/api/dependencies.py"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"backend/api/main.py"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54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54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"backend/api/middleware.py"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"backend/api/routes/__init__.py"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"backend/api/routes/audit.py"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"backend/api/routes/compliance.py"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"backend/api/routes/diff.py"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"backend/api/routes/explainability.py"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"backend/api/routes/governance.py"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"backend/api/routes/health.py"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"backend/api/schemas.py"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"backend/config/settings.py"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"backend/graph/neo4j_client.py"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"backend/requirements.txt"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7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7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"type":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"feature"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"cabf3d53fcf7e9df3f931e499936136c2bddcb55"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"Phase 6 Complete: Enterprise Audit &amp; Governance Layer implemented\n\n- Added risk classification engine\n- Implemented governance scoring system\n- Generated structured audit logs\n- Added historical audit samples\n- Exported risk scores dataset (CSV)\n- Added observability metrics documentation\n- Integrated alert framework\n- Completed enterprise compliance lifecycle\n\nProject Core System (Phases 1–6) fully implemented."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"2026-02-18T16:34:22Z"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"https://github.com/Sreeja-Reddy-0612/enterprise-compliance-graphrag/commit/cabf3d53fcf7e9df3f931e499936136c2bddcb55"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"artifacts/phase_6_audit_layer/audit_log.json"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"artifacts/phase_6_audit_layer/audit_log_samples.json"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14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"artifacts/phase_6_audit_layer/governance_report.json"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"artifacts/phase_6_audit_layer/observability_metrics.md"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17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17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"artifacts/phase_6_audit_layer/risk_scores.csv"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"backend/audit_layer/alert_engine.py"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"backend/audit_layer/audit_logger.py"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"backend/audit_layer/governance_report.py"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31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31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"backend/audit_layer/risk_classifier.py"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35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35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"backend/audit_layer/run_phase6.py"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"type":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"feature"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"56a99f32a80bd7ffd4670464804737f8a0707030"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"Phase 5 Complete: Enterprise Compliance Diff Engine\n\n- Implemented version-to-version structural diff analysis\n- Added delta_triples.csv for granular triple-level changes\n- Generated regression_logs.json for risk classification\n- Created structural_diff_report.md for executive summary\n- Automated diff artifact generation pipeline\n- Integrated versioned graph snapshots from Phase 2\n\nSystem now supports structural change tracking between regulatory versions."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"2026-02-18T08:23:56Z"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"https://github.com/Sreeja-Reddy-0612/enterprise-compliance-graphrag/commit/56a99f32a80bd7ffd4670464804737f8a0707030"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"artifacts/phase_2_graph_core/graph_snapshot_v2.json"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"artifacts/phase_5_diff_engine/delta_triples.csv"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"artifacts/phase_5_diff_engine/diff_report_v1_vs_v2.json"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8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8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"artifacts/phase_5_diff_engine/regression_logs.json"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"artifacts/phase_5_diff_engine/structural_diff_report.md"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12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12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"backend/diff_engine/diff_engine.py"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126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126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"backend/diff_engine/risk_scorer.py"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27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27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"backend/diff_engine/run_phase5.py"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"backend/diff_engine/version_diff_engine.py"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53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53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"type":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"feature"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"18d984278d53347f0f1eba6daf453c712072e05e"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"Phase 4 v1: Explainability Engine with reasoning paths, confidence scoring, and subgraph export for audit-ready GraphRAG transparency"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"2026-02-18T07:46:32Z"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"https://github.com/Sreeja-Reddy-0612/enterprise-compliance-graphrag/commit/18d984278d53347f0f1eba6daf453c712072e05e"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"artifacts/phase_4_explainability/explanation_v1.json"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"artifacts/phase_4_explainability/reasoning_paths.json"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"artifacts/phase_4_explainability/subgraph_exports/subgraph_v1.json"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"backend/explainability/confidence_scorer.py"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"backend/explainability/evidence_path_extractor.py"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24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"backend/explainability/explanation_builder.py"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"backend/explainability/run_phase4.py"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83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83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"type":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"other"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"3000bcd5821063147dbc424736c9dd048b1f5f8d"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"Phase 3: Hybrid GraphRAG engine with vector search, Neo4j expansion, cross-encoder reranking, evaluation logging, and documented query artifacts"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"2026-02-18T06:12:29Z"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"https://github.com/Sreeja-Reddy-0612/enterprise-compliance-graphrag/commit/3000bcd5821063147dbc424736c9dd048b1f5f8d"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"artifacts/phase_2_graph_core/screenshots/visualisation (1).png"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"artifacts/phase_2_graph_core/screenshots/visualisation.png"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"artifacts/phase_3_hybrid_rag/evaluation_results.json"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"artifacts/phase_3_hybrid_rag/hybrid_query_examples.md"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75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75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"artifacts/phase_3_hybrid_rag/rerank_comparison.csv"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"backend/graph/neo4j_client.py"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"backend/rag/answer_generator.py"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"backend/rag/embedder.py"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11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11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"backend/rag/evaluator.py"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25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25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"backend/rag/generator.py"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"backend/rag/graph_retriever.py"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"backend/rag/hybrid_retriever.py"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44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"backend/rag/query_entity_extractor.py"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"backend/rag/reranker.py"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"backend/rag/run_phase3.py"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69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69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"backend/rag/vector_store.py"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48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48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"type":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"other"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"0abed78264f98dc510d92f011a07831c45d4d11e"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"Phase 2 final: version manager + schema constraints + snapshot export"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"2026-02-17T18:14:59Z"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"https://github.com/Sreeja-Reddy-0612/enterprise-compliance-graphrag/commit/0abed78264f98dc510d92f011a07831c45d4d11e"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"artifacts/phase_2_graph_core/cypher_queries.cypher"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"backend/graph/graph_loader.py"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78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"backend/graph/neo4j_client.py"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12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"backend/graph/run_phase2.py"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28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"backend/graph/schema_constraints.py"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"backend/graph/snapshot_manager.py"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"backend/graph/version_manager.py"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"type":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"other"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"343e5b9a222150f7ea2281e8dddfa4e4a29e6511"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"Phase 2 v1: Versioned Neo4j graph loader with schema constraints, metadata relationships, and snapshot export"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"2026-02-17T18:00:47Z"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"https://github.com/Sreeja-Reddy-0612/enterprise-compliance-graphrag/commit/343e5b9a222150f7ea2281e8dddfa4e4a29e6511"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"artifacts/phase_2_graph_core/graph_snapshot_v1.json"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"backend/config/settings.py"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"backend/graph/graph_loader.py"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43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43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"backend/graph/neo4j_client.py"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24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"backend/graph/run_phase2.py"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27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27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"backend/graph/schema_constraints.py"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"backend/graph/snapshot_manager.py"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31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31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"type":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"other"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"d0c70edec61eac9d2871dce2c02c66ad7abc7c69"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"Phase 1: Structured ingestion engine with ontology validation, confidence scoring, UUID tracking, and artifact generation"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"2026-02-17T16:40:01Z"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"https://github.com/Sreeja-Reddy-0612/enterprise-compliance-graphrag/commit/d0c70edec61eac9d2871dce2c02c66ad7abc7c69"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".gitignore"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"README.md"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86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86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"artifacts/phase_1_ingestion/entity_extraction_report.md"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"artifacts/phase_1_ingestion/ontology_validation_log.json"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41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41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"artifacts/phase_1_ingestion/sample_triples.csv"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"artifacts/phase_1_ingestion/screenshots/.gitkeep"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"artifacts/phase_1_ingestion/structured_triples.json"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"artifacts/phase_2_graph_core/cypher_queries.cypher"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"artifacts/phase_2_graph_core/graph_snapshot_v1.json"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"artifacts/phase_2_graph_core/graph_snapshot_v2.json"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"artifacts/phase_2_graph_core/schema_design.md"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"artifacts/phase_2_graph_core/screenshots/.gitkeep"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"artifacts/phase_3_hybrid_rag/evaluation_results.json"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"artifacts/phase_3_hybrid_rag/hybrid_query_examples.md"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"artifacts/phase_3_hybrid_rag/rerank_comparison.csv"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"artifacts/phase_3_hybrid_rag/screenshots/.gitkeep"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"artifacts/phase_4_explainability/reasoning_paths.json"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"artifacts/phase_4_explainability/screenshots/.gitkeep"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"artifacts/phase_4_explainability/subgraph_exports/.gitkeep"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"artifacts/phase_5_diff_engine/delta_triples.csv"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"artifacts/phase_5_diff_engine/regression_logs.json"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"artifacts/phase_5_diff_engine/structural_diff_report.md"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"artifacts/phase_6_audit_layer/audit_log_samples.json"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"artifacts/phase_6_audit_layer/observability_metrics.md"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"artifacts/phase_6_audit_layer/risk_scores.csv"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"backend/__init__.py"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"backend/api/main.py"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"backend/api/routes.py"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"backend/config/__init__.py"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"backend/config/ontology_schema.json"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"backend/config/settings.py"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"backend/explainability/path_extractor.py"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"backend/explainability/reasoning_formatter.py"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"backend/explainability/subgraph_serializer.py"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"backend/governance/audit_logger.py"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"backend/governance/confidence_scorer.py"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"backend/governance/regression_checker.py"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"backend/governance/risk_classifier.py"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"backend/governance/structural_evaluator.py"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"backend/graph/diff_engine.py"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"backend/graph/graph_loader.py"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"backend/graph/neo4j_client.py"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"backend/graph/schema_constraints.py"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"backend/graph/snapshot_manager.py"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"backend/graph/version_manager.py"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"backend/ingestion/__init__.py"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"backend/ingestion/chunker.py"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"backend/ingestion/deduplicator.py"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"backend/ingestion/document_parser.py"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"backend/ingestion/entity_extractor.py"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21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21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"backend/ingestion/ontology_validator.py"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"backend/ingestion/relation_extractor.py"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42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42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"backend/ingestion/run_ingestion.py"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70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70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"backend/ingestion/triple_writer.py"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"backend/rag/answer_generator.py"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"backend/rag/graph_reasoner.py"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"backend/rag/hybrid_engine.py"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"backend/rag/query_entity_extractor.py"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"backend/rag/reranker.py"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"backend/rag/vector_store.py"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"data/embeddings/.gitkeep"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"data/processed_chunks/.gitkeep"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"data/raw_documents/.gitkeep"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"frontend/dashboard/.gitkeep"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"frontend/diff-viewer/.gitkeep"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"frontend/graph-visualization/.gitkeep"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"frontend/reasoning-view/.gitkeep"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"type":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"other"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],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"insights":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"most_active_developer":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"developer_commit_counts":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"Sreeja-Reddy-0612":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"commit_type_distribution":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"feature":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"other":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"most_modified_files": [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"frontend/package-lock.json"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2920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"frontend/src/App.jsx"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134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"backend/diff_engine/diff_engine.py"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126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"backend/graph/graph_loader.py"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121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"README.md"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86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}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],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"largest_commit":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"5e09df9556460af68d49cec9dfd0689945f57791"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"feat(phase-8): complete frontend-backend integration with structured response rendering\n\n- Connected React frontend to FastAPI backend\n- Integrated compliance, explainability, diff, governance, and audit APIs\n- Added API key authentication in frontend\n- Display responses per module instead of global output\n- Implemented section-wise structured JSON rendering\n- Finalized Phase 8 Dashboard Integration"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"2026-02-19T18:47:16Z"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"https://github.com/Sreeja-Reddy-0612/enterprise-compliance-graphrag/commit/5e09df9556460af68d49cec9dfd0689945f57791"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"artifacts/phase_8_frontend/Screenshot (1374).png"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"artifacts/phase_8_frontend/Screenshot (1375).png"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"artifacts/phase_8_frontend/Screenshot (1376).png"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"artifacts/phase_8_frontend/Screenshot (1377).png"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"artifacts/phase_8_frontend/Screenshot (1378).png"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"backend/api/main.py"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12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"frontend/.gitignore"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24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"frontend/README.md"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"frontend/eslint.config.js"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"frontend/index.html"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"frontend/package-lock.json"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2920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2920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"frontend/package.json"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27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27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"frontend/public/vite.svg"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"frontend/src/App.css"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41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41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"frontend/src/App.jsx"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134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134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"frontend/src/api/api.js"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44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"frontend/src/assets/react.svg"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"frontend/src/components/AuditPanel.jsx"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25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25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"frontend/src/components/CompliancePanel.jsx"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35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35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"frontend/src/components/DiffPanel.jsx"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"frontend/src/components/ExplainabilityPanel.jsx"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"frontend/src/components/GovernancePanel.jsx"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25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25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"frontend/src/index.css"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34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34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"frontend/src/main.jsx"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"frontend/vite.config.js"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7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7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"src/App.jsx"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26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26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"src/api/api.js"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"src/components/Card.jsx"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8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8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"src/components/Navbar.jsx"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32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32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"src/main.jsx"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"src/pages/Audit.jsx"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23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23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"src/pages/Compliance.jsx"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39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"src/pages/Dashboard.jsx"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"src/pages/Diff.jsx"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"src/pages/Explainability.jsx"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"src/pages/Governance.jsx"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21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7F0D39">
        <w:rPr>
          <w:rFonts w:ascii="Consolas" w:eastAsia="Times New Roman" w:hAnsi="Consolas" w:cs="Courier New"/>
          <w:b/>
          <w:bCs/>
          <w:color w:val="D36363"/>
          <w:sz w:val="18"/>
        </w:rPr>
        <w:t>21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],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"type": </w:t>
      </w:r>
      <w:r w:rsidRPr="007F0D39">
        <w:rPr>
          <w:rFonts w:ascii="Consolas" w:eastAsia="Times New Roman" w:hAnsi="Consolas" w:cs="Courier New"/>
          <w:b/>
          <w:bCs/>
          <w:color w:val="A2FCA2"/>
          <w:sz w:val="18"/>
        </w:rPr>
        <w:t>"feature"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}</w:t>
      </w:r>
    </w:p>
    <w:p w:rsidR="007F0D39" w:rsidRPr="007F0D39" w:rsidRDefault="007F0D39" w:rsidP="007F0D39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sz w:val="18"/>
          <w:szCs w:val="18"/>
        </w:rPr>
      </w:pPr>
      <w:r w:rsidRPr="007F0D39">
        <w:rPr>
          <w:rFonts w:ascii="Consolas" w:eastAsia="Times New Roman" w:hAnsi="Consolas" w:cs="Courier New"/>
          <w:b/>
          <w:bCs/>
          <w:color w:val="FFFFFF"/>
          <w:sz w:val="18"/>
        </w:rPr>
        <w:t>}</w:t>
      </w:r>
    </w:p>
    <w:p w:rsidR="00A85888" w:rsidRDefault="007F0D39"/>
    <w:sectPr w:rsidR="00A85888" w:rsidSect="00A96B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efaultTabStop w:val="720"/>
  <w:characterSpacingControl w:val="doNotCompress"/>
  <w:compat/>
  <w:rsids>
    <w:rsidRoot w:val="007F0D39"/>
    <w:rsid w:val="007F0D39"/>
    <w:rsid w:val="00A96B45"/>
    <w:rsid w:val="00CC66C1"/>
    <w:rsid w:val="00F013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6B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0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0D3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F0D39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7F0D3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15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6043</Words>
  <Characters>34450</Characters>
  <Application>Microsoft Office Word</Application>
  <DocSecurity>0</DocSecurity>
  <Lines>287</Lines>
  <Paragraphs>80</Paragraphs>
  <ScaleCrop>false</ScaleCrop>
  <Company/>
  <LinksUpToDate>false</LinksUpToDate>
  <CharactersWithSpaces>40413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APPLE</cp:lastModifiedBy>
  <cp:revision>1</cp:revision>
  <dcterms:created xsi:type="dcterms:W3CDTF">2026-03-10T12:52:00Z</dcterms:created>
  <dcterms:modified xsi:type="dcterms:W3CDTF">2026-03-10T13:01:00Z</dcterms:modified>
</cp:coreProperties>
</file>