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C718" w14:textId="246E7F93" w:rsidR="00A50A4C" w:rsidRDefault="00A50A4C" w:rsidP="00A50A4C">
      <w:pPr>
        <w:pStyle w:val="Heading1"/>
        <w:rPr>
          <w:rStyle w:val="normaltextrun"/>
        </w:rPr>
      </w:pPr>
      <w:r w:rsidRPr="00A50A4C">
        <w:rPr>
          <w:rStyle w:val="normaltextrun"/>
        </w:rPr>
        <w:t>wlgore.com</w:t>
      </w:r>
    </w:p>
    <w:p w14:paraId="0632DE07" w14:textId="77777777" w:rsidR="00A50A4C" w:rsidRDefault="00A50A4C" w:rsidP="00A50A4C"/>
    <w:p w14:paraId="0B75EF1A" w14:textId="77777777" w:rsidR="00E42758" w:rsidRDefault="00E42758" w:rsidP="00E42758">
      <w:pPr>
        <w:pStyle w:val="NormalWeb"/>
      </w:pPr>
      <w:r>
        <w:t>Ownership key</w:t>
      </w:r>
      <w:r>
        <w:br/>
        <w:t>Type: TXT</w:t>
      </w:r>
      <w:r>
        <w:br/>
        <w:t xml:space="preserve">Host: @ or skip or </w:t>
      </w:r>
      <w:proofErr w:type="spellStart"/>
      <w:r>
        <w:t>dynmktown</w:t>
      </w:r>
      <w:proofErr w:type="spellEnd"/>
      <w:r>
        <w:t xml:space="preserve"> (FQDN: wlgore.com (Alternatively dynmktown.wlgore.com))</w:t>
      </w:r>
      <w:r>
        <w:br/>
        <w:t>Value: d365mktkey=noPHd5TONjFGoeGS8GSlUt1p63NQPTyxOMrqumB2t3kx</w:t>
      </w:r>
    </w:p>
    <w:p w14:paraId="46625D16" w14:textId="77777777" w:rsidR="00E42758" w:rsidRDefault="00E42758" w:rsidP="00E42758">
      <w:pPr>
        <w:pStyle w:val="NormalWeb"/>
      </w:pPr>
      <w:r>
        <w:t> </w:t>
      </w:r>
    </w:p>
    <w:p w14:paraId="4699E803" w14:textId="77777777" w:rsidR="00E42758" w:rsidRDefault="00E42758" w:rsidP="00E42758">
      <w:pPr>
        <w:pStyle w:val="NormalWeb"/>
      </w:pPr>
      <w:r>
        <w:t>DNS CNAME1</w:t>
      </w:r>
      <w:r>
        <w:br/>
        <w:t>Type: CNAME</w:t>
      </w:r>
      <w:r>
        <w:br/>
        <w:t>Host: namkey</w:t>
      </w:r>
      <w:proofErr w:type="gramStart"/>
      <w:r>
        <w:t>1._</w:t>
      </w:r>
      <w:proofErr w:type="gramEnd"/>
      <w:r>
        <w:t>domainkey (FQDN: namkey1._domainkey.wlgore.com)</w:t>
      </w:r>
      <w:r>
        <w:br/>
        <w:t>Value: namkey1wlgorecom.k02.dyn365mktg.com</w:t>
      </w:r>
    </w:p>
    <w:p w14:paraId="19669ED2" w14:textId="77777777" w:rsidR="00E42758" w:rsidRDefault="00E42758" w:rsidP="00E42758">
      <w:pPr>
        <w:pStyle w:val="NormalWeb"/>
      </w:pPr>
      <w:r>
        <w:t> </w:t>
      </w:r>
    </w:p>
    <w:p w14:paraId="10E7AF11" w14:textId="77777777" w:rsidR="00E42758" w:rsidRDefault="00E42758" w:rsidP="00E42758">
      <w:pPr>
        <w:pStyle w:val="NormalWeb"/>
      </w:pPr>
      <w:r>
        <w:t>DNS CNAME2</w:t>
      </w:r>
      <w:r>
        <w:br/>
        <w:t>Type: CNAME</w:t>
      </w:r>
      <w:r>
        <w:br/>
        <w:t>Host: namkey</w:t>
      </w:r>
      <w:proofErr w:type="gramStart"/>
      <w:r>
        <w:t>2._</w:t>
      </w:r>
      <w:proofErr w:type="gramEnd"/>
      <w:r>
        <w:t>domainkey (FQDN: namkey2._domainkey.wlgore.com)</w:t>
      </w:r>
      <w:r>
        <w:br/>
        <w:t>Value: namkey2wlgorecom.k02.dyn365mktg.com</w:t>
      </w:r>
    </w:p>
    <w:p w14:paraId="2333CB50" w14:textId="77777777" w:rsidR="00E42758" w:rsidRDefault="00E42758" w:rsidP="00E42758">
      <w:pPr>
        <w:pStyle w:val="NormalWeb"/>
      </w:pPr>
      <w:r>
        <w:t> </w:t>
      </w:r>
    </w:p>
    <w:p w14:paraId="150B6F04" w14:textId="77777777" w:rsidR="00E42758" w:rsidRDefault="00E42758" w:rsidP="00E42758">
      <w:pPr>
        <w:pStyle w:val="NormalWeb"/>
      </w:pPr>
      <w:r>
        <w:t>Envelope-from</w:t>
      </w:r>
      <w:r>
        <w:br/>
        <w:t>Type: CNAME</w:t>
      </w:r>
      <w:r>
        <w:br/>
        <w:t xml:space="preserve">Host: </w:t>
      </w:r>
      <w:proofErr w:type="spellStart"/>
      <w:r>
        <w:t>bouncing.nam</w:t>
      </w:r>
      <w:proofErr w:type="spellEnd"/>
      <w:r>
        <w:t xml:space="preserve"> (FQDN: bouncing.nam.wlgore.com)</w:t>
      </w:r>
      <w:r>
        <w:br/>
        <w:t>Value: nam.pb-dynmktg.com</w:t>
      </w:r>
    </w:p>
    <w:p w14:paraId="0800B861" w14:textId="77777777" w:rsidR="00A50A4C" w:rsidRPr="00A50A4C" w:rsidRDefault="00A50A4C" w:rsidP="00A50A4C"/>
    <w:p w14:paraId="6D4C0BCA" w14:textId="269C84A7" w:rsidR="00580609" w:rsidRPr="005E0ACD" w:rsidRDefault="005E0ACD" w:rsidP="005E0ACD">
      <w:pPr>
        <w:pStyle w:val="Heading1"/>
      </w:pPr>
      <w:r w:rsidRPr="005E0ACD">
        <w:rPr>
          <w:rStyle w:val="normaltextrun"/>
        </w:rPr>
        <w:t>email.elixirstrings.com</w:t>
      </w:r>
    </w:p>
    <w:p w14:paraId="718CBDA4" w14:textId="77777777" w:rsidR="005E0ACD" w:rsidRDefault="005E0ACD" w:rsidP="005E0ACD">
      <w:pPr>
        <w:rPr>
          <w:lang w:val="en-US"/>
        </w:rPr>
      </w:pPr>
    </w:p>
    <w:p w14:paraId="32C6D511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Ownership key</w:t>
      </w:r>
    </w:p>
    <w:p w14:paraId="10E8C97E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Type: TXT</w:t>
      </w:r>
    </w:p>
    <w:p w14:paraId="4D8691DB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 xml:space="preserve">Host: @ or skip or </w:t>
      </w:r>
      <w:proofErr w:type="spellStart"/>
      <w:r w:rsidRPr="005E0ACD">
        <w:rPr>
          <w:lang w:val="en-US"/>
        </w:rPr>
        <w:t>dynmktown</w:t>
      </w:r>
      <w:proofErr w:type="spellEnd"/>
      <w:r w:rsidRPr="005E0ACD">
        <w:rPr>
          <w:lang w:val="en-US"/>
        </w:rPr>
        <w:t xml:space="preserve"> (FQDN: email.elixirstrings.com (Alternatively dynmktown.email.elixirstrings.com))</w:t>
      </w:r>
    </w:p>
    <w:p w14:paraId="3E966968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Value: d365mktkey=tWF6dPPgcXSBtmM3kZIN6KKcQGc3zbePrslamM13pa8x</w:t>
      </w:r>
    </w:p>
    <w:p w14:paraId="2B56955F" w14:textId="77777777" w:rsidR="005E0ACD" w:rsidRPr="005E0ACD" w:rsidRDefault="005E0ACD" w:rsidP="005E0ACD">
      <w:pPr>
        <w:rPr>
          <w:lang w:val="en-US"/>
        </w:rPr>
      </w:pPr>
    </w:p>
    <w:p w14:paraId="33AD2824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DNS CNAME1</w:t>
      </w:r>
    </w:p>
    <w:p w14:paraId="14E9C3A0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Type: CNAME</w:t>
      </w:r>
    </w:p>
    <w:p w14:paraId="67027CBB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Host: namkey</w:t>
      </w:r>
      <w:proofErr w:type="gramStart"/>
      <w:r w:rsidRPr="005E0ACD">
        <w:rPr>
          <w:lang w:val="en-US"/>
        </w:rPr>
        <w:t>1._</w:t>
      </w:r>
      <w:proofErr w:type="gramEnd"/>
      <w:r w:rsidRPr="005E0ACD">
        <w:rPr>
          <w:lang w:val="en-US"/>
        </w:rPr>
        <w:t>domainkey (FQDN: namkey1._domainkey.email.elixirstrings.com)</w:t>
      </w:r>
    </w:p>
    <w:p w14:paraId="65780732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lastRenderedPageBreak/>
        <w:t>Value: namkey1emailelixirstringscom.k02.dyn365mktg.com</w:t>
      </w:r>
    </w:p>
    <w:p w14:paraId="48B8ED45" w14:textId="77777777" w:rsidR="005E0ACD" w:rsidRPr="005E0ACD" w:rsidRDefault="005E0ACD" w:rsidP="005E0ACD">
      <w:pPr>
        <w:rPr>
          <w:lang w:val="en-US"/>
        </w:rPr>
      </w:pPr>
    </w:p>
    <w:p w14:paraId="79733D50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DNS CNAME2</w:t>
      </w:r>
    </w:p>
    <w:p w14:paraId="550430AE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Type: CNAME</w:t>
      </w:r>
    </w:p>
    <w:p w14:paraId="1CCC5E8D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Host: namkey</w:t>
      </w:r>
      <w:proofErr w:type="gramStart"/>
      <w:r w:rsidRPr="005E0ACD">
        <w:rPr>
          <w:lang w:val="en-US"/>
        </w:rPr>
        <w:t>2._</w:t>
      </w:r>
      <w:proofErr w:type="gramEnd"/>
      <w:r w:rsidRPr="005E0ACD">
        <w:rPr>
          <w:lang w:val="en-US"/>
        </w:rPr>
        <w:t>domainkey (FQDN: namkey2._domainkey.email.elixirstrings.com)</w:t>
      </w:r>
    </w:p>
    <w:p w14:paraId="67540ACE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Value: namkey2emailelixirstringscom.k02.dyn365mktg.com</w:t>
      </w:r>
    </w:p>
    <w:p w14:paraId="1E2F7AE6" w14:textId="77777777" w:rsidR="005E0ACD" w:rsidRPr="005E0ACD" w:rsidRDefault="005E0ACD" w:rsidP="005E0ACD">
      <w:pPr>
        <w:rPr>
          <w:lang w:val="en-US"/>
        </w:rPr>
      </w:pPr>
    </w:p>
    <w:p w14:paraId="1E8A78E9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Envelope-from</w:t>
      </w:r>
    </w:p>
    <w:p w14:paraId="414D54B1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>Type: CNAME</w:t>
      </w:r>
    </w:p>
    <w:p w14:paraId="4EB6E02B" w14:textId="77777777" w:rsidR="005E0ACD" w:rsidRPr="005E0ACD" w:rsidRDefault="005E0ACD" w:rsidP="005E0ACD">
      <w:pPr>
        <w:rPr>
          <w:lang w:val="en-US"/>
        </w:rPr>
      </w:pPr>
      <w:r w:rsidRPr="005E0ACD">
        <w:rPr>
          <w:lang w:val="en-US"/>
        </w:rPr>
        <w:t xml:space="preserve">Host: </w:t>
      </w:r>
      <w:proofErr w:type="spellStart"/>
      <w:r w:rsidRPr="005E0ACD">
        <w:rPr>
          <w:lang w:val="en-US"/>
        </w:rPr>
        <w:t>bouncing.nam</w:t>
      </w:r>
      <w:proofErr w:type="spellEnd"/>
      <w:r w:rsidRPr="005E0ACD">
        <w:rPr>
          <w:lang w:val="en-US"/>
        </w:rPr>
        <w:t xml:space="preserve"> (FQDN: bouncing.nam.email.elixirstrings.com)</w:t>
      </w:r>
    </w:p>
    <w:p w14:paraId="2C8E1EDD" w14:textId="58C2B19A" w:rsidR="005E0ACD" w:rsidRDefault="005E0ACD" w:rsidP="005E0ACD">
      <w:pPr>
        <w:rPr>
          <w:lang w:val="en-US"/>
        </w:rPr>
      </w:pPr>
      <w:r w:rsidRPr="005E0ACD">
        <w:rPr>
          <w:lang w:val="en-US"/>
        </w:rPr>
        <w:t>Value: nam.pb-dynmktg.com</w:t>
      </w:r>
    </w:p>
    <w:p w14:paraId="3A32F797" w14:textId="77777777" w:rsidR="0067184F" w:rsidRDefault="0067184F" w:rsidP="005E0ACD">
      <w:pPr>
        <w:rPr>
          <w:lang w:val="en-US"/>
        </w:rPr>
      </w:pPr>
    </w:p>
    <w:p w14:paraId="54411975" w14:textId="09136500" w:rsidR="0067184F" w:rsidRDefault="00916C43" w:rsidP="00916C43">
      <w:pPr>
        <w:pStyle w:val="Heading1"/>
        <w:rPr>
          <w:rStyle w:val="normaltextrun"/>
        </w:rPr>
      </w:pPr>
      <w:r w:rsidRPr="00916C43">
        <w:rPr>
          <w:rStyle w:val="normaltextrun"/>
        </w:rPr>
        <w:t>email.gore-tex.com </w:t>
      </w:r>
    </w:p>
    <w:p w14:paraId="386BDAC9" w14:textId="77777777" w:rsidR="00916C43" w:rsidRDefault="00916C43" w:rsidP="00916C43"/>
    <w:p w14:paraId="12CB6B0C" w14:textId="77777777" w:rsidR="00853B95" w:rsidRDefault="00853B95" w:rsidP="00853B95">
      <w:r>
        <w:t>Ownership key</w:t>
      </w:r>
    </w:p>
    <w:p w14:paraId="20D675D7" w14:textId="77777777" w:rsidR="00853B95" w:rsidRDefault="00853B95" w:rsidP="00853B95">
      <w:r>
        <w:t>Type: TXT</w:t>
      </w:r>
    </w:p>
    <w:p w14:paraId="5E7381B6" w14:textId="77777777" w:rsidR="00853B95" w:rsidRDefault="00853B95" w:rsidP="00853B95">
      <w:r>
        <w:t xml:space="preserve">Host: @ or skip or </w:t>
      </w:r>
      <w:proofErr w:type="spellStart"/>
      <w:r>
        <w:t>dynmktown</w:t>
      </w:r>
      <w:proofErr w:type="spellEnd"/>
      <w:r>
        <w:t xml:space="preserve"> (FQDN: email.gore-tex.com (Alternatively dynmktown.email.gore-tex.com))</w:t>
      </w:r>
    </w:p>
    <w:p w14:paraId="1043FD56" w14:textId="77777777" w:rsidR="00853B95" w:rsidRDefault="00853B95" w:rsidP="00853B95">
      <w:r>
        <w:t>Value: d365mktkey=6Nj8NMnyvaCmhkqNyvUsGYh0xEuCt7gUZklRf0M4B0Mx</w:t>
      </w:r>
    </w:p>
    <w:p w14:paraId="1B5A7408" w14:textId="77777777" w:rsidR="00853B95" w:rsidRDefault="00853B95" w:rsidP="00853B95"/>
    <w:p w14:paraId="78221BB0" w14:textId="77777777" w:rsidR="00853B95" w:rsidRDefault="00853B95" w:rsidP="00853B95">
      <w:r>
        <w:t>DNS CNAME1</w:t>
      </w:r>
    </w:p>
    <w:p w14:paraId="4F8D2566" w14:textId="77777777" w:rsidR="00853B95" w:rsidRDefault="00853B95" w:rsidP="00853B95">
      <w:r>
        <w:t>Type: CNAME</w:t>
      </w:r>
    </w:p>
    <w:p w14:paraId="74E09AA2" w14:textId="77777777" w:rsidR="00853B95" w:rsidRDefault="00853B95" w:rsidP="00853B95">
      <w:r>
        <w:t>Host: namkey</w:t>
      </w:r>
      <w:proofErr w:type="gramStart"/>
      <w:r>
        <w:t>1._</w:t>
      </w:r>
      <w:proofErr w:type="gramEnd"/>
      <w:r>
        <w:t>domainkey (FQDN: namkey1._domainkey.email.gore-tex.com)</w:t>
      </w:r>
    </w:p>
    <w:p w14:paraId="67993E39" w14:textId="77777777" w:rsidR="00853B95" w:rsidRDefault="00853B95" w:rsidP="00853B95">
      <w:r>
        <w:t>Value: namkey1emailgoretexcom.k02.dyn365mktg.com</w:t>
      </w:r>
    </w:p>
    <w:p w14:paraId="7CF4F6D5" w14:textId="77777777" w:rsidR="00853B95" w:rsidRDefault="00853B95" w:rsidP="00853B95"/>
    <w:p w14:paraId="5CAE3952" w14:textId="77777777" w:rsidR="00853B95" w:rsidRDefault="00853B95" w:rsidP="00853B95">
      <w:r>
        <w:t>DNS CNAME2</w:t>
      </w:r>
    </w:p>
    <w:p w14:paraId="22D9E704" w14:textId="77777777" w:rsidR="00853B95" w:rsidRDefault="00853B95" w:rsidP="00853B95">
      <w:r>
        <w:t>Type: CNAME</w:t>
      </w:r>
    </w:p>
    <w:p w14:paraId="1C805155" w14:textId="77777777" w:rsidR="00853B95" w:rsidRDefault="00853B95" w:rsidP="00853B95">
      <w:r>
        <w:t>Host: namkey</w:t>
      </w:r>
      <w:proofErr w:type="gramStart"/>
      <w:r>
        <w:t>2._</w:t>
      </w:r>
      <w:proofErr w:type="gramEnd"/>
      <w:r>
        <w:t>domainkey (FQDN: namkey2._domainkey.email.gore-tex.com)</w:t>
      </w:r>
    </w:p>
    <w:p w14:paraId="01BCEB4C" w14:textId="77777777" w:rsidR="00853B95" w:rsidRDefault="00853B95" w:rsidP="00853B95">
      <w:r>
        <w:t>Value: namkey2emailgoretexcom.k02.dyn365mktg.com</w:t>
      </w:r>
    </w:p>
    <w:p w14:paraId="479B65AD" w14:textId="77777777" w:rsidR="00853B95" w:rsidRDefault="00853B95" w:rsidP="00853B95"/>
    <w:p w14:paraId="2F9877FD" w14:textId="77777777" w:rsidR="00853B95" w:rsidRDefault="00853B95" w:rsidP="00853B95">
      <w:r>
        <w:t>Envelope-from</w:t>
      </w:r>
    </w:p>
    <w:p w14:paraId="07400319" w14:textId="77777777" w:rsidR="00853B95" w:rsidRDefault="00853B95" w:rsidP="00853B95">
      <w:r>
        <w:lastRenderedPageBreak/>
        <w:t>Type: CNAME</w:t>
      </w:r>
    </w:p>
    <w:p w14:paraId="3DC395EC" w14:textId="77777777" w:rsidR="00853B95" w:rsidRDefault="00853B95" w:rsidP="00853B95">
      <w:r>
        <w:t xml:space="preserve">Host: </w:t>
      </w:r>
      <w:proofErr w:type="spellStart"/>
      <w:r>
        <w:t>bouncing.nam</w:t>
      </w:r>
      <w:proofErr w:type="spellEnd"/>
      <w:r>
        <w:t xml:space="preserve"> (FQDN: bouncing.nam.email.gore-tex.com)</w:t>
      </w:r>
    </w:p>
    <w:p w14:paraId="454014E7" w14:textId="135B4F49" w:rsidR="00916C43" w:rsidRDefault="00853B95" w:rsidP="00853B95">
      <w:r>
        <w:t>Value: nam.pb-dynmktg.com</w:t>
      </w:r>
    </w:p>
    <w:p w14:paraId="52080B73" w14:textId="77777777" w:rsidR="005A1C82" w:rsidRDefault="005A1C82" w:rsidP="00853B95"/>
    <w:p w14:paraId="785531F1" w14:textId="64092823" w:rsidR="005A1C82" w:rsidRDefault="005A1C82" w:rsidP="005A1C82">
      <w:pPr>
        <w:pStyle w:val="Heading1"/>
        <w:rPr>
          <w:rStyle w:val="normaltextrun"/>
        </w:rPr>
      </w:pPr>
      <w:r w:rsidRPr="005A1C82">
        <w:rPr>
          <w:rStyle w:val="normaltextrun"/>
        </w:rPr>
        <w:t>email.goremedical.com</w:t>
      </w:r>
    </w:p>
    <w:p w14:paraId="09565443" w14:textId="77777777" w:rsidR="005A1C82" w:rsidRDefault="005A1C82" w:rsidP="005A1C82"/>
    <w:p w14:paraId="653F8241" w14:textId="77777777" w:rsidR="00C66B6C" w:rsidRDefault="00C66B6C" w:rsidP="00C66B6C">
      <w:r>
        <w:t>Ownership key</w:t>
      </w:r>
    </w:p>
    <w:p w14:paraId="5074D50C" w14:textId="77777777" w:rsidR="00C66B6C" w:rsidRDefault="00C66B6C" w:rsidP="00C66B6C">
      <w:r>
        <w:t>Type: TXT</w:t>
      </w:r>
    </w:p>
    <w:p w14:paraId="2D1E1A9B" w14:textId="77777777" w:rsidR="00C66B6C" w:rsidRDefault="00C66B6C" w:rsidP="00C66B6C">
      <w:r>
        <w:t xml:space="preserve">Host: @ or skip or </w:t>
      </w:r>
      <w:proofErr w:type="spellStart"/>
      <w:r>
        <w:t>dynmktown</w:t>
      </w:r>
      <w:proofErr w:type="spellEnd"/>
      <w:r>
        <w:t xml:space="preserve"> (FQDN: email.goremedical.com (Alternatively dynmktown.email.goremedical.com))</w:t>
      </w:r>
    </w:p>
    <w:p w14:paraId="76EF7FB3" w14:textId="77777777" w:rsidR="00C66B6C" w:rsidRDefault="00C66B6C" w:rsidP="00C66B6C">
      <w:r>
        <w:t>Value: d365mktkey=2C9amvpC3muC3encuJnrxf5uQjJnELnPzoU4xchdUN8x</w:t>
      </w:r>
    </w:p>
    <w:p w14:paraId="5D02FC99" w14:textId="77777777" w:rsidR="00C66B6C" w:rsidRDefault="00C66B6C" w:rsidP="00C66B6C"/>
    <w:p w14:paraId="56A15C1D" w14:textId="77777777" w:rsidR="00C66B6C" w:rsidRDefault="00C66B6C" w:rsidP="00C66B6C">
      <w:r>
        <w:t>DNS CNAME1</w:t>
      </w:r>
    </w:p>
    <w:p w14:paraId="075798E8" w14:textId="77777777" w:rsidR="00C66B6C" w:rsidRDefault="00C66B6C" w:rsidP="00C66B6C">
      <w:r>
        <w:t>Type: CNAME</w:t>
      </w:r>
    </w:p>
    <w:p w14:paraId="4691C3FD" w14:textId="77777777" w:rsidR="00C66B6C" w:rsidRDefault="00C66B6C" w:rsidP="00C66B6C">
      <w:r>
        <w:t>Host: namkey</w:t>
      </w:r>
      <w:proofErr w:type="gramStart"/>
      <w:r>
        <w:t>1._</w:t>
      </w:r>
      <w:proofErr w:type="gramEnd"/>
      <w:r>
        <w:t>domainkey (FQDN: namkey1._domainkey.email.goremedical.com)</w:t>
      </w:r>
    </w:p>
    <w:p w14:paraId="6118943B" w14:textId="77777777" w:rsidR="00C66B6C" w:rsidRDefault="00C66B6C" w:rsidP="00C66B6C">
      <w:r>
        <w:t>Value: namkey1emailgoremedicalcom.k02.dyn365mktg.com</w:t>
      </w:r>
    </w:p>
    <w:p w14:paraId="06FB74AD" w14:textId="77777777" w:rsidR="00C66B6C" w:rsidRDefault="00C66B6C" w:rsidP="00C66B6C"/>
    <w:p w14:paraId="77B7D122" w14:textId="77777777" w:rsidR="00C66B6C" w:rsidRDefault="00C66B6C" w:rsidP="00C66B6C">
      <w:r>
        <w:t>DNS CNAME2</w:t>
      </w:r>
    </w:p>
    <w:p w14:paraId="61DEFFB5" w14:textId="77777777" w:rsidR="00C66B6C" w:rsidRDefault="00C66B6C" w:rsidP="00C66B6C">
      <w:r>
        <w:t>Type: CNAME</w:t>
      </w:r>
    </w:p>
    <w:p w14:paraId="4304B46C" w14:textId="77777777" w:rsidR="00C66B6C" w:rsidRDefault="00C66B6C" w:rsidP="00C66B6C">
      <w:r>
        <w:t>Host: namkey</w:t>
      </w:r>
      <w:proofErr w:type="gramStart"/>
      <w:r>
        <w:t>2._</w:t>
      </w:r>
      <w:proofErr w:type="gramEnd"/>
      <w:r>
        <w:t>domainkey (FQDN: namkey2._domainkey.email.goremedical.com)</w:t>
      </w:r>
    </w:p>
    <w:p w14:paraId="268A5BC4" w14:textId="77777777" w:rsidR="00C66B6C" w:rsidRDefault="00C66B6C" w:rsidP="00C66B6C">
      <w:r>
        <w:t>Value: namkey2emailgoremedicalcom.k02.dyn365mktg.com</w:t>
      </w:r>
    </w:p>
    <w:p w14:paraId="24EF4173" w14:textId="77777777" w:rsidR="00C66B6C" w:rsidRDefault="00C66B6C" w:rsidP="00C66B6C"/>
    <w:p w14:paraId="09AEAB0D" w14:textId="77777777" w:rsidR="00C66B6C" w:rsidRDefault="00C66B6C" w:rsidP="00C66B6C">
      <w:r>
        <w:t>Envelope-from</w:t>
      </w:r>
    </w:p>
    <w:p w14:paraId="0CE4D623" w14:textId="77777777" w:rsidR="00C66B6C" w:rsidRDefault="00C66B6C" w:rsidP="00C66B6C">
      <w:r>
        <w:t>Type: CNAME</w:t>
      </w:r>
    </w:p>
    <w:p w14:paraId="41F7A9F9" w14:textId="77777777" w:rsidR="00C66B6C" w:rsidRDefault="00C66B6C" w:rsidP="00C66B6C">
      <w:r>
        <w:t xml:space="preserve">Host: </w:t>
      </w:r>
      <w:proofErr w:type="spellStart"/>
      <w:r>
        <w:t>bouncing.nam</w:t>
      </w:r>
      <w:proofErr w:type="spellEnd"/>
      <w:r>
        <w:t xml:space="preserve"> (FQDN: bouncing.nam.email.goremedical.com)</w:t>
      </w:r>
    </w:p>
    <w:p w14:paraId="0DBC1273" w14:textId="55408435" w:rsidR="005A1C82" w:rsidRDefault="00C66B6C" w:rsidP="00C66B6C">
      <w:r>
        <w:t>Value: nam.pb-dynmktg.com</w:t>
      </w:r>
    </w:p>
    <w:p w14:paraId="4E0BAFCF" w14:textId="77777777" w:rsidR="00E80E34" w:rsidRDefault="00E80E34" w:rsidP="00C66B6C"/>
    <w:p w14:paraId="74442924" w14:textId="403471B8" w:rsidR="00E80E34" w:rsidRDefault="00E80E34" w:rsidP="00E80E34">
      <w:pPr>
        <w:pStyle w:val="Heading1"/>
        <w:rPr>
          <w:rStyle w:val="eop"/>
        </w:rPr>
      </w:pPr>
      <w:r w:rsidRPr="00E80E34">
        <w:rPr>
          <w:rStyle w:val="normaltextrun"/>
        </w:rPr>
        <w:t>email.gorebusiness.com</w:t>
      </w:r>
      <w:r w:rsidRPr="00E80E34">
        <w:rPr>
          <w:rStyle w:val="eop"/>
        </w:rPr>
        <w:t> </w:t>
      </w:r>
    </w:p>
    <w:p w14:paraId="0D2A0C15" w14:textId="77777777" w:rsidR="00E80E34" w:rsidRDefault="00E80E34" w:rsidP="00E80E34"/>
    <w:p w14:paraId="20C54904" w14:textId="77777777" w:rsidR="00E80E34" w:rsidRDefault="00E80E34" w:rsidP="00E80E34"/>
    <w:p w14:paraId="49483CCE" w14:textId="77777777" w:rsidR="00335DC0" w:rsidRDefault="00335DC0" w:rsidP="00335DC0">
      <w:r>
        <w:t>Ownership key</w:t>
      </w:r>
    </w:p>
    <w:p w14:paraId="7351881E" w14:textId="77777777" w:rsidR="00335DC0" w:rsidRDefault="00335DC0" w:rsidP="00335DC0">
      <w:r>
        <w:lastRenderedPageBreak/>
        <w:t>Type: TXT</w:t>
      </w:r>
    </w:p>
    <w:p w14:paraId="19DFEC93" w14:textId="77777777" w:rsidR="00335DC0" w:rsidRDefault="00335DC0" w:rsidP="00335DC0">
      <w:r>
        <w:t xml:space="preserve">Host: @ or skip or </w:t>
      </w:r>
      <w:proofErr w:type="spellStart"/>
      <w:r>
        <w:t>dynmktown</w:t>
      </w:r>
      <w:proofErr w:type="spellEnd"/>
      <w:r>
        <w:t xml:space="preserve"> (FQDN: email.gorebusiness.com (Alternatively dynmktown.email.gorebusiness.com))</w:t>
      </w:r>
    </w:p>
    <w:p w14:paraId="3E8378AD" w14:textId="77777777" w:rsidR="00335DC0" w:rsidRDefault="00335DC0" w:rsidP="00335DC0">
      <w:r>
        <w:t>Value: d365mktkey=xAid0TsoPPwnzrT5AY4alkaUN3mxcWWD6L1zQe4lxRwx</w:t>
      </w:r>
    </w:p>
    <w:p w14:paraId="54B9644E" w14:textId="77777777" w:rsidR="00335DC0" w:rsidRDefault="00335DC0" w:rsidP="00335DC0"/>
    <w:p w14:paraId="6749EDE8" w14:textId="77777777" w:rsidR="00335DC0" w:rsidRDefault="00335DC0" w:rsidP="00335DC0">
      <w:r>
        <w:t>DNS CNAME1</w:t>
      </w:r>
    </w:p>
    <w:p w14:paraId="1A38DADD" w14:textId="77777777" w:rsidR="00335DC0" w:rsidRDefault="00335DC0" w:rsidP="00335DC0">
      <w:r>
        <w:t>Type: CNAME</w:t>
      </w:r>
    </w:p>
    <w:p w14:paraId="12311440" w14:textId="77777777" w:rsidR="00335DC0" w:rsidRDefault="00335DC0" w:rsidP="00335DC0">
      <w:r>
        <w:t>Host: namkey</w:t>
      </w:r>
      <w:proofErr w:type="gramStart"/>
      <w:r>
        <w:t>1._</w:t>
      </w:r>
      <w:proofErr w:type="gramEnd"/>
      <w:r>
        <w:t>domainkey (FQDN: namkey1._domainkey.email.gorebusiness.com)</w:t>
      </w:r>
    </w:p>
    <w:p w14:paraId="7FE2850E" w14:textId="77777777" w:rsidR="00335DC0" w:rsidRDefault="00335DC0" w:rsidP="00335DC0">
      <w:r>
        <w:t>Value: namkey1emailgorebusinesscom.k02.dyn365mktg.com</w:t>
      </w:r>
    </w:p>
    <w:p w14:paraId="301777ED" w14:textId="77777777" w:rsidR="00335DC0" w:rsidRDefault="00335DC0" w:rsidP="00335DC0"/>
    <w:p w14:paraId="0F609318" w14:textId="77777777" w:rsidR="00335DC0" w:rsidRDefault="00335DC0" w:rsidP="00335DC0">
      <w:r>
        <w:t>DNS CNAME2</w:t>
      </w:r>
    </w:p>
    <w:p w14:paraId="06F7CAF3" w14:textId="77777777" w:rsidR="00335DC0" w:rsidRDefault="00335DC0" w:rsidP="00335DC0">
      <w:r>
        <w:t>Type: CNAME</w:t>
      </w:r>
    </w:p>
    <w:p w14:paraId="6B318DD6" w14:textId="77777777" w:rsidR="00335DC0" w:rsidRDefault="00335DC0" w:rsidP="00335DC0">
      <w:r>
        <w:t>Host: namkey</w:t>
      </w:r>
      <w:proofErr w:type="gramStart"/>
      <w:r>
        <w:t>2._</w:t>
      </w:r>
      <w:proofErr w:type="gramEnd"/>
      <w:r>
        <w:t>domainkey (FQDN: namkey2._domainkey.email.gorebusiness.com)</w:t>
      </w:r>
    </w:p>
    <w:p w14:paraId="671B4878" w14:textId="77777777" w:rsidR="00335DC0" w:rsidRDefault="00335DC0" w:rsidP="00335DC0">
      <w:r>
        <w:t>Value: namkey2emailgorebusinesscom.k02.dyn365mktg.com</w:t>
      </w:r>
    </w:p>
    <w:p w14:paraId="1CB81C02" w14:textId="77777777" w:rsidR="00335DC0" w:rsidRDefault="00335DC0" w:rsidP="00335DC0"/>
    <w:p w14:paraId="5E17283B" w14:textId="77777777" w:rsidR="00335DC0" w:rsidRDefault="00335DC0" w:rsidP="00335DC0">
      <w:r>
        <w:t>Envelope-from</w:t>
      </w:r>
    </w:p>
    <w:p w14:paraId="396F3F6B" w14:textId="77777777" w:rsidR="00335DC0" w:rsidRDefault="00335DC0" w:rsidP="00335DC0">
      <w:r>
        <w:t>Type: CNAME</w:t>
      </w:r>
    </w:p>
    <w:p w14:paraId="7BE0B97E" w14:textId="77777777" w:rsidR="00335DC0" w:rsidRDefault="00335DC0" w:rsidP="00335DC0">
      <w:r>
        <w:t xml:space="preserve">Host: </w:t>
      </w:r>
      <w:proofErr w:type="spellStart"/>
      <w:r>
        <w:t>bouncing.nam</w:t>
      </w:r>
      <w:proofErr w:type="spellEnd"/>
      <w:r>
        <w:t xml:space="preserve"> (FQDN: bouncing.nam.email.gorebusiness.com)</w:t>
      </w:r>
    </w:p>
    <w:p w14:paraId="41FE5EC9" w14:textId="77391DDE" w:rsidR="00E80E34" w:rsidRPr="00E80E34" w:rsidRDefault="00335DC0" w:rsidP="00335DC0">
      <w:r>
        <w:t>Value: nam.pb-dynmktg.com</w:t>
      </w:r>
    </w:p>
    <w:sectPr w:rsidR="00E80E34" w:rsidRPr="00E8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C"/>
    <w:rsid w:val="000E69A9"/>
    <w:rsid w:val="00335DC0"/>
    <w:rsid w:val="00580609"/>
    <w:rsid w:val="005A1C82"/>
    <w:rsid w:val="005E0ACD"/>
    <w:rsid w:val="0067184F"/>
    <w:rsid w:val="00853B95"/>
    <w:rsid w:val="00916C43"/>
    <w:rsid w:val="009D348C"/>
    <w:rsid w:val="00A50A4C"/>
    <w:rsid w:val="00A84D80"/>
    <w:rsid w:val="00C66B6C"/>
    <w:rsid w:val="00E42758"/>
    <w:rsid w:val="00E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BDEF"/>
  <w15:chartTrackingRefBased/>
  <w15:docId w15:val="{3443E466-34AB-4557-BB64-63F1E2C7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5E0ACD"/>
  </w:style>
  <w:style w:type="paragraph" w:styleId="NormalWeb">
    <w:name w:val="Normal (Web)"/>
    <w:basedOn w:val="Normal"/>
    <w:uiPriority w:val="99"/>
    <w:semiHidden/>
    <w:unhideWhenUsed/>
    <w:rsid w:val="00E4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E8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Bongoni Sreeja</dc:creator>
  <cp:keywords/>
  <dc:description/>
  <cp:lastModifiedBy>Bongoni Sreeja</cp:lastModifiedBy>
  <cp:revision>2</cp:revision>
  <dcterms:created xsi:type="dcterms:W3CDTF">2023-11-29T08:45:00Z</dcterms:created>
  <dcterms:modified xsi:type="dcterms:W3CDTF">2023-11-29T08:45:00Z</dcterms:modified>
</cp:coreProperties>
</file>