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2F037" w14:textId="6D4F5778" w:rsidR="005F7B5A" w:rsidRPr="006923C0" w:rsidRDefault="00360FBC" w:rsidP="006923C0">
      <w:pPr>
        <w:jc w:val="center"/>
        <w:rPr>
          <w:rFonts w:ascii="Times New Roman" w:hAnsi="Times New Roman" w:cs="Times New Roman"/>
          <w:b/>
          <w:bCs/>
          <w:sz w:val="32"/>
          <w:szCs w:val="32"/>
        </w:rPr>
      </w:pPr>
      <w:r>
        <w:rPr>
          <w:rFonts w:ascii="Times New Roman" w:hAnsi="Times New Roman" w:cs="Times New Roman"/>
          <w:b/>
          <w:bCs/>
          <w:sz w:val="32"/>
          <w:szCs w:val="32"/>
        </w:rPr>
        <w:t>ICP-6</w:t>
      </w:r>
    </w:p>
    <w:p w14:paraId="05F7586D" w14:textId="4CA43F78" w:rsidR="006923C0" w:rsidRPr="006923C0" w:rsidRDefault="0013273D" w:rsidP="006923C0">
      <w:pPr>
        <w:jc w:val="right"/>
        <w:rPr>
          <w:rFonts w:ascii="Times New Roman" w:hAnsi="Times New Roman" w:cs="Times New Roman"/>
          <w:sz w:val="28"/>
          <w:szCs w:val="28"/>
        </w:rPr>
      </w:pPr>
      <w:r>
        <w:rPr>
          <w:rFonts w:ascii="Times New Roman" w:hAnsi="Times New Roman" w:cs="Times New Roman"/>
          <w:sz w:val="28"/>
          <w:szCs w:val="28"/>
        </w:rPr>
        <w:t>Sreeja Reddy Konda</w:t>
      </w:r>
      <w:r w:rsidR="006923C0" w:rsidRPr="006923C0">
        <w:rPr>
          <w:rFonts w:ascii="Times New Roman" w:hAnsi="Times New Roman" w:cs="Times New Roman"/>
          <w:sz w:val="28"/>
          <w:szCs w:val="28"/>
        </w:rPr>
        <w:t>,</w:t>
      </w:r>
    </w:p>
    <w:p w14:paraId="2EFE31ED" w14:textId="6F6A6B10" w:rsidR="006923C0" w:rsidRPr="006923C0" w:rsidRDefault="006923C0" w:rsidP="006923C0">
      <w:pPr>
        <w:jc w:val="right"/>
        <w:rPr>
          <w:rFonts w:ascii="Times New Roman" w:hAnsi="Times New Roman" w:cs="Times New Roman"/>
          <w:sz w:val="28"/>
          <w:szCs w:val="28"/>
        </w:rPr>
      </w:pPr>
      <w:r w:rsidRPr="006923C0">
        <w:rPr>
          <w:rFonts w:ascii="Times New Roman" w:hAnsi="Times New Roman" w:cs="Times New Roman"/>
          <w:sz w:val="28"/>
          <w:szCs w:val="28"/>
        </w:rPr>
        <w:t>7007</w:t>
      </w:r>
      <w:r w:rsidR="0013273D">
        <w:rPr>
          <w:rFonts w:ascii="Times New Roman" w:hAnsi="Times New Roman" w:cs="Times New Roman"/>
          <w:sz w:val="28"/>
          <w:szCs w:val="28"/>
        </w:rPr>
        <w:t>56597</w:t>
      </w:r>
    </w:p>
    <w:p w14:paraId="2C8DCB01" w14:textId="39A0FCE4" w:rsidR="006923C0" w:rsidRDefault="006923C0" w:rsidP="006923C0">
      <w:pPr>
        <w:jc w:val="center"/>
        <w:rPr>
          <w:rFonts w:ascii="Times New Roman" w:hAnsi="Times New Roman" w:cs="Times New Roman"/>
          <w:sz w:val="20"/>
          <w:szCs w:val="20"/>
        </w:rPr>
      </w:pPr>
      <w:r w:rsidRPr="00810BAB">
        <w:rPr>
          <w:rFonts w:ascii="Times New Roman" w:hAnsi="Times New Roman" w:cs="Times New Roman"/>
          <w:b/>
          <w:bCs/>
          <w:sz w:val="20"/>
          <w:szCs w:val="20"/>
        </w:rPr>
        <w:t>GitHub Link</w:t>
      </w:r>
      <w:r w:rsidRPr="006923C0">
        <w:rPr>
          <w:rFonts w:ascii="Times New Roman" w:hAnsi="Times New Roman" w:cs="Times New Roman"/>
          <w:sz w:val="20"/>
          <w:szCs w:val="20"/>
        </w:rPr>
        <w:t>:</w:t>
      </w:r>
      <w:r w:rsidR="00810BAB">
        <w:rPr>
          <w:rFonts w:ascii="Times New Roman" w:hAnsi="Times New Roman" w:cs="Times New Roman"/>
          <w:sz w:val="20"/>
          <w:szCs w:val="20"/>
        </w:rPr>
        <w:t xml:space="preserve"> </w:t>
      </w:r>
      <w:hyperlink r:id="rId4" w:history="1">
        <w:r w:rsidR="006970FA" w:rsidRPr="001A6D6E">
          <w:rPr>
            <w:rStyle w:val="Hyperlink"/>
            <w:rFonts w:ascii="Times New Roman" w:hAnsi="Times New Roman" w:cs="Times New Roman"/>
            <w:sz w:val="20"/>
            <w:szCs w:val="20"/>
          </w:rPr>
          <w:t>https://github.com/SreejaReddyKonda/Neural-Network-Sreeja/blob/main/Neural%20Networks/ICP-6/700756597_Autoencoders.ipynb</w:t>
        </w:r>
      </w:hyperlink>
      <w:r w:rsidR="006970FA">
        <w:rPr>
          <w:rFonts w:ascii="Times New Roman" w:hAnsi="Times New Roman" w:cs="Times New Roman"/>
          <w:sz w:val="20"/>
          <w:szCs w:val="20"/>
        </w:rPr>
        <w:t xml:space="preserve"> </w:t>
      </w:r>
    </w:p>
    <w:p w14:paraId="7E7ADABF" w14:textId="7564DDF3" w:rsidR="00360FBC" w:rsidRPr="006923C0" w:rsidRDefault="00360FBC" w:rsidP="006923C0">
      <w:pPr>
        <w:jc w:val="center"/>
        <w:rPr>
          <w:rFonts w:ascii="Times New Roman" w:hAnsi="Times New Roman" w:cs="Times New Roman"/>
          <w:sz w:val="20"/>
          <w:szCs w:val="20"/>
        </w:rPr>
      </w:pPr>
      <w:r w:rsidRPr="00360FBC">
        <w:rPr>
          <w:rFonts w:ascii="Times New Roman" w:hAnsi="Times New Roman" w:cs="Times New Roman"/>
          <w:b/>
          <w:bCs/>
          <w:sz w:val="20"/>
          <w:szCs w:val="20"/>
        </w:rPr>
        <w:t>VIDEO LINK</w:t>
      </w:r>
      <w:r>
        <w:rPr>
          <w:rFonts w:ascii="Times New Roman" w:hAnsi="Times New Roman" w:cs="Times New Roman"/>
          <w:sz w:val="20"/>
          <w:szCs w:val="20"/>
        </w:rPr>
        <w:t xml:space="preserve">: </w:t>
      </w:r>
      <w:hyperlink r:id="rId5" w:history="1">
        <w:r w:rsidRPr="001A6D6E">
          <w:rPr>
            <w:rStyle w:val="Hyperlink"/>
            <w:rFonts w:ascii="Times New Roman" w:hAnsi="Times New Roman" w:cs="Times New Roman"/>
            <w:sz w:val="20"/>
            <w:szCs w:val="20"/>
          </w:rPr>
          <w:t>https://drive.google.com/file/d/1kgUhmlVnxJMu91nGvsTkmIchMZGKFty0/view?usp=sharing</w:t>
        </w:r>
      </w:hyperlink>
      <w:r>
        <w:rPr>
          <w:rFonts w:ascii="Times New Roman" w:hAnsi="Times New Roman" w:cs="Times New Roman"/>
          <w:sz w:val="20"/>
          <w:szCs w:val="20"/>
        </w:rPr>
        <w:t xml:space="preserve"> </w:t>
      </w:r>
    </w:p>
    <w:p w14:paraId="4290005B" w14:textId="77777777" w:rsidR="006923C0" w:rsidRPr="006923C0" w:rsidRDefault="006923C0" w:rsidP="006923C0">
      <w:pPr>
        <w:rPr>
          <w:rFonts w:ascii="Times New Roman" w:hAnsi="Times New Roman" w:cs="Times New Roman"/>
          <w:b/>
          <w:bCs/>
          <w:sz w:val="20"/>
          <w:szCs w:val="20"/>
          <w:u w:val="single"/>
        </w:rPr>
      </w:pPr>
    </w:p>
    <w:p w14:paraId="738029A8" w14:textId="50AEF4D0" w:rsidR="006923C0" w:rsidRDefault="00397EA3" w:rsidP="006923C0">
      <w:pPr>
        <w:rPr>
          <w:rFonts w:ascii="Times New Roman" w:hAnsi="Times New Roman" w:cs="Times New Roman"/>
          <w:b/>
          <w:bCs/>
          <w:sz w:val="20"/>
          <w:szCs w:val="20"/>
          <w:u w:val="single"/>
        </w:rPr>
      </w:pPr>
      <w:r>
        <w:rPr>
          <w:rFonts w:ascii="Times New Roman" w:hAnsi="Times New Roman" w:cs="Times New Roman"/>
          <w:b/>
          <w:bCs/>
          <w:sz w:val="20"/>
          <w:szCs w:val="20"/>
          <w:u w:val="single"/>
        </w:rPr>
        <w:t>1.</w:t>
      </w:r>
    </w:p>
    <w:p w14:paraId="1564A30C" w14:textId="77777777" w:rsidR="00397EA3" w:rsidRPr="006923C0" w:rsidRDefault="00397EA3" w:rsidP="006923C0">
      <w:pPr>
        <w:rPr>
          <w:rFonts w:ascii="Times New Roman" w:hAnsi="Times New Roman" w:cs="Times New Roman"/>
          <w:b/>
          <w:bCs/>
          <w:sz w:val="20"/>
          <w:szCs w:val="20"/>
          <w:u w:val="single"/>
        </w:rPr>
      </w:pPr>
    </w:p>
    <w:p w14:paraId="279F3D29" w14:textId="74A0F509" w:rsidR="006923C0" w:rsidRDefault="006923C0" w:rsidP="006923C0">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Code:</w:t>
      </w:r>
    </w:p>
    <w:p w14:paraId="6399DCAE" w14:textId="31F332DB" w:rsidR="005908FE" w:rsidRPr="006923C0" w:rsidRDefault="005908FE" w:rsidP="006923C0">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59F2D47F" wp14:editId="18982921">
            <wp:extent cx="6150820" cy="3181459"/>
            <wp:effectExtent l="0" t="0" r="0" b="6350"/>
            <wp:docPr id="10050361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36105" name="Picture 1" descr="A screenshot of a computer program&#10;&#10;Description automatically generated"/>
                    <pic:cNvPicPr/>
                  </pic:nvPicPr>
                  <pic:blipFill rotWithShape="1">
                    <a:blip r:embed="rId6" cstate="print">
                      <a:extLst>
                        <a:ext uri="{28A0092B-C50C-407E-A947-70E740481C1C}">
                          <a14:useLocalDpi xmlns:a14="http://schemas.microsoft.com/office/drawing/2010/main" val="0"/>
                        </a:ext>
                      </a:extLst>
                    </a:blip>
                    <a:srcRect l="5728" t="24984" r="4065" b="3269"/>
                    <a:stretch/>
                  </pic:blipFill>
                  <pic:spPr bwMode="auto">
                    <a:xfrm>
                      <a:off x="0" y="0"/>
                      <a:ext cx="6211857" cy="3213030"/>
                    </a:xfrm>
                    <a:prstGeom prst="rect">
                      <a:avLst/>
                    </a:prstGeom>
                    <a:ln>
                      <a:noFill/>
                    </a:ln>
                    <a:extLst>
                      <a:ext uri="{53640926-AAD7-44D8-BBD7-CCE9431645EC}">
                        <a14:shadowObscured xmlns:a14="http://schemas.microsoft.com/office/drawing/2010/main"/>
                      </a:ext>
                    </a:extLst>
                  </pic:spPr>
                </pic:pic>
              </a:graphicData>
            </a:graphic>
          </wp:inline>
        </w:drawing>
      </w:r>
    </w:p>
    <w:p w14:paraId="43CF5A11" w14:textId="77777777" w:rsidR="006923C0" w:rsidRPr="006923C0" w:rsidRDefault="006923C0" w:rsidP="006923C0">
      <w:pPr>
        <w:rPr>
          <w:rFonts w:ascii="Times New Roman" w:hAnsi="Times New Roman" w:cs="Times New Roman"/>
          <w:b/>
          <w:bCs/>
          <w:sz w:val="20"/>
          <w:szCs w:val="20"/>
          <w:u w:val="single"/>
        </w:rPr>
      </w:pPr>
    </w:p>
    <w:p w14:paraId="2F2C241B" w14:textId="40562BAD" w:rsidR="006923C0" w:rsidRDefault="006923C0" w:rsidP="006923C0">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Explanation:</w:t>
      </w:r>
    </w:p>
    <w:p w14:paraId="7D8AAFC6" w14:textId="77777777" w:rsidR="006970FA" w:rsidRPr="006970FA" w:rsidRDefault="005908FE" w:rsidP="006970FA">
      <w:pPr>
        <w:rPr>
          <w:rFonts w:ascii="Times New Roman" w:hAnsi="Times New Roman" w:cs="Times New Roman"/>
          <w:sz w:val="20"/>
          <w:szCs w:val="20"/>
        </w:rPr>
      </w:pPr>
      <w:r w:rsidRPr="005908FE">
        <w:rPr>
          <w:rFonts w:ascii="Times New Roman" w:hAnsi="Times New Roman" w:cs="Times New Roman"/>
          <w:sz w:val="20"/>
          <w:szCs w:val="20"/>
        </w:rPr>
        <w:t xml:space="preserve">1. Autoencoder Architecture: </w:t>
      </w:r>
      <w:r w:rsidR="006970FA" w:rsidRPr="006970FA">
        <w:rPr>
          <w:rFonts w:ascii="Times New Roman" w:hAnsi="Times New Roman" w:cs="Times New Roman"/>
          <w:sz w:val="20"/>
          <w:szCs w:val="20"/>
        </w:rPr>
        <w:t>An input layer, an encoded layer for input compression, a further hidden layer for perhaps capturing more complicated patterns, and a decoded layer for reconstructing the input from its encoded representation make up the layout of the network.</w:t>
      </w:r>
    </w:p>
    <w:p w14:paraId="561A5C76" w14:textId="4C8642BA" w:rsidR="005908FE" w:rsidRPr="005908FE" w:rsidRDefault="005908FE" w:rsidP="0032553E">
      <w:pPr>
        <w:rPr>
          <w:rFonts w:ascii="Times New Roman" w:hAnsi="Times New Roman" w:cs="Times New Roman"/>
          <w:sz w:val="20"/>
          <w:szCs w:val="20"/>
        </w:rPr>
      </w:pPr>
    </w:p>
    <w:p w14:paraId="75BB2D6A" w14:textId="77777777" w:rsidR="006970FA" w:rsidRPr="006970FA" w:rsidRDefault="005908FE" w:rsidP="006970FA">
      <w:pPr>
        <w:rPr>
          <w:rFonts w:ascii="Times New Roman" w:hAnsi="Times New Roman" w:cs="Times New Roman"/>
          <w:sz w:val="20"/>
          <w:szCs w:val="20"/>
        </w:rPr>
      </w:pPr>
      <w:r w:rsidRPr="005908FE">
        <w:rPr>
          <w:rFonts w:ascii="Times New Roman" w:hAnsi="Times New Roman" w:cs="Times New Roman"/>
          <w:sz w:val="20"/>
          <w:szCs w:val="20"/>
        </w:rPr>
        <w:t xml:space="preserve">2. Encoding Dimension: </w:t>
      </w:r>
      <w:r w:rsidR="006970FA" w:rsidRPr="006970FA">
        <w:rPr>
          <w:rFonts w:ascii="Times New Roman" w:hAnsi="Times New Roman" w:cs="Times New Roman"/>
          <w:sz w:val="20"/>
          <w:szCs w:val="20"/>
        </w:rPr>
        <w:t>Assuming the input images are 28x28 pixels, flattened to 784 floats for a fully connected network, the encoded layer compresses the input to 32 floating point integers, greatly lowering the dimensionality from the original 784 floats.</w:t>
      </w:r>
    </w:p>
    <w:p w14:paraId="35CDAA3B" w14:textId="28CA22FC" w:rsidR="005908FE" w:rsidRPr="005908FE" w:rsidRDefault="005908FE" w:rsidP="0032553E">
      <w:pPr>
        <w:rPr>
          <w:rFonts w:ascii="Times New Roman" w:hAnsi="Times New Roman" w:cs="Times New Roman"/>
          <w:sz w:val="20"/>
          <w:szCs w:val="20"/>
        </w:rPr>
      </w:pPr>
    </w:p>
    <w:p w14:paraId="2E087778" w14:textId="037BEE7E"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 xml:space="preserve">3. Hidden Layer: </w:t>
      </w:r>
      <w:r w:rsidR="006970FA" w:rsidRPr="006970FA">
        <w:rPr>
          <w:rFonts w:ascii="Times New Roman" w:hAnsi="Times New Roman" w:cs="Times New Roman"/>
          <w:sz w:val="20"/>
          <w:szCs w:val="20"/>
        </w:rPr>
        <w:t xml:space="preserve">After the encoding layer, a second hidden layer with 64 units is added. This can facilitate the decoding process and aid in the learning of increasingly complicated representations. </w:t>
      </w:r>
      <w:proofErr w:type="spellStart"/>
      <w:r w:rsidR="006970FA" w:rsidRPr="006970FA">
        <w:rPr>
          <w:rFonts w:ascii="Times New Roman" w:hAnsi="Times New Roman" w:cs="Times New Roman"/>
          <w:sz w:val="20"/>
          <w:szCs w:val="20"/>
        </w:rPr>
        <w:t>ReLU</w:t>
      </w:r>
      <w:proofErr w:type="spellEnd"/>
      <w:r w:rsidR="006970FA" w:rsidRPr="006970FA">
        <w:rPr>
          <w:rFonts w:ascii="Times New Roman" w:hAnsi="Times New Roman" w:cs="Times New Roman"/>
          <w:sz w:val="20"/>
          <w:szCs w:val="20"/>
        </w:rPr>
        <w:t xml:space="preserve"> (Rectified Linear Unit), the activation function for both the encoded layer and the hidden layer, adds non-linearity to the model.</w:t>
      </w:r>
    </w:p>
    <w:p w14:paraId="15DC0EDD" w14:textId="77777777" w:rsidR="005908FE" w:rsidRPr="005908FE" w:rsidRDefault="005908FE" w:rsidP="0032553E">
      <w:pPr>
        <w:rPr>
          <w:rFonts w:ascii="Times New Roman" w:hAnsi="Times New Roman" w:cs="Times New Roman"/>
          <w:sz w:val="20"/>
          <w:szCs w:val="20"/>
        </w:rPr>
      </w:pPr>
    </w:p>
    <w:p w14:paraId="3632E6B6" w14:textId="4479107F"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4. Loss Function and Optimizer: The model uses binary cross</w:t>
      </w:r>
      <w:r w:rsidR="006970FA">
        <w:rPr>
          <w:rFonts w:ascii="Times New Roman" w:hAnsi="Times New Roman" w:cs="Times New Roman"/>
          <w:sz w:val="20"/>
          <w:szCs w:val="20"/>
        </w:rPr>
        <w:t>-</w:t>
      </w:r>
      <w:r w:rsidRPr="005908FE">
        <w:rPr>
          <w:rFonts w:ascii="Times New Roman" w:hAnsi="Times New Roman" w:cs="Times New Roman"/>
          <w:sz w:val="20"/>
          <w:szCs w:val="20"/>
        </w:rPr>
        <w:t>entropy as the loss function, which is common for reconstruction tasks, and the '</w:t>
      </w:r>
      <w:proofErr w:type="spellStart"/>
      <w:r w:rsidRPr="005908FE">
        <w:rPr>
          <w:rFonts w:ascii="Times New Roman" w:hAnsi="Times New Roman" w:cs="Times New Roman"/>
          <w:sz w:val="20"/>
          <w:szCs w:val="20"/>
        </w:rPr>
        <w:t>adadelta</w:t>
      </w:r>
      <w:proofErr w:type="spellEnd"/>
      <w:r w:rsidRPr="005908FE">
        <w:rPr>
          <w:rFonts w:ascii="Times New Roman" w:hAnsi="Times New Roman" w:cs="Times New Roman"/>
          <w:sz w:val="20"/>
          <w:szCs w:val="20"/>
        </w:rPr>
        <w:t>' optimizer, which is an adaptive learning rate method.</w:t>
      </w:r>
    </w:p>
    <w:p w14:paraId="59C9B752" w14:textId="77777777" w:rsidR="005908FE" w:rsidRPr="005908FE" w:rsidRDefault="005908FE" w:rsidP="0032553E">
      <w:pPr>
        <w:rPr>
          <w:rFonts w:ascii="Times New Roman" w:hAnsi="Times New Roman" w:cs="Times New Roman"/>
          <w:sz w:val="20"/>
          <w:szCs w:val="20"/>
        </w:rPr>
      </w:pPr>
    </w:p>
    <w:p w14:paraId="298FD963" w14:textId="30976BCD" w:rsidR="006970FA" w:rsidRPr="006970FA" w:rsidRDefault="005908FE" w:rsidP="006970FA">
      <w:pPr>
        <w:rPr>
          <w:rFonts w:ascii="Times New Roman" w:hAnsi="Times New Roman" w:cs="Times New Roman"/>
          <w:sz w:val="20"/>
          <w:szCs w:val="20"/>
        </w:rPr>
      </w:pPr>
      <w:r w:rsidRPr="005908FE">
        <w:rPr>
          <w:rFonts w:ascii="Times New Roman" w:hAnsi="Times New Roman" w:cs="Times New Roman"/>
          <w:sz w:val="20"/>
          <w:szCs w:val="20"/>
        </w:rPr>
        <w:t xml:space="preserve">5. Data Preparation: </w:t>
      </w:r>
      <w:r w:rsidR="006970FA" w:rsidRPr="006970FA">
        <w:rPr>
          <w:rFonts w:ascii="Times New Roman" w:hAnsi="Times New Roman" w:cs="Times New Roman"/>
          <w:sz w:val="20"/>
          <w:szCs w:val="20"/>
        </w:rPr>
        <w:t xml:space="preserve">The Fashion MNIST dataset is loaded, transformed to match the input requirements of the model, and normalized to have pixel values between 0 and 1 (by dividing by 255). The dataset is made up of grayscale, 28 × </w:t>
      </w:r>
      <w:r w:rsidR="006970FA" w:rsidRPr="006970FA">
        <w:rPr>
          <w:rFonts w:ascii="Times New Roman" w:hAnsi="Times New Roman" w:cs="Times New Roman"/>
          <w:sz w:val="20"/>
          <w:szCs w:val="20"/>
        </w:rPr>
        <w:t>28-pixel</w:t>
      </w:r>
      <w:r w:rsidR="006970FA" w:rsidRPr="006970FA">
        <w:rPr>
          <w:rFonts w:ascii="Times New Roman" w:hAnsi="Times New Roman" w:cs="Times New Roman"/>
          <w:sz w:val="20"/>
          <w:szCs w:val="20"/>
        </w:rPr>
        <w:t xml:space="preserve"> photos of apparel that have been flattened to fit the model's input layer's 784 dimensions.</w:t>
      </w:r>
    </w:p>
    <w:p w14:paraId="25C8B792" w14:textId="0E937BBE" w:rsidR="005908FE" w:rsidRPr="005908FE" w:rsidRDefault="005908FE" w:rsidP="0032553E">
      <w:pPr>
        <w:rPr>
          <w:rFonts w:ascii="Times New Roman" w:hAnsi="Times New Roman" w:cs="Times New Roman"/>
          <w:sz w:val="20"/>
          <w:szCs w:val="20"/>
        </w:rPr>
      </w:pPr>
    </w:p>
    <w:p w14:paraId="4E35F7DC" w14:textId="77777777" w:rsidR="006970FA" w:rsidRPr="006970FA" w:rsidRDefault="005908FE" w:rsidP="006970FA">
      <w:pPr>
        <w:rPr>
          <w:rFonts w:ascii="Times New Roman" w:hAnsi="Times New Roman" w:cs="Times New Roman"/>
          <w:sz w:val="20"/>
          <w:szCs w:val="20"/>
        </w:rPr>
      </w:pPr>
      <w:r w:rsidRPr="005908FE">
        <w:rPr>
          <w:rFonts w:ascii="Times New Roman" w:hAnsi="Times New Roman" w:cs="Times New Roman"/>
          <w:sz w:val="20"/>
          <w:szCs w:val="20"/>
        </w:rPr>
        <w:lastRenderedPageBreak/>
        <w:t xml:space="preserve">6. Model Training: </w:t>
      </w:r>
      <w:r w:rsidR="006970FA" w:rsidRPr="006970FA">
        <w:rPr>
          <w:rFonts w:ascii="Times New Roman" w:hAnsi="Times New Roman" w:cs="Times New Roman"/>
          <w:sz w:val="20"/>
          <w:szCs w:val="20"/>
        </w:rPr>
        <w:t>Using both the training and validation datasets, the autoencoder is trained for 5 epochs with a batch size of 256 on the Fashion MNIST dataset. In this case, the model learns to both compress (encode) and rebuild (decode) the input data in a way that is as near to the original as feasible.</w:t>
      </w:r>
    </w:p>
    <w:p w14:paraId="7F068F54" w14:textId="077291B6" w:rsidR="0032553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7. Purpose and Application: Autoencoders like this one are used for dimensionality reduction, feature learning, and denoising images. By learning to reconstruct the input data from a compressed representation, the model can discover important features and patterns in the data.</w:t>
      </w:r>
    </w:p>
    <w:p w14:paraId="663622CA" w14:textId="1A530C2B" w:rsidR="005908FE" w:rsidRPr="0032553E" w:rsidRDefault="005908FE" w:rsidP="0032553E">
      <w:pPr>
        <w:rPr>
          <w:rFonts w:ascii="Times New Roman" w:hAnsi="Times New Roman" w:cs="Times New Roman"/>
          <w:sz w:val="20"/>
          <w:szCs w:val="20"/>
        </w:rPr>
      </w:pPr>
      <w:r>
        <w:rPr>
          <w:rFonts w:ascii="Times New Roman" w:hAnsi="Times New Roman" w:cs="Times New Roman"/>
          <w:b/>
          <w:bCs/>
          <w:sz w:val="20"/>
          <w:szCs w:val="20"/>
          <w:u w:val="single"/>
        </w:rPr>
        <w:t>Output:</w:t>
      </w:r>
    </w:p>
    <w:p w14:paraId="2EFA0DB2" w14:textId="07F981C8" w:rsidR="005908FE" w:rsidRPr="006923C0" w:rsidRDefault="005908FE" w:rsidP="0032553E">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09F4779A" wp14:editId="36ABA205">
            <wp:extent cx="5846323" cy="963039"/>
            <wp:effectExtent l="0" t="0" r="0" b="2540"/>
            <wp:docPr id="173202157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21577" name="Picture 2"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473" t="38820" r="352" b="36059"/>
                    <a:stretch/>
                  </pic:blipFill>
                  <pic:spPr bwMode="auto">
                    <a:xfrm>
                      <a:off x="0" y="0"/>
                      <a:ext cx="5846659" cy="963094"/>
                    </a:xfrm>
                    <a:prstGeom prst="rect">
                      <a:avLst/>
                    </a:prstGeom>
                    <a:ln>
                      <a:noFill/>
                    </a:ln>
                    <a:extLst>
                      <a:ext uri="{53640926-AAD7-44D8-BBD7-CCE9431645EC}">
                        <a14:shadowObscured xmlns:a14="http://schemas.microsoft.com/office/drawing/2010/main"/>
                      </a:ext>
                    </a:extLst>
                  </pic:spPr>
                </pic:pic>
              </a:graphicData>
            </a:graphic>
          </wp:inline>
        </w:drawing>
      </w:r>
    </w:p>
    <w:p w14:paraId="47C33E80" w14:textId="77777777" w:rsidR="006923C0" w:rsidRPr="006923C0" w:rsidRDefault="006923C0" w:rsidP="0032553E">
      <w:pPr>
        <w:rPr>
          <w:rFonts w:ascii="Times New Roman" w:hAnsi="Times New Roman" w:cs="Times New Roman"/>
          <w:b/>
          <w:bCs/>
          <w:sz w:val="20"/>
          <w:szCs w:val="20"/>
          <w:u w:val="single"/>
        </w:rPr>
      </w:pPr>
    </w:p>
    <w:p w14:paraId="79AB97FA" w14:textId="77777777" w:rsidR="0032553E" w:rsidRDefault="0032553E" w:rsidP="0032553E">
      <w:pPr>
        <w:rPr>
          <w:rFonts w:ascii="Times New Roman" w:hAnsi="Times New Roman" w:cs="Times New Roman"/>
          <w:b/>
          <w:bCs/>
          <w:sz w:val="28"/>
          <w:szCs w:val="28"/>
          <w:u w:val="single"/>
        </w:rPr>
      </w:pPr>
    </w:p>
    <w:p w14:paraId="78B20D4A" w14:textId="01FB8051" w:rsidR="006923C0" w:rsidRDefault="00397EA3" w:rsidP="0032553E">
      <w:pPr>
        <w:rPr>
          <w:rFonts w:ascii="Times New Roman" w:hAnsi="Times New Roman" w:cs="Times New Roman"/>
          <w:b/>
          <w:bCs/>
          <w:sz w:val="20"/>
          <w:szCs w:val="20"/>
          <w:u w:val="single"/>
        </w:rPr>
      </w:pPr>
      <w:r>
        <w:rPr>
          <w:rFonts w:ascii="Times New Roman" w:hAnsi="Times New Roman" w:cs="Times New Roman"/>
          <w:b/>
          <w:bCs/>
          <w:sz w:val="20"/>
          <w:szCs w:val="20"/>
          <w:u w:val="single"/>
        </w:rPr>
        <w:t xml:space="preserve">2. </w:t>
      </w:r>
    </w:p>
    <w:p w14:paraId="61663145" w14:textId="77777777" w:rsidR="00397EA3" w:rsidRPr="006923C0" w:rsidRDefault="00397EA3" w:rsidP="0032553E">
      <w:pPr>
        <w:rPr>
          <w:rFonts w:ascii="Times New Roman" w:hAnsi="Times New Roman" w:cs="Times New Roman"/>
          <w:b/>
          <w:bCs/>
          <w:sz w:val="20"/>
          <w:szCs w:val="20"/>
          <w:u w:val="single"/>
        </w:rPr>
      </w:pPr>
    </w:p>
    <w:p w14:paraId="7012D400" w14:textId="77777777" w:rsidR="006923C0"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Code:</w:t>
      </w:r>
    </w:p>
    <w:p w14:paraId="475DF395" w14:textId="60CC8B88" w:rsidR="005908FE" w:rsidRPr="006923C0" w:rsidRDefault="005908FE" w:rsidP="0032553E">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2211D79F" wp14:editId="1EF42E12">
            <wp:extent cx="6032409" cy="3821170"/>
            <wp:effectExtent l="0" t="0" r="635" b="1905"/>
            <wp:docPr id="133730751"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0751" name="Picture 3" descr="A screen 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39509" cy="3825667"/>
                    </a:xfrm>
                    <a:prstGeom prst="rect">
                      <a:avLst/>
                    </a:prstGeom>
                  </pic:spPr>
                </pic:pic>
              </a:graphicData>
            </a:graphic>
          </wp:inline>
        </w:drawing>
      </w:r>
    </w:p>
    <w:p w14:paraId="1D5BE782" w14:textId="77777777" w:rsidR="006923C0" w:rsidRPr="006923C0" w:rsidRDefault="006923C0" w:rsidP="0032553E">
      <w:pPr>
        <w:rPr>
          <w:rFonts w:ascii="Times New Roman" w:hAnsi="Times New Roman" w:cs="Times New Roman"/>
          <w:b/>
          <w:bCs/>
          <w:sz w:val="20"/>
          <w:szCs w:val="20"/>
          <w:u w:val="single"/>
        </w:rPr>
      </w:pPr>
    </w:p>
    <w:p w14:paraId="5C95618A" w14:textId="6B1B6098" w:rsidR="005908FE" w:rsidRPr="005908FE"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Explanation:</w:t>
      </w:r>
    </w:p>
    <w:p w14:paraId="69CBDFB8" w14:textId="774F4D61"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 xml:space="preserve">1. Architecture: </w:t>
      </w:r>
      <w:r w:rsidR="00E06458" w:rsidRPr="00E06458">
        <w:rPr>
          <w:rFonts w:ascii="Times New Roman" w:hAnsi="Times New Roman" w:cs="Times New Roman"/>
          <w:sz w:val="20"/>
          <w:szCs w:val="20"/>
        </w:rPr>
        <w:t>An additional hidden layer with 64 units for more complex feature extraction, an encoding layer to compress the input to a 32-dimensional representation, a decoding layer to reconstruct the original image from the compressed form, and an input layer that accepts flattened 28x28 grayscale images (784 pixels) make up the model.</w:t>
      </w:r>
    </w:p>
    <w:p w14:paraId="4D5287F6" w14:textId="77777777" w:rsidR="005908FE" w:rsidRPr="005908FE" w:rsidRDefault="005908FE" w:rsidP="0032553E">
      <w:pPr>
        <w:rPr>
          <w:rFonts w:ascii="Times New Roman" w:hAnsi="Times New Roman" w:cs="Times New Roman"/>
          <w:sz w:val="20"/>
          <w:szCs w:val="20"/>
        </w:rPr>
      </w:pPr>
    </w:p>
    <w:p w14:paraId="7236B457" w14:textId="008C0EA7"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 xml:space="preserve">2. Compilation: The autoencoder is compiled with the </w:t>
      </w:r>
      <w:proofErr w:type="spellStart"/>
      <w:r w:rsidRPr="005908FE">
        <w:rPr>
          <w:rFonts w:ascii="Times New Roman" w:hAnsi="Times New Roman" w:cs="Times New Roman"/>
          <w:sz w:val="20"/>
          <w:szCs w:val="20"/>
        </w:rPr>
        <w:t>Adadelta</w:t>
      </w:r>
      <w:proofErr w:type="spellEnd"/>
      <w:r w:rsidRPr="005908FE">
        <w:rPr>
          <w:rFonts w:ascii="Times New Roman" w:hAnsi="Times New Roman" w:cs="Times New Roman"/>
          <w:sz w:val="20"/>
          <w:szCs w:val="20"/>
        </w:rPr>
        <w:t xml:space="preserve"> optimizer and binary </w:t>
      </w:r>
      <w:proofErr w:type="spellStart"/>
      <w:r w:rsidRPr="005908FE">
        <w:rPr>
          <w:rFonts w:ascii="Times New Roman" w:hAnsi="Times New Roman" w:cs="Times New Roman"/>
          <w:sz w:val="20"/>
          <w:szCs w:val="20"/>
        </w:rPr>
        <w:t>crossentropy</w:t>
      </w:r>
      <w:proofErr w:type="spellEnd"/>
      <w:r w:rsidRPr="005908FE">
        <w:rPr>
          <w:rFonts w:ascii="Times New Roman" w:hAnsi="Times New Roman" w:cs="Times New Roman"/>
          <w:sz w:val="20"/>
          <w:szCs w:val="20"/>
        </w:rPr>
        <w:t xml:space="preserve"> loss, a common setup for autoencoders since the task is to reproduce the input image as closely as possible.</w:t>
      </w:r>
    </w:p>
    <w:p w14:paraId="37B174DA" w14:textId="77777777" w:rsidR="005908FE" w:rsidRPr="005908FE" w:rsidRDefault="005908FE" w:rsidP="0032553E">
      <w:pPr>
        <w:rPr>
          <w:rFonts w:ascii="Times New Roman" w:hAnsi="Times New Roman" w:cs="Times New Roman"/>
          <w:sz w:val="20"/>
          <w:szCs w:val="20"/>
        </w:rPr>
      </w:pPr>
    </w:p>
    <w:p w14:paraId="2DDCA3CA" w14:textId="5FFC4594"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lastRenderedPageBreak/>
        <w:t>3. Data Preparation: The Fashion MNIST dataset, comprising 28x28 grayscale images of clothing items, is loaded, normalized (pixel values scaled between 0 and 1), and reshaped to fit the model.</w:t>
      </w:r>
    </w:p>
    <w:p w14:paraId="04845900" w14:textId="77777777" w:rsidR="005908FE" w:rsidRPr="005908FE" w:rsidRDefault="005908FE" w:rsidP="0032553E">
      <w:pPr>
        <w:rPr>
          <w:rFonts w:ascii="Times New Roman" w:hAnsi="Times New Roman" w:cs="Times New Roman"/>
          <w:sz w:val="20"/>
          <w:szCs w:val="20"/>
        </w:rPr>
      </w:pPr>
    </w:p>
    <w:p w14:paraId="6456F598" w14:textId="5B0AF836"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4. Training: The model is trained on the Fashion MNIST training data for 5 epochs, using a batch size of 256. Validation is performed using the test set.</w:t>
      </w:r>
    </w:p>
    <w:p w14:paraId="7718A294" w14:textId="77777777" w:rsidR="005908FE" w:rsidRPr="005908FE" w:rsidRDefault="005908FE" w:rsidP="0032553E">
      <w:pPr>
        <w:rPr>
          <w:rFonts w:ascii="Times New Roman" w:hAnsi="Times New Roman" w:cs="Times New Roman"/>
          <w:sz w:val="20"/>
          <w:szCs w:val="20"/>
        </w:rPr>
      </w:pPr>
    </w:p>
    <w:p w14:paraId="5638D30F" w14:textId="77777777" w:rsidR="00E06458" w:rsidRPr="00E06458" w:rsidRDefault="005908FE" w:rsidP="00E06458">
      <w:pPr>
        <w:rPr>
          <w:rFonts w:ascii="Times New Roman" w:hAnsi="Times New Roman" w:cs="Times New Roman"/>
          <w:sz w:val="20"/>
          <w:szCs w:val="20"/>
        </w:rPr>
      </w:pPr>
      <w:r w:rsidRPr="005908FE">
        <w:rPr>
          <w:rFonts w:ascii="Times New Roman" w:hAnsi="Times New Roman" w:cs="Times New Roman"/>
          <w:sz w:val="20"/>
          <w:szCs w:val="20"/>
        </w:rPr>
        <w:t xml:space="preserve">5. Visualization: </w:t>
      </w:r>
      <w:r w:rsidR="00E06458" w:rsidRPr="00E06458">
        <w:rPr>
          <w:rFonts w:ascii="Times New Roman" w:hAnsi="Times New Roman" w:cs="Times New Roman"/>
          <w:sz w:val="20"/>
          <w:szCs w:val="20"/>
        </w:rPr>
        <w:t>Following training, the model predicts on the test set, and for ten example examples, a comparison between the original and reconstructed images is displayed. In terms of how well the model can rebuild the input images after compression and decompression, this phase aids in the visual evaluation of the model's performance.</w:t>
      </w:r>
    </w:p>
    <w:p w14:paraId="4F1B97A0" w14:textId="77777777" w:rsidR="00E06458" w:rsidRDefault="00E06458" w:rsidP="0032553E">
      <w:pPr>
        <w:rPr>
          <w:rFonts w:ascii="Times New Roman" w:hAnsi="Times New Roman" w:cs="Times New Roman"/>
          <w:b/>
          <w:bCs/>
          <w:sz w:val="20"/>
          <w:szCs w:val="20"/>
          <w:u w:val="single"/>
        </w:rPr>
      </w:pPr>
    </w:p>
    <w:p w14:paraId="3A61FC72" w14:textId="7D480603" w:rsidR="005908FE" w:rsidRPr="006923C0" w:rsidRDefault="005908FE" w:rsidP="0032553E">
      <w:pPr>
        <w:rPr>
          <w:rFonts w:ascii="Times New Roman" w:hAnsi="Times New Roman" w:cs="Times New Roman"/>
          <w:b/>
          <w:bCs/>
          <w:sz w:val="20"/>
          <w:szCs w:val="20"/>
          <w:u w:val="single"/>
        </w:rPr>
      </w:pPr>
      <w:r>
        <w:rPr>
          <w:rFonts w:ascii="Times New Roman" w:hAnsi="Times New Roman" w:cs="Times New Roman"/>
          <w:b/>
          <w:bCs/>
          <w:sz w:val="20"/>
          <w:szCs w:val="20"/>
          <w:u w:val="single"/>
        </w:rPr>
        <w:t>Output:</w:t>
      </w:r>
    </w:p>
    <w:p w14:paraId="4F4DDA07" w14:textId="445EAF6E" w:rsidR="006923C0" w:rsidRPr="006923C0" w:rsidRDefault="005908FE" w:rsidP="0032553E">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7F7CEECA" wp14:editId="5D5AF253">
            <wp:extent cx="5943600" cy="1908175"/>
            <wp:effectExtent l="0" t="0" r="0" b="0"/>
            <wp:docPr id="167292412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24126"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08175"/>
                    </a:xfrm>
                    <a:prstGeom prst="rect">
                      <a:avLst/>
                    </a:prstGeom>
                  </pic:spPr>
                </pic:pic>
              </a:graphicData>
            </a:graphic>
          </wp:inline>
        </w:drawing>
      </w:r>
    </w:p>
    <w:p w14:paraId="340272E7" w14:textId="77777777" w:rsidR="006923C0" w:rsidRPr="006923C0" w:rsidRDefault="006923C0" w:rsidP="0032553E">
      <w:pPr>
        <w:rPr>
          <w:rFonts w:ascii="Times New Roman" w:hAnsi="Times New Roman" w:cs="Times New Roman"/>
          <w:b/>
          <w:bCs/>
          <w:sz w:val="28"/>
          <w:szCs w:val="28"/>
          <w:u w:val="single"/>
        </w:rPr>
      </w:pPr>
    </w:p>
    <w:p w14:paraId="32569AE4" w14:textId="688003BE" w:rsidR="006923C0" w:rsidRDefault="00397EA3" w:rsidP="0032553E">
      <w:pPr>
        <w:rPr>
          <w:rFonts w:ascii="Times New Roman" w:hAnsi="Times New Roman" w:cs="Times New Roman"/>
          <w:b/>
          <w:bCs/>
          <w:sz w:val="20"/>
          <w:szCs w:val="20"/>
          <w:u w:val="single"/>
        </w:rPr>
      </w:pPr>
      <w:r>
        <w:rPr>
          <w:rFonts w:ascii="Times New Roman" w:hAnsi="Times New Roman" w:cs="Times New Roman"/>
          <w:b/>
          <w:bCs/>
          <w:sz w:val="20"/>
          <w:szCs w:val="20"/>
          <w:u w:val="single"/>
        </w:rPr>
        <w:t>3.</w:t>
      </w:r>
    </w:p>
    <w:p w14:paraId="6C997575" w14:textId="77777777" w:rsidR="00397EA3" w:rsidRPr="006923C0" w:rsidRDefault="00397EA3" w:rsidP="0032553E">
      <w:pPr>
        <w:rPr>
          <w:rFonts w:ascii="Times New Roman" w:hAnsi="Times New Roman" w:cs="Times New Roman"/>
          <w:b/>
          <w:bCs/>
          <w:sz w:val="20"/>
          <w:szCs w:val="20"/>
          <w:u w:val="single"/>
        </w:rPr>
      </w:pPr>
    </w:p>
    <w:p w14:paraId="518F4F46" w14:textId="273CA034" w:rsidR="006923C0"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Code:</w:t>
      </w:r>
    </w:p>
    <w:p w14:paraId="7A7BAFFE" w14:textId="1A44D48F" w:rsidR="0032553E" w:rsidRPr="006923C0" w:rsidRDefault="0032553E" w:rsidP="0032553E">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5D9B39CE" wp14:editId="479AF6A0">
            <wp:extent cx="5943600" cy="3865245"/>
            <wp:effectExtent l="0" t="0" r="0" b="0"/>
            <wp:docPr id="1487764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6413"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01E11FB4" w14:textId="77777777" w:rsidR="006923C0" w:rsidRPr="006923C0" w:rsidRDefault="006923C0" w:rsidP="0032553E">
      <w:pPr>
        <w:rPr>
          <w:rFonts w:ascii="Times New Roman" w:hAnsi="Times New Roman" w:cs="Times New Roman"/>
          <w:b/>
          <w:bCs/>
          <w:sz w:val="20"/>
          <w:szCs w:val="20"/>
          <w:u w:val="single"/>
        </w:rPr>
      </w:pPr>
    </w:p>
    <w:p w14:paraId="397065F7" w14:textId="77777777" w:rsidR="0032553E" w:rsidRDefault="0032553E" w:rsidP="0032553E">
      <w:pPr>
        <w:rPr>
          <w:rFonts w:ascii="Times New Roman" w:hAnsi="Times New Roman" w:cs="Times New Roman"/>
          <w:b/>
          <w:bCs/>
          <w:sz w:val="20"/>
          <w:szCs w:val="20"/>
          <w:u w:val="single"/>
        </w:rPr>
      </w:pPr>
    </w:p>
    <w:p w14:paraId="52EF5C6D" w14:textId="77777777" w:rsidR="0032553E" w:rsidRDefault="0032553E" w:rsidP="0032553E">
      <w:pPr>
        <w:rPr>
          <w:rFonts w:ascii="Times New Roman" w:hAnsi="Times New Roman" w:cs="Times New Roman"/>
          <w:b/>
          <w:bCs/>
          <w:sz w:val="20"/>
          <w:szCs w:val="20"/>
          <w:u w:val="single"/>
        </w:rPr>
      </w:pPr>
    </w:p>
    <w:p w14:paraId="10201915" w14:textId="77777777" w:rsidR="0032553E" w:rsidRDefault="0032553E" w:rsidP="0032553E">
      <w:pPr>
        <w:rPr>
          <w:rFonts w:ascii="Times New Roman" w:hAnsi="Times New Roman" w:cs="Times New Roman"/>
          <w:b/>
          <w:bCs/>
          <w:sz w:val="20"/>
          <w:szCs w:val="20"/>
          <w:u w:val="single"/>
        </w:rPr>
      </w:pPr>
    </w:p>
    <w:p w14:paraId="36FF9987" w14:textId="77777777" w:rsidR="00397EA3" w:rsidRDefault="00397EA3" w:rsidP="0032553E">
      <w:pPr>
        <w:rPr>
          <w:rFonts w:ascii="Times New Roman" w:hAnsi="Times New Roman" w:cs="Times New Roman"/>
          <w:b/>
          <w:bCs/>
          <w:sz w:val="20"/>
          <w:szCs w:val="20"/>
          <w:u w:val="single"/>
        </w:rPr>
      </w:pPr>
    </w:p>
    <w:p w14:paraId="563DF3B4" w14:textId="77777777" w:rsidR="0032553E" w:rsidRDefault="0032553E" w:rsidP="0032553E">
      <w:pPr>
        <w:rPr>
          <w:rFonts w:ascii="Times New Roman" w:hAnsi="Times New Roman" w:cs="Times New Roman"/>
          <w:b/>
          <w:bCs/>
          <w:sz w:val="20"/>
          <w:szCs w:val="20"/>
          <w:u w:val="single"/>
        </w:rPr>
      </w:pPr>
    </w:p>
    <w:p w14:paraId="4FE054C1" w14:textId="0D461FC8" w:rsidR="0032553E" w:rsidRPr="0032553E"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Explanation:</w:t>
      </w:r>
    </w:p>
    <w:p w14:paraId="6C204E12" w14:textId="198C1198"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1. Autoencoder Architecture: A simple neural network with an input layer, one hidden layer (encoded representation), and an output layer (decoded representation). The network compresses the input to a lower-dimensional encoded representation and then reconstructs the output from this encoding.</w:t>
      </w:r>
    </w:p>
    <w:p w14:paraId="2E600033" w14:textId="77777777" w:rsidR="0032553E" w:rsidRPr="0032553E" w:rsidRDefault="0032553E" w:rsidP="0032553E">
      <w:pPr>
        <w:rPr>
          <w:rFonts w:ascii="Times New Roman" w:hAnsi="Times New Roman" w:cs="Times New Roman"/>
          <w:sz w:val="20"/>
          <w:szCs w:val="20"/>
        </w:rPr>
      </w:pPr>
    </w:p>
    <w:p w14:paraId="33F48184" w14:textId="469B4EED"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2. Data Preparation: The Fashion MNIST dataset, consisting of 28x28 grayscale images of clothing items, is loaded and normalized. The images are flattened and converted to floating-point arrays with values between 0 and 1.</w:t>
      </w:r>
    </w:p>
    <w:p w14:paraId="46196863" w14:textId="77777777" w:rsidR="0032553E" w:rsidRPr="0032553E" w:rsidRDefault="0032553E" w:rsidP="0032553E">
      <w:pPr>
        <w:rPr>
          <w:rFonts w:ascii="Times New Roman" w:hAnsi="Times New Roman" w:cs="Times New Roman"/>
          <w:sz w:val="20"/>
          <w:szCs w:val="20"/>
        </w:rPr>
      </w:pPr>
    </w:p>
    <w:p w14:paraId="57C68A16" w14:textId="2A59DEDD"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3. Noise Addition: Artificial noise is added to the images to simulate corrupted input data. This is done by adding Gaussian noise to the training and test sets, followed by clipping to ensure the pixel values remain between 0 and 1.</w:t>
      </w:r>
    </w:p>
    <w:p w14:paraId="76AC4BF3" w14:textId="77777777" w:rsidR="0032553E" w:rsidRPr="0032553E" w:rsidRDefault="0032553E" w:rsidP="0032553E">
      <w:pPr>
        <w:rPr>
          <w:rFonts w:ascii="Times New Roman" w:hAnsi="Times New Roman" w:cs="Times New Roman"/>
          <w:sz w:val="20"/>
          <w:szCs w:val="20"/>
        </w:rPr>
      </w:pPr>
    </w:p>
    <w:p w14:paraId="4AEAA0F0" w14:textId="396B4953"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4. Training: The autoencoder is trained using the noisy images as input and the original, clean images as the target for reconstruction. The model learns to filter out the noise and recover the original images from the noisy inputs.</w:t>
      </w:r>
    </w:p>
    <w:p w14:paraId="262CF42D" w14:textId="77777777" w:rsidR="0032553E" w:rsidRPr="0032553E" w:rsidRDefault="0032553E" w:rsidP="0032553E">
      <w:pPr>
        <w:rPr>
          <w:rFonts w:ascii="Times New Roman" w:hAnsi="Times New Roman" w:cs="Times New Roman"/>
          <w:sz w:val="20"/>
          <w:szCs w:val="20"/>
        </w:rPr>
      </w:pPr>
    </w:p>
    <w:p w14:paraId="25A025C9" w14:textId="5E8CFA9E"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5. Evaluation and Visualization: After training, the autoencoder is used to predict (denoise) the test set images. The original noisy images and their denoised reconstructions are then visualized side by side for comparison.</w:t>
      </w:r>
    </w:p>
    <w:p w14:paraId="0376DD2C" w14:textId="77777777" w:rsidR="005908FE" w:rsidRDefault="005908FE" w:rsidP="0032553E">
      <w:pPr>
        <w:rPr>
          <w:rFonts w:ascii="Times New Roman" w:hAnsi="Times New Roman" w:cs="Times New Roman"/>
          <w:b/>
          <w:bCs/>
          <w:sz w:val="20"/>
          <w:szCs w:val="20"/>
          <w:u w:val="single"/>
        </w:rPr>
      </w:pPr>
    </w:p>
    <w:p w14:paraId="28A5BCBA" w14:textId="4CE9F297" w:rsidR="005908FE" w:rsidRDefault="005908FE" w:rsidP="0032553E">
      <w:pPr>
        <w:rPr>
          <w:rFonts w:ascii="Times New Roman" w:hAnsi="Times New Roman" w:cs="Times New Roman"/>
          <w:b/>
          <w:bCs/>
          <w:sz w:val="20"/>
          <w:szCs w:val="20"/>
          <w:u w:val="single"/>
        </w:rPr>
      </w:pPr>
      <w:r>
        <w:rPr>
          <w:rFonts w:ascii="Times New Roman" w:hAnsi="Times New Roman" w:cs="Times New Roman"/>
          <w:b/>
          <w:bCs/>
          <w:sz w:val="20"/>
          <w:szCs w:val="20"/>
          <w:u w:val="single"/>
        </w:rPr>
        <w:t>Output:</w:t>
      </w:r>
    </w:p>
    <w:p w14:paraId="71965D46" w14:textId="01F3DD9F" w:rsidR="0032553E" w:rsidRPr="006923C0" w:rsidRDefault="0032553E" w:rsidP="0032553E">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0389DB68" wp14:editId="7BB0C5A3">
            <wp:extent cx="5943600" cy="2973705"/>
            <wp:effectExtent l="0" t="0" r="0" b="0"/>
            <wp:docPr id="13483210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21052" name="Picture 13483210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3705"/>
                    </a:xfrm>
                    <a:prstGeom prst="rect">
                      <a:avLst/>
                    </a:prstGeom>
                  </pic:spPr>
                </pic:pic>
              </a:graphicData>
            </a:graphic>
          </wp:inline>
        </w:drawing>
      </w:r>
    </w:p>
    <w:p w14:paraId="293FDAC9" w14:textId="77777777" w:rsidR="006923C0" w:rsidRPr="006923C0" w:rsidRDefault="006923C0" w:rsidP="0032553E">
      <w:pPr>
        <w:rPr>
          <w:rFonts w:ascii="Times New Roman" w:hAnsi="Times New Roman" w:cs="Times New Roman"/>
          <w:sz w:val="20"/>
          <w:szCs w:val="20"/>
        </w:rPr>
      </w:pPr>
    </w:p>
    <w:p w14:paraId="0A128848" w14:textId="77777777" w:rsidR="0032553E" w:rsidRDefault="0032553E" w:rsidP="0032553E">
      <w:pPr>
        <w:rPr>
          <w:rFonts w:ascii="Times New Roman" w:hAnsi="Times New Roman" w:cs="Times New Roman"/>
          <w:b/>
          <w:bCs/>
          <w:sz w:val="20"/>
          <w:szCs w:val="20"/>
          <w:u w:val="single"/>
        </w:rPr>
      </w:pPr>
    </w:p>
    <w:p w14:paraId="2126A3E7" w14:textId="77777777" w:rsidR="0032553E" w:rsidRDefault="0032553E" w:rsidP="0032553E">
      <w:pPr>
        <w:rPr>
          <w:rFonts w:ascii="Times New Roman" w:hAnsi="Times New Roman" w:cs="Times New Roman"/>
          <w:b/>
          <w:bCs/>
          <w:sz w:val="20"/>
          <w:szCs w:val="20"/>
          <w:u w:val="single"/>
        </w:rPr>
      </w:pPr>
    </w:p>
    <w:p w14:paraId="2DAE88F7" w14:textId="77777777" w:rsidR="0032553E" w:rsidRDefault="0032553E" w:rsidP="0032553E">
      <w:pPr>
        <w:rPr>
          <w:rFonts w:ascii="Times New Roman" w:hAnsi="Times New Roman" w:cs="Times New Roman"/>
          <w:b/>
          <w:bCs/>
          <w:sz w:val="20"/>
          <w:szCs w:val="20"/>
          <w:u w:val="single"/>
        </w:rPr>
      </w:pPr>
    </w:p>
    <w:p w14:paraId="12C6CBFE" w14:textId="77777777" w:rsidR="0032553E" w:rsidRDefault="0032553E" w:rsidP="0032553E">
      <w:pPr>
        <w:rPr>
          <w:rFonts w:ascii="Times New Roman" w:hAnsi="Times New Roman" w:cs="Times New Roman"/>
          <w:b/>
          <w:bCs/>
          <w:sz w:val="20"/>
          <w:szCs w:val="20"/>
          <w:u w:val="single"/>
        </w:rPr>
      </w:pPr>
    </w:p>
    <w:p w14:paraId="7BB79A79" w14:textId="77777777" w:rsidR="0032553E" w:rsidRDefault="0032553E" w:rsidP="0032553E">
      <w:pPr>
        <w:rPr>
          <w:rFonts w:ascii="Times New Roman" w:hAnsi="Times New Roman" w:cs="Times New Roman"/>
          <w:b/>
          <w:bCs/>
          <w:sz w:val="20"/>
          <w:szCs w:val="20"/>
          <w:u w:val="single"/>
        </w:rPr>
      </w:pPr>
    </w:p>
    <w:p w14:paraId="2773DB3C" w14:textId="77777777" w:rsidR="0032553E" w:rsidRDefault="0032553E" w:rsidP="0032553E">
      <w:pPr>
        <w:rPr>
          <w:rFonts w:ascii="Times New Roman" w:hAnsi="Times New Roman" w:cs="Times New Roman"/>
          <w:b/>
          <w:bCs/>
          <w:sz w:val="20"/>
          <w:szCs w:val="20"/>
          <w:u w:val="single"/>
        </w:rPr>
      </w:pPr>
    </w:p>
    <w:p w14:paraId="13461F33" w14:textId="77777777" w:rsidR="0032553E" w:rsidRDefault="0032553E" w:rsidP="0032553E">
      <w:pPr>
        <w:rPr>
          <w:rFonts w:ascii="Times New Roman" w:hAnsi="Times New Roman" w:cs="Times New Roman"/>
          <w:b/>
          <w:bCs/>
          <w:sz w:val="20"/>
          <w:szCs w:val="20"/>
          <w:u w:val="single"/>
        </w:rPr>
      </w:pPr>
    </w:p>
    <w:p w14:paraId="0D2CA482" w14:textId="77777777" w:rsidR="0032553E" w:rsidRDefault="0032553E" w:rsidP="0032553E">
      <w:pPr>
        <w:rPr>
          <w:rFonts w:ascii="Times New Roman" w:hAnsi="Times New Roman" w:cs="Times New Roman"/>
          <w:b/>
          <w:bCs/>
          <w:sz w:val="20"/>
          <w:szCs w:val="20"/>
          <w:u w:val="single"/>
        </w:rPr>
      </w:pPr>
    </w:p>
    <w:p w14:paraId="4AF0E990" w14:textId="77777777" w:rsidR="00397EA3" w:rsidRDefault="00397EA3" w:rsidP="0032553E">
      <w:pPr>
        <w:rPr>
          <w:rFonts w:ascii="Times New Roman" w:hAnsi="Times New Roman" w:cs="Times New Roman"/>
          <w:b/>
          <w:bCs/>
          <w:sz w:val="20"/>
          <w:szCs w:val="20"/>
          <w:u w:val="single"/>
        </w:rPr>
      </w:pPr>
    </w:p>
    <w:p w14:paraId="0E0DD856" w14:textId="77777777" w:rsidR="0032553E" w:rsidRDefault="0032553E" w:rsidP="0032553E">
      <w:pPr>
        <w:rPr>
          <w:rFonts w:ascii="Times New Roman" w:hAnsi="Times New Roman" w:cs="Times New Roman"/>
          <w:b/>
          <w:bCs/>
          <w:sz w:val="20"/>
          <w:szCs w:val="20"/>
          <w:u w:val="single"/>
        </w:rPr>
      </w:pPr>
    </w:p>
    <w:p w14:paraId="3678A00F" w14:textId="1165EBA5" w:rsidR="006923C0" w:rsidRPr="0032553E" w:rsidRDefault="0032553E" w:rsidP="0032553E">
      <w:pPr>
        <w:rPr>
          <w:rFonts w:ascii="Times New Roman" w:hAnsi="Times New Roman" w:cs="Times New Roman"/>
          <w:b/>
          <w:bCs/>
          <w:sz w:val="20"/>
          <w:szCs w:val="20"/>
          <w:u w:val="single"/>
        </w:rPr>
      </w:pPr>
      <w:r w:rsidRPr="0032553E">
        <w:rPr>
          <w:rFonts w:ascii="Times New Roman" w:hAnsi="Times New Roman" w:cs="Times New Roman"/>
          <w:b/>
          <w:bCs/>
          <w:sz w:val="20"/>
          <w:szCs w:val="20"/>
          <w:u w:val="single"/>
        </w:rPr>
        <w:lastRenderedPageBreak/>
        <w:t>Question- 4:</w:t>
      </w:r>
    </w:p>
    <w:p w14:paraId="5E8053B8" w14:textId="77777777" w:rsidR="0032553E" w:rsidRDefault="0032553E" w:rsidP="0032553E">
      <w:pPr>
        <w:rPr>
          <w:rFonts w:ascii="Times New Roman" w:hAnsi="Times New Roman" w:cs="Times New Roman"/>
          <w:b/>
          <w:bCs/>
          <w:sz w:val="20"/>
          <w:szCs w:val="20"/>
          <w:u w:val="single"/>
        </w:rPr>
      </w:pPr>
      <w:r w:rsidRPr="0032553E">
        <w:rPr>
          <w:rFonts w:ascii="Times New Roman" w:hAnsi="Times New Roman" w:cs="Times New Roman"/>
          <w:b/>
          <w:bCs/>
          <w:sz w:val="20"/>
          <w:szCs w:val="20"/>
          <w:u w:val="single"/>
        </w:rPr>
        <w:t>Code:</w:t>
      </w:r>
    </w:p>
    <w:p w14:paraId="7F5E1BF1" w14:textId="3884ECE1" w:rsidR="0032553E" w:rsidRDefault="0032553E" w:rsidP="0032553E">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4B5BE55C" wp14:editId="656F58DB">
            <wp:extent cx="5210106" cy="2649584"/>
            <wp:effectExtent l="0" t="0" r="0" b="5080"/>
            <wp:docPr id="74097227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72277" name="Picture 7"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1411" cy="2797726"/>
                    </a:xfrm>
                    <a:prstGeom prst="rect">
                      <a:avLst/>
                    </a:prstGeom>
                  </pic:spPr>
                </pic:pic>
              </a:graphicData>
            </a:graphic>
          </wp:inline>
        </w:drawing>
      </w:r>
    </w:p>
    <w:p w14:paraId="7DE157B7" w14:textId="32FF7E93" w:rsidR="0032553E" w:rsidRPr="0032553E" w:rsidRDefault="0032553E" w:rsidP="0032553E">
      <w:pPr>
        <w:rPr>
          <w:rFonts w:ascii="Times New Roman" w:hAnsi="Times New Roman" w:cs="Times New Roman"/>
          <w:b/>
          <w:bCs/>
          <w:sz w:val="20"/>
          <w:szCs w:val="20"/>
          <w:u w:val="single"/>
        </w:rPr>
      </w:pPr>
      <w:r w:rsidRPr="0032553E">
        <w:rPr>
          <w:rFonts w:ascii="Times New Roman" w:hAnsi="Times New Roman" w:cs="Times New Roman"/>
          <w:b/>
          <w:bCs/>
          <w:sz w:val="20"/>
          <w:szCs w:val="20"/>
          <w:u w:val="single"/>
        </w:rPr>
        <w:t>Explanation:</w:t>
      </w:r>
    </w:p>
    <w:p w14:paraId="48EF0F66" w14:textId="68E29384"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1. Data Preparation: The Fashion MNIST dataset, consisting of 28x28 grayscale images of fashion items, is loaded, normalized, and flattened to prepare for training. Labels are one-hot encoded to fit the classification model.</w:t>
      </w:r>
    </w:p>
    <w:p w14:paraId="162EA8EE" w14:textId="77777777" w:rsidR="0032553E" w:rsidRPr="0032553E" w:rsidRDefault="0032553E" w:rsidP="0032553E">
      <w:pPr>
        <w:rPr>
          <w:rFonts w:ascii="Times New Roman" w:hAnsi="Times New Roman" w:cs="Times New Roman"/>
          <w:sz w:val="20"/>
          <w:szCs w:val="20"/>
        </w:rPr>
      </w:pPr>
    </w:p>
    <w:p w14:paraId="17136304" w14:textId="54C06969"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 xml:space="preserve">2. Model Architecture: A basic neural network with an input layer, a hidden layer of 128 neurons with </w:t>
      </w:r>
      <w:proofErr w:type="spellStart"/>
      <w:r w:rsidRPr="0032553E">
        <w:rPr>
          <w:rFonts w:ascii="Times New Roman" w:hAnsi="Times New Roman" w:cs="Times New Roman"/>
          <w:sz w:val="20"/>
          <w:szCs w:val="20"/>
        </w:rPr>
        <w:t>ReLU</w:t>
      </w:r>
      <w:proofErr w:type="spellEnd"/>
      <w:r w:rsidRPr="0032553E">
        <w:rPr>
          <w:rFonts w:ascii="Times New Roman" w:hAnsi="Times New Roman" w:cs="Times New Roman"/>
          <w:sz w:val="20"/>
          <w:szCs w:val="20"/>
        </w:rPr>
        <w:t xml:space="preserve"> activation, and an output classification layer of 10 neurons (one for each class) with </w:t>
      </w:r>
      <w:proofErr w:type="spellStart"/>
      <w:r w:rsidRPr="0032553E">
        <w:rPr>
          <w:rFonts w:ascii="Times New Roman" w:hAnsi="Times New Roman" w:cs="Times New Roman"/>
          <w:sz w:val="20"/>
          <w:szCs w:val="20"/>
        </w:rPr>
        <w:t>softmax</w:t>
      </w:r>
      <w:proofErr w:type="spellEnd"/>
      <w:r w:rsidRPr="0032553E">
        <w:rPr>
          <w:rFonts w:ascii="Times New Roman" w:hAnsi="Times New Roman" w:cs="Times New Roman"/>
          <w:sz w:val="20"/>
          <w:szCs w:val="20"/>
        </w:rPr>
        <w:t xml:space="preserve"> activation is defined. This architecture is suitable for multi-class classification tasks.</w:t>
      </w:r>
    </w:p>
    <w:p w14:paraId="5DCA5EE7" w14:textId="77777777" w:rsidR="0032553E" w:rsidRPr="0032553E" w:rsidRDefault="0032553E" w:rsidP="0032553E">
      <w:pPr>
        <w:rPr>
          <w:rFonts w:ascii="Times New Roman" w:hAnsi="Times New Roman" w:cs="Times New Roman"/>
          <w:sz w:val="20"/>
          <w:szCs w:val="20"/>
        </w:rPr>
      </w:pPr>
    </w:p>
    <w:p w14:paraId="37A7A494" w14:textId="4EFEEAF0"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 xml:space="preserve">3. Compilation and Training: The model is compiled with the Adam optimizer and categorical </w:t>
      </w:r>
      <w:proofErr w:type="spellStart"/>
      <w:r w:rsidRPr="0032553E">
        <w:rPr>
          <w:rFonts w:ascii="Times New Roman" w:hAnsi="Times New Roman" w:cs="Times New Roman"/>
          <w:sz w:val="20"/>
          <w:szCs w:val="20"/>
        </w:rPr>
        <w:t>crossentropy</w:t>
      </w:r>
      <w:proofErr w:type="spellEnd"/>
      <w:r w:rsidRPr="0032553E">
        <w:rPr>
          <w:rFonts w:ascii="Times New Roman" w:hAnsi="Times New Roman" w:cs="Times New Roman"/>
          <w:sz w:val="20"/>
          <w:szCs w:val="20"/>
        </w:rPr>
        <w:t xml:space="preserve"> loss, which are standard choices for classification tasks. It also tracks accuracy as a performance metric. The model is trained for 10 epochs with a batch size of 256, using both training and validation datasets to monitor performance.</w:t>
      </w:r>
    </w:p>
    <w:p w14:paraId="35618161" w14:textId="77777777" w:rsidR="0032553E" w:rsidRPr="0032553E" w:rsidRDefault="0032553E" w:rsidP="0032553E">
      <w:pPr>
        <w:rPr>
          <w:rFonts w:ascii="Times New Roman" w:hAnsi="Times New Roman" w:cs="Times New Roman"/>
          <w:sz w:val="20"/>
          <w:szCs w:val="20"/>
        </w:rPr>
      </w:pPr>
    </w:p>
    <w:p w14:paraId="78AD483E" w14:textId="65949B37"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4. Performance Visualization: After training, the code plots the training and validation accuracy and loss over epochs. This visualization helps in understanding how well the model is learning and generalizing to unseen data, indicated by its performance on the validation set.</w:t>
      </w:r>
    </w:p>
    <w:p w14:paraId="3BF704FC" w14:textId="5862E196" w:rsidR="0032553E" w:rsidRDefault="0032553E" w:rsidP="0032553E">
      <w:pPr>
        <w:rPr>
          <w:rFonts w:ascii="Times New Roman" w:hAnsi="Times New Roman" w:cs="Times New Roman"/>
          <w:b/>
          <w:bCs/>
          <w:sz w:val="20"/>
          <w:szCs w:val="20"/>
          <w:u w:val="single"/>
        </w:rPr>
      </w:pPr>
      <w:r w:rsidRPr="0032553E">
        <w:rPr>
          <w:rFonts w:ascii="Times New Roman" w:hAnsi="Times New Roman" w:cs="Times New Roman"/>
          <w:b/>
          <w:bCs/>
          <w:sz w:val="20"/>
          <w:szCs w:val="20"/>
          <w:u w:val="single"/>
        </w:rPr>
        <w:t>Output:</w:t>
      </w:r>
    </w:p>
    <w:p w14:paraId="5B0DAE1E" w14:textId="2920C277" w:rsidR="006923C0" w:rsidRPr="0032553E" w:rsidRDefault="0032553E" w:rsidP="0032553E">
      <w:pPr>
        <w:rPr>
          <w:rFonts w:ascii="Times New Roman" w:hAnsi="Times New Roman" w:cs="Times New Roman"/>
          <w:sz w:val="20"/>
          <w:szCs w:val="20"/>
        </w:rPr>
      </w:pPr>
      <w:r>
        <w:rPr>
          <w:rFonts w:ascii="Times New Roman" w:hAnsi="Times New Roman" w:cs="Times New Roman"/>
          <w:b/>
          <w:bCs/>
          <w:noProof/>
          <w:sz w:val="20"/>
          <w:szCs w:val="20"/>
          <w:u w:val="single"/>
        </w:rPr>
        <w:drawing>
          <wp:inline distT="0" distB="0" distL="0" distR="0" wp14:anchorId="62A86F08" wp14:editId="6528B331">
            <wp:extent cx="4789088" cy="2829450"/>
            <wp:effectExtent l="0" t="0" r="0" b="3175"/>
            <wp:docPr id="483698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987"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9733" cy="2847555"/>
                    </a:xfrm>
                    <a:prstGeom prst="rect">
                      <a:avLst/>
                    </a:prstGeom>
                  </pic:spPr>
                </pic:pic>
              </a:graphicData>
            </a:graphic>
          </wp:inline>
        </w:drawing>
      </w:r>
    </w:p>
    <w:sectPr w:rsidR="006923C0" w:rsidRPr="003255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3C0"/>
    <w:rsid w:val="0013273D"/>
    <w:rsid w:val="00201570"/>
    <w:rsid w:val="0032553E"/>
    <w:rsid w:val="00360FBC"/>
    <w:rsid w:val="00397EA3"/>
    <w:rsid w:val="003B635F"/>
    <w:rsid w:val="005908FE"/>
    <w:rsid w:val="005F7B5A"/>
    <w:rsid w:val="006923C0"/>
    <w:rsid w:val="006970FA"/>
    <w:rsid w:val="007D490A"/>
    <w:rsid w:val="00810BAB"/>
    <w:rsid w:val="009146E6"/>
    <w:rsid w:val="00E064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0303C"/>
  <w15:chartTrackingRefBased/>
  <w15:docId w15:val="{B9FE5BEA-98B1-FD4F-812E-36B9CCE2F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23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923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23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23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3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3C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3C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3C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3C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3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923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23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3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3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3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3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3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3C0"/>
    <w:rPr>
      <w:rFonts w:eastAsiaTheme="majorEastAsia" w:cstheme="majorBidi"/>
      <w:color w:val="272727" w:themeColor="text1" w:themeTint="D8"/>
    </w:rPr>
  </w:style>
  <w:style w:type="paragraph" w:styleId="Title">
    <w:name w:val="Title"/>
    <w:basedOn w:val="Normal"/>
    <w:next w:val="Normal"/>
    <w:link w:val="TitleChar"/>
    <w:uiPriority w:val="10"/>
    <w:qFormat/>
    <w:rsid w:val="006923C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3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3C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3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3C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923C0"/>
    <w:rPr>
      <w:i/>
      <w:iCs/>
      <w:color w:val="404040" w:themeColor="text1" w:themeTint="BF"/>
    </w:rPr>
  </w:style>
  <w:style w:type="paragraph" w:styleId="ListParagraph">
    <w:name w:val="List Paragraph"/>
    <w:basedOn w:val="Normal"/>
    <w:uiPriority w:val="34"/>
    <w:qFormat/>
    <w:rsid w:val="006923C0"/>
    <w:pPr>
      <w:ind w:left="720"/>
      <w:contextualSpacing/>
    </w:pPr>
  </w:style>
  <w:style w:type="character" w:styleId="IntenseEmphasis">
    <w:name w:val="Intense Emphasis"/>
    <w:basedOn w:val="DefaultParagraphFont"/>
    <w:uiPriority w:val="21"/>
    <w:qFormat/>
    <w:rsid w:val="006923C0"/>
    <w:rPr>
      <w:i/>
      <w:iCs/>
      <w:color w:val="0F4761" w:themeColor="accent1" w:themeShade="BF"/>
    </w:rPr>
  </w:style>
  <w:style w:type="paragraph" w:styleId="IntenseQuote">
    <w:name w:val="Intense Quote"/>
    <w:basedOn w:val="Normal"/>
    <w:next w:val="Normal"/>
    <w:link w:val="IntenseQuoteChar"/>
    <w:uiPriority w:val="30"/>
    <w:qFormat/>
    <w:rsid w:val="006923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3C0"/>
    <w:rPr>
      <w:i/>
      <w:iCs/>
      <w:color w:val="0F4761" w:themeColor="accent1" w:themeShade="BF"/>
    </w:rPr>
  </w:style>
  <w:style w:type="character" w:styleId="IntenseReference">
    <w:name w:val="Intense Reference"/>
    <w:basedOn w:val="DefaultParagraphFont"/>
    <w:uiPriority w:val="32"/>
    <w:qFormat/>
    <w:rsid w:val="006923C0"/>
    <w:rPr>
      <w:b/>
      <w:bCs/>
      <w:smallCaps/>
      <w:color w:val="0F4761" w:themeColor="accent1" w:themeShade="BF"/>
      <w:spacing w:val="5"/>
    </w:rPr>
  </w:style>
  <w:style w:type="character" w:styleId="Hyperlink">
    <w:name w:val="Hyperlink"/>
    <w:basedOn w:val="DefaultParagraphFont"/>
    <w:uiPriority w:val="99"/>
    <w:unhideWhenUsed/>
    <w:rsid w:val="00810BAB"/>
    <w:rPr>
      <w:color w:val="467886" w:themeColor="hyperlink"/>
      <w:u w:val="single"/>
    </w:rPr>
  </w:style>
  <w:style w:type="character" w:styleId="UnresolvedMention">
    <w:name w:val="Unresolved Mention"/>
    <w:basedOn w:val="DefaultParagraphFont"/>
    <w:uiPriority w:val="99"/>
    <w:semiHidden/>
    <w:unhideWhenUsed/>
    <w:rsid w:val="00810B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439228">
      <w:bodyDiv w:val="1"/>
      <w:marLeft w:val="0"/>
      <w:marRight w:val="0"/>
      <w:marTop w:val="0"/>
      <w:marBottom w:val="0"/>
      <w:divBdr>
        <w:top w:val="none" w:sz="0" w:space="0" w:color="auto"/>
        <w:left w:val="none" w:sz="0" w:space="0" w:color="auto"/>
        <w:bottom w:val="none" w:sz="0" w:space="0" w:color="auto"/>
        <w:right w:val="none" w:sz="0" w:space="0" w:color="auto"/>
      </w:divBdr>
    </w:div>
    <w:div w:id="74088404">
      <w:bodyDiv w:val="1"/>
      <w:marLeft w:val="0"/>
      <w:marRight w:val="0"/>
      <w:marTop w:val="0"/>
      <w:marBottom w:val="0"/>
      <w:divBdr>
        <w:top w:val="none" w:sz="0" w:space="0" w:color="auto"/>
        <w:left w:val="none" w:sz="0" w:space="0" w:color="auto"/>
        <w:bottom w:val="none" w:sz="0" w:space="0" w:color="auto"/>
        <w:right w:val="none" w:sz="0" w:space="0" w:color="auto"/>
      </w:divBdr>
    </w:div>
    <w:div w:id="119500577">
      <w:bodyDiv w:val="1"/>
      <w:marLeft w:val="0"/>
      <w:marRight w:val="0"/>
      <w:marTop w:val="0"/>
      <w:marBottom w:val="0"/>
      <w:divBdr>
        <w:top w:val="none" w:sz="0" w:space="0" w:color="auto"/>
        <w:left w:val="none" w:sz="0" w:space="0" w:color="auto"/>
        <w:bottom w:val="none" w:sz="0" w:space="0" w:color="auto"/>
        <w:right w:val="none" w:sz="0" w:space="0" w:color="auto"/>
      </w:divBdr>
    </w:div>
    <w:div w:id="186871391">
      <w:bodyDiv w:val="1"/>
      <w:marLeft w:val="0"/>
      <w:marRight w:val="0"/>
      <w:marTop w:val="0"/>
      <w:marBottom w:val="0"/>
      <w:divBdr>
        <w:top w:val="none" w:sz="0" w:space="0" w:color="auto"/>
        <w:left w:val="none" w:sz="0" w:space="0" w:color="auto"/>
        <w:bottom w:val="none" w:sz="0" w:space="0" w:color="auto"/>
        <w:right w:val="none" w:sz="0" w:space="0" w:color="auto"/>
      </w:divBdr>
    </w:div>
    <w:div w:id="227110846">
      <w:bodyDiv w:val="1"/>
      <w:marLeft w:val="0"/>
      <w:marRight w:val="0"/>
      <w:marTop w:val="0"/>
      <w:marBottom w:val="0"/>
      <w:divBdr>
        <w:top w:val="none" w:sz="0" w:space="0" w:color="auto"/>
        <w:left w:val="none" w:sz="0" w:space="0" w:color="auto"/>
        <w:bottom w:val="none" w:sz="0" w:space="0" w:color="auto"/>
        <w:right w:val="none" w:sz="0" w:space="0" w:color="auto"/>
      </w:divBdr>
    </w:div>
    <w:div w:id="313148779">
      <w:bodyDiv w:val="1"/>
      <w:marLeft w:val="0"/>
      <w:marRight w:val="0"/>
      <w:marTop w:val="0"/>
      <w:marBottom w:val="0"/>
      <w:divBdr>
        <w:top w:val="none" w:sz="0" w:space="0" w:color="auto"/>
        <w:left w:val="none" w:sz="0" w:space="0" w:color="auto"/>
        <w:bottom w:val="none" w:sz="0" w:space="0" w:color="auto"/>
        <w:right w:val="none" w:sz="0" w:space="0" w:color="auto"/>
      </w:divBdr>
    </w:div>
    <w:div w:id="492182809">
      <w:bodyDiv w:val="1"/>
      <w:marLeft w:val="0"/>
      <w:marRight w:val="0"/>
      <w:marTop w:val="0"/>
      <w:marBottom w:val="0"/>
      <w:divBdr>
        <w:top w:val="none" w:sz="0" w:space="0" w:color="auto"/>
        <w:left w:val="none" w:sz="0" w:space="0" w:color="auto"/>
        <w:bottom w:val="none" w:sz="0" w:space="0" w:color="auto"/>
        <w:right w:val="none" w:sz="0" w:space="0" w:color="auto"/>
      </w:divBdr>
    </w:div>
    <w:div w:id="583026606">
      <w:bodyDiv w:val="1"/>
      <w:marLeft w:val="0"/>
      <w:marRight w:val="0"/>
      <w:marTop w:val="0"/>
      <w:marBottom w:val="0"/>
      <w:divBdr>
        <w:top w:val="none" w:sz="0" w:space="0" w:color="auto"/>
        <w:left w:val="none" w:sz="0" w:space="0" w:color="auto"/>
        <w:bottom w:val="none" w:sz="0" w:space="0" w:color="auto"/>
        <w:right w:val="none" w:sz="0" w:space="0" w:color="auto"/>
      </w:divBdr>
    </w:div>
    <w:div w:id="625693908">
      <w:bodyDiv w:val="1"/>
      <w:marLeft w:val="0"/>
      <w:marRight w:val="0"/>
      <w:marTop w:val="0"/>
      <w:marBottom w:val="0"/>
      <w:divBdr>
        <w:top w:val="none" w:sz="0" w:space="0" w:color="auto"/>
        <w:left w:val="none" w:sz="0" w:space="0" w:color="auto"/>
        <w:bottom w:val="none" w:sz="0" w:space="0" w:color="auto"/>
        <w:right w:val="none" w:sz="0" w:space="0" w:color="auto"/>
      </w:divBdr>
    </w:div>
    <w:div w:id="740521631">
      <w:bodyDiv w:val="1"/>
      <w:marLeft w:val="0"/>
      <w:marRight w:val="0"/>
      <w:marTop w:val="0"/>
      <w:marBottom w:val="0"/>
      <w:divBdr>
        <w:top w:val="none" w:sz="0" w:space="0" w:color="auto"/>
        <w:left w:val="none" w:sz="0" w:space="0" w:color="auto"/>
        <w:bottom w:val="none" w:sz="0" w:space="0" w:color="auto"/>
        <w:right w:val="none" w:sz="0" w:space="0" w:color="auto"/>
      </w:divBdr>
    </w:div>
    <w:div w:id="1093823446">
      <w:bodyDiv w:val="1"/>
      <w:marLeft w:val="0"/>
      <w:marRight w:val="0"/>
      <w:marTop w:val="0"/>
      <w:marBottom w:val="0"/>
      <w:divBdr>
        <w:top w:val="none" w:sz="0" w:space="0" w:color="auto"/>
        <w:left w:val="none" w:sz="0" w:space="0" w:color="auto"/>
        <w:bottom w:val="none" w:sz="0" w:space="0" w:color="auto"/>
        <w:right w:val="none" w:sz="0" w:space="0" w:color="auto"/>
      </w:divBdr>
    </w:div>
    <w:div w:id="1349942405">
      <w:bodyDiv w:val="1"/>
      <w:marLeft w:val="0"/>
      <w:marRight w:val="0"/>
      <w:marTop w:val="0"/>
      <w:marBottom w:val="0"/>
      <w:divBdr>
        <w:top w:val="none" w:sz="0" w:space="0" w:color="auto"/>
        <w:left w:val="none" w:sz="0" w:space="0" w:color="auto"/>
        <w:bottom w:val="none" w:sz="0" w:space="0" w:color="auto"/>
        <w:right w:val="none" w:sz="0" w:space="0" w:color="auto"/>
      </w:divBdr>
    </w:div>
    <w:div w:id="1886796184">
      <w:bodyDiv w:val="1"/>
      <w:marLeft w:val="0"/>
      <w:marRight w:val="0"/>
      <w:marTop w:val="0"/>
      <w:marBottom w:val="0"/>
      <w:divBdr>
        <w:top w:val="none" w:sz="0" w:space="0" w:color="auto"/>
        <w:left w:val="none" w:sz="0" w:space="0" w:color="auto"/>
        <w:bottom w:val="none" w:sz="0" w:space="0" w:color="auto"/>
        <w:right w:val="none" w:sz="0" w:space="0" w:color="auto"/>
      </w:divBdr>
    </w:div>
    <w:div w:id="1911426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rive.google.com/file/d/1kgUhmlVnxJMu91nGvsTkmIchMZGKFty0/view?usp=sharing"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hyperlink" Target="https://github.com/SreejaReddyKonda/Neural-Network-Sreeja/blob/main/Neural%20Networks/ICP-6/700756597_Autoencoders.ipynb" TargetMode="Externa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5</Pages>
  <Words>935</Words>
  <Characters>5334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Suraj Gamini</dc:creator>
  <cp:keywords/>
  <dc:description/>
  <cp:lastModifiedBy>Sai Keerthi Thungapati</cp:lastModifiedBy>
  <cp:revision>7</cp:revision>
  <dcterms:created xsi:type="dcterms:W3CDTF">2024-03-20T01:31:00Z</dcterms:created>
  <dcterms:modified xsi:type="dcterms:W3CDTF">2024-10-10T22:58:00Z</dcterms:modified>
</cp:coreProperties>
</file>