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F647E" w14:textId="2EB242BC" w:rsidR="006F2A4A" w:rsidRPr="00ED1F59" w:rsidRDefault="00684B03" w:rsidP="006F2A4A">
      <w:pPr>
        <w:pStyle w:val="Title"/>
        <w:jc w:val="center"/>
        <w:rPr>
          <w:rFonts w:ascii="Times New Roman" w:hAnsi="Times New Roman" w:cs="Times New Roman"/>
          <w:sz w:val="44"/>
          <w:szCs w:val="44"/>
        </w:rPr>
      </w:pPr>
      <w:r>
        <w:rPr>
          <w:rFonts w:ascii="Times New Roman" w:hAnsi="Times New Roman" w:cs="Times New Roman"/>
          <w:sz w:val="44"/>
          <w:szCs w:val="44"/>
        </w:rPr>
        <w:t xml:space="preserve"> </w:t>
      </w:r>
      <w:r w:rsidR="006F2A4A">
        <w:rPr>
          <w:rFonts w:ascii="Times New Roman" w:hAnsi="Times New Roman" w:cs="Times New Roman"/>
          <w:sz w:val="44"/>
          <w:szCs w:val="44"/>
        </w:rPr>
        <w:t>LOAN ELIGIBILITY PREDICTIONS</w:t>
      </w:r>
    </w:p>
    <w:p w14:paraId="749D2D58" w14:textId="77777777" w:rsidR="009B346D" w:rsidRPr="0030170A" w:rsidRDefault="009B346D" w:rsidP="009B346D">
      <w:pPr>
        <w:pStyle w:val="Heading1"/>
        <w:jc w:val="both"/>
        <w:rPr>
          <w:rFonts w:ascii="Times New Roman" w:hAnsi="Times New Roman" w:cs="Times New Roman"/>
          <w:sz w:val="32"/>
          <w:szCs w:val="32"/>
        </w:rPr>
      </w:pPr>
      <w:r w:rsidRPr="0030170A">
        <w:rPr>
          <w:rFonts w:ascii="Times New Roman" w:hAnsi="Times New Roman" w:cs="Times New Roman"/>
          <w:sz w:val="32"/>
          <w:szCs w:val="32"/>
        </w:rPr>
        <w:t>Project Proposal: Loan Eligibility Predictions</w:t>
      </w:r>
    </w:p>
    <w:p w14:paraId="4CE17B16" w14:textId="77777777" w:rsidR="009B346D" w:rsidRPr="0030170A" w:rsidRDefault="009B346D" w:rsidP="009B346D">
      <w:pPr>
        <w:pStyle w:val="Heading1"/>
        <w:jc w:val="both"/>
        <w:rPr>
          <w:rFonts w:ascii="Times New Roman" w:hAnsi="Times New Roman" w:cs="Times New Roman"/>
          <w:sz w:val="32"/>
          <w:szCs w:val="32"/>
        </w:rPr>
      </w:pPr>
      <w:r w:rsidRPr="0030170A">
        <w:rPr>
          <w:rFonts w:ascii="Times New Roman" w:hAnsi="Times New Roman" w:cs="Times New Roman"/>
          <w:sz w:val="32"/>
          <w:szCs w:val="32"/>
        </w:rPr>
        <w:t xml:space="preserve">Dataset: </w:t>
      </w:r>
    </w:p>
    <w:p w14:paraId="013BD296" w14:textId="5200AD05" w:rsidR="009B346D" w:rsidRPr="00CE20DA" w:rsidRDefault="009B346D" w:rsidP="009B346D">
      <w:pPr>
        <w:ind w:firstLine="720"/>
        <w:jc w:val="both"/>
        <w:rPr>
          <w:rFonts w:ascii="Times New Roman" w:hAnsi="Times New Roman" w:cs="Times New Roman"/>
          <w:sz w:val="24"/>
          <w:szCs w:val="24"/>
        </w:rPr>
      </w:pPr>
      <w:r w:rsidRPr="00CE20DA">
        <w:rPr>
          <w:rFonts w:ascii="Times New Roman" w:hAnsi="Times New Roman" w:cs="Times New Roman"/>
          <w:sz w:val="24"/>
          <w:szCs w:val="24"/>
        </w:rPr>
        <w:t xml:space="preserve">This dataset offers a special chance to investigate how factors like gender, income, education, credit history, and the location of the property affect loan acceptance decisions. Are those with good credit records more likely to get loans? </w:t>
      </w:r>
      <w:proofErr w:type="gramStart"/>
      <w:r w:rsidR="00B61C5A">
        <w:rPr>
          <w:rFonts w:ascii="Times New Roman" w:hAnsi="Times New Roman" w:cs="Times New Roman"/>
          <w:sz w:val="24"/>
          <w:szCs w:val="24"/>
        </w:rPr>
        <w:t>Do</w:t>
      </w:r>
      <w:proofErr w:type="gramEnd"/>
      <w:r w:rsidRPr="00CE20DA">
        <w:rPr>
          <w:rFonts w:ascii="Times New Roman" w:hAnsi="Times New Roman" w:cs="Times New Roman"/>
          <w:sz w:val="24"/>
          <w:szCs w:val="24"/>
        </w:rPr>
        <w:t xml:space="preserve"> gender-based disadvantages still exist in the lending sector? How do different property types affect the results of borrowing?</w:t>
      </w:r>
    </w:p>
    <w:p w14:paraId="6F0A84EE" w14:textId="77777777" w:rsidR="009B346D" w:rsidRPr="0030170A" w:rsidRDefault="009B346D" w:rsidP="009B346D">
      <w:pPr>
        <w:pStyle w:val="Heading1"/>
        <w:jc w:val="both"/>
        <w:rPr>
          <w:rFonts w:ascii="Times New Roman" w:hAnsi="Times New Roman" w:cs="Times New Roman"/>
          <w:sz w:val="32"/>
          <w:szCs w:val="32"/>
        </w:rPr>
      </w:pPr>
      <w:r w:rsidRPr="0030170A">
        <w:rPr>
          <w:rFonts w:ascii="Times New Roman" w:hAnsi="Times New Roman" w:cs="Times New Roman"/>
          <w:sz w:val="32"/>
          <w:szCs w:val="32"/>
        </w:rPr>
        <w:t>Question:</w:t>
      </w:r>
    </w:p>
    <w:p w14:paraId="019A8066" w14:textId="77777777" w:rsidR="009B346D" w:rsidRPr="00CE20DA" w:rsidRDefault="009B346D" w:rsidP="009B346D">
      <w:pPr>
        <w:ind w:firstLine="720"/>
        <w:jc w:val="both"/>
        <w:rPr>
          <w:rFonts w:ascii="Times New Roman" w:hAnsi="Times New Roman" w:cs="Times New Roman"/>
          <w:sz w:val="24"/>
          <w:szCs w:val="24"/>
        </w:rPr>
      </w:pPr>
      <w:r w:rsidRPr="00CE20DA">
        <w:rPr>
          <w:rFonts w:ascii="Times New Roman" w:hAnsi="Times New Roman" w:cs="Times New Roman"/>
          <w:sz w:val="24"/>
          <w:szCs w:val="24"/>
        </w:rPr>
        <w:t xml:space="preserve"> Can we predict whether a loan application will be approved or denied based on various applicants and loan-related factors?</w:t>
      </w:r>
    </w:p>
    <w:p w14:paraId="1F3C714B" w14:textId="77777777" w:rsidR="009B346D" w:rsidRPr="0030170A" w:rsidRDefault="009B346D" w:rsidP="009B346D">
      <w:pPr>
        <w:pStyle w:val="Heading1"/>
        <w:jc w:val="both"/>
        <w:rPr>
          <w:rFonts w:ascii="Times New Roman" w:hAnsi="Times New Roman" w:cs="Times New Roman"/>
          <w:sz w:val="32"/>
          <w:szCs w:val="32"/>
        </w:rPr>
      </w:pPr>
      <w:r w:rsidRPr="0030170A">
        <w:rPr>
          <w:rFonts w:ascii="Times New Roman" w:hAnsi="Times New Roman" w:cs="Times New Roman"/>
          <w:sz w:val="32"/>
          <w:szCs w:val="32"/>
        </w:rPr>
        <w:t>Hypothesis:</w:t>
      </w:r>
    </w:p>
    <w:p w14:paraId="6CD3127A" w14:textId="77777777" w:rsidR="009B346D" w:rsidRPr="00CE20DA" w:rsidRDefault="009B346D" w:rsidP="009B346D">
      <w:pPr>
        <w:ind w:firstLine="720"/>
        <w:jc w:val="both"/>
        <w:rPr>
          <w:rFonts w:ascii="Times New Roman" w:hAnsi="Times New Roman" w:cs="Times New Roman"/>
          <w:sz w:val="24"/>
          <w:szCs w:val="24"/>
        </w:rPr>
      </w:pPr>
      <w:r w:rsidRPr="00CE20DA">
        <w:rPr>
          <w:rFonts w:ascii="Times New Roman" w:hAnsi="Times New Roman" w:cs="Times New Roman"/>
          <w:sz w:val="24"/>
          <w:szCs w:val="24"/>
        </w:rPr>
        <w:t>There is a relationship between the various factors in this dataset (e.g., Gender, Education, Credit History, etc.) and the likelihood of loan approval. Specifically, certain characteristics such as credit history, income, and education level may significantly influence the approval or rejection of loan applications.</w:t>
      </w:r>
    </w:p>
    <w:p w14:paraId="7878BB8E" w14:textId="77777777" w:rsidR="009B346D" w:rsidRPr="00CE20DA" w:rsidRDefault="009B346D" w:rsidP="009B346D">
      <w:pPr>
        <w:ind w:firstLine="720"/>
        <w:jc w:val="both"/>
        <w:rPr>
          <w:rFonts w:ascii="Times New Roman" w:hAnsi="Times New Roman" w:cs="Times New Roman"/>
          <w:sz w:val="24"/>
          <w:szCs w:val="24"/>
        </w:rPr>
      </w:pPr>
      <w:r w:rsidRPr="00CE20DA">
        <w:rPr>
          <w:rFonts w:ascii="Times New Roman" w:hAnsi="Times New Roman" w:cs="Times New Roman"/>
          <w:sz w:val="24"/>
          <w:szCs w:val="24"/>
        </w:rPr>
        <w:t>The number of elements, including income, education, and credit history, may have a big impact on the loan acceptance process.</w:t>
      </w:r>
    </w:p>
    <w:p w14:paraId="6B39BF88" w14:textId="5C98D13F" w:rsidR="009641C1" w:rsidRPr="0030170A" w:rsidRDefault="009641C1" w:rsidP="009641C1">
      <w:pPr>
        <w:pStyle w:val="Heading1"/>
        <w:jc w:val="both"/>
        <w:rPr>
          <w:rFonts w:ascii="Times New Roman" w:hAnsi="Times New Roman" w:cs="Times New Roman"/>
          <w:sz w:val="32"/>
          <w:szCs w:val="32"/>
        </w:rPr>
      </w:pPr>
      <w:r w:rsidRPr="0030170A">
        <w:rPr>
          <w:rFonts w:ascii="Times New Roman" w:hAnsi="Times New Roman" w:cs="Times New Roman"/>
          <w:sz w:val="32"/>
          <w:szCs w:val="32"/>
        </w:rPr>
        <w:t xml:space="preserve">Variables in </w:t>
      </w:r>
      <w:r w:rsidR="006A0576" w:rsidRPr="0030170A">
        <w:rPr>
          <w:rFonts w:ascii="Times New Roman" w:hAnsi="Times New Roman" w:cs="Times New Roman"/>
          <w:sz w:val="32"/>
          <w:szCs w:val="32"/>
        </w:rPr>
        <w:t>Dataset</w:t>
      </w:r>
      <w:r w:rsidRPr="0030170A">
        <w:rPr>
          <w:rFonts w:ascii="Times New Roman" w:hAnsi="Times New Roman" w:cs="Times New Roman"/>
          <w:sz w:val="32"/>
          <w:szCs w:val="32"/>
        </w:rPr>
        <w:t>:</w:t>
      </w:r>
    </w:p>
    <w:p w14:paraId="5643238B" w14:textId="77777777" w:rsidR="00F73F2C" w:rsidRPr="006A0576" w:rsidRDefault="00F73F2C" w:rsidP="00F73F2C">
      <w:pPr>
        <w:spacing w:line="240" w:lineRule="auto"/>
        <w:jc w:val="both"/>
        <w:rPr>
          <w:rFonts w:ascii="Times New Roman" w:hAnsi="Times New Roman" w:cs="Times New Roman"/>
          <w:sz w:val="24"/>
          <w:szCs w:val="24"/>
        </w:rPr>
      </w:pPr>
      <w:proofErr w:type="spellStart"/>
      <w:r w:rsidRPr="006A0576">
        <w:rPr>
          <w:rFonts w:ascii="Times New Roman" w:hAnsi="Times New Roman" w:cs="Times New Roman"/>
          <w:sz w:val="24"/>
          <w:szCs w:val="24"/>
        </w:rPr>
        <w:t>Loan_ID</w:t>
      </w:r>
      <w:proofErr w:type="spellEnd"/>
      <w:r w:rsidRPr="006A0576">
        <w:rPr>
          <w:rFonts w:ascii="Times New Roman" w:hAnsi="Times New Roman" w:cs="Times New Roman"/>
          <w:sz w:val="24"/>
          <w:szCs w:val="24"/>
        </w:rPr>
        <w:t>: A special number assigned to every loan application.</w:t>
      </w:r>
    </w:p>
    <w:p w14:paraId="68B76A94"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Gender: A categorical variable indicating the applicant's gender. There are two groups: men and women.</w:t>
      </w:r>
    </w:p>
    <w:p w14:paraId="5F809CDC"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Married: A categorical variable expressing the applicant's marital status. There are two groups: Yes and No.</w:t>
      </w:r>
    </w:p>
    <w:p w14:paraId="640E8FBE"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Dependents: A categorical variable that indicates the applicant's total number of dependents. These are the categories 0–1, 2– and 3+.</w:t>
      </w:r>
    </w:p>
    <w:p w14:paraId="1DAD547A"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Education: A categorical variable that reflects the applicant's degree of education. Graduate and Non-Graduate are the two classifications.</w:t>
      </w:r>
    </w:p>
    <w:p w14:paraId="1D8E87BE" w14:textId="77777777" w:rsidR="00F73F2C" w:rsidRPr="006A0576" w:rsidRDefault="00F73F2C" w:rsidP="00F73F2C">
      <w:pPr>
        <w:spacing w:line="240" w:lineRule="auto"/>
        <w:jc w:val="both"/>
        <w:rPr>
          <w:rFonts w:ascii="Times New Roman" w:hAnsi="Times New Roman" w:cs="Times New Roman"/>
          <w:sz w:val="24"/>
          <w:szCs w:val="24"/>
        </w:rPr>
      </w:pPr>
      <w:proofErr w:type="spellStart"/>
      <w:r w:rsidRPr="006A0576">
        <w:rPr>
          <w:rFonts w:ascii="Times New Roman" w:hAnsi="Times New Roman" w:cs="Times New Roman"/>
          <w:sz w:val="24"/>
          <w:szCs w:val="24"/>
        </w:rPr>
        <w:t>Self_Employed</w:t>
      </w:r>
      <w:proofErr w:type="spellEnd"/>
      <w:r w:rsidRPr="006A0576">
        <w:rPr>
          <w:rFonts w:ascii="Times New Roman" w:hAnsi="Times New Roman" w:cs="Times New Roman"/>
          <w:sz w:val="24"/>
          <w:szCs w:val="24"/>
        </w:rPr>
        <w:t>: This is a categorical variable that indicates if the candidate works for themselves or not. There are two groups: Yes and No.</w:t>
      </w:r>
    </w:p>
    <w:p w14:paraId="7FFA3912" w14:textId="77777777" w:rsidR="00F73F2C" w:rsidRPr="006A0576" w:rsidRDefault="00F73F2C" w:rsidP="00F73F2C">
      <w:pPr>
        <w:spacing w:line="240" w:lineRule="auto"/>
        <w:jc w:val="both"/>
        <w:rPr>
          <w:rFonts w:ascii="Times New Roman" w:hAnsi="Times New Roman" w:cs="Times New Roman"/>
          <w:sz w:val="24"/>
          <w:szCs w:val="24"/>
        </w:rPr>
      </w:pPr>
      <w:proofErr w:type="spellStart"/>
      <w:proofErr w:type="gramStart"/>
      <w:r w:rsidRPr="006A0576">
        <w:rPr>
          <w:rFonts w:ascii="Times New Roman" w:hAnsi="Times New Roman" w:cs="Times New Roman"/>
          <w:sz w:val="24"/>
          <w:szCs w:val="24"/>
        </w:rPr>
        <w:lastRenderedPageBreak/>
        <w:t>ApplicantIncome</w:t>
      </w:r>
      <w:proofErr w:type="spellEnd"/>
      <w:proofErr w:type="gramEnd"/>
      <w:r w:rsidRPr="006A0576">
        <w:rPr>
          <w:rFonts w:ascii="Times New Roman" w:hAnsi="Times New Roman" w:cs="Times New Roman"/>
          <w:sz w:val="24"/>
          <w:szCs w:val="24"/>
        </w:rPr>
        <w:t>: A numerical variable that indicates the applicant's income.</w:t>
      </w:r>
    </w:p>
    <w:p w14:paraId="3D6C5875" w14:textId="7EFA6850" w:rsidR="00F73F2C" w:rsidRPr="006A0576" w:rsidRDefault="00F73F2C" w:rsidP="00F73F2C">
      <w:pPr>
        <w:spacing w:line="240" w:lineRule="auto"/>
        <w:jc w:val="both"/>
        <w:rPr>
          <w:rFonts w:ascii="Times New Roman" w:hAnsi="Times New Roman" w:cs="Times New Roman"/>
          <w:sz w:val="24"/>
          <w:szCs w:val="24"/>
        </w:rPr>
      </w:pPr>
      <w:proofErr w:type="spellStart"/>
      <w:r w:rsidRPr="006A0576">
        <w:rPr>
          <w:rFonts w:ascii="Times New Roman" w:hAnsi="Times New Roman" w:cs="Times New Roman"/>
          <w:sz w:val="24"/>
          <w:szCs w:val="24"/>
        </w:rPr>
        <w:t>CoapplicantIncome</w:t>
      </w:r>
      <w:proofErr w:type="spellEnd"/>
      <w:r w:rsidRPr="006A0576">
        <w:rPr>
          <w:rFonts w:ascii="Times New Roman" w:hAnsi="Times New Roman" w:cs="Times New Roman"/>
          <w:sz w:val="24"/>
          <w:szCs w:val="24"/>
        </w:rPr>
        <w:t xml:space="preserve">: A numeric variable that represents the </w:t>
      </w:r>
      <w:proofErr w:type="spellStart"/>
      <w:r w:rsidRPr="006A0576">
        <w:rPr>
          <w:rFonts w:ascii="Times New Roman" w:hAnsi="Times New Roman" w:cs="Times New Roman"/>
          <w:sz w:val="24"/>
          <w:szCs w:val="24"/>
        </w:rPr>
        <w:t>coapplicant's</w:t>
      </w:r>
      <w:proofErr w:type="spellEnd"/>
      <w:r w:rsidRPr="006A0576">
        <w:rPr>
          <w:rFonts w:ascii="Times New Roman" w:hAnsi="Times New Roman" w:cs="Times New Roman"/>
          <w:sz w:val="24"/>
          <w:szCs w:val="24"/>
        </w:rPr>
        <w:t xml:space="preserve"> income</w:t>
      </w:r>
    </w:p>
    <w:p w14:paraId="008A5028" w14:textId="77777777" w:rsidR="00F73F2C" w:rsidRPr="006A0576" w:rsidRDefault="00F73F2C" w:rsidP="00F73F2C">
      <w:pPr>
        <w:spacing w:line="240" w:lineRule="auto"/>
        <w:jc w:val="both"/>
        <w:rPr>
          <w:rFonts w:ascii="Times New Roman" w:hAnsi="Times New Roman" w:cs="Times New Roman"/>
          <w:sz w:val="24"/>
          <w:szCs w:val="24"/>
        </w:rPr>
      </w:pPr>
      <w:proofErr w:type="spellStart"/>
      <w:r w:rsidRPr="006A0576">
        <w:rPr>
          <w:rFonts w:ascii="Times New Roman" w:hAnsi="Times New Roman" w:cs="Times New Roman"/>
          <w:sz w:val="24"/>
          <w:szCs w:val="24"/>
        </w:rPr>
        <w:t>LoanAmount</w:t>
      </w:r>
      <w:proofErr w:type="spellEnd"/>
      <w:r w:rsidRPr="006A0576">
        <w:rPr>
          <w:rFonts w:ascii="Times New Roman" w:hAnsi="Times New Roman" w:cs="Times New Roman"/>
          <w:sz w:val="24"/>
          <w:szCs w:val="24"/>
        </w:rPr>
        <w:t>: A numerical variable that represents the desired loan amount.</w:t>
      </w:r>
    </w:p>
    <w:p w14:paraId="5531C53A" w14:textId="77777777" w:rsidR="00F73F2C" w:rsidRPr="006A0576" w:rsidRDefault="00F73F2C" w:rsidP="00F73F2C">
      <w:pPr>
        <w:spacing w:line="240" w:lineRule="auto"/>
        <w:jc w:val="both"/>
        <w:rPr>
          <w:rFonts w:ascii="Times New Roman" w:hAnsi="Times New Roman" w:cs="Times New Roman"/>
          <w:sz w:val="24"/>
          <w:szCs w:val="24"/>
        </w:rPr>
      </w:pPr>
      <w:proofErr w:type="spellStart"/>
      <w:r w:rsidRPr="006A0576">
        <w:rPr>
          <w:rFonts w:ascii="Times New Roman" w:hAnsi="Times New Roman" w:cs="Times New Roman"/>
          <w:sz w:val="24"/>
          <w:szCs w:val="24"/>
        </w:rPr>
        <w:t>Loan_Amount_Term</w:t>
      </w:r>
      <w:proofErr w:type="spellEnd"/>
      <w:r w:rsidRPr="006A0576">
        <w:rPr>
          <w:rFonts w:ascii="Times New Roman" w:hAnsi="Times New Roman" w:cs="Times New Roman"/>
          <w:sz w:val="24"/>
          <w:szCs w:val="24"/>
        </w:rPr>
        <w:t xml:space="preserve">: A numerical variable that shows how long the loan will last in months. </w:t>
      </w:r>
    </w:p>
    <w:p w14:paraId="716832D6" w14:textId="77777777" w:rsidR="00F73F2C" w:rsidRPr="006A0576" w:rsidRDefault="00F73F2C" w:rsidP="00F73F2C">
      <w:pPr>
        <w:spacing w:line="240" w:lineRule="auto"/>
        <w:jc w:val="both"/>
        <w:rPr>
          <w:rFonts w:ascii="Times New Roman" w:hAnsi="Times New Roman" w:cs="Times New Roman"/>
          <w:sz w:val="24"/>
          <w:szCs w:val="24"/>
        </w:rPr>
      </w:pPr>
      <w:proofErr w:type="spellStart"/>
      <w:r w:rsidRPr="006A0576">
        <w:rPr>
          <w:rFonts w:ascii="Times New Roman" w:hAnsi="Times New Roman" w:cs="Times New Roman"/>
          <w:sz w:val="24"/>
          <w:szCs w:val="24"/>
        </w:rPr>
        <w:t>Credit_History</w:t>
      </w:r>
      <w:proofErr w:type="spellEnd"/>
      <w:r w:rsidRPr="006A0576">
        <w:rPr>
          <w:rFonts w:ascii="Times New Roman" w:hAnsi="Times New Roman" w:cs="Times New Roman"/>
          <w:sz w:val="24"/>
          <w:szCs w:val="24"/>
        </w:rPr>
        <w:t>: It is a binary variable that returns 1 if the applicant has credit history and 0 otherwise.</w:t>
      </w:r>
    </w:p>
    <w:p w14:paraId="45732F35" w14:textId="77777777" w:rsidR="00F73F2C" w:rsidRPr="006A0576" w:rsidRDefault="00F73F2C" w:rsidP="00F73F2C">
      <w:pPr>
        <w:spacing w:line="240" w:lineRule="auto"/>
        <w:jc w:val="both"/>
        <w:rPr>
          <w:rFonts w:ascii="Times New Roman" w:hAnsi="Times New Roman" w:cs="Times New Roman"/>
          <w:sz w:val="24"/>
          <w:szCs w:val="24"/>
        </w:rPr>
      </w:pPr>
      <w:proofErr w:type="spellStart"/>
      <w:r w:rsidRPr="006A0576">
        <w:rPr>
          <w:rFonts w:ascii="Times New Roman" w:hAnsi="Times New Roman" w:cs="Times New Roman"/>
          <w:sz w:val="24"/>
          <w:szCs w:val="24"/>
        </w:rPr>
        <w:t>Property_Area</w:t>
      </w:r>
      <w:proofErr w:type="spellEnd"/>
      <w:r w:rsidRPr="006A0576">
        <w:rPr>
          <w:rFonts w:ascii="Times New Roman" w:hAnsi="Times New Roman" w:cs="Times New Roman"/>
          <w:sz w:val="24"/>
          <w:szCs w:val="24"/>
        </w:rPr>
        <w:t xml:space="preserve">: The property area type is represented by the categorical variables which has three divisions: Urban, Semiurban, and Rural </w:t>
      </w:r>
    </w:p>
    <w:p w14:paraId="6EE6DAA5" w14:textId="77777777" w:rsidR="00F73F2C" w:rsidRDefault="00F73F2C" w:rsidP="00F73F2C">
      <w:pPr>
        <w:spacing w:line="240" w:lineRule="auto"/>
        <w:jc w:val="both"/>
        <w:rPr>
          <w:rFonts w:ascii="Times New Roman" w:hAnsi="Times New Roman" w:cs="Times New Roman"/>
          <w:sz w:val="24"/>
          <w:szCs w:val="24"/>
        </w:rPr>
      </w:pPr>
      <w:proofErr w:type="spellStart"/>
      <w:r w:rsidRPr="006A0576">
        <w:rPr>
          <w:rFonts w:ascii="Times New Roman" w:hAnsi="Times New Roman" w:cs="Times New Roman"/>
          <w:sz w:val="24"/>
          <w:szCs w:val="24"/>
        </w:rPr>
        <w:t>Loan_Status</w:t>
      </w:r>
      <w:proofErr w:type="spellEnd"/>
      <w:r w:rsidRPr="006A0576">
        <w:rPr>
          <w:rFonts w:ascii="Times New Roman" w:hAnsi="Times New Roman" w:cs="Times New Roman"/>
          <w:sz w:val="24"/>
          <w:szCs w:val="24"/>
        </w:rPr>
        <w:t>: The label or target variable indicating the approval status of the loan. Yes (Y) and No (N).</w:t>
      </w:r>
    </w:p>
    <w:p w14:paraId="03DBB258" w14:textId="77777777" w:rsidR="00B61C5A" w:rsidRPr="006A0576" w:rsidRDefault="00B61C5A" w:rsidP="00F73F2C">
      <w:pPr>
        <w:spacing w:line="240" w:lineRule="auto"/>
        <w:jc w:val="both"/>
        <w:rPr>
          <w:rFonts w:ascii="Times New Roman" w:hAnsi="Times New Roman" w:cs="Times New Roman"/>
          <w:sz w:val="24"/>
          <w:szCs w:val="24"/>
        </w:rPr>
      </w:pPr>
    </w:p>
    <w:p w14:paraId="3EF57940" w14:textId="6D1E2896" w:rsidR="00F73F2C" w:rsidRPr="0030170A" w:rsidRDefault="00B61C5A" w:rsidP="00F73F2C">
      <w:pPr>
        <w:jc w:val="both"/>
        <w:rPr>
          <w:rFonts w:ascii="Times New Roman" w:hAnsi="Times New Roman" w:cs="Times New Roman"/>
          <w:b/>
          <w:bCs/>
          <w:sz w:val="32"/>
          <w:szCs w:val="32"/>
        </w:rPr>
      </w:pPr>
      <w:r w:rsidRPr="0030170A">
        <w:rPr>
          <w:rFonts w:ascii="Times New Roman" w:eastAsiaTheme="majorEastAsia" w:hAnsi="Times New Roman" w:cs="Times New Roman"/>
          <w:b/>
          <w:bCs/>
          <w:color w:val="2F5496" w:themeColor="accent1" w:themeShade="BF"/>
          <w:kern w:val="0"/>
          <w:sz w:val="32"/>
          <w:szCs w:val="32"/>
          <w14:ligatures w14:val="none"/>
        </w:rPr>
        <w:t>Variables relevant to the question:</w:t>
      </w:r>
    </w:p>
    <w:p w14:paraId="06E204AD"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b/>
          <w:bCs/>
          <w:i/>
          <w:iCs/>
          <w:sz w:val="24"/>
          <w:szCs w:val="24"/>
        </w:rPr>
        <w:t>Credit History</w:t>
      </w:r>
      <w:r w:rsidRPr="006A0576">
        <w:rPr>
          <w:rFonts w:ascii="Times New Roman" w:hAnsi="Times New Roman" w:cs="Times New Roman"/>
          <w:sz w:val="24"/>
          <w:szCs w:val="24"/>
        </w:rPr>
        <w:t>:</w:t>
      </w:r>
    </w:p>
    <w:p w14:paraId="27DA20EA"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 xml:space="preserve">When approving a loan, credit history is a major consideration. Those with a good credit history typically have their loans approved more quickly by lenders since it shows their previous financial responsibility and likelihood of making timely repayments. </w:t>
      </w:r>
    </w:p>
    <w:p w14:paraId="762D7018" w14:textId="77777777" w:rsidR="00F73F2C" w:rsidRPr="006A0576" w:rsidRDefault="00F73F2C" w:rsidP="00F73F2C">
      <w:pPr>
        <w:spacing w:line="240" w:lineRule="auto"/>
        <w:jc w:val="both"/>
        <w:rPr>
          <w:rFonts w:ascii="Times New Roman" w:hAnsi="Times New Roman" w:cs="Times New Roman"/>
          <w:b/>
          <w:bCs/>
          <w:i/>
          <w:iCs/>
          <w:sz w:val="24"/>
          <w:szCs w:val="24"/>
        </w:rPr>
      </w:pPr>
      <w:r w:rsidRPr="006A0576">
        <w:rPr>
          <w:rFonts w:ascii="Times New Roman" w:hAnsi="Times New Roman" w:cs="Times New Roman"/>
          <w:b/>
          <w:bCs/>
          <w:i/>
          <w:iCs/>
          <w:sz w:val="24"/>
          <w:szCs w:val="24"/>
        </w:rPr>
        <w:t>Applicant's Income:</w:t>
      </w:r>
    </w:p>
    <w:p w14:paraId="483246AC"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A larger salary indicates a stronger ability to repay the debt. As a result, applicants with greater earnings might stand a better chance of getting a loan.</w:t>
      </w:r>
    </w:p>
    <w:p w14:paraId="4BCE1B5C"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b/>
          <w:bCs/>
          <w:i/>
          <w:iCs/>
          <w:sz w:val="24"/>
          <w:szCs w:val="24"/>
        </w:rPr>
        <w:t>Income of Co-Applicant</w:t>
      </w:r>
      <w:r w:rsidRPr="006A0576">
        <w:rPr>
          <w:rFonts w:ascii="Times New Roman" w:hAnsi="Times New Roman" w:cs="Times New Roman"/>
          <w:sz w:val="24"/>
          <w:szCs w:val="24"/>
        </w:rPr>
        <w:t>:</w:t>
      </w:r>
    </w:p>
    <w:p w14:paraId="3CFC8152"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The applicant's and co-applicant's combined income may influence the financial stability of the household as a whole and, consequently, the loan repayment capacity.</w:t>
      </w:r>
    </w:p>
    <w:p w14:paraId="3DFA0C05" w14:textId="77777777" w:rsidR="00F73F2C" w:rsidRPr="006A0576" w:rsidRDefault="00F73F2C" w:rsidP="00F73F2C">
      <w:pPr>
        <w:spacing w:line="240" w:lineRule="auto"/>
        <w:jc w:val="both"/>
        <w:rPr>
          <w:rFonts w:ascii="Times New Roman" w:hAnsi="Times New Roman" w:cs="Times New Roman"/>
          <w:b/>
          <w:bCs/>
          <w:i/>
          <w:iCs/>
          <w:sz w:val="24"/>
          <w:szCs w:val="24"/>
        </w:rPr>
      </w:pPr>
      <w:r w:rsidRPr="006A0576">
        <w:rPr>
          <w:rFonts w:ascii="Times New Roman" w:hAnsi="Times New Roman" w:cs="Times New Roman"/>
          <w:b/>
          <w:bCs/>
          <w:i/>
          <w:iCs/>
          <w:sz w:val="24"/>
          <w:szCs w:val="24"/>
        </w:rPr>
        <w:t>Loan Amount:</w:t>
      </w:r>
    </w:p>
    <w:p w14:paraId="3CABDE81"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Higher loan amounts may be subject to higher requirements for approval.</w:t>
      </w:r>
    </w:p>
    <w:p w14:paraId="2883C7AB" w14:textId="77777777" w:rsidR="00F73F2C" w:rsidRPr="006A0576" w:rsidRDefault="00F73F2C" w:rsidP="00F73F2C">
      <w:pPr>
        <w:spacing w:line="240" w:lineRule="auto"/>
        <w:jc w:val="both"/>
        <w:rPr>
          <w:rFonts w:ascii="Times New Roman" w:hAnsi="Times New Roman" w:cs="Times New Roman"/>
          <w:b/>
          <w:bCs/>
          <w:i/>
          <w:iCs/>
          <w:sz w:val="24"/>
          <w:szCs w:val="24"/>
        </w:rPr>
      </w:pPr>
      <w:r w:rsidRPr="006A0576">
        <w:rPr>
          <w:rFonts w:ascii="Times New Roman" w:hAnsi="Times New Roman" w:cs="Times New Roman"/>
          <w:b/>
          <w:bCs/>
          <w:i/>
          <w:iCs/>
          <w:sz w:val="24"/>
          <w:szCs w:val="24"/>
        </w:rPr>
        <w:t>Loan Length:</w:t>
      </w:r>
    </w:p>
    <w:p w14:paraId="628FA590" w14:textId="1C9F741C"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 xml:space="preserve">The applicant’s capacity for repayment and stability may impact the length of the loan. While lengthier loan periods may result in lower initial interest </w:t>
      </w:r>
      <w:proofErr w:type="gramStart"/>
      <w:r w:rsidRPr="006A0576">
        <w:rPr>
          <w:rFonts w:ascii="Times New Roman" w:hAnsi="Times New Roman" w:cs="Times New Roman"/>
          <w:sz w:val="24"/>
          <w:szCs w:val="24"/>
        </w:rPr>
        <w:t>rates, but</w:t>
      </w:r>
      <w:proofErr w:type="gramEnd"/>
      <w:r w:rsidRPr="006A0576">
        <w:rPr>
          <w:rFonts w:ascii="Times New Roman" w:hAnsi="Times New Roman" w:cs="Times New Roman"/>
          <w:sz w:val="24"/>
          <w:szCs w:val="24"/>
        </w:rPr>
        <w:t xml:space="preserve"> greater total interest paid </w:t>
      </w:r>
      <w:proofErr w:type="gramStart"/>
      <w:r w:rsidR="00525F38">
        <w:rPr>
          <w:rFonts w:ascii="Times New Roman" w:hAnsi="Times New Roman" w:cs="Times New Roman"/>
          <w:sz w:val="24"/>
          <w:szCs w:val="24"/>
        </w:rPr>
        <w:t>over time</w:t>
      </w:r>
      <w:proofErr w:type="gramEnd"/>
      <w:r w:rsidRPr="006A0576">
        <w:rPr>
          <w:rFonts w:ascii="Times New Roman" w:hAnsi="Times New Roman" w:cs="Times New Roman"/>
          <w:sz w:val="24"/>
          <w:szCs w:val="24"/>
        </w:rPr>
        <w:t>; shorter loan durations may indicate higher EMI payments.</w:t>
      </w:r>
    </w:p>
    <w:p w14:paraId="7E60F1C3" w14:textId="77777777" w:rsidR="00B61C5A" w:rsidRDefault="00B61C5A" w:rsidP="00F73F2C">
      <w:pPr>
        <w:spacing w:line="240" w:lineRule="auto"/>
        <w:jc w:val="both"/>
        <w:rPr>
          <w:rFonts w:ascii="Times New Roman" w:eastAsiaTheme="majorEastAsia" w:hAnsi="Times New Roman" w:cs="Times New Roman"/>
          <w:b/>
          <w:bCs/>
          <w:color w:val="2F5496" w:themeColor="accent1" w:themeShade="BF"/>
          <w:kern w:val="0"/>
          <w:sz w:val="28"/>
          <w:szCs w:val="28"/>
          <w14:ligatures w14:val="none"/>
        </w:rPr>
      </w:pPr>
    </w:p>
    <w:p w14:paraId="1293F0C4" w14:textId="77777777" w:rsidR="0030170A" w:rsidRDefault="0030170A" w:rsidP="00F73F2C">
      <w:pPr>
        <w:spacing w:line="240" w:lineRule="auto"/>
        <w:jc w:val="both"/>
        <w:rPr>
          <w:rFonts w:ascii="Times New Roman" w:eastAsiaTheme="majorEastAsia" w:hAnsi="Times New Roman" w:cs="Times New Roman"/>
          <w:b/>
          <w:bCs/>
          <w:color w:val="2F5496" w:themeColor="accent1" w:themeShade="BF"/>
          <w:kern w:val="0"/>
          <w:sz w:val="32"/>
          <w:szCs w:val="32"/>
          <w14:ligatures w14:val="none"/>
        </w:rPr>
      </w:pPr>
    </w:p>
    <w:p w14:paraId="17F6ED6D" w14:textId="77777777" w:rsidR="0030170A" w:rsidRDefault="0030170A" w:rsidP="00F73F2C">
      <w:pPr>
        <w:spacing w:line="240" w:lineRule="auto"/>
        <w:jc w:val="both"/>
        <w:rPr>
          <w:rFonts w:ascii="Times New Roman" w:eastAsiaTheme="majorEastAsia" w:hAnsi="Times New Roman" w:cs="Times New Roman"/>
          <w:b/>
          <w:bCs/>
          <w:color w:val="2F5496" w:themeColor="accent1" w:themeShade="BF"/>
          <w:kern w:val="0"/>
          <w:sz w:val="32"/>
          <w:szCs w:val="32"/>
          <w14:ligatures w14:val="none"/>
        </w:rPr>
      </w:pPr>
    </w:p>
    <w:p w14:paraId="3796C45F" w14:textId="77777777" w:rsidR="0030170A" w:rsidRDefault="0030170A" w:rsidP="00F73F2C">
      <w:pPr>
        <w:spacing w:line="240" w:lineRule="auto"/>
        <w:jc w:val="both"/>
        <w:rPr>
          <w:rFonts w:ascii="Times New Roman" w:eastAsiaTheme="majorEastAsia" w:hAnsi="Times New Roman" w:cs="Times New Roman"/>
          <w:b/>
          <w:bCs/>
          <w:color w:val="2F5496" w:themeColor="accent1" w:themeShade="BF"/>
          <w:kern w:val="0"/>
          <w:sz w:val="32"/>
          <w:szCs w:val="32"/>
          <w14:ligatures w14:val="none"/>
        </w:rPr>
      </w:pPr>
    </w:p>
    <w:p w14:paraId="3BCF793A" w14:textId="76FF34BA" w:rsidR="00F73F2C" w:rsidRPr="0030170A" w:rsidRDefault="00B61C5A" w:rsidP="00F73F2C">
      <w:pPr>
        <w:spacing w:line="240" w:lineRule="auto"/>
        <w:jc w:val="both"/>
        <w:rPr>
          <w:rFonts w:ascii="Times New Roman" w:hAnsi="Times New Roman" w:cs="Times New Roman"/>
          <w:sz w:val="32"/>
          <w:szCs w:val="32"/>
        </w:rPr>
      </w:pPr>
      <w:r w:rsidRPr="0030170A">
        <w:rPr>
          <w:rFonts w:ascii="Times New Roman" w:eastAsiaTheme="majorEastAsia" w:hAnsi="Times New Roman" w:cs="Times New Roman"/>
          <w:b/>
          <w:bCs/>
          <w:color w:val="2F5496" w:themeColor="accent1" w:themeShade="BF"/>
          <w:kern w:val="0"/>
          <w:sz w:val="32"/>
          <w:szCs w:val="32"/>
          <w14:ligatures w14:val="none"/>
        </w:rPr>
        <w:lastRenderedPageBreak/>
        <w:t>Identifying and handling NULL values:</w:t>
      </w:r>
    </w:p>
    <w:p w14:paraId="0DB6FF73"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Missing values in this dataset cannot be removed as they affect the entire dataset. Here are the methods to handle it:</w:t>
      </w:r>
    </w:p>
    <w:p w14:paraId="06EE72F4" w14:textId="54A18E8A"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i/>
          <w:iCs/>
          <w:sz w:val="24"/>
          <w:szCs w:val="24"/>
        </w:rPr>
        <w:t>Gender,</w:t>
      </w:r>
      <w:r w:rsidRPr="006A0576">
        <w:rPr>
          <w:rFonts w:ascii="Times New Roman" w:hAnsi="Times New Roman" w:cs="Times New Roman"/>
          <w:sz w:val="24"/>
          <w:szCs w:val="24"/>
        </w:rPr>
        <w:t xml:space="preserve"> </w:t>
      </w:r>
      <w:r w:rsidRPr="006A0576">
        <w:rPr>
          <w:rFonts w:ascii="Times New Roman" w:hAnsi="Times New Roman" w:cs="Times New Roman"/>
          <w:i/>
          <w:iCs/>
          <w:sz w:val="24"/>
          <w:szCs w:val="24"/>
        </w:rPr>
        <w:t>Married,</w:t>
      </w:r>
      <w:r w:rsidRPr="006A0576">
        <w:rPr>
          <w:rFonts w:ascii="Times New Roman" w:hAnsi="Times New Roman" w:cs="Times New Roman"/>
          <w:sz w:val="24"/>
          <w:szCs w:val="24"/>
        </w:rPr>
        <w:t xml:space="preserve"> </w:t>
      </w:r>
      <w:r w:rsidRPr="006A0576">
        <w:rPr>
          <w:rFonts w:ascii="Times New Roman" w:hAnsi="Times New Roman" w:cs="Times New Roman"/>
          <w:i/>
          <w:iCs/>
          <w:sz w:val="24"/>
          <w:szCs w:val="24"/>
        </w:rPr>
        <w:t>Dependents, Self Employed,</w:t>
      </w:r>
      <w:r w:rsidRPr="006A0576">
        <w:rPr>
          <w:rFonts w:ascii="Times New Roman" w:hAnsi="Times New Roman" w:cs="Times New Roman"/>
          <w:sz w:val="24"/>
          <w:szCs w:val="24"/>
        </w:rPr>
        <w:t xml:space="preserve"> </w:t>
      </w:r>
      <w:r w:rsidRPr="006A0576">
        <w:rPr>
          <w:rFonts w:ascii="Times New Roman" w:hAnsi="Times New Roman" w:cs="Times New Roman"/>
          <w:i/>
          <w:iCs/>
          <w:sz w:val="24"/>
          <w:szCs w:val="24"/>
        </w:rPr>
        <w:t>'Loan Amount Term’, and</w:t>
      </w:r>
      <w:r w:rsidRPr="006A0576">
        <w:rPr>
          <w:rFonts w:ascii="Times New Roman" w:hAnsi="Times New Roman" w:cs="Times New Roman"/>
          <w:sz w:val="24"/>
          <w:szCs w:val="24"/>
        </w:rPr>
        <w:t xml:space="preserve"> ‘</w:t>
      </w:r>
      <w:r w:rsidRPr="006A0576">
        <w:rPr>
          <w:rFonts w:ascii="Times New Roman" w:hAnsi="Times New Roman" w:cs="Times New Roman"/>
          <w:i/>
          <w:iCs/>
          <w:sz w:val="24"/>
          <w:szCs w:val="24"/>
        </w:rPr>
        <w:t>Credit History columns</w:t>
      </w:r>
      <w:r w:rsidRPr="006A0576">
        <w:rPr>
          <w:rFonts w:ascii="Times New Roman" w:hAnsi="Times New Roman" w:cs="Times New Roman"/>
          <w:sz w:val="24"/>
          <w:szCs w:val="24"/>
        </w:rPr>
        <w:t xml:space="preserve"> are handled by replacing with the most frequent value in that </w:t>
      </w:r>
      <w:proofErr w:type="gramStart"/>
      <w:r w:rsidRPr="006A0576">
        <w:rPr>
          <w:rFonts w:ascii="Times New Roman" w:hAnsi="Times New Roman" w:cs="Times New Roman"/>
          <w:sz w:val="24"/>
          <w:szCs w:val="24"/>
        </w:rPr>
        <w:t>particular field</w:t>
      </w:r>
      <w:proofErr w:type="gramEnd"/>
      <w:r w:rsidRPr="006A0576">
        <w:rPr>
          <w:rFonts w:ascii="Times New Roman" w:hAnsi="Times New Roman" w:cs="Times New Roman"/>
          <w:sz w:val="24"/>
          <w:szCs w:val="24"/>
        </w:rPr>
        <w:t>.</w:t>
      </w:r>
      <w:r w:rsidR="00B61C5A">
        <w:rPr>
          <w:rFonts w:ascii="Times New Roman" w:hAnsi="Times New Roman" w:cs="Times New Roman"/>
          <w:sz w:val="24"/>
          <w:szCs w:val="24"/>
        </w:rPr>
        <w:t xml:space="preserve"> The missing values are replaced with the median value for the' Loan Amount' column</w:t>
      </w:r>
      <w:r w:rsidRPr="006A0576">
        <w:rPr>
          <w:rFonts w:ascii="Times New Roman" w:hAnsi="Times New Roman" w:cs="Times New Roman"/>
          <w:sz w:val="24"/>
          <w:szCs w:val="24"/>
        </w:rPr>
        <w:t xml:space="preserve">. </w:t>
      </w:r>
    </w:p>
    <w:p w14:paraId="04BCA38E" w14:textId="61D5123E" w:rsidR="00F73F2C" w:rsidRPr="006A0576" w:rsidRDefault="006B245C" w:rsidP="00F73F2C">
      <w:pPr>
        <w:spacing w:line="240" w:lineRule="auto"/>
        <w:jc w:val="both"/>
        <w:rPr>
          <w:rFonts w:ascii="Times New Roman" w:hAnsi="Times New Roman" w:cs="Times New Roman"/>
          <w:b/>
          <w:bCs/>
          <w:sz w:val="24"/>
          <w:szCs w:val="24"/>
        </w:rPr>
      </w:pPr>
      <w:r w:rsidRPr="006B245C">
        <w:rPr>
          <w:rFonts w:ascii="Times New Roman" w:eastAsiaTheme="majorEastAsia" w:hAnsi="Times New Roman" w:cs="Times New Roman"/>
          <w:b/>
          <w:bCs/>
          <w:color w:val="2F5496" w:themeColor="accent1" w:themeShade="BF"/>
          <w:kern w:val="0"/>
          <w:sz w:val="28"/>
          <w:szCs w:val="28"/>
          <w14:ligatures w14:val="none"/>
        </w:rPr>
        <w:t xml:space="preserve">Identifying and handling outliers: </w:t>
      </w:r>
    </w:p>
    <w:p w14:paraId="53DB38CE" w14:textId="77777777" w:rsidR="00F73F2C" w:rsidRPr="006A0576" w:rsidRDefault="00F73F2C" w:rsidP="00F73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sz w:val="24"/>
          <w:szCs w:val="24"/>
          <w14:ligatures w14:val="none"/>
        </w:rPr>
      </w:pPr>
    </w:p>
    <w:tbl>
      <w:tblPr>
        <w:tblStyle w:val="TableGrid"/>
        <w:tblW w:w="0" w:type="auto"/>
        <w:tblLook w:val="04A0" w:firstRow="1" w:lastRow="0" w:firstColumn="1" w:lastColumn="0" w:noHBand="0" w:noVBand="1"/>
      </w:tblPr>
      <w:tblGrid>
        <w:gridCol w:w="4675"/>
        <w:gridCol w:w="4050"/>
      </w:tblGrid>
      <w:tr w:rsidR="00F73F2C" w:rsidRPr="006A0576" w14:paraId="6495E829" w14:textId="77777777" w:rsidTr="00527BAA">
        <w:trPr>
          <w:trHeight w:val="251"/>
        </w:trPr>
        <w:tc>
          <w:tcPr>
            <w:tcW w:w="4675" w:type="dxa"/>
          </w:tcPr>
          <w:p w14:paraId="1C1F15D9" w14:textId="77777777" w:rsidR="00F73F2C" w:rsidRPr="006A0576" w:rsidRDefault="00F73F2C" w:rsidP="00527BAA">
            <w:pPr>
              <w:jc w:val="both"/>
              <w:rPr>
                <w:rFonts w:ascii="Times New Roman" w:hAnsi="Times New Roman" w:cs="Times New Roman"/>
                <w:b/>
                <w:bCs/>
                <w:sz w:val="24"/>
                <w:szCs w:val="24"/>
              </w:rPr>
            </w:pPr>
            <w:r w:rsidRPr="006A0576">
              <w:rPr>
                <w:rFonts w:ascii="Times New Roman" w:hAnsi="Times New Roman" w:cs="Times New Roman"/>
                <w:b/>
                <w:bCs/>
                <w:sz w:val="24"/>
                <w:szCs w:val="24"/>
              </w:rPr>
              <w:t>Variables</w:t>
            </w:r>
          </w:p>
        </w:tc>
        <w:tc>
          <w:tcPr>
            <w:tcW w:w="4050" w:type="dxa"/>
          </w:tcPr>
          <w:p w14:paraId="6F95E598" w14:textId="77777777" w:rsidR="00F73F2C" w:rsidRPr="006A0576" w:rsidRDefault="00F73F2C" w:rsidP="00527BAA">
            <w:pPr>
              <w:jc w:val="both"/>
              <w:rPr>
                <w:rFonts w:ascii="Times New Roman" w:hAnsi="Times New Roman" w:cs="Times New Roman"/>
                <w:b/>
                <w:bCs/>
                <w:sz w:val="24"/>
                <w:szCs w:val="24"/>
              </w:rPr>
            </w:pPr>
            <w:r w:rsidRPr="006A0576">
              <w:rPr>
                <w:rFonts w:ascii="Times New Roman" w:hAnsi="Times New Roman" w:cs="Times New Roman"/>
                <w:b/>
                <w:bCs/>
                <w:sz w:val="24"/>
                <w:szCs w:val="24"/>
              </w:rPr>
              <w:t>Outliers identified</w:t>
            </w:r>
          </w:p>
        </w:tc>
      </w:tr>
      <w:tr w:rsidR="00F73F2C" w:rsidRPr="006A0576" w14:paraId="59104D7D" w14:textId="77777777" w:rsidTr="00527BAA">
        <w:tc>
          <w:tcPr>
            <w:tcW w:w="4675" w:type="dxa"/>
          </w:tcPr>
          <w:p w14:paraId="65F8551E" w14:textId="77777777" w:rsidR="00F73F2C" w:rsidRPr="006A0576" w:rsidRDefault="00F73F2C" w:rsidP="00527BAA">
            <w:pPr>
              <w:jc w:val="both"/>
              <w:rPr>
                <w:rFonts w:ascii="Times New Roman" w:hAnsi="Times New Roman" w:cs="Times New Roman"/>
                <w:b/>
                <w:bCs/>
                <w:sz w:val="24"/>
                <w:szCs w:val="24"/>
              </w:rPr>
            </w:pPr>
            <w:proofErr w:type="spellStart"/>
            <w:r w:rsidRPr="006A0576">
              <w:rPr>
                <w:rFonts w:ascii="Times New Roman" w:eastAsia="Times New Roman" w:hAnsi="Times New Roman" w:cs="Times New Roman"/>
                <w:kern w:val="0"/>
                <w:sz w:val="24"/>
                <w:szCs w:val="24"/>
                <w14:ligatures w14:val="none"/>
              </w:rPr>
              <w:t>ApplicantIncome</w:t>
            </w:r>
            <w:proofErr w:type="spellEnd"/>
          </w:p>
        </w:tc>
        <w:tc>
          <w:tcPr>
            <w:tcW w:w="4050" w:type="dxa"/>
          </w:tcPr>
          <w:p w14:paraId="02E65324" w14:textId="77777777" w:rsidR="00F73F2C" w:rsidRPr="006A0576" w:rsidRDefault="00F73F2C" w:rsidP="00527BAA">
            <w:pPr>
              <w:jc w:val="both"/>
              <w:rPr>
                <w:rFonts w:ascii="Times New Roman" w:hAnsi="Times New Roman" w:cs="Times New Roman"/>
                <w:b/>
                <w:bCs/>
                <w:sz w:val="24"/>
                <w:szCs w:val="24"/>
              </w:rPr>
            </w:pPr>
            <w:r w:rsidRPr="006A0576">
              <w:rPr>
                <w:rFonts w:ascii="Times New Roman" w:eastAsia="Times New Roman" w:hAnsi="Times New Roman" w:cs="Times New Roman"/>
                <w:kern w:val="0"/>
                <w:sz w:val="24"/>
                <w:szCs w:val="24"/>
                <w14:ligatures w14:val="none"/>
              </w:rPr>
              <w:t>50</w:t>
            </w:r>
          </w:p>
        </w:tc>
      </w:tr>
      <w:tr w:rsidR="00F73F2C" w:rsidRPr="006A0576" w14:paraId="38142763" w14:textId="77777777" w:rsidTr="00527BAA">
        <w:tc>
          <w:tcPr>
            <w:tcW w:w="4675" w:type="dxa"/>
          </w:tcPr>
          <w:p w14:paraId="6179A434" w14:textId="77777777" w:rsidR="00F73F2C" w:rsidRPr="006A0576" w:rsidRDefault="00F73F2C" w:rsidP="00527BAA">
            <w:pPr>
              <w:jc w:val="both"/>
              <w:rPr>
                <w:rFonts w:ascii="Times New Roman" w:hAnsi="Times New Roman" w:cs="Times New Roman"/>
                <w:b/>
                <w:bCs/>
                <w:sz w:val="24"/>
                <w:szCs w:val="24"/>
              </w:rPr>
            </w:pPr>
            <w:proofErr w:type="spellStart"/>
            <w:r w:rsidRPr="006A0576">
              <w:rPr>
                <w:rFonts w:ascii="Times New Roman" w:eastAsia="Times New Roman" w:hAnsi="Times New Roman" w:cs="Times New Roman"/>
                <w:kern w:val="0"/>
                <w:sz w:val="24"/>
                <w:szCs w:val="24"/>
                <w14:ligatures w14:val="none"/>
              </w:rPr>
              <w:t>CoapplicantIncome</w:t>
            </w:r>
            <w:proofErr w:type="spellEnd"/>
          </w:p>
        </w:tc>
        <w:tc>
          <w:tcPr>
            <w:tcW w:w="4050" w:type="dxa"/>
          </w:tcPr>
          <w:p w14:paraId="129D5009" w14:textId="77777777" w:rsidR="00F73F2C" w:rsidRPr="006A0576" w:rsidRDefault="00F73F2C" w:rsidP="00527BAA">
            <w:pPr>
              <w:jc w:val="both"/>
              <w:rPr>
                <w:rFonts w:ascii="Times New Roman" w:hAnsi="Times New Roman" w:cs="Times New Roman"/>
                <w:b/>
                <w:bCs/>
                <w:sz w:val="24"/>
                <w:szCs w:val="24"/>
              </w:rPr>
            </w:pPr>
            <w:r w:rsidRPr="006A0576">
              <w:rPr>
                <w:rFonts w:ascii="Times New Roman" w:eastAsia="Times New Roman" w:hAnsi="Times New Roman" w:cs="Times New Roman"/>
                <w:kern w:val="0"/>
                <w:sz w:val="24"/>
                <w:szCs w:val="24"/>
                <w14:ligatures w14:val="none"/>
              </w:rPr>
              <w:t>18</w:t>
            </w:r>
          </w:p>
        </w:tc>
      </w:tr>
      <w:tr w:rsidR="00F73F2C" w:rsidRPr="006A0576" w14:paraId="1EC88033" w14:textId="77777777" w:rsidTr="00527BAA">
        <w:tc>
          <w:tcPr>
            <w:tcW w:w="4675" w:type="dxa"/>
          </w:tcPr>
          <w:p w14:paraId="7837CAB1" w14:textId="77777777" w:rsidR="00F73F2C" w:rsidRPr="006A0576" w:rsidRDefault="00F73F2C" w:rsidP="00527BAA">
            <w:pPr>
              <w:jc w:val="both"/>
              <w:rPr>
                <w:rFonts w:ascii="Times New Roman" w:hAnsi="Times New Roman" w:cs="Times New Roman"/>
                <w:b/>
                <w:bCs/>
                <w:sz w:val="24"/>
                <w:szCs w:val="24"/>
              </w:rPr>
            </w:pPr>
            <w:proofErr w:type="spellStart"/>
            <w:r w:rsidRPr="006A0576">
              <w:rPr>
                <w:rFonts w:ascii="Times New Roman" w:eastAsia="Times New Roman" w:hAnsi="Times New Roman" w:cs="Times New Roman"/>
                <w:kern w:val="0"/>
                <w:sz w:val="24"/>
                <w:szCs w:val="24"/>
                <w14:ligatures w14:val="none"/>
              </w:rPr>
              <w:t>LoanAmount</w:t>
            </w:r>
            <w:proofErr w:type="spellEnd"/>
          </w:p>
        </w:tc>
        <w:tc>
          <w:tcPr>
            <w:tcW w:w="4050" w:type="dxa"/>
          </w:tcPr>
          <w:p w14:paraId="0F67DE51" w14:textId="77777777" w:rsidR="00F73F2C" w:rsidRPr="006A0576" w:rsidRDefault="00F73F2C" w:rsidP="00527BAA">
            <w:pPr>
              <w:jc w:val="both"/>
              <w:rPr>
                <w:rFonts w:ascii="Times New Roman" w:hAnsi="Times New Roman" w:cs="Times New Roman"/>
                <w:b/>
                <w:bCs/>
                <w:sz w:val="24"/>
                <w:szCs w:val="24"/>
              </w:rPr>
            </w:pPr>
            <w:r w:rsidRPr="006A0576">
              <w:rPr>
                <w:rFonts w:ascii="Times New Roman" w:eastAsia="Times New Roman" w:hAnsi="Times New Roman" w:cs="Times New Roman"/>
                <w:kern w:val="0"/>
                <w:sz w:val="24"/>
                <w:szCs w:val="24"/>
                <w14:ligatures w14:val="none"/>
              </w:rPr>
              <w:t>41</w:t>
            </w:r>
          </w:p>
        </w:tc>
      </w:tr>
      <w:tr w:rsidR="00F73F2C" w:rsidRPr="006A0576" w14:paraId="692EED08" w14:textId="77777777" w:rsidTr="00527BAA">
        <w:tc>
          <w:tcPr>
            <w:tcW w:w="4675" w:type="dxa"/>
          </w:tcPr>
          <w:p w14:paraId="0CEAF5E7" w14:textId="77777777" w:rsidR="00F73F2C" w:rsidRPr="006A0576" w:rsidRDefault="00F73F2C" w:rsidP="00527BAA">
            <w:pPr>
              <w:jc w:val="both"/>
              <w:rPr>
                <w:rFonts w:ascii="Times New Roman" w:eastAsia="Times New Roman" w:hAnsi="Times New Roman" w:cs="Times New Roman"/>
                <w:kern w:val="0"/>
                <w:sz w:val="24"/>
                <w:szCs w:val="24"/>
                <w14:ligatures w14:val="none"/>
              </w:rPr>
            </w:pPr>
            <w:proofErr w:type="spellStart"/>
            <w:r w:rsidRPr="006A0576">
              <w:rPr>
                <w:rFonts w:ascii="Times New Roman" w:eastAsia="Times New Roman" w:hAnsi="Times New Roman" w:cs="Times New Roman"/>
                <w:kern w:val="0"/>
                <w:sz w:val="24"/>
                <w:szCs w:val="24"/>
                <w14:ligatures w14:val="none"/>
              </w:rPr>
              <w:t>Loan_Amount_Term</w:t>
            </w:r>
            <w:proofErr w:type="spellEnd"/>
          </w:p>
        </w:tc>
        <w:tc>
          <w:tcPr>
            <w:tcW w:w="4050" w:type="dxa"/>
          </w:tcPr>
          <w:p w14:paraId="2CE85C70" w14:textId="77777777" w:rsidR="00F73F2C" w:rsidRPr="006A0576" w:rsidRDefault="00F73F2C" w:rsidP="00527BAA">
            <w:pPr>
              <w:jc w:val="both"/>
              <w:rPr>
                <w:rFonts w:ascii="Times New Roman" w:eastAsia="Times New Roman" w:hAnsi="Times New Roman" w:cs="Times New Roman"/>
                <w:kern w:val="0"/>
                <w:sz w:val="24"/>
                <w:szCs w:val="24"/>
                <w14:ligatures w14:val="none"/>
              </w:rPr>
            </w:pPr>
            <w:r w:rsidRPr="006A0576">
              <w:rPr>
                <w:rFonts w:ascii="Times New Roman" w:eastAsia="Times New Roman" w:hAnsi="Times New Roman" w:cs="Times New Roman"/>
                <w:kern w:val="0"/>
                <w:sz w:val="24"/>
                <w:szCs w:val="24"/>
                <w14:ligatures w14:val="none"/>
              </w:rPr>
              <w:t>88</w:t>
            </w:r>
          </w:p>
        </w:tc>
      </w:tr>
      <w:tr w:rsidR="00F73F2C" w:rsidRPr="006A0576" w14:paraId="3276F19A" w14:textId="77777777" w:rsidTr="00527BAA">
        <w:trPr>
          <w:trHeight w:val="80"/>
        </w:trPr>
        <w:tc>
          <w:tcPr>
            <w:tcW w:w="4675" w:type="dxa"/>
          </w:tcPr>
          <w:p w14:paraId="48483C86" w14:textId="77777777" w:rsidR="00F73F2C" w:rsidRPr="006A0576" w:rsidRDefault="00F73F2C" w:rsidP="00527BAA">
            <w:pPr>
              <w:jc w:val="both"/>
              <w:rPr>
                <w:rFonts w:ascii="Times New Roman" w:hAnsi="Times New Roman" w:cs="Times New Roman"/>
                <w:b/>
                <w:bCs/>
                <w:sz w:val="24"/>
                <w:szCs w:val="24"/>
              </w:rPr>
            </w:pPr>
            <w:proofErr w:type="spellStart"/>
            <w:r w:rsidRPr="006A0576">
              <w:rPr>
                <w:rFonts w:ascii="Times New Roman" w:eastAsia="Times New Roman" w:hAnsi="Times New Roman" w:cs="Times New Roman"/>
                <w:kern w:val="0"/>
                <w:sz w:val="24"/>
                <w:szCs w:val="24"/>
                <w14:ligatures w14:val="none"/>
              </w:rPr>
              <w:t>Credit_History</w:t>
            </w:r>
            <w:proofErr w:type="spellEnd"/>
          </w:p>
        </w:tc>
        <w:tc>
          <w:tcPr>
            <w:tcW w:w="4050" w:type="dxa"/>
          </w:tcPr>
          <w:p w14:paraId="1646BABF" w14:textId="77777777" w:rsidR="00F73F2C" w:rsidRPr="006A0576" w:rsidRDefault="00F73F2C" w:rsidP="00527BAA">
            <w:pPr>
              <w:jc w:val="both"/>
              <w:rPr>
                <w:rFonts w:ascii="Times New Roman" w:hAnsi="Times New Roman" w:cs="Times New Roman"/>
                <w:b/>
                <w:bCs/>
                <w:sz w:val="24"/>
                <w:szCs w:val="24"/>
              </w:rPr>
            </w:pPr>
            <w:r w:rsidRPr="006A0576">
              <w:rPr>
                <w:rFonts w:ascii="Times New Roman" w:eastAsia="Times New Roman" w:hAnsi="Times New Roman" w:cs="Times New Roman"/>
                <w:kern w:val="0"/>
                <w:sz w:val="24"/>
                <w:szCs w:val="24"/>
                <w14:ligatures w14:val="none"/>
              </w:rPr>
              <w:t>89</w:t>
            </w:r>
          </w:p>
        </w:tc>
      </w:tr>
    </w:tbl>
    <w:p w14:paraId="181F6DF9" w14:textId="77777777" w:rsidR="00F73F2C" w:rsidRPr="006A0576" w:rsidRDefault="00F73F2C" w:rsidP="00F73F2C">
      <w:pPr>
        <w:spacing w:line="240" w:lineRule="auto"/>
        <w:jc w:val="both"/>
        <w:rPr>
          <w:rFonts w:ascii="Times New Roman" w:hAnsi="Times New Roman" w:cs="Times New Roman"/>
          <w:sz w:val="24"/>
          <w:szCs w:val="24"/>
        </w:rPr>
      </w:pPr>
    </w:p>
    <w:p w14:paraId="08CAB8CF" w14:textId="77777777" w:rsidR="00F73F2C" w:rsidRPr="006A0576" w:rsidRDefault="00F73F2C" w:rsidP="00F73F2C">
      <w:p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For handling the outliers:</w:t>
      </w:r>
    </w:p>
    <w:p w14:paraId="64209E63" w14:textId="77777777" w:rsidR="00F73F2C" w:rsidRPr="006A0576" w:rsidRDefault="00F73F2C" w:rsidP="00F73F2C">
      <w:pPr>
        <w:pStyle w:val="ListParagraph"/>
        <w:numPr>
          <w:ilvl w:val="0"/>
          <w:numId w:val="1"/>
        </w:num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Select only the columns with numeric data types.</w:t>
      </w:r>
    </w:p>
    <w:p w14:paraId="526916DA" w14:textId="77777777" w:rsidR="00F73F2C" w:rsidRPr="006A0576" w:rsidRDefault="00F73F2C" w:rsidP="00F73F2C">
      <w:pPr>
        <w:pStyle w:val="ListParagraph"/>
        <w:numPr>
          <w:ilvl w:val="0"/>
          <w:numId w:val="1"/>
        </w:num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For every numerical column, find Q1, Q3, and IQR.</w:t>
      </w:r>
    </w:p>
    <w:p w14:paraId="249E8FB3" w14:textId="77777777" w:rsidR="00F73F2C" w:rsidRPr="006A0576" w:rsidRDefault="00F73F2C" w:rsidP="00F73F2C">
      <w:pPr>
        <w:pStyle w:val="ListParagraph"/>
        <w:numPr>
          <w:ilvl w:val="0"/>
          <w:numId w:val="1"/>
        </w:num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The dataset identifies the data points that are either above or below the lower or upper bound as possible outliers.</w:t>
      </w:r>
    </w:p>
    <w:p w14:paraId="71FB8C15" w14:textId="77777777" w:rsidR="00F73F2C" w:rsidRDefault="00F73F2C" w:rsidP="00F73F2C">
      <w:pPr>
        <w:pStyle w:val="ListParagraph"/>
        <w:numPr>
          <w:ilvl w:val="0"/>
          <w:numId w:val="1"/>
        </w:numPr>
        <w:spacing w:line="240" w:lineRule="auto"/>
        <w:jc w:val="both"/>
        <w:rPr>
          <w:rFonts w:ascii="Times New Roman" w:hAnsi="Times New Roman" w:cs="Times New Roman"/>
          <w:sz w:val="24"/>
          <w:szCs w:val="24"/>
        </w:rPr>
      </w:pPr>
      <w:r w:rsidRPr="006A0576">
        <w:rPr>
          <w:rFonts w:ascii="Times New Roman" w:hAnsi="Times New Roman" w:cs="Times New Roman"/>
          <w:sz w:val="24"/>
          <w:szCs w:val="24"/>
        </w:rPr>
        <w:t>Assign the nearest non-outlier value to the outliers.</w:t>
      </w:r>
    </w:p>
    <w:p w14:paraId="29986A4B" w14:textId="77777777" w:rsidR="0068384F" w:rsidRDefault="0068384F" w:rsidP="0068384F">
      <w:pPr>
        <w:pStyle w:val="ListParagraph"/>
        <w:spacing w:line="240" w:lineRule="auto"/>
        <w:jc w:val="both"/>
        <w:rPr>
          <w:rFonts w:ascii="Times New Roman" w:hAnsi="Times New Roman" w:cs="Times New Roman"/>
          <w:sz w:val="24"/>
          <w:szCs w:val="24"/>
        </w:rPr>
      </w:pPr>
    </w:p>
    <w:p w14:paraId="468D27B0" w14:textId="77777777" w:rsidR="0068384F" w:rsidRPr="006A0576" w:rsidRDefault="0068384F" w:rsidP="0068384F">
      <w:pPr>
        <w:pStyle w:val="ListParagraph"/>
        <w:spacing w:line="240" w:lineRule="auto"/>
        <w:jc w:val="both"/>
        <w:rPr>
          <w:rFonts w:ascii="Times New Roman" w:hAnsi="Times New Roman" w:cs="Times New Roman"/>
          <w:sz w:val="24"/>
          <w:szCs w:val="24"/>
        </w:rPr>
      </w:pPr>
    </w:p>
    <w:p w14:paraId="30443347" w14:textId="2EA3B146" w:rsidR="00543CF8" w:rsidRPr="0030170A" w:rsidRDefault="0068384F">
      <w:pPr>
        <w:rPr>
          <w:rFonts w:ascii="Times New Roman" w:eastAsiaTheme="majorEastAsia" w:hAnsi="Times New Roman" w:cs="Times New Roman"/>
          <w:b/>
          <w:bCs/>
          <w:color w:val="2F5496" w:themeColor="accent1" w:themeShade="BF"/>
          <w:kern w:val="0"/>
          <w:sz w:val="32"/>
          <w:szCs w:val="32"/>
          <w14:ligatures w14:val="none"/>
        </w:rPr>
      </w:pPr>
      <w:r w:rsidRPr="0030170A">
        <w:rPr>
          <w:rFonts w:ascii="Times New Roman" w:eastAsiaTheme="majorEastAsia" w:hAnsi="Times New Roman" w:cs="Times New Roman"/>
          <w:b/>
          <w:bCs/>
          <w:color w:val="2F5496" w:themeColor="accent1" w:themeShade="BF"/>
          <w:kern w:val="0"/>
          <w:sz w:val="32"/>
          <w:szCs w:val="32"/>
          <w14:ligatures w14:val="none"/>
        </w:rPr>
        <w:t>Visualization Summary:</w:t>
      </w:r>
    </w:p>
    <w:p w14:paraId="6ECCAECE" w14:textId="77777777" w:rsidR="0068384F" w:rsidRDefault="0068384F">
      <w:pPr>
        <w:rPr>
          <w:rFonts w:ascii="Times New Roman" w:hAnsi="Times New Roman" w:cs="Times New Roman"/>
          <w:sz w:val="24"/>
          <w:szCs w:val="24"/>
        </w:rPr>
      </w:pPr>
    </w:p>
    <w:p w14:paraId="6A7A1EAB" w14:textId="77777777" w:rsidR="0068384F" w:rsidRDefault="0068384F" w:rsidP="0068384F">
      <w:pPr>
        <w:jc w:val="both"/>
        <w:rPr>
          <w:rFonts w:ascii="Times New Roman" w:hAnsi="Times New Roman" w:cs="Times New Roman"/>
          <w:i/>
          <w:iCs/>
          <w:sz w:val="28"/>
          <w:szCs w:val="28"/>
        </w:rPr>
      </w:pPr>
      <w:r w:rsidRPr="00E96CE4">
        <w:rPr>
          <w:rFonts w:ascii="Times New Roman" w:hAnsi="Times New Roman" w:cs="Times New Roman"/>
          <w:i/>
          <w:iCs/>
          <w:sz w:val="28"/>
          <w:szCs w:val="28"/>
        </w:rPr>
        <w:t>Histograms:</w:t>
      </w:r>
    </w:p>
    <w:p w14:paraId="69F77563" w14:textId="77777777" w:rsidR="0068384F" w:rsidRPr="00E96CE4" w:rsidRDefault="0068384F" w:rsidP="0068384F">
      <w:pPr>
        <w:ind w:firstLine="720"/>
        <w:jc w:val="both"/>
        <w:rPr>
          <w:rFonts w:ascii="Times New Roman" w:hAnsi="Times New Roman" w:cs="Times New Roman"/>
          <w:i/>
          <w:iCs/>
          <w:sz w:val="28"/>
          <w:szCs w:val="28"/>
        </w:rPr>
      </w:pPr>
      <w:r w:rsidRPr="00A256F4">
        <w:rPr>
          <w:rFonts w:ascii="Times New Roman" w:eastAsia="Times New Roman" w:hAnsi="Times New Roman" w:cs="Times New Roman"/>
          <w:color w:val="2D3B45"/>
          <w:kern w:val="0"/>
          <w:sz w:val="24"/>
          <w:szCs w:val="24"/>
          <w14:ligatures w14:val="none"/>
        </w:rPr>
        <w:t>These histograms shed light on the distributions of important variables found in the dataset. To comprehend the properties, it can be helpful to look at the distributions and the concentration of values inside particular ranges.</w:t>
      </w:r>
    </w:p>
    <w:p w14:paraId="555F4D0D" w14:textId="77777777" w:rsidR="0068384F" w:rsidRDefault="0068384F" w:rsidP="0068384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28"/>
          <w:szCs w:val="28"/>
          <w14:ligatures w14:val="none"/>
        </w:rPr>
      </w:pPr>
      <w:r w:rsidRPr="0051140A">
        <w:rPr>
          <w:rFonts w:ascii="Times New Roman" w:eastAsia="Times New Roman" w:hAnsi="Times New Roman" w:cs="Times New Roman"/>
          <w:noProof/>
          <w:color w:val="2D3B45"/>
          <w:kern w:val="0"/>
          <w:sz w:val="28"/>
          <w:szCs w:val="28"/>
          <w14:ligatures w14:val="none"/>
        </w:rPr>
        <w:drawing>
          <wp:inline distT="0" distB="0" distL="0" distR="0" wp14:anchorId="7DD67991" wp14:editId="2802AB16">
            <wp:extent cx="3582537" cy="1460957"/>
            <wp:effectExtent l="0" t="0" r="0" b="6350"/>
            <wp:docPr id="1379900443"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00443" name="Picture 1" descr="A graph of a diagram&#10;&#10;Description automatically generated with medium confidence"/>
                    <pic:cNvPicPr/>
                  </pic:nvPicPr>
                  <pic:blipFill>
                    <a:blip r:embed="rId7"/>
                    <a:stretch>
                      <a:fillRect/>
                    </a:stretch>
                  </pic:blipFill>
                  <pic:spPr>
                    <a:xfrm>
                      <a:off x="0" y="0"/>
                      <a:ext cx="3653685" cy="1489971"/>
                    </a:xfrm>
                    <a:prstGeom prst="rect">
                      <a:avLst/>
                    </a:prstGeom>
                  </pic:spPr>
                </pic:pic>
              </a:graphicData>
            </a:graphic>
          </wp:inline>
        </w:drawing>
      </w:r>
    </w:p>
    <w:p w14:paraId="441BCFC1" w14:textId="77777777" w:rsidR="0068384F" w:rsidRDefault="0068384F" w:rsidP="0068384F">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lastRenderedPageBreak/>
        <w:t>Applicant Income Histogram</w:t>
      </w:r>
      <w:r w:rsidRPr="00A256F4">
        <w:rPr>
          <w:rFonts w:ascii="Times New Roman" w:eastAsia="Times New Roman" w:hAnsi="Times New Roman" w:cs="Times New Roman"/>
          <w:color w:val="2D3B45"/>
          <w:kern w:val="0"/>
          <w:sz w:val="24"/>
          <w:szCs w:val="24"/>
          <w14:ligatures w14:val="none"/>
        </w:rPr>
        <w:t>: It displays the number and frequency of different income levels.</w:t>
      </w:r>
      <w:r>
        <w:rPr>
          <w:rFonts w:ascii="Times New Roman" w:eastAsia="Times New Roman" w:hAnsi="Times New Roman" w:cs="Times New Roman"/>
          <w:color w:val="2D3B45"/>
          <w:kern w:val="0"/>
          <w:sz w:val="24"/>
          <w:szCs w:val="24"/>
          <w14:ligatures w14:val="none"/>
        </w:rPr>
        <w:t xml:space="preserve"> </w:t>
      </w:r>
      <w:r w:rsidRPr="00B00811">
        <w:rPr>
          <w:rFonts w:ascii="Times New Roman" w:eastAsia="Times New Roman" w:hAnsi="Times New Roman" w:cs="Times New Roman"/>
          <w:color w:val="2D3B45"/>
          <w:kern w:val="0"/>
          <w:sz w:val="24"/>
          <w:szCs w:val="24"/>
          <w14:ligatures w14:val="none"/>
        </w:rPr>
        <w:t xml:space="preserve">The height of each </w:t>
      </w:r>
      <w:r>
        <w:rPr>
          <w:rFonts w:ascii="Times New Roman" w:eastAsia="Times New Roman" w:hAnsi="Times New Roman" w:cs="Times New Roman"/>
          <w:color w:val="2D3B45"/>
          <w:kern w:val="0"/>
          <w:sz w:val="24"/>
          <w:szCs w:val="24"/>
          <w14:ligatures w14:val="none"/>
        </w:rPr>
        <w:t>bar, representing</w:t>
      </w:r>
      <w:r w:rsidRPr="00B00811">
        <w:rPr>
          <w:rFonts w:ascii="Times New Roman" w:eastAsia="Times New Roman" w:hAnsi="Times New Roman" w:cs="Times New Roman"/>
          <w:color w:val="2D3B45"/>
          <w:kern w:val="0"/>
          <w:sz w:val="24"/>
          <w:szCs w:val="24"/>
          <w14:ligatures w14:val="none"/>
        </w:rPr>
        <w:t xml:space="preserve"> a range of salaries, shows how many applications fall into that range.</w:t>
      </w:r>
      <w:r>
        <w:rPr>
          <w:rFonts w:ascii="Times New Roman" w:eastAsia="Times New Roman" w:hAnsi="Times New Roman" w:cs="Times New Roman"/>
          <w:color w:val="2D3B45"/>
          <w:kern w:val="0"/>
          <w:sz w:val="24"/>
          <w:szCs w:val="24"/>
          <w14:ligatures w14:val="none"/>
        </w:rPr>
        <w:t xml:space="preserve"> It is left-skewed which deviates from normality.</w:t>
      </w:r>
    </w:p>
    <w:p w14:paraId="79FDE565" w14:textId="77777777" w:rsidR="0068384F" w:rsidRPr="00A256F4" w:rsidRDefault="0068384F" w:rsidP="0068384F">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Loan Amount </w:t>
      </w:r>
      <w:r w:rsidRPr="00A256F4">
        <w:rPr>
          <w:rFonts w:ascii="Times New Roman" w:eastAsia="Times New Roman" w:hAnsi="Times New Roman" w:cs="Times New Roman"/>
          <w:color w:val="2D3B45"/>
          <w:kern w:val="0"/>
          <w:sz w:val="24"/>
          <w:szCs w:val="24"/>
          <w14:ligatures w14:val="none"/>
        </w:rPr>
        <w:t xml:space="preserve">Histogram: </w:t>
      </w:r>
      <w:r>
        <w:rPr>
          <w:rFonts w:ascii="Times New Roman" w:eastAsia="Times New Roman" w:hAnsi="Times New Roman" w:cs="Times New Roman"/>
          <w:color w:val="2D3B45"/>
          <w:kern w:val="0"/>
          <w:sz w:val="24"/>
          <w:szCs w:val="24"/>
          <w14:ligatures w14:val="none"/>
        </w:rPr>
        <w:t>This is the</w:t>
      </w:r>
      <w:r w:rsidRPr="00A256F4">
        <w:rPr>
          <w:rFonts w:ascii="Times New Roman" w:eastAsia="Times New Roman" w:hAnsi="Times New Roman" w:cs="Times New Roman"/>
          <w:color w:val="2D3B45"/>
          <w:kern w:val="0"/>
          <w:sz w:val="24"/>
          <w:szCs w:val="24"/>
          <w14:ligatures w14:val="none"/>
        </w:rPr>
        <w:t xml:space="preserve"> visual representation of the frequency of various loan amount ranges</w:t>
      </w:r>
      <w:r>
        <w:rPr>
          <w:rFonts w:ascii="Times New Roman" w:eastAsia="Times New Roman" w:hAnsi="Times New Roman" w:cs="Times New Roman"/>
          <w:color w:val="2D3B45"/>
          <w:kern w:val="0"/>
          <w:sz w:val="24"/>
          <w:szCs w:val="24"/>
          <w14:ligatures w14:val="none"/>
        </w:rPr>
        <w:t>, which</w:t>
      </w:r>
      <w:r w:rsidRPr="00A256F4">
        <w:rPr>
          <w:rFonts w:ascii="Times New Roman" w:eastAsia="Times New Roman" w:hAnsi="Times New Roman" w:cs="Times New Roman"/>
          <w:color w:val="2D3B45"/>
          <w:kern w:val="0"/>
          <w:sz w:val="24"/>
          <w:szCs w:val="24"/>
          <w14:ligatures w14:val="none"/>
        </w:rPr>
        <w:t xml:space="preserve"> is </w:t>
      </w:r>
      <w:proofErr w:type="gramStart"/>
      <w:r w:rsidRPr="00A256F4">
        <w:rPr>
          <w:rFonts w:ascii="Times New Roman" w:eastAsia="Times New Roman" w:hAnsi="Times New Roman" w:cs="Times New Roman"/>
          <w:color w:val="2D3B45"/>
          <w:kern w:val="0"/>
          <w:sz w:val="24"/>
          <w:szCs w:val="24"/>
          <w14:ligatures w14:val="none"/>
        </w:rPr>
        <w:t>similar to</w:t>
      </w:r>
      <w:proofErr w:type="gramEnd"/>
      <w:r w:rsidRPr="00A256F4">
        <w:rPr>
          <w:rFonts w:ascii="Times New Roman" w:eastAsia="Times New Roman" w:hAnsi="Times New Roman" w:cs="Times New Roman"/>
          <w:color w:val="2D3B45"/>
          <w:kern w:val="0"/>
          <w:sz w:val="24"/>
          <w:szCs w:val="24"/>
          <w14:ligatures w14:val="none"/>
        </w:rPr>
        <w:t xml:space="preserve"> the first histogram.</w:t>
      </w:r>
      <w:r>
        <w:rPr>
          <w:rFonts w:ascii="Times New Roman" w:eastAsia="Times New Roman" w:hAnsi="Times New Roman" w:cs="Times New Roman"/>
          <w:color w:val="2D3B45"/>
          <w:kern w:val="0"/>
          <w:sz w:val="24"/>
          <w:szCs w:val="24"/>
          <w14:ligatures w14:val="none"/>
        </w:rPr>
        <w:t xml:space="preserve"> </w:t>
      </w:r>
      <w:r w:rsidRPr="00083D49">
        <w:rPr>
          <w:rFonts w:ascii="Times New Roman" w:eastAsia="Times New Roman" w:hAnsi="Times New Roman" w:cs="Times New Roman"/>
          <w:color w:val="2D3B45"/>
          <w:kern w:val="0"/>
          <w:sz w:val="24"/>
          <w:szCs w:val="24"/>
          <w14:ligatures w14:val="none"/>
        </w:rPr>
        <w:t>Every bar symbolizes a range of loan amounts, and the height denotes the number or frequency of loans falling inside that range.</w:t>
      </w:r>
      <w:r>
        <w:rPr>
          <w:rFonts w:ascii="Times New Roman" w:eastAsia="Times New Roman" w:hAnsi="Times New Roman" w:cs="Times New Roman"/>
          <w:color w:val="2D3B45"/>
          <w:kern w:val="0"/>
          <w:sz w:val="24"/>
          <w:szCs w:val="24"/>
          <w14:ligatures w14:val="none"/>
        </w:rPr>
        <w:t xml:space="preserve"> Left skewed so no normalization.</w:t>
      </w:r>
    </w:p>
    <w:p w14:paraId="1C563C12" w14:textId="77777777" w:rsidR="0068384F" w:rsidRDefault="0068384F" w:rsidP="0068384F">
      <w:pPr>
        <w:jc w:val="center"/>
        <w:rPr>
          <w:rFonts w:ascii="Times New Roman" w:hAnsi="Times New Roman" w:cs="Times New Roman"/>
          <w:sz w:val="24"/>
          <w:szCs w:val="24"/>
        </w:rPr>
      </w:pPr>
      <w:r w:rsidRPr="007E2096">
        <w:rPr>
          <w:rFonts w:ascii="Times New Roman" w:hAnsi="Times New Roman" w:cs="Times New Roman"/>
          <w:noProof/>
          <w:sz w:val="24"/>
          <w:szCs w:val="24"/>
        </w:rPr>
        <w:drawing>
          <wp:inline distT="0" distB="0" distL="0" distR="0" wp14:anchorId="096A24C4" wp14:editId="48112867">
            <wp:extent cx="3617928" cy="1289467"/>
            <wp:effectExtent l="0" t="0" r="1905" b="6350"/>
            <wp:docPr id="1757581341" name="Picture 1" descr="A red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81341" name="Picture 1" descr="A red rectangular object with black text&#10;&#10;Description automatically generated"/>
                    <pic:cNvPicPr/>
                  </pic:nvPicPr>
                  <pic:blipFill>
                    <a:blip r:embed="rId8"/>
                    <a:stretch>
                      <a:fillRect/>
                    </a:stretch>
                  </pic:blipFill>
                  <pic:spPr>
                    <a:xfrm>
                      <a:off x="0" y="0"/>
                      <a:ext cx="3715925" cy="1324394"/>
                    </a:xfrm>
                    <a:prstGeom prst="rect">
                      <a:avLst/>
                    </a:prstGeom>
                  </pic:spPr>
                </pic:pic>
              </a:graphicData>
            </a:graphic>
          </wp:inline>
        </w:drawing>
      </w:r>
    </w:p>
    <w:p w14:paraId="334B3311" w14:textId="77777777" w:rsidR="0068384F" w:rsidRDefault="0068384F" w:rsidP="0068384F">
      <w:pPr>
        <w:jc w:val="both"/>
        <w:rPr>
          <w:rFonts w:ascii="Times New Roman" w:hAnsi="Times New Roman" w:cs="Times New Roman"/>
          <w:sz w:val="24"/>
          <w:szCs w:val="24"/>
        </w:rPr>
      </w:pPr>
      <w:r w:rsidRPr="00A256F4">
        <w:rPr>
          <w:rFonts w:ascii="Times New Roman" w:hAnsi="Times New Roman" w:cs="Times New Roman"/>
          <w:sz w:val="24"/>
          <w:szCs w:val="24"/>
        </w:rPr>
        <w:t>Credit History histogra</w:t>
      </w:r>
      <w:r>
        <w:rPr>
          <w:rFonts w:ascii="Times New Roman" w:hAnsi="Times New Roman" w:cs="Times New Roman"/>
          <w:sz w:val="24"/>
          <w:szCs w:val="24"/>
        </w:rPr>
        <w:t>m:</w:t>
      </w:r>
      <w:r w:rsidRPr="00A256F4">
        <w:rPr>
          <w:rFonts w:ascii="Times New Roman" w:hAnsi="Times New Roman" w:cs="Times New Roman"/>
          <w:sz w:val="24"/>
          <w:szCs w:val="24"/>
        </w:rPr>
        <w:t xml:space="preserve"> The distribution of credit history values is </w:t>
      </w:r>
      <w:r>
        <w:rPr>
          <w:rFonts w:ascii="Times New Roman" w:hAnsi="Times New Roman" w:cs="Times New Roman"/>
          <w:sz w:val="24"/>
          <w:szCs w:val="24"/>
        </w:rPr>
        <w:t>visualized. The histogram shows that the count is high with applicants who have a credit history. More than 500 applicants have a credit history. This is not normalized because applicants who have a credit history are represented by 1 otherwise 0, as the distribution is different.</w:t>
      </w:r>
    </w:p>
    <w:p w14:paraId="7EACF5E4" w14:textId="74FF9C19" w:rsidR="0068384F" w:rsidRDefault="0068384F" w:rsidP="0068384F">
      <w:pPr>
        <w:jc w:val="both"/>
        <w:rPr>
          <w:rFonts w:ascii="Times New Roman" w:hAnsi="Times New Roman" w:cs="Times New Roman"/>
          <w:sz w:val="24"/>
          <w:szCs w:val="24"/>
        </w:rPr>
      </w:pPr>
      <w:r w:rsidRPr="00A256F4">
        <w:rPr>
          <w:rFonts w:ascii="Times New Roman" w:hAnsi="Times New Roman" w:cs="Times New Roman"/>
          <w:sz w:val="24"/>
          <w:szCs w:val="24"/>
        </w:rPr>
        <w:t>Loan Length</w:t>
      </w:r>
      <w:r>
        <w:rPr>
          <w:rFonts w:ascii="Times New Roman" w:hAnsi="Times New Roman" w:cs="Times New Roman"/>
          <w:sz w:val="24"/>
          <w:szCs w:val="24"/>
        </w:rPr>
        <w:t xml:space="preserve"> Distribution: It shows t</w:t>
      </w:r>
      <w:r w:rsidRPr="00A256F4">
        <w:rPr>
          <w:rFonts w:ascii="Times New Roman" w:hAnsi="Times New Roman" w:cs="Times New Roman"/>
          <w:sz w:val="24"/>
          <w:szCs w:val="24"/>
        </w:rPr>
        <w:t>he distribution of loan terms, or lengths</w:t>
      </w:r>
      <w:r>
        <w:rPr>
          <w:rFonts w:ascii="Times New Roman" w:hAnsi="Times New Roman" w:cs="Times New Roman"/>
          <w:sz w:val="24"/>
          <w:szCs w:val="24"/>
        </w:rPr>
        <w:t xml:space="preserve"> in days. Most of the applicant's Loan amount term is for 11 months, approximately 360 days. Like the above graph it doesn’t not have normalizations.</w:t>
      </w:r>
    </w:p>
    <w:p w14:paraId="0CA1907D" w14:textId="77777777" w:rsidR="0068384F" w:rsidRPr="005B425E" w:rsidRDefault="0068384F" w:rsidP="0068384F">
      <w:pPr>
        <w:jc w:val="both"/>
        <w:rPr>
          <w:rFonts w:ascii="Times New Roman" w:hAnsi="Times New Roman" w:cs="Times New Roman"/>
          <w:sz w:val="24"/>
          <w:szCs w:val="24"/>
        </w:rPr>
      </w:pPr>
      <w:r>
        <w:rPr>
          <w:rFonts w:ascii="Times New Roman" w:eastAsia="Times New Roman" w:hAnsi="Times New Roman" w:cs="Times New Roman"/>
          <w:i/>
          <w:iCs/>
          <w:color w:val="2D3B45"/>
          <w:kern w:val="0"/>
          <w:sz w:val="28"/>
          <w:szCs w:val="28"/>
          <w14:ligatures w14:val="none"/>
        </w:rPr>
        <w:t>Correlation between variables:</w:t>
      </w:r>
    </w:p>
    <w:p w14:paraId="2D30B885" w14:textId="77777777" w:rsidR="0068384F" w:rsidRDefault="0068384F" w:rsidP="0068384F">
      <w:pPr>
        <w:shd w:val="clear" w:color="auto" w:fill="FFFFFF"/>
        <w:spacing w:before="100" w:beforeAutospacing="1" w:after="100" w:afterAutospacing="1" w:line="240" w:lineRule="auto"/>
        <w:jc w:val="center"/>
        <w:rPr>
          <w:rFonts w:ascii="Lato" w:eastAsia="Times New Roman" w:hAnsi="Lato" w:cs="Times New Roman"/>
          <w:color w:val="2D3B45"/>
          <w:kern w:val="0"/>
          <w:sz w:val="24"/>
          <w:szCs w:val="24"/>
          <w14:ligatures w14:val="none"/>
        </w:rPr>
      </w:pPr>
      <w:r w:rsidRPr="00BD40A4">
        <w:rPr>
          <w:rFonts w:ascii="Lato" w:eastAsia="Times New Roman" w:hAnsi="Lato" w:cs="Times New Roman"/>
          <w:noProof/>
          <w:color w:val="2D3B45"/>
          <w:kern w:val="0"/>
          <w:sz w:val="24"/>
          <w:szCs w:val="24"/>
          <w14:ligatures w14:val="none"/>
        </w:rPr>
        <w:drawing>
          <wp:inline distT="0" distB="0" distL="0" distR="0" wp14:anchorId="5547CFE8" wp14:editId="3EFFE4FA">
            <wp:extent cx="2719886" cy="1570910"/>
            <wp:effectExtent l="0" t="0" r="4445" b="0"/>
            <wp:docPr id="21407456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5605" name="Picture 1" descr="A screenshot of a computer screen&#10;&#10;Description automatically generated"/>
                    <pic:cNvPicPr/>
                  </pic:nvPicPr>
                  <pic:blipFill>
                    <a:blip r:embed="rId9"/>
                    <a:stretch>
                      <a:fillRect/>
                    </a:stretch>
                  </pic:blipFill>
                  <pic:spPr>
                    <a:xfrm>
                      <a:off x="0" y="0"/>
                      <a:ext cx="2780204" cy="1605747"/>
                    </a:xfrm>
                    <a:prstGeom prst="rect">
                      <a:avLst/>
                    </a:prstGeom>
                  </pic:spPr>
                </pic:pic>
              </a:graphicData>
            </a:graphic>
          </wp:inline>
        </w:drawing>
      </w:r>
    </w:p>
    <w:p w14:paraId="41238721" w14:textId="77777777" w:rsidR="0068384F" w:rsidRDefault="0068384F" w:rsidP="0068384F">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9630E4">
        <w:rPr>
          <w:rFonts w:ascii="Times New Roman" w:eastAsia="Times New Roman" w:hAnsi="Times New Roman" w:cs="Times New Roman"/>
          <w:color w:val="2D3B45"/>
          <w:kern w:val="0"/>
          <w:sz w:val="24"/>
          <w:szCs w:val="24"/>
          <w14:ligatures w14:val="none"/>
        </w:rPr>
        <w:t xml:space="preserve">The correlation matrix displays the coefficients of correlation between </w:t>
      </w:r>
      <w:r>
        <w:rPr>
          <w:rFonts w:ascii="Times New Roman" w:eastAsia="Times New Roman" w:hAnsi="Times New Roman" w:cs="Times New Roman"/>
          <w:color w:val="2D3B45"/>
          <w:kern w:val="0"/>
          <w:sz w:val="24"/>
          <w:szCs w:val="24"/>
          <w14:ligatures w14:val="none"/>
        </w:rPr>
        <w:t xml:space="preserve">the </w:t>
      </w:r>
      <w:r w:rsidRPr="009630E4">
        <w:rPr>
          <w:rFonts w:ascii="Times New Roman" w:eastAsia="Times New Roman" w:hAnsi="Times New Roman" w:cs="Times New Roman"/>
          <w:color w:val="2D3B45"/>
          <w:kern w:val="0"/>
          <w:sz w:val="24"/>
          <w:szCs w:val="24"/>
          <w14:ligatures w14:val="none"/>
        </w:rPr>
        <w:t>numerical features. The values are -1 to 1, with 1 denoting a high positive correlation, -1 a strong negative correlation, and 0 denoting no association.</w:t>
      </w:r>
      <w:r>
        <w:rPr>
          <w:rFonts w:ascii="Times New Roman" w:eastAsia="Times New Roman" w:hAnsi="Times New Roman" w:cs="Times New Roman"/>
          <w:color w:val="2D3B45"/>
          <w:kern w:val="0"/>
          <w:sz w:val="24"/>
          <w:szCs w:val="24"/>
          <w14:ligatures w14:val="none"/>
        </w:rPr>
        <w:t xml:space="preserve"> The correlation between loan amount and application income is the strongest compared to other variables.</w:t>
      </w:r>
    </w:p>
    <w:p w14:paraId="2AADA055" w14:textId="77777777" w:rsidR="0030170A" w:rsidRDefault="0030170A" w:rsidP="0068384F">
      <w:pPr>
        <w:shd w:val="clear" w:color="auto" w:fill="FFFFFF"/>
        <w:spacing w:before="100" w:beforeAutospacing="1" w:after="100" w:afterAutospacing="1" w:line="240" w:lineRule="auto"/>
        <w:jc w:val="both"/>
        <w:rPr>
          <w:rFonts w:ascii="Times New Roman" w:eastAsia="Times New Roman" w:hAnsi="Times New Roman" w:cs="Times New Roman"/>
          <w:i/>
          <w:iCs/>
          <w:color w:val="2D3B45"/>
          <w:kern w:val="0"/>
          <w:sz w:val="28"/>
          <w:szCs w:val="28"/>
          <w14:ligatures w14:val="none"/>
        </w:rPr>
      </w:pPr>
    </w:p>
    <w:p w14:paraId="4F41D880" w14:textId="77777777" w:rsidR="0030170A" w:rsidRDefault="0030170A" w:rsidP="0068384F">
      <w:pPr>
        <w:shd w:val="clear" w:color="auto" w:fill="FFFFFF"/>
        <w:spacing w:before="100" w:beforeAutospacing="1" w:after="100" w:afterAutospacing="1" w:line="240" w:lineRule="auto"/>
        <w:jc w:val="both"/>
        <w:rPr>
          <w:rFonts w:ascii="Times New Roman" w:eastAsia="Times New Roman" w:hAnsi="Times New Roman" w:cs="Times New Roman"/>
          <w:i/>
          <w:iCs/>
          <w:color w:val="2D3B45"/>
          <w:kern w:val="0"/>
          <w:sz w:val="28"/>
          <w:szCs w:val="28"/>
          <w14:ligatures w14:val="none"/>
        </w:rPr>
      </w:pPr>
    </w:p>
    <w:p w14:paraId="0B03DB67" w14:textId="61ECA9FA" w:rsidR="0068384F" w:rsidRDefault="0068384F" w:rsidP="0068384F">
      <w:pPr>
        <w:shd w:val="clear" w:color="auto" w:fill="FFFFFF"/>
        <w:spacing w:before="100" w:beforeAutospacing="1" w:after="100" w:afterAutospacing="1" w:line="240" w:lineRule="auto"/>
        <w:jc w:val="both"/>
        <w:rPr>
          <w:rFonts w:ascii="Times New Roman" w:eastAsia="Times New Roman" w:hAnsi="Times New Roman" w:cs="Times New Roman"/>
          <w:i/>
          <w:iCs/>
          <w:color w:val="2D3B45"/>
          <w:kern w:val="0"/>
          <w:sz w:val="28"/>
          <w:szCs w:val="28"/>
          <w14:ligatures w14:val="none"/>
        </w:rPr>
      </w:pPr>
      <w:r w:rsidRPr="000932FC">
        <w:rPr>
          <w:rFonts w:ascii="Times New Roman" w:eastAsia="Times New Roman" w:hAnsi="Times New Roman" w:cs="Times New Roman"/>
          <w:i/>
          <w:iCs/>
          <w:color w:val="2D3B45"/>
          <w:kern w:val="0"/>
          <w:sz w:val="28"/>
          <w:szCs w:val="28"/>
          <w14:ligatures w14:val="none"/>
        </w:rPr>
        <w:lastRenderedPageBreak/>
        <w:t>Identifying Trends:</w:t>
      </w:r>
    </w:p>
    <w:p w14:paraId="661AF694" w14:textId="77777777" w:rsidR="002452C7" w:rsidRDefault="0068384F" w:rsidP="00F75B92">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24"/>
          <w:szCs w:val="24"/>
          <w14:ligatures w14:val="none"/>
        </w:rPr>
      </w:pPr>
      <w:r w:rsidRPr="00821DD3">
        <w:rPr>
          <w:rFonts w:ascii="Times New Roman" w:eastAsia="Times New Roman" w:hAnsi="Times New Roman" w:cs="Times New Roman"/>
          <w:noProof/>
          <w:color w:val="2D3B45"/>
          <w:kern w:val="0"/>
          <w:sz w:val="24"/>
          <w:szCs w:val="24"/>
          <w14:ligatures w14:val="none"/>
        </w:rPr>
        <w:drawing>
          <wp:inline distT="0" distB="0" distL="0" distR="0" wp14:anchorId="7A0021A9" wp14:editId="79EA15C0">
            <wp:extent cx="1294726" cy="894017"/>
            <wp:effectExtent l="0" t="0" r="1270" b="1905"/>
            <wp:docPr id="383526080" name="Picture 1" descr="A green circle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26080" name="Picture 1" descr="A green circle with blue and white text&#10;&#10;Description automatically generated"/>
                    <pic:cNvPicPr/>
                  </pic:nvPicPr>
                  <pic:blipFill>
                    <a:blip r:embed="rId10"/>
                    <a:stretch>
                      <a:fillRect/>
                    </a:stretch>
                  </pic:blipFill>
                  <pic:spPr>
                    <a:xfrm>
                      <a:off x="0" y="0"/>
                      <a:ext cx="1314943" cy="907977"/>
                    </a:xfrm>
                    <a:prstGeom prst="rect">
                      <a:avLst/>
                    </a:prstGeom>
                  </pic:spPr>
                </pic:pic>
              </a:graphicData>
            </a:graphic>
          </wp:inline>
        </w:drawing>
      </w:r>
    </w:p>
    <w:p w14:paraId="0465F8A9" w14:textId="50F1C4E2" w:rsidR="0068384F" w:rsidRDefault="0068384F" w:rsidP="002452C7">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EA152E">
        <w:rPr>
          <w:rFonts w:ascii="Times New Roman" w:eastAsia="Times New Roman" w:hAnsi="Times New Roman" w:cs="Times New Roman"/>
          <w:color w:val="2D3B45"/>
          <w:kern w:val="0"/>
          <w:sz w:val="24"/>
          <w:szCs w:val="24"/>
          <w14:ligatures w14:val="none"/>
        </w:rPr>
        <w:t>Impact of Credit History</w:t>
      </w:r>
      <w:r w:rsidRPr="00AD3F7E">
        <w:rPr>
          <w:rFonts w:ascii="Times New Roman" w:eastAsia="Times New Roman" w:hAnsi="Times New Roman" w:cs="Times New Roman"/>
          <w:color w:val="2D3B45"/>
          <w:kern w:val="0"/>
          <w:sz w:val="24"/>
          <w:szCs w:val="24"/>
          <w14:ligatures w14:val="none"/>
        </w:rPr>
        <w:t xml:space="preserve">: A considerable impact is seen by the donut chart that shows approval and denial rates according to credit history. An increased approval rate </w:t>
      </w:r>
      <w:r>
        <w:rPr>
          <w:rFonts w:ascii="Times New Roman" w:eastAsia="Times New Roman" w:hAnsi="Times New Roman" w:cs="Times New Roman"/>
          <w:color w:val="2D3B45"/>
          <w:kern w:val="0"/>
          <w:sz w:val="24"/>
          <w:szCs w:val="24"/>
          <w14:ligatures w14:val="none"/>
        </w:rPr>
        <w:t>of 85.5%</w:t>
      </w:r>
      <w:r w:rsidRPr="00AD3F7E">
        <w:rPr>
          <w:rFonts w:ascii="Times New Roman" w:eastAsia="Times New Roman" w:hAnsi="Times New Roman" w:cs="Times New Roman"/>
          <w:color w:val="2D3B45"/>
          <w:kern w:val="0"/>
          <w:sz w:val="24"/>
          <w:szCs w:val="24"/>
          <w14:ligatures w14:val="none"/>
        </w:rPr>
        <w:t xml:space="preserve"> </w:t>
      </w:r>
      <w:r>
        <w:rPr>
          <w:rFonts w:ascii="Times New Roman" w:eastAsia="Times New Roman" w:hAnsi="Times New Roman" w:cs="Times New Roman"/>
          <w:color w:val="2D3B45"/>
          <w:kern w:val="0"/>
          <w:sz w:val="24"/>
          <w:szCs w:val="24"/>
          <w14:ligatures w14:val="none"/>
        </w:rPr>
        <w:t xml:space="preserve">is </w:t>
      </w:r>
      <w:r w:rsidRPr="00AD3F7E">
        <w:rPr>
          <w:rFonts w:ascii="Times New Roman" w:eastAsia="Times New Roman" w:hAnsi="Times New Roman" w:cs="Times New Roman"/>
          <w:color w:val="2D3B45"/>
          <w:kern w:val="0"/>
          <w:sz w:val="24"/>
          <w:szCs w:val="24"/>
          <w14:ligatures w14:val="none"/>
        </w:rPr>
        <w:t>correlated with a clean credit history.</w:t>
      </w:r>
    </w:p>
    <w:p w14:paraId="57012A1C" w14:textId="77777777" w:rsidR="0068384F" w:rsidRPr="000932FC" w:rsidRDefault="0068384F" w:rsidP="0068384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24"/>
          <w:szCs w:val="24"/>
          <w14:ligatures w14:val="none"/>
        </w:rPr>
      </w:pPr>
      <w:r w:rsidRPr="007676F3">
        <w:rPr>
          <w:rFonts w:ascii="Times New Roman" w:eastAsia="Times New Roman" w:hAnsi="Times New Roman" w:cs="Times New Roman"/>
          <w:noProof/>
          <w:color w:val="2D3B45"/>
          <w:kern w:val="0"/>
          <w:sz w:val="24"/>
          <w:szCs w:val="24"/>
          <w14:ligatures w14:val="none"/>
        </w:rPr>
        <w:drawing>
          <wp:inline distT="0" distB="0" distL="0" distR="0" wp14:anchorId="27188F17" wp14:editId="7436329B">
            <wp:extent cx="3345815" cy="1595044"/>
            <wp:effectExtent l="0" t="0" r="6985" b="5715"/>
            <wp:docPr id="2060254028" name="Picture 1" descr="A graph of a loan appr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54028" name="Picture 1" descr="A graph of a loan approval&#10;&#10;Description automatically generated"/>
                    <pic:cNvPicPr/>
                  </pic:nvPicPr>
                  <pic:blipFill>
                    <a:blip r:embed="rId11"/>
                    <a:stretch>
                      <a:fillRect/>
                    </a:stretch>
                  </pic:blipFill>
                  <pic:spPr>
                    <a:xfrm>
                      <a:off x="0" y="0"/>
                      <a:ext cx="3408168" cy="1624769"/>
                    </a:xfrm>
                    <a:prstGeom prst="rect">
                      <a:avLst/>
                    </a:prstGeom>
                  </pic:spPr>
                </pic:pic>
              </a:graphicData>
            </a:graphic>
          </wp:inline>
        </w:drawing>
      </w:r>
    </w:p>
    <w:p w14:paraId="62B94F48" w14:textId="77777777" w:rsidR="0068384F" w:rsidRDefault="0068384F" w:rsidP="0068384F">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C60509">
        <w:rPr>
          <w:rFonts w:ascii="Times New Roman" w:eastAsia="Times New Roman" w:hAnsi="Times New Roman" w:cs="Times New Roman"/>
          <w:color w:val="2D3B45"/>
          <w:kern w:val="0"/>
          <w:sz w:val="24"/>
          <w:szCs w:val="24"/>
          <w14:ligatures w14:val="none"/>
        </w:rPr>
        <w:t>Property Area Influence</w:t>
      </w:r>
      <w:r>
        <w:rPr>
          <w:rFonts w:ascii="Times New Roman" w:eastAsia="Times New Roman" w:hAnsi="Times New Roman" w:cs="Times New Roman"/>
          <w:color w:val="2D3B45"/>
          <w:kern w:val="0"/>
          <w:sz w:val="24"/>
          <w:szCs w:val="24"/>
          <w14:ligatures w14:val="none"/>
        </w:rPr>
        <w:t xml:space="preserve">: </w:t>
      </w:r>
      <w:r w:rsidRPr="007E4289">
        <w:rPr>
          <w:rFonts w:ascii="Times New Roman" w:eastAsia="Times New Roman" w:hAnsi="Times New Roman" w:cs="Times New Roman"/>
          <w:color w:val="2D3B45"/>
          <w:kern w:val="0"/>
          <w:sz w:val="24"/>
          <w:szCs w:val="24"/>
          <w14:ligatures w14:val="none"/>
        </w:rPr>
        <w:t>Investigating</w:t>
      </w:r>
      <w:r>
        <w:rPr>
          <w:rFonts w:ascii="Times New Roman" w:eastAsia="Times New Roman" w:hAnsi="Times New Roman" w:cs="Times New Roman"/>
          <w:color w:val="2D3B45"/>
          <w:kern w:val="0"/>
          <w:sz w:val="24"/>
          <w:szCs w:val="24"/>
          <w14:ligatures w14:val="none"/>
        </w:rPr>
        <w:t xml:space="preserve"> this</w:t>
      </w:r>
      <w:r w:rsidRPr="007E4289">
        <w:rPr>
          <w:rFonts w:ascii="Times New Roman" w:eastAsia="Times New Roman" w:hAnsi="Times New Roman" w:cs="Times New Roman"/>
          <w:color w:val="2D3B45"/>
          <w:kern w:val="0"/>
          <w:sz w:val="24"/>
          <w:szCs w:val="24"/>
          <w14:ligatures w14:val="none"/>
        </w:rPr>
        <w:t xml:space="preserve"> may help identify patterns about how the location of a property affects loan acceptance.</w:t>
      </w:r>
      <w:r>
        <w:rPr>
          <w:rFonts w:ascii="Times New Roman" w:eastAsia="Times New Roman" w:hAnsi="Times New Roman" w:cs="Times New Roman"/>
          <w:color w:val="2D3B45"/>
          <w:kern w:val="0"/>
          <w:sz w:val="24"/>
          <w:szCs w:val="24"/>
          <w14:ligatures w14:val="none"/>
        </w:rPr>
        <w:t xml:space="preserve"> From the graph, we can see that all areas have higher loan acceptance than denial.</w:t>
      </w:r>
      <w:r w:rsidRPr="007E4289">
        <w:rPr>
          <w:rFonts w:ascii="Times New Roman" w:eastAsia="Times New Roman" w:hAnsi="Times New Roman" w:cs="Times New Roman"/>
          <w:color w:val="2D3B45"/>
          <w:kern w:val="0"/>
          <w:sz w:val="24"/>
          <w:szCs w:val="24"/>
          <w14:ligatures w14:val="none"/>
        </w:rPr>
        <w:t xml:space="preserve"> </w:t>
      </w:r>
    </w:p>
    <w:p w14:paraId="7A23788F" w14:textId="77777777" w:rsidR="0068384F" w:rsidRDefault="0068384F" w:rsidP="0068384F">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3DD50C5F" w14:textId="77777777" w:rsidR="0068384F" w:rsidRDefault="0068384F" w:rsidP="0068384F">
      <w:pPr>
        <w:shd w:val="clear" w:color="auto" w:fill="FFFFFF"/>
        <w:spacing w:before="100" w:beforeAutospacing="1" w:after="100" w:afterAutospacing="1" w:line="240" w:lineRule="auto"/>
        <w:jc w:val="both"/>
        <w:rPr>
          <w:rFonts w:ascii="Times New Roman" w:eastAsia="Times New Roman" w:hAnsi="Times New Roman" w:cs="Times New Roman"/>
          <w:i/>
          <w:iCs/>
          <w:color w:val="2D3B45"/>
          <w:kern w:val="0"/>
          <w:sz w:val="28"/>
          <w:szCs w:val="28"/>
          <w14:ligatures w14:val="none"/>
        </w:rPr>
      </w:pPr>
      <w:r w:rsidRPr="00BA062D">
        <w:rPr>
          <w:rFonts w:ascii="Times New Roman" w:eastAsia="Times New Roman" w:hAnsi="Times New Roman" w:cs="Times New Roman"/>
          <w:i/>
          <w:iCs/>
          <w:color w:val="2D3B45"/>
          <w:kern w:val="0"/>
          <w:sz w:val="28"/>
          <w:szCs w:val="28"/>
          <w14:ligatures w14:val="none"/>
        </w:rPr>
        <w:t>Outliers:</w:t>
      </w:r>
    </w:p>
    <w:p w14:paraId="31486D42" w14:textId="77777777" w:rsidR="0068384F" w:rsidRDefault="0068384F" w:rsidP="0068384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24"/>
          <w:szCs w:val="24"/>
          <w14:ligatures w14:val="none"/>
        </w:rPr>
      </w:pPr>
      <w:r w:rsidRPr="00DD6975">
        <w:rPr>
          <w:rFonts w:ascii="Times New Roman" w:eastAsia="Times New Roman" w:hAnsi="Times New Roman" w:cs="Times New Roman"/>
          <w:noProof/>
          <w:color w:val="2D3B45"/>
          <w:kern w:val="0"/>
          <w:sz w:val="24"/>
          <w:szCs w:val="24"/>
          <w14:ligatures w14:val="none"/>
        </w:rPr>
        <w:drawing>
          <wp:inline distT="0" distB="0" distL="0" distR="0" wp14:anchorId="5E404890" wp14:editId="632C97A6">
            <wp:extent cx="2449057" cy="1605231"/>
            <wp:effectExtent l="0" t="0" r="8890" b="0"/>
            <wp:docPr id="598136445" name="Picture 1"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36445" name="Picture 1" descr="A graph of a person and person&#10;&#10;Description automatically generated with medium confidence"/>
                    <pic:cNvPicPr/>
                  </pic:nvPicPr>
                  <pic:blipFill>
                    <a:blip r:embed="rId12"/>
                    <a:stretch>
                      <a:fillRect/>
                    </a:stretch>
                  </pic:blipFill>
                  <pic:spPr>
                    <a:xfrm>
                      <a:off x="0" y="0"/>
                      <a:ext cx="2456271" cy="1609960"/>
                    </a:xfrm>
                    <a:prstGeom prst="rect">
                      <a:avLst/>
                    </a:prstGeom>
                  </pic:spPr>
                </pic:pic>
              </a:graphicData>
            </a:graphic>
          </wp:inline>
        </w:drawing>
      </w:r>
    </w:p>
    <w:p w14:paraId="42944129" w14:textId="77777777" w:rsidR="0068384F" w:rsidRDefault="0068384F" w:rsidP="0068384F">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F633CF">
        <w:rPr>
          <w:rFonts w:ascii="Times New Roman" w:eastAsia="Times New Roman" w:hAnsi="Times New Roman" w:cs="Times New Roman"/>
          <w:color w:val="2D3B45"/>
          <w:kern w:val="0"/>
          <w:sz w:val="24"/>
          <w:szCs w:val="24"/>
          <w14:ligatures w14:val="none"/>
        </w:rPr>
        <w:t>The distribution of applicant income for loans that are authorized ('Y') and denied ('N') is graphically compared in the boxplot.</w:t>
      </w:r>
      <w:r>
        <w:rPr>
          <w:rFonts w:ascii="Times New Roman" w:eastAsia="Times New Roman" w:hAnsi="Times New Roman" w:cs="Times New Roman"/>
          <w:color w:val="2D3B45"/>
          <w:kern w:val="0"/>
          <w:sz w:val="24"/>
          <w:szCs w:val="24"/>
          <w14:ligatures w14:val="none"/>
        </w:rPr>
        <w:t xml:space="preserve"> </w:t>
      </w:r>
      <w:r w:rsidRPr="00F633CF">
        <w:rPr>
          <w:rFonts w:ascii="Times New Roman" w:eastAsia="Times New Roman" w:hAnsi="Times New Roman" w:cs="Times New Roman"/>
          <w:color w:val="2D3B45"/>
          <w:kern w:val="0"/>
          <w:sz w:val="24"/>
          <w:szCs w:val="24"/>
          <w14:ligatures w14:val="none"/>
        </w:rPr>
        <w:t>The median line is located inside the box, which depicts the interquartile range (IQR).</w:t>
      </w:r>
      <w:r>
        <w:rPr>
          <w:rFonts w:ascii="Times New Roman" w:eastAsia="Times New Roman" w:hAnsi="Times New Roman" w:cs="Times New Roman"/>
          <w:color w:val="2D3B45"/>
          <w:kern w:val="0"/>
          <w:sz w:val="24"/>
          <w:szCs w:val="24"/>
          <w14:ligatures w14:val="none"/>
        </w:rPr>
        <w:t xml:space="preserve"> </w:t>
      </w:r>
      <w:r w:rsidRPr="00F633CF">
        <w:rPr>
          <w:rFonts w:ascii="Times New Roman" w:eastAsia="Times New Roman" w:hAnsi="Times New Roman" w:cs="Times New Roman"/>
          <w:color w:val="2D3B45"/>
          <w:kern w:val="0"/>
          <w:sz w:val="24"/>
          <w:szCs w:val="24"/>
          <w14:ligatures w14:val="none"/>
        </w:rPr>
        <w:t>The "whiskers" cover the lowest and greatest values that fall into a specific range, which is typically 1.5 times the IQR.</w:t>
      </w:r>
      <w:r>
        <w:rPr>
          <w:rFonts w:ascii="Times New Roman" w:eastAsia="Times New Roman" w:hAnsi="Times New Roman" w:cs="Times New Roman"/>
          <w:color w:val="2D3B45"/>
          <w:kern w:val="0"/>
          <w:sz w:val="24"/>
          <w:szCs w:val="24"/>
          <w14:ligatures w14:val="none"/>
        </w:rPr>
        <w:t xml:space="preserve"> </w:t>
      </w:r>
      <w:r w:rsidRPr="00F633CF">
        <w:rPr>
          <w:rFonts w:ascii="Times New Roman" w:eastAsia="Times New Roman" w:hAnsi="Times New Roman" w:cs="Times New Roman"/>
          <w:color w:val="2D3B45"/>
          <w:kern w:val="0"/>
          <w:sz w:val="24"/>
          <w:szCs w:val="24"/>
          <w14:ligatures w14:val="none"/>
        </w:rPr>
        <w:t>A</w:t>
      </w:r>
      <w:r>
        <w:rPr>
          <w:rFonts w:ascii="Times New Roman" w:eastAsia="Times New Roman" w:hAnsi="Times New Roman" w:cs="Times New Roman"/>
          <w:color w:val="2D3B45"/>
          <w:kern w:val="0"/>
          <w:sz w:val="24"/>
          <w:szCs w:val="24"/>
          <w14:ligatures w14:val="none"/>
        </w:rPr>
        <w:t>ll the points</w:t>
      </w:r>
      <w:r w:rsidRPr="00F633CF">
        <w:rPr>
          <w:rFonts w:ascii="Times New Roman" w:eastAsia="Times New Roman" w:hAnsi="Times New Roman" w:cs="Times New Roman"/>
          <w:color w:val="2D3B45"/>
          <w:kern w:val="0"/>
          <w:sz w:val="24"/>
          <w:szCs w:val="24"/>
          <w14:ligatures w14:val="none"/>
        </w:rPr>
        <w:t xml:space="preserve"> that are larger than the whiskers are outliers.</w:t>
      </w:r>
    </w:p>
    <w:p w14:paraId="34C9197E" w14:textId="2A1CD9A6" w:rsidR="0030170A" w:rsidRDefault="0068384F" w:rsidP="0030170A">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7C281E">
        <w:rPr>
          <w:rFonts w:ascii="Times New Roman" w:eastAsia="Times New Roman" w:hAnsi="Times New Roman" w:cs="Times New Roman"/>
          <w:i/>
          <w:iCs/>
          <w:color w:val="2D3B45"/>
          <w:kern w:val="0"/>
          <w:sz w:val="24"/>
          <w:szCs w:val="24"/>
          <w14:ligatures w14:val="none"/>
        </w:rPr>
        <w:lastRenderedPageBreak/>
        <w:t>Handling Outliers:</w:t>
      </w:r>
      <w:r>
        <w:rPr>
          <w:rFonts w:ascii="Times New Roman" w:eastAsia="Times New Roman" w:hAnsi="Times New Roman" w:cs="Times New Roman"/>
          <w:i/>
          <w:iCs/>
          <w:color w:val="2D3B45"/>
          <w:kern w:val="0"/>
          <w:sz w:val="24"/>
          <w:szCs w:val="24"/>
          <w14:ligatures w14:val="none"/>
        </w:rPr>
        <w:t xml:space="preserve"> </w:t>
      </w:r>
      <w:r w:rsidRPr="009873FD">
        <w:rPr>
          <w:rFonts w:ascii="Times New Roman" w:eastAsia="Times New Roman" w:hAnsi="Times New Roman" w:cs="Times New Roman"/>
          <w:color w:val="2D3B45"/>
          <w:kern w:val="0"/>
          <w:sz w:val="24"/>
          <w:szCs w:val="24"/>
          <w14:ligatures w14:val="none"/>
        </w:rPr>
        <w:t xml:space="preserve">In </w:t>
      </w:r>
      <w:r>
        <w:rPr>
          <w:rFonts w:ascii="Times New Roman" w:eastAsia="Times New Roman" w:hAnsi="Times New Roman" w:cs="Times New Roman"/>
          <w:color w:val="2D3B45"/>
          <w:kern w:val="0"/>
          <w:sz w:val="24"/>
          <w:szCs w:val="24"/>
          <w14:ligatures w14:val="none"/>
        </w:rPr>
        <w:t>this boxplot</w:t>
      </w:r>
      <w:r w:rsidRPr="009873FD">
        <w:rPr>
          <w:rFonts w:ascii="Times New Roman" w:eastAsia="Times New Roman" w:hAnsi="Times New Roman" w:cs="Times New Roman"/>
          <w:color w:val="2D3B45"/>
          <w:kern w:val="0"/>
          <w:sz w:val="24"/>
          <w:szCs w:val="24"/>
          <w14:ligatures w14:val="none"/>
        </w:rPr>
        <w:t xml:space="preserve">, values above the upper bound </w:t>
      </w:r>
      <w:r>
        <w:rPr>
          <w:rFonts w:ascii="Times New Roman" w:eastAsia="Times New Roman" w:hAnsi="Times New Roman" w:cs="Times New Roman"/>
          <w:color w:val="2D3B45"/>
          <w:kern w:val="0"/>
          <w:sz w:val="24"/>
          <w:szCs w:val="24"/>
          <w14:ligatures w14:val="none"/>
        </w:rPr>
        <w:t xml:space="preserve">can be </w:t>
      </w:r>
      <w:r w:rsidRPr="009873FD">
        <w:rPr>
          <w:rFonts w:ascii="Times New Roman" w:eastAsia="Times New Roman" w:hAnsi="Times New Roman" w:cs="Times New Roman"/>
          <w:color w:val="2D3B45"/>
          <w:kern w:val="0"/>
          <w:sz w:val="24"/>
          <w:szCs w:val="24"/>
          <w14:ligatures w14:val="none"/>
        </w:rPr>
        <w:t xml:space="preserve">substituted with the upper bound value, and values below the lower bound </w:t>
      </w:r>
      <w:r>
        <w:rPr>
          <w:rFonts w:ascii="Times New Roman" w:eastAsia="Times New Roman" w:hAnsi="Times New Roman" w:cs="Times New Roman"/>
          <w:color w:val="2D3B45"/>
          <w:kern w:val="0"/>
          <w:sz w:val="24"/>
          <w:szCs w:val="24"/>
          <w14:ligatures w14:val="none"/>
        </w:rPr>
        <w:t>can be</w:t>
      </w:r>
      <w:r w:rsidRPr="009873FD">
        <w:rPr>
          <w:rFonts w:ascii="Times New Roman" w:eastAsia="Times New Roman" w:hAnsi="Times New Roman" w:cs="Times New Roman"/>
          <w:color w:val="2D3B45"/>
          <w:kern w:val="0"/>
          <w:sz w:val="24"/>
          <w:szCs w:val="24"/>
          <w14:ligatures w14:val="none"/>
        </w:rPr>
        <w:t xml:space="preserve"> substituted with the lower bound value for each column. By doing this, the extreme values outside of the specified bounds are effectively clipped or truncated. This method is frequently used to </w:t>
      </w:r>
      <w:r>
        <w:rPr>
          <w:rFonts w:ascii="Times New Roman" w:eastAsia="Times New Roman" w:hAnsi="Times New Roman" w:cs="Times New Roman"/>
          <w:color w:val="2D3B45"/>
          <w:kern w:val="0"/>
          <w:sz w:val="24"/>
          <w:szCs w:val="24"/>
          <w14:ligatures w14:val="none"/>
        </w:rPr>
        <w:t>reduce</w:t>
      </w:r>
      <w:r w:rsidRPr="009873FD">
        <w:rPr>
          <w:rFonts w:ascii="Times New Roman" w:eastAsia="Times New Roman" w:hAnsi="Times New Roman" w:cs="Times New Roman"/>
          <w:color w:val="2D3B45"/>
          <w:kern w:val="0"/>
          <w:sz w:val="24"/>
          <w:szCs w:val="24"/>
          <w14:ligatures w14:val="none"/>
        </w:rPr>
        <w:t xml:space="preserve"> the influence of outliers on statistical analysis.</w:t>
      </w:r>
      <w:r>
        <w:rPr>
          <w:rFonts w:ascii="Times New Roman" w:eastAsia="Times New Roman" w:hAnsi="Times New Roman" w:cs="Times New Roman"/>
          <w:color w:val="2D3B45"/>
          <w:kern w:val="0"/>
          <w:sz w:val="24"/>
          <w:szCs w:val="24"/>
          <w14:ligatures w14:val="none"/>
        </w:rPr>
        <w:t xml:space="preserve"> </w:t>
      </w:r>
    </w:p>
    <w:p w14:paraId="79D6C1B9" w14:textId="77777777" w:rsidR="00AB4B2D" w:rsidRPr="0030170A" w:rsidRDefault="00AB4B2D" w:rsidP="0030170A">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p>
    <w:p w14:paraId="6969AD95" w14:textId="16BBC3FE" w:rsidR="00F75B92" w:rsidRPr="002452C7" w:rsidRDefault="00F75B92" w:rsidP="00F75B92">
      <w:pPr>
        <w:rPr>
          <w:rFonts w:ascii="Times New Roman" w:eastAsiaTheme="majorEastAsia" w:hAnsi="Times New Roman" w:cs="Times New Roman"/>
          <w:b/>
          <w:bCs/>
          <w:color w:val="2F5496" w:themeColor="accent1" w:themeShade="BF"/>
          <w:kern w:val="0"/>
          <w:sz w:val="32"/>
          <w:szCs w:val="32"/>
          <w14:ligatures w14:val="none"/>
        </w:rPr>
      </w:pPr>
      <w:r w:rsidRPr="002452C7">
        <w:rPr>
          <w:rFonts w:ascii="Times New Roman" w:eastAsiaTheme="majorEastAsia" w:hAnsi="Times New Roman" w:cs="Times New Roman"/>
          <w:b/>
          <w:bCs/>
          <w:color w:val="2F5496" w:themeColor="accent1" w:themeShade="BF"/>
          <w:kern w:val="0"/>
          <w:sz w:val="32"/>
          <w:szCs w:val="32"/>
          <w14:ligatures w14:val="none"/>
        </w:rPr>
        <w:t>Model Development:</w:t>
      </w:r>
    </w:p>
    <w:p w14:paraId="70D92097" w14:textId="77777777" w:rsidR="00F12A25" w:rsidRPr="00F75B92" w:rsidRDefault="00F12A25" w:rsidP="00F12A25">
      <w:pPr>
        <w:jc w:val="both"/>
        <w:rPr>
          <w:rFonts w:ascii="Times New Roman" w:hAnsi="Times New Roman" w:cs="Times New Roman"/>
          <w:sz w:val="24"/>
          <w:szCs w:val="24"/>
        </w:rPr>
      </w:pPr>
      <w:r w:rsidRPr="00F75B92">
        <w:rPr>
          <w:rFonts w:ascii="Times New Roman" w:hAnsi="Times New Roman" w:cs="Times New Roman"/>
          <w:sz w:val="24"/>
          <w:szCs w:val="24"/>
        </w:rPr>
        <w:t>KNN is a suitable choice for capturing the complexity of the decision-making process since it can successfully model non-linear interactions, as there may not be a link between the criteria impacting loan acceptance.</w:t>
      </w:r>
    </w:p>
    <w:p w14:paraId="54C4252F" w14:textId="77777777" w:rsidR="00F12A25" w:rsidRPr="00F75B92" w:rsidRDefault="00F12A25" w:rsidP="00F12A25">
      <w:pPr>
        <w:jc w:val="both"/>
        <w:rPr>
          <w:rFonts w:ascii="Times New Roman" w:hAnsi="Times New Roman" w:cs="Times New Roman"/>
          <w:sz w:val="24"/>
          <w:szCs w:val="24"/>
        </w:rPr>
      </w:pPr>
      <w:r w:rsidRPr="00F75B92">
        <w:rPr>
          <w:rFonts w:ascii="Times New Roman" w:hAnsi="Times New Roman" w:cs="Times New Roman"/>
          <w:sz w:val="24"/>
          <w:szCs w:val="24"/>
        </w:rPr>
        <w:t>The process of building a KNN model involves a few important steps:</w:t>
      </w:r>
    </w:p>
    <w:p w14:paraId="03D35E4F" w14:textId="77777777" w:rsidR="00F12A25" w:rsidRPr="00F75B92" w:rsidRDefault="00F12A25" w:rsidP="00F12A25">
      <w:pPr>
        <w:jc w:val="both"/>
        <w:rPr>
          <w:rFonts w:ascii="Times New Roman" w:hAnsi="Times New Roman" w:cs="Times New Roman"/>
          <w:sz w:val="24"/>
          <w:szCs w:val="24"/>
        </w:rPr>
      </w:pPr>
      <w:r w:rsidRPr="00F75B92">
        <w:rPr>
          <w:rFonts w:ascii="Times New Roman" w:hAnsi="Times New Roman" w:cs="Times New Roman"/>
          <w:sz w:val="24"/>
          <w:szCs w:val="24"/>
        </w:rPr>
        <w:t xml:space="preserve">Data Preparation: Relevant features are </w:t>
      </w:r>
      <w:proofErr w:type="gramStart"/>
      <w:r w:rsidRPr="00F75B92">
        <w:rPr>
          <w:rFonts w:ascii="Times New Roman" w:hAnsi="Times New Roman" w:cs="Times New Roman"/>
          <w:sz w:val="24"/>
          <w:szCs w:val="24"/>
        </w:rPr>
        <w:t>chosen</w:t>
      </w:r>
      <w:proofErr w:type="gramEnd"/>
      <w:r w:rsidRPr="00F75B92">
        <w:rPr>
          <w:rFonts w:ascii="Times New Roman" w:hAnsi="Times New Roman" w:cs="Times New Roman"/>
          <w:sz w:val="24"/>
          <w:szCs w:val="24"/>
        </w:rPr>
        <w:t xml:space="preserve"> and the dataset is preprocessed. Binary numeric values (1 and 0) are transferred to categorical target values (Y and N).</w:t>
      </w:r>
    </w:p>
    <w:p w14:paraId="5ED5B532" w14:textId="401DC453" w:rsidR="00F12A25" w:rsidRPr="00F75B92" w:rsidRDefault="00F12A25" w:rsidP="00F12A25">
      <w:pPr>
        <w:jc w:val="both"/>
        <w:rPr>
          <w:rFonts w:ascii="Times New Roman" w:hAnsi="Times New Roman" w:cs="Times New Roman"/>
          <w:sz w:val="24"/>
          <w:szCs w:val="24"/>
        </w:rPr>
      </w:pPr>
      <w:r w:rsidRPr="00F75B92">
        <w:rPr>
          <w:rFonts w:ascii="Times New Roman" w:hAnsi="Times New Roman" w:cs="Times New Roman"/>
          <w:sz w:val="24"/>
          <w:szCs w:val="24"/>
        </w:rPr>
        <w:t xml:space="preserve">Data splitting: To train and assess the performance of the model, the dataset is split into </w:t>
      </w:r>
      <w:r w:rsidR="001E2D09">
        <w:rPr>
          <w:rFonts w:ascii="Times New Roman" w:hAnsi="Times New Roman" w:cs="Times New Roman"/>
          <w:sz w:val="24"/>
          <w:szCs w:val="24"/>
        </w:rPr>
        <w:t>train and test</w:t>
      </w:r>
      <w:r w:rsidRPr="00F75B92">
        <w:rPr>
          <w:rFonts w:ascii="Times New Roman" w:hAnsi="Times New Roman" w:cs="Times New Roman"/>
          <w:sz w:val="24"/>
          <w:szCs w:val="24"/>
        </w:rPr>
        <w:t xml:space="preserve"> (70% training, 30% testing).</w:t>
      </w:r>
    </w:p>
    <w:p w14:paraId="4795175B" w14:textId="77777777" w:rsidR="00F12A25" w:rsidRPr="00F75B92" w:rsidRDefault="00F12A25" w:rsidP="00F12A25">
      <w:pPr>
        <w:jc w:val="both"/>
        <w:rPr>
          <w:rFonts w:ascii="Times New Roman" w:hAnsi="Times New Roman" w:cs="Times New Roman"/>
          <w:sz w:val="24"/>
          <w:szCs w:val="24"/>
        </w:rPr>
      </w:pPr>
      <w:r w:rsidRPr="00F75B92">
        <w:rPr>
          <w:rFonts w:ascii="Times New Roman" w:hAnsi="Times New Roman" w:cs="Times New Roman"/>
          <w:sz w:val="24"/>
          <w:szCs w:val="24"/>
        </w:rPr>
        <w:t xml:space="preserve">Standardization: A crucial step for </w:t>
      </w:r>
      <w:proofErr w:type="spellStart"/>
      <w:r w:rsidRPr="00F75B92">
        <w:rPr>
          <w:rFonts w:ascii="Times New Roman" w:hAnsi="Times New Roman" w:cs="Times New Roman"/>
          <w:sz w:val="24"/>
          <w:szCs w:val="24"/>
        </w:rPr>
        <w:t>kNN</w:t>
      </w:r>
      <w:proofErr w:type="spellEnd"/>
      <w:r w:rsidRPr="00F75B92">
        <w:rPr>
          <w:rFonts w:ascii="Times New Roman" w:hAnsi="Times New Roman" w:cs="Times New Roman"/>
          <w:sz w:val="24"/>
          <w:szCs w:val="24"/>
        </w:rPr>
        <w:t xml:space="preserve"> models, feature standardization is used to guarantee that the magnitude of each input feature is the same.</w:t>
      </w:r>
    </w:p>
    <w:p w14:paraId="3DADCFE1" w14:textId="77777777" w:rsidR="00F12A25" w:rsidRPr="00F75B92" w:rsidRDefault="00F12A25" w:rsidP="00F12A25">
      <w:pPr>
        <w:jc w:val="both"/>
        <w:rPr>
          <w:rFonts w:ascii="Times New Roman" w:hAnsi="Times New Roman" w:cs="Times New Roman"/>
          <w:sz w:val="24"/>
          <w:szCs w:val="24"/>
        </w:rPr>
      </w:pPr>
      <w:r w:rsidRPr="00F75B92">
        <w:rPr>
          <w:rFonts w:ascii="Times New Roman" w:hAnsi="Times New Roman" w:cs="Times New Roman"/>
          <w:sz w:val="24"/>
          <w:szCs w:val="24"/>
        </w:rPr>
        <w:t xml:space="preserve">Model Training: Using a selected value of k (7 in this case), the </w:t>
      </w:r>
      <w:proofErr w:type="spellStart"/>
      <w:r w:rsidRPr="00F75B92">
        <w:rPr>
          <w:rFonts w:ascii="Times New Roman" w:hAnsi="Times New Roman" w:cs="Times New Roman"/>
          <w:sz w:val="24"/>
          <w:szCs w:val="24"/>
        </w:rPr>
        <w:t>kNN</w:t>
      </w:r>
      <w:proofErr w:type="spellEnd"/>
      <w:r w:rsidRPr="00F75B92">
        <w:rPr>
          <w:rFonts w:ascii="Times New Roman" w:hAnsi="Times New Roman" w:cs="Times New Roman"/>
          <w:sz w:val="24"/>
          <w:szCs w:val="24"/>
        </w:rPr>
        <w:t xml:space="preserve"> model is trained on the standardized training data.</w:t>
      </w:r>
    </w:p>
    <w:p w14:paraId="500CD210" w14:textId="2CB2FD2F" w:rsidR="00F12A25" w:rsidRPr="00F75B92" w:rsidRDefault="00F12A25" w:rsidP="00F12A25">
      <w:pPr>
        <w:jc w:val="both"/>
        <w:rPr>
          <w:rFonts w:ascii="Times New Roman" w:hAnsi="Times New Roman" w:cs="Times New Roman"/>
          <w:sz w:val="24"/>
          <w:szCs w:val="24"/>
        </w:rPr>
      </w:pPr>
      <w:r w:rsidRPr="00F75B92">
        <w:rPr>
          <w:rFonts w:ascii="Times New Roman" w:hAnsi="Times New Roman" w:cs="Times New Roman"/>
          <w:sz w:val="24"/>
          <w:szCs w:val="24"/>
        </w:rPr>
        <w:t xml:space="preserve">Evaluation and Prediction: The model forecasts the test </w:t>
      </w:r>
      <w:proofErr w:type="gramStart"/>
      <w:r w:rsidRPr="00F75B92">
        <w:rPr>
          <w:rFonts w:ascii="Times New Roman" w:hAnsi="Times New Roman" w:cs="Times New Roman"/>
          <w:sz w:val="24"/>
          <w:szCs w:val="24"/>
        </w:rPr>
        <w:t>set's</w:t>
      </w:r>
      <w:proofErr w:type="gramEnd"/>
      <w:r w:rsidRPr="00F75B92">
        <w:rPr>
          <w:rFonts w:ascii="Times New Roman" w:hAnsi="Times New Roman" w:cs="Times New Roman"/>
          <w:sz w:val="24"/>
          <w:szCs w:val="24"/>
        </w:rPr>
        <w:t xml:space="preserve"> loan approval status and </w:t>
      </w:r>
      <w:r w:rsidR="00410483">
        <w:rPr>
          <w:rFonts w:ascii="Times New Roman" w:hAnsi="Times New Roman" w:cs="Times New Roman"/>
          <w:sz w:val="24"/>
          <w:szCs w:val="24"/>
        </w:rPr>
        <w:t>computes</w:t>
      </w:r>
      <w:r w:rsidRPr="00F75B92">
        <w:rPr>
          <w:rFonts w:ascii="Times New Roman" w:hAnsi="Times New Roman" w:cs="Times New Roman"/>
          <w:sz w:val="24"/>
          <w:szCs w:val="24"/>
        </w:rPr>
        <w:t xml:space="preserve"> accuracy, precision,</w:t>
      </w:r>
      <w:r w:rsidR="001E2D09">
        <w:rPr>
          <w:rFonts w:ascii="Times New Roman" w:hAnsi="Times New Roman" w:cs="Times New Roman"/>
          <w:sz w:val="24"/>
          <w:szCs w:val="24"/>
        </w:rPr>
        <w:t xml:space="preserve"> </w:t>
      </w:r>
      <w:r w:rsidRPr="00F75B92">
        <w:rPr>
          <w:rFonts w:ascii="Times New Roman" w:hAnsi="Times New Roman" w:cs="Times New Roman"/>
          <w:sz w:val="24"/>
          <w:szCs w:val="24"/>
        </w:rPr>
        <w:t>and F1 score. An understanding of the model's accuracy can be gained from the confusion matrix.</w:t>
      </w:r>
    </w:p>
    <w:p w14:paraId="16E39C29" w14:textId="50E3ADF8" w:rsidR="00F12A25" w:rsidRDefault="00F12A25" w:rsidP="00F12A25">
      <w:pPr>
        <w:jc w:val="both"/>
        <w:rPr>
          <w:rFonts w:ascii="Times New Roman" w:hAnsi="Times New Roman" w:cs="Times New Roman"/>
          <w:sz w:val="24"/>
          <w:szCs w:val="24"/>
        </w:rPr>
      </w:pPr>
      <w:r w:rsidRPr="00F75B92">
        <w:rPr>
          <w:rFonts w:ascii="Times New Roman" w:hAnsi="Times New Roman" w:cs="Times New Roman"/>
          <w:sz w:val="24"/>
          <w:szCs w:val="24"/>
        </w:rPr>
        <w:t xml:space="preserve">Model Optimization: The ideal value of K is </w:t>
      </w:r>
      <w:r w:rsidR="00410483">
        <w:rPr>
          <w:rFonts w:ascii="Times New Roman" w:hAnsi="Times New Roman" w:cs="Times New Roman"/>
          <w:sz w:val="24"/>
          <w:szCs w:val="24"/>
        </w:rPr>
        <w:t xml:space="preserve">identified </w:t>
      </w:r>
      <w:r w:rsidRPr="00F75B92">
        <w:rPr>
          <w:rFonts w:ascii="Times New Roman" w:hAnsi="Times New Roman" w:cs="Times New Roman"/>
          <w:sz w:val="24"/>
          <w:szCs w:val="24"/>
        </w:rPr>
        <w:t xml:space="preserve">by the F1 scores for various values of k. In this case, the optimal k value is </w:t>
      </w:r>
      <w:r w:rsidR="00AB4B2D">
        <w:rPr>
          <w:rFonts w:ascii="Times New Roman" w:hAnsi="Times New Roman" w:cs="Times New Roman"/>
          <w:sz w:val="24"/>
          <w:szCs w:val="24"/>
        </w:rPr>
        <w:t>9</w:t>
      </w:r>
      <w:r w:rsidRPr="00F75B92">
        <w:rPr>
          <w:rFonts w:ascii="Times New Roman" w:hAnsi="Times New Roman" w:cs="Times New Roman"/>
          <w:sz w:val="24"/>
          <w:szCs w:val="24"/>
        </w:rPr>
        <w:t>.</w:t>
      </w:r>
    </w:p>
    <w:p w14:paraId="659778AD" w14:textId="3ED2DA75" w:rsidR="00B36DEF" w:rsidRPr="00F75B92" w:rsidRDefault="00B36DEF" w:rsidP="00B36DEF">
      <w:pPr>
        <w:jc w:val="center"/>
        <w:rPr>
          <w:rFonts w:ascii="Times New Roman" w:hAnsi="Times New Roman" w:cs="Times New Roman"/>
          <w:sz w:val="24"/>
          <w:szCs w:val="24"/>
        </w:rPr>
      </w:pPr>
    </w:p>
    <w:p w14:paraId="03C5BDA2" w14:textId="332E4EEB" w:rsidR="0068384F" w:rsidRPr="00114FE2" w:rsidRDefault="00AB4B2D" w:rsidP="00114FE2">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24"/>
          <w:szCs w:val="24"/>
          <w14:ligatures w14:val="none"/>
        </w:rPr>
      </w:pPr>
      <w:r w:rsidRPr="00AB4B2D">
        <w:rPr>
          <w:rFonts w:ascii="Times New Roman" w:eastAsia="Times New Roman" w:hAnsi="Times New Roman" w:cs="Times New Roman"/>
          <w:noProof/>
          <w:color w:val="2D3B45"/>
          <w:kern w:val="0"/>
          <w:sz w:val="24"/>
          <w:szCs w:val="24"/>
          <w14:ligatures w14:val="none"/>
        </w:rPr>
        <w:drawing>
          <wp:inline distT="0" distB="0" distL="0" distR="0" wp14:anchorId="150933F1" wp14:editId="5B40D1DA">
            <wp:extent cx="2734945" cy="1998733"/>
            <wp:effectExtent l="0" t="0" r="8255" b="1905"/>
            <wp:docPr id="41943917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39172" name="Picture 1" descr="A graph with a line&#10;&#10;Description automatically generated"/>
                    <pic:cNvPicPr/>
                  </pic:nvPicPr>
                  <pic:blipFill>
                    <a:blip r:embed="rId13"/>
                    <a:stretch>
                      <a:fillRect/>
                    </a:stretch>
                  </pic:blipFill>
                  <pic:spPr>
                    <a:xfrm>
                      <a:off x="0" y="0"/>
                      <a:ext cx="2759354" cy="2016571"/>
                    </a:xfrm>
                    <a:prstGeom prst="rect">
                      <a:avLst/>
                    </a:prstGeom>
                  </pic:spPr>
                </pic:pic>
              </a:graphicData>
            </a:graphic>
          </wp:inline>
        </w:drawing>
      </w:r>
    </w:p>
    <w:sectPr w:rsidR="0068384F" w:rsidRPr="00114FE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62247" w14:textId="77777777" w:rsidR="00C7088B" w:rsidRDefault="00C7088B" w:rsidP="00114FE2">
      <w:pPr>
        <w:spacing w:after="0" w:line="240" w:lineRule="auto"/>
      </w:pPr>
      <w:r>
        <w:separator/>
      </w:r>
    </w:p>
  </w:endnote>
  <w:endnote w:type="continuationSeparator" w:id="0">
    <w:p w14:paraId="4892C278" w14:textId="77777777" w:rsidR="00C7088B" w:rsidRDefault="00C7088B" w:rsidP="00114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94A3B" w14:textId="77777777" w:rsidR="00C7088B" w:rsidRDefault="00C7088B" w:rsidP="00114FE2">
      <w:pPr>
        <w:spacing w:after="0" w:line="240" w:lineRule="auto"/>
      </w:pPr>
      <w:r>
        <w:separator/>
      </w:r>
    </w:p>
  </w:footnote>
  <w:footnote w:type="continuationSeparator" w:id="0">
    <w:p w14:paraId="2F3DA19E" w14:textId="77777777" w:rsidR="00C7088B" w:rsidRDefault="00C7088B" w:rsidP="00114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0"/>
      <w:docPartObj>
        <w:docPartGallery w:val="Page Numbers (Top of Page)"/>
        <w:docPartUnique/>
      </w:docPartObj>
    </w:sdtPr>
    <w:sdtEndPr>
      <w:rPr>
        <w:noProof/>
      </w:rPr>
    </w:sdtEndPr>
    <w:sdtContent>
      <w:p w14:paraId="4664AA5E" w14:textId="794C525B" w:rsidR="00114FE2" w:rsidRDefault="00114F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7B8D0F" w14:textId="77777777" w:rsidR="00114FE2" w:rsidRDefault="00114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494594"/>
    <w:multiLevelType w:val="hybridMultilevel"/>
    <w:tmpl w:val="EEB8867E"/>
    <w:lvl w:ilvl="0" w:tplc="406CFF3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4A"/>
    <w:rsid w:val="000866C2"/>
    <w:rsid w:val="00114FE2"/>
    <w:rsid w:val="001E2D09"/>
    <w:rsid w:val="00231754"/>
    <w:rsid w:val="002452C7"/>
    <w:rsid w:val="002B5BC3"/>
    <w:rsid w:val="0030170A"/>
    <w:rsid w:val="003E1C71"/>
    <w:rsid w:val="00410483"/>
    <w:rsid w:val="0052314F"/>
    <w:rsid w:val="00525F38"/>
    <w:rsid w:val="00543CF8"/>
    <w:rsid w:val="0068384F"/>
    <w:rsid w:val="00684B03"/>
    <w:rsid w:val="006A0576"/>
    <w:rsid w:val="006B245C"/>
    <w:rsid w:val="006F0EE0"/>
    <w:rsid w:val="006F2A4A"/>
    <w:rsid w:val="00772F2D"/>
    <w:rsid w:val="009641C1"/>
    <w:rsid w:val="009B346D"/>
    <w:rsid w:val="00AB4B2D"/>
    <w:rsid w:val="00B01C1F"/>
    <w:rsid w:val="00B36DEF"/>
    <w:rsid w:val="00B56BAD"/>
    <w:rsid w:val="00B61C5A"/>
    <w:rsid w:val="00C7088B"/>
    <w:rsid w:val="00EF674A"/>
    <w:rsid w:val="00F12A25"/>
    <w:rsid w:val="00F53886"/>
    <w:rsid w:val="00F73F2C"/>
    <w:rsid w:val="00F7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A63BE"/>
  <w15:chartTrackingRefBased/>
  <w15:docId w15:val="{4033C2A2-A215-45AA-85F2-4CA04D75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46D"/>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A4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leChar">
    <w:name w:val="Title Char"/>
    <w:basedOn w:val="DefaultParagraphFont"/>
    <w:link w:val="Title"/>
    <w:uiPriority w:val="10"/>
    <w:rsid w:val="006F2A4A"/>
    <w:rPr>
      <w:rFonts w:asciiTheme="majorHAnsi" w:eastAsiaTheme="majorEastAsia" w:hAnsiTheme="majorHAnsi" w:cstheme="majorBidi"/>
      <w:color w:val="323E4F" w:themeColor="text2" w:themeShade="BF"/>
      <w:spacing w:val="5"/>
      <w:kern w:val="28"/>
      <w:sz w:val="52"/>
      <w:szCs w:val="52"/>
      <w14:ligatures w14:val="none"/>
    </w:rPr>
  </w:style>
  <w:style w:type="paragraph" w:styleId="ListParagraph">
    <w:name w:val="List Paragraph"/>
    <w:basedOn w:val="Normal"/>
    <w:uiPriority w:val="34"/>
    <w:qFormat/>
    <w:rsid w:val="00F73F2C"/>
    <w:pPr>
      <w:ind w:left="720"/>
      <w:contextualSpacing/>
    </w:pPr>
  </w:style>
  <w:style w:type="table" w:styleId="TableGrid">
    <w:name w:val="Table Grid"/>
    <w:basedOn w:val="TableNormal"/>
    <w:uiPriority w:val="39"/>
    <w:rsid w:val="00F73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346D"/>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basedOn w:val="Normal"/>
    <w:link w:val="HeaderChar"/>
    <w:uiPriority w:val="99"/>
    <w:unhideWhenUsed/>
    <w:rsid w:val="00114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FE2"/>
  </w:style>
  <w:style w:type="paragraph" w:styleId="Footer">
    <w:name w:val="footer"/>
    <w:basedOn w:val="Normal"/>
    <w:link w:val="FooterChar"/>
    <w:uiPriority w:val="99"/>
    <w:unhideWhenUsed/>
    <w:rsid w:val="00114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1318</Words>
  <Characters>7288</Characters>
  <Application>Microsoft Office Word</Application>
  <DocSecurity>0</DocSecurity>
  <Lines>163</Lines>
  <Paragraphs>79</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Reddy</dc:creator>
  <cp:keywords/>
  <dc:description/>
  <cp:lastModifiedBy>Sreeja Reddy</cp:lastModifiedBy>
  <cp:revision>39</cp:revision>
  <dcterms:created xsi:type="dcterms:W3CDTF">2023-11-26T22:57:00Z</dcterms:created>
  <dcterms:modified xsi:type="dcterms:W3CDTF">2024-08-01T21:28:00Z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6c009127-1d7e-43f5-8cec-a14f2a269204</vt:lpwstr>
  </property>
</Properties>
</file>