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D59F" w14:textId="4B0D314F" w:rsidR="00394756" w:rsidRPr="00394756" w:rsidRDefault="00394756" w:rsidP="00394756">
      <w:pPr>
        <w:ind w:left="360" w:hanging="360"/>
        <w:jc w:val="both"/>
        <w:rPr>
          <w:u w:val="single"/>
        </w:rPr>
      </w:pPr>
      <w:bookmarkStart w:id="0" w:name="_Hlk155354448"/>
      <w:r w:rsidRPr="00394756">
        <w:rPr>
          <w:u w:val="single"/>
        </w:rPr>
        <w:t>Problems to be addressed:</w:t>
      </w:r>
    </w:p>
    <w:p w14:paraId="59340268" w14:textId="0288FE5B" w:rsidR="003922CC" w:rsidRDefault="003922CC" w:rsidP="00394756">
      <w:pPr>
        <w:pStyle w:val="ListParagraph"/>
        <w:numPr>
          <w:ilvl w:val="0"/>
          <w:numId w:val="13"/>
        </w:num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Are there any data anomalies? If yes what is the percentage of such anomalies?  How will you tackle them?</w:t>
      </w:r>
    </w:p>
    <w:p w14:paraId="76422D81" w14:textId="59EF6434" w:rsidR="003E5AA5" w:rsidRPr="00533B1D" w:rsidRDefault="003922CC" w:rsidP="00394756">
      <w:pPr>
        <w:pStyle w:val="ListParagraph"/>
        <w:numPr>
          <w:ilvl w:val="0"/>
          <w:numId w:val="13"/>
        </w:numPr>
        <w:ind w:left="360"/>
        <w:jc w:val="both"/>
        <w:rPr>
          <w:sz w:val="20"/>
          <w:szCs w:val="20"/>
        </w:rPr>
      </w:pPr>
      <w:r w:rsidRPr="004C1689">
        <w:rPr>
          <w:sz w:val="20"/>
          <w:szCs w:val="20"/>
        </w:rPr>
        <w:t>Identify key patterns observed in the dataset, highlighting significant trends</w:t>
      </w:r>
      <w:r>
        <w:rPr>
          <w:sz w:val="20"/>
          <w:szCs w:val="20"/>
        </w:rPr>
        <w:t xml:space="preserve"> or</w:t>
      </w:r>
      <w:r w:rsidRPr="004C1689">
        <w:rPr>
          <w:sz w:val="20"/>
          <w:szCs w:val="20"/>
        </w:rPr>
        <w:t xml:space="preserve"> correlations</w:t>
      </w:r>
      <w:r>
        <w:rPr>
          <w:sz w:val="20"/>
          <w:szCs w:val="20"/>
        </w:rPr>
        <w:t xml:space="preserve"> that provide </w:t>
      </w:r>
      <w:r w:rsidRPr="004C1689">
        <w:rPr>
          <w:sz w:val="20"/>
          <w:szCs w:val="20"/>
        </w:rPr>
        <w:t>valuable insights</w:t>
      </w:r>
      <w:r>
        <w:rPr>
          <w:sz w:val="20"/>
          <w:szCs w:val="20"/>
        </w:rPr>
        <w:t xml:space="preserve">. </w:t>
      </w:r>
      <w:r w:rsidRPr="00A42ADF">
        <w:rPr>
          <w:i/>
          <w:iCs/>
          <w:sz w:val="20"/>
          <w:szCs w:val="20"/>
        </w:rPr>
        <w:t>At least 5 major findings</w:t>
      </w:r>
      <w:bookmarkEnd w:id="0"/>
      <w:r w:rsidR="00394756">
        <w:rPr>
          <w:sz w:val="20"/>
          <w:szCs w:val="20"/>
        </w:rPr>
        <w:t>.</w:t>
      </w:r>
    </w:p>
    <w:p w14:paraId="63BF1110" w14:textId="0C9B9F7A" w:rsidR="003922CC" w:rsidRDefault="003922CC" w:rsidP="00394756">
      <w:pPr>
        <w:pStyle w:val="ListParagraph"/>
        <w:numPr>
          <w:ilvl w:val="0"/>
          <w:numId w:val="13"/>
        </w:numPr>
        <w:ind w:left="360"/>
        <w:jc w:val="both"/>
      </w:pPr>
      <w:r w:rsidRPr="001F2D20">
        <w:rPr>
          <w:sz w:val="20"/>
          <w:szCs w:val="20"/>
        </w:rPr>
        <w:t>Define the target a</w:t>
      </w:r>
      <w:bookmarkStart w:id="1" w:name="_GoBack"/>
      <w:bookmarkEnd w:id="1"/>
      <w:r w:rsidRPr="001F2D20">
        <w:rPr>
          <w:sz w:val="20"/>
          <w:szCs w:val="20"/>
        </w:rPr>
        <w:t>udience for an email campaign by considering a specific audience size that aligns with the</w:t>
      </w:r>
      <w:r>
        <w:rPr>
          <w:sz w:val="20"/>
          <w:szCs w:val="20"/>
        </w:rPr>
        <w:t xml:space="preserve"> </w:t>
      </w:r>
      <w:r w:rsidRPr="001F2D20">
        <w:rPr>
          <w:sz w:val="20"/>
          <w:szCs w:val="20"/>
        </w:rPr>
        <w:t>campaign goal</w:t>
      </w:r>
      <w:r w:rsidR="00A42ADF">
        <w:rPr>
          <w:sz w:val="20"/>
          <w:szCs w:val="20"/>
        </w:rPr>
        <w:t xml:space="preserve"> of</w:t>
      </w:r>
      <w:r>
        <w:rPr>
          <w:sz w:val="20"/>
          <w:szCs w:val="20"/>
        </w:rPr>
        <w:t xml:space="preserve"> “</w:t>
      </w:r>
      <w:r w:rsidRPr="000E7410">
        <w:rPr>
          <w:sz w:val="20"/>
          <w:szCs w:val="20"/>
        </w:rPr>
        <w:t>Customer Retention Resurgence</w:t>
      </w:r>
      <w:r>
        <w:rPr>
          <w:sz w:val="20"/>
          <w:szCs w:val="20"/>
        </w:rPr>
        <w:t>!”</w:t>
      </w:r>
    </w:p>
    <w:p w14:paraId="368E8D5E" w14:textId="77777777" w:rsidR="003922CC" w:rsidRPr="00FA7004" w:rsidRDefault="003922CC" w:rsidP="00394756">
      <w:pPr>
        <w:pStyle w:val="Heading1"/>
        <w:ind w:left="0"/>
        <w:jc w:val="both"/>
        <w:rPr>
          <w:color w:val="auto"/>
        </w:rPr>
      </w:pPr>
      <w:r w:rsidRPr="00FA7004">
        <w:rPr>
          <w:color w:val="auto"/>
        </w:rPr>
        <w:t xml:space="preserve">DATASETS TABLE </w:t>
      </w:r>
    </w:p>
    <w:p w14:paraId="466C1E92" w14:textId="1E6EF533" w:rsidR="003922CC" w:rsidRDefault="003922CC" w:rsidP="00394756">
      <w:pPr>
        <w:pStyle w:val="ListParagraph"/>
        <w:numPr>
          <w:ilvl w:val="0"/>
          <w:numId w:val="17"/>
        </w:numPr>
        <w:ind w:left="360"/>
        <w:jc w:val="both"/>
      </w:pPr>
      <w:r>
        <w:t xml:space="preserve">Advisor’s Personal Information (1000 </w:t>
      </w:r>
      <w:r w:rsidR="00A42ADF">
        <w:t>advisors)</w:t>
      </w:r>
    </w:p>
    <w:p w14:paraId="3CDDAD51" w14:textId="77777777" w:rsidR="003922CC" w:rsidRDefault="003922CC" w:rsidP="00394756">
      <w:pPr>
        <w:pStyle w:val="ListParagraph"/>
        <w:numPr>
          <w:ilvl w:val="0"/>
          <w:numId w:val="17"/>
        </w:numPr>
        <w:ind w:left="360"/>
        <w:jc w:val="both"/>
      </w:pPr>
      <w:r>
        <w:t>Advisor’s Assets for past 16 months</w:t>
      </w:r>
    </w:p>
    <w:p w14:paraId="1F4ED3F2" w14:textId="77777777" w:rsidR="003922CC" w:rsidRDefault="003922CC" w:rsidP="00394756">
      <w:pPr>
        <w:pStyle w:val="ListParagraph"/>
        <w:numPr>
          <w:ilvl w:val="0"/>
          <w:numId w:val="17"/>
        </w:numPr>
        <w:ind w:left="360"/>
        <w:jc w:val="both"/>
      </w:pPr>
      <w:r>
        <w:t>Advisor’s Transaction for past 16 months</w:t>
      </w:r>
    </w:p>
    <w:p w14:paraId="2E25A463" w14:textId="77777777" w:rsidR="003922CC" w:rsidRDefault="003922CC" w:rsidP="00394756">
      <w:pPr>
        <w:pStyle w:val="ListParagraph"/>
        <w:numPr>
          <w:ilvl w:val="0"/>
          <w:numId w:val="17"/>
        </w:numPr>
        <w:ind w:left="360"/>
        <w:jc w:val="both"/>
      </w:pPr>
      <w:r>
        <w:t>Advisor’s Activity with Sales Associate for past 16 months</w:t>
      </w:r>
    </w:p>
    <w:p w14:paraId="752029A7" w14:textId="77777777" w:rsidR="003922CC" w:rsidRDefault="003922CC" w:rsidP="00394756">
      <w:pPr>
        <w:pStyle w:val="ListParagraph"/>
        <w:numPr>
          <w:ilvl w:val="0"/>
          <w:numId w:val="17"/>
        </w:numPr>
        <w:ind w:left="360"/>
        <w:jc w:val="both"/>
      </w:pPr>
      <w:r>
        <w:t>Advisor’s Firm Information</w:t>
      </w:r>
    </w:p>
    <w:p w14:paraId="6DEAD4A4" w14:textId="77777777" w:rsidR="003922CC" w:rsidRDefault="003922CC" w:rsidP="00394756">
      <w:pPr>
        <w:pStyle w:val="ListParagraph"/>
        <w:ind w:left="360"/>
        <w:jc w:val="both"/>
      </w:pPr>
    </w:p>
    <w:p w14:paraId="64EC83D9" w14:textId="77777777" w:rsidR="003922CC" w:rsidRDefault="003922CC" w:rsidP="00394756">
      <w:pPr>
        <w:pStyle w:val="ListParagraph"/>
        <w:ind w:left="360"/>
        <w:jc w:val="both"/>
      </w:pPr>
    </w:p>
    <w:tbl>
      <w:tblPr>
        <w:tblStyle w:val="TableGrid"/>
        <w:tblpPr w:leftFromText="180" w:rightFromText="180" w:vertAnchor="text" w:tblpY="694"/>
        <w:tblW w:w="79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7"/>
        <w:gridCol w:w="1407"/>
        <w:gridCol w:w="1390"/>
        <w:gridCol w:w="1979"/>
        <w:gridCol w:w="1400"/>
      </w:tblGrid>
      <w:tr w:rsidR="00394756" w14:paraId="459543AA" w14:textId="77777777" w:rsidTr="00394756">
        <w:trPr>
          <w:trHeight w:val="240"/>
        </w:trPr>
        <w:tc>
          <w:tcPr>
            <w:tcW w:w="1767" w:type="dxa"/>
            <w:vAlign w:val="bottom"/>
          </w:tcPr>
          <w:p w14:paraId="2E89C1E9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 w:rsidRPr="0031582A">
              <w:rPr>
                <w:b/>
                <w:bCs/>
                <w:sz w:val="18"/>
                <w:szCs w:val="18"/>
              </w:rPr>
              <w:t xml:space="preserve">Advisor’s </w:t>
            </w:r>
            <w:r>
              <w:rPr>
                <w:b/>
                <w:bCs/>
                <w:sz w:val="18"/>
                <w:szCs w:val="18"/>
              </w:rPr>
              <w:t>Details</w:t>
            </w:r>
            <w:r w:rsidRPr="0031582A">
              <w:rPr>
                <w:b/>
                <w:bCs/>
                <w:sz w:val="18"/>
                <w:szCs w:val="18"/>
              </w:rPr>
              <w:t xml:space="preserve">     </w:t>
            </w:r>
            <w:r>
              <w:rPr>
                <w:b/>
                <w:bCs/>
                <w:sz w:val="18"/>
                <w:szCs w:val="18"/>
              </w:rPr>
              <w:t xml:space="preserve">         </w:t>
            </w:r>
            <w:r w:rsidRPr="0031582A"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407" w:type="dxa"/>
          </w:tcPr>
          <w:p w14:paraId="75E0C5D5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 w:rsidRPr="0031582A">
              <w:rPr>
                <w:b/>
                <w:bCs/>
                <w:sz w:val="18"/>
                <w:szCs w:val="18"/>
              </w:rPr>
              <w:t xml:space="preserve">Firm </w:t>
            </w:r>
            <w:r>
              <w:rPr>
                <w:b/>
                <w:bCs/>
                <w:sz w:val="18"/>
                <w:szCs w:val="18"/>
              </w:rPr>
              <w:t>Details</w:t>
            </w:r>
            <w:r w:rsidRPr="0031582A">
              <w:rPr>
                <w:b/>
                <w:bCs/>
                <w:sz w:val="18"/>
                <w:szCs w:val="18"/>
              </w:rPr>
              <w:t xml:space="preserve">     </w:t>
            </w:r>
            <w:r>
              <w:rPr>
                <w:b/>
                <w:bCs/>
                <w:sz w:val="18"/>
                <w:szCs w:val="18"/>
              </w:rPr>
              <w:t xml:space="preserve">         </w:t>
            </w:r>
            <w:r w:rsidRPr="0031582A"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390" w:type="dxa"/>
            <w:vAlign w:val="bottom"/>
          </w:tcPr>
          <w:p w14:paraId="4B127371" w14:textId="77777777" w:rsidR="00394756" w:rsidRPr="0031582A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 w:rsidRPr="0031582A">
              <w:rPr>
                <w:b/>
                <w:bCs/>
                <w:sz w:val="18"/>
                <w:szCs w:val="18"/>
              </w:rPr>
              <w:t xml:space="preserve">Asset </w:t>
            </w:r>
            <w:r>
              <w:rPr>
                <w:b/>
                <w:bCs/>
                <w:sz w:val="18"/>
                <w:szCs w:val="18"/>
              </w:rPr>
              <w:t>Details</w:t>
            </w:r>
            <w:r w:rsidRPr="0031582A">
              <w:rPr>
                <w:b/>
                <w:bCs/>
                <w:sz w:val="18"/>
                <w:szCs w:val="18"/>
              </w:rPr>
              <w:t xml:space="preserve">     </w:t>
            </w:r>
            <w:r>
              <w:rPr>
                <w:b/>
                <w:bCs/>
                <w:sz w:val="18"/>
                <w:szCs w:val="18"/>
              </w:rPr>
              <w:t xml:space="preserve">         </w:t>
            </w:r>
            <w:r w:rsidRPr="0031582A"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979" w:type="dxa"/>
            <w:vAlign w:val="bottom"/>
          </w:tcPr>
          <w:p w14:paraId="1DE381A8" w14:textId="77777777" w:rsidR="00394756" w:rsidRPr="0031582A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 w:rsidRPr="0031582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Transaction </w:t>
            </w:r>
            <w:r>
              <w:rPr>
                <w:b/>
                <w:bCs/>
                <w:sz w:val="18"/>
                <w:szCs w:val="18"/>
              </w:rPr>
              <w:t>Details</w:t>
            </w:r>
            <w:r w:rsidRPr="0031582A">
              <w:rPr>
                <w:b/>
                <w:bCs/>
                <w:sz w:val="18"/>
                <w:szCs w:val="18"/>
              </w:rPr>
              <w:t xml:space="preserve">     </w:t>
            </w:r>
            <w:r>
              <w:rPr>
                <w:b/>
                <w:bCs/>
                <w:sz w:val="18"/>
                <w:szCs w:val="18"/>
              </w:rPr>
              <w:t xml:space="preserve">         </w:t>
            </w:r>
            <w:r w:rsidRPr="0031582A"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400" w:type="dxa"/>
            <w:vAlign w:val="bottom"/>
          </w:tcPr>
          <w:p w14:paraId="3BF1C813" w14:textId="77777777" w:rsidR="00394756" w:rsidRPr="0031582A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 w:rsidRPr="0031582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Activity </w:t>
            </w:r>
            <w:r>
              <w:rPr>
                <w:b/>
                <w:bCs/>
                <w:sz w:val="18"/>
                <w:szCs w:val="18"/>
              </w:rPr>
              <w:t>Details</w:t>
            </w:r>
            <w:r w:rsidRPr="0031582A">
              <w:rPr>
                <w:b/>
                <w:bCs/>
                <w:sz w:val="18"/>
                <w:szCs w:val="18"/>
              </w:rPr>
              <w:t xml:space="preserve">     </w:t>
            </w:r>
            <w:r>
              <w:rPr>
                <w:b/>
                <w:bCs/>
                <w:sz w:val="18"/>
                <w:szCs w:val="18"/>
              </w:rPr>
              <w:t xml:space="preserve">         </w:t>
            </w:r>
            <w:r w:rsidRPr="0031582A">
              <w:rPr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394756" w14:paraId="48E2153A" w14:textId="77777777" w:rsidTr="00394756">
        <w:trPr>
          <w:trHeight w:val="254"/>
        </w:trPr>
        <w:tc>
          <w:tcPr>
            <w:tcW w:w="1767" w:type="dxa"/>
            <w:vAlign w:val="bottom"/>
          </w:tcPr>
          <w:p w14:paraId="0A51A488" w14:textId="77777777" w:rsidR="00394756" w:rsidRPr="00D225C8" w:rsidRDefault="00394756" w:rsidP="00394756">
            <w:pPr>
              <w:jc w:val="both"/>
              <w:rPr>
                <w:sz w:val="18"/>
                <w:szCs w:val="18"/>
              </w:rPr>
            </w:pPr>
            <w:bookmarkStart w:id="2" w:name="_Hlk155363016"/>
            <w:r>
              <w:rPr>
                <w:sz w:val="18"/>
                <w:szCs w:val="18"/>
              </w:rPr>
              <w:t xml:space="preserve">CONTACT </w:t>
            </w:r>
            <w:r w:rsidRPr="00D225C8">
              <w:rPr>
                <w:sz w:val="18"/>
                <w:szCs w:val="18"/>
              </w:rPr>
              <w:t>ID</w:t>
            </w:r>
          </w:p>
        </w:tc>
        <w:tc>
          <w:tcPr>
            <w:tcW w:w="1407" w:type="dxa"/>
          </w:tcPr>
          <w:p w14:paraId="7921ABBA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FIRM ID</w:t>
            </w:r>
          </w:p>
        </w:tc>
        <w:tc>
          <w:tcPr>
            <w:tcW w:w="1390" w:type="dxa"/>
            <w:vAlign w:val="bottom"/>
          </w:tcPr>
          <w:p w14:paraId="1BC5F2DD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CONTACT </w:t>
            </w:r>
            <w:r w:rsidRPr="00D225C8">
              <w:rPr>
                <w:sz w:val="18"/>
                <w:szCs w:val="18"/>
              </w:rPr>
              <w:t>ID</w:t>
            </w:r>
          </w:p>
        </w:tc>
        <w:tc>
          <w:tcPr>
            <w:tcW w:w="1979" w:type="dxa"/>
            <w:vAlign w:val="bottom"/>
          </w:tcPr>
          <w:p w14:paraId="1402B82B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CONTACT </w:t>
            </w:r>
            <w:r w:rsidRPr="00D225C8">
              <w:rPr>
                <w:sz w:val="18"/>
                <w:szCs w:val="18"/>
              </w:rPr>
              <w:t>ID</w:t>
            </w:r>
          </w:p>
        </w:tc>
        <w:tc>
          <w:tcPr>
            <w:tcW w:w="1400" w:type="dxa"/>
            <w:vAlign w:val="bottom"/>
          </w:tcPr>
          <w:p w14:paraId="475FFFB8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CONTACT </w:t>
            </w:r>
            <w:r w:rsidRPr="00D225C8">
              <w:rPr>
                <w:sz w:val="18"/>
                <w:szCs w:val="18"/>
              </w:rPr>
              <w:t>ID</w:t>
            </w:r>
          </w:p>
        </w:tc>
      </w:tr>
      <w:tr w:rsidR="00394756" w14:paraId="011EFF6C" w14:textId="77777777" w:rsidTr="00394756">
        <w:trPr>
          <w:trHeight w:val="240"/>
        </w:trPr>
        <w:tc>
          <w:tcPr>
            <w:tcW w:w="1767" w:type="dxa"/>
            <w:vAlign w:val="bottom"/>
          </w:tcPr>
          <w:p w14:paraId="245534AE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NICK</w:t>
            </w:r>
            <w:r>
              <w:rPr>
                <w:sz w:val="18"/>
                <w:szCs w:val="18"/>
              </w:rPr>
              <w:t xml:space="preserve"> </w:t>
            </w:r>
            <w:r w:rsidRPr="00D225C8">
              <w:rPr>
                <w:sz w:val="18"/>
                <w:szCs w:val="18"/>
              </w:rPr>
              <w:t>NAME</w:t>
            </w:r>
          </w:p>
        </w:tc>
        <w:tc>
          <w:tcPr>
            <w:tcW w:w="1407" w:type="dxa"/>
          </w:tcPr>
          <w:p w14:paraId="73D2AC2F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FIRM NAME</w:t>
            </w:r>
          </w:p>
        </w:tc>
        <w:tc>
          <w:tcPr>
            <w:tcW w:w="1390" w:type="dxa"/>
            <w:vAlign w:val="bottom"/>
          </w:tcPr>
          <w:p w14:paraId="74247105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 w:rsidRPr="00D225C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1979" w:type="dxa"/>
            <w:vAlign w:val="bottom"/>
          </w:tcPr>
          <w:p w14:paraId="3510C707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 w:rsidRPr="00D225C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TRANSACTION DATE </w:t>
            </w:r>
          </w:p>
        </w:tc>
        <w:tc>
          <w:tcPr>
            <w:tcW w:w="1400" w:type="dxa"/>
            <w:vAlign w:val="bottom"/>
          </w:tcPr>
          <w:p w14:paraId="5FB014E8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 w:rsidRPr="00072A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ACTIVITY TYPE</w:t>
            </w:r>
          </w:p>
        </w:tc>
      </w:tr>
      <w:tr w:rsidR="00394756" w14:paraId="7BC215BB" w14:textId="77777777" w:rsidTr="00394756">
        <w:trPr>
          <w:trHeight w:val="240"/>
        </w:trPr>
        <w:tc>
          <w:tcPr>
            <w:tcW w:w="1767" w:type="dxa"/>
            <w:vAlign w:val="bottom"/>
          </w:tcPr>
          <w:p w14:paraId="1D397E5F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FIRST</w:t>
            </w:r>
            <w:r>
              <w:rPr>
                <w:sz w:val="18"/>
                <w:szCs w:val="18"/>
              </w:rPr>
              <w:t xml:space="preserve"> </w:t>
            </w:r>
            <w:r w:rsidRPr="00D225C8">
              <w:rPr>
                <w:sz w:val="18"/>
                <w:szCs w:val="18"/>
              </w:rPr>
              <w:t>NAME</w:t>
            </w:r>
          </w:p>
        </w:tc>
        <w:tc>
          <w:tcPr>
            <w:tcW w:w="1407" w:type="dxa"/>
          </w:tcPr>
          <w:p w14:paraId="41B1B577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PARENT ID</w:t>
            </w:r>
          </w:p>
        </w:tc>
        <w:tc>
          <w:tcPr>
            <w:tcW w:w="1390" w:type="dxa"/>
            <w:vAlign w:val="bottom"/>
          </w:tcPr>
          <w:p w14:paraId="598B68FD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 w:rsidRPr="00D225C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</w:t>
            </w:r>
          </w:p>
        </w:tc>
        <w:tc>
          <w:tcPr>
            <w:tcW w:w="1979" w:type="dxa"/>
            <w:vAlign w:val="bottom"/>
          </w:tcPr>
          <w:p w14:paraId="54479078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 w:rsidRPr="00D225C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TRANSACTION VALUE</w:t>
            </w:r>
          </w:p>
        </w:tc>
        <w:tc>
          <w:tcPr>
            <w:tcW w:w="1400" w:type="dxa"/>
            <w:vAlign w:val="bottom"/>
          </w:tcPr>
          <w:p w14:paraId="587E2E46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 w:rsidRPr="00072A8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ACTIVITY DATE</w:t>
            </w:r>
          </w:p>
        </w:tc>
      </w:tr>
      <w:tr w:rsidR="00394756" w14:paraId="2833ECAE" w14:textId="77777777" w:rsidTr="00394756">
        <w:trPr>
          <w:trHeight w:val="254"/>
        </w:trPr>
        <w:tc>
          <w:tcPr>
            <w:tcW w:w="1767" w:type="dxa"/>
            <w:vAlign w:val="bottom"/>
          </w:tcPr>
          <w:p w14:paraId="5FC8B31F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MIDDLE</w:t>
            </w:r>
            <w:r>
              <w:rPr>
                <w:sz w:val="18"/>
                <w:szCs w:val="18"/>
              </w:rPr>
              <w:t xml:space="preserve"> </w:t>
            </w:r>
            <w:r w:rsidRPr="00D225C8">
              <w:rPr>
                <w:sz w:val="18"/>
                <w:szCs w:val="18"/>
              </w:rPr>
              <w:t>NAME</w:t>
            </w:r>
          </w:p>
        </w:tc>
        <w:tc>
          <w:tcPr>
            <w:tcW w:w="1407" w:type="dxa"/>
          </w:tcPr>
          <w:p w14:paraId="318CA6C5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PARENT NAME</w:t>
            </w:r>
          </w:p>
        </w:tc>
        <w:tc>
          <w:tcPr>
            <w:tcW w:w="1390" w:type="dxa"/>
          </w:tcPr>
          <w:p w14:paraId="7BE6ACBA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  <w:vAlign w:val="bottom"/>
          </w:tcPr>
          <w:p w14:paraId="5B7D619E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 w:rsidRPr="00D225C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SALES/REDEMP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CODE</w:t>
            </w:r>
          </w:p>
        </w:tc>
        <w:tc>
          <w:tcPr>
            <w:tcW w:w="1400" w:type="dxa"/>
          </w:tcPr>
          <w:p w14:paraId="7416C296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394756" w14:paraId="5D1CDD81" w14:textId="77777777" w:rsidTr="00394756">
        <w:trPr>
          <w:trHeight w:val="240"/>
        </w:trPr>
        <w:tc>
          <w:tcPr>
            <w:tcW w:w="1767" w:type="dxa"/>
            <w:vAlign w:val="bottom"/>
          </w:tcPr>
          <w:p w14:paraId="6B0B902C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LAST</w:t>
            </w:r>
            <w:r>
              <w:rPr>
                <w:sz w:val="18"/>
                <w:szCs w:val="18"/>
              </w:rPr>
              <w:t xml:space="preserve"> </w:t>
            </w:r>
            <w:r w:rsidRPr="00D225C8">
              <w:rPr>
                <w:sz w:val="18"/>
                <w:szCs w:val="18"/>
              </w:rPr>
              <w:t>NAME</w:t>
            </w:r>
          </w:p>
        </w:tc>
        <w:tc>
          <w:tcPr>
            <w:tcW w:w="1407" w:type="dxa"/>
          </w:tcPr>
          <w:p w14:paraId="35A6D455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5C2C8D87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343E6D47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59F31296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394756" w14:paraId="2C8E8CD9" w14:textId="77777777" w:rsidTr="00394756">
        <w:trPr>
          <w:trHeight w:val="240"/>
        </w:trPr>
        <w:tc>
          <w:tcPr>
            <w:tcW w:w="1767" w:type="dxa"/>
            <w:vAlign w:val="bottom"/>
          </w:tcPr>
          <w:p w14:paraId="376A95F9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PREFIX</w:t>
            </w:r>
          </w:p>
        </w:tc>
        <w:tc>
          <w:tcPr>
            <w:tcW w:w="1407" w:type="dxa"/>
          </w:tcPr>
          <w:p w14:paraId="0F0851D1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4D378908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6690C408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5ABD55B9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394756" w14:paraId="421C5049" w14:textId="77777777" w:rsidTr="00394756">
        <w:trPr>
          <w:trHeight w:val="254"/>
        </w:trPr>
        <w:tc>
          <w:tcPr>
            <w:tcW w:w="1767" w:type="dxa"/>
            <w:vAlign w:val="bottom"/>
          </w:tcPr>
          <w:p w14:paraId="73BE3739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SUFFIX</w:t>
            </w:r>
          </w:p>
        </w:tc>
        <w:tc>
          <w:tcPr>
            <w:tcW w:w="1407" w:type="dxa"/>
          </w:tcPr>
          <w:p w14:paraId="6359701A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792E92F2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0AC857A3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42D6B64C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394756" w14:paraId="1CD6F95B" w14:textId="77777777" w:rsidTr="00394756">
        <w:trPr>
          <w:trHeight w:val="240"/>
        </w:trPr>
        <w:tc>
          <w:tcPr>
            <w:tcW w:w="1767" w:type="dxa"/>
            <w:vAlign w:val="bottom"/>
          </w:tcPr>
          <w:p w14:paraId="5340CFB8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MOBILE</w:t>
            </w:r>
            <w:r>
              <w:rPr>
                <w:sz w:val="18"/>
                <w:szCs w:val="18"/>
              </w:rPr>
              <w:t xml:space="preserve"> </w:t>
            </w:r>
            <w:r w:rsidRPr="00D225C8">
              <w:rPr>
                <w:sz w:val="18"/>
                <w:szCs w:val="18"/>
              </w:rPr>
              <w:t>PHONE</w:t>
            </w:r>
          </w:p>
        </w:tc>
        <w:tc>
          <w:tcPr>
            <w:tcW w:w="1407" w:type="dxa"/>
          </w:tcPr>
          <w:p w14:paraId="786D9F74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208B2EA3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1688E2AF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1C6D0148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394756" w14:paraId="4D6A7B7C" w14:textId="77777777" w:rsidTr="00394756">
        <w:trPr>
          <w:trHeight w:val="240"/>
        </w:trPr>
        <w:tc>
          <w:tcPr>
            <w:tcW w:w="1767" w:type="dxa"/>
            <w:vAlign w:val="bottom"/>
          </w:tcPr>
          <w:p w14:paraId="7E28D57F" w14:textId="77777777" w:rsidR="00394756" w:rsidRPr="00D225C8" w:rsidRDefault="00394756" w:rsidP="00394756">
            <w:pPr>
              <w:jc w:val="both"/>
              <w:rPr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PRIMARY</w:t>
            </w:r>
            <w:r>
              <w:rPr>
                <w:sz w:val="18"/>
                <w:szCs w:val="18"/>
              </w:rPr>
              <w:t xml:space="preserve"> </w:t>
            </w:r>
            <w:r w:rsidRPr="00D225C8">
              <w:rPr>
                <w:sz w:val="18"/>
                <w:szCs w:val="18"/>
              </w:rPr>
              <w:t>EMAIL</w:t>
            </w:r>
          </w:p>
        </w:tc>
        <w:tc>
          <w:tcPr>
            <w:tcW w:w="1407" w:type="dxa"/>
          </w:tcPr>
          <w:p w14:paraId="7F93673D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54EC83F9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108FC831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76FFC661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394756" w14:paraId="14C04D88" w14:textId="77777777" w:rsidTr="00394756">
        <w:trPr>
          <w:trHeight w:val="254"/>
        </w:trPr>
        <w:tc>
          <w:tcPr>
            <w:tcW w:w="1767" w:type="dxa"/>
            <w:vAlign w:val="bottom"/>
          </w:tcPr>
          <w:p w14:paraId="091034D1" w14:textId="77777777" w:rsidR="00394756" w:rsidRPr="00D225C8" w:rsidRDefault="00394756" w:rsidP="0039475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 ID</w:t>
            </w:r>
          </w:p>
        </w:tc>
        <w:tc>
          <w:tcPr>
            <w:tcW w:w="1407" w:type="dxa"/>
          </w:tcPr>
          <w:p w14:paraId="4DC6F790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65142DA5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52280714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64A478EF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394756" w14:paraId="39D6813E" w14:textId="77777777" w:rsidTr="00394756">
        <w:trPr>
          <w:trHeight w:val="240"/>
        </w:trPr>
        <w:tc>
          <w:tcPr>
            <w:tcW w:w="1767" w:type="dxa"/>
            <w:vAlign w:val="bottom"/>
          </w:tcPr>
          <w:p w14:paraId="306B12AE" w14:textId="77777777" w:rsidR="00394756" w:rsidRPr="00D225C8" w:rsidRDefault="00394756" w:rsidP="00394756">
            <w:pPr>
              <w:jc w:val="both"/>
              <w:rPr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STREET_1</w:t>
            </w:r>
          </w:p>
        </w:tc>
        <w:tc>
          <w:tcPr>
            <w:tcW w:w="1407" w:type="dxa"/>
          </w:tcPr>
          <w:p w14:paraId="16B86080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3A5AC652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47771DFE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3FC669D2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394756" w14:paraId="2AAB8F10" w14:textId="77777777" w:rsidTr="00394756">
        <w:trPr>
          <w:trHeight w:val="254"/>
        </w:trPr>
        <w:tc>
          <w:tcPr>
            <w:tcW w:w="1767" w:type="dxa"/>
            <w:vAlign w:val="bottom"/>
          </w:tcPr>
          <w:p w14:paraId="75290D33" w14:textId="77777777" w:rsidR="00394756" w:rsidRPr="00D225C8" w:rsidRDefault="00394756" w:rsidP="00394756">
            <w:pPr>
              <w:jc w:val="both"/>
              <w:rPr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STREET_2</w:t>
            </w:r>
          </w:p>
        </w:tc>
        <w:tc>
          <w:tcPr>
            <w:tcW w:w="1407" w:type="dxa"/>
          </w:tcPr>
          <w:p w14:paraId="42EC4A06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7DE0A29D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2DCB6A75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6FBFC312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394756" w14:paraId="61C1AC94" w14:textId="77777777" w:rsidTr="00394756">
        <w:trPr>
          <w:trHeight w:val="240"/>
        </w:trPr>
        <w:tc>
          <w:tcPr>
            <w:tcW w:w="1767" w:type="dxa"/>
            <w:vAlign w:val="bottom"/>
          </w:tcPr>
          <w:p w14:paraId="129C26AB" w14:textId="77777777" w:rsidR="00394756" w:rsidRPr="00D225C8" w:rsidRDefault="00394756" w:rsidP="00394756">
            <w:pPr>
              <w:jc w:val="both"/>
              <w:rPr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CITY</w:t>
            </w:r>
          </w:p>
        </w:tc>
        <w:tc>
          <w:tcPr>
            <w:tcW w:w="1407" w:type="dxa"/>
          </w:tcPr>
          <w:p w14:paraId="0B841709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65746E7D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3EBF906B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56143EFF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394756" w14:paraId="3C4947CD" w14:textId="77777777" w:rsidTr="00394756">
        <w:trPr>
          <w:trHeight w:val="240"/>
        </w:trPr>
        <w:tc>
          <w:tcPr>
            <w:tcW w:w="1767" w:type="dxa"/>
            <w:vAlign w:val="bottom"/>
          </w:tcPr>
          <w:p w14:paraId="5E0691D7" w14:textId="77777777" w:rsidR="00394756" w:rsidRPr="00D225C8" w:rsidRDefault="00394756" w:rsidP="00394756">
            <w:pPr>
              <w:jc w:val="both"/>
              <w:rPr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STATE</w:t>
            </w:r>
          </w:p>
        </w:tc>
        <w:tc>
          <w:tcPr>
            <w:tcW w:w="1407" w:type="dxa"/>
          </w:tcPr>
          <w:p w14:paraId="3D15CA69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0802E7CE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72836C26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36D8F55A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394756" w14:paraId="55434430" w14:textId="77777777" w:rsidTr="00394756">
        <w:trPr>
          <w:trHeight w:val="254"/>
        </w:trPr>
        <w:tc>
          <w:tcPr>
            <w:tcW w:w="1767" w:type="dxa"/>
            <w:vAlign w:val="bottom"/>
          </w:tcPr>
          <w:p w14:paraId="62544F99" w14:textId="77777777" w:rsidR="00394756" w:rsidRPr="00D225C8" w:rsidRDefault="00394756" w:rsidP="00394756">
            <w:pPr>
              <w:jc w:val="both"/>
              <w:rPr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ZIP</w:t>
            </w:r>
          </w:p>
        </w:tc>
        <w:tc>
          <w:tcPr>
            <w:tcW w:w="1407" w:type="dxa"/>
          </w:tcPr>
          <w:p w14:paraId="577E8F66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2D502EB2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781C390E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6DC5B87B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394756" w14:paraId="5A67A1D5" w14:textId="77777777" w:rsidTr="00394756">
        <w:trPr>
          <w:trHeight w:val="240"/>
        </w:trPr>
        <w:tc>
          <w:tcPr>
            <w:tcW w:w="1767" w:type="dxa"/>
            <w:vAlign w:val="bottom"/>
          </w:tcPr>
          <w:p w14:paraId="109BC8DF" w14:textId="77777777" w:rsidR="00394756" w:rsidRPr="00D225C8" w:rsidRDefault="00394756" w:rsidP="00394756">
            <w:pPr>
              <w:jc w:val="both"/>
              <w:rPr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COUNTRY</w:t>
            </w:r>
          </w:p>
        </w:tc>
        <w:tc>
          <w:tcPr>
            <w:tcW w:w="1407" w:type="dxa"/>
          </w:tcPr>
          <w:p w14:paraId="4375C7E9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188318A1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785489F0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5E3CB7E5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394756" w14:paraId="6C76B660" w14:textId="77777777" w:rsidTr="00394756">
        <w:trPr>
          <w:trHeight w:val="240"/>
        </w:trPr>
        <w:tc>
          <w:tcPr>
            <w:tcW w:w="1767" w:type="dxa"/>
            <w:vAlign w:val="bottom"/>
          </w:tcPr>
          <w:p w14:paraId="54B859D2" w14:textId="77777777" w:rsidR="00394756" w:rsidRPr="00D225C8" w:rsidRDefault="00394756" w:rsidP="00394756">
            <w:pPr>
              <w:jc w:val="both"/>
              <w:rPr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SEGMENT</w:t>
            </w:r>
          </w:p>
        </w:tc>
        <w:tc>
          <w:tcPr>
            <w:tcW w:w="1407" w:type="dxa"/>
          </w:tcPr>
          <w:p w14:paraId="3F5AA747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13D02E68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3490F691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384FE7A7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394756" w14:paraId="0677BC42" w14:textId="77777777" w:rsidTr="00394756">
        <w:trPr>
          <w:trHeight w:val="254"/>
        </w:trPr>
        <w:tc>
          <w:tcPr>
            <w:tcW w:w="1767" w:type="dxa"/>
            <w:vAlign w:val="bottom"/>
          </w:tcPr>
          <w:p w14:paraId="213F705F" w14:textId="77777777" w:rsidR="00394756" w:rsidRPr="00D225C8" w:rsidRDefault="00394756" w:rsidP="00394756">
            <w:pPr>
              <w:jc w:val="both"/>
              <w:rPr>
                <w:sz w:val="18"/>
                <w:szCs w:val="18"/>
              </w:rPr>
            </w:pPr>
            <w:r w:rsidRPr="00D225C8">
              <w:rPr>
                <w:sz w:val="18"/>
                <w:szCs w:val="18"/>
              </w:rPr>
              <w:t>BIRTHDATE</w:t>
            </w:r>
          </w:p>
        </w:tc>
        <w:tc>
          <w:tcPr>
            <w:tcW w:w="1407" w:type="dxa"/>
          </w:tcPr>
          <w:p w14:paraId="19C6AAC8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75926BF5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0D4483C7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188020D1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394756" w14:paraId="2A21CE7D" w14:textId="77777777" w:rsidTr="00394756">
        <w:trPr>
          <w:trHeight w:val="254"/>
        </w:trPr>
        <w:tc>
          <w:tcPr>
            <w:tcW w:w="1767" w:type="dxa"/>
            <w:vAlign w:val="bottom"/>
          </w:tcPr>
          <w:p w14:paraId="3A7DEAA5" w14:textId="77777777" w:rsidR="00394756" w:rsidRPr="00D225C8" w:rsidRDefault="00394756" w:rsidP="0039475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INDUSTRY EXP</w:t>
            </w:r>
          </w:p>
        </w:tc>
        <w:tc>
          <w:tcPr>
            <w:tcW w:w="1407" w:type="dxa"/>
          </w:tcPr>
          <w:p w14:paraId="0B9F9E67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058C7C76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798F6054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0C6F6FD4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394756" w14:paraId="1D769DEF" w14:textId="77777777" w:rsidTr="00394756">
        <w:trPr>
          <w:trHeight w:val="254"/>
        </w:trPr>
        <w:tc>
          <w:tcPr>
            <w:tcW w:w="1767" w:type="dxa"/>
            <w:vAlign w:val="bottom"/>
          </w:tcPr>
          <w:p w14:paraId="6DFB6D45" w14:textId="77777777" w:rsidR="00394756" w:rsidRDefault="00394756" w:rsidP="0039475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 EXP</w:t>
            </w:r>
          </w:p>
        </w:tc>
        <w:tc>
          <w:tcPr>
            <w:tcW w:w="1407" w:type="dxa"/>
          </w:tcPr>
          <w:p w14:paraId="619BE46E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</w:tcPr>
          <w:p w14:paraId="34972D3F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</w:tcPr>
          <w:p w14:paraId="26AFA933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</w:tcPr>
          <w:p w14:paraId="3BFABECD" w14:textId="77777777" w:rsidR="00394756" w:rsidRDefault="00394756" w:rsidP="00394756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</w:tbl>
    <w:bookmarkEnd w:id="2"/>
    <w:p w14:paraId="608B07CD" w14:textId="37AF2DE7" w:rsidR="003922CC" w:rsidRPr="00FA7004" w:rsidRDefault="00734EFE" w:rsidP="00394756">
      <w:pPr>
        <w:pStyle w:val="Heading1"/>
        <w:ind w:left="0"/>
        <w:jc w:val="both"/>
        <w:rPr>
          <w:color w:val="auto"/>
        </w:rPr>
      </w:pPr>
      <w:r w:rsidRPr="00FA7004">
        <w:rPr>
          <w:color w:val="auto"/>
        </w:rPr>
        <w:t xml:space="preserve">COLUMNS </w:t>
      </w:r>
      <w:r w:rsidR="003922CC" w:rsidRPr="00FA7004">
        <w:rPr>
          <w:color w:val="auto"/>
        </w:rPr>
        <w:t>IN EACH TABLE</w:t>
      </w:r>
    </w:p>
    <w:p w14:paraId="50B739DC" w14:textId="77777777" w:rsidR="003922CC" w:rsidRPr="00222E8A" w:rsidRDefault="003922CC" w:rsidP="00394756">
      <w:pPr>
        <w:jc w:val="both"/>
        <w:rPr>
          <w:sz w:val="24"/>
          <w:szCs w:val="24"/>
        </w:rPr>
      </w:pPr>
    </w:p>
    <w:p w14:paraId="73BA3907" w14:textId="00F97659" w:rsidR="003922CC" w:rsidRPr="0031582A" w:rsidRDefault="003922CC" w:rsidP="00394756">
      <w:pPr>
        <w:jc w:val="both"/>
        <w:rPr>
          <w:b/>
          <w:bCs/>
          <w:sz w:val="18"/>
          <w:szCs w:val="18"/>
        </w:rPr>
      </w:pPr>
      <w:r w:rsidRPr="0031582A">
        <w:rPr>
          <w:b/>
          <w:bCs/>
          <w:sz w:val="18"/>
          <w:szCs w:val="18"/>
        </w:rPr>
        <w:t xml:space="preserve">         </w:t>
      </w:r>
      <w:r w:rsidR="0031582A">
        <w:rPr>
          <w:b/>
          <w:bCs/>
          <w:sz w:val="18"/>
          <w:szCs w:val="18"/>
        </w:rPr>
        <w:t xml:space="preserve">         </w:t>
      </w:r>
      <w:r w:rsidRPr="0031582A">
        <w:rPr>
          <w:b/>
          <w:bCs/>
          <w:sz w:val="18"/>
          <w:szCs w:val="18"/>
        </w:rPr>
        <w:t xml:space="preserve">  </w:t>
      </w:r>
    </w:p>
    <w:p w14:paraId="5C989E3F" w14:textId="429FC840" w:rsidR="0031582A" w:rsidRPr="0031582A" w:rsidRDefault="0031582A" w:rsidP="00394756">
      <w:pPr>
        <w:jc w:val="both"/>
        <w:rPr>
          <w:b/>
          <w:bCs/>
          <w:sz w:val="18"/>
          <w:szCs w:val="18"/>
        </w:rPr>
      </w:pPr>
    </w:p>
    <w:p w14:paraId="1C78A800" w14:textId="77777777" w:rsidR="003922CC" w:rsidRDefault="003922CC" w:rsidP="00394756">
      <w:pPr>
        <w:pStyle w:val="ListParagraph"/>
        <w:ind w:left="360"/>
        <w:jc w:val="both"/>
        <w:rPr>
          <w:sz w:val="18"/>
          <w:szCs w:val="18"/>
        </w:rPr>
      </w:pPr>
    </w:p>
    <w:p w14:paraId="53A62498" w14:textId="66A2EBBC" w:rsidR="003922CC" w:rsidRPr="003922CC" w:rsidRDefault="003922CC" w:rsidP="001D1F41">
      <w:pPr>
        <w:pStyle w:val="ListBullet"/>
        <w:numPr>
          <w:ilvl w:val="0"/>
          <w:numId w:val="0"/>
        </w:numPr>
        <w:ind w:left="360" w:hanging="360"/>
        <w:jc w:val="both"/>
      </w:pPr>
    </w:p>
    <w:sectPr w:rsidR="003922CC" w:rsidRPr="003922CC" w:rsidSect="00394756"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92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18467" w14:textId="77777777" w:rsidR="001C53A5" w:rsidRDefault="001C53A5" w:rsidP="00A37441">
      <w:pPr>
        <w:spacing w:after="0" w:line="240" w:lineRule="auto"/>
      </w:pPr>
      <w:r>
        <w:separator/>
      </w:r>
    </w:p>
  </w:endnote>
  <w:endnote w:type="continuationSeparator" w:id="0">
    <w:p w14:paraId="4532D75A" w14:textId="77777777" w:rsidR="001C53A5" w:rsidRDefault="001C53A5" w:rsidP="00A37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49123" w14:textId="2B6B88EB" w:rsidR="009E1941" w:rsidRDefault="00317AC1" w:rsidP="00394756">
    <w:pPr>
      <w:pStyle w:val="Footer"/>
    </w:pPr>
    <w:r>
      <w:rPr>
        <w:rFonts w:cstheme="minorHAnsi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7F9173" wp14:editId="345588BC">
              <wp:simplePos x="0" y="0"/>
              <wp:positionH relativeFrom="page">
                <wp:posOffset>1143000</wp:posOffset>
              </wp:positionH>
              <wp:positionV relativeFrom="paragraph">
                <wp:posOffset>-88265</wp:posOffset>
              </wp:positionV>
              <wp:extent cx="5715000" cy="0"/>
              <wp:effectExtent l="0" t="0" r="0" b="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F7B064" id="Straight Connector 1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90pt,-6.95pt" to="540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" strokecolor="#414141 [3206]" strokeweight=".5pt">
              <v:stroke joinstyle="miter"/>
              <w10:wrap anchorx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9F957" w14:textId="2E3D3FFD" w:rsidR="00201C01" w:rsidRDefault="00201C01" w:rsidP="005A0030">
    <w:pPr>
      <w:pStyle w:val="Footer"/>
      <w:tabs>
        <w:tab w:val="clear" w:pos="4680"/>
        <w:tab w:val="clear" w:pos="9360"/>
      </w:tabs>
      <w:ind w:left="1080"/>
      <w:jc w:val="right"/>
    </w:pPr>
    <w:r w:rsidRPr="00F94DE4">
      <w:rPr>
        <w:rFonts w:cstheme="minorHAnsi"/>
        <w:noProof/>
        <w:sz w:val="14"/>
        <w:szCs w:val="14"/>
      </w:rPr>
      <w:t>©</w:t>
    </w:r>
    <w:r w:rsidRPr="00F94DE4">
      <w:rPr>
        <w:noProof/>
        <w:sz w:val="14"/>
        <w:szCs w:val="14"/>
      </w:rPr>
      <w:t xml:space="preserve"> 2021 ExlService Holdings, Inc. All rights reserved</w:t>
    </w:r>
    <w:r>
      <w:rPr>
        <w:noProof/>
        <w:sz w:val="14"/>
        <w:szCs w:val="14"/>
      </w:rPr>
      <w:tab/>
    </w:r>
    <w:r w:rsidRPr="00F94DE4">
      <w:rPr>
        <w:b/>
        <w:bCs/>
        <w:sz w:val="16"/>
        <w:szCs w:val="16"/>
      </w:rPr>
      <w:t xml:space="preserve"> </w:t>
    </w:r>
    <w:r w:rsidRPr="00F94DE4">
      <w:rPr>
        <w:b/>
        <w:bCs/>
        <w:sz w:val="16"/>
        <w:szCs w:val="16"/>
      </w:rPr>
      <w:fldChar w:fldCharType="begin"/>
    </w:r>
    <w:r w:rsidRPr="00F94DE4">
      <w:rPr>
        <w:b/>
        <w:bCs/>
        <w:sz w:val="16"/>
        <w:szCs w:val="16"/>
      </w:rPr>
      <w:instrText xml:space="preserve"> PAGE   \* MERGEFORMAT </w:instrText>
    </w:r>
    <w:r w:rsidRPr="00F94DE4"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1</w:t>
    </w:r>
    <w:r w:rsidRPr="00F94DE4">
      <w:rPr>
        <w:b/>
        <w:bCs/>
        <w:noProof/>
        <w:sz w:val="16"/>
        <w:szCs w:val="16"/>
      </w:rPr>
      <w:fldChar w:fldCharType="end"/>
    </w:r>
  </w:p>
  <w:p w14:paraId="0D020031" w14:textId="77777777" w:rsidR="009E1941" w:rsidRDefault="009E1941"/>
  <w:p w14:paraId="65A409C2" w14:textId="77777777" w:rsidR="009E1941" w:rsidRDefault="009E19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E3181" w14:textId="77777777" w:rsidR="001C53A5" w:rsidRDefault="001C53A5" w:rsidP="00A37441">
      <w:pPr>
        <w:spacing w:after="0" w:line="240" w:lineRule="auto"/>
      </w:pPr>
      <w:r>
        <w:separator/>
      </w:r>
    </w:p>
  </w:footnote>
  <w:footnote w:type="continuationSeparator" w:id="0">
    <w:p w14:paraId="66A78E2E" w14:textId="77777777" w:rsidR="001C53A5" w:rsidRDefault="001C53A5" w:rsidP="00A37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38A9B" w14:textId="363176C7" w:rsidR="00201C01" w:rsidRDefault="005A0030" w:rsidP="00201C01">
    <w:pPr>
      <w:pStyle w:val="Header"/>
      <w:tabs>
        <w:tab w:val="clear" w:pos="9360"/>
      </w:tabs>
    </w:pPr>
    <w:r>
      <w:rPr>
        <w:noProof/>
      </w:rPr>
      <w:drawing>
        <wp:anchor distT="0" distB="0" distL="114300" distR="114300" simplePos="0" relativeHeight="251664384" behindDoc="0" locked="0" layoutInCell="1" allowOverlap="1" wp14:anchorId="65B0221F" wp14:editId="22A677DA">
          <wp:simplePos x="0" y="0"/>
          <wp:positionH relativeFrom="page">
            <wp:posOffset>6638290</wp:posOffset>
          </wp:positionH>
          <wp:positionV relativeFrom="paragraph">
            <wp:posOffset>-124460</wp:posOffset>
          </wp:positionV>
          <wp:extent cx="740664" cy="402336"/>
          <wp:effectExtent l="0" t="0" r="0" b="0"/>
          <wp:wrapNone/>
          <wp:docPr id="2" name="Picture 2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Shape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664" cy="4023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92A1CE4" w14:textId="77777777" w:rsidR="009E1941" w:rsidRDefault="009E1941"/>
  <w:p w14:paraId="47D0F877" w14:textId="77777777" w:rsidR="009E1941" w:rsidRDefault="009E19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2A96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AE3B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7055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5C4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BCA72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8875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CED7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FA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02C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7882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B54C4"/>
    <w:multiLevelType w:val="hybridMultilevel"/>
    <w:tmpl w:val="48567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21EA5"/>
    <w:multiLevelType w:val="hybridMultilevel"/>
    <w:tmpl w:val="94ECB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C76CA"/>
    <w:multiLevelType w:val="hybridMultilevel"/>
    <w:tmpl w:val="E8327E88"/>
    <w:lvl w:ilvl="0" w:tplc="A30A2A58">
      <w:start w:val="1"/>
      <w:numFmt w:val="bullet"/>
      <w:pStyle w:val="ListContinue"/>
      <w:lvlText w:val="̵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196BE5"/>
    <w:multiLevelType w:val="hybridMultilevel"/>
    <w:tmpl w:val="BC34CA68"/>
    <w:lvl w:ilvl="0" w:tplc="91DC2E56">
      <w:start w:val="1"/>
      <w:numFmt w:val="bullet"/>
      <w:pStyle w:val="ListContinue2"/>
      <w:lvlText w:val="̵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6355D3"/>
    <w:multiLevelType w:val="hybridMultilevel"/>
    <w:tmpl w:val="232246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D570F3"/>
    <w:multiLevelType w:val="hybridMultilevel"/>
    <w:tmpl w:val="D17E8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267DC"/>
    <w:multiLevelType w:val="hybridMultilevel"/>
    <w:tmpl w:val="823C9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17C37"/>
    <w:multiLevelType w:val="hybridMultilevel"/>
    <w:tmpl w:val="D6AE8F80"/>
    <w:lvl w:ilvl="0" w:tplc="9B8E38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F06965"/>
    <w:multiLevelType w:val="hybridMultilevel"/>
    <w:tmpl w:val="D84C5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4"/>
  </w:num>
  <w:num w:numId="15">
    <w:abstractNumId w:val="17"/>
  </w:num>
  <w:num w:numId="16">
    <w:abstractNumId w:val="11"/>
  </w:num>
  <w:num w:numId="17">
    <w:abstractNumId w:val="16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41"/>
    <w:rsid w:val="00007F3C"/>
    <w:rsid w:val="00072C09"/>
    <w:rsid w:val="00077304"/>
    <w:rsid w:val="00081A6F"/>
    <w:rsid w:val="00097436"/>
    <w:rsid w:val="0010244F"/>
    <w:rsid w:val="00130F6F"/>
    <w:rsid w:val="00173942"/>
    <w:rsid w:val="00195B69"/>
    <w:rsid w:val="001A2AD6"/>
    <w:rsid w:val="001B4297"/>
    <w:rsid w:val="001C53A5"/>
    <w:rsid w:val="001D1F41"/>
    <w:rsid w:val="00201C01"/>
    <w:rsid w:val="00222E8A"/>
    <w:rsid w:val="002362EF"/>
    <w:rsid w:val="002E6C5A"/>
    <w:rsid w:val="0031582A"/>
    <w:rsid w:val="00317AC1"/>
    <w:rsid w:val="0033339B"/>
    <w:rsid w:val="003922CC"/>
    <w:rsid w:val="00394756"/>
    <w:rsid w:val="003A750A"/>
    <w:rsid w:val="003C51B1"/>
    <w:rsid w:val="003D37F8"/>
    <w:rsid w:val="003E5AA5"/>
    <w:rsid w:val="0042688A"/>
    <w:rsid w:val="00463940"/>
    <w:rsid w:val="004A44D6"/>
    <w:rsid w:val="004D3732"/>
    <w:rsid w:val="00517EFA"/>
    <w:rsid w:val="00533B1D"/>
    <w:rsid w:val="00557BD7"/>
    <w:rsid w:val="005606EA"/>
    <w:rsid w:val="00566B3A"/>
    <w:rsid w:val="005931D2"/>
    <w:rsid w:val="00594EDB"/>
    <w:rsid w:val="00597405"/>
    <w:rsid w:val="005A0030"/>
    <w:rsid w:val="006275E9"/>
    <w:rsid w:val="00654956"/>
    <w:rsid w:val="0066372C"/>
    <w:rsid w:val="0069796E"/>
    <w:rsid w:val="006A2EC8"/>
    <w:rsid w:val="006D6B74"/>
    <w:rsid w:val="00710C95"/>
    <w:rsid w:val="00734D2D"/>
    <w:rsid w:val="00734EFE"/>
    <w:rsid w:val="007E4E42"/>
    <w:rsid w:val="00803621"/>
    <w:rsid w:val="00950587"/>
    <w:rsid w:val="00953D3B"/>
    <w:rsid w:val="00970EFC"/>
    <w:rsid w:val="00987FE3"/>
    <w:rsid w:val="009904DA"/>
    <w:rsid w:val="009E1941"/>
    <w:rsid w:val="009F1055"/>
    <w:rsid w:val="00A37441"/>
    <w:rsid w:val="00A42ADF"/>
    <w:rsid w:val="00A735B6"/>
    <w:rsid w:val="00A81D21"/>
    <w:rsid w:val="00AB3E2C"/>
    <w:rsid w:val="00B30FDE"/>
    <w:rsid w:val="00B66541"/>
    <w:rsid w:val="00B672FB"/>
    <w:rsid w:val="00BA2D78"/>
    <w:rsid w:val="00C168C0"/>
    <w:rsid w:val="00C2279A"/>
    <w:rsid w:val="00C25265"/>
    <w:rsid w:val="00C6334D"/>
    <w:rsid w:val="00C63AFF"/>
    <w:rsid w:val="00C757CC"/>
    <w:rsid w:val="00C80267"/>
    <w:rsid w:val="00CA07DF"/>
    <w:rsid w:val="00CA0F22"/>
    <w:rsid w:val="00CA44FD"/>
    <w:rsid w:val="00CC2B04"/>
    <w:rsid w:val="00D15938"/>
    <w:rsid w:val="00D16044"/>
    <w:rsid w:val="00D31751"/>
    <w:rsid w:val="00D75EEB"/>
    <w:rsid w:val="00E366B2"/>
    <w:rsid w:val="00EA2EA1"/>
    <w:rsid w:val="00ED69B6"/>
    <w:rsid w:val="00F06290"/>
    <w:rsid w:val="00F82979"/>
    <w:rsid w:val="00F92EC3"/>
    <w:rsid w:val="00F94DE4"/>
    <w:rsid w:val="00FA0471"/>
    <w:rsid w:val="00FA7004"/>
    <w:rsid w:val="00FC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365DD"/>
  <w15:chartTrackingRefBased/>
  <w15:docId w15:val="{21D3B84E-2997-4F87-8D33-64D6C6D1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EC8"/>
  </w:style>
  <w:style w:type="paragraph" w:styleId="Heading1">
    <w:name w:val="heading 1"/>
    <w:basedOn w:val="BasicParagraph"/>
    <w:next w:val="Normal"/>
    <w:link w:val="Heading1Char"/>
    <w:uiPriority w:val="9"/>
    <w:qFormat/>
    <w:rsid w:val="00803621"/>
    <w:pPr>
      <w:spacing w:after="600" w:line="240" w:lineRule="auto"/>
      <w:ind w:left="-1800" w:right="2160"/>
      <w:outlineLvl w:val="0"/>
    </w:pPr>
    <w:rPr>
      <w:rFonts w:asciiTheme="majorHAnsi" w:hAnsiTheme="majorHAnsi" w:cstheme="majorHAnsi"/>
      <w:color w:val="FB4D0A" w:themeColor="text1"/>
      <w:spacing w:val="-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751"/>
    <w:pPr>
      <w:spacing w:before="240" w:line="240" w:lineRule="auto"/>
      <w:outlineLvl w:val="1"/>
    </w:pPr>
    <w:rPr>
      <w:color w:val="FB4D0A" w:themeColor="text1"/>
      <w:sz w:val="32"/>
      <w:szCs w:val="32"/>
    </w:rPr>
  </w:style>
  <w:style w:type="paragraph" w:styleId="Heading3">
    <w:name w:val="heading 3"/>
    <w:next w:val="BodyText"/>
    <w:link w:val="Heading3Char"/>
    <w:uiPriority w:val="9"/>
    <w:unhideWhenUsed/>
    <w:qFormat/>
    <w:rsid w:val="00D31751"/>
    <w:pPr>
      <w:spacing w:before="240"/>
      <w:outlineLvl w:val="2"/>
    </w:pPr>
    <w:rPr>
      <w:bCs/>
      <w:color w:val="000000" w:themeColor="text2"/>
      <w:sz w:val="28"/>
      <w:szCs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D31751"/>
    <w:pPr>
      <w:outlineLvl w:val="3"/>
    </w:pPr>
    <w:rPr>
      <w:b/>
      <w:bCs/>
      <w:color w:val="0000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441"/>
  </w:style>
  <w:style w:type="paragraph" w:styleId="Footer">
    <w:name w:val="footer"/>
    <w:basedOn w:val="Normal"/>
    <w:link w:val="FooterChar"/>
    <w:uiPriority w:val="99"/>
    <w:unhideWhenUsed/>
    <w:rsid w:val="00A37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441"/>
  </w:style>
  <w:style w:type="paragraph" w:customStyle="1" w:styleId="BasicParagraph">
    <w:name w:val="[Basic Paragraph]"/>
    <w:basedOn w:val="Normal"/>
    <w:uiPriority w:val="99"/>
    <w:rsid w:val="00734D2D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3621"/>
    <w:rPr>
      <w:rFonts w:asciiTheme="majorHAnsi" w:hAnsiTheme="majorHAnsi" w:cstheme="majorHAnsi"/>
      <w:color w:val="FB4D0A" w:themeColor="text1"/>
      <w:spacing w:val="-2"/>
      <w:sz w:val="48"/>
      <w:szCs w:val="48"/>
    </w:rPr>
  </w:style>
  <w:style w:type="paragraph" w:styleId="BodyText">
    <w:name w:val="Body Text"/>
    <w:basedOn w:val="BasicParagraph"/>
    <w:link w:val="BodyTextChar"/>
    <w:uiPriority w:val="99"/>
    <w:unhideWhenUsed/>
    <w:rsid w:val="006275E9"/>
    <w:pPr>
      <w:spacing w:after="120" w:line="276" w:lineRule="auto"/>
    </w:pPr>
    <w:rPr>
      <w:rFonts w:asciiTheme="majorHAnsi" w:hAnsiTheme="majorHAnsi" w:cstheme="majorHAnsi"/>
      <w:spacing w:val="-2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275E9"/>
    <w:rPr>
      <w:rFonts w:asciiTheme="majorHAnsi" w:hAnsiTheme="majorHAnsi" w:cstheme="majorHAnsi"/>
      <w:color w:val="000000"/>
      <w:spacing w:val="-2"/>
      <w:sz w:val="20"/>
      <w:szCs w:val="20"/>
    </w:rPr>
  </w:style>
  <w:style w:type="paragraph" w:styleId="ListBullet">
    <w:name w:val="List Bullet"/>
    <w:basedOn w:val="BodyText"/>
    <w:uiPriority w:val="99"/>
    <w:unhideWhenUsed/>
    <w:rsid w:val="00077304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D31751"/>
    <w:rPr>
      <w:color w:val="FB4D0A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1751"/>
    <w:rPr>
      <w:bCs/>
      <w:color w:val="000000" w:themeColor="text2"/>
      <w:sz w:val="28"/>
      <w:szCs w:val="28"/>
    </w:rPr>
  </w:style>
  <w:style w:type="paragraph" w:styleId="List2">
    <w:name w:val="List 2"/>
    <w:basedOn w:val="ListBullet"/>
    <w:uiPriority w:val="99"/>
    <w:unhideWhenUsed/>
    <w:rsid w:val="0033339B"/>
    <w:pPr>
      <w:spacing w:after="240"/>
    </w:pPr>
  </w:style>
  <w:style w:type="paragraph" w:styleId="ListBullet2">
    <w:name w:val="List Bullet 2"/>
    <w:basedOn w:val="ListBullet"/>
    <w:next w:val="BodyText"/>
    <w:uiPriority w:val="99"/>
    <w:unhideWhenUsed/>
    <w:rsid w:val="00CA44FD"/>
    <w:pPr>
      <w:spacing w:after="240"/>
    </w:pPr>
  </w:style>
  <w:style w:type="paragraph" w:styleId="ListContinue">
    <w:name w:val="List Continue"/>
    <w:basedOn w:val="ListBullet"/>
    <w:uiPriority w:val="99"/>
    <w:unhideWhenUsed/>
    <w:rsid w:val="0010244F"/>
    <w:pPr>
      <w:numPr>
        <w:numId w:val="12"/>
      </w:numPr>
      <w:ind w:left="810"/>
    </w:pPr>
  </w:style>
  <w:style w:type="paragraph" w:styleId="ListContinue2">
    <w:name w:val="List Continue 2"/>
    <w:basedOn w:val="ListBullet"/>
    <w:next w:val="ListContinue"/>
    <w:uiPriority w:val="99"/>
    <w:unhideWhenUsed/>
    <w:rsid w:val="004A44D6"/>
    <w:pPr>
      <w:numPr>
        <w:numId w:val="11"/>
      </w:numPr>
      <w:ind w:left="547" w:hanging="187"/>
      <w:contextualSpacing/>
    </w:pPr>
  </w:style>
  <w:style w:type="character" w:styleId="PageNumber">
    <w:name w:val="page number"/>
    <w:uiPriority w:val="99"/>
    <w:unhideWhenUsed/>
    <w:rsid w:val="00557BD7"/>
    <w:rPr>
      <w:b/>
      <w:bC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31751"/>
    <w:rPr>
      <w:b/>
      <w:bCs/>
      <w:color w:val="000000" w:themeColor="text2"/>
    </w:rPr>
  </w:style>
  <w:style w:type="paragraph" w:customStyle="1" w:styleId="Callout">
    <w:name w:val="Call out"/>
    <w:basedOn w:val="Normal"/>
    <w:qFormat/>
    <w:rsid w:val="00CA07DF"/>
    <w:pPr>
      <w:spacing w:after="0" w:line="240" w:lineRule="auto"/>
    </w:pPr>
  </w:style>
  <w:style w:type="table" w:styleId="TableGrid">
    <w:name w:val="Table Grid"/>
    <w:basedOn w:val="TableNormal"/>
    <w:uiPriority w:val="39"/>
    <w:rsid w:val="00C25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EXL 2021 Orange-Blue">
  <a:themeElements>
    <a:clrScheme name="EXL 2">
      <a:dk1>
        <a:srgbClr val="FB4D0A"/>
      </a:dk1>
      <a:lt1>
        <a:srgbClr val="FFFFFF"/>
      </a:lt1>
      <a:dk2>
        <a:srgbClr val="000000"/>
      </a:dk2>
      <a:lt2>
        <a:srgbClr val="FFFFFF"/>
      </a:lt2>
      <a:accent1>
        <a:srgbClr val="FB4E0B"/>
      </a:accent1>
      <a:accent2>
        <a:srgbClr val="004EFF"/>
      </a:accent2>
      <a:accent3>
        <a:srgbClr val="414141"/>
      </a:accent3>
      <a:accent4>
        <a:srgbClr val="808080"/>
      </a:accent4>
      <a:accent5>
        <a:srgbClr val="ABABAB"/>
      </a:accent5>
      <a:accent6>
        <a:srgbClr val="DBDBDB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EXL 2021 Orange-Blue" id="{1DFD167A-A880-44F7-A3BC-182BC09A6AA4}" vid="{9D10904F-83C9-4643-B9B3-E4E1F87DE7B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5FA0B-D749-4BA3-89A1-07EE538D5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Rizzo</dc:creator>
  <cp:keywords/>
  <dc:description/>
  <cp:lastModifiedBy>Malkurthi Sreekar</cp:lastModifiedBy>
  <cp:revision>3</cp:revision>
  <dcterms:created xsi:type="dcterms:W3CDTF">2024-02-26T12:38:00Z</dcterms:created>
  <dcterms:modified xsi:type="dcterms:W3CDTF">2024-02-26T12:39:00Z</dcterms:modified>
</cp:coreProperties>
</file>