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90A21C" w14:textId="77777777" w:rsidR="00433204" w:rsidRPr="008B33E9" w:rsidRDefault="00433204" w:rsidP="00433204">
      <w:pPr>
        <w:pStyle w:val="TOC1"/>
        <w:jc w:val="center"/>
        <w:rPr>
          <w:rFonts w:ascii="Times New Roman" w:hAnsi="Times New Roman"/>
        </w:rPr>
      </w:pPr>
    </w:p>
    <w:p w14:paraId="5990A21D" w14:textId="3BBB93FB" w:rsidR="00433204" w:rsidRPr="008B33E9" w:rsidRDefault="00433204" w:rsidP="00433204">
      <w:pPr>
        <w:jc w:val="center"/>
      </w:pPr>
    </w:p>
    <w:p w14:paraId="5990A21E" w14:textId="0987A383" w:rsidR="00433204" w:rsidRPr="008B33E9" w:rsidRDefault="00E459EC" w:rsidP="00433204">
      <w:pPr>
        <w:jc w:val="center"/>
      </w:pPr>
      <w:r>
        <w:rPr>
          <w:noProof/>
        </w:rPr>
        <w:drawing>
          <wp:inline distT="0" distB="0" distL="0" distR="0" wp14:anchorId="1FEC191B" wp14:editId="744EAE75">
            <wp:extent cx="5943600" cy="13525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0A21F" w14:textId="77777777" w:rsidR="00433204" w:rsidRDefault="00433204" w:rsidP="00433204">
      <w:pPr>
        <w:ind w:left="180"/>
        <w:jc w:val="center"/>
      </w:pPr>
    </w:p>
    <w:p w14:paraId="313CBCA7" w14:textId="77777777" w:rsidR="00B357B9" w:rsidRDefault="00B357B9" w:rsidP="00433204">
      <w:pPr>
        <w:ind w:left="180"/>
        <w:jc w:val="center"/>
      </w:pPr>
    </w:p>
    <w:p w14:paraId="037FADCD" w14:textId="77777777" w:rsidR="00B357B9" w:rsidRDefault="00B357B9" w:rsidP="00433204">
      <w:pPr>
        <w:ind w:left="180"/>
        <w:jc w:val="center"/>
      </w:pPr>
    </w:p>
    <w:p w14:paraId="566E1923" w14:textId="77777777" w:rsidR="00B357B9" w:rsidRPr="008B33E9" w:rsidRDefault="00B357B9" w:rsidP="00433204">
      <w:pPr>
        <w:ind w:left="180"/>
        <w:jc w:val="center"/>
      </w:pPr>
    </w:p>
    <w:p w14:paraId="5990A220" w14:textId="4669E634" w:rsidR="00433204" w:rsidRPr="00B357B9" w:rsidRDefault="006E37FC" w:rsidP="00433204">
      <w:pPr>
        <w:jc w:val="center"/>
        <w:rPr>
          <w:b/>
          <w:color w:val="007D9A"/>
          <w:sz w:val="72"/>
          <w:szCs w:val="72"/>
        </w:rPr>
      </w:pPr>
      <w:r>
        <w:rPr>
          <w:b/>
          <w:color w:val="007D9A"/>
          <w:sz w:val="56"/>
          <w:szCs w:val="56"/>
        </w:rPr>
        <w:t xml:space="preserve">Salesforce.com </w:t>
      </w:r>
      <w:r w:rsidR="004E63D9">
        <w:rPr>
          <w:b/>
          <w:color w:val="007D9A"/>
          <w:sz w:val="56"/>
          <w:szCs w:val="56"/>
        </w:rPr>
        <w:t xml:space="preserve">Contact </w:t>
      </w:r>
      <w:r w:rsidR="009A7924">
        <w:rPr>
          <w:b/>
          <w:color w:val="007D9A"/>
          <w:sz w:val="56"/>
          <w:szCs w:val="56"/>
        </w:rPr>
        <w:t>Data Import</w:t>
      </w:r>
      <w:r w:rsidR="004D466C" w:rsidRPr="00B357B9">
        <w:rPr>
          <w:b/>
          <w:color w:val="007D9A"/>
          <w:sz w:val="56"/>
          <w:szCs w:val="56"/>
        </w:rPr>
        <w:t xml:space="preserve"> </w:t>
      </w:r>
      <w:r w:rsidR="00B357B9">
        <w:rPr>
          <w:b/>
          <w:color w:val="007D9A"/>
          <w:sz w:val="56"/>
          <w:szCs w:val="56"/>
        </w:rPr>
        <w:t>Functional Design</w:t>
      </w:r>
      <w:r w:rsidR="00B357B9">
        <w:rPr>
          <w:b/>
          <w:color w:val="007D9A"/>
          <w:sz w:val="72"/>
          <w:szCs w:val="72"/>
        </w:rPr>
        <w:t xml:space="preserve"> </w:t>
      </w:r>
      <w:r w:rsidRPr="006E37FC">
        <w:rPr>
          <w:b/>
          <w:color w:val="007D9A"/>
          <w:sz w:val="56"/>
          <w:szCs w:val="56"/>
        </w:rPr>
        <w:t>Document</w:t>
      </w:r>
      <w:r w:rsidR="00B357B9">
        <w:rPr>
          <w:b/>
          <w:color w:val="007D9A"/>
          <w:sz w:val="72"/>
          <w:szCs w:val="72"/>
        </w:rPr>
        <w:br/>
      </w:r>
    </w:p>
    <w:p w14:paraId="5990A222" w14:textId="77777777" w:rsidR="00433204" w:rsidRDefault="00433204" w:rsidP="00433204">
      <w:pPr>
        <w:pStyle w:val="Version"/>
        <w:spacing w:after="0"/>
      </w:pPr>
    </w:p>
    <w:p w14:paraId="5990A223" w14:textId="77777777" w:rsidR="00433204" w:rsidRDefault="00433204" w:rsidP="00433204">
      <w:pPr>
        <w:pStyle w:val="Version"/>
        <w:spacing w:after="0"/>
      </w:pPr>
    </w:p>
    <w:p w14:paraId="74590388" w14:textId="77777777" w:rsidR="00B357B9" w:rsidRDefault="00B357B9" w:rsidP="00433204">
      <w:pPr>
        <w:pStyle w:val="Version"/>
        <w:spacing w:after="0"/>
      </w:pPr>
    </w:p>
    <w:p w14:paraId="15E962E2" w14:textId="77777777" w:rsidR="00B357B9" w:rsidRDefault="00B357B9" w:rsidP="00433204">
      <w:pPr>
        <w:pStyle w:val="Version"/>
        <w:spacing w:after="0"/>
      </w:pPr>
    </w:p>
    <w:p w14:paraId="145E05BD" w14:textId="77777777" w:rsidR="00B357B9" w:rsidRDefault="00B357B9" w:rsidP="00433204">
      <w:pPr>
        <w:pStyle w:val="Version"/>
        <w:spacing w:after="0"/>
      </w:pPr>
    </w:p>
    <w:p w14:paraId="760EE140" w14:textId="77777777" w:rsidR="00B357B9" w:rsidRDefault="00B357B9" w:rsidP="00433204">
      <w:pPr>
        <w:pStyle w:val="Version"/>
        <w:spacing w:after="0"/>
      </w:pPr>
    </w:p>
    <w:p w14:paraId="5990A224" w14:textId="77777777" w:rsidR="00433204" w:rsidRDefault="00433204" w:rsidP="00433204">
      <w:pPr>
        <w:pStyle w:val="Version"/>
        <w:spacing w:after="0"/>
      </w:pPr>
    </w:p>
    <w:p w14:paraId="5990A225" w14:textId="77777777" w:rsidR="00433204" w:rsidRDefault="00433204" w:rsidP="00433204">
      <w:pPr>
        <w:pStyle w:val="Version"/>
        <w:spacing w:after="0"/>
      </w:pPr>
    </w:p>
    <w:p w14:paraId="5990A226" w14:textId="77777777" w:rsidR="00433204" w:rsidRDefault="00433204" w:rsidP="00433204">
      <w:pPr>
        <w:pStyle w:val="Version"/>
        <w:spacing w:after="0"/>
      </w:pPr>
    </w:p>
    <w:p w14:paraId="5990A227" w14:textId="4D376D8A" w:rsidR="00433204" w:rsidRDefault="004D466C" w:rsidP="00433204">
      <w:pPr>
        <w:pStyle w:val="Version"/>
        <w:spacing w:after="0"/>
      </w:pPr>
      <w:r>
        <w:t xml:space="preserve">Version </w:t>
      </w:r>
      <w:r w:rsidR="00DA1248">
        <w:t>1.6</w:t>
      </w:r>
    </w:p>
    <w:p w14:paraId="5990A228" w14:textId="0D2F61AD" w:rsidR="00433204" w:rsidRPr="00433204" w:rsidRDefault="0086284B" w:rsidP="00433204">
      <w:pPr>
        <w:pStyle w:val="Version"/>
        <w:spacing w:after="0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 xml:space="preserve">January </w:t>
      </w:r>
      <w:r w:rsidR="009A7924">
        <w:rPr>
          <w:rFonts w:ascii="Cambria" w:hAnsi="Cambria"/>
          <w:szCs w:val="24"/>
        </w:rPr>
        <w:t>10</w:t>
      </w:r>
      <w:r w:rsidR="00530871" w:rsidRPr="00530871">
        <w:rPr>
          <w:rFonts w:ascii="Cambria" w:hAnsi="Cambria"/>
          <w:szCs w:val="24"/>
        </w:rPr>
        <w:t>, 201</w:t>
      </w:r>
      <w:r>
        <w:rPr>
          <w:rFonts w:ascii="Cambria" w:hAnsi="Cambria"/>
          <w:szCs w:val="24"/>
        </w:rPr>
        <w:t>4</w:t>
      </w:r>
    </w:p>
    <w:p w14:paraId="5990A229" w14:textId="77777777" w:rsidR="00433204" w:rsidRPr="00433204" w:rsidRDefault="00433204" w:rsidP="00433204">
      <w:pPr>
        <w:pStyle w:val="Version"/>
        <w:spacing w:after="0"/>
        <w:rPr>
          <w:rFonts w:ascii="Cambria" w:hAnsi="Cambria"/>
          <w:szCs w:val="24"/>
        </w:rPr>
      </w:pPr>
    </w:p>
    <w:p w14:paraId="5990A22A" w14:textId="77777777" w:rsidR="00433204" w:rsidRPr="00433204" w:rsidRDefault="00433204" w:rsidP="00433204">
      <w:pPr>
        <w:ind w:left="720"/>
        <w:jc w:val="center"/>
        <w:rPr>
          <w:rFonts w:ascii="Cambria" w:hAnsi="Cambria"/>
          <w:b/>
          <w:szCs w:val="24"/>
        </w:rPr>
      </w:pPr>
    </w:p>
    <w:p w14:paraId="5990A22B" w14:textId="77777777" w:rsidR="00433204" w:rsidRPr="00433204" w:rsidRDefault="00433204" w:rsidP="00433204">
      <w:pPr>
        <w:ind w:left="720"/>
        <w:jc w:val="center"/>
        <w:rPr>
          <w:rFonts w:ascii="Cambria" w:hAnsi="Cambria"/>
          <w:b/>
          <w:szCs w:val="24"/>
        </w:rPr>
      </w:pPr>
    </w:p>
    <w:p w14:paraId="5990A22C" w14:textId="77777777" w:rsidR="00433204" w:rsidRPr="00433204" w:rsidRDefault="00433204" w:rsidP="00433204">
      <w:pPr>
        <w:ind w:left="720"/>
        <w:jc w:val="center"/>
        <w:rPr>
          <w:rFonts w:ascii="Cambria" w:hAnsi="Cambria"/>
          <w:b/>
          <w:szCs w:val="24"/>
        </w:rPr>
      </w:pPr>
    </w:p>
    <w:p w14:paraId="5990A22D" w14:textId="77777777" w:rsidR="00433204" w:rsidRPr="00433204" w:rsidRDefault="00433204" w:rsidP="00433204">
      <w:pPr>
        <w:ind w:left="720"/>
        <w:jc w:val="center"/>
        <w:rPr>
          <w:rFonts w:ascii="Cambria" w:hAnsi="Cambria"/>
          <w:b/>
          <w:szCs w:val="24"/>
        </w:rPr>
      </w:pPr>
    </w:p>
    <w:p w14:paraId="5990A22E" w14:textId="77777777" w:rsidR="00433204" w:rsidRPr="00433204" w:rsidRDefault="00433204" w:rsidP="00433204">
      <w:pPr>
        <w:ind w:left="720"/>
        <w:jc w:val="center"/>
        <w:rPr>
          <w:rFonts w:ascii="Cambria" w:hAnsi="Cambria"/>
          <w:b/>
          <w:szCs w:val="24"/>
        </w:rPr>
      </w:pPr>
    </w:p>
    <w:p w14:paraId="5990A22F" w14:textId="77777777" w:rsidR="00433204" w:rsidRPr="00433204" w:rsidRDefault="00433204" w:rsidP="00433204">
      <w:pPr>
        <w:ind w:left="720"/>
        <w:jc w:val="center"/>
        <w:rPr>
          <w:rFonts w:ascii="Cambria" w:hAnsi="Cambria"/>
          <w:b/>
          <w:szCs w:val="24"/>
        </w:rPr>
      </w:pPr>
    </w:p>
    <w:p w14:paraId="5990A230" w14:textId="77777777" w:rsidR="00433204" w:rsidRPr="00433204" w:rsidRDefault="00433204" w:rsidP="00433204">
      <w:pPr>
        <w:jc w:val="center"/>
        <w:rPr>
          <w:rFonts w:ascii="Cambria" w:hAnsi="Cambria"/>
          <w:b/>
          <w:szCs w:val="24"/>
        </w:rPr>
      </w:pPr>
      <w:r w:rsidRPr="00433204">
        <w:rPr>
          <w:rFonts w:ascii="Cambria" w:hAnsi="Cambria"/>
          <w:b/>
          <w:szCs w:val="24"/>
        </w:rPr>
        <w:t xml:space="preserve">Copyright © </w:t>
      </w:r>
      <w:r w:rsidR="008C369F" w:rsidRPr="00433204">
        <w:rPr>
          <w:rFonts w:ascii="Cambria" w:hAnsi="Cambria"/>
          <w:b/>
          <w:szCs w:val="24"/>
        </w:rPr>
        <w:fldChar w:fldCharType="begin"/>
      </w:r>
      <w:r w:rsidRPr="00433204">
        <w:rPr>
          <w:rFonts w:ascii="Cambria" w:hAnsi="Cambria"/>
          <w:b/>
          <w:szCs w:val="24"/>
        </w:rPr>
        <w:instrText xml:space="preserve"> DATE \@ "yyyy" \* MERGEFORMAT </w:instrText>
      </w:r>
      <w:r w:rsidR="008C369F" w:rsidRPr="00433204">
        <w:rPr>
          <w:rFonts w:ascii="Cambria" w:hAnsi="Cambria"/>
          <w:b/>
          <w:szCs w:val="24"/>
        </w:rPr>
        <w:fldChar w:fldCharType="separate"/>
      </w:r>
      <w:r w:rsidR="00DA1248">
        <w:rPr>
          <w:rFonts w:ascii="Cambria" w:hAnsi="Cambria"/>
          <w:b/>
          <w:noProof/>
          <w:szCs w:val="24"/>
        </w:rPr>
        <w:t>2014</w:t>
      </w:r>
      <w:r w:rsidR="008C369F" w:rsidRPr="00433204">
        <w:rPr>
          <w:rFonts w:ascii="Cambria" w:hAnsi="Cambria"/>
          <w:b/>
          <w:szCs w:val="24"/>
        </w:rPr>
        <w:fldChar w:fldCharType="end"/>
      </w:r>
      <w:r w:rsidRPr="00433204">
        <w:rPr>
          <w:rFonts w:ascii="Cambria" w:hAnsi="Cambria"/>
          <w:b/>
          <w:szCs w:val="24"/>
        </w:rPr>
        <w:t xml:space="preserve"> Unisys Corporation</w:t>
      </w:r>
    </w:p>
    <w:p w14:paraId="5990A231" w14:textId="77777777" w:rsidR="00433204" w:rsidRPr="00433204" w:rsidRDefault="00433204" w:rsidP="00433204">
      <w:pPr>
        <w:jc w:val="center"/>
        <w:rPr>
          <w:rFonts w:ascii="Cambria" w:hAnsi="Cambria"/>
          <w:b/>
          <w:szCs w:val="24"/>
        </w:rPr>
      </w:pPr>
      <w:r w:rsidRPr="00433204">
        <w:rPr>
          <w:rFonts w:ascii="Cambria" w:hAnsi="Cambria"/>
          <w:b/>
          <w:szCs w:val="24"/>
        </w:rPr>
        <w:t>All rights reserved</w:t>
      </w:r>
    </w:p>
    <w:p w14:paraId="5990A232" w14:textId="77777777" w:rsidR="00433204" w:rsidRPr="008143AA" w:rsidRDefault="00433204" w:rsidP="00433204">
      <w:pPr>
        <w:jc w:val="center"/>
        <w:rPr>
          <w:b/>
          <w:sz w:val="20"/>
          <w:szCs w:val="16"/>
        </w:rPr>
      </w:pPr>
      <w:r w:rsidRPr="00433204">
        <w:rPr>
          <w:rFonts w:ascii="Cambria" w:hAnsi="Cambria"/>
          <w:b/>
          <w:szCs w:val="24"/>
        </w:rPr>
        <w:t>Unisys Corporation Confidential</w:t>
      </w:r>
    </w:p>
    <w:p w14:paraId="5990A233" w14:textId="77777777" w:rsidR="00433204" w:rsidRPr="008B33E9" w:rsidRDefault="00433204" w:rsidP="00433204">
      <w:pPr>
        <w:pStyle w:val="Version"/>
        <w:spacing w:after="0"/>
        <w:sectPr w:rsidR="00433204" w:rsidRPr="008B33E9" w:rsidSect="009A5DA1">
          <w:headerReference w:type="default" r:id="rId13"/>
          <w:headerReference w:type="first" r:id="rId14"/>
          <w:footerReference w:type="first" r:id="rId15"/>
          <w:pgSz w:w="12240" w:h="15840" w:code="1"/>
          <w:pgMar w:top="1440" w:right="1440" w:bottom="480" w:left="1440" w:header="720" w:footer="720" w:gutter="0"/>
          <w:paperSrc w:first="15" w:other="15"/>
          <w:cols w:space="720"/>
          <w:titlePg/>
          <w:docGrid w:linePitch="299"/>
        </w:sectPr>
      </w:pPr>
    </w:p>
    <w:p w14:paraId="5990A234" w14:textId="77777777" w:rsidR="00433204" w:rsidRPr="00B357B9" w:rsidRDefault="00433204" w:rsidP="00B357B9">
      <w:pPr>
        <w:rPr>
          <w:b/>
          <w:sz w:val="32"/>
          <w:szCs w:val="32"/>
        </w:rPr>
      </w:pPr>
      <w:bookmarkStart w:id="0" w:name="_Toc176763914"/>
      <w:bookmarkStart w:id="1" w:name="_Toc184692655"/>
      <w:bookmarkStart w:id="2" w:name="_Toc184699662"/>
      <w:bookmarkStart w:id="3" w:name="_Toc185224832"/>
      <w:bookmarkStart w:id="4" w:name="_Toc199195606"/>
      <w:bookmarkStart w:id="5" w:name="_Toc200964471"/>
      <w:bookmarkStart w:id="6" w:name="_Toc332025654"/>
      <w:bookmarkStart w:id="7" w:name="_Toc340051503"/>
      <w:r w:rsidRPr="00B357B9">
        <w:rPr>
          <w:b/>
          <w:sz w:val="32"/>
          <w:szCs w:val="32"/>
        </w:rPr>
        <w:lastRenderedPageBreak/>
        <w:t>Revision History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tbl>
      <w:tblPr>
        <w:tblW w:w="90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0"/>
        <w:gridCol w:w="1310"/>
        <w:gridCol w:w="2550"/>
        <w:gridCol w:w="3870"/>
      </w:tblGrid>
      <w:tr w:rsidR="00433204" w:rsidRPr="008B33E9" w14:paraId="5990A239" w14:textId="77777777" w:rsidTr="00562E97">
        <w:trPr>
          <w:cantSplit/>
          <w:jc w:val="center"/>
        </w:trPr>
        <w:tc>
          <w:tcPr>
            <w:tcW w:w="1270" w:type="dxa"/>
            <w:shd w:val="clear" w:color="auto" w:fill="4F81BD"/>
          </w:tcPr>
          <w:p w14:paraId="5990A235" w14:textId="77777777" w:rsidR="00433204" w:rsidRPr="008B33E9" w:rsidRDefault="00433204" w:rsidP="009A5DA1">
            <w:pPr>
              <w:pStyle w:val="TableTitle"/>
              <w:rPr>
                <w:rFonts w:ascii="Times New Roman" w:hAnsi="Times New Roman"/>
                <w:color w:val="FFFFFF"/>
                <w:sz w:val="24"/>
                <w:szCs w:val="24"/>
              </w:rPr>
            </w:pPr>
            <w:r w:rsidRPr="008B33E9">
              <w:rPr>
                <w:rFonts w:ascii="Times New Roman" w:hAnsi="Times New Roman"/>
                <w:color w:val="FFFFFF"/>
                <w:sz w:val="24"/>
                <w:szCs w:val="24"/>
              </w:rPr>
              <w:t>Version</w:t>
            </w:r>
          </w:p>
        </w:tc>
        <w:tc>
          <w:tcPr>
            <w:tcW w:w="1310" w:type="dxa"/>
            <w:shd w:val="clear" w:color="auto" w:fill="4F81BD"/>
          </w:tcPr>
          <w:p w14:paraId="5990A236" w14:textId="77777777" w:rsidR="00433204" w:rsidRPr="008B33E9" w:rsidRDefault="00433204" w:rsidP="009A5DA1">
            <w:pPr>
              <w:pStyle w:val="TableTitle"/>
              <w:rPr>
                <w:rFonts w:ascii="Times New Roman" w:hAnsi="Times New Roman"/>
                <w:color w:val="FFFFFF"/>
                <w:sz w:val="24"/>
                <w:szCs w:val="24"/>
              </w:rPr>
            </w:pPr>
            <w:r w:rsidRPr="008B33E9">
              <w:rPr>
                <w:rFonts w:ascii="Times New Roman" w:hAnsi="Times New Roman"/>
                <w:color w:val="FFFFFF"/>
                <w:sz w:val="24"/>
                <w:szCs w:val="24"/>
              </w:rPr>
              <w:t>Date</w:t>
            </w:r>
          </w:p>
        </w:tc>
        <w:tc>
          <w:tcPr>
            <w:tcW w:w="2550" w:type="dxa"/>
            <w:shd w:val="clear" w:color="auto" w:fill="4F81BD"/>
          </w:tcPr>
          <w:p w14:paraId="5990A237" w14:textId="77777777" w:rsidR="00433204" w:rsidRPr="008B33E9" w:rsidRDefault="00433204" w:rsidP="009A5DA1">
            <w:pPr>
              <w:pStyle w:val="TableTitle"/>
              <w:rPr>
                <w:rFonts w:ascii="Times New Roman" w:hAnsi="Times New Roman"/>
                <w:color w:val="FFFFFF"/>
                <w:sz w:val="24"/>
                <w:szCs w:val="24"/>
              </w:rPr>
            </w:pPr>
            <w:r w:rsidRPr="008B33E9">
              <w:rPr>
                <w:rFonts w:ascii="Times New Roman" w:hAnsi="Times New Roman"/>
                <w:color w:val="FFFFFF"/>
                <w:sz w:val="24"/>
                <w:szCs w:val="24"/>
              </w:rPr>
              <w:t>Author</w:t>
            </w:r>
          </w:p>
        </w:tc>
        <w:tc>
          <w:tcPr>
            <w:tcW w:w="3870" w:type="dxa"/>
            <w:shd w:val="clear" w:color="auto" w:fill="4F81BD"/>
          </w:tcPr>
          <w:p w14:paraId="5990A238" w14:textId="77777777" w:rsidR="00433204" w:rsidRPr="008B33E9" w:rsidRDefault="00433204" w:rsidP="009A5DA1">
            <w:pPr>
              <w:pStyle w:val="TableTitle"/>
              <w:rPr>
                <w:rFonts w:ascii="Times New Roman" w:hAnsi="Times New Roman"/>
                <w:color w:val="FFFFFF"/>
                <w:sz w:val="24"/>
                <w:szCs w:val="24"/>
              </w:rPr>
            </w:pPr>
            <w:r w:rsidRPr="008B33E9">
              <w:rPr>
                <w:rFonts w:ascii="Times New Roman" w:hAnsi="Times New Roman"/>
                <w:color w:val="FFFFFF"/>
                <w:sz w:val="24"/>
                <w:szCs w:val="24"/>
              </w:rPr>
              <w:t>Summary of Changes</w:t>
            </w:r>
          </w:p>
        </w:tc>
      </w:tr>
      <w:tr w:rsidR="00433204" w:rsidRPr="008B33E9" w14:paraId="5990A23E" w14:textId="77777777" w:rsidTr="00562E97">
        <w:trPr>
          <w:cantSplit/>
          <w:jc w:val="center"/>
        </w:trPr>
        <w:tc>
          <w:tcPr>
            <w:tcW w:w="1270" w:type="dxa"/>
          </w:tcPr>
          <w:p w14:paraId="5990A23A" w14:textId="77777777" w:rsidR="00433204" w:rsidRPr="00DA1248" w:rsidRDefault="00433204" w:rsidP="009A5DA1">
            <w:pPr>
              <w:pStyle w:val="TableText"/>
              <w:jc w:val="center"/>
              <w:rPr>
                <w:sz w:val="24"/>
                <w:szCs w:val="24"/>
              </w:rPr>
            </w:pPr>
            <w:r w:rsidRPr="00DA1248">
              <w:rPr>
                <w:sz w:val="24"/>
                <w:szCs w:val="24"/>
              </w:rPr>
              <w:t>1.0</w:t>
            </w:r>
          </w:p>
        </w:tc>
        <w:tc>
          <w:tcPr>
            <w:tcW w:w="1310" w:type="dxa"/>
          </w:tcPr>
          <w:p w14:paraId="5990A23B" w14:textId="36FC898C" w:rsidR="00433204" w:rsidRPr="00DA1248" w:rsidRDefault="009A7924" w:rsidP="009A7924">
            <w:pPr>
              <w:pStyle w:val="TableText"/>
              <w:jc w:val="center"/>
              <w:rPr>
                <w:sz w:val="24"/>
                <w:szCs w:val="24"/>
              </w:rPr>
            </w:pPr>
            <w:r w:rsidRPr="00DA1248">
              <w:rPr>
                <w:sz w:val="24"/>
                <w:szCs w:val="24"/>
              </w:rPr>
              <w:t>1/10</w:t>
            </w:r>
            <w:r w:rsidR="009C05C1" w:rsidRPr="00DA1248">
              <w:rPr>
                <w:sz w:val="24"/>
                <w:szCs w:val="24"/>
              </w:rPr>
              <w:t>/2014</w:t>
            </w:r>
          </w:p>
        </w:tc>
        <w:tc>
          <w:tcPr>
            <w:tcW w:w="2550" w:type="dxa"/>
          </w:tcPr>
          <w:p w14:paraId="5990A23C" w14:textId="39AAEA85" w:rsidR="00433204" w:rsidRPr="00DA1248" w:rsidRDefault="00562E97" w:rsidP="00B357B9">
            <w:pPr>
              <w:pStyle w:val="TableText"/>
              <w:rPr>
                <w:sz w:val="24"/>
                <w:szCs w:val="24"/>
              </w:rPr>
            </w:pPr>
            <w:r w:rsidRPr="00DA1248">
              <w:rPr>
                <w:sz w:val="24"/>
                <w:szCs w:val="24"/>
              </w:rPr>
              <w:t>Susheela Kenchappa, Sreelatha</w:t>
            </w:r>
          </w:p>
        </w:tc>
        <w:tc>
          <w:tcPr>
            <w:tcW w:w="3870" w:type="dxa"/>
          </w:tcPr>
          <w:p w14:paraId="5990A23D" w14:textId="38EE97A2" w:rsidR="00433204" w:rsidRPr="00DA1248" w:rsidRDefault="000C6C50" w:rsidP="009A5DA1">
            <w:pPr>
              <w:pStyle w:val="TableText"/>
              <w:rPr>
                <w:sz w:val="24"/>
                <w:szCs w:val="24"/>
              </w:rPr>
            </w:pPr>
            <w:r w:rsidRPr="00DA1248">
              <w:rPr>
                <w:sz w:val="24"/>
                <w:szCs w:val="24"/>
              </w:rPr>
              <w:t>Initial  draft</w:t>
            </w:r>
          </w:p>
        </w:tc>
      </w:tr>
      <w:tr w:rsidR="00433204" w:rsidRPr="008B33E9" w14:paraId="5990A243" w14:textId="77777777" w:rsidTr="00562E97">
        <w:trPr>
          <w:cantSplit/>
          <w:jc w:val="center"/>
        </w:trPr>
        <w:tc>
          <w:tcPr>
            <w:tcW w:w="1270" w:type="dxa"/>
          </w:tcPr>
          <w:p w14:paraId="5990A23F" w14:textId="7F60B3EC" w:rsidR="00433204" w:rsidRPr="00DA1248" w:rsidRDefault="005A065A" w:rsidP="009A5DA1">
            <w:pPr>
              <w:pStyle w:val="TableText"/>
              <w:jc w:val="center"/>
              <w:rPr>
                <w:sz w:val="24"/>
                <w:szCs w:val="24"/>
              </w:rPr>
            </w:pPr>
            <w:r w:rsidRPr="00DA1248">
              <w:rPr>
                <w:sz w:val="24"/>
                <w:szCs w:val="24"/>
              </w:rPr>
              <w:t>1.1</w:t>
            </w:r>
          </w:p>
        </w:tc>
        <w:tc>
          <w:tcPr>
            <w:tcW w:w="1310" w:type="dxa"/>
          </w:tcPr>
          <w:p w14:paraId="5990A240" w14:textId="52E99D05" w:rsidR="00433204" w:rsidRPr="00DA1248" w:rsidRDefault="007F7CE3" w:rsidP="001C2F00">
            <w:pPr>
              <w:pStyle w:val="TableText"/>
              <w:jc w:val="center"/>
              <w:rPr>
                <w:sz w:val="24"/>
                <w:szCs w:val="24"/>
              </w:rPr>
            </w:pPr>
            <w:r w:rsidRPr="00DA1248">
              <w:rPr>
                <w:sz w:val="24"/>
                <w:szCs w:val="24"/>
              </w:rPr>
              <w:t>2/12/14</w:t>
            </w:r>
          </w:p>
        </w:tc>
        <w:tc>
          <w:tcPr>
            <w:tcW w:w="2550" w:type="dxa"/>
          </w:tcPr>
          <w:p w14:paraId="5990A241" w14:textId="6739B589" w:rsidR="00433204" w:rsidRPr="00DA1248" w:rsidRDefault="007F7CE3" w:rsidP="009A5DA1">
            <w:pPr>
              <w:pStyle w:val="TableText"/>
              <w:rPr>
                <w:sz w:val="24"/>
                <w:szCs w:val="24"/>
              </w:rPr>
            </w:pPr>
            <w:r w:rsidRPr="00DA1248">
              <w:rPr>
                <w:sz w:val="24"/>
                <w:szCs w:val="24"/>
              </w:rPr>
              <w:t>M. Schmidt</w:t>
            </w:r>
          </w:p>
        </w:tc>
        <w:tc>
          <w:tcPr>
            <w:tcW w:w="3870" w:type="dxa"/>
          </w:tcPr>
          <w:p w14:paraId="5990A242" w14:textId="2BF6381D" w:rsidR="00433204" w:rsidRPr="00DA1248" w:rsidRDefault="007F7CE3" w:rsidP="000B2061">
            <w:pPr>
              <w:pStyle w:val="TableText"/>
              <w:rPr>
                <w:sz w:val="24"/>
                <w:szCs w:val="24"/>
              </w:rPr>
            </w:pPr>
            <w:r w:rsidRPr="00DA1248">
              <w:rPr>
                <w:sz w:val="24"/>
                <w:szCs w:val="24"/>
              </w:rPr>
              <w:t>Update</w:t>
            </w:r>
          </w:p>
        </w:tc>
      </w:tr>
      <w:tr w:rsidR="00256F4E" w:rsidRPr="008B33E9" w14:paraId="5990A248" w14:textId="77777777" w:rsidTr="00562E97">
        <w:trPr>
          <w:cantSplit/>
          <w:jc w:val="center"/>
        </w:trPr>
        <w:tc>
          <w:tcPr>
            <w:tcW w:w="1270" w:type="dxa"/>
          </w:tcPr>
          <w:p w14:paraId="5990A244" w14:textId="71F0B23D" w:rsidR="00256F4E" w:rsidRPr="00DA1248" w:rsidRDefault="00256F4E" w:rsidP="009A5DA1">
            <w:pPr>
              <w:pStyle w:val="TableText"/>
              <w:jc w:val="center"/>
              <w:rPr>
                <w:sz w:val="24"/>
                <w:szCs w:val="24"/>
              </w:rPr>
            </w:pPr>
            <w:r w:rsidRPr="00DA1248">
              <w:rPr>
                <w:sz w:val="24"/>
                <w:szCs w:val="24"/>
              </w:rPr>
              <w:t>1.3</w:t>
            </w:r>
          </w:p>
        </w:tc>
        <w:tc>
          <w:tcPr>
            <w:tcW w:w="1310" w:type="dxa"/>
          </w:tcPr>
          <w:p w14:paraId="5990A245" w14:textId="39F2C8BE" w:rsidR="00256F4E" w:rsidRPr="00DA1248" w:rsidRDefault="00256F4E" w:rsidP="009A5DA1">
            <w:pPr>
              <w:pStyle w:val="TableText"/>
              <w:jc w:val="center"/>
              <w:rPr>
                <w:sz w:val="24"/>
                <w:szCs w:val="24"/>
              </w:rPr>
            </w:pPr>
            <w:r w:rsidRPr="00DA1248">
              <w:rPr>
                <w:sz w:val="24"/>
                <w:szCs w:val="24"/>
              </w:rPr>
              <w:t>2/27/2014</w:t>
            </w:r>
          </w:p>
        </w:tc>
        <w:tc>
          <w:tcPr>
            <w:tcW w:w="2550" w:type="dxa"/>
          </w:tcPr>
          <w:p w14:paraId="5990A246" w14:textId="320C0128" w:rsidR="00256F4E" w:rsidRPr="00DA1248" w:rsidRDefault="00256F4E" w:rsidP="009A5DA1">
            <w:pPr>
              <w:pStyle w:val="TableText"/>
              <w:rPr>
                <w:sz w:val="24"/>
                <w:szCs w:val="24"/>
              </w:rPr>
            </w:pPr>
            <w:r w:rsidRPr="00DA1248">
              <w:rPr>
                <w:sz w:val="24"/>
                <w:szCs w:val="24"/>
              </w:rPr>
              <w:t>Sreelatha SK</w:t>
            </w:r>
          </w:p>
        </w:tc>
        <w:tc>
          <w:tcPr>
            <w:tcW w:w="3870" w:type="dxa"/>
          </w:tcPr>
          <w:p w14:paraId="5990A247" w14:textId="11953719" w:rsidR="00256F4E" w:rsidRPr="00DA1248" w:rsidRDefault="00256F4E" w:rsidP="009233D5">
            <w:pPr>
              <w:pStyle w:val="TableText"/>
              <w:rPr>
                <w:sz w:val="24"/>
                <w:szCs w:val="24"/>
              </w:rPr>
            </w:pPr>
            <w:r w:rsidRPr="00DA1248">
              <w:rPr>
                <w:sz w:val="24"/>
                <w:szCs w:val="24"/>
              </w:rPr>
              <w:t>Added fields based on requirements from Graham</w:t>
            </w:r>
          </w:p>
        </w:tc>
      </w:tr>
      <w:tr w:rsidR="007035AF" w:rsidRPr="008B33E9" w14:paraId="5990A24D" w14:textId="77777777" w:rsidTr="00562E97">
        <w:trPr>
          <w:cantSplit/>
          <w:jc w:val="center"/>
        </w:trPr>
        <w:tc>
          <w:tcPr>
            <w:tcW w:w="1270" w:type="dxa"/>
          </w:tcPr>
          <w:p w14:paraId="5990A249" w14:textId="75006D7D" w:rsidR="007035AF" w:rsidRPr="00DA1248" w:rsidRDefault="007035AF" w:rsidP="007035AF">
            <w:pPr>
              <w:pStyle w:val="TableText"/>
              <w:jc w:val="center"/>
              <w:rPr>
                <w:sz w:val="24"/>
                <w:szCs w:val="24"/>
              </w:rPr>
            </w:pPr>
            <w:r w:rsidRPr="00DA1248">
              <w:rPr>
                <w:sz w:val="24"/>
                <w:szCs w:val="24"/>
              </w:rPr>
              <w:t>1.4</w:t>
            </w:r>
          </w:p>
        </w:tc>
        <w:tc>
          <w:tcPr>
            <w:tcW w:w="1310" w:type="dxa"/>
          </w:tcPr>
          <w:p w14:paraId="5990A24A" w14:textId="56B90CC7" w:rsidR="007035AF" w:rsidRPr="00DA1248" w:rsidRDefault="007035AF" w:rsidP="007035AF">
            <w:pPr>
              <w:pStyle w:val="TableText"/>
              <w:jc w:val="center"/>
              <w:rPr>
                <w:sz w:val="24"/>
                <w:szCs w:val="24"/>
              </w:rPr>
            </w:pPr>
            <w:r w:rsidRPr="00DA1248">
              <w:rPr>
                <w:sz w:val="24"/>
                <w:szCs w:val="24"/>
              </w:rPr>
              <w:t>3/17/2014</w:t>
            </w:r>
          </w:p>
        </w:tc>
        <w:tc>
          <w:tcPr>
            <w:tcW w:w="2550" w:type="dxa"/>
          </w:tcPr>
          <w:p w14:paraId="5990A24B" w14:textId="4C7309E7" w:rsidR="007035AF" w:rsidRPr="00DA1248" w:rsidRDefault="007035AF" w:rsidP="009A5DA1">
            <w:pPr>
              <w:pStyle w:val="TableText"/>
              <w:rPr>
                <w:sz w:val="24"/>
                <w:szCs w:val="24"/>
              </w:rPr>
            </w:pPr>
            <w:r w:rsidRPr="00DA1248">
              <w:rPr>
                <w:sz w:val="24"/>
                <w:szCs w:val="24"/>
              </w:rPr>
              <w:t>Sreelatha SK</w:t>
            </w:r>
          </w:p>
        </w:tc>
        <w:tc>
          <w:tcPr>
            <w:tcW w:w="3870" w:type="dxa"/>
          </w:tcPr>
          <w:p w14:paraId="5990A24C" w14:textId="790CE8D7" w:rsidR="007035AF" w:rsidRPr="00DA1248" w:rsidRDefault="007035AF" w:rsidP="004E3325">
            <w:pPr>
              <w:pStyle w:val="TableText"/>
              <w:rPr>
                <w:sz w:val="24"/>
                <w:szCs w:val="24"/>
              </w:rPr>
            </w:pPr>
            <w:r w:rsidRPr="00DA1248">
              <w:rPr>
                <w:sz w:val="24"/>
                <w:szCs w:val="24"/>
              </w:rPr>
              <w:t xml:space="preserve">Updated the fields specific to </w:t>
            </w:r>
            <w:r w:rsidRPr="00DA1248">
              <w:rPr>
                <w:i/>
                <w:sz w:val="24"/>
                <w:szCs w:val="24"/>
              </w:rPr>
              <w:t>Caller Type</w:t>
            </w:r>
          </w:p>
        </w:tc>
      </w:tr>
      <w:tr w:rsidR="003F2CAE" w:rsidRPr="008B33E9" w14:paraId="5990A252" w14:textId="77777777" w:rsidTr="00562E97">
        <w:trPr>
          <w:cantSplit/>
          <w:jc w:val="center"/>
        </w:trPr>
        <w:tc>
          <w:tcPr>
            <w:tcW w:w="1270" w:type="dxa"/>
          </w:tcPr>
          <w:p w14:paraId="5990A24E" w14:textId="7298C2E8" w:rsidR="003F2CAE" w:rsidRPr="00DA1248" w:rsidRDefault="003F2CAE" w:rsidP="009A5DA1">
            <w:pPr>
              <w:pStyle w:val="TableText"/>
              <w:jc w:val="center"/>
              <w:rPr>
                <w:sz w:val="24"/>
                <w:szCs w:val="24"/>
              </w:rPr>
            </w:pPr>
            <w:r w:rsidRPr="00DA1248">
              <w:rPr>
                <w:sz w:val="24"/>
                <w:szCs w:val="24"/>
              </w:rPr>
              <w:t>1.5</w:t>
            </w:r>
          </w:p>
        </w:tc>
        <w:tc>
          <w:tcPr>
            <w:tcW w:w="1310" w:type="dxa"/>
          </w:tcPr>
          <w:p w14:paraId="5990A24F" w14:textId="06398C71" w:rsidR="003F2CAE" w:rsidRPr="00DA1248" w:rsidRDefault="003F2CAE" w:rsidP="009A5DA1">
            <w:pPr>
              <w:pStyle w:val="TableText"/>
              <w:jc w:val="center"/>
              <w:rPr>
                <w:sz w:val="24"/>
                <w:szCs w:val="24"/>
              </w:rPr>
            </w:pPr>
            <w:r w:rsidRPr="00DA1248">
              <w:rPr>
                <w:sz w:val="24"/>
                <w:szCs w:val="24"/>
              </w:rPr>
              <w:t>3/17/2014</w:t>
            </w:r>
          </w:p>
        </w:tc>
        <w:tc>
          <w:tcPr>
            <w:tcW w:w="2550" w:type="dxa"/>
          </w:tcPr>
          <w:p w14:paraId="5990A250" w14:textId="68CD7B14" w:rsidR="003F2CAE" w:rsidRPr="00DA1248" w:rsidRDefault="003F2CAE" w:rsidP="009A5DA1">
            <w:pPr>
              <w:pStyle w:val="TableText"/>
              <w:rPr>
                <w:sz w:val="24"/>
                <w:szCs w:val="24"/>
              </w:rPr>
            </w:pPr>
            <w:r w:rsidRPr="00DA1248">
              <w:rPr>
                <w:sz w:val="24"/>
                <w:szCs w:val="24"/>
              </w:rPr>
              <w:t>Sreelatha SK</w:t>
            </w:r>
          </w:p>
        </w:tc>
        <w:tc>
          <w:tcPr>
            <w:tcW w:w="3870" w:type="dxa"/>
          </w:tcPr>
          <w:p w14:paraId="5990A251" w14:textId="2DF798AA" w:rsidR="003F2CAE" w:rsidRPr="00DA1248" w:rsidRDefault="003F2CAE" w:rsidP="009A5DA1">
            <w:pPr>
              <w:pStyle w:val="TableText"/>
              <w:rPr>
                <w:sz w:val="24"/>
                <w:szCs w:val="24"/>
              </w:rPr>
            </w:pPr>
            <w:r w:rsidRPr="00DA1248">
              <w:rPr>
                <w:sz w:val="24"/>
                <w:szCs w:val="24"/>
              </w:rPr>
              <w:t xml:space="preserve">Updated the fields specific to </w:t>
            </w:r>
            <w:r w:rsidRPr="00DA1248">
              <w:rPr>
                <w:i/>
                <w:sz w:val="24"/>
                <w:szCs w:val="24"/>
              </w:rPr>
              <w:t>Caller Type</w:t>
            </w:r>
          </w:p>
        </w:tc>
      </w:tr>
      <w:tr w:rsidR="00DA1248" w:rsidRPr="008B33E9" w14:paraId="5990A257" w14:textId="77777777" w:rsidTr="00562E97">
        <w:trPr>
          <w:cantSplit/>
          <w:jc w:val="center"/>
        </w:trPr>
        <w:tc>
          <w:tcPr>
            <w:tcW w:w="1270" w:type="dxa"/>
          </w:tcPr>
          <w:p w14:paraId="5990A253" w14:textId="1D1D18ED" w:rsidR="00DA1248" w:rsidRDefault="00DA1248" w:rsidP="009A5DA1">
            <w:pPr>
              <w:pStyle w:val="TableText"/>
              <w:jc w:val="center"/>
              <w:rPr>
                <w:sz w:val="24"/>
                <w:szCs w:val="24"/>
              </w:rPr>
            </w:pPr>
            <w:r>
              <w:rPr>
                <w:color w:val="002060"/>
                <w:sz w:val="24"/>
                <w:szCs w:val="24"/>
              </w:rPr>
              <w:t>1.6</w:t>
            </w:r>
          </w:p>
        </w:tc>
        <w:tc>
          <w:tcPr>
            <w:tcW w:w="1310" w:type="dxa"/>
          </w:tcPr>
          <w:p w14:paraId="5990A254" w14:textId="2C968E59" w:rsidR="00DA1248" w:rsidRDefault="00DA1248" w:rsidP="009A5DA1">
            <w:pPr>
              <w:pStyle w:val="TableText"/>
              <w:jc w:val="center"/>
              <w:rPr>
                <w:sz w:val="24"/>
                <w:szCs w:val="24"/>
              </w:rPr>
            </w:pPr>
            <w:r>
              <w:rPr>
                <w:color w:val="002060"/>
                <w:sz w:val="24"/>
                <w:szCs w:val="24"/>
              </w:rPr>
              <w:t>6/20/2014</w:t>
            </w:r>
          </w:p>
        </w:tc>
        <w:tc>
          <w:tcPr>
            <w:tcW w:w="2550" w:type="dxa"/>
          </w:tcPr>
          <w:p w14:paraId="5990A255" w14:textId="4B273627" w:rsidR="00DA1248" w:rsidRDefault="00DA1248" w:rsidP="009A5DA1">
            <w:pPr>
              <w:pStyle w:val="TableText"/>
              <w:rPr>
                <w:sz w:val="24"/>
                <w:szCs w:val="24"/>
              </w:rPr>
            </w:pPr>
            <w:r>
              <w:rPr>
                <w:color w:val="002060"/>
                <w:sz w:val="24"/>
                <w:szCs w:val="24"/>
              </w:rPr>
              <w:t>Sreelatha SK</w:t>
            </w:r>
          </w:p>
        </w:tc>
        <w:tc>
          <w:tcPr>
            <w:tcW w:w="3870" w:type="dxa"/>
          </w:tcPr>
          <w:p w14:paraId="5990A256" w14:textId="2A832C06" w:rsidR="00DA1248" w:rsidRDefault="00DA1248" w:rsidP="002F1E0D">
            <w:pPr>
              <w:pStyle w:val="TableText"/>
              <w:rPr>
                <w:sz w:val="24"/>
                <w:szCs w:val="24"/>
              </w:rPr>
            </w:pPr>
            <w:r>
              <w:rPr>
                <w:color w:val="002060"/>
                <w:sz w:val="24"/>
                <w:szCs w:val="24"/>
              </w:rPr>
              <w:t xml:space="preserve">YEP </w:t>
            </w:r>
            <w:r w:rsidR="002F1E0D">
              <w:rPr>
                <w:color w:val="002060"/>
                <w:sz w:val="24"/>
                <w:szCs w:val="24"/>
              </w:rPr>
              <w:t>Team</w:t>
            </w:r>
            <w:bookmarkStart w:id="8" w:name="_GoBack"/>
            <w:bookmarkEnd w:id="8"/>
            <w:r>
              <w:rPr>
                <w:color w:val="002060"/>
                <w:sz w:val="24"/>
                <w:szCs w:val="24"/>
              </w:rPr>
              <w:t xml:space="preserve"> NLP, </w:t>
            </w:r>
            <w:r w:rsidR="00E57A65">
              <w:rPr>
                <w:color w:val="002060"/>
                <w:sz w:val="24"/>
                <w:szCs w:val="24"/>
              </w:rPr>
              <w:t>PhillyRisingArea added</w:t>
            </w:r>
          </w:p>
        </w:tc>
      </w:tr>
      <w:tr w:rsidR="00DA1248" w:rsidRPr="008B33E9" w14:paraId="5990A25C" w14:textId="77777777" w:rsidTr="00562E97">
        <w:trPr>
          <w:cantSplit/>
          <w:jc w:val="center"/>
        </w:trPr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0A258" w14:textId="77777777" w:rsidR="00DA1248" w:rsidRDefault="00DA1248" w:rsidP="009A5DA1">
            <w:pPr>
              <w:pStyle w:val="TableText"/>
              <w:jc w:val="center"/>
              <w:rPr>
                <w:sz w:val="24"/>
                <w:szCs w:val="24"/>
              </w:rPr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0A259" w14:textId="77777777" w:rsidR="00DA1248" w:rsidRDefault="00DA1248" w:rsidP="009A5DA1">
            <w:pPr>
              <w:pStyle w:val="TableText"/>
              <w:jc w:val="center"/>
              <w:rPr>
                <w:sz w:val="24"/>
                <w:szCs w:val="24"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0A25A" w14:textId="77777777" w:rsidR="00DA1248" w:rsidRDefault="00DA1248" w:rsidP="009A5DA1">
            <w:pPr>
              <w:pStyle w:val="TableText"/>
              <w:rPr>
                <w:sz w:val="24"/>
                <w:szCs w:val="24"/>
              </w:rPr>
            </w:pP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0A25B" w14:textId="77777777" w:rsidR="00DA1248" w:rsidRDefault="00DA1248" w:rsidP="009A5DA1">
            <w:pPr>
              <w:pStyle w:val="TableText"/>
              <w:rPr>
                <w:sz w:val="24"/>
                <w:szCs w:val="24"/>
              </w:rPr>
            </w:pPr>
          </w:p>
        </w:tc>
      </w:tr>
    </w:tbl>
    <w:p w14:paraId="5990A25D" w14:textId="77777777" w:rsidR="00433204" w:rsidRPr="008B33E9" w:rsidRDefault="00433204" w:rsidP="00433204">
      <w:pPr>
        <w:rPr>
          <w:szCs w:val="24"/>
        </w:rPr>
      </w:pPr>
    </w:p>
    <w:p w14:paraId="5990A25E" w14:textId="77777777" w:rsidR="00433204" w:rsidRPr="00B357B9" w:rsidRDefault="00433204" w:rsidP="00B357B9">
      <w:pPr>
        <w:rPr>
          <w:b/>
          <w:sz w:val="32"/>
          <w:szCs w:val="32"/>
        </w:rPr>
      </w:pPr>
      <w:bookmarkStart w:id="9" w:name="_Toc176763915"/>
      <w:bookmarkStart w:id="10" w:name="_Toc184692656"/>
      <w:bookmarkStart w:id="11" w:name="_Toc184699663"/>
      <w:bookmarkStart w:id="12" w:name="_Toc185224833"/>
      <w:bookmarkStart w:id="13" w:name="_Toc199195607"/>
      <w:bookmarkStart w:id="14" w:name="_Toc200964472"/>
      <w:bookmarkStart w:id="15" w:name="_Toc332025655"/>
      <w:bookmarkStart w:id="16" w:name="_Toc340051504"/>
      <w:r w:rsidRPr="00B357B9">
        <w:rPr>
          <w:b/>
          <w:sz w:val="32"/>
          <w:szCs w:val="32"/>
        </w:rPr>
        <w:t>Reviewers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</w:p>
    <w:tbl>
      <w:tblPr>
        <w:tblW w:w="8820" w:type="dxa"/>
        <w:tblInd w:w="1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0"/>
        <w:gridCol w:w="5040"/>
      </w:tblGrid>
      <w:tr w:rsidR="00433204" w:rsidRPr="008B33E9" w14:paraId="5990A261" w14:textId="77777777" w:rsidTr="00433204">
        <w:trPr>
          <w:cantSplit/>
          <w:tblHeader/>
        </w:trPr>
        <w:tc>
          <w:tcPr>
            <w:tcW w:w="3780" w:type="dxa"/>
            <w:tcBorders>
              <w:top w:val="single" w:sz="12" w:space="0" w:color="auto"/>
              <w:bottom w:val="single" w:sz="6" w:space="0" w:color="auto"/>
              <w:right w:val="nil"/>
            </w:tcBorders>
            <w:shd w:val="clear" w:color="auto" w:fill="4F81BD"/>
          </w:tcPr>
          <w:p w14:paraId="5990A25F" w14:textId="77777777" w:rsidR="00433204" w:rsidRPr="008B33E9" w:rsidRDefault="00433204" w:rsidP="009A5DA1">
            <w:pPr>
              <w:pStyle w:val="TableTitle"/>
              <w:ind w:left="222"/>
              <w:rPr>
                <w:rFonts w:ascii="Times New Roman" w:hAnsi="Times New Roman"/>
                <w:color w:val="FFFFFF"/>
                <w:sz w:val="24"/>
                <w:szCs w:val="24"/>
              </w:rPr>
            </w:pPr>
            <w:r w:rsidRPr="008B33E9">
              <w:rPr>
                <w:rFonts w:ascii="Times New Roman" w:hAnsi="Times New Roman"/>
                <w:color w:val="FFFFFF"/>
                <w:sz w:val="24"/>
                <w:szCs w:val="24"/>
              </w:rPr>
              <w:t>Name</w:t>
            </w:r>
          </w:p>
        </w:tc>
        <w:tc>
          <w:tcPr>
            <w:tcW w:w="5040" w:type="dxa"/>
            <w:tcBorders>
              <w:top w:val="single" w:sz="12" w:space="0" w:color="auto"/>
              <w:left w:val="nil"/>
              <w:bottom w:val="single" w:sz="6" w:space="0" w:color="auto"/>
            </w:tcBorders>
            <w:shd w:val="clear" w:color="auto" w:fill="4F81BD"/>
          </w:tcPr>
          <w:p w14:paraId="5990A260" w14:textId="77777777" w:rsidR="00433204" w:rsidRPr="008B33E9" w:rsidRDefault="00433204" w:rsidP="009A5DA1">
            <w:pPr>
              <w:pStyle w:val="TableTitle"/>
              <w:rPr>
                <w:rFonts w:ascii="Times New Roman" w:hAnsi="Times New Roman"/>
                <w:color w:val="FFFFFF"/>
                <w:sz w:val="24"/>
                <w:szCs w:val="24"/>
              </w:rPr>
            </w:pPr>
            <w:r w:rsidRPr="008B33E9">
              <w:rPr>
                <w:rFonts w:ascii="Times New Roman" w:hAnsi="Times New Roman"/>
                <w:color w:val="FFFFFF"/>
                <w:sz w:val="24"/>
                <w:szCs w:val="24"/>
              </w:rPr>
              <w:t>Position</w:t>
            </w:r>
          </w:p>
        </w:tc>
      </w:tr>
      <w:tr w:rsidR="00433204" w:rsidRPr="008B33E9" w14:paraId="5990A264" w14:textId="77777777" w:rsidTr="009A5DA1">
        <w:trPr>
          <w:cantSplit/>
          <w:trHeight w:hRule="exact" w:val="60"/>
          <w:tblHeader/>
        </w:trPr>
        <w:tc>
          <w:tcPr>
            <w:tcW w:w="3780" w:type="dxa"/>
            <w:tcBorders>
              <w:top w:val="single" w:sz="6" w:space="0" w:color="auto"/>
              <w:left w:val="nil"/>
              <w:right w:val="nil"/>
            </w:tcBorders>
            <w:shd w:val="pct50" w:color="auto" w:fill="auto"/>
          </w:tcPr>
          <w:p w14:paraId="5990A262" w14:textId="77777777" w:rsidR="00433204" w:rsidRPr="008B33E9" w:rsidRDefault="00433204" w:rsidP="009A5DA1">
            <w:pPr>
              <w:pStyle w:val="TableTitle"/>
              <w:ind w:left="222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040" w:type="dxa"/>
            <w:tcBorders>
              <w:top w:val="single" w:sz="6" w:space="0" w:color="auto"/>
              <w:left w:val="nil"/>
              <w:right w:val="nil"/>
            </w:tcBorders>
            <w:shd w:val="pct50" w:color="auto" w:fill="auto"/>
          </w:tcPr>
          <w:p w14:paraId="5990A263" w14:textId="77777777" w:rsidR="00433204" w:rsidRPr="008B33E9" w:rsidRDefault="00433204" w:rsidP="009A5DA1">
            <w:pPr>
              <w:pStyle w:val="TableTitle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B5B29" w:rsidRPr="008B33E9" w14:paraId="73EAA50A" w14:textId="77777777" w:rsidTr="009A5DA1">
        <w:trPr>
          <w:cantSplit/>
        </w:trPr>
        <w:tc>
          <w:tcPr>
            <w:tcW w:w="3780" w:type="dxa"/>
          </w:tcPr>
          <w:p w14:paraId="76FB1DE5" w14:textId="77777777" w:rsidR="00B33A13" w:rsidRDefault="00B33A13" w:rsidP="00B33A13">
            <w:pPr>
              <w:pStyle w:val="TableText"/>
              <w:ind w:left="222"/>
              <w:rPr>
                <w:sz w:val="24"/>
                <w:szCs w:val="24"/>
              </w:rPr>
            </w:pPr>
            <w:r w:rsidRPr="00B33A13">
              <w:rPr>
                <w:sz w:val="24"/>
                <w:szCs w:val="24"/>
              </w:rPr>
              <w:t xml:space="preserve">Graham Quinn </w:t>
            </w:r>
          </w:p>
          <w:p w14:paraId="71390537" w14:textId="77777777" w:rsidR="00AB5B29" w:rsidRDefault="003861FB" w:rsidP="00B33A13">
            <w:pPr>
              <w:pStyle w:val="TableText"/>
              <w:ind w:left="22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Clinton Johnson</w:t>
            </w:r>
          </w:p>
          <w:p w14:paraId="26B50A42" w14:textId="77777777" w:rsidR="00B33A13" w:rsidRDefault="00B33A13" w:rsidP="00B33A13">
            <w:pPr>
              <w:pStyle w:val="TableText"/>
              <w:ind w:left="222"/>
              <w:rPr>
                <w:sz w:val="24"/>
                <w:szCs w:val="24"/>
              </w:rPr>
            </w:pPr>
            <w:r w:rsidRPr="00B33A13">
              <w:rPr>
                <w:sz w:val="24"/>
                <w:szCs w:val="24"/>
              </w:rPr>
              <w:t xml:space="preserve">Kimberly Adams </w:t>
            </w:r>
          </w:p>
          <w:p w14:paraId="05885F4D" w14:textId="7407CA46" w:rsidR="00B33A13" w:rsidRDefault="00B33A13" w:rsidP="00B33A13">
            <w:pPr>
              <w:pStyle w:val="TableText"/>
              <w:ind w:left="222"/>
              <w:rPr>
                <w:sz w:val="24"/>
                <w:szCs w:val="24"/>
              </w:rPr>
            </w:pPr>
            <w:r w:rsidRPr="00B33A13">
              <w:rPr>
                <w:sz w:val="24"/>
                <w:szCs w:val="24"/>
              </w:rPr>
              <w:t xml:space="preserve">Sheryl Johnson </w:t>
            </w:r>
          </w:p>
        </w:tc>
        <w:tc>
          <w:tcPr>
            <w:tcW w:w="5040" w:type="dxa"/>
          </w:tcPr>
          <w:p w14:paraId="5BBCC551" w14:textId="077AF3DC" w:rsidR="00AB5B29" w:rsidRPr="008B33E9" w:rsidRDefault="00AB5B29" w:rsidP="00B33A13">
            <w:pPr>
              <w:pStyle w:val="Table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City –</w:t>
            </w:r>
            <w:r w:rsidR="009A7924">
              <w:rPr>
                <w:sz w:val="24"/>
                <w:szCs w:val="24"/>
              </w:rPr>
              <w:t xml:space="preserve"> </w:t>
            </w:r>
            <w:r w:rsidR="00B33A13">
              <w:rPr>
                <w:sz w:val="24"/>
                <w:szCs w:val="24"/>
              </w:rPr>
              <w:t>311 City SME</w:t>
            </w:r>
          </w:p>
        </w:tc>
      </w:tr>
      <w:tr w:rsidR="0005465B" w:rsidRPr="008B33E9" w14:paraId="5990A270" w14:textId="77777777" w:rsidTr="009A5DA1">
        <w:trPr>
          <w:cantSplit/>
        </w:trPr>
        <w:tc>
          <w:tcPr>
            <w:tcW w:w="3780" w:type="dxa"/>
          </w:tcPr>
          <w:p w14:paraId="5990A26E" w14:textId="777AA5C6" w:rsidR="0005465B" w:rsidRPr="008B33E9" w:rsidRDefault="007E3A83" w:rsidP="0076418D">
            <w:pPr>
              <w:pStyle w:val="TableText"/>
              <w:ind w:left="222"/>
              <w:rPr>
                <w:sz w:val="24"/>
                <w:szCs w:val="24"/>
              </w:rPr>
            </w:pPr>
            <w:r w:rsidRPr="007E3A83">
              <w:rPr>
                <w:sz w:val="24"/>
                <w:szCs w:val="24"/>
              </w:rPr>
              <w:t>Edward Garcia</w:t>
            </w:r>
          </w:p>
        </w:tc>
        <w:tc>
          <w:tcPr>
            <w:tcW w:w="5040" w:type="dxa"/>
          </w:tcPr>
          <w:p w14:paraId="5990A26F" w14:textId="58A3A576" w:rsidR="0005465B" w:rsidRPr="008B33E9" w:rsidRDefault="0005465B" w:rsidP="000F49DC">
            <w:pPr>
              <w:pStyle w:val="Table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City – Project Manager</w:t>
            </w:r>
          </w:p>
        </w:tc>
      </w:tr>
      <w:tr w:rsidR="0005465B" w:rsidRPr="008B33E9" w14:paraId="5990A273" w14:textId="77777777" w:rsidTr="009A5DA1">
        <w:trPr>
          <w:cantSplit/>
        </w:trPr>
        <w:tc>
          <w:tcPr>
            <w:tcW w:w="3780" w:type="dxa"/>
          </w:tcPr>
          <w:p w14:paraId="5990A271" w14:textId="7B406334" w:rsidR="0005465B" w:rsidRPr="008B33E9" w:rsidRDefault="003861FB" w:rsidP="009A5DA1">
            <w:pPr>
              <w:pStyle w:val="TableText"/>
              <w:ind w:left="22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James Robb</w:t>
            </w:r>
          </w:p>
        </w:tc>
        <w:tc>
          <w:tcPr>
            <w:tcW w:w="5040" w:type="dxa"/>
          </w:tcPr>
          <w:p w14:paraId="5990A272" w14:textId="07F5C983" w:rsidR="0005465B" w:rsidRPr="008B33E9" w:rsidRDefault="0005465B" w:rsidP="003861FB">
            <w:pPr>
              <w:pStyle w:val="TableText"/>
              <w:rPr>
                <w:sz w:val="24"/>
                <w:szCs w:val="24"/>
              </w:rPr>
            </w:pPr>
            <w:r w:rsidRPr="008B33E9">
              <w:rPr>
                <w:sz w:val="24"/>
                <w:szCs w:val="24"/>
              </w:rPr>
              <w:t xml:space="preserve">City </w:t>
            </w:r>
            <w:r>
              <w:rPr>
                <w:sz w:val="24"/>
                <w:szCs w:val="24"/>
              </w:rPr>
              <w:t xml:space="preserve">– </w:t>
            </w:r>
            <w:r w:rsidR="003861FB">
              <w:rPr>
                <w:sz w:val="24"/>
                <w:szCs w:val="24"/>
              </w:rPr>
              <w:t>Unisys Project Manager</w:t>
            </w:r>
          </w:p>
        </w:tc>
      </w:tr>
      <w:tr w:rsidR="003861FB" w:rsidRPr="008B33E9" w14:paraId="5990A282" w14:textId="77777777" w:rsidTr="009A5DA1">
        <w:trPr>
          <w:cantSplit/>
        </w:trPr>
        <w:tc>
          <w:tcPr>
            <w:tcW w:w="3780" w:type="dxa"/>
          </w:tcPr>
          <w:p w14:paraId="5990A280" w14:textId="77777777" w:rsidR="003861FB" w:rsidRPr="008B33E9" w:rsidRDefault="003861FB" w:rsidP="009A5DA1">
            <w:pPr>
              <w:pStyle w:val="TableText"/>
              <w:ind w:left="222"/>
              <w:rPr>
                <w:sz w:val="24"/>
                <w:szCs w:val="24"/>
              </w:rPr>
            </w:pPr>
          </w:p>
        </w:tc>
        <w:tc>
          <w:tcPr>
            <w:tcW w:w="5040" w:type="dxa"/>
          </w:tcPr>
          <w:p w14:paraId="5990A281" w14:textId="77777777" w:rsidR="003861FB" w:rsidRPr="008B33E9" w:rsidRDefault="003861FB" w:rsidP="009A5DA1">
            <w:pPr>
              <w:pStyle w:val="TableText"/>
              <w:rPr>
                <w:sz w:val="24"/>
                <w:szCs w:val="24"/>
              </w:rPr>
            </w:pPr>
          </w:p>
        </w:tc>
      </w:tr>
    </w:tbl>
    <w:p w14:paraId="5990A283" w14:textId="77777777" w:rsidR="00433204" w:rsidRPr="008B33E9" w:rsidRDefault="00433204" w:rsidP="00433204"/>
    <w:p w14:paraId="5990A284" w14:textId="77777777" w:rsidR="00433204" w:rsidRPr="008B33E9" w:rsidRDefault="00433204" w:rsidP="00433204">
      <w:pPr>
        <w:rPr>
          <w:sz w:val="28"/>
        </w:rPr>
      </w:pPr>
      <w:r w:rsidRPr="008B33E9">
        <w:br w:type="page"/>
      </w:r>
    </w:p>
    <w:p w14:paraId="5990A285" w14:textId="77777777" w:rsidR="00433204" w:rsidRDefault="00433204" w:rsidP="005656FD">
      <w:pPr>
        <w:pStyle w:val="Introduction"/>
        <w:numPr>
          <w:ilvl w:val="0"/>
          <w:numId w:val="0"/>
        </w:numPr>
        <w:jc w:val="center"/>
      </w:pPr>
      <w:bookmarkStart w:id="17" w:name="_Toc382221515"/>
      <w:r>
        <w:lastRenderedPageBreak/>
        <w:t>Table of Contents</w:t>
      </w:r>
      <w:bookmarkEnd w:id="17"/>
    </w:p>
    <w:p w14:paraId="2CE9FA07" w14:textId="77777777" w:rsidR="00DA0562" w:rsidRDefault="00DA0562" w:rsidP="00DA0562"/>
    <w:p w14:paraId="5DA42616" w14:textId="77777777" w:rsidR="00721005" w:rsidRDefault="008C369F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b w:val="0"/>
          <w:sz w:val="18"/>
        </w:rPr>
        <w:fldChar w:fldCharType="begin"/>
      </w:r>
      <w:r w:rsidR="00433204">
        <w:instrText xml:space="preserve"> TOC \o "1-3" \h \z \u </w:instrText>
      </w:r>
      <w:r>
        <w:rPr>
          <w:b w:val="0"/>
          <w:sz w:val="18"/>
        </w:rPr>
        <w:fldChar w:fldCharType="separate"/>
      </w:r>
      <w:hyperlink w:anchor="_Toc382221515" w:history="1">
        <w:r w:rsidR="00721005" w:rsidRPr="00132B95">
          <w:rPr>
            <w:rStyle w:val="Hyperlink"/>
            <w:noProof/>
          </w:rPr>
          <w:t>Table of Contents</w:t>
        </w:r>
        <w:r w:rsidR="00721005">
          <w:rPr>
            <w:noProof/>
            <w:webHidden/>
          </w:rPr>
          <w:tab/>
        </w:r>
        <w:r w:rsidR="00721005">
          <w:rPr>
            <w:noProof/>
            <w:webHidden/>
          </w:rPr>
          <w:fldChar w:fldCharType="begin"/>
        </w:r>
        <w:r w:rsidR="00721005">
          <w:rPr>
            <w:noProof/>
            <w:webHidden/>
          </w:rPr>
          <w:instrText xml:space="preserve"> PAGEREF _Toc382221515 \h </w:instrText>
        </w:r>
        <w:r w:rsidR="00721005">
          <w:rPr>
            <w:noProof/>
            <w:webHidden/>
          </w:rPr>
        </w:r>
        <w:r w:rsidR="00721005">
          <w:rPr>
            <w:noProof/>
            <w:webHidden/>
          </w:rPr>
          <w:fldChar w:fldCharType="separate"/>
        </w:r>
        <w:r w:rsidR="00721005">
          <w:rPr>
            <w:noProof/>
            <w:webHidden/>
          </w:rPr>
          <w:t>3</w:t>
        </w:r>
        <w:r w:rsidR="00721005">
          <w:rPr>
            <w:noProof/>
            <w:webHidden/>
          </w:rPr>
          <w:fldChar w:fldCharType="end"/>
        </w:r>
      </w:hyperlink>
    </w:p>
    <w:p w14:paraId="7D560357" w14:textId="77777777" w:rsidR="00721005" w:rsidRDefault="003945DA">
      <w:pPr>
        <w:pStyle w:val="TOC1"/>
        <w:tabs>
          <w:tab w:val="left" w:pos="72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382221516" w:history="1">
        <w:r w:rsidR="00721005" w:rsidRPr="00132B95">
          <w:rPr>
            <w:rStyle w:val="Hyperlink"/>
            <w:noProof/>
          </w:rPr>
          <w:t>1</w:t>
        </w:r>
        <w:r w:rsidR="00721005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721005" w:rsidRPr="00132B95">
          <w:rPr>
            <w:rStyle w:val="Hyperlink"/>
            <w:noProof/>
          </w:rPr>
          <w:t>Overview</w:t>
        </w:r>
        <w:r w:rsidR="00721005">
          <w:rPr>
            <w:noProof/>
            <w:webHidden/>
          </w:rPr>
          <w:tab/>
        </w:r>
        <w:r w:rsidR="00721005">
          <w:rPr>
            <w:noProof/>
            <w:webHidden/>
          </w:rPr>
          <w:fldChar w:fldCharType="begin"/>
        </w:r>
        <w:r w:rsidR="00721005">
          <w:rPr>
            <w:noProof/>
            <w:webHidden/>
          </w:rPr>
          <w:instrText xml:space="preserve"> PAGEREF _Toc382221516 \h </w:instrText>
        </w:r>
        <w:r w:rsidR="00721005">
          <w:rPr>
            <w:noProof/>
            <w:webHidden/>
          </w:rPr>
        </w:r>
        <w:r w:rsidR="00721005">
          <w:rPr>
            <w:noProof/>
            <w:webHidden/>
          </w:rPr>
          <w:fldChar w:fldCharType="separate"/>
        </w:r>
        <w:r w:rsidR="00721005">
          <w:rPr>
            <w:noProof/>
            <w:webHidden/>
          </w:rPr>
          <w:t>4</w:t>
        </w:r>
        <w:r w:rsidR="00721005">
          <w:rPr>
            <w:noProof/>
            <w:webHidden/>
          </w:rPr>
          <w:fldChar w:fldCharType="end"/>
        </w:r>
      </w:hyperlink>
    </w:p>
    <w:p w14:paraId="67CB0947" w14:textId="77777777" w:rsidR="00721005" w:rsidRDefault="003945DA">
      <w:pPr>
        <w:pStyle w:val="TOC1"/>
        <w:tabs>
          <w:tab w:val="left" w:pos="72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382221517" w:history="1">
        <w:r w:rsidR="00721005" w:rsidRPr="00132B95">
          <w:rPr>
            <w:rStyle w:val="Hyperlink"/>
            <w:noProof/>
          </w:rPr>
          <w:t>2</w:t>
        </w:r>
        <w:r w:rsidR="00721005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721005" w:rsidRPr="00132B95">
          <w:rPr>
            <w:rStyle w:val="Hyperlink"/>
            <w:noProof/>
          </w:rPr>
          <w:t>Pilot Implementation</w:t>
        </w:r>
        <w:r w:rsidR="00721005">
          <w:rPr>
            <w:noProof/>
            <w:webHidden/>
          </w:rPr>
          <w:tab/>
        </w:r>
        <w:r w:rsidR="00721005">
          <w:rPr>
            <w:noProof/>
            <w:webHidden/>
          </w:rPr>
          <w:fldChar w:fldCharType="begin"/>
        </w:r>
        <w:r w:rsidR="00721005">
          <w:rPr>
            <w:noProof/>
            <w:webHidden/>
          </w:rPr>
          <w:instrText xml:space="preserve"> PAGEREF _Toc382221517 \h </w:instrText>
        </w:r>
        <w:r w:rsidR="00721005">
          <w:rPr>
            <w:noProof/>
            <w:webHidden/>
          </w:rPr>
        </w:r>
        <w:r w:rsidR="00721005">
          <w:rPr>
            <w:noProof/>
            <w:webHidden/>
          </w:rPr>
          <w:fldChar w:fldCharType="separate"/>
        </w:r>
        <w:r w:rsidR="00721005">
          <w:rPr>
            <w:noProof/>
            <w:webHidden/>
          </w:rPr>
          <w:t>4</w:t>
        </w:r>
        <w:r w:rsidR="00721005">
          <w:rPr>
            <w:noProof/>
            <w:webHidden/>
          </w:rPr>
          <w:fldChar w:fldCharType="end"/>
        </w:r>
      </w:hyperlink>
    </w:p>
    <w:p w14:paraId="732FDF8D" w14:textId="77777777" w:rsidR="00721005" w:rsidRDefault="003945DA">
      <w:pPr>
        <w:pStyle w:val="TOC2"/>
        <w:tabs>
          <w:tab w:val="left" w:pos="14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2221518" w:history="1">
        <w:r w:rsidR="00721005" w:rsidRPr="00132B95">
          <w:rPr>
            <w:rStyle w:val="Hyperlink"/>
            <w:noProof/>
          </w:rPr>
          <w:t>2.1</w:t>
        </w:r>
        <w:r w:rsidR="0072100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21005" w:rsidRPr="00132B95">
          <w:rPr>
            <w:rStyle w:val="Hyperlink"/>
            <w:noProof/>
          </w:rPr>
          <w:t>Goal</w:t>
        </w:r>
        <w:r w:rsidR="00721005">
          <w:rPr>
            <w:noProof/>
            <w:webHidden/>
          </w:rPr>
          <w:tab/>
        </w:r>
        <w:r w:rsidR="00721005">
          <w:rPr>
            <w:noProof/>
            <w:webHidden/>
          </w:rPr>
          <w:fldChar w:fldCharType="begin"/>
        </w:r>
        <w:r w:rsidR="00721005">
          <w:rPr>
            <w:noProof/>
            <w:webHidden/>
          </w:rPr>
          <w:instrText xml:space="preserve"> PAGEREF _Toc382221518 \h </w:instrText>
        </w:r>
        <w:r w:rsidR="00721005">
          <w:rPr>
            <w:noProof/>
            <w:webHidden/>
          </w:rPr>
        </w:r>
        <w:r w:rsidR="00721005">
          <w:rPr>
            <w:noProof/>
            <w:webHidden/>
          </w:rPr>
          <w:fldChar w:fldCharType="separate"/>
        </w:r>
        <w:r w:rsidR="00721005">
          <w:rPr>
            <w:noProof/>
            <w:webHidden/>
          </w:rPr>
          <w:t>4</w:t>
        </w:r>
        <w:r w:rsidR="00721005">
          <w:rPr>
            <w:noProof/>
            <w:webHidden/>
          </w:rPr>
          <w:fldChar w:fldCharType="end"/>
        </w:r>
      </w:hyperlink>
    </w:p>
    <w:p w14:paraId="0EA0209B" w14:textId="77777777" w:rsidR="00721005" w:rsidRDefault="003945DA">
      <w:pPr>
        <w:pStyle w:val="TOC2"/>
        <w:tabs>
          <w:tab w:val="left" w:pos="14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2221519" w:history="1">
        <w:r w:rsidR="00721005" w:rsidRPr="00132B95">
          <w:rPr>
            <w:rStyle w:val="Hyperlink"/>
            <w:noProof/>
          </w:rPr>
          <w:t>2.2</w:t>
        </w:r>
        <w:r w:rsidR="0072100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21005" w:rsidRPr="00132B95">
          <w:rPr>
            <w:rStyle w:val="Hyperlink"/>
            <w:noProof/>
          </w:rPr>
          <w:t>Process</w:t>
        </w:r>
        <w:r w:rsidR="00721005">
          <w:rPr>
            <w:noProof/>
            <w:webHidden/>
          </w:rPr>
          <w:tab/>
        </w:r>
        <w:r w:rsidR="00721005">
          <w:rPr>
            <w:noProof/>
            <w:webHidden/>
          </w:rPr>
          <w:fldChar w:fldCharType="begin"/>
        </w:r>
        <w:r w:rsidR="00721005">
          <w:rPr>
            <w:noProof/>
            <w:webHidden/>
          </w:rPr>
          <w:instrText xml:space="preserve"> PAGEREF _Toc382221519 \h </w:instrText>
        </w:r>
        <w:r w:rsidR="00721005">
          <w:rPr>
            <w:noProof/>
            <w:webHidden/>
          </w:rPr>
        </w:r>
        <w:r w:rsidR="00721005">
          <w:rPr>
            <w:noProof/>
            <w:webHidden/>
          </w:rPr>
          <w:fldChar w:fldCharType="separate"/>
        </w:r>
        <w:r w:rsidR="00721005">
          <w:rPr>
            <w:noProof/>
            <w:webHidden/>
          </w:rPr>
          <w:t>4</w:t>
        </w:r>
        <w:r w:rsidR="00721005">
          <w:rPr>
            <w:noProof/>
            <w:webHidden/>
          </w:rPr>
          <w:fldChar w:fldCharType="end"/>
        </w:r>
      </w:hyperlink>
    </w:p>
    <w:p w14:paraId="300FA1DE" w14:textId="77777777" w:rsidR="00721005" w:rsidRDefault="003945DA">
      <w:pPr>
        <w:pStyle w:val="TOC1"/>
        <w:tabs>
          <w:tab w:val="left" w:pos="72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382221520" w:history="1">
        <w:r w:rsidR="00721005" w:rsidRPr="00132B95">
          <w:rPr>
            <w:rStyle w:val="Hyperlink"/>
            <w:noProof/>
          </w:rPr>
          <w:t>3</w:t>
        </w:r>
        <w:r w:rsidR="00721005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721005" w:rsidRPr="00132B95">
          <w:rPr>
            <w:rStyle w:val="Hyperlink"/>
            <w:noProof/>
          </w:rPr>
          <w:t>Assumptions</w:t>
        </w:r>
        <w:r w:rsidR="00721005">
          <w:rPr>
            <w:noProof/>
            <w:webHidden/>
          </w:rPr>
          <w:tab/>
        </w:r>
        <w:r w:rsidR="00721005">
          <w:rPr>
            <w:noProof/>
            <w:webHidden/>
          </w:rPr>
          <w:fldChar w:fldCharType="begin"/>
        </w:r>
        <w:r w:rsidR="00721005">
          <w:rPr>
            <w:noProof/>
            <w:webHidden/>
          </w:rPr>
          <w:instrText xml:space="preserve"> PAGEREF _Toc382221520 \h </w:instrText>
        </w:r>
        <w:r w:rsidR="00721005">
          <w:rPr>
            <w:noProof/>
            <w:webHidden/>
          </w:rPr>
        </w:r>
        <w:r w:rsidR="00721005">
          <w:rPr>
            <w:noProof/>
            <w:webHidden/>
          </w:rPr>
          <w:fldChar w:fldCharType="separate"/>
        </w:r>
        <w:r w:rsidR="00721005">
          <w:rPr>
            <w:noProof/>
            <w:webHidden/>
          </w:rPr>
          <w:t>4</w:t>
        </w:r>
        <w:r w:rsidR="00721005">
          <w:rPr>
            <w:noProof/>
            <w:webHidden/>
          </w:rPr>
          <w:fldChar w:fldCharType="end"/>
        </w:r>
      </w:hyperlink>
    </w:p>
    <w:p w14:paraId="62C18708" w14:textId="77777777" w:rsidR="00721005" w:rsidRDefault="003945DA">
      <w:pPr>
        <w:pStyle w:val="TOC1"/>
        <w:tabs>
          <w:tab w:val="left" w:pos="72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382221521" w:history="1">
        <w:r w:rsidR="00721005" w:rsidRPr="00132B95">
          <w:rPr>
            <w:rStyle w:val="Hyperlink"/>
            <w:noProof/>
          </w:rPr>
          <w:t>4</w:t>
        </w:r>
        <w:r w:rsidR="00721005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721005" w:rsidRPr="00132B95">
          <w:rPr>
            <w:rStyle w:val="Hyperlink"/>
            <w:noProof/>
          </w:rPr>
          <w:t>Salesforce Object: Contact</w:t>
        </w:r>
        <w:r w:rsidR="00721005">
          <w:rPr>
            <w:noProof/>
            <w:webHidden/>
          </w:rPr>
          <w:tab/>
        </w:r>
        <w:r w:rsidR="00721005">
          <w:rPr>
            <w:noProof/>
            <w:webHidden/>
          </w:rPr>
          <w:fldChar w:fldCharType="begin"/>
        </w:r>
        <w:r w:rsidR="00721005">
          <w:rPr>
            <w:noProof/>
            <w:webHidden/>
          </w:rPr>
          <w:instrText xml:space="preserve"> PAGEREF _Toc382221521 \h </w:instrText>
        </w:r>
        <w:r w:rsidR="00721005">
          <w:rPr>
            <w:noProof/>
            <w:webHidden/>
          </w:rPr>
        </w:r>
        <w:r w:rsidR="00721005">
          <w:rPr>
            <w:noProof/>
            <w:webHidden/>
          </w:rPr>
          <w:fldChar w:fldCharType="separate"/>
        </w:r>
        <w:r w:rsidR="00721005">
          <w:rPr>
            <w:noProof/>
            <w:webHidden/>
          </w:rPr>
          <w:t>5</w:t>
        </w:r>
        <w:r w:rsidR="00721005">
          <w:rPr>
            <w:noProof/>
            <w:webHidden/>
          </w:rPr>
          <w:fldChar w:fldCharType="end"/>
        </w:r>
      </w:hyperlink>
    </w:p>
    <w:p w14:paraId="35661F64" w14:textId="77777777" w:rsidR="00721005" w:rsidRDefault="003945DA">
      <w:pPr>
        <w:pStyle w:val="TOC2"/>
        <w:tabs>
          <w:tab w:val="left" w:pos="14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2221522" w:history="1">
        <w:r w:rsidR="00721005" w:rsidRPr="00132B95">
          <w:rPr>
            <w:rStyle w:val="Hyperlink"/>
            <w:noProof/>
          </w:rPr>
          <w:t>4.1</w:t>
        </w:r>
        <w:r w:rsidR="0072100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21005" w:rsidRPr="00132B95">
          <w:rPr>
            <w:rStyle w:val="Hyperlink"/>
            <w:noProof/>
          </w:rPr>
          <w:t>Contact Mapping</w:t>
        </w:r>
        <w:r w:rsidR="00721005">
          <w:rPr>
            <w:noProof/>
            <w:webHidden/>
          </w:rPr>
          <w:tab/>
        </w:r>
        <w:r w:rsidR="00721005">
          <w:rPr>
            <w:noProof/>
            <w:webHidden/>
          </w:rPr>
          <w:fldChar w:fldCharType="begin"/>
        </w:r>
        <w:r w:rsidR="00721005">
          <w:rPr>
            <w:noProof/>
            <w:webHidden/>
          </w:rPr>
          <w:instrText xml:space="preserve"> PAGEREF _Toc382221522 \h </w:instrText>
        </w:r>
        <w:r w:rsidR="00721005">
          <w:rPr>
            <w:noProof/>
            <w:webHidden/>
          </w:rPr>
        </w:r>
        <w:r w:rsidR="00721005">
          <w:rPr>
            <w:noProof/>
            <w:webHidden/>
          </w:rPr>
          <w:fldChar w:fldCharType="separate"/>
        </w:r>
        <w:r w:rsidR="00721005">
          <w:rPr>
            <w:noProof/>
            <w:webHidden/>
          </w:rPr>
          <w:t>5</w:t>
        </w:r>
        <w:r w:rsidR="00721005">
          <w:rPr>
            <w:noProof/>
            <w:webHidden/>
          </w:rPr>
          <w:fldChar w:fldCharType="end"/>
        </w:r>
      </w:hyperlink>
    </w:p>
    <w:p w14:paraId="29CEFEDE" w14:textId="77777777" w:rsidR="00721005" w:rsidRDefault="003945DA">
      <w:pPr>
        <w:pStyle w:val="TOC1"/>
        <w:tabs>
          <w:tab w:val="left" w:pos="72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382221523" w:history="1">
        <w:r w:rsidR="00721005" w:rsidRPr="00132B95">
          <w:rPr>
            <w:rStyle w:val="Hyperlink"/>
            <w:noProof/>
          </w:rPr>
          <w:t>5</w:t>
        </w:r>
        <w:r w:rsidR="00721005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721005" w:rsidRPr="00132B95">
          <w:rPr>
            <w:rStyle w:val="Hyperlink"/>
            <w:noProof/>
          </w:rPr>
          <w:t>Issues</w:t>
        </w:r>
        <w:r w:rsidR="00721005">
          <w:rPr>
            <w:noProof/>
            <w:webHidden/>
          </w:rPr>
          <w:tab/>
        </w:r>
        <w:r w:rsidR="00721005">
          <w:rPr>
            <w:noProof/>
            <w:webHidden/>
          </w:rPr>
          <w:fldChar w:fldCharType="begin"/>
        </w:r>
        <w:r w:rsidR="00721005">
          <w:rPr>
            <w:noProof/>
            <w:webHidden/>
          </w:rPr>
          <w:instrText xml:space="preserve"> PAGEREF _Toc382221523 \h </w:instrText>
        </w:r>
        <w:r w:rsidR="00721005">
          <w:rPr>
            <w:noProof/>
            <w:webHidden/>
          </w:rPr>
        </w:r>
        <w:r w:rsidR="00721005">
          <w:rPr>
            <w:noProof/>
            <w:webHidden/>
          </w:rPr>
          <w:fldChar w:fldCharType="separate"/>
        </w:r>
        <w:r w:rsidR="00721005">
          <w:rPr>
            <w:noProof/>
            <w:webHidden/>
          </w:rPr>
          <w:t>6</w:t>
        </w:r>
        <w:r w:rsidR="00721005">
          <w:rPr>
            <w:noProof/>
            <w:webHidden/>
          </w:rPr>
          <w:fldChar w:fldCharType="end"/>
        </w:r>
      </w:hyperlink>
    </w:p>
    <w:p w14:paraId="051465B1" w14:textId="77777777" w:rsidR="00721005" w:rsidRDefault="003945DA">
      <w:pPr>
        <w:pStyle w:val="TOC1"/>
        <w:tabs>
          <w:tab w:val="left" w:pos="72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382221524" w:history="1">
        <w:r w:rsidR="00721005" w:rsidRPr="00132B95">
          <w:rPr>
            <w:rStyle w:val="Hyperlink"/>
            <w:noProof/>
          </w:rPr>
          <w:t>6</w:t>
        </w:r>
        <w:r w:rsidR="00721005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721005" w:rsidRPr="00132B95">
          <w:rPr>
            <w:rStyle w:val="Hyperlink"/>
            <w:noProof/>
          </w:rPr>
          <w:t>Verification of the Imported Records</w:t>
        </w:r>
        <w:r w:rsidR="00721005">
          <w:rPr>
            <w:noProof/>
            <w:webHidden/>
          </w:rPr>
          <w:tab/>
        </w:r>
        <w:r w:rsidR="00721005">
          <w:rPr>
            <w:noProof/>
            <w:webHidden/>
          </w:rPr>
          <w:fldChar w:fldCharType="begin"/>
        </w:r>
        <w:r w:rsidR="00721005">
          <w:rPr>
            <w:noProof/>
            <w:webHidden/>
          </w:rPr>
          <w:instrText xml:space="preserve"> PAGEREF _Toc382221524 \h </w:instrText>
        </w:r>
        <w:r w:rsidR="00721005">
          <w:rPr>
            <w:noProof/>
            <w:webHidden/>
          </w:rPr>
        </w:r>
        <w:r w:rsidR="00721005">
          <w:rPr>
            <w:noProof/>
            <w:webHidden/>
          </w:rPr>
          <w:fldChar w:fldCharType="separate"/>
        </w:r>
        <w:r w:rsidR="00721005">
          <w:rPr>
            <w:noProof/>
            <w:webHidden/>
          </w:rPr>
          <w:t>7</w:t>
        </w:r>
        <w:r w:rsidR="00721005">
          <w:rPr>
            <w:noProof/>
            <w:webHidden/>
          </w:rPr>
          <w:fldChar w:fldCharType="end"/>
        </w:r>
      </w:hyperlink>
    </w:p>
    <w:p w14:paraId="7A8DDF02" w14:textId="77777777" w:rsidR="00721005" w:rsidRDefault="003945DA">
      <w:pPr>
        <w:pStyle w:val="TOC1"/>
        <w:tabs>
          <w:tab w:val="left" w:pos="72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382221525" w:history="1">
        <w:r w:rsidR="00721005" w:rsidRPr="00132B95">
          <w:rPr>
            <w:rStyle w:val="Hyperlink"/>
            <w:noProof/>
          </w:rPr>
          <w:t>7</w:t>
        </w:r>
        <w:r w:rsidR="00721005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721005" w:rsidRPr="00132B95">
          <w:rPr>
            <w:rStyle w:val="Hyperlink"/>
            <w:noProof/>
          </w:rPr>
          <w:t>City Action Needed</w:t>
        </w:r>
        <w:r w:rsidR="00721005">
          <w:rPr>
            <w:noProof/>
            <w:webHidden/>
          </w:rPr>
          <w:tab/>
        </w:r>
        <w:r w:rsidR="00721005">
          <w:rPr>
            <w:noProof/>
            <w:webHidden/>
          </w:rPr>
          <w:fldChar w:fldCharType="begin"/>
        </w:r>
        <w:r w:rsidR="00721005">
          <w:rPr>
            <w:noProof/>
            <w:webHidden/>
          </w:rPr>
          <w:instrText xml:space="preserve"> PAGEREF _Toc382221525 \h </w:instrText>
        </w:r>
        <w:r w:rsidR="00721005">
          <w:rPr>
            <w:noProof/>
            <w:webHidden/>
          </w:rPr>
        </w:r>
        <w:r w:rsidR="00721005">
          <w:rPr>
            <w:noProof/>
            <w:webHidden/>
          </w:rPr>
          <w:fldChar w:fldCharType="separate"/>
        </w:r>
        <w:r w:rsidR="00721005">
          <w:rPr>
            <w:noProof/>
            <w:webHidden/>
          </w:rPr>
          <w:t>7</w:t>
        </w:r>
        <w:r w:rsidR="00721005">
          <w:rPr>
            <w:noProof/>
            <w:webHidden/>
          </w:rPr>
          <w:fldChar w:fldCharType="end"/>
        </w:r>
      </w:hyperlink>
    </w:p>
    <w:p w14:paraId="2FB15A45" w14:textId="77777777" w:rsidR="00721005" w:rsidRDefault="003945DA">
      <w:pPr>
        <w:pStyle w:val="TOC1"/>
        <w:tabs>
          <w:tab w:val="left" w:pos="72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382221526" w:history="1">
        <w:r w:rsidR="00721005" w:rsidRPr="00132B95">
          <w:rPr>
            <w:rStyle w:val="Hyperlink"/>
            <w:noProof/>
          </w:rPr>
          <w:t>8</w:t>
        </w:r>
        <w:r w:rsidR="00721005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721005" w:rsidRPr="00132B95">
          <w:rPr>
            <w:rStyle w:val="Hyperlink"/>
            <w:noProof/>
          </w:rPr>
          <w:t>Contact records Import template</w:t>
        </w:r>
        <w:r w:rsidR="00721005">
          <w:rPr>
            <w:noProof/>
            <w:webHidden/>
          </w:rPr>
          <w:tab/>
        </w:r>
        <w:r w:rsidR="00721005">
          <w:rPr>
            <w:noProof/>
            <w:webHidden/>
          </w:rPr>
          <w:fldChar w:fldCharType="begin"/>
        </w:r>
        <w:r w:rsidR="00721005">
          <w:rPr>
            <w:noProof/>
            <w:webHidden/>
          </w:rPr>
          <w:instrText xml:space="preserve"> PAGEREF _Toc382221526 \h </w:instrText>
        </w:r>
        <w:r w:rsidR="00721005">
          <w:rPr>
            <w:noProof/>
            <w:webHidden/>
          </w:rPr>
        </w:r>
        <w:r w:rsidR="00721005">
          <w:rPr>
            <w:noProof/>
            <w:webHidden/>
          </w:rPr>
          <w:fldChar w:fldCharType="separate"/>
        </w:r>
        <w:r w:rsidR="00721005">
          <w:rPr>
            <w:noProof/>
            <w:webHidden/>
          </w:rPr>
          <w:t>7</w:t>
        </w:r>
        <w:r w:rsidR="00721005">
          <w:rPr>
            <w:noProof/>
            <w:webHidden/>
          </w:rPr>
          <w:fldChar w:fldCharType="end"/>
        </w:r>
      </w:hyperlink>
    </w:p>
    <w:p w14:paraId="5990A29D" w14:textId="77777777" w:rsidR="00433204" w:rsidRDefault="008C369F" w:rsidP="00433204">
      <w:r>
        <w:rPr>
          <w:b/>
          <w:bCs/>
          <w:noProof/>
        </w:rPr>
        <w:fldChar w:fldCharType="end"/>
      </w:r>
    </w:p>
    <w:p w14:paraId="5990A29E" w14:textId="77777777" w:rsidR="00433204" w:rsidRPr="008B33E9" w:rsidRDefault="00433204" w:rsidP="00433204">
      <w:pPr>
        <w:pStyle w:val="Title"/>
        <w:rPr>
          <w:sz w:val="24"/>
          <w:szCs w:val="24"/>
        </w:rPr>
      </w:pPr>
    </w:p>
    <w:p w14:paraId="5990A29F" w14:textId="77777777" w:rsidR="00433204" w:rsidRPr="008B33E9" w:rsidRDefault="00433204" w:rsidP="00433204">
      <w:pPr>
        <w:rPr>
          <w:szCs w:val="24"/>
        </w:rPr>
        <w:sectPr w:rsidR="00433204" w:rsidRPr="008B33E9" w:rsidSect="00EB055D">
          <w:headerReference w:type="default" r:id="rId16"/>
          <w:footerReference w:type="default" r:id="rId17"/>
          <w:pgSz w:w="12240" w:h="15840" w:code="1"/>
          <w:pgMar w:top="720" w:right="1440" w:bottom="1080" w:left="1440" w:header="432" w:footer="432" w:gutter="360"/>
          <w:cols w:space="720"/>
          <w:docGrid w:linePitch="326"/>
        </w:sectPr>
      </w:pPr>
    </w:p>
    <w:p w14:paraId="532D5053" w14:textId="7808832E" w:rsidR="00EB706F" w:rsidRDefault="00283DED" w:rsidP="00EB706F">
      <w:pPr>
        <w:pStyle w:val="Heading1"/>
      </w:pPr>
      <w:bookmarkStart w:id="18" w:name="_Toc382221516"/>
      <w:r>
        <w:lastRenderedPageBreak/>
        <w:t>Overview</w:t>
      </w:r>
      <w:bookmarkEnd w:id="18"/>
    </w:p>
    <w:p w14:paraId="4939ECF0" w14:textId="77777777" w:rsidR="00EB706F" w:rsidRPr="00EB706F" w:rsidRDefault="00EB706F" w:rsidP="00EB706F"/>
    <w:p w14:paraId="08792FE5" w14:textId="2C082AB3" w:rsidR="00EB19E8" w:rsidRDefault="00CC426C" w:rsidP="00EB19E8">
      <w:r>
        <w:rPr>
          <w:color w:val="000000"/>
        </w:rPr>
        <w:t xml:space="preserve">This document </w:t>
      </w:r>
      <w:r w:rsidR="004B1FC0">
        <w:rPr>
          <w:color w:val="000000"/>
        </w:rPr>
        <w:t>defines the</w:t>
      </w:r>
      <w:r w:rsidR="0032504E">
        <w:rPr>
          <w:color w:val="000000"/>
        </w:rPr>
        <w:t xml:space="preserve"> data import strategy for loading </w:t>
      </w:r>
      <w:r w:rsidR="005977B6">
        <w:t>constituent records into the SFDC platform from Novo</w:t>
      </w:r>
      <w:r w:rsidR="004E6665">
        <w:t>.</w:t>
      </w:r>
    </w:p>
    <w:p w14:paraId="7B0E6EDF" w14:textId="77777777" w:rsidR="005977B6" w:rsidRDefault="005977B6" w:rsidP="00EB19E8"/>
    <w:p w14:paraId="73C0530D" w14:textId="77777777" w:rsidR="005977B6" w:rsidRDefault="005977B6" w:rsidP="00EB19E8"/>
    <w:p w14:paraId="5CF5B394" w14:textId="2C04BC12" w:rsidR="001D3434" w:rsidRDefault="00EB19E8" w:rsidP="001D3434">
      <w:pPr>
        <w:pStyle w:val="Heading1"/>
      </w:pPr>
      <w:bookmarkStart w:id="19" w:name="_Toc382221517"/>
      <w:r>
        <w:t>Pilot Implementation</w:t>
      </w:r>
      <w:bookmarkEnd w:id="19"/>
      <w:r>
        <w:t xml:space="preserve"> </w:t>
      </w:r>
    </w:p>
    <w:p w14:paraId="701B60AA" w14:textId="77777777" w:rsidR="002A0248" w:rsidRPr="002A0248" w:rsidRDefault="002A0248" w:rsidP="002A0248"/>
    <w:p w14:paraId="5B2816EF" w14:textId="360604BD" w:rsidR="00EB19E8" w:rsidRDefault="00354D32" w:rsidP="00EB19E8">
      <w:pPr>
        <w:pStyle w:val="Heading2"/>
      </w:pPr>
      <w:bookmarkStart w:id="20" w:name="_Toc382221518"/>
      <w:r>
        <w:t>Goal</w:t>
      </w:r>
      <w:bookmarkEnd w:id="20"/>
      <w:r w:rsidR="000A3F6F">
        <w:t xml:space="preserve"> </w:t>
      </w:r>
    </w:p>
    <w:p w14:paraId="5165F6DD" w14:textId="77777777" w:rsidR="00EB19E8" w:rsidRDefault="00EB19E8" w:rsidP="00EB19E8"/>
    <w:p w14:paraId="512D3005" w14:textId="5FCC0F40" w:rsidR="00EB19E8" w:rsidRDefault="008D5A8C" w:rsidP="00EB19E8">
      <w:r>
        <w:t>The business goal</w:t>
      </w:r>
      <w:r w:rsidR="000562C3">
        <w:t xml:space="preserve"> </w:t>
      </w:r>
      <w:r w:rsidR="00B925BE">
        <w:t xml:space="preserve">being </w:t>
      </w:r>
      <w:r>
        <w:t>address</w:t>
      </w:r>
      <w:r w:rsidR="00B925BE">
        <w:t>ed</w:t>
      </w:r>
      <w:r>
        <w:t xml:space="preserve"> by this document:</w:t>
      </w:r>
    </w:p>
    <w:p w14:paraId="327204D5" w14:textId="77777777" w:rsidR="00B925BE" w:rsidRDefault="00B925BE" w:rsidP="00EB19E8"/>
    <w:p w14:paraId="2C6171A2" w14:textId="4D2C58FD" w:rsidR="007D122B" w:rsidRPr="007D122B" w:rsidRDefault="008D5A8C" w:rsidP="007D122B">
      <w:pPr>
        <w:pStyle w:val="ListParagraph"/>
        <w:numPr>
          <w:ilvl w:val="0"/>
          <w:numId w:val="28"/>
        </w:numPr>
        <w:overflowPunct w:val="0"/>
        <w:autoSpaceDE w:val="0"/>
        <w:autoSpaceDN w:val="0"/>
        <w:adjustRightInd w:val="0"/>
        <w:spacing w:after="240"/>
        <w:textAlignment w:val="baseline"/>
      </w:pPr>
      <w:r>
        <w:t>The ability to import Contact records</w:t>
      </w:r>
      <w:r>
        <w:rPr>
          <w:color w:val="000000"/>
        </w:rPr>
        <w:t xml:space="preserve"> from the Call Center’s existing NOVO database into corresponding Contact records within Salesforce</w:t>
      </w:r>
      <w:r w:rsidR="007D122B" w:rsidRPr="007D122B">
        <w:t>.</w:t>
      </w:r>
    </w:p>
    <w:p w14:paraId="46DB4FD5" w14:textId="5548DB2C" w:rsidR="000A3F6F" w:rsidRDefault="000A3F6F" w:rsidP="000A3F6F">
      <w:pPr>
        <w:pStyle w:val="Heading2"/>
      </w:pPr>
      <w:bookmarkStart w:id="21" w:name="_Toc382221519"/>
      <w:r>
        <w:t>Process</w:t>
      </w:r>
      <w:bookmarkEnd w:id="21"/>
    </w:p>
    <w:p w14:paraId="66926748" w14:textId="77777777" w:rsidR="000A3F6F" w:rsidRDefault="000A3F6F" w:rsidP="000A3F6F"/>
    <w:p w14:paraId="19912B3F" w14:textId="00D290AA" w:rsidR="000A3F6F" w:rsidRDefault="000A3F6F" w:rsidP="000A3F6F">
      <w:r>
        <w:t xml:space="preserve">The steps needed to accomplish </w:t>
      </w:r>
      <w:r w:rsidR="00B925BE">
        <w:t>the Contact records import are</w:t>
      </w:r>
      <w:r>
        <w:t>:</w:t>
      </w:r>
    </w:p>
    <w:p w14:paraId="29046ABA" w14:textId="77777777" w:rsidR="00B925BE" w:rsidRDefault="00B925BE" w:rsidP="000A3F6F"/>
    <w:p w14:paraId="7134CD8D" w14:textId="7494A909" w:rsidR="000A3F6F" w:rsidRDefault="00B925BE" w:rsidP="00B925BE">
      <w:pPr>
        <w:pStyle w:val="ListParagraph"/>
        <w:numPr>
          <w:ilvl w:val="0"/>
          <w:numId w:val="40"/>
        </w:numPr>
        <w:overflowPunct w:val="0"/>
        <w:autoSpaceDE w:val="0"/>
        <w:autoSpaceDN w:val="0"/>
        <w:adjustRightInd w:val="0"/>
        <w:spacing w:after="240"/>
        <w:textAlignment w:val="baseline"/>
      </w:pPr>
      <w:r>
        <w:t>Unisys creates the fields required for importing Contact records.</w:t>
      </w:r>
    </w:p>
    <w:p w14:paraId="6D31E5EE" w14:textId="7563E139" w:rsidR="00B925BE" w:rsidRPr="00B925BE" w:rsidRDefault="00B925BE" w:rsidP="00B925BE">
      <w:pPr>
        <w:pStyle w:val="ListParagraph"/>
        <w:numPr>
          <w:ilvl w:val="0"/>
          <w:numId w:val="40"/>
        </w:numPr>
        <w:overflowPunct w:val="0"/>
        <w:autoSpaceDE w:val="0"/>
        <w:autoSpaceDN w:val="0"/>
        <w:adjustRightInd w:val="0"/>
        <w:spacing w:after="240"/>
        <w:textAlignment w:val="baseline"/>
      </w:pPr>
      <w:r>
        <w:rPr>
          <w:color w:val="000000"/>
        </w:rPr>
        <w:t>Unisys verifies the contact import template provided by the city and changes the column names (if required only) before importing.</w:t>
      </w:r>
    </w:p>
    <w:p w14:paraId="13C445F7" w14:textId="3AE80033" w:rsidR="00B925BE" w:rsidRPr="00B925BE" w:rsidRDefault="00B925BE" w:rsidP="00B925BE">
      <w:pPr>
        <w:pStyle w:val="ListParagraph"/>
        <w:numPr>
          <w:ilvl w:val="0"/>
          <w:numId w:val="40"/>
        </w:numPr>
        <w:overflowPunct w:val="0"/>
        <w:autoSpaceDE w:val="0"/>
        <w:autoSpaceDN w:val="0"/>
        <w:adjustRightInd w:val="0"/>
        <w:spacing w:after="240"/>
        <w:textAlignment w:val="baseline"/>
      </w:pPr>
      <w:r w:rsidRPr="00B925BE">
        <w:t xml:space="preserve">Unisys will create the Master </w:t>
      </w:r>
      <w:r w:rsidRPr="007F7CE3">
        <w:t>Account “General Citizens” to which</w:t>
      </w:r>
      <w:r w:rsidRPr="00B925BE">
        <w:t xml:space="preserve"> all the imported Contacts will be associated.</w:t>
      </w:r>
    </w:p>
    <w:p w14:paraId="0978E489" w14:textId="77777777" w:rsidR="00B925BE" w:rsidRPr="00B925BE" w:rsidRDefault="00B925BE" w:rsidP="00B925BE">
      <w:pPr>
        <w:pStyle w:val="ListParagraph"/>
        <w:numPr>
          <w:ilvl w:val="0"/>
          <w:numId w:val="40"/>
        </w:numPr>
        <w:overflowPunct w:val="0"/>
        <w:autoSpaceDE w:val="0"/>
        <w:autoSpaceDN w:val="0"/>
        <w:adjustRightInd w:val="0"/>
        <w:spacing w:after="240"/>
        <w:textAlignment w:val="baseline"/>
      </w:pPr>
      <w:r w:rsidRPr="00B925BE">
        <w:t>Test Import:</w:t>
      </w:r>
    </w:p>
    <w:p w14:paraId="581857D4" w14:textId="4177E4FE" w:rsidR="00B925BE" w:rsidRDefault="00B925BE" w:rsidP="00B925BE">
      <w:pPr>
        <w:pStyle w:val="ListParagraph"/>
        <w:numPr>
          <w:ilvl w:val="1"/>
          <w:numId w:val="18"/>
        </w:numPr>
        <w:overflowPunct w:val="0"/>
        <w:autoSpaceDE w:val="0"/>
        <w:autoSpaceDN w:val="0"/>
        <w:adjustRightInd w:val="0"/>
        <w:ind w:right="-1"/>
        <w:textAlignment w:val="baseline"/>
        <w:rPr>
          <w:color w:val="000000"/>
        </w:rPr>
      </w:pPr>
      <w:r w:rsidRPr="00B925BE">
        <w:t>Unisys creates</w:t>
      </w:r>
      <w:r w:rsidRPr="00B925BE">
        <w:rPr>
          <w:color w:val="000000"/>
        </w:rPr>
        <w:t xml:space="preserve"> a </w:t>
      </w:r>
      <w:r w:rsidR="00E24A1E">
        <w:rPr>
          <w:b/>
          <w:color w:val="000000"/>
        </w:rPr>
        <w:t>official</w:t>
      </w:r>
      <w:r w:rsidRPr="00B925BE">
        <w:rPr>
          <w:color w:val="000000"/>
        </w:rPr>
        <w:t>.csv (comma separated value) file that contains a “header” record that defines the Contact Object fields and a couple of “detail” records that provide example data that simulates the data expected on an Contact record from the Call Center’s existing NOVO database application.</w:t>
      </w:r>
    </w:p>
    <w:p w14:paraId="30EBE857" w14:textId="38EE3BCE" w:rsidR="00B925BE" w:rsidRPr="00B925BE" w:rsidRDefault="00B925BE" w:rsidP="00B925BE">
      <w:pPr>
        <w:pStyle w:val="ListParagraph"/>
        <w:numPr>
          <w:ilvl w:val="1"/>
          <w:numId w:val="18"/>
        </w:numPr>
        <w:overflowPunct w:val="0"/>
        <w:autoSpaceDE w:val="0"/>
        <w:autoSpaceDN w:val="0"/>
        <w:adjustRightInd w:val="0"/>
        <w:ind w:right="-1"/>
        <w:textAlignment w:val="baseline"/>
        <w:rPr>
          <w:color w:val="000000"/>
        </w:rPr>
      </w:pPr>
      <w:r w:rsidRPr="00B925BE">
        <w:rPr>
          <w:color w:val="000000"/>
        </w:rPr>
        <w:t xml:space="preserve">Unisys imports test .csv file into the </w:t>
      </w:r>
      <w:r w:rsidRPr="00B925BE">
        <w:rPr>
          <w:color w:val="000000"/>
          <w:u w:val="single"/>
        </w:rPr>
        <w:t>Philly Sandbox</w:t>
      </w:r>
      <w:r w:rsidRPr="00B925BE">
        <w:rPr>
          <w:color w:val="000000"/>
        </w:rPr>
        <w:t xml:space="preserve"> to ensure the data loads properly</w:t>
      </w:r>
    </w:p>
    <w:p w14:paraId="653D23CD" w14:textId="77777777" w:rsidR="00B925BE" w:rsidRDefault="00B925BE" w:rsidP="00B925BE">
      <w:pPr>
        <w:pStyle w:val="NormalWeb"/>
        <w:numPr>
          <w:ilvl w:val="0"/>
          <w:numId w:val="18"/>
        </w:numPr>
        <w:spacing w:before="0" w:beforeAutospacing="0" w:after="0" w:afterAutospacing="0"/>
        <w:ind w:right="-1"/>
        <w:rPr>
          <w:color w:val="000000"/>
        </w:rPr>
      </w:pPr>
      <w:r>
        <w:rPr>
          <w:color w:val="000000"/>
        </w:rPr>
        <w:t>Final Import:</w:t>
      </w:r>
    </w:p>
    <w:p w14:paraId="75935346" w14:textId="77777777" w:rsidR="00B925BE" w:rsidRDefault="00B925BE" w:rsidP="00B925BE">
      <w:pPr>
        <w:pStyle w:val="NormalWeb"/>
        <w:numPr>
          <w:ilvl w:val="1"/>
          <w:numId w:val="18"/>
        </w:numPr>
        <w:spacing w:before="0" w:beforeAutospacing="0" w:after="0" w:afterAutospacing="0"/>
        <w:ind w:right="-1"/>
        <w:rPr>
          <w:color w:val="000000"/>
        </w:rPr>
      </w:pPr>
      <w:r>
        <w:rPr>
          <w:color w:val="000000"/>
        </w:rPr>
        <w:t>After the Test Import, and verification of the sample records imported. The complete records from the NOVO database will be imported to Philly Sandbox environment.</w:t>
      </w:r>
    </w:p>
    <w:p w14:paraId="248614DE" w14:textId="77777777" w:rsidR="000A3F6F" w:rsidRDefault="000A3F6F" w:rsidP="00EB19E8">
      <w:pPr>
        <w:rPr>
          <w:b/>
        </w:rPr>
      </w:pPr>
    </w:p>
    <w:p w14:paraId="4B2D5C8D" w14:textId="77777777" w:rsidR="00B24184" w:rsidRDefault="00B24184" w:rsidP="00B24184">
      <w:pPr>
        <w:pStyle w:val="Heading1"/>
      </w:pPr>
      <w:bookmarkStart w:id="22" w:name="_Toc378278921"/>
      <w:bookmarkStart w:id="23" w:name="_Toc382221520"/>
      <w:r>
        <w:t>Assumptions</w:t>
      </w:r>
      <w:bookmarkEnd w:id="22"/>
      <w:bookmarkEnd w:id="23"/>
    </w:p>
    <w:p w14:paraId="3658B836" w14:textId="77777777" w:rsidR="00B24184" w:rsidRPr="00B24184" w:rsidRDefault="00B24184" w:rsidP="00B24184"/>
    <w:p w14:paraId="26445D06" w14:textId="77777777" w:rsidR="00B24184" w:rsidRDefault="00B24184" w:rsidP="00B24184">
      <w:pPr>
        <w:spacing w:after="120"/>
      </w:pPr>
      <w:r w:rsidRPr="003A1F5D">
        <w:t xml:space="preserve">The </w:t>
      </w:r>
      <w:r>
        <w:t xml:space="preserve">following table defines the </w:t>
      </w:r>
      <w:r w:rsidRPr="003A1F5D">
        <w:t xml:space="preserve">assumptions </w:t>
      </w:r>
      <w:r>
        <w:t xml:space="preserve">of </w:t>
      </w:r>
      <w:r w:rsidRPr="003A1F5D">
        <w:t>conditions that must be true for</w:t>
      </w:r>
      <w:r>
        <w:t xml:space="preserve"> a successful implementation:</w:t>
      </w:r>
    </w:p>
    <w:tbl>
      <w:tblPr>
        <w:tblW w:w="95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50"/>
        <w:gridCol w:w="5670"/>
        <w:gridCol w:w="2520"/>
      </w:tblGrid>
      <w:tr w:rsidR="00B24184" w:rsidRPr="001C1459" w14:paraId="55732750" w14:textId="77777777" w:rsidTr="00970E36">
        <w:trPr>
          <w:trHeight w:val="359"/>
          <w:tblHeader/>
        </w:trPr>
        <w:tc>
          <w:tcPr>
            <w:tcW w:w="1350" w:type="dxa"/>
            <w:shd w:val="clear" w:color="auto" w:fill="E6E6E6"/>
          </w:tcPr>
          <w:p w14:paraId="27B173D1" w14:textId="77777777" w:rsidR="00B24184" w:rsidRPr="001C1459" w:rsidRDefault="00B24184" w:rsidP="00B01A42">
            <w:pPr>
              <w:pStyle w:val="Tabletext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Assumption #</w:t>
            </w:r>
          </w:p>
        </w:tc>
        <w:tc>
          <w:tcPr>
            <w:tcW w:w="5670" w:type="dxa"/>
            <w:shd w:val="clear" w:color="auto" w:fill="E6E6E6"/>
          </w:tcPr>
          <w:p w14:paraId="5DB4DB16" w14:textId="77777777" w:rsidR="00B24184" w:rsidRPr="001C1459" w:rsidRDefault="00B24184" w:rsidP="00B01A42">
            <w:pPr>
              <w:pStyle w:val="Tabletext0"/>
              <w:rPr>
                <w:b/>
                <w:sz w:val="18"/>
              </w:rPr>
            </w:pPr>
            <w:r>
              <w:rPr>
                <w:b/>
                <w:sz w:val="18"/>
              </w:rPr>
              <w:t>Assumption Description</w:t>
            </w:r>
          </w:p>
        </w:tc>
        <w:tc>
          <w:tcPr>
            <w:tcW w:w="2520" w:type="dxa"/>
            <w:shd w:val="clear" w:color="auto" w:fill="E6E6E6"/>
          </w:tcPr>
          <w:p w14:paraId="7E45C3BD" w14:textId="77777777" w:rsidR="00B24184" w:rsidRPr="001C1459" w:rsidRDefault="00B24184" w:rsidP="00B01A42">
            <w:pPr>
              <w:pStyle w:val="Tabletext0"/>
              <w:rPr>
                <w:b/>
                <w:sz w:val="18"/>
              </w:rPr>
            </w:pPr>
            <w:r>
              <w:rPr>
                <w:b/>
                <w:sz w:val="18"/>
              </w:rPr>
              <w:t>Comments</w:t>
            </w:r>
          </w:p>
        </w:tc>
      </w:tr>
      <w:tr w:rsidR="00B24184" w:rsidRPr="00004E60" w14:paraId="3D411CC8" w14:textId="77777777" w:rsidTr="00970E36">
        <w:trPr>
          <w:trHeight w:val="359"/>
        </w:trPr>
        <w:tc>
          <w:tcPr>
            <w:tcW w:w="1350" w:type="dxa"/>
          </w:tcPr>
          <w:p w14:paraId="3DB8196E" w14:textId="77777777" w:rsidR="00B24184" w:rsidRPr="00256F4E" w:rsidRDefault="00B24184" w:rsidP="00B01A42">
            <w:pPr>
              <w:pStyle w:val="TableText"/>
              <w:widowControl w:val="0"/>
              <w:spacing w:line="240" w:lineRule="atLeast"/>
            </w:pPr>
            <w:r w:rsidRPr="00256F4E">
              <w:t>ASSUMP1</w:t>
            </w:r>
          </w:p>
        </w:tc>
        <w:tc>
          <w:tcPr>
            <w:tcW w:w="5670" w:type="dxa"/>
          </w:tcPr>
          <w:p w14:paraId="76082A3F" w14:textId="77777777" w:rsidR="00B24184" w:rsidRDefault="005977B6" w:rsidP="005977B6">
            <w:pPr>
              <w:pStyle w:val="TableText"/>
              <w:widowControl w:val="0"/>
              <w:spacing w:line="240" w:lineRule="atLeast"/>
              <w:rPr>
                <w:strike/>
              </w:rPr>
            </w:pPr>
            <w:r w:rsidRPr="00996213">
              <w:rPr>
                <w:strike/>
              </w:rPr>
              <w:t>City has to provide Unisys this data from one source in a comma-separate value (csv) file format</w:t>
            </w:r>
          </w:p>
          <w:p w14:paraId="5AB463FB" w14:textId="7A47CB67" w:rsidR="00256F4E" w:rsidRPr="00256F4E" w:rsidRDefault="00256F4E" w:rsidP="005977B6">
            <w:pPr>
              <w:pStyle w:val="TableText"/>
              <w:widowControl w:val="0"/>
              <w:spacing w:line="240" w:lineRule="atLeast"/>
            </w:pPr>
            <w:r w:rsidRPr="007035AF">
              <w:t xml:space="preserve">City will provide two comma separated value (csv) file for PublicStuff Contacts and Novo Contacts dump. </w:t>
            </w:r>
          </w:p>
        </w:tc>
        <w:tc>
          <w:tcPr>
            <w:tcW w:w="2520" w:type="dxa"/>
          </w:tcPr>
          <w:p w14:paraId="556C77EA" w14:textId="77777777" w:rsidR="00B24184" w:rsidRPr="00996213" w:rsidRDefault="00B24184" w:rsidP="00B01A42">
            <w:pPr>
              <w:pStyle w:val="TableText"/>
              <w:widowControl w:val="0"/>
              <w:spacing w:line="240" w:lineRule="atLeast"/>
              <w:rPr>
                <w:strike/>
                <w:highlight w:val="yellow"/>
              </w:rPr>
            </w:pPr>
          </w:p>
        </w:tc>
      </w:tr>
      <w:tr w:rsidR="00BB3F3A" w:rsidRPr="00004E60" w14:paraId="71210739" w14:textId="77777777" w:rsidTr="00970E36">
        <w:trPr>
          <w:trHeight w:val="683"/>
        </w:trPr>
        <w:tc>
          <w:tcPr>
            <w:tcW w:w="1350" w:type="dxa"/>
          </w:tcPr>
          <w:p w14:paraId="67D10053" w14:textId="22345CCF" w:rsidR="00BB3F3A" w:rsidRDefault="00BB3F3A" w:rsidP="00B01A42">
            <w:pPr>
              <w:pStyle w:val="TableText"/>
              <w:widowControl w:val="0"/>
              <w:spacing w:line="240" w:lineRule="atLeast"/>
            </w:pPr>
            <w:r>
              <w:t>ASSUMP2</w:t>
            </w:r>
          </w:p>
        </w:tc>
        <w:tc>
          <w:tcPr>
            <w:tcW w:w="5670" w:type="dxa"/>
          </w:tcPr>
          <w:p w14:paraId="58064B6A" w14:textId="59FBE65E" w:rsidR="00BB3F3A" w:rsidRPr="005977B6" w:rsidRDefault="005977B6" w:rsidP="00424ED4">
            <w:pPr>
              <w:overflowPunct w:val="0"/>
              <w:autoSpaceDE w:val="0"/>
              <w:autoSpaceDN w:val="0"/>
              <w:adjustRightInd w:val="0"/>
              <w:spacing w:after="240"/>
              <w:textAlignment w:val="baseline"/>
              <w:rPr>
                <w:sz w:val="20"/>
              </w:rPr>
            </w:pPr>
            <w:r>
              <w:rPr>
                <w:sz w:val="20"/>
              </w:rPr>
              <w:t>Unisys will load a total combined maximum of ten thousand (10,000) citizen and community portal records from the csv file provided by the City into SFDC</w:t>
            </w:r>
          </w:p>
        </w:tc>
        <w:tc>
          <w:tcPr>
            <w:tcW w:w="2520" w:type="dxa"/>
          </w:tcPr>
          <w:p w14:paraId="0488047E" w14:textId="61D8CAA3" w:rsidR="00BB3F3A" w:rsidRPr="005977B6" w:rsidRDefault="00BB3F3A" w:rsidP="005977B6">
            <w:pPr>
              <w:overflowPunct w:val="0"/>
              <w:autoSpaceDE w:val="0"/>
              <w:autoSpaceDN w:val="0"/>
              <w:adjustRightInd w:val="0"/>
              <w:spacing w:after="240"/>
              <w:textAlignment w:val="baseline"/>
              <w:rPr>
                <w:sz w:val="20"/>
              </w:rPr>
            </w:pPr>
          </w:p>
        </w:tc>
      </w:tr>
      <w:tr w:rsidR="00174F5E" w:rsidRPr="00004E60" w14:paraId="3803A41B" w14:textId="77777777" w:rsidTr="00970E36">
        <w:trPr>
          <w:trHeight w:val="359"/>
        </w:trPr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A13EE" w14:textId="79F45E70" w:rsidR="00174F5E" w:rsidRDefault="00174F5E" w:rsidP="00355F3A">
            <w:pPr>
              <w:pStyle w:val="TableText"/>
              <w:widowControl w:val="0"/>
              <w:spacing w:line="240" w:lineRule="atLeast"/>
            </w:pPr>
            <w:r>
              <w:lastRenderedPageBreak/>
              <w:t>ASSUMP3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7A64C" w14:textId="77777777" w:rsidR="00174F5E" w:rsidRDefault="005977B6" w:rsidP="00537EAE">
            <w:pPr>
              <w:overflowPunct w:val="0"/>
              <w:autoSpaceDE w:val="0"/>
              <w:autoSpaceDN w:val="0"/>
              <w:adjustRightInd w:val="0"/>
              <w:spacing w:after="240"/>
              <w:textAlignment w:val="baseline"/>
              <w:rPr>
                <w:sz w:val="20"/>
              </w:rPr>
            </w:pPr>
            <w:r>
              <w:rPr>
                <w:sz w:val="20"/>
              </w:rPr>
              <w:t xml:space="preserve">Unisys will not validate or clean the data provided by City. </w:t>
            </w:r>
          </w:p>
          <w:p w14:paraId="189B7DF6" w14:textId="191731C2" w:rsidR="005977B6" w:rsidRPr="00174F5E" w:rsidRDefault="005977B6" w:rsidP="00537EAE">
            <w:pPr>
              <w:overflowPunct w:val="0"/>
              <w:autoSpaceDE w:val="0"/>
              <w:autoSpaceDN w:val="0"/>
              <w:adjustRightInd w:val="0"/>
              <w:spacing w:after="240"/>
              <w:textAlignment w:val="baseline"/>
              <w:rPr>
                <w:sz w:val="20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BFA72" w14:textId="54E2BA70" w:rsidR="00174F5E" w:rsidRPr="005977B6" w:rsidRDefault="005977B6" w:rsidP="00355F3A">
            <w:pPr>
              <w:pStyle w:val="TableText"/>
              <w:widowControl w:val="0"/>
              <w:spacing w:line="240" w:lineRule="atLeast"/>
            </w:pPr>
            <w:r w:rsidRPr="005977B6">
              <w:t>The City of Philadelphia will be responsible for cleansing the customer data prior to importing into the SFDC platform.</w:t>
            </w:r>
          </w:p>
        </w:tc>
      </w:tr>
      <w:tr w:rsidR="00CE558C" w:rsidRPr="00004E60" w14:paraId="4CC36668" w14:textId="77777777" w:rsidTr="00970E36">
        <w:trPr>
          <w:trHeight w:val="359"/>
        </w:trPr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42F96" w14:textId="50D57E04" w:rsidR="00CE558C" w:rsidRPr="007035AF" w:rsidRDefault="00CE558C" w:rsidP="00355F3A">
            <w:pPr>
              <w:pStyle w:val="TableText"/>
              <w:widowControl w:val="0"/>
              <w:spacing w:line="240" w:lineRule="atLeast"/>
            </w:pPr>
            <w:r w:rsidRPr="007035AF">
              <w:t>ASSUMP4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3379D" w14:textId="77777777" w:rsidR="00CE558C" w:rsidRPr="007035AF" w:rsidRDefault="00CE558C" w:rsidP="00CE558C">
            <w:pPr>
              <w:overflowPunct w:val="0"/>
              <w:autoSpaceDE w:val="0"/>
              <w:autoSpaceDN w:val="0"/>
              <w:adjustRightInd w:val="0"/>
              <w:spacing w:after="240"/>
              <w:textAlignment w:val="baseline"/>
              <w:rPr>
                <w:strike/>
                <w:sz w:val="20"/>
              </w:rPr>
            </w:pPr>
            <w:r w:rsidRPr="007035AF">
              <w:rPr>
                <w:strike/>
                <w:sz w:val="20"/>
              </w:rPr>
              <w:t>City has to provide the Novo ID and PublicStuff ID as fields in the dump extract</w:t>
            </w:r>
          </w:p>
          <w:p w14:paraId="3A924743" w14:textId="16DB564F" w:rsidR="00256F4E" w:rsidRPr="007035AF" w:rsidRDefault="00256F4E" w:rsidP="008B428D">
            <w:pPr>
              <w:overflowPunct w:val="0"/>
              <w:autoSpaceDE w:val="0"/>
              <w:autoSpaceDN w:val="0"/>
              <w:adjustRightInd w:val="0"/>
              <w:spacing w:after="240"/>
              <w:textAlignment w:val="baseline"/>
              <w:rPr>
                <w:sz w:val="20"/>
              </w:rPr>
            </w:pPr>
            <w:r w:rsidRPr="007035AF">
              <w:rPr>
                <w:sz w:val="20"/>
              </w:rPr>
              <w:t>As City is unable to provide the Novo ID and PublicStuff ID, Unisys will include the values as “</w:t>
            </w:r>
            <w:r w:rsidR="008B428D" w:rsidRPr="007035AF">
              <w:rPr>
                <w:sz w:val="20"/>
              </w:rPr>
              <w:t>Public Stuff</w:t>
            </w:r>
            <w:r w:rsidRPr="007035AF">
              <w:rPr>
                <w:sz w:val="20"/>
              </w:rPr>
              <w:t>/No</w:t>
            </w:r>
            <w:r w:rsidR="008B428D" w:rsidRPr="007035AF">
              <w:rPr>
                <w:sz w:val="20"/>
              </w:rPr>
              <w:t xml:space="preserve">vo </w:t>
            </w:r>
            <w:r w:rsidRPr="007035AF">
              <w:rPr>
                <w:sz w:val="20"/>
              </w:rPr>
              <w:t>/Both” based on source present in the systems. The dump containing “Both” will eradicate the duplicates. Email-ID is used as unique identifier in both the systems.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4B0E8" w14:textId="059E7C03" w:rsidR="00CE558C" w:rsidRPr="007035AF" w:rsidRDefault="00CE558C" w:rsidP="00355F3A">
            <w:pPr>
              <w:pStyle w:val="TableText"/>
              <w:widowControl w:val="0"/>
              <w:spacing w:line="240" w:lineRule="atLeast"/>
              <w:rPr>
                <w:strike/>
              </w:rPr>
            </w:pPr>
          </w:p>
        </w:tc>
      </w:tr>
      <w:tr w:rsidR="00D60126" w:rsidRPr="00004E60" w14:paraId="07E3327B" w14:textId="77777777" w:rsidTr="00970E36">
        <w:trPr>
          <w:trHeight w:val="359"/>
        </w:trPr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21F09" w14:textId="5000A579" w:rsidR="00D60126" w:rsidRPr="007035AF" w:rsidRDefault="00D60126" w:rsidP="00355F3A">
            <w:pPr>
              <w:pStyle w:val="TableText"/>
              <w:widowControl w:val="0"/>
              <w:spacing w:line="240" w:lineRule="atLeast"/>
            </w:pPr>
            <w:r w:rsidRPr="007035AF">
              <w:t>ASSUMP5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D86D1" w14:textId="39943DFE" w:rsidR="00D60126" w:rsidRPr="007035AF" w:rsidRDefault="00D60126" w:rsidP="00CE558C">
            <w:pPr>
              <w:overflowPunct w:val="0"/>
              <w:autoSpaceDE w:val="0"/>
              <w:autoSpaceDN w:val="0"/>
              <w:adjustRightInd w:val="0"/>
              <w:spacing w:after="240"/>
              <w:textAlignment w:val="baseline"/>
              <w:rPr>
                <w:sz w:val="20"/>
              </w:rPr>
            </w:pPr>
            <w:r w:rsidRPr="007035AF">
              <w:rPr>
                <w:sz w:val="20"/>
              </w:rPr>
              <w:t>During Citywide implementation, the data loaded during pilot will be overwritten with new dump. The salesforce latest data would be ignored.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9E502" w14:textId="488F3941" w:rsidR="00D60126" w:rsidRPr="007035AF" w:rsidRDefault="00D60126" w:rsidP="00355F3A">
            <w:pPr>
              <w:pStyle w:val="TableText"/>
              <w:widowControl w:val="0"/>
              <w:spacing w:line="240" w:lineRule="atLeast"/>
            </w:pPr>
            <w:r w:rsidRPr="007035AF">
              <w:t>Based on discussion with Graham, this assumption is made.</w:t>
            </w:r>
          </w:p>
        </w:tc>
      </w:tr>
      <w:tr w:rsidR="00365A40" w:rsidRPr="00004E60" w14:paraId="0FDF9354" w14:textId="77777777" w:rsidTr="00970E36">
        <w:trPr>
          <w:trHeight w:val="359"/>
        </w:trPr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83124" w14:textId="16B97E0D" w:rsidR="00365A40" w:rsidRPr="003F2CAE" w:rsidRDefault="00365A40" w:rsidP="00365A40">
            <w:pPr>
              <w:pStyle w:val="TableText"/>
              <w:widowControl w:val="0"/>
              <w:spacing w:line="240" w:lineRule="atLeast"/>
            </w:pPr>
            <w:r w:rsidRPr="003F2CAE">
              <w:t>ASSUMP6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2289C" w14:textId="35252EE8" w:rsidR="00365A40" w:rsidRPr="003F2CAE" w:rsidRDefault="00365A40" w:rsidP="00CE558C">
            <w:pPr>
              <w:overflowPunct w:val="0"/>
              <w:autoSpaceDE w:val="0"/>
              <w:autoSpaceDN w:val="0"/>
              <w:adjustRightInd w:val="0"/>
              <w:spacing w:after="240"/>
              <w:textAlignment w:val="baseline"/>
              <w:rPr>
                <w:sz w:val="20"/>
              </w:rPr>
            </w:pPr>
            <w:r w:rsidRPr="003F2CAE">
              <w:rPr>
                <w:sz w:val="20"/>
              </w:rPr>
              <w:t>For importing the Contact records, Account Name is considered as “General Citizen” for all type of source input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CF6A9" w14:textId="2B2E670D" w:rsidR="00365A40" w:rsidRPr="003F2CAE" w:rsidRDefault="00365A40" w:rsidP="00355F3A">
            <w:pPr>
              <w:pStyle w:val="TableText"/>
              <w:widowControl w:val="0"/>
              <w:spacing w:line="240" w:lineRule="atLeast"/>
            </w:pPr>
            <w:r w:rsidRPr="003F2CAE">
              <w:t>Source input includes contact information from Novo and Public Stuff.</w:t>
            </w:r>
          </w:p>
        </w:tc>
      </w:tr>
      <w:tr w:rsidR="00E56478" w:rsidRPr="00004E60" w14:paraId="23D66974" w14:textId="77777777" w:rsidTr="00970E36">
        <w:trPr>
          <w:trHeight w:val="359"/>
        </w:trPr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A8C0A" w14:textId="739843AE" w:rsidR="00E56478" w:rsidRPr="003F2CAE" w:rsidRDefault="00E56478" w:rsidP="00365A40">
            <w:pPr>
              <w:pStyle w:val="TableText"/>
              <w:widowControl w:val="0"/>
              <w:spacing w:line="240" w:lineRule="atLeast"/>
            </w:pPr>
            <w:r w:rsidRPr="003F2CAE">
              <w:t>ASSUM7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B48F5" w14:textId="5D61F0E6" w:rsidR="00E56478" w:rsidRPr="003F2CAE" w:rsidRDefault="00E56478" w:rsidP="00CE558C">
            <w:pPr>
              <w:overflowPunct w:val="0"/>
              <w:autoSpaceDE w:val="0"/>
              <w:autoSpaceDN w:val="0"/>
              <w:adjustRightInd w:val="0"/>
              <w:spacing w:after="240"/>
              <w:textAlignment w:val="baseline"/>
              <w:rPr>
                <w:sz w:val="20"/>
              </w:rPr>
            </w:pPr>
            <w:r w:rsidRPr="003F2CAE">
              <w:rPr>
                <w:sz w:val="20"/>
              </w:rPr>
              <w:t>Email-ID is considered as unique field for data import. If duplicate email-id exists in both Novo and PublicStuff, the details present in Novo will be present in the Salesforce.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A9301" w14:textId="77777777" w:rsidR="00E56478" w:rsidRPr="003F2CAE" w:rsidRDefault="00E56478" w:rsidP="00355F3A">
            <w:pPr>
              <w:pStyle w:val="TableText"/>
              <w:widowControl w:val="0"/>
              <w:spacing w:line="240" w:lineRule="atLeast"/>
            </w:pPr>
          </w:p>
        </w:tc>
      </w:tr>
      <w:tr w:rsidR="00744FF9" w:rsidRPr="00004E60" w14:paraId="6C91EB20" w14:textId="77777777" w:rsidTr="00970E36">
        <w:trPr>
          <w:trHeight w:val="359"/>
        </w:trPr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4338D" w14:textId="312EA9E2" w:rsidR="00744FF9" w:rsidRPr="003F2CAE" w:rsidRDefault="00744FF9" w:rsidP="00365A40">
            <w:pPr>
              <w:pStyle w:val="TableText"/>
              <w:widowControl w:val="0"/>
              <w:spacing w:line="240" w:lineRule="atLeast"/>
            </w:pPr>
            <w:r w:rsidRPr="003F2CAE">
              <w:t>ASSUM8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A87C1" w14:textId="3FC00E04" w:rsidR="00744FF9" w:rsidRPr="003F2CAE" w:rsidRDefault="00744FF9" w:rsidP="00744FF9">
            <w:pPr>
              <w:overflowPunct w:val="0"/>
              <w:autoSpaceDE w:val="0"/>
              <w:autoSpaceDN w:val="0"/>
              <w:adjustRightInd w:val="0"/>
              <w:spacing w:after="240"/>
              <w:textAlignment w:val="baseline"/>
              <w:rPr>
                <w:sz w:val="20"/>
              </w:rPr>
            </w:pPr>
            <w:r w:rsidRPr="003F2CAE">
              <w:rPr>
                <w:b/>
                <w:sz w:val="20"/>
              </w:rPr>
              <w:t>Contact: Enabled</w:t>
            </w:r>
            <w:r w:rsidRPr="003F2CAE">
              <w:rPr>
                <w:sz w:val="20"/>
              </w:rPr>
              <w:t xml:space="preserve"> should be non-blank value. When no value is present, “0” to be added during data import.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6E7A8" w14:textId="2AF2E18C" w:rsidR="00744FF9" w:rsidRPr="003F2CAE" w:rsidRDefault="00744FF9" w:rsidP="00355F3A">
            <w:pPr>
              <w:pStyle w:val="TableText"/>
              <w:widowControl w:val="0"/>
              <w:spacing w:line="240" w:lineRule="atLeast"/>
            </w:pPr>
            <w:r w:rsidRPr="003F2CAE">
              <w:t>Only for Contact records on PublicStuff contains blank values.</w:t>
            </w:r>
          </w:p>
        </w:tc>
      </w:tr>
      <w:tr w:rsidR="00744FF9" w:rsidRPr="00004E60" w14:paraId="13CA915E" w14:textId="77777777" w:rsidTr="00970E36">
        <w:trPr>
          <w:trHeight w:val="359"/>
        </w:trPr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8404D" w14:textId="2C82D6FA" w:rsidR="00744FF9" w:rsidRPr="003F2CAE" w:rsidRDefault="00744FF9" w:rsidP="00365A40">
            <w:pPr>
              <w:pStyle w:val="TableText"/>
              <w:widowControl w:val="0"/>
              <w:spacing w:line="240" w:lineRule="atLeast"/>
            </w:pPr>
            <w:r w:rsidRPr="003F2CAE">
              <w:t>ASSUM9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78F22" w14:textId="377E7BCF" w:rsidR="00744FF9" w:rsidRPr="003F2CAE" w:rsidRDefault="00744FF9" w:rsidP="00744FF9">
            <w:pPr>
              <w:overflowPunct w:val="0"/>
              <w:autoSpaceDE w:val="0"/>
              <w:autoSpaceDN w:val="0"/>
              <w:adjustRightInd w:val="0"/>
              <w:spacing w:after="240"/>
              <w:textAlignment w:val="baseline"/>
              <w:rPr>
                <w:b/>
                <w:sz w:val="20"/>
              </w:rPr>
            </w:pPr>
            <w:r w:rsidRPr="003F2CAE">
              <w:rPr>
                <w:b/>
                <w:sz w:val="20"/>
              </w:rPr>
              <w:t>Contact: Country</w:t>
            </w:r>
            <w:r w:rsidRPr="003F2CAE">
              <w:rPr>
                <w:sz w:val="20"/>
              </w:rPr>
              <w:t xml:space="preserve"> should be non-blank value. When no value is present, “United States” to be added during data import.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AD7EE" w14:textId="0A607C6F" w:rsidR="00744FF9" w:rsidRPr="003F2CAE" w:rsidRDefault="00744FF9" w:rsidP="00355F3A">
            <w:pPr>
              <w:pStyle w:val="TableText"/>
              <w:widowControl w:val="0"/>
              <w:spacing w:line="240" w:lineRule="atLeast"/>
            </w:pPr>
          </w:p>
        </w:tc>
      </w:tr>
      <w:tr w:rsidR="00242DD3" w:rsidRPr="00004E60" w14:paraId="5F05AF37" w14:textId="77777777" w:rsidTr="00970E36">
        <w:trPr>
          <w:trHeight w:val="359"/>
        </w:trPr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F4A91" w14:textId="5A2EBB47" w:rsidR="00242DD3" w:rsidRPr="003F2CAE" w:rsidRDefault="00242DD3" w:rsidP="00242DD3">
            <w:pPr>
              <w:pStyle w:val="TableText"/>
              <w:widowControl w:val="0"/>
              <w:spacing w:line="240" w:lineRule="atLeast"/>
            </w:pPr>
            <w:r w:rsidRPr="003F2CAE">
              <w:t>ASSUM10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C5267" w14:textId="0116F7FE" w:rsidR="00242DD3" w:rsidRPr="003F2CAE" w:rsidRDefault="00242DD3" w:rsidP="00242DD3">
            <w:pPr>
              <w:overflowPunct w:val="0"/>
              <w:autoSpaceDE w:val="0"/>
              <w:autoSpaceDN w:val="0"/>
              <w:adjustRightInd w:val="0"/>
              <w:spacing w:after="240"/>
              <w:textAlignment w:val="baseline"/>
              <w:rPr>
                <w:b/>
                <w:sz w:val="20"/>
              </w:rPr>
            </w:pPr>
            <w:r w:rsidRPr="003F2CAE">
              <w:rPr>
                <w:b/>
                <w:sz w:val="20"/>
              </w:rPr>
              <w:t xml:space="preserve">Contact: Last Name </w:t>
            </w:r>
            <w:r w:rsidRPr="003F2CAE">
              <w:rPr>
                <w:sz w:val="20"/>
              </w:rPr>
              <w:t xml:space="preserve">should be non-blank value. When no value is present, </w:t>
            </w:r>
            <w:r w:rsidR="0086731D" w:rsidRPr="003F2CAE">
              <w:rPr>
                <w:b/>
                <w:sz w:val="20"/>
              </w:rPr>
              <w:t>Contact: User Name</w:t>
            </w:r>
            <w:r w:rsidR="0086731D" w:rsidRPr="003F2CAE">
              <w:rPr>
                <w:sz w:val="20"/>
              </w:rPr>
              <w:t xml:space="preserve"> field value </w:t>
            </w:r>
            <w:r w:rsidRPr="003F2CAE">
              <w:rPr>
                <w:sz w:val="20"/>
              </w:rPr>
              <w:t xml:space="preserve">to be added during data import.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1F5F6" w14:textId="2A9777E1" w:rsidR="00242DD3" w:rsidRPr="003F2CAE" w:rsidRDefault="00531452" w:rsidP="00355F3A">
            <w:pPr>
              <w:pStyle w:val="TableText"/>
              <w:widowControl w:val="0"/>
              <w:spacing w:line="240" w:lineRule="atLeast"/>
            </w:pPr>
            <w:r w:rsidRPr="003F2CAE">
              <w:t>If Contact: Last Name value is non-blank, Contact: User Name field is ignored.</w:t>
            </w:r>
          </w:p>
        </w:tc>
      </w:tr>
    </w:tbl>
    <w:p w14:paraId="620654A3" w14:textId="77777777" w:rsidR="001D3434" w:rsidRDefault="001D3434" w:rsidP="004B27F9">
      <w:pPr>
        <w:pStyle w:val="NormalWeb"/>
        <w:spacing w:before="0" w:beforeAutospacing="0" w:after="0" w:afterAutospacing="0"/>
        <w:ind w:right="-1"/>
        <w:rPr>
          <w:color w:val="000000"/>
        </w:rPr>
      </w:pPr>
    </w:p>
    <w:p w14:paraId="3CF93209" w14:textId="77777777" w:rsidR="006D7D3D" w:rsidRDefault="006D7D3D" w:rsidP="004B27F9">
      <w:pPr>
        <w:pStyle w:val="NormalWeb"/>
        <w:spacing w:before="0" w:beforeAutospacing="0" w:after="0" w:afterAutospacing="0"/>
        <w:ind w:right="-1"/>
        <w:rPr>
          <w:color w:val="000000"/>
        </w:rPr>
      </w:pPr>
    </w:p>
    <w:p w14:paraId="31AE74BC" w14:textId="340D8175" w:rsidR="006D7D3D" w:rsidRDefault="007F7CE3" w:rsidP="006D7D3D">
      <w:pPr>
        <w:pStyle w:val="Heading1"/>
        <w:spacing w:before="60"/>
      </w:pPr>
      <w:bookmarkStart w:id="24" w:name="_Toc382221521"/>
      <w:r>
        <w:t>Salesf</w:t>
      </w:r>
      <w:r w:rsidR="00DA0C95">
        <w:t>orce Object: Contact</w:t>
      </w:r>
      <w:bookmarkEnd w:id="24"/>
    </w:p>
    <w:p w14:paraId="0CC11888" w14:textId="77777777" w:rsidR="006D7D3D" w:rsidRPr="001108CA" w:rsidRDefault="006D7D3D" w:rsidP="006D7D3D"/>
    <w:p w14:paraId="1D1A1738" w14:textId="69869541" w:rsidR="00DA0C95" w:rsidRDefault="00DA0C95" w:rsidP="00DA0C95">
      <w:pPr>
        <w:spacing w:after="120"/>
        <w:rPr>
          <w:color w:val="000000"/>
        </w:rPr>
      </w:pPr>
      <w:r>
        <w:t xml:space="preserve">This section defines the </w:t>
      </w:r>
      <w:r w:rsidR="009A1F6A">
        <w:t xml:space="preserve">field </w:t>
      </w:r>
      <w:r>
        <w:t xml:space="preserve">requirements </w:t>
      </w:r>
      <w:r w:rsidR="009A1F6A">
        <w:t>to create the C</w:t>
      </w:r>
      <w:r>
        <w:t>ontact records</w:t>
      </w:r>
      <w:r w:rsidR="009A1F6A">
        <w:t xml:space="preserve">. In addition, the table </w:t>
      </w:r>
      <w:r w:rsidRPr="001C2F00">
        <w:rPr>
          <w:color w:val="000000"/>
        </w:rPr>
        <w:t>provide</w:t>
      </w:r>
      <w:r>
        <w:rPr>
          <w:color w:val="000000"/>
        </w:rPr>
        <w:t>s</w:t>
      </w:r>
      <w:r w:rsidRPr="001C2F00">
        <w:rPr>
          <w:color w:val="000000"/>
        </w:rPr>
        <w:t xml:space="preserve"> the</w:t>
      </w:r>
      <w:r w:rsidR="009A1F6A">
        <w:rPr>
          <w:color w:val="000000"/>
        </w:rPr>
        <w:t xml:space="preserve"> field</w:t>
      </w:r>
      <w:r w:rsidRPr="001C2F00">
        <w:rPr>
          <w:color w:val="000000"/>
        </w:rPr>
        <w:t xml:space="preserve"> format </w:t>
      </w:r>
      <w:r w:rsidR="009A1F6A">
        <w:rPr>
          <w:color w:val="000000"/>
        </w:rPr>
        <w:t xml:space="preserve">and </w:t>
      </w:r>
      <w:r w:rsidRPr="001C2F00">
        <w:rPr>
          <w:color w:val="000000"/>
        </w:rPr>
        <w:t xml:space="preserve">structure </w:t>
      </w:r>
      <w:r w:rsidR="009A1F6A">
        <w:rPr>
          <w:color w:val="000000"/>
        </w:rPr>
        <w:t>details, which</w:t>
      </w:r>
      <w:r>
        <w:rPr>
          <w:color w:val="000000"/>
        </w:rPr>
        <w:t xml:space="preserve"> </w:t>
      </w:r>
      <w:r w:rsidRPr="001C2F00">
        <w:rPr>
          <w:color w:val="000000"/>
        </w:rPr>
        <w:t>control</w:t>
      </w:r>
      <w:r>
        <w:rPr>
          <w:color w:val="000000"/>
        </w:rPr>
        <w:t>s</w:t>
      </w:r>
      <w:r w:rsidRPr="001C2F00">
        <w:rPr>
          <w:color w:val="000000"/>
        </w:rPr>
        <w:t xml:space="preserve"> </w:t>
      </w:r>
      <w:r w:rsidR="009A1F6A">
        <w:rPr>
          <w:color w:val="000000"/>
        </w:rPr>
        <w:t>the display of these</w:t>
      </w:r>
      <w:r>
        <w:rPr>
          <w:color w:val="000000"/>
        </w:rPr>
        <w:t xml:space="preserve"> within the </w:t>
      </w:r>
      <w:r w:rsidR="009A1F6A">
        <w:rPr>
          <w:color w:val="000000"/>
        </w:rPr>
        <w:t>SFDC</w:t>
      </w:r>
      <w:r>
        <w:rPr>
          <w:color w:val="000000"/>
        </w:rPr>
        <w:t xml:space="preserve">. </w:t>
      </w:r>
    </w:p>
    <w:tbl>
      <w:tblPr>
        <w:tblStyle w:val="TableGrid"/>
        <w:tblW w:w="980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705"/>
        <w:gridCol w:w="1625"/>
        <w:gridCol w:w="1435"/>
        <w:gridCol w:w="900"/>
        <w:gridCol w:w="1170"/>
        <w:gridCol w:w="2970"/>
      </w:tblGrid>
      <w:tr w:rsidR="00DA0C95" w:rsidRPr="008D0A72" w14:paraId="582488B4" w14:textId="77777777" w:rsidTr="00CE558C">
        <w:tc>
          <w:tcPr>
            <w:tcW w:w="1705" w:type="dxa"/>
            <w:shd w:val="clear" w:color="auto" w:fill="D9D9D9" w:themeFill="background1" w:themeFillShade="D9"/>
          </w:tcPr>
          <w:p w14:paraId="22B7B107" w14:textId="77777777" w:rsidR="00DA0C95" w:rsidRPr="008D0A72" w:rsidRDefault="00DA0C95" w:rsidP="00ED7855">
            <w:pPr>
              <w:rPr>
                <w:b/>
                <w:sz w:val="20"/>
              </w:rPr>
            </w:pPr>
            <w:r w:rsidRPr="008D0A72">
              <w:rPr>
                <w:b/>
                <w:sz w:val="20"/>
              </w:rPr>
              <w:t xml:space="preserve">Field </w:t>
            </w:r>
            <w:r>
              <w:rPr>
                <w:b/>
                <w:sz w:val="20"/>
              </w:rPr>
              <w:t>Label</w:t>
            </w:r>
          </w:p>
        </w:tc>
        <w:tc>
          <w:tcPr>
            <w:tcW w:w="1625" w:type="dxa"/>
            <w:shd w:val="clear" w:color="auto" w:fill="D9D9D9" w:themeFill="background1" w:themeFillShade="D9"/>
          </w:tcPr>
          <w:p w14:paraId="7C0F1BB4" w14:textId="77777777" w:rsidR="00DA0C95" w:rsidRPr="008D0A72" w:rsidRDefault="00DA0C95" w:rsidP="00ED7855">
            <w:pPr>
              <w:rPr>
                <w:b/>
                <w:sz w:val="20"/>
              </w:rPr>
            </w:pPr>
            <w:r w:rsidRPr="008D0A72">
              <w:rPr>
                <w:b/>
                <w:sz w:val="20"/>
              </w:rPr>
              <w:t>Field Type</w:t>
            </w:r>
          </w:p>
        </w:tc>
        <w:tc>
          <w:tcPr>
            <w:tcW w:w="1435" w:type="dxa"/>
            <w:shd w:val="clear" w:color="auto" w:fill="D9D9D9" w:themeFill="background1" w:themeFillShade="D9"/>
          </w:tcPr>
          <w:p w14:paraId="6AA6B123" w14:textId="77777777" w:rsidR="00DA0C95" w:rsidRPr="008D0A72" w:rsidRDefault="00DA0C95" w:rsidP="00ED7855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Standard</w:t>
            </w:r>
            <w:r>
              <w:rPr>
                <w:b/>
                <w:sz w:val="20"/>
              </w:rPr>
              <w:br/>
              <w:t>or Custom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14:paraId="17E68986" w14:textId="77777777" w:rsidR="00DA0C95" w:rsidRPr="008D0A72" w:rsidRDefault="00DA0C95" w:rsidP="00ED7855">
            <w:pPr>
              <w:rPr>
                <w:b/>
                <w:sz w:val="20"/>
              </w:rPr>
            </w:pPr>
            <w:r w:rsidRPr="008D0A72">
              <w:rPr>
                <w:b/>
                <w:sz w:val="20"/>
              </w:rPr>
              <w:t>History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02368C2F" w14:textId="77777777" w:rsidR="00DA0C95" w:rsidRPr="008D0A72" w:rsidRDefault="00DA0C95" w:rsidP="00ED7855">
            <w:pPr>
              <w:rPr>
                <w:b/>
                <w:sz w:val="20"/>
              </w:rPr>
            </w:pPr>
            <w:r w:rsidRPr="008D0A72">
              <w:rPr>
                <w:b/>
                <w:sz w:val="20"/>
              </w:rPr>
              <w:t>Field Help Text</w:t>
            </w:r>
          </w:p>
        </w:tc>
        <w:tc>
          <w:tcPr>
            <w:tcW w:w="2970" w:type="dxa"/>
            <w:shd w:val="clear" w:color="auto" w:fill="D9D9D9" w:themeFill="background1" w:themeFillShade="D9"/>
          </w:tcPr>
          <w:p w14:paraId="01ACAAE3" w14:textId="77777777" w:rsidR="00DA0C95" w:rsidRPr="008D0A72" w:rsidRDefault="00DA0C95" w:rsidP="00ED7855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Comments</w:t>
            </w:r>
          </w:p>
        </w:tc>
      </w:tr>
      <w:tr w:rsidR="00DA0C95" w:rsidRPr="008D0A72" w14:paraId="1FBD95E5" w14:textId="77777777" w:rsidTr="00CE558C">
        <w:tc>
          <w:tcPr>
            <w:tcW w:w="1705" w:type="dxa"/>
          </w:tcPr>
          <w:p w14:paraId="0C9D41BF" w14:textId="77777777" w:rsidR="00DA0C95" w:rsidRPr="008D0A72" w:rsidRDefault="00DA0C95" w:rsidP="00ED7855">
            <w:pPr>
              <w:rPr>
                <w:sz w:val="20"/>
              </w:rPr>
            </w:pPr>
            <w:r w:rsidRPr="004754AE">
              <w:rPr>
                <w:sz w:val="20"/>
              </w:rPr>
              <w:t>Account Name</w:t>
            </w:r>
          </w:p>
        </w:tc>
        <w:tc>
          <w:tcPr>
            <w:tcW w:w="1625" w:type="dxa"/>
          </w:tcPr>
          <w:p w14:paraId="07EFFEDA" w14:textId="77777777" w:rsidR="00DA0C95" w:rsidRPr="008D0A72" w:rsidRDefault="00DA0C95" w:rsidP="00ED7855">
            <w:pPr>
              <w:rPr>
                <w:sz w:val="20"/>
              </w:rPr>
            </w:pPr>
            <w:r w:rsidRPr="004754AE">
              <w:rPr>
                <w:sz w:val="20"/>
              </w:rPr>
              <w:t>Lookup(Account)</w:t>
            </w:r>
          </w:p>
        </w:tc>
        <w:tc>
          <w:tcPr>
            <w:tcW w:w="1435" w:type="dxa"/>
          </w:tcPr>
          <w:p w14:paraId="1D10A918" w14:textId="77777777" w:rsidR="00DA0C95" w:rsidRPr="008D0A72" w:rsidRDefault="00DA0C95" w:rsidP="00ED7855">
            <w:pPr>
              <w:rPr>
                <w:sz w:val="20"/>
              </w:rPr>
            </w:pPr>
            <w:r>
              <w:rPr>
                <w:sz w:val="20"/>
              </w:rPr>
              <w:t>Standard</w:t>
            </w:r>
          </w:p>
        </w:tc>
        <w:tc>
          <w:tcPr>
            <w:tcW w:w="900" w:type="dxa"/>
          </w:tcPr>
          <w:p w14:paraId="2333C487" w14:textId="77777777" w:rsidR="00DA0C95" w:rsidRPr="008D0A72" w:rsidRDefault="00DA0C95" w:rsidP="00ED7855">
            <w:pPr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170" w:type="dxa"/>
          </w:tcPr>
          <w:p w14:paraId="14073B79" w14:textId="77777777" w:rsidR="00DA0C95" w:rsidRDefault="00DA0C95" w:rsidP="00ED7855">
            <w:pPr>
              <w:rPr>
                <w:sz w:val="20"/>
              </w:rPr>
            </w:pPr>
            <w:r>
              <w:rPr>
                <w:sz w:val="20"/>
              </w:rPr>
              <w:t>None</w:t>
            </w:r>
          </w:p>
        </w:tc>
        <w:tc>
          <w:tcPr>
            <w:tcW w:w="2970" w:type="dxa"/>
          </w:tcPr>
          <w:p w14:paraId="74814EEB" w14:textId="77777777" w:rsidR="00DA0C95" w:rsidRPr="008D0A72" w:rsidRDefault="00DA0C95" w:rsidP="00ED7855">
            <w:pPr>
              <w:rPr>
                <w:sz w:val="20"/>
              </w:rPr>
            </w:pPr>
            <w:r>
              <w:rPr>
                <w:sz w:val="20"/>
              </w:rPr>
              <w:t xml:space="preserve">Name of the Account to which the contact record is associated </w:t>
            </w:r>
          </w:p>
        </w:tc>
      </w:tr>
      <w:tr w:rsidR="00DA0C95" w:rsidRPr="008D0A72" w14:paraId="49A5822F" w14:textId="77777777" w:rsidTr="00CE558C">
        <w:tc>
          <w:tcPr>
            <w:tcW w:w="1705" w:type="dxa"/>
          </w:tcPr>
          <w:p w14:paraId="472C23DE" w14:textId="77777777" w:rsidR="00DA0C95" w:rsidRPr="008D0A72" w:rsidRDefault="00DA0C95" w:rsidP="00ED7855">
            <w:pPr>
              <w:rPr>
                <w:sz w:val="20"/>
              </w:rPr>
            </w:pPr>
            <w:r w:rsidRPr="004754AE">
              <w:rPr>
                <w:sz w:val="20"/>
              </w:rPr>
              <w:t>Name</w:t>
            </w:r>
          </w:p>
        </w:tc>
        <w:tc>
          <w:tcPr>
            <w:tcW w:w="1625" w:type="dxa"/>
          </w:tcPr>
          <w:p w14:paraId="0368E5E7" w14:textId="77777777" w:rsidR="00DA0C95" w:rsidRPr="008D0A72" w:rsidRDefault="00DA0C95" w:rsidP="00ED7855">
            <w:pPr>
              <w:rPr>
                <w:sz w:val="20"/>
              </w:rPr>
            </w:pPr>
            <w:r w:rsidRPr="004754AE">
              <w:rPr>
                <w:sz w:val="20"/>
              </w:rPr>
              <w:t>Name</w:t>
            </w:r>
            <w:r w:rsidRPr="00BA1336">
              <w:rPr>
                <w:strike/>
                <w:sz w:val="20"/>
              </w:rPr>
              <w:t>(Required)</w:t>
            </w:r>
          </w:p>
        </w:tc>
        <w:tc>
          <w:tcPr>
            <w:tcW w:w="1435" w:type="dxa"/>
          </w:tcPr>
          <w:p w14:paraId="6A4871C2" w14:textId="77777777" w:rsidR="00DA0C95" w:rsidRPr="008D0A72" w:rsidRDefault="00DA0C95" w:rsidP="00ED7855">
            <w:pPr>
              <w:rPr>
                <w:sz w:val="20"/>
              </w:rPr>
            </w:pPr>
            <w:r>
              <w:rPr>
                <w:sz w:val="20"/>
              </w:rPr>
              <w:t>Standard</w:t>
            </w:r>
          </w:p>
        </w:tc>
        <w:tc>
          <w:tcPr>
            <w:tcW w:w="900" w:type="dxa"/>
          </w:tcPr>
          <w:p w14:paraId="78410B12" w14:textId="77777777" w:rsidR="00DA0C95" w:rsidRPr="008D0A72" w:rsidRDefault="00DA0C95" w:rsidP="00ED7855">
            <w:pPr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170" w:type="dxa"/>
          </w:tcPr>
          <w:p w14:paraId="7252AB72" w14:textId="77777777" w:rsidR="00DA0C95" w:rsidRPr="003069B9" w:rsidRDefault="00DA0C95" w:rsidP="00ED7855">
            <w:pPr>
              <w:rPr>
                <w:sz w:val="20"/>
              </w:rPr>
            </w:pPr>
            <w:r w:rsidRPr="003069B9">
              <w:rPr>
                <w:sz w:val="20"/>
              </w:rPr>
              <w:t>None</w:t>
            </w:r>
          </w:p>
        </w:tc>
        <w:tc>
          <w:tcPr>
            <w:tcW w:w="2970" w:type="dxa"/>
          </w:tcPr>
          <w:p w14:paraId="688822A2" w14:textId="77777777" w:rsidR="00DA0C95" w:rsidRPr="008D0A72" w:rsidRDefault="00DA0C95" w:rsidP="00ED7855">
            <w:pPr>
              <w:rPr>
                <w:sz w:val="20"/>
              </w:rPr>
            </w:pPr>
            <w:r>
              <w:rPr>
                <w:sz w:val="20"/>
              </w:rPr>
              <w:t>Name of the Contact</w:t>
            </w:r>
            <w:r w:rsidRPr="00460399">
              <w:rPr>
                <w:sz w:val="20"/>
              </w:rPr>
              <w:t>.</w:t>
            </w:r>
          </w:p>
        </w:tc>
      </w:tr>
      <w:tr w:rsidR="00DA0C95" w:rsidRPr="008D0A72" w14:paraId="7FA0409A" w14:textId="77777777" w:rsidTr="00CE558C">
        <w:tc>
          <w:tcPr>
            <w:tcW w:w="1705" w:type="dxa"/>
          </w:tcPr>
          <w:p w14:paraId="6D801D0A" w14:textId="77777777" w:rsidR="00DA0C95" w:rsidRPr="004754AE" w:rsidRDefault="00DA0C95" w:rsidP="00ED7855">
            <w:pPr>
              <w:rPr>
                <w:sz w:val="20"/>
              </w:rPr>
            </w:pPr>
            <w:r w:rsidRPr="004754AE">
              <w:rPr>
                <w:sz w:val="20"/>
              </w:rPr>
              <w:t>Email</w:t>
            </w:r>
          </w:p>
        </w:tc>
        <w:tc>
          <w:tcPr>
            <w:tcW w:w="1625" w:type="dxa"/>
          </w:tcPr>
          <w:p w14:paraId="66E6EBE9" w14:textId="47A8095D" w:rsidR="00DA0C95" w:rsidRPr="004754AE" w:rsidRDefault="00DA0C95" w:rsidP="00ED7855">
            <w:pPr>
              <w:rPr>
                <w:sz w:val="20"/>
              </w:rPr>
            </w:pPr>
            <w:r w:rsidRPr="004754AE">
              <w:rPr>
                <w:sz w:val="20"/>
              </w:rPr>
              <w:t>Email</w:t>
            </w:r>
            <w:r w:rsidR="00BA1336">
              <w:rPr>
                <w:sz w:val="20"/>
              </w:rPr>
              <w:t xml:space="preserve"> (Required)</w:t>
            </w:r>
          </w:p>
        </w:tc>
        <w:tc>
          <w:tcPr>
            <w:tcW w:w="1435" w:type="dxa"/>
          </w:tcPr>
          <w:p w14:paraId="43F53D69" w14:textId="77777777" w:rsidR="00DA0C95" w:rsidRDefault="00DA0C95" w:rsidP="00ED7855">
            <w:pPr>
              <w:rPr>
                <w:sz w:val="20"/>
              </w:rPr>
            </w:pPr>
            <w:r>
              <w:rPr>
                <w:sz w:val="20"/>
              </w:rPr>
              <w:t>Standard</w:t>
            </w:r>
          </w:p>
        </w:tc>
        <w:tc>
          <w:tcPr>
            <w:tcW w:w="900" w:type="dxa"/>
          </w:tcPr>
          <w:p w14:paraId="3241B0F9" w14:textId="77777777" w:rsidR="00DA0C95" w:rsidRDefault="00DA0C95" w:rsidP="00ED7855">
            <w:pPr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170" w:type="dxa"/>
          </w:tcPr>
          <w:p w14:paraId="1D2F1368" w14:textId="77777777" w:rsidR="00DA0C95" w:rsidRPr="003069B9" w:rsidRDefault="00DA0C95" w:rsidP="00ED7855">
            <w:pPr>
              <w:rPr>
                <w:sz w:val="20"/>
              </w:rPr>
            </w:pPr>
            <w:r w:rsidRPr="003069B9">
              <w:rPr>
                <w:sz w:val="20"/>
              </w:rPr>
              <w:t>None</w:t>
            </w:r>
          </w:p>
        </w:tc>
        <w:tc>
          <w:tcPr>
            <w:tcW w:w="2970" w:type="dxa"/>
          </w:tcPr>
          <w:p w14:paraId="3208332E" w14:textId="77777777" w:rsidR="00DA0C95" w:rsidRDefault="00DA0C95" w:rsidP="00ED7855">
            <w:pPr>
              <w:rPr>
                <w:sz w:val="20"/>
              </w:rPr>
            </w:pPr>
            <w:r>
              <w:rPr>
                <w:sz w:val="20"/>
              </w:rPr>
              <w:t>Email Address of the Contact</w:t>
            </w:r>
          </w:p>
        </w:tc>
      </w:tr>
      <w:tr w:rsidR="00DA0C95" w:rsidRPr="008D0A72" w14:paraId="4901D00C" w14:textId="77777777" w:rsidTr="00CE558C">
        <w:tc>
          <w:tcPr>
            <w:tcW w:w="1705" w:type="dxa"/>
          </w:tcPr>
          <w:p w14:paraId="41DB4C6E" w14:textId="77777777" w:rsidR="00DA0C95" w:rsidRPr="004754AE" w:rsidRDefault="00DA0C95" w:rsidP="00ED7855">
            <w:pPr>
              <w:rPr>
                <w:sz w:val="20"/>
              </w:rPr>
            </w:pPr>
            <w:r w:rsidRPr="004754AE">
              <w:rPr>
                <w:sz w:val="20"/>
              </w:rPr>
              <w:t>Phone</w:t>
            </w:r>
          </w:p>
        </w:tc>
        <w:tc>
          <w:tcPr>
            <w:tcW w:w="1625" w:type="dxa"/>
          </w:tcPr>
          <w:p w14:paraId="150FF4CD" w14:textId="77777777" w:rsidR="00DA0C95" w:rsidRPr="004754AE" w:rsidRDefault="00DA0C95" w:rsidP="00ED7855">
            <w:pPr>
              <w:rPr>
                <w:sz w:val="20"/>
              </w:rPr>
            </w:pPr>
            <w:r w:rsidRPr="004754AE">
              <w:rPr>
                <w:sz w:val="20"/>
              </w:rPr>
              <w:t>Phone</w:t>
            </w:r>
          </w:p>
        </w:tc>
        <w:tc>
          <w:tcPr>
            <w:tcW w:w="1435" w:type="dxa"/>
          </w:tcPr>
          <w:p w14:paraId="202F11F9" w14:textId="77777777" w:rsidR="00DA0C95" w:rsidRDefault="00DA0C95" w:rsidP="00ED7855">
            <w:pPr>
              <w:rPr>
                <w:sz w:val="20"/>
              </w:rPr>
            </w:pPr>
            <w:r>
              <w:rPr>
                <w:sz w:val="20"/>
              </w:rPr>
              <w:t>Standard</w:t>
            </w:r>
          </w:p>
        </w:tc>
        <w:tc>
          <w:tcPr>
            <w:tcW w:w="900" w:type="dxa"/>
          </w:tcPr>
          <w:p w14:paraId="48D14B75" w14:textId="77777777" w:rsidR="00DA0C95" w:rsidRDefault="00DA0C95" w:rsidP="00ED7855">
            <w:pPr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170" w:type="dxa"/>
          </w:tcPr>
          <w:p w14:paraId="2048A4B8" w14:textId="77777777" w:rsidR="00DA0C95" w:rsidRPr="003069B9" w:rsidRDefault="00DA0C95" w:rsidP="00ED7855">
            <w:pPr>
              <w:rPr>
                <w:sz w:val="20"/>
              </w:rPr>
            </w:pPr>
            <w:r w:rsidRPr="003069B9">
              <w:rPr>
                <w:sz w:val="20"/>
              </w:rPr>
              <w:t>None</w:t>
            </w:r>
          </w:p>
        </w:tc>
        <w:tc>
          <w:tcPr>
            <w:tcW w:w="2970" w:type="dxa"/>
          </w:tcPr>
          <w:p w14:paraId="1DE3D8D3" w14:textId="77777777" w:rsidR="00DA0C95" w:rsidRDefault="00DA0C95" w:rsidP="00ED7855">
            <w:pPr>
              <w:rPr>
                <w:sz w:val="20"/>
              </w:rPr>
            </w:pPr>
            <w:r>
              <w:rPr>
                <w:sz w:val="20"/>
              </w:rPr>
              <w:t>Phone number of the Contact</w:t>
            </w:r>
          </w:p>
        </w:tc>
      </w:tr>
      <w:tr w:rsidR="00DA0C95" w:rsidRPr="008D0A72" w14:paraId="6B1E5DFB" w14:textId="77777777" w:rsidTr="00CE558C">
        <w:tc>
          <w:tcPr>
            <w:tcW w:w="1705" w:type="dxa"/>
          </w:tcPr>
          <w:p w14:paraId="65973B71" w14:textId="77777777" w:rsidR="00DA0C95" w:rsidRPr="004754AE" w:rsidRDefault="00DA0C95" w:rsidP="00ED7855">
            <w:pPr>
              <w:rPr>
                <w:sz w:val="20"/>
              </w:rPr>
            </w:pPr>
            <w:r w:rsidRPr="004754AE">
              <w:rPr>
                <w:sz w:val="20"/>
              </w:rPr>
              <w:t>Fax</w:t>
            </w:r>
          </w:p>
        </w:tc>
        <w:tc>
          <w:tcPr>
            <w:tcW w:w="1625" w:type="dxa"/>
          </w:tcPr>
          <w:p w14:paraId="75D04B25" w14:textId="77777777" w:rsidR="00DA0C95" w:rsidRPr="004754AE" w:rsidRDefault="00DA0C95" w:rsidP="00ED7855">
            <w:pPr>
              <w:rPr>
                <w:sz w:val="20"/>
              </w:rPr>
            </w:pPr>
            <w:r w:rsidRPr="004754AE">
              <w:rPr>
                <w:sz w:val="20"/>
              </w:rPr>
              <w:t>Fax</w:t>
            </w:r>
          </w:p>
        </w:tc>
        <w:tc>
          <w:tcPr>
            <w:tcW w:w="1435" w:type="dxa"/>
          </w:tcPr>
          <w:p w14:paraId="52DFB643" w14:textId="77777777" w:rsidR="00DA0C95" w:rsidRDefault="00DA0C95" w:rsidP="00ED7855">
            <w:pPr>
              <w:rPr>
                <w:sz w:val="20"/>
              </w:rPr>
            </w:pPr>
            <w:r>
              <w:rPr>
                <w:sz w:val="20"/>
              </w:rPr>
              <w:t>Standard</w:t>
            </w:r>
          </w:p>
        </w:tc>
        <w:tc>
          <w:tcPr>
            <w:tcW w:w="900" w:type="dxa"/>
          </w:tcPr>
          <w:p w14:paraId="6B6010DD" w14:textId="77777777" w:rsidR="00DA0C95" w:rsidRDefault="00DA0C95" w:rsidP="00ED7855">
            <w:pPr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170" w:type="dxa"/>
          </w:tcPr>
          <w:p w14:paraId="5F73D709" w14:textId="77777777" w:rsidR="00DA0C95" w:rsidRPr="003069B9" w:rsidRDefault="00DA0C95" w:rsidP="00ED7855">
            <w:pPr>
              <w:rPr>
                <w:sz w:val="20"/>
              </w:rPr>
            </w:pPr>
            <w:r w:rsidRPr="003069B9">
              <w:rPr>
                <w:sz w:val="20"/>
              </w:rPr>
              <w:t>None</w:t>
            </w:r>
          </w:p>
        </w:tc>
        <w:tc>
          <w:tcPr>
            <w:tcW w:w="2970" w:type="dxa"/>
          </w:tcPr>
          <w:p w14:paraId="7A0D4BB5" w14:textId="77777777" w:rsidR="00DA0C95" w:rsidRDefault="00DA0C95" w:rsidP="00ED7855">
            <w:pPr>
              <w:rPr>
                <w:sz w:val="20"/>
              </w:rPr>
            </w:pPr>
            <w:r>
              <w:rPr>
                <w:sz w:val="20"/>
              </w:rPr>
              <w:t>Fax number of the Contact</w:t>
            </w:r>
          </w:p>
        </w:tc>
      </w:tr>
      <w:tr w:rsidR="00DA0C95" w:rsidRPr="008D0A72" w14:paraId="28FF8DCC" w14:textId="77777777" w:rsidTr="00CE558C">
        <w:trPr>
          <w:trHeight w:val="350"/>
        </w:trPr>
        <w:tc>
          <w:tcPr>
            <w:tcW w:w="1705" w:type="dxa"/>
          </w:tcPr>
          <w:p w14:paraId="07085083" w14:textId="77777777" w:rsidR="00DA0C95" w:rsidRPr="004754AE" w:rsidRDefault="00DA0C95" w:rsidP="00ED7855">
            <w:pPr>
              <w:rPr>
                <w:sz w:val="20"/>
              </w:rPr>
            </w:pPr>
            <w:r w:rsidRPr="004754AE">
              <w:rPr>
                <w:sz w:val="20"/>
              </w:rPr>
              <w:t>Mailing Address</w:t>
            </w:r>
          </w:p>
        </w:tc>
        <w:tc>
          <w:tcPr>
            <w:tcW w:w="1625" w:type="dxa"/>
          </w:tcPr>
          <w:p w14:paraId="65055B79" w14:textId="77777777" w:rsidR="00DA0C95" w:rsidRPr="004754AE" w:rsidRDefault="00DA0C95" w:rsidP="00ED7855">
            <w:pPr>
              <w:rPr>
                <w:sz w:val="20"/>
              </w:rPr>
            </w:pPr>
            <w:r w:rsidRPr="004754AE">
              <w:rPr>
                <w:sz w:val="20"/>
              </w:rPr>
              <w:t>Address</w:t>
            </w:r>
          </w:p>
        </w:tc>
        <w:tc>
          <w:tcPr>
            <w:tcW w:w="1435" w:type="dxa"/>
          </w:tcPr>
          <w:p w14:paraId="19931F67" w14:textId="77777777" w:rsidR="00DA0C95" w:rsidRDefault="00DA0C95" w:rsidP="00ED7855">
            <w:pPr>
              <w:rPr>
                <w:sz w:val="20"/>
              </w:rPr>
            </w:pPr>
            <w:r>
              <w:rPr>
                <w:sz w:val="20"/>
              </w:rPr>
              <w:t>Standard</w:t>
            </w:r>
          </w:p>
        </w:tc>
        <w:tc>
          <w:tcPr>
            <w:tcW w:w="900" w:type="dxa"/>
          </w:tcPr>
          <w:p w14:paraId="3C288238" w14:textId="77777777" w:rsidR="00DA0C95" w:rsidRDefault="00DA0C95" w:rsidP="00ED7855">
            <w:pPr>
              <w:rPr>
                <w:sz w:val="20"/>
              </w:rPr>
            </w:pPr>
            <w:r>
              <w:rPr>
                <w:sz w:val="20"/>
              </w:rPr>
              <w:t xml:space="preserve">No </w:t>
            </w:r>
          </w:p>
        </w:tc>
        <w:tc>
          <w:tcPr>
            <w:tcW w:w="1170" w:type="dxa"/>
          </w:tcPr>
          <w:p w14:paraId="791862FA" w14:textId="77777777" w:rsidR="00DA0C95" w:rsidRPr="003069B9" w:rsidRDefault="00DA0C95" w:rsidP="00ED7855">
            <w:pPr>
              <w:rPr>
                <w:sz w:val="20"/>
              </w:rPr>
            </w:pPr>
            <w:r w:rsidRPr="003069B9">
              <w:rPr>
                <w:sz w:val="20"/>
              </w:rPr>
              <w:t>None</w:t>
            </w:r>
          </w:p>
        </w:tc>
        <w:tc>
          <w:tcPr>
            <w:tcW w:w="2970" w:type="dxa"/>
          </w:tcPr>
          <w:p w14:paraId="3799F959" w14:textId="77777777" w:rsidR="00DA0C95" w:rsidRDefault="00DA0C95" w:rsidP="00ED7855">
            <w:pPr>
              <w:rPr>
                <w:sz w:val="20"/>
              </w:rPr>
            </w:pPr>
            <w:r>
              <w:rPr>
                <w:sz w:val="20"/>
              </w:rPr>
              <w:t>Postal address of the Contact</w:t>
            </w:r>
          </w:p>
        </w:tc>
      </w:tr>
      <w:tr w:rsidR="00DA0C95" w:rsidRPr="008D0A72" w14:paraId="4BB3B594" w14:textId="77777777" w:rsidTr="00CE558C">
        <w:tc>
          <w:tcPr>
            <w:tcW w:w="1705" w:type="dxa"/>
          </w:tcPr>
          <w:p w14:paraId="6EEF8301" w14:textId="77777777" w:rsidR="00DA0C95" w:rsidRPr="00E57A65" w:rsidRDefault="00DA0C95" w:rsidP="00ED7855">
            <w:pPr>
              <w:rPr>
                <w:sz w:val="20"/>
                <w:highlight w:val="yellow"/>
              </w:rPr>
            </w:pPr>
            <w:r w:rsidRPr="00E57A65">
              <w:rPr>
                <w:sz w:val="20"/>
                <w:highlight w:val="yellow"/>
              </w:rPr>
              <w:lastRenderedPageBreak/>
              <w:t>PhillyRisingArea</w:t>
            </w:r>
          </w:p>
        </w:tc>
        <w:tc>
          <w:tcPr>
            <w:tcW w:w="1625" w:type="dxa"/>
          </w:tcPr>
          <w:p w14:paraId="7581AA88" w14:textId="77777777" w:rsidR="00DA0C95" w:rsidRPr="00E57A65" w:rsidRDefault="00DA0C95" w:rsidP="00ED7855">
            <w:pPr>
              <w:rPr>
                <w:sz w:val="20"/>
                <w:highlight w:val="yellow"/>
              </w:rPr>
            </w:pPr>
            <w:r w:rsidRPr="00E57A65">
              <w:rPr>
                <w:sz w:val="20"/>
                <w:highlight w:val="yellow"/>
              </w:rPr>
              <w:t>Text(255)</w:t>
            </w:r>
          </w:p>
        </w:tc>
        <w:tc>
          <w:tcPr>
            <w:tcW w:w="1435" w:type="dxa"/>
          </w:tcPr>
          <w:p w14:paraId="0A781646" w14:textId="77777777" w:rsidR="00DA0C95" w:rsidRPr="00E57A65" w:rsidRDefault="00DA0C95" w:rsidP="00ED7855">
            <w:pPr>
              <w:rPr>
                <w:sz w:val="20"/>
                <w:highlight w:val="yellow"/>
              </w:rPr>
            </w:pPr>
            <w:r w:rsidRPr="00E57A65">
              <w:rPr>
                <w:sz w:val="20"/>
                <w:highlight w:val="yellow"/>
              </w:rPr>
              <w:t>Custom</w:t>
            </w:r>
          </w:p>
        </w:tc>
        <w:tc>
          <w:tcPr>
            <w:tcW w:w="900" w:type="dxa"/>
          </w:tcPr>
          <w:p w14:paraId="3BFB4070" w14:textId="77777777" w:rsidR="00DA0C95" w:rsidRPr="00E57A65" w:rsidRDefault="00DA0C95" w:rsidP="00ED7855">
            <w:pPr>
              <w:rPr>
                <w:sz w:val="20"/>
                <w:highlight w:val="yellow"/>
              </w:rPr>
            </w:pPr>
            <w:r w:rsidRPr="00E57A65">
              <w:rPr>
                <w:sz w:val="20"/>
                <w:highlight w:val="yellow"/>
              </w:rPr>
              <w:t>No</w:t>
            </w:r>
          </w:p>
        </w:tc>
        <w:tc>
          <w:tcPr>
            <w:tcW w:w="1170" w:type="dxa"/>
          </w:tcPr>
          <w:p w14:paraId="30E3EDB1" w14:textId="77777777" w:rsidR="00DA0C95" w:rsidRPr="00E57A65" w:rsidRDefault="00DA0C95" w:rsidP="00ED7855">
            <w:pPr>
              <w:rPr>
                <w:sz w:val="20"/>
                <w:highlight w:val="yellow"/>
              </w:rPr>
            </w:pPr>
            <w:r w:rsidRPr="00E57A65">
              <w:rPr>
                <w:sz w:val="20"/>
                <w:highlight w:val="yellow"/>
              </w:rPr>
              <w:t>None</w:t>
            </w:r>
          </w:p>
        </w:tc>
        <w:tc>
          <w:tcPr>
            <w:tcW w:w="2970" w:type="dxa"/>
          </w:tcPr>
          <w:p w14:paraId="33227372" w14:textId="59ED95B8" w:rsidR="00DA0C95" w:rsidRPr="00E57A65" w:rsidRDefault="00E57A65" w:rsidP="00ED7855">
            <w:pPr>
              <w:rPr>
                <w:sz w:val="20"/>
                <w:highlight w:val="yellow"/>
              </w:rPr>
            </w:pPr>
            <w:r>
              <w:rPr>
                <w:sz w:val="20"/>
                <w:highlight w:val="yellow"/>
              </w:rPr>
              <w:t>Populated from GIS when Service Request location is vetted</w:t>
            </w:r>
          </w:p>
        </w:tc>
      </w:tr>
      <w:tr w:rsidR="00E57A65" w:rsidRPr="008D0A72" w14:paraId="10538866" w14:textId="77777777" w:rsidTr="00CE558C">
        <w:tc>
          <w:tcPr>
            <w:tcW w:w="1705" w:type="dxa"/>
          </w:tcPr>
          <w:p w14:paraId="53542F9E" w14:textId="6FA4723D" w:rsidR="00E57A65" w:rsidRPr="00E57A65" w:rsidRDefault="00E57A65" w:rsidP="00ED7855">
            <w:pPr>
              <w:rPr>
                <w:sz w:val="20"/>
                <w:highlight w:val="yellow"/>
              </w:rPr>
            </w:pPr>
            <w:r w:rsidRPr="00E57A65">
              <w:rPr>
                <w:sz w:val="20"/>
                <w:highlight w:val="yellow"/>
              </w:rPr>
              <w:t>YEP Team NLP</w:t>
            </w:r>
          </w:p>
        </w:tc>
        <w:tc>
          <w:tcPr>
            <w:tcW w:w="1625" w:type="dxa"/>
          </w:tcPr>
          <w:p w14:paraId="5FB39F1B" w14:textId="0A95A73D" w:rsidR="00E57A65" w:rsidRPr="00E57A65" w:rsidRDefault="00E57A65" w:rsidP="00ED7855">
            <w:pPr>
              <w:rPr>
                <w:sz w:val="20"/>
                <w:highlight w:val="yellow"/>
              </w:rPr>
            </w:pPr>
            <w:r>
              <w:rPr>
                <w:sz w:val="20"/>
                <w:highlight w:val="yellow"/>
              </w:rPr>
              <w:t>Text(25)</w:t>
            </w:r>
          </w:p>
        </w:tc>
        <w:tc>
          <w:tcPr>
            <w:tcW w:w="1435" w:type="dxa"/>
          </w:tcPr>
          <w:p w14:paraId="08EBBF6E" w14:textId="2A3D7826" w:rsidR="00E57A65" w:rsidRPr="00E57A65" w:rsidRDefault="00E57A65" w:rsidP="00ED7855">
            <w:pPr>
              <w:rPr>
                <w:sz w:val="20"/>
                <w:highlight w:val="yellow"/>
              </w:rPr>
            </w:pPr>
            <w:r>
              <w:rPr>
                <w:sz w:val="20"/>
                <w:highlight w:val="yellow"/>
              </w:rPr>
              <w:t>Custom</w:t>
            </w:r>
          </w:p>
        </w:tc>
        <w:tc>
          <w:tcPr>
            <w:tcW w:w="900" w:type="dxa"/>
          </w:tcPr>
          <w:p w14:paraId="571B92A9" w14:textId="13370AFF" w:rsidR="00E57A65" w:rsidRPr="00E57A65" w:rsidRDefault="00E57A65" w:rsidP="00ED7855">
            <w:pPr>
              <w:rPr>
                <w:sz w:val="20"/>
                <w:highlight w:val="yellow"/>
              </w:rPr>
            </w:pPr>
            <w:r>
              <w:rPr>
                <w:sz w:val="20"/>
                <w:highlight w:val="yellow"/>
              </w:rPr>
              <w:t>No</w:t>
            </w:r>
          </w:p>
        </w:tc>
        <w:tc>
          <w:tcPr>
            <w:tcW w:w="1170" w:type="dxa"/>
          </w:tcPr>
          <w:p w14:paraId="57D643F8" w14:textId="41AD8D29" w:rsidR="00E57A65" w:rsidRPr="00E57A65" w:rsidRDefault="00E57A65" w:rsidP="00ED7855">
            <w:pPr>
              <w:rPr>
                <w:sz w:val="20"/>
                <w:highlight w:val="yellow"/>
              </w:rPr>
            </w:pPr>
            <w:r>
              <w:rPr>
                <w:sz w:val="20"/>
                <w:highlight w:val="yellow"/>
              </w:rPr>
              <w:t>None</w:t>
            </w:r>
          </w:p>
        </w:tc>
        <w:tc>
          <w:tcPr>
            <w:tcW w:w="2970" w:type="dxa"/>
          </w:tcPr>
          <w:p w14:paraId="51FA747C" w14:textId="394F248A" w:rsidR="00E57A65" w:rsidRPr="00E57A65" w:rsidRDefault="00E57A65" w:rsidP="00E57A65">
            <w:pPr>
              <w:rPr>
                <w:sz w:val="20"/>
                <w:highlight w:val="yellow"/>
              </w:rPr>
            </w:pPr>
            <w:r>
              <w:rPr>
                <w:sz w:val="20"/>
                <w:highlight w:val="yellow"/>
              </w:rPr>
              <w:t>NLP Team name that the User can enter.</w:t>
            </w:r>
          </w:p>
        </w:tc>
      </w:tr>
      <w:tr w:rsidR="00DA0C95" w:rsidRPr="008D0A72" w14:paraId="6ADF26E4" w14:textId="77777777" w:rsidTr="00CE558C">
        <w:tc>
          <w:tcPr>
            <w:tcW w:w="1705" w:type="dxa"/>
          </w:tcPr>
          <w:p w14:paraId="4849CE73" w14:textId="77777777" w:rsidR="00DA0C95" w:rsidRPr="004754AE" w:rsidRDefault="00DA0C95" w:rsidP="00ED7855">
            <w:pPr>
              <w:rPr>
                <w:sz w:val="20"/>
              </w:rPr>
            </w:pPr>
            <w:r w:rsidRPr="001A2999">
              <w:rPr>
                <w:sz w:val="20"/>
              </w:rPr>
              <w:t>Website</w:t>
            </w:r>
          </w:p>
        </w:tc>
        <w:tc>
          <w:tcPr>
            <w:tcW w:w="1625" w:type="dxa"/>
          </w:tcPr>
          <w:p w14:paraId="5281E9E4" w14:textId="77777777" w:rsidR="00DA0C95" w:rsidRPr="004754AE" w:rsidRDefault="00DA0C95" w:rsidP="00ED7855">
            <w:pPr>
              <w:rPr>
                <w:sz w:val="20"/>
              </w:rPr>
            </w:pPr>
            <w:r w:rsidRPr="001A2999">
              <w:rPr>
                <w:sz w:val="20"/>
              </w:rPr>
              <w:t>URL</w:t>
            </w:r>
          </w:p>
        </w:tc>
        <w:tc>
          <w:tcPr>
            <w:tcW w:w="1435" w:type="dxa"/>
          </w:tcPr>
          <w:p w14:paraId="5CF6C10B" w14:textId="77777777" w:rsidR="00DA0C95" w:rsidRDefault="00DA0C95" w:rsidP="00ED7855">
            <w:pPr>
              <w:rPr>
                <w:sz w:val="20"/>
              </w:rPr>
            </w:pPr>
            <w:r>
              <w:rPr>
                <w:sz w:val="20"/>
              </w:rPr>
              <w:t>Custom</w:t>
            </w:r>
          </w:p>
        </w:tc>
        <w:tc>
          <w:tcPr>
            <w:tcW w:w="900" w:type="dxa"/>
          </w:tcPr>
          <w:p w14:paraId="0158AE73" w14:textId="77777777" w:rsidR="00DA0C95" w:rsidRDefault="00DA0C95" w:rsidP="00ED7855">
            <w:pPr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170" w:type="dxa"/>
          </w:tcPr>
          <w:p w14:paraId="42291106" w14:textId="77777777" w:rsidR="00DA0C95" w:rsidRPr="003069B9" w:rsidRDefault="00DA0C95" w:rsidP="00ED7855">
            <w:pPr>
              <w:rPr>
                <w:sz w:val="20"/>
              </w:rPr>
            </w:pPr>
            <w:r w:rsidRPr="003069B9">
              <w:rPr>
                <w:sz w:val="20"/>
              </w:rPr>
              <w:t>None</w:t>
            </w:r>
          </w:p>
        </w:tc>
        <w:tc>
          <w:tcPr>
            <w:tcW w:w="2970" w:type="dxa"/>
          </w:tcPr>
          <w:p w14:paraId="3C7EE334" w14:textId="77777777" w:rsidR="00DA0C95" w:rsidRDefault="00DA0C95" w:rsidP="00ED7855">
            <w:pPr>
              <w:rPr>
                <w:sz w:val="20"/>
              </w:rPr>
            </w:pPr>
            <w:r>
              <w:rPr>
                <w:sz w:val="20"/>
              </w:rPr>
              <w:t>Website address of the Contact</w:t>
            </w:r>
          </w:p>
        </w:tc>
      </w:tr>
      <w:tr w:rsidR="00DA0C95" w:rsidRPr="008D0A72" w14:paraId="476AB19A" w14:textId="77777777" w:rsidTr="00CE558C">
        <w:tc>
          <w:tcPr>
            <w:tcW w:w="1705" w:type="dxa"/>
          </w:tcPr>
          <w:p w14:paraId="0DE3F357" w14:textId="77777777" w:rsidR="00DA0C95" w:rsidRPr="00B535BE" w:rsidRDefault="00DA0C95" w:rsidP="00ED7855">
            <w:pPr>
              <w:rPr>
                <w:sz w:val="20"/>
              </w:rPr>
            </w:pPr>
            <w:r w:rsidRPr="00B535BE">
              <w:rPr>
                <w:sz w:val="20"/>
              </w:rPr>
              <w:t>Contact ID</w:t>
            </w:r>
          </w:p>
        </w:tc>
        <w:tc>
          <w:tcPr>
            <w:tcW w:w="1625" w:type="dxa"/>
          </w:tcPr>
          <w:p w14:paraId="7CFB037A" w14:textId="77777777" w:rsidR="00DA0C95" w:rsidRPr="00B535BE" w:rsidRDefault="00DA0C95" w:rsidP="00ED7855">
            <w:pPr>
              <w:rPr>
                <w:sz w:val="20"/>
              </w:rPr>
            </w:pPr>
            <w:r w:rsidRPr="00B535BE">
              <w:rPr>
                <w:sz w:val="20"/>
              </w:rPr>
              <w:t>Text(Unique)</w:t>
            </w:r>
          </w:p>
        </w:tc>
        <w:tc>
          <w:tcPr>
            <w:tcW w:w="1435" w:type="dxa"/>
          </w:tcPr>
          <w:p w14:paraId="44C16C56" w14:textId="77777777" w:rsidR="00DA0C95" w:rsidRPr="00B535BE" w:rsidRDefault="00DA0C95" w:rsidP="00ED7855">
            <w:pPr>
              <w:rPr>
                <w:sz w:val="20"/>
              </w:rPr>
            </w:pPr>
            <w:r w:rsidRPr="00B535BE">
              <w:rPr>
                <w:sz w:val="20"/>
              </w:rPr>
              <w:t>Custom</w:t>
            </w:r>
          </w:p>
        </w:tc>
        <w:tc>
          <w:tcPr>
            <w:tcW w:w="900" w:type="dxa"/>
          </w:tcPr>
          <w:p w14:paraId="4B65F363" w14:textId="77777777" w:rsidR="00DA0C95" w:rsidRPr="00B535BE" w:rsidRDefault="00DA0C95" w:rsidP="00ED7855">
            <w:pPr>
              <w:rPr>
                <w:sz w:val="20"/>
              </w:rPr>
            </w:pPr>
            <w:r w:rsidRPr="00B535BE">
              <w:rPr>
                <w:sz w:val="20"/>
              </w:rPr>
              <w:t>No</w:t>
            </w:r>
          </w:p>
        </w:tc>
        <w:tc>
          <w:tcPr>
            <w:tcW w:w="1170" w:type="dxa"/>
          </w:tcPr>
          <w:p w14:paraId="2136F622" w14:textId="77777777" w:rsidR="00DA0C95" w:rsidRPr="00B535BE" w:rsidRDefault="00DA0C95" w:rsidP="00ED7855">
            <w:pPr>
              <w:rPr>
                <w:sz w:val="20"/>
              </w:rPr>
            </w:pPr>
            <w:r w:rsidRPr="00B535BE">
              <w:rPr>
                <w:sz w:val="20"/>
              </w:rPr>
              <w:t>None</w:t>
            </w:r>
          </w:p>
        </w:tc>
        <w:tc>
          <w:tcPr>
            <w:tcW w:w="2970" w:type="dxa"/>
          </w:tcPr>
          <w:p w14:paraId="548D2FAC" w14:textId="77777777" w:rsidR="00DA0C95" w:rsidRPr="00B51730" w:rsidRDefault="00DA0C95" w:rsidP="00ED7855">
            <w:pPr>
              <w:rPr>
                <w:strike/>
                <w:sz w:val="20"/>
              </w:rPr>
            </w:pPr>
            <w:r w:rsidRPr="00B535BE">
              <w:rPr>
                <w:sz w:val="20"/>
              </w:rPr>
              <w:t>Unique</w:t>
            </w:r>
            <w:r w:rsidRPr="00B51730">
              <w:rPr>
                <w:strike/>
                <w:sz w:val="20"/>
              </w:rPr>
              <w:t xml:space="preserve"> Id associated with Contact record</w:t>
            </w:r>
          </w:p>
        </w:tc>
      </w:tr>
      <w:tr w:rsidR="00DA0C95" w:rsidRPr="008D0A72" w14:paraId="591EF6FB" w14:textId="77777777" w:rsidTr="00CE558C">
        <w:tc>
          <w:tcPr>
            <w:tcW w:w="1705" w:type="dxa"/>
          </w:tcPr>
          <w:p w14:paraId="632C2BCC" w14:textId="77777777" w:rsidR="00DA0C95" w:rsidRPr="004754AE" w:rsidRDefault="00DA0C95" w:rsidP="00ED7855">
            <w:pPr>
              <w:rPr>
                <w:sz w:val="20"/>
              </w:rPr>
            </w:pPr>
            <w:r>
              <w:rPr>
                <w:sz w:val="20"/>
              </w:rPr>
              <w:t>Contact Enabled</w:t>
            </w:r>
          </w:p>
        </w:tc>
        <w:tc>
          <w:tcPr>
            <w:tcW w:w="1625" w:type="dxa"/>
          </w:tcPr>
          <w:p w14:paraId="30991C8F" w14:textId="77777777" w:rsidR="00DA0C95" w:rsidRPr="004754AE" w:rsidRDefault="00DA0C95" w:rsidP="00ED7855">
            <w:pPr>
              <w:rPr>
                <w:sz w:val="20"/>
              </w:rPr>
            </w:pPr>
            <w:r>
              <w:rPr>
                <w:sz w:val="20"/>
              </w:rPr>
              <w:t>Checkbox</w:t>
            </w:r>
          </w:p>
        </w:tc>
        <w:tc>
          <w:tcPr>
            <w:tcW w:w="1435" w:type="dxa"/>
          </w:tcPr>
          <w:p w14:paraId="7CE95F8E" w14:textId="77777777" w:rsidR="00DA0C95" w:rsidRDefault="00DA0C95" w:rsidP="00ED7855">
            <w:pPr>
              <w:rPr>
                <w:sz w:val="20"/>
              </w:rPr>
            </w:pPr>
            <w:r>
              <w:rPr>
                <w:sz w:val="20"/>
              </w:rPr>
              <w:t>Custom</w:t>
            </w:r>
          </w:p>
        </w:tc>
        <w:tc>
          <w:tcPr>
            <w:tcW w:w="900" w:type="dxa"/>
          </w:tcPr>
          <w:p w14:paraId="2003C0FA" w14:textId="77777777" w:rsidR="00DA0C95" w:rsidRDefault="00DA0C95" w:rsidP="00ED7855">
            <w:pPr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170" w:type="dxa"/>
          </w:tcPr>
          <w:p w14:paraId="4B0EE9FF" w14:textId="77777777" w:rsidR="00DA0C95" w:rsidRPr="003069B9" w:rsidRDefault="00DA0C95" w:rsidP="00ED7855">
            <w:pPr>
              <w:rPr>
                <w:sz w:val="20"/>
              </w:rPr>
            </w:pPr>
            <w:r>
              <w:rPr>
                <w:sz w:val="20"/>
              </w:rPr>
              <w:t>None</w:t>
            </w:r>
          </w:p>
        </w:tc>
        <w:tc>
          <w:tcPr>
            <w:tcW w:w="2970" w:type="dxa"/>
          </w:tcPr>
          <w:p w14:paraId="1633B7CD" w14:textId="77777777" w:rsidR="00DA0C95" w:rsidRDefault="00DA0C95" w:rsidP="00ED7855">
            <w:pPr>
              <w:rPr>
                <w:sz w:val="20"/>
              </w:rPr>
            </w:pPr>
            <w:r>
              <w:rPr>
                <w:sz w:val="20"/>
              </w:rPr>
              <w:t>Specifies if contact is open for contact.</w:t>
            </w:r>
          </w:p>
        </w:tc>
      </w:tr>
      <w:tr w:rsidR="00CE558C" w:rsidRPr="008D0A72" w14:paraId="0C2F716A" w14:textId="77777777" w:rsidTr="00CE558C">
        <w:tc>
          <w:tcPr>
            <w:tcW w:w="1705" w:type="dxa"/>
          </w:tcPr>
          <w:p w14:paraId="36492560" w14:textId="2664BC65" w:rsidR="00CE558C" w:rsidRPr="00B51730" w:rsidRDefault="00CE558C" w:rsidP="00ED7855">
            <w:pPr>
              <w:rPr>
                <w:strike/>
                <w:sz w:val="20"/>
              </w:rPr>
            </w:pPr>
            <w:r w:rsidRPr="00B51730">
              <w:rPr>
                <w:strike/>
                <w:sz w:val="20"/>
              </w:rPr>
              <w:t>Novo ID</w:t>
            </w:r>
          </w:p>
        </w:tc>
        <w:tc>
          <w:tcPr>
            <w:tcW w:w="1625" w:type="dxa"/>
          </w:tcPr>
          <w:p w14:paraId="2F2BA8EC" w14:textId="3E57CA0A" w:rsidR="00CE558C" w:rsidRPr="00B51730" w:rsidRDefault="00CE558C" w:rsidP="00ED7855">
            <w:pPr>
              <w:rPr>
                <w:strike/>
                <w:sz w:val="20"/>
              </w:rPr>
            </w:pPr>
            <w:r w:rsidRPr="00B51730">
              <w:rPr>
                <w:strike/>
                <w:sz w:val="20"/>
              </w:rPr>
              <w:t>Text(Unique)</w:t>
            </w:r>
          </w:p>
        </w:tc>
        <w:tc>
          <w:tcPr>
            <w:tcW w:w="1435" w:type="dxa"/>
          </w:tcPr>
          <w:p w14:paraId="38FC1F6E" w14:textId="1E99820B" w:rsidR="00CE558C" w:rsidRPr="00B51730" w:rsidRDefault="00CE558C" w:rsidP="00ED7855">
            <w:pPr>
              <w:rPr>
                <w:strike/>
                <w:sz w:val="20"/>
              </w:rPr>
            </w:pPr>
            <w:r w:rsidRPr="00B51730">
              <w:rPr>
                <w:strike/>
                <w:sz w:val="20"/>
              </w:rPr>
              <w:t>Custom</w:t>
            </w:r>
          </w:p>
        </w:tc>
        <w:tc>
          <w:tcPr>
            <w:tcW w:w="900" w:type="dxa"/>
          </w:tcPr>
          <w:p w14:paraId="3B4E938E" w14:textId="021EAD2D" w:rsidR="00CE558C" w:rsidRPr="00B51730" w:rsidRDefault="00CE558C" w:rsidP="00ED7855">
            <w:pPr>
              <w:rPr>
                <w:strike/>
                <w:sz w:val="20"/>
              </w:rPr>
            </w:pPr>
            <w:r w:rsidRPr="00B51730">
              <w:rPr>
                <w:strike/>
                <w:sz w:val="20"/>
              </w:rPr>
              <w:t>No</w:t>
            </w:r>
          </w:p>
        </w:tc>
        <w:tc>
          <w:tcPr>
            <w:tcW w:w="1170" w:type="dxa"/>
          </w:tcPr>
          <w:p w14:paraId="507F8B32" w14:textId="6DE64E45" w:rsidR="00CE558C" w:rsidRPr="00B51730" w:rsidRDefault="00CE558C" w:rsidP="00ED7855">
            <w:pPr>
              <w:rPr>
                <w:strike/>
                <w:sz w:val="20"/>
              </w:rPr>
            </w:pPr>
            <w:r w:rsidRPr="00B51730">
              <w:rPr>
                <w:strike/>
                <w:sz w:val="20"/>
              </w:rPr>
              <w:t>None</w:t>
            </w:r>
          </w:p>
        </w:tc>
        <w:tc>
          <w:tcPr>
            <w:tcW w:w="2970" w:type="dxa"/>
          </w:tcPr>
          <w:p w14:paraId="480BEA7C" w14:textId="7AEB9E4E" w:rsidR="00CE558C" w:rsidRPr="00B51730" w:rsidRDefault="00CE558C" w:rsidP="00ED7855">
            <w:pPr>
              <w:rPr>
                <w:strike/>
                <w:sz w:val="20"/>
              </w:rPr>
            </w:pPr>
            <w:r w:rsidRPr="00B51730">
              <w:rPr>
                <w:strike/>
                <w:sz w:val="20"/>
              </w:rPr>
              <w:t>Unique constituent ID from Novo</w:t>
            </w:r>
          </w:p>
        </w:tc>
      </w:tr>
      <w:tr w:rsidR="00CE558C" w14:paraId="61055565" w14:textId="77777777" w:rsidTr="00CE558C">
        <w:tc>
          <w:tcPr>
            <w:tcW w:w="1705" w:type="dxa"/>
          </w:tcPr>
          <w:p w14:paraId="67F73197" w14:textId="61B190EF" w:rsidR="00CE558C" w:rsidRPr="00B51730" w:rsidRDefault="00CE558C" w:rsidP="00ED7855">
            <w:pPr>
              <w:rPr>
                <w:strike/>
                <w:sz w:val="20"/>
              </w:rPr>
            </w:pPr>
            <w:r w:rsidRPr="00B51730">
              <w:rPr>
                <w:strike/>
                <w:sz w:val="20"/>
              </w:rPr>
              <w:t>PublicStuff ID</w:t>
            </w:r>
          </w:p>
        </w:tc>
        <w:tc>
          <w:tcPr>
            <w:tcW w:w="1625" w:type="dxa"/>
          </w:tcPr>
          <w:p w14:paraId="11364B38" w14:textId="0622AA98" w:rsidR="00CE558C" w:rsidRPr="00B51730" w:rsidRDefault="00CE558C" w:rsidP="00ED7855">
            <w:pPr>
              <w:rPr>
                <w:strike/>
                <w:sz w:val="20"/>
              </w:rPr>
            </w:pPr>
            <w:r w:rsidRPr="00B51730">
              <w:rPr>
                <w:strike/>
                <w:sz w:val="20"/>
              </w:rPr>
              <w:t>Text(Unique)</w:t>
            </w:r>
          </w:p>
        </w:tc>
        <w:tc>
          <w:tcPr>
            <w:tcW w:w="1435" w:type="dxa"/>
          </w:tcPr>
          <w:p w14:paraId="6AF06341" w14:textId="77777777" w:rsidR="00CE558C" w:rsidRPr="00B51730" w:rsidRDefault="00CE558C" w:rsidP="00ED7855">
            <w:pPr>
              <w:rPr>
                <w:strike/>
                <w:sz w:val="20"/>
              </w:rPr>
            </w:pPr>
            <w:r w:rsidRPr="00B51730">
              <w:rPr>
                <w:strike/>
                <w:sz w:val="20"/>
              </w:rPr>
              <w:t>Custom</w:t>
            </w:r>
          </w:p>
        </w:tc>
        <w:tc>
          <w:tcPr>
            <w:tcW w:w="900" w:type="dxa"/>
          </w:tcPr>
          <w:p w14:paraId="231CB27F" w14:textId="77777777" w:rsidR="00CE558C" w:rsidRPr="00B51730" w:rsidRDefault="00CE558C" w:rsidP="00ED7855">
            <w:pPr>
              <w:rPr>
                <w:strike/>
                <w:sz w:val="20"/>
              </w:rPr>
            </w:pPr>
            <w:r w:rsidRPr="00B51730">
              <w:rPr>
                <w:strike/>
                <w:sz w:val="20"/>
              </w:rPr>
              <w:t>No</w:t>
            </w:r>
          </w:p>
        </w:tc>
        <w:tc>
          <w:tcPr>
            <w:tcW w:w="1170" w:type="dxa"/>
          </w:tcPr>
          <w:p w14:paraId="1EF86B9C" w14:textId="77777777" w:rsidR="00CE558C" w:rsidRPr="00B51730" w:rsidRDefault="00CE558C" w:rsidP="00ED7855">
            <w:pPr>
              <w:rPr>
                <w:strike/>
                <w:sz w:val="20"/>
              </w:rPr>
            </w:pPr>
            <w:r w:rsidRPr="00B51730">
              <w:rPr>
                <w:strike/>
                <w:sz w:val="20"/>
              </w:rPr>
              <w:t>None</w:t>
            </w:r>
          </w:p>
        </w:tc>
        <w:tc>
          <w:tcPr>
            <w:tcW w:w="2970" w:type="dxa"/>
          </w:tcPr>
          <w:p w14:paraId="3B44FF5D" w14:textId="662324D8" w:rsidR="00CE558C" w:rsidRPr="00B51730" w:rsidRDefault="00CE558C" w:rsidP="00CE558C">
            <w:pPr>
              <w:rPr>
                <w:strike/>
                <w:sz w:val="20"/>
              </w:rPr>
            </w:pPr>
            <w:r w:rsidRPr="00B51730">
              <w:rPr>
                <w:strike/>
                <w:sz w:val="20"/>
              </w:rPr>
              <w:t xml:space="preserve">Unique constituent ID from PublicStuff </w:t>
            </w:r>
          </w:p>
        </w:tc>
      </w:tr>
      <w:tr w:rsidR="00D60126" w14:paraId="2D0E20C9" w14:textId="77777777" w:rsidTr="00CE558C">
        <w:tc>
          <w:tcPr>
            <w:tcW w:w="1705" w:type="dxa"/>
          </w:tcPr>
          <w:p w14:paraId="0DE3C0A3" w14:textId="120C7FB0" w:rsidR="00D60126" w:rsidRPr="00464D31" w:rsidRDefault="00D60126" w:rsidP="00ED7855">
            <w:pPr>
              <w:rPr>
                <w:sz w:val="20"/>
              </w:rPr>
            </w:pPr>
            <w:r w:rsidRPr="00464D31">
              <w:rPr>
                <w:sz w:val="20"/>
              </w:rPr>
              <w:t>Source</w:t>
            </w:r>
          </w:p>
        </w:tc>
        <w:tc>
          <w:tcPr>
            <w:tcW w:w="1625" w:type="dxa"/>
          </w:tcPr>
          <w:p w14:paraId="048B2D0D" w14:textId="77777777" w:rsidR="00D60126" w:rsidRPr="00464D31" w:rsidRDefault="00D60126" w:rsidP="00ED7855">
            <w:pPr>
              <w:rPr>
                <w:sz w:val="20"/>
              </w:rPr>
            </w:pPr>
            <w:r w:rsidRPr="00464D31">
              <w:rPr>
                <w:sz w:val="20"/>
              </w:rPr>
              <w:t>Picklist</w:t>
            </w:r>
          </w:p>
          <w:p w14:paraId="7561E449" w14:textId="1CA27F49" w:rsidR="00D60126" w:rsidRPr="00464D31" w:rsidRDefault="00D60126" w:rsidP="00D60126">
            <w:pPr>
              <w:rPr>
                <w:sz w:val="20"/>
              </w:rPr>
            </w:pPr>
            <w:r w:rsidRPr="00464D31">
              <w:rPr>
                <w:b/>
                <w:sz w:val="20"/>
              </w:rPr>
              <w:t>Values</w:t>
            </w:r>
            <w:r w:rsidRPr="00464D31">
              <w:rPr>
                <w:sz w:val="20"/>
              </w:rPr>
              <w:t>: Novo, PublicStuff, Both</w:t>
            </w:r>
          </w:p>
        </w:tc>
        <w:tc>
          <w:tcPr>
            <w:tcW w:w="1435" w:type="dxa"/>
          </w:tcPr>
          <w:p w14:paraId="477FB1C4" w14:textId="6482F253" w:rsidR="00D60126" w:rsidRPr="00464D31" w:rsidRDefault="00D60126" w:rsidP="00ED7855">
            <w:pPr>
              <w:rPr>
                <w:sz w:val="20"/>
              </w:rPr>
            </w:pPr>
            <w:r w:rsidRPr="00464D31">
              <w:rPr>
                <w:sz w:val="20"/>
              </w:rPr>
              <w:t>Custom</w:t>
            </w:r>
          </w:p>
        </w:tc>
        <w:tc>
          <w:tcPr>
            <w:tcW w:w="900" w:type="dxa"/>
          </w:tcPr>
          <w:p w14:paraId="08D37FC0" w14:textId="0E97381E" w:rsidR="00D60126" w:rsidRPr="00464D31" w:rsidRDefault="00D60126" w:rsidP="00ED7855">
            <w:pPr>
              <w:rPr>
                <w:sz w:val="20"/>
              </w:rPr>
            </w:pPr>
            <w:r w:rsidRPr="00464D31">
              <w:rPr>
                <w:sz w:val="20"/>
              </w:rPr>
              <w:t>No</w:t>
            </w:r>
          </w:p>
        </w:tc>
        <w:tc>
          <w:tcPr>
            <w:tcW w:w="1170" w:type="dxa"/>
          </w:tcPr>
          <w:p w14:paraId="34D8B088" w14:textId="5A508D4C" w:rsidR="00D60126" w:rsidRPr="00464D31" w:rsidRDefault="00D60126" w:rsidP="00ED7855">
            <w:pPr>
              <w:rPr>
                <w:sz w:val="20"/>
              </w:rPr>
            </w:pPr>
            <w:r w:rsidRPr="00464D31">
              <w:rPr>
                <w:sz w:val="20"/>
              </w:rPr>
              <w:t>None</w:t>
            </w:r>
          </w:p>
        </w:tc>
        <w:tc>
          <w:tcPr>
            <w:tcW w:w="2970" w:type="dxa"/>
          </w:tcPr>
          <w:p w14:paraId="77F92BB1" w14:textId="4A4181D0" w:rsidR="00D60126" w:rsidRPr="00464D31" w:rsidRDefault="00D60126" w:rsidP="00CE558C">
            <w:pPr>
              <w:rPr>
                <w:sz w:val="20"/>
              </w:rPr>
            </w:pPr>
            <w:r w:rsidRPr="00464D31">
              <w:rPr>
                <w:sz w:val="20"/>
              </w:rPr>
              <w:t xml:space="preserve">Specifies if the contact is sourced from </w:t>
            </w:r>
            <w:r w:rsidRPr="00464D31">
              <w:rPr>
                <w:i/>
                <w:sz w:val="20"/>
              </w:rPr>
              <w:t>Novo</w:t>
            </w:r>
            <w:r w:rsidRPr="00464D31">
              <w:rPr>
                <w:sz w:val="20"/>
              </w:rPr>
              <w:t xml:space="preserve"> or </w:t>
            </w:r>
            <w:r w:rsidRPr="00464D31">
              <w:rPr>
                <w:i/>
                <w:sz w:val="20"/>
              </w:rPr>
              <w:t>PublicStuff</w:t>
            </w:r>
            <w:r w:rsidRPr="00464D31">
              <w:rPr>
                <w:sz w:val="20"/>
              </w:rPr>
              <w:t xml:space="preserve"> or </w:t>
            </w:r>
            <w:r w:rsidRPr="00464D31">
              <w:rPr>
                <w:i/>
                <w:sz w:val="20"/>
              </w:rPr>
              <w:t>Both</w:t>
            </w:r>
          </w:p>
        </w:tc>
      </w:tr>
      <w:tr w:rsidR="00464D31" w14:paraId="08CFE10C" w14:textId="77777777" w:rsidTr="00CE558C">
        <w:tc>
          <w:tcPr>
            <w:tcW w:w="1705" w:type="dxa"/>
          </w:tcPr>
          <w:p w14:paraId="29B75CF8" w14:textId="29F92C81" w:rsidR="00464D31" w:rsidRPr="003F2CAE" w:rsidRDefault="00464D31" w:rsidP="00ED7855">
            <w:pPr>
              <w:rPr>
                <w:sz w:val="20"/>
              </w:rPr>
            </w:pPr>
            <w:r w:rsidRPr="003F2CAE">
              <w:rPr>
                <w:sz w:val="20"/>
              </w:rPr>
              <w:t>Caller Type</w:t>
            </w:r>
          </w:p>
        </w:tc>
        <w:tc>
          <w:tcPr>
            <w:tcW w:w="1625" w:type="dxa"/>
          </w:tcPr>
          <w:p w14:paraId="572D0B9B" w14:textId="77777777" w:rsidR="00464D31" w:rsidRPr="003F2CAE" w:rsidRDefault="00464D31" w:rsidP="00ED7855">
            <w:pPr>
              <w:rPr>
                <w:sz w:val="20"/>
              </w:rPr>
            </w:pPr>
            <w:r w:rsidRPr="003F2CAE">
              <w:rPr>
                <w:sz w:val="20"/>
              </w:rPr>
              <w:t>Picklist</w:t>
            </w:r>
          </w:p>
          <w:p w14:paraId="7A766776" w14:textId="50772BDB" w:rsidR="00464D31" w:rsidRPr="003F2CAE" w:rsidRDefault="00464D31" w:rsidP="00464D31">
            <w:pPr>
              <w:rPr>
                <w:sz w:val="20"/>
              </w:rPr>
            </w:pPr>
            <w:r w:rsidRPr="003F2CAE">
              <w:rPr>
                <w:sz w:val="20"/>
              </w:rPr>
              <w:t>Values: Citizen, Staff, Commissioner, Council Member, Mayor, Other</w:t>
            </w:r>
          </w:p>
        </w:tc>
        <w:tc>
          <w:tcPr>
            <w:tcW w:w="1435" w:type="dxa"/>
          </w:tcPr>
          <w:p w14:paraId="2B6C241D" w14:textId="06DA54D1" w:rsidR="00464D31" w:rsidRPr="003F2CAE" w:rsidRDefault="00464D31" w:rsidP="00ED7855">
            <w:pPr>
              <w:rPr>
                <w:sz w:val="20"/>
              </w:rPr>
            </w:pPr>
            <w:r w:rsidRPr="003F2CAE">
              <w:rPr>
                <w:sz w:val="20"/>
              </w:rPr>
              <w:t>Custom</w:t>
            </w:r>
          </w:p>
        </w:tc>
        <w:tc>
          <w:tcPr>
            <w:tcW w:w="900" w:type="dxa"/>
          </w:tcPr>
          <w:p w14:paraId="6EB224F4" w14:textId="00F48AC1" w:rsidR="00464D31" w:rsidRPr="003F2CAE" w:rsidRDefault="00464D31" w:rsidP="00ED7855">
            <w:pPr>
              <w:rPr>
                <w:sz w:val="20"/>
              </w:rPr>
            </w:pPr>
            <w:r w:rsidRPr="003F2CAE">
              <w:rPr>
                <w:sz w:val="20"/>
              </w:rPr>
              <w:t>No</w:t>
            </w:r>
          </w:p>
        </w:tc>
        <w:tc>
          <w:tcPr>
            <w:tcW w:w="1170" w:type="dxa"/>
          </w:tcPr>
          <w:p w14:paraId="43409C3A" w14:textId="407BC3C3" w:rsidR="00464D31" w:rsidRPr="003F2CAE" w:rsidRDefault="00464D31" w:rsidP="00ED7855">
            <w:pPr>
              <w:rPr>
                <w:sz w:val="20"/>
              </w:rPr>
            </w:pPr>
            <w:r w:rsidRPr="003F2CAE">
              <w:rPr>
                <w:sz w:val="20"/>
              </w:rPr>
              <w:t>None</w:t>
            </w:r>
          </w:p>
        </w:tc>
        <w:tc>
          <w:tcPr>
            <w:tcW w:w="2970" w:type="dxa"/>
          </w:tcPr>
          <w:p w14:paraId="20B63304" w14:textId="4CA7DDA4" w:rsidR="00464D31" w:rsidRPr="003F2CAE" w:rsidRDefault="00464D31" w:rsidP="00464D31">
            <w:pPr>
              <w:rPr>
                <w:sz w:val="20"/>
              </w:rPr>
            </w:pPr>
            <w:r w:rsidRPr="003F2CAE">
              <w:rPr>
                <w:sz w:val="20"/>
              </w:rPr>
              <w:t xml:space="preserve">Specifies the caller type </w:t>
            </w:r>
          </w:p>
        </w:tc>
      </w:tr>
    </w:tbl>
    <w:p w14:paraId="66D6D0C7" w14:textId="762322BB" w:rsidR="006D7D3D" w:rsidRPr="00EB706F" w:rsidRDefault="006D7D3D" w:rsidP="006D7D3D">
      <w:pPr>
        <w:spacing w:after="60"/>
      </w:pPr>
    </w:p>
    <w:p w14:paraId="2F34F220" w14:textId="43C03FB9" w:rsidR="00163360" w:rsidRDefault="00163360" w:rsidP="00163360">
      <w:pPr>
        <w:pStyle w:val="Heading2"/>
      </w:pPr>
      <w:bookmarkStart w:id="25" w:name="_Toc382221522"/>
      <w:r>
        <w:t>Contact Mapping</w:t>
      </w:r>
      <w:bookmarkEnd w:id="25"/>
    </w:p>
    <w:p w14:paraId="47EFA7FD" w14:textId="77777777" w:rsidR="00BF5BAE" w:rsidRDefault="00BF5BAE" w:rsidP="004B27F9">
      <w:pPr>
        <w:pStyle w:val="NormalWeb"/>
        <w:spacing w:before="0" w:beforeAutospacing="0" w:after="0" w:afterAutospacing="0"/>
        <w:ind w:right="-1"/>
        <w:rPr>
          <w:color w:val="000000"/>
        </w:rPr>
      </w:pPr>
    </w:p>
    <w:tbl>
      <w:tblPr>
        <w:tblStyle w:val="TableGrid"/>
        <w:tblW w:w="10946" w:type="dxa"/>
        <w:tblLayout w:type="fixed"/>
        <w:tblLook w:val="04A0" w:firstRow="1" w:lastRow="0" w:firstColumn="1" w:lastColumn="0" w:noHBand="0" w:noVBand="1"/>
      </w:tblPr>
      <w:tblGrid>
        <w:gridCol w:w="2700"/>
        <w:gridCol w:w="1440"/>
        <w:gridCol w:w="2520"/>
        <w:gridCol w:w="4286"/>
      </w:tblGrid>
      <w:tr w:rsidR="003A5702" w:rsidRPr="008D0A72" w14:paraId="07938CC1" w14:textId="77777777" w:rsidTr="003A5702">
        <w:trPr>
          <w:trHeight w:val="188"/>
        </w:trPr>
        <w:tc>
          <w:tcPr>
            <w:tcW w:w="2700" w:type="dxa"/>
            <w:shd w:val="clear" w:color="auto" w:fill="D9D9D9" w:themeFill="background1" w:themeFillShade="D9"/>
          </w:tcPr>
          <w:p w14:paraId="6170199A" w14:textId="77777777" w:rsidR="003A5702" w:rsidRPr="008D0A72" w:rsidRDefault="003A5702" w:rsidP="00ED7855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Import Template Header field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2C38804A" w14:textId="054B59BF" w:rsidR="003A5702" w:rsidRDefault="003A5702" w:rsidP="00ED7855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Dump source</w:t>
            </w:r>
          </w:p>
        </w:tc>
        <w:tc>
          <w:tcPr>
            <w:tcW w:w="2520" w:type="dxa"/>
            <w:shd w:val="clear" w:color="auto" w:fill="D9D9D9" w:themeFill="background1" w:themeFillShade="D9"/>
          </w:tcPr>
          <w:p w14:paraId="249300B0" w14:textId="43FBC16E" w:rsidR="003A5702" w:rsidRPr="008D0A72" w:rsidRDefault="003A5702" w:rsidP="00ED7855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Salesforce field Names</w:t>
            </w:r>
          </w:p>
        </w:tc>
        <w:tc>
          <w:tcPr>
            <w:tcW w:w="4286" w:type="dxa"/>
            <w:shd w:val="clear" w:color="auto" w:fill="D9D9D9" w:themeFill="background1" w:themeFillShade="D9"/>
          </w:tcPr>
          <w:p w14:paraId="368E2E50" w14:textId="77777777" w:rsidR="003A5702" w:rsidRPr="008D0A72" w:rsidRDefault="003A5702" w:rsidP="00ED7855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Comments</w:t>
            </w:r>
          </w:p>
        </w:tc>
      </w:tr>
      <w:tr w:rsidR="003A5702" w:rsidRPr="008D0A72" w14:paraId="589999B3" w14:textId="77777777" w:rsidTr="003A5702">
        <w:tc>
          <w:tcPr>
            <w:tcW w:w="2700" w:type="dxa"/>
          </w:tcPr>
          <w:p w14:paraId="428B8BD9" w14:textId="77777777" w:rsidR="003A5702" w:rsidRPr="008D0A72" w:rsidRDefault="003A5702" w:rsidP="00ED7855">
            <w:pPr>
              <w:rPr>
                <w:sz w:val="20"/>
              </w:rPr>
            </w:pPr>
            <w:r w:rsidRPr="004754AE">
              <w:rPr>
                <w:sz w:val="20"/>
              </w:rPr>
              <w:t>Account Name</w:t>
            </w:r>
          </w:p>
        </w:tc>
        <w:tc>
          <w:tcPr>
            <w:tcW w:w="1440" w:type="dxa"/>
          </w:tcPr>
          <w:p w14:paraId="6C5D7D26" w14:textId="4CD88855" w:rsidR="003A5702" w:rsidRPr="004754AE" w:rsidRDefault="003A5702" w:rsidP="00ED7855">
            <w:pPr>
              <w:rPr>
                <w:sz w:val="20"/>
              </w:rPr>
            </w:pPr>
            <w:r>
              <w:rPr>
                <w:sz w:val="20"/>
              </w:rPr>
              <w:t>Novo</w:t>
            </w:r>
          </w:p>
        </w:tc>
        <w:tc>
          <w:tcPr>
            <w:tcW w:w="2520" w:type="dxa"/>
          </w:tcPr>
          <w:p w14:paraId="7E80E576" w14:textId="0E9E5CDF" w:rsidR="003A5702" w:rsidRPr="008D0A72" w:rsidRDefault="003A5702" w:rsidP="00ED7855">
            <w:pPr>
              <w:rPr>
                <w:sz w:val="20"/>
              </w:rPr>
            </w:pPr>
            <w:r w:rsidRPr="004754AE">
              <w:rPr>
                <w:sz w:val="20"/>
              </w:rPr>
              <w:t>Account Name</w:t>
            </w:r>
          </w:p>
        </w:tc>
        <w:tc>
          <w:tcPr>
            <w:tcW w:w="4286" w:type="dxa"/>
          </w:tcPr>
          <w:p w14:paraId="31EFD3B5" w14:textId="77777777" w:rsidR="003A5702" w:rsidRPr="008D0A72" w:rsidRDefault="003A5702" w:rsidP="00ED7855">
            <w:pPr>
              <w:rPr>
                <w:sz w:val="20"/>
              </w:rPr>
            </w:pPr>
          </w:p>
        </w:tc>
      </w:tr>
      <w:tr w:rsidR="003A5702" w:rsidRPr="008D0A72" w14:paraId="02902CD9" w14:textId="77777777" w:rsidTr="003A5702">
        <w:tc>
          <w:tcPr>
            <w:tcW w:w="2700" w:type="dxa"/>
          </w:tcPr>
          <w:p w14:paraId="17AA44CB" w14:textId="084CBBFD" w:rsidR="003A5702" w:rsidRPr="003A5702" w:rsidRDefault="003A5702" w:rsidP="00ED7855">
            <w:pPr>
              <w:rPr>
                <w:sz w:val="20"/>
              </w:rPr>
            </w:pPr>
            <w:r w:rsidRPr="003A5702">
              <w:rPr>
                <w:sz w:val="20"/>
              </w:rPr>
              <w:t>Contact: Id</w:t>
            </w:r>
          </w:p>
        </w:tc>
        <w:tc>
          <w:tcPr>
            <w:tcW w:w="1440" w:type="dxa"/>
          </w:tcPr>
          <w:p w14:paraId="11D1F17C" w14:textId="77777777" w:rsidR="003A5702" w:rsidRPr="003A5702" w:rsidRDefault="003A5702" w:rsidP="00ED7855">
            <w:pPr>
              <w:rPr>
                <w:sz w:val="20"/>
              </w:rPr>
            </w:pPr>
          </w:p>
        </w:tc>
        <w:tc>
          <w:tcPr>
            <w:tcW w:w="2520" w:type="dxa"/>
          </w:tcPr>
          <w:p w14:paraId="7A1DCE46" w14:textId="5997061A" w:rsidR="003A5702" w:rsidRPr="003A5702" w:rsidRDefault="003A5702" w:rsidP="00ED7855">
            <w:pPr>
              <w:rPr>
                <w:sz w:val="20"/>
              </w:rPr>
            </w:pPr>
            <w:r w:rsidRPr="003A5702">
              <w:rPr>
                <w:sz w:val="20"/>
              </w:rPr>
              <w:t>Contact: ID</w:t>
            </w:r>
          </w:p>
        </w:tc>
        <w:tc>
          <w:tcPr>
            <w:tcW w:w="4286" w:type="dxa"/>
          </w:tcPr>
          <w:p w14:paraId="647F4BEA" w14:textId="3B71BF5E" w:rsidR="003A5702" w:rsidRPr="003A5702" w:rsidRDefault="003A5702" w:rsidP="00192F5D">
            <w:pPr>
              <w:rPr>
                <w:sz w:val="20"/>
              </w:rPr>
            </w:pPr>
            <w:r w:rsidRPr="003A5702">
              <w:rPr>
                <w:strike/>
                <w:sz w:val="20"/>
              </w:rPr>
              <w:t>Unique</w:t>
            </w:r>
            <w:r w:rsidRPr="003A5702">
              <w:rPr>
                <w:sz w:val="20"/>
              </w:rPr>
              <w:t xml:space="preserve"> constituent ID for a Contact</w:t>
            </w:r>
          </w:p>
        </w:tc>
      </w:tr>
      <w:tr w:rsidR="003A5702" w:rsidRPr="008D0A72" w14:paraId="6058A758" w14:textId="77777777" w:rsidTr="003A5702">
        <w:tc>
          <w:tcPr>
            <w:tcW w:w="2700" w:type="dxa"/>
          </w:tcPr>
          <w:p w14:paraId="4FCDA2BD" w14:textId="144E36C0" w:rsidR="003A5702" w:rsidRPr="00996213" w:rsidRDefault="003A5702" w:rsidP="00CE558C">
            <w:pPr>
              <w:rPr>
                <w:strike/>
                <w:sz w:val="20"/>
              </w:rPr>
            </w:pPr>
            <w:r w:rsidRPr="00996213">
              <w:rPr>
                <w:strike/>
                <w:sz w:val="20"/>
              </w:rPr>
              <w:t>Contact: Novo Id</w:t>
            </w:r>
          </w:p>
        </w:tc>
        <w:tc>
          <w:tcPr>
            <w:tcW w:w="1440" w:type="dxa"/>
          </w:tcPr>
          <w:p w14:paraId="65B4EA11" w14:textId="77777777" w:rsidR="003A5702" w:rsidRPr="00996213" w:rsidRDefault="003A5702" w:rsidP="00ED7855">
            <w:pPr>
              <w:rPr>
                <w:strike/>
                <w:sz w:val="20"/>
              </w:rPr>
            </w:pPr>
          </w:p>
        </w:tc>
        <w:tc>
          <w:tcPr>
            <w:tcW w:w="2520" w:type="dxa"/>
          </w:tcPr>
          <w:p w14:paraId="1EE90EBE" w14:textId="3E29D3F3" w:rsidR="003A5702" w:rsidRPr="00996213" w:rsidRDefault="003A5702" w:rsidP="00ED7855">
            <w:pPr>
              <w:rPr>
                <w:strike/>
                <w:sz w:val="20"/>
              </w:rPr>
            </w:pPr>
            <w:r w:rsidRPr="00996213">
              <w:rPr>
                <w:strike/>
                <w:sz w:val="20"/>
              </w:rPr>
              <w:t>Contact: Novo ID</w:t>
            </w:r>
          </w:p>
        </w:tc>
        <w:tc>
          <w:tcPr>
            <w:tcW w:w="4286" w:type="dxa"/>
          </w:tcPr>
          <w:p w14:paraId="6DE75FF2" w14:textId="3C74A563" w:rsidR="003A5702" w:rsidRPr="00996213" w:rsidRDefault="003A5702" w:rsidP="00ED7855">
            <w:pPr>
              <w:rPr>
                <w:strike/>
                <w:sz w:val="20"/>
              </w:rPr>
            </w:pPr>
            <w:r w:rsidRPr="00996213">
              <w:rPr>
                <w:strike/>
                <w:sz w:val="20"/>
              </w:rPr>
              <w:t>Unique constituent ID from Novo database</w:t>
            </w:r>
          </w:p>
        </w:tc>
      </w:tr>
      <w:tr w:rsidR="003A5702" w:rsidRPr="008D0A72" w14:paraId="2CC91DA0" w14:textId="77777777" w:rsidTr="003A5702">
        <w:trPr>
          <w:trHeight w:val="197"/>
        </w:trPr>
        <w:tc>
          <w:tcPr>
            <w:tcW w:w="2700" w:type="dxa"/>
          </w:tcPr>
          <w:p w14:paraId="4C938BF0" w14:textId="17971AE6" w:rsidR="003A5702" w:rsidRPr="00996213" w:rsidRDefault="003A5702" w:rsidP="00CE558C">
            <w:pPr>
              <w:rPr>
                <w:strike/>
                <w:sz w:val="20"/>
              </w:rPr>
            </w:pPr>
            <w:r w:rsidRPr="00996213">
              <w:rPr>
                <w:strike/>
                <w:sz w:val="20"/>
              </w:rPr>
              <w:t>Contact: PublicStuff Id</w:t>
            </w:r>
          </w:p>
        </w:tc>
        <w:tc>
          <w:tcPr>
            <w:tcW w:w="1440" w:type="dxa"/>
          </w:tcPr>
          <w:p w14:paraId="3BFE82F6" w14:textId="77777777" w:rsidR="003A5702" w:rsidRPr="00996213" w:rsidRDefault="003A5702" w:rsidP="00CE558C">
            <w:pPr>
              <w:rPr>
                <w:strike/>
                <w:sz w:val="20"/>
              </w:rPr>
            </w:pPr>
          </w:p>
        </w:tc>
        <w:tc>
          <w:tcPr>
            <w:tcW w:w="2520" w:type="dxa"/>
          </w:tcPr>
          <w:p w14:paraId="536C5AD1" w14:textId="68847161" w:rsidR="003A5702" w:rsidRPr="00996213" w:rsidRDefault="003A5702" w:rsidP="00CE558C">
            <w:pPr>
              <w:rPr>
                <w:strike/>
                <w:sz w:val="20"/>
              </w:rPr>
            </w:pPr>
            <w:r w:rsidRPr="00996213">
              <w:rPr>
                <w:strike/>
                <w:sz w:val="20"/>
              </w:rPr>
              <w:t>Contact: Public Stuff Id</w:t>
            </w:r>
          </w:p>
        </w:tc>
        <w:tc>
          <w:tcPr>
            <w:tcW w:w="4286" w:type="dxa"/>
          </w:tcPr>
          <w:p w14:paraId="7EE4DB97" w14:textId="61F9A466" w:rsidR="003A5702" w:rsidRPr="00996213" w:rsidRDefault="003A5702" w:rsidP="00ED7855">
            <w:pPr>
              <w:rPr>
                <w:strike/>
                <w:sz w:val="20"/>
              </w:rPr>
            </w:pPr>
            <w:r w:rsidRPr="00996213">
              <w:rPr>
                <w:strike/>
                <w:sz w:val="20"/>
              </w:rPr>
              <w:t>Unique constituent ID from PublicStuff database</w:t>
            </w:r>
          </w:p>
        </w:tc>
      </w:tr>
      <w:tr w:rsidR="003A5702" w:rsidRPr="008D0A72" w14:paraId="444B3468" w14:textId="77777777" w:rsidTr="003A5702">
        <w:tc>
          <w:tcPr>
            <w:tcW w:w="2700" w:type="dxa"/>
          </w:tcPr>
          <w:p w14:paraId="7BE52317" w14:textId="142664B5" w:rsidR="003A5702" w:rsidRPr="004D51EA" w:rsidRDefault="003A5702" w:rsidP="00CE558C">
            <w:pPr>
              <w:rPr>
                <w:sz w:val="20"/>
              </w:rPr>
            </w:pPr>
            <w:r w:rsidRPr="004D51EA">
              <w:rPr>
                <w:sz w:val="20"/>
              </w:rPr>
              <w:t>Contact: Source</w:t>
            </w:r>
          </w:p>
        </w:tc>
        <w:tc>
          <w:tcPr>
            <w:tcW w:w="1440" w:type="dxa"/>
          </w:tcPr>
          <w:p w14:paraId="59958D06" w14:textId="6D1F481D" w:rsidR="003A5702" w:rsidRPr="004D51EA" w:rsidRDefault="003A5702" w:rsidP="00CE558C">
            <w:pPr>
              <w:rPr>
                <w:sz w:val="20"/>
              </w:rPr>
            </w:pPr>
            <w:r w:rsidRPr="004D51EA">
              <w:rPr>
                <w:sz w:val="20"/>
              </w:rPr>
              <w:t>Not Applicable</w:t>
            </w:r>
          </w:p>
        </w:tc>
        <w:tc>
          <w:tcPr>
            <w:tcW w:w="2520" w:type="dxa"/>
          </w:tcPr>
          <w:p w14:paraId="20801840" w14:textId="2DF2E059" w:rsidR="003A5702" w:rsidRPr="004D51EA" w:rsidRDefault="003A5702" w:rsidP="00CE558C">
            <w:pPr>
              <w:rPr>
                <w:sz w:val="20"/>
              </w:rPr>
            </w:pPr>
            <w:r w:rsidRPr="004D51EA">
              <w:rPr>
                <w:sz w:val="20"/>
              </w:rPr>
              <w:t>Contact: Source</w:t>
            </w:r>
          </w:p>
        </w:tc>
        <w:tc>
          <w:tcPr>
            <w:tcW w:w="4286" w:type="dxa"/>
          </w:tcPr>
          <w:p w14:paraId="38F5BAF1" w14:textId="77777777" w:rsidR="003A5702" w:rsidRPr="004D51EA" w:rsidRDefault="003A5702" w:rsidP="00E82E02">
            <w:pPr>
              <w:rPr>
                <w:sz w:val="20"/>
              </w:rPr>
            </w:pPr>
            <w:r w:rsidRPr="004D51EA">
              <w:rPr>
                <w:sz w:val="20"/>
              </w:rPr>
              <w:t>The value should be defaulted to</w:t>
            </w:r>
          </w:p>
          <w:p w14:paraId="6B964060" w14:textId="31ED5256" w:rsidR="003A5702" w:rsidRPr="004D51EA" w:rsidRDefault="003A5702" w:rsidP="00E82E02">
            <w:pPr>
              <w:rPr>
                <w:sz w:val="20"/>
              </w:rPr>
            </w:pPr>
            <w:r w:rsidRPr="004D51EA">
              <w:rPr>
                <w:sz w:val="20"/>
              </w:rPr>
              <w:t>- Novo (if the contact is present only in Novo)</w:t>
            </w:r>
          </w:p>
          <w:p w14:paraId="75C947A9" w14:textId="542A7503" w:rsidR="003A5702" w:rsidRPr="004D51EA" w:rsidRDefault="003A5702" w:rsidP="00E82E02">
            <w:pPr>
              <w:rPr>
                <w:sz w:val="20"/>
              </w:rPr>
            </w:pPr>
            <w:r w:rsidRPr="004D51EA">
              <w:rPr>
                <w:sz w:val="20"/>
              </w:rPr>
              <w:t>- PublicStuff (if the contact is present only in PublicStuff)</w:t>
            </w:r>
          </w:p>
          <w:p w14:paraId="6D2F227E" w14:textId="11ACCDC0" w:rsidR="003A5702" w:rsidRPr="004D51EA" w:rsidRDefault="003A5702" w:rsidP="00E82E02">
            <w:pPr>
              <w:rPr>
                <w:strike/>
                <w:sz w:val="20"/>
              </w:rPr>
            </w:pPr>
            <w:r w:rsidRPr="004D51EA">
              <w:rPr>
                <w:sz w:val="20"/>
              </w:rPr>
              <w:t>- Both (if the contact is present in both the system – Novo &amp; PublicStuff)</w:t>
            </w:r>
          </w:p>
        </w:tc>
      </w:tr>
      <w:tr w:rsidR="003A5702" w:rsidRPr="008D0A72" w14:paraId="4510E6FD" w14:textId="77777777" w:rsidTr="003A5702">
        <w:tc>
          <w:tcPr>
            <w:tcW w:w="2700" w:type="dxa"/>
          </w:tcPr>
          <w:p w14:paraId="70153654" w14:textId="2FF47FAD" w:rsidR="003A5702" w:rsidRPr="004D51EA" w:rsidRDefault="003A5702" w:rsidP="00996213">
            <w:pPr>
              <w:rPr>
                <w:sz w:val="20"/>
              </w:rPr>
            </w:pPr>
            <w:r w:rsidRPr="004D51EA">
              <w:rPr>
                <w:sz w:val="20"/>
              </w:rPr>
              <w:t>Contact: User Name</w:t>
            </w:r>
          </w:p>
        </w:tc>
        <w:tc>
          <w:tcPr>
            <w:tcW w:w="1440" w:type="dxa"/>
          </w:tcPr>
          <w:p w14:paraId="6CF9DC03" w14:textId="27F8D481" w:rsidR="003A5702" w:rsidRPr="004D51EA" w:rsidRDefault="003A5702" w:rsidP="00996213">
            <w:pPr>
              <w:rPr>
                <w:sz w:val="20"/>
              </w:rPr>
            </w:pPr>
            <w:r w:rsidRPr="004D51EA">
              <w:rPr>
                <w:sz w:val="20"/>
              </w:rPr>
              <w:t>PublicStuff</w:t>
            </w:r>
          </w:p>
        </w:tc>
        <w:tc>
          <w:tcPr>
            <w:tcW w:w="2520" w:type="dxa"/>
          </w:tcPr>
          <w:p w14:paraId="78D228E1" w14:textId="648D70F5" w:rsidR="003A5702" w:rsidRPr="004D51EA" w:rsidRDefault="003A5702" w:rsidP="00494BF0">
            <w:pPr>
              <w:rPr>
                <w:sz w:val="20"/>
              </w:rPr>
            </w:pPr>
            <w:r w:rsidRPr="004D51EA">
              <w:rPr>
                <w:sz w:val="20"/>
              </w:rPr>
              <w:t xml:space="preserve">Contact: </w:t>
            </w:r>
            <w:r w:rsidR="00494BF0" w:rsidRPr="004D51EA">
              <w:rPr>
                <w:sz w:val="20"/>
              </w:rPr>
              <w:t>User</w:t>
            </w:r>
            <w:r w:rsidRPr="004D51EA">
              <w:rPr>
                <w:sz w:val="20"/>
              </w:rPr>
              <w:t>Name</w:t>
            </w:r>
          </w:p>
        </w:tc>
        <w:tc>
          <w:tcPr>
            <w:tcW w:w="4286" w:type="dxa"/>
          </w:tcPr>
          <w:p w14:paraId="317733F4" w14:textId="2AE8E66B" w:rsidR="003A5702" w:rsidRPr="004D51EA" w:rsidRDefault="003A5702" w:rsidP="00ED7855">
            <w:pPr>
              <w:rPr>
                <w:sz w:val="20"/>
              </w:rPr>
            </w:pPr>
          </w:p>
        </w:tc>
      </w:tr>
      <w:tr w:rsidR="003A5702" w:rsidRPr="008D0A72" w14:paraId="05CCBE85" w14:textId="77777777" w:rsidTr="003A5702">
        <w:tc>
          <w:tcPr>
            <w:tcW w:w="2700" w:type="dxa"/>
          </w:tcPr>
          <w:p w14:paraId="0AC9B36D" w14:textId="51D2DFA5" w:rsidR="003A5702" w:rsidRPr="004D51EA" w:rsidRDefault="003A5702" w:rsidP="00ED7855">
            <w:pPr>
              <w:rPr>
                <w:sz w:val="20"/>
              </w:rPr>
            </w:pPr>
            <w:r w:rsidRPr="004D51EA">
              <w:rPr>
                <w:sz w:val="20"/>
              </w:rPr>
              <w:t>Contact: First Name</w:t>
            </w:r>
          </w:p>
        </w:tc>
        <w:tc>
          <w:tcPr>
            <w:tcW w:w="1440" w:type="dxa"/>
          </w:tcPr>
          <w:p w14:paraId="158D6146" w14:textId="0FFD2152" w:rsidR="003A5702" w:rsidRPr="004D51EA" w:rsidRDefault="003A5702" w:rsidP="00ED7855">
            <w:pPr>
              <w:rPr>
                <w:sz w:val="20"/>
              </w:rPr>
            </w:pPr>
            <w:r w:rsidRPr="004D51EA">
              <w:rPr>
                <w:sz w:val="20"/>
              </w:rPr>
              <w:t>Both</w:t>
            </w:r>
          </w:p>
        </w:tc>
        <w:tc>
          <w:tcPr>
            <w:tcW w:w="2520" w:type="dxa"/>
          </w:tcPr>
          <w:p w14:paraId="76F5238D" w14:textId="487A43F1" w:rsidR="003A5702" w:rsidRPr="004D51EA" w:rsidRDefault="003A5702" w:rsidP="00ED7855">
            <w:pPr>
              <w:rPr>
                <w:sz w:val="20"/>
              </w:rPr>
            </w:pPr>
            <w:r w:rsidRPr="004D51EA">
              <w:rPr>
                <w:sz w:val="20"/>
              </w:rPr>
              <w:t>Contact: FirstName</w:t>
            </w:r>
          </w:p>
        </w:tc>
        <w:tc>
          <w:tcPr>
            <w:tcW w:w="4286" w:type="dxa"/>
          </w:tcPr>
          <w:p w14:paraId="3561D8F3" w14:textId="77777777" w:rsidR="003A5702" w:rsidRPr="004D51EA" w:rsidRDefault="003A5702" w:rsidP="00ED7855">
            <w:pPr>
              <w:rPr>
                <w:sz w:val="20"/>
              </w:rPr>
            </w:pPr>
          </w:p>
        </w:tc>
      </w:tr>
      <w:tr w:rsidR="003C13BE" w:rsidRPr="008D0A72" w14:paraId="293C2975" w14:textId="77777777" w:rsidTr="003A5702">
        <w:tc>
          <w:tcPr>
            <w:tcW w:w="2700" w:type="dxa"/>
          </w:tcPr>
          <w:p w14:paraId="347A5F76" w14:textId="21DAA7F1" w:rsidR="003C13BE" w:rsidRPr="004D51EA" w:rsidRDefault="003C13BE" w:rsidP="00ED7855">
            <w:pPr>
              <w:rPr>
                <w:sz w:val="20"/>
              </w:rPr>
            </w:pPr>
            <w:r w:rsidRPr="004D51EA">
              <w:rPr>
                <w:sz w:val="20"/>
              </w:rPr>
              <w:t>Contact: Last Name</w:t>
            </w:r>
          </w:p>
        </w:tc>
        <w:tc>
          <w:tcPr>
            <w:tcW w:w="1440" w:type="dxa"/>
          </w:tcPr>
          <w:p w14:paraId="129329D7" w14:textId="5DF3EB36" w:rsidR="003C13BE" w:rsidRPr="004D51EA" w:rsidRDefault="003C13BE" w:rsidP="00ED7855">
            <w:pPr>
              <w:rPr>
                <w:sz w:val="20"/>
              </w:rPr>
            </w:pPr>
            <w:r w:rsidRPr="004D51EA">
              <w:rPr>
                <w:sz w:val="20"/>
              </w:rPr>
              <w:t>Both</w:t>
            </w:r>
          </w:p>
        </w:tc>
        <w:tc>
          <w:tcPr>
            <w:tcW w:w="2520" w:type="dxa"/>
          </w:tcPr>
          <w:p w14:paraId="55AD0CC1" w14:textId="6BD98368" w:rsidR="003C13BE" w:rsidRPr="004D51EA" w:rsidRDefault="003C13BE" w:rsidP="00ED7855">
            <w:pPr>
              <w:rPr>
                <w:sz w:val="20"/>
              </w:rPr>
            </w:pPr>
            <w:r w:rsidRPr="004D51EA">
              <w:rPr>
                <w:sz w:val="20"/>
              </w:rPr>
              <w:t>Contact: LastName</w:t>
            </w:r>
          </w:p>
        </w:tc>
        <w:tc>
          <w:tcPr>
            <w:tcW w:w="4286" w:type="dxa"/>
          </w:tcPr>
          <w:p w14:paraId="6ACF2E9D" w14:textId="1D352147" w:rsidR="003C13BE" w:rsidRPr="004D51EA" w:rsidRDefault="003C13BE" w:rsidP="00ED7855">
            <w:pPr>
              <w:rPr>
                <w:sz w:val="20"/>
              </w:rPr>
            </w:pPr>
            <w:r w:rsidRPr="004D51EA">
              <w:rPr>
                <w:sz w:val="20"/>
              </w:rPr>
              <w:t>If Last Name is not present in importing data, User Name field value is added for Last Name.</w:t>
            </w:r>
          </w:p>
        </w:tc>
      </w:tr>
      <w:tr w:rsidR="003C13BE" w:rsidRPr="008D0A72" w14:paraId="32B40F4A" w14:textId="77777777" w:rsidTr="003A5702">
        <w:tc>
          <w:tcPr>
            <w:tcW w:w="2700" w:type="dxa"/>
          </w:tcPr>
          <w:p w14:paraId="040F410E" w14:textId="6E83EBCD" w:rsidR="003C13BE" w:rsidRDefault="003C13BE" w:rsidP="00ED7855">
            <w:pPr>
              <w:rPr>
                <w:sz w:val="20"/>
              </w:rPr>
            </w:pPr>
            <w:r>
              <w:rPr>
                <w:sz w:val="20"/>
              </w:rPr>
              <w:t>Contact: Phone</w:t>
            </w:r>
          </w:p>
        </w:tc>
        <w:tc>
          <w:tcPr>
            <w:tcW w:w="1440" w:type="dxa"/>
          </w:tcPr>
          <w:p w14:paraId="78126B31" w14:textId="71936D60" w:rsidR="003C13BE" w:rsidRDefault="003C13BE" w:rsidP="00ED7855">
            <w:pPr>
              <w:rPr>
                <w:sz w:val="20"/>
              </w:rPr>
            </w:pPr>
            <w:r w:rsidRPr="00F134C0">
              <w:rPr>
                <w:sz w:val="20"/>
              </w:rPr>
              <w:t>Both</w:t>
            </w:r>
          </w:p>
        </w:tc>
        <w:tc>
          <w:tcPr>
            <w:tcW w:w="2520" w:type="dxa"/>
          </w:tcPr>
          <w:p w14:paraId="583F5781" w14:textId="32B8D6BA" w:rsidR="003C13BE" w:rsidRDefault="003C13BE" w:rsidP="00ED7855">
            <w:pPr>
              <w:rPr>
                <w:sz w:val="20"/>
              </w:rPr>
            </w:pPr>
            <w:r>
              <w:rPr>
                <w:sz w:val="20"/>
              </w:rPr>
              <w:t>Contact: Phone</w:t>
            </w:r>
          </w:p>
        </w:tc>
        <w:tc>
          <w:tcPr>
            <w:tcW w:w="4286" w:type="dxa"/>
          </w:tcPr>
          <w:p w14:paraId="110CCA28" w14:textId="77777777" w:rsidR="003C13BE" w:rsidRDefault="003C13BE" w:rsidP="00ED7855">
            <w:pPr>
              <w:rPr>
                <w:sz w:val="20"/>
              </w:rPr>
            </w:pPr>
          </w:p>
        </w:tc>
      </w:tr>
      <w:tr w:rsidR="003C13BE" w14:paraId="0910722A" w14:textId="77777777" w:rsidTr="003A5702">
        <w:tc>
          <w:tcPr>
            <w:tcW w:w="2700" w:type="dxa"/>
          </w:tcPr>
          <w:p w14:paraId="40BB4A8C" w14:textId="12DE2025" w:rsidR="003C13BE" w:rsidRPr="004754AE" w:rsidRDefault="003C13BE" w:rsidP="00ED7855">
            <w:pPr>
              <w:rPr>
                <w:sz w:val="20"/>
              </w:rPr>
            </w:pPr>
            <w:r>
              <w:rPr>
                <w:sz w:val="20"/>
              </w:rPr>
              <w:t xml:space="preserve">Contact: </w:t>
            </w:r>
            <w:r w:rsidRPr="004754AE">
              <w:rPr>
                <w:sz w:val="20"/>
              </w:rPr>
              <w:t>Email</w:t>
            </w:r>
          </w:p>
        </w:tc>
        <w:tc>
          <w:tcPr>
            <w:tcW w:w="1440" w:type="dxa"/>
          </w:tcPr>
          <w:p w14:paraId="2BFE6737" w14:textId="3FD7F842" w:rsidR="003C13BE" w:rsidRDefault="003C13BE" w:rsidP="00ED7855">
            <w:pPr>
              <w:rPr>
                <w:sz w:val="20"/>
              </w:rPr>
            </w:pPr>
            <w:r w:rsidRPr="00F134C0">
              <w:rPr>
                <w:sz w:val="20"/>
              </w:rPr>
              <w:t>Both</w:t>
            </w:r>
          </w:p>
        </w:tc>
        <w:tc>
          <w:tcPr>
            <w:tcW w:w="2520" w:type="dxa"/>
          </w:tcPr>
          <w:p w14:paraId="6C27AD54" w14:textId="75A73DE5" w:rsidR="003C13BE" w:rsidRPr="004754AE" w:rsidRDefault="003C13BE" w:rsidP="00ED7855">
            <w:pPr>
              <w:rPr>
                <w:sz w:val="20"/>
              </w:rPr>
            </w:pPr>
            <w:r>
              <w:rPr>
                <w:sz w:val="20"/>
              </w:rPr>
              <w:t>Contact: E</w:t>
            </w:r>
            <w:r w:rsidRPr="004754AE">
              <w:rPr>
                <w:sz w:val="20"/>
              </w:rPr>
              <w:t>mail</w:t>
            </w:r>
          </w:p>
        </w:tc>
        <w:tc>
          <w:tcPr>
            <w:tcW w:w="4286" w:type="dxa"/>
          </w:tcPr>
          <w:p w14:paraId="493172DD" w14:textId="10C0A6B9" w:rsidR="003C13BE" w:rsidRDefault="003C13BE" w:rsidP="00ED7855">
            <w:pPr>
              <w:rPr>
                <w:sz w:val="20"/>
              </w:rPr>
            </w:pPr>
            <w:r>
              <w:rPr>
                <w:sz w:val="20"/>
              </w:rPr>
              <w:t>Unique Email-ID for a Contact. Duplicates will not be considered.</w:t>
            </w:r>
          </w:p>
        </w:tc>
      </w:tr>
      <w:tr w:rsidR="003C13BE" w14:paraId="7CA353C9" w14:textId="77777777" w:rsidTr="003A5702">
        <w:tc>
          <w:tcPr>
            <w:tcW w:w="2700" w:type="dxa"/>
          </w:tcPr>
          <w:p w14:paraId="56F85B9F" w14:textId="55FA18CC" w:rsidR="003C13BE" w:rsidRPr="004754AE" w:rsidRDefault="003C13BE" w:rsidP="00ED7855">
            <w:pPr>
              <w:rPr>
                <w:sz w:val="20"/>
              </w:rPr>
            </w:pPr>
            <w:r>
              <w:rPr>
                <w:sz w:val="20"/>
              </w:rPr>
              <w:t xml:space="preserve">Contact: </w:t>
            </w:r>
            <w:r w:rsidRPr="004754AE">
              <w:rPr>
                <w:sz w:val="20"/>
              </w:rPr>
              <w:t>Phone</w:t>
            </w:r>
          </w:p>
        </w:tc>
        <w:tc>
          <w:tcPr>
            <w:tcW w:w="1440" w:type="dxa"/>
          </w:tcPr>
          <w:p w14:paraId="44F33309" w14:textId="5B5BC388" w:rsidR="003C13BE" w:rsidRDefault="003C13BE" w:rsidP="00ED7855">
            <w:pPr>
              <w:rPr>
                <w:sz w:val="20"/>
              </w:rPr>
            </w:pPr>
            <w:r w:rsidRPr="00F134C0">
              <w:rPr>
                <w:sz w:val="20"/>
              </w:rPr>
              <w:t>Both</w:t>
            </w:r>
          </w:p>
        </w:tc>
        <w:tc>
          <w:tcPr>
            <w:tcW w:w="2520" w:type="dxa"/>
          </w:tcPr>
          <w:p w14:paraId="10DFBC9B" w14:textId="59CA678B" w:rsidR="003C13BE" w:rsidRPr="004754AE" w:rsidRDefault="003C13BE" w:rsidP="00ED7855">
            <w:pPr>
              <w:rPr>
                <w:sz w:val="20"/>
              </w:rPr>
            </w:pPr>
            <w:r>
              <w:rPr>
                <w:sz w:val="20"/>
              </w:rPr>
              <w:t>Contact: Phone</w:t>
            </w:r>
          </w:p>
        </w:tc>
        <w:tc>
          <w:tcPr>
            <w:tcW w:w="4286" w:type="dxa"/>
          </w:tcPr>
          <w:p w14:paraId="7253319D" w14:textId="77777777" w:rsidR="003C13BE" w:rsidRDefault="003C13BE" w:rsidP="00ED7855">
            <w:pPr>
              <w:rPr>
                <w:sz w:val="20"/>
              </w:rPr>
            </w:pPr>
          </w:p>
        </w:tc>
      </w:tr>
      <w:tr w:rsidR="003C13BE" w14:paraId="407E4D61" w14:textId="77777777" w:rsidTr="003A5702">
        <w:tc>
          <w:tcPr>
            <w:tcW w:w="2700" w:type="dxa"/>
          </w:tcPr>
          <w:p w14:paraId="20D23AAF" w14:textId="660FD434" w:rsidR="003C13BE" w:rsidRDefault="003C13BE" w:rsidP="00ED7855">
            <w:pPr>
              <w:rPr>
                <w:sz w:val="20"/>
              </w:rPr>
            </w:pPr>
            <w:r>
              <w:rPr>
                <w:sz w:val="20"/>
              </w:rPr>
              <w:t>Contact: Fax</w:t>
            </w:r>
          </w:p>
        </w:tc>
        <w:tc>
          <w:tcPr>
            <w:tcW w:w="1440" w:type="dxa"/>
          </w:tcPr>
          <w:p w14:paraId="47E9CFE5" w14:textId="6A692427" w:rsidR="003C13BE" w:rsidRDefault="003C13BE" w:rsidP="00ED7855">
            <w:pPr>
              <w:rPr>
                <w:sz w:val="20"/>
              </w:rPr>
            </w:pPr>
            <w:r>
              <w:rPr>
                <w:sz w:val="20"/>
              </w:rPr>
              <w:t>Novo</w:t>
            </w:r>
          </w:p>
        </w:tc>
        <w:tc>
          <w:tcPr>
            <w:tcW w:w="2520" w:type="dxa"/>
          </w:tcPr>
          <w:p w14:paraId="3C221E5F" w14:textId="40F9BD8E" w:rsidR="003C13BE" w:rsidRDefault="003C13BE" w:rsidP="00ED7855">
            <w:pPr>
              <w:rPr>
                <w:sz w:val="20"/>
              </w:rPr>
            </w:pPr>
            <w:r>
              <w:rPr>
                <w:sz w:val="20"/>
              </w:rPr>
              <w:t>Contact: Fax</w:t>
            </w:r>
          </w:p>
        </w:tc>
        <w:tc>
          <w:tcPr>
            <w:tcW w:w="4286" w:type="dxa"/>
          </w:tcPr>
          <w:p w14:paraId="03F3F157" w14:textId="77777777" w:rsidR="003C13BE" w:rsidRDefault="003C13BE" w:rsidP="00ED7855">
            <w:pPr>
              <w:rPr>
                <w:sz w:val="20"/>
              </w:rPr>
            </w:pPr>
          </w:p>
        </w:tc>
      </w:tr>
      <w:tr w:rsidR="003C13BE" w14:paraId="00024115" w14:textId="77777777" w:rsidTr="003A5702">
        <w:tc>
          <w:tcPr>
            <w:tcW w:w="2700" w:type="dxa"/>
          </w:tcPr>
          <w:p w14:paraId="486B539C" w14:textId="769637BA" w:rsidR="003C13BE" w:rsidRPr="004754AE" w:rsidRDefault="003C13BE" w:rsidP="00ED7855">
            <w:pPr>
              <w:rPr>
                <w:sz w:val="20"/>
              </w:rPr>
            </w:pPr>
            <w:r>
              <w:rPr>
                <w:sz w:val="20"/>
              </w:rPr>
              <w:t>Contact: Website</w:t>
            </w:r>
          </w:p>
        </w:tc>
        <w:tc>
          <w:tcPr>
            <w:tcW w:w="1440" w:type="dxa"/>
          </w:tcPr>
          <w:p w14:paraId="013E277A" w14:textId="5E9CCDA6" w:rsidR="003C13BE" w:rsidRDefault="003C13BE" w:rsidP="00ED7855">
            <w:pPr>
              <w:rPr>
                <w:sz w:val="20"/>
              </w:rPr>
            </w:pPr>
            <w:r>
              <w:rPr>
                <w:sz w:val="20"/>
              </w:rPr>
              <w:t>Novo</w:t>
            </w:r>
          </w:p>
        </w:tc>
        <w:tc>
          <w:tcPr>
            <w:tcW w:w="2520" w:type="dxa"/>
          </w:tcPr>
          <w:p w14:paraId="58736B8D" w14:textId="6FD95FD3" w:rsidR="003C13BE" w:rsidRPr="004754AE" w:rsidRDefault="003C13BE" w:rsidP="00ED7855">
            <w:pPr>
              <w:rPr>
                <w:sz w:val="20"/>
              </w:rPr>
            </w:pPr>
            <w:r>
              <w:rPr>
                <w:sz w:val="20"/>
              </w:rPr>
              <w:t>Contact: Website</w:t>
            </w:r>
          </w:p>
        </w:tc>
        <w:tc>
          <w:tcPr>
            <w:tcW w:w="4286" w:type="dxa"/>
          </w:tcPr>
          <w:p w14:paraId="5EF1DEEE" w14:textId="77777777" w:rsidR="003C13BE" w:rsidRDefault="003C13BE" w:rsidP="00ED7855">
            <w:pPr>
              <w:rPr>
                <w:sz w:val="20"/>
              </w:rPr>
            </w:pPr>
          </w:p>
        </w:tc>
      </w:tr>
      <w:tr w:rsidR="003C13BE" w14:paraId="0A515AE4" w14:textId="77777777" w:rsidTr="003A5702">
        <w:tc>
          <w:tcPr>
            <w:tcW w:w="2700" w:type="dxa"/>
          </w:tcPr>
          <w:p w14:paraId="4AEB3DDC" w14:textId="77777777" w:rsidR="003C13BE" w:rsidRDefault="003C13BE" w:rsidP="00ED7855">
            <w:pPr>
              <w:rPr>
                <w:strike/>
                <w:sz w:val="20"/>
              </w:rPr>
            </w:pPr>
            <w:r w:rsidRPr="00BA1336">
              <w:rPr>
                <w:strike/>
                <w:sz w:val="20"/>
              </w:rPr>
              <w:t>Contact:</w:t>
            </w:r>
            <w:r>
              <w:rPr>
                <w:sz w:val="20"/>
              </w:rPr>
              <w:t xml:space="preserve"> </w:t>
            </w:r>
            <w:r w:rsidRPr="00BA1336">
              <w:rPr>
                <w:strike/>
                <w:sz w:val="20"/>
              </w:rPr>
              <w:t>Address 1 + Contact: Address 2</w:t>
            </w:r>
          </w:p>
          <w:p w14:paraId="71877654" w14:textId="3DB0F631" w:rsidR="003C13BE" w:rsidRPr="00BA1336" w:rsidRDefault="003C13BE" w:rsidP="00ED7855">
            <w:pPr>
              <w:rPr>
                <w:sz w:val="20"/>
              </w:rPr>
            </w:pPr>
            <w:r w:rsidRPr="00BA1336">
              <w:rPr>
                <w:sz w:val="20"/>
              </w:rPr>
              <w:t>Contact: Mailing Street</w:t>
            </w:r>
          </w:p>
        </w:tc>
        <w:tc>
          <w:tcPr>
            <w:tcW w:w="1440" w:type="dxa"/>
          </w:tcPr>
          <w:p w14:paraId="06A7965E" w14:textId="45FC9E52" w:rsidR="003C13BE" w:rsidRDefault="003C13BE" w:rsidP="00ED7855">
            <w:pPr>
              <w:rPr>
                <w:sz w:val="20"/>
              </w:rPr>
            </w:pPr>
            <w:r w:rsidRPr="00F134C0">
              <w:rPr>
                <w:sz w:val="20"/>
              </w:rPr>
              <w:t>Both</w:t>
            </w:r>
          </w:p>
        </w:tc>
        <w:tc>
          <w:tcPr>
            <w:tcW w:w="2520" w:type="dxa"/>
          </w:tcPr>
          <w:p w14:paraId="74D35B17" w14:textId="487D36AE" w:rsidR="003C13BE" w:rsidRDefault="003C13BE" w:rsidP="00ED7855">
            <w:pPr>
              <w:rPr>
                <w:sz w:val="20"/>
              </w:rPr>
            </w:pPr>
            <w:r>
              <w:rPr>
                <w:sz w:val="20"/>
              </w:rPr>
              <w:t xml:space="preserve">Contact: Mailing Street </w:t>
            </w:r>
          </w:p>
        </w:tc>
        <w:tc>
          <w:tcPr>
            <w:tcW w:w="4286" w:type="dxa"/>
          </w:tcPr>
          <w:p w14:paraId="6B5A829B" w14:textId="77777777" w:rsidR="003C13BE" w:rsidRDefault="003C13BE" w:rsidP="00ED7855">
            <w:pPr>
              <w:rPr>
                <w:sz w:val="20"/>
              </w:rPr>
            </w:pPr>
          </w:p>
        </w:tc>
      </w:tr>
      <w:tr w:rsidR="003C13BE" w14:paraId="1501BAA8" w14:textId="77777777" w:rsidTr="003A5702">
        <w:tc>
          <w:tcPr>
            <w:tcW w:w="2700" w:type="dxa"/>
          </w:tcPr>
          <w:p w14:paraId="6E188390" w14:textId="63259933" w:rsidR="003C13BE" w:rsidRDefault="003C13BE" w:rsidP="00ED7855">
            <w:pPr>
              <w:rPr>
                <w:sz w:val="20"/>
              </w:rPr>
            </w:pPr>
            <w:r>
              <w:rPr>
                <w:sz w:val="20"/>
              </w:rPr>
              <w:t>Contact: City</w:t>
            </w:r>
          </w:p>
        </w:tc>
        <w:tc>
          <w:tcPr>
            <w:tcW w:w="1440" w:type="dxa"/>
          </w:tcPr>
          <w:p w14:paraId="4DFC94C9" w14:textId="075293F9" w:rsidR="003C13BE" w:rsidRDefault="003C13BE" w:rsidP="00ED7855">
            <w:pPr>
              <w:rPr>
                <w:sz w:val="20"/>
              </w:rPr>
            </w:pPr>
            <w:r w:rsidRPr="00F134C0">
              <w:rPr>
                <w:sz w:val="20"/>
              </w:rPr>
              <w:t>Both</w:t>
            </w:r>
          </w:p>
        </w:tc>
        <w:tc>
          <w:tcPr>
            <w:tcW w:w="2520" w:type="dxa"/>
          </w:tcPr>
          <w:p w14:paraId="3D7C27FE" w14:textId="66405B54" w:rsidR="003C13BE" w:rsidRDefault="003C13BE" w:rsidP="00ED7855">
            <w:pPr>
              <w:rPr>
                <w:sz w:val="20"/>
              </w:rPr>
            </w:pPr>
            <w:r>
              <w:rPr>
                <w:sz w:val="20"/>
              </w:rPr>
              <w:t>Contact: Mailing City</w:t>
            </w:r>
          </w:p>
        </w:tc>
        <w:tc>
          <w:tcPr>
            <w:tcW w:w="4286" w:type="dxa"/>
          </w:tcPr>
          <w:p w14:paraId="5F171EB4" w14:textId="77777777" w:rsidR="003C13BE" w:rsidRDefault="003C13BE" w:rsidP="00ED7855">
            <w:pPr>
              <w:rPr>
                <w:sz w:val="20"/>
              </w:rPr>
            </w:pPr>
          </w:p>
        </w:tc>
      </w:tr>
      <w:tr w:rsidR="003C13BE" w14:paraId="01AF51F2" w14:textId="77777777" w:rsidTr="003A5702">
        <w:tc>
          <w:tcPr>
            <w:tcW w:w="2700" w:type="dxa"/>
          </w:tcPr>
          <w:p w14:paraId="7E627BA5" w14:textId="1D4AA5F2" w:rsidR="003C13BE" w:rsidRDefault="003C13BE" w:rsidP="00ED7855">
            <w:pPr>
              <w:rPr>
                <w:sz w:val="20"/>
              </w:rPr>
            </w:pPr>
            <w:r>
              <w:rPr>
                <w:sz w:val="20"/>
              </w:rPr>
              <w:t>Contact: State/Province</w:t>
            </w:r>
          </w:p>
        </w:tc>
        <w:tc>
          <w:tcPr>
            <w:tcW w:w="1440" w:type="dxa"/>
          </w:tcPr>
          <w:p w14:paraId="79AA070D" w14:textId="06036551" w:rsidR="003C13BE" w:rsidRDefault="003C13BE" w:rsidP="00ED7855">
            <w:pPr>
              <w:rPr>
                <w:sz w:val="20"/>
              </w:rPr>
            </w:pPr>
            <w:r w:rsidRPr="00F134C0">
              <w:rPr>
                <w:sz w:val="20"/>
              </w:rPr>
              <w:t>Both</w:t>
            </w:r>
          </w:p>
        </w:tc>
        <w:tc>
          <w:tcPr>
            <w:tcW w:w="2520" w:type="dxa"/>
          </w:tcPr>
          <w:p w14:paraId="232E671F" w14:textId="6DE4B2BE" w:rsidR="003C13BE" w:rsidRDefault="003C13BE" w:rsidP="00ED7855">
            <w:pPr>
              <w:rPr>
                <w:sz w:val="20"/>
              </w:rPr>
            </w:pPr>
            <w:r>
              <w:rPr>
                <w:sz w:val="20"/>
              </w:rPr>
              <w:t>Contact: Mailing State/Province</w:t>
            </w:r>
          </w:p>
        </w:tc>
        <w:tc>
          <w:tcPr>
            <w:tcW w:w="4286" w:type="dxa"/>
          </w:tcPr>
          <w:p w14:paraId="4636E59B" w14:textId="77777777" w:rsidR="003C13BE" w:rsidRPr="007F7CE3" w:rsidRDefault="003C13BE" w:rsidP="00ED7855">
            <w:pPr>
              <w:rPr>
                <w:sz w:val="20"/>
              </w:rPr>
            </w:pPr>
            <w:r>
              <w:rPr>
                <w:sz w:val="20"/>
              </w:rPr>
              <w:t xml:space="preserve">The value should be </w:t>
            </w:r>
            <w:r w:rsidRPr="007F7CE3">
              <w:rPr>
                <w:sz w:val="20"/>
              </w:rPr>
              <w:t>defaulted to Pennsylvania If state name id PA</w:t>
            </w:r>
          </w:p>
          <w:p w14:paraId="431340E0" w14:textId="77777777" w:rsidR="003C13BE" w:rsidRPr="007F7CE3" w:rsidRDefault="003C13BE" w:rsidP="00ED7855">
            <w:pPr>
              <w:rPr>
                <w:sz w:val="20"/>
              </w:rPr>
            </w:pPr>
            <w:r w:rsidRPr="007F7CE3">
              <w:rPr>
                <w:sz w:val="20"/>
              </w:rPr>
              <w:t>If State name is CA = California</w:t>
            </w:r>
          </w:p>
          <w:p w14:paraId="54ACBBD9" w14:textId="581350B4" w:rsidR="003C13BE" w:rsidRDefault="003C13BE" w:rsidP="001D0D72">
            <w:pPr>
              <w:pStyle w:val="CommentText"/>
            </w:pPr>
            <w:r w:rsidRPr="007F7CE3">
              <w:t>&lt;please provide valid State name&gt;</w:t>
            </w:r>
            <w:r>
              <w:t xml:space="preserve"> </w:t>
            </w:r>
          </w:p>
        </w:tc>
      </w:tr>
      <w:tr w:rsidR="003C13BE" w14:paraId="31755873" w14:textId="77777777" w:rsidTr="003A5702">
        <w:tc>
          <w:tcPr>
            <w:tcW w:w="2700" w:type="dxa"/>
          </w:tcPr>
          <w:p w14:paraId="3DE769C9" w14:textId="53CCF5A7" w:rsidR="003C13BE" w:rsidRDefault="003C13BE" w:rsidP="00ED7855">
            <w:pPr>
              <w:rPr>
                <w:sz w:val="20"/>
              </w:rPr>
            </w:pPr>
            <w:r>
              <w:rPr>
                <w:sz w:val="20"/>
              </w:rPr>
              <w:t>Contact: Country</w:t>
            </w:r>
          </w:p>
        </w:tc>
        <w:tc>
          <w:tcPr>
            <w:tcW w:w="1440" w:type="dxa"/>
          </w:tcPr>
          <w:p w14:paraId="6B496078" w14:textId="32288BC1" w:rsidR="003C13BE" w:rsidRDefault="003C13BE" w:rsidP="00ED7855">
            <w:pPr>
              <w:rPr>
                <w:sz w:val="20"/>
              </w:rPr>
            </w:pPr>
            <w:r>
              <w:rPr>
                <w:sz w:val="20"/>
              </w:rPr>
              <w:t>Novo</w:t>
            </w:r>
          </w:p>
        </w:tc>
        <w:tc>
          <w:tcPr>
            <w:tcW w:w="2520" w:type="dxa"/>
          </w:tcPr>
          <w:p w14:paraId="71D218B0" w14:textId="0ADD6A72" w:rsidR="003C13BE" w:rsidRDefault="003C13BE" w:rsidP="00ED7855">
            <w:pPr>
              <w:rPr>
                <w:sz w:val="20"/>
              </w:rPr>
            </w:pPr>
            <w:r>
              <w:rPr>
                <w:sz w:val="20"/>
              </w:rPr>
              <w:t>Contact: Mailing Country</w:t>
            </w:r>
          </w:p>
        </w:tc>
        <w:tc>
          <w:tcPr>
            <w:tcW w:w="4286" w:type="dxa"/>
          </w:tcPr>
          <w:p w14:paraId="7A72679A" w14:textId="77777777" w:rsidR="003C13BE" w:rsidRDefault="003C13BE" w:rsidP="00ED7855">
            <w:pPr>
              <w:rPr>
                <w:sz w:val="20"/>
              </w:rPr>
            </w:pPr>
            <w:r>
              <w:rPr>
                <w:sz w:val="20"/>
              </w:rPr>
              <w:t>The Value should be defaulted to United States</w:t>
            </w:r>
          </w:p>
          <w:p w14:paraId="42B90212" w14:textId="77777777" w:rsidR="003C13BE" w:rsidRDefault="003C13BE" w:rsidP="001D0D72">
            <w:pPr>
              <w:pStyle w:val="CommentText"/>
            </w:pPr>
          </w:p>
          <w:p w14:paraId="240A1286" w14:textId="3CFA9016" w:rsidR="003C13BE" w:rsidRDefault="003C13BE" w:rsidP="001D0D72">
            <w:pPr>
              <w:pStyle w:val="CommentText"/>
            </w:pPr>
            <w:r w:rsidRPr="007F7CE3">
              <w:t>&lt;For States - Data Needs to cleaned, as it contains Phila, Street addresses, and other values. Any value other than United States cannot be imported.&gt;</w:t>
            </w:r>
          </w:p>
        </w:tc>
      </w:tr>
      <w:tr w:rsidR="003C13BE" w14:paraId="7AF40438" w14:textId="77777777" w:rsidTr="003A5702">
        <w:tc>
          <w:tcPr>
            <w:tcW w:w="2700" w:type="dxa"/>
          </w:tcPr>
          <w:p w14:paraId="7DCF0F56" w14:textId="78F8DF1B" w:rsidR="003C13BE" w:rsidRDefault="003C13BE" w:rsidP="00ED7855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Contact: Postal Code</w:t>
            </w:r>
          </w:p>
        </w:tc>
        <w:tc>
          <w:tcPr>
            <w:tcW w:w="1440" w:type="dxa"/>
          </w:tcPr>
          <w:p w14:paraId="11FDCE8E" w14:textId="58863464" w:rsidR="003C13BE" w:rsidRDefault="003C13BE" w:rsidP="00ED7855">
            <w:pPr>
              <w:rPr>
                <w:sz w:val="20"/>
              </w:rPr>
            </w:pPr>
            <w:r>
              <w:rPr>
                <w:sz w:val="20"/>
              </w:rPr>
              <w:t>Both</w:t>
            </w:r>
          </w:p>
        </w:tc>
        <w:tc>
          <w:tcPr>
            <w:tcW w:w="2520" w:type="dxa"/>
          </w:tcPr>
          <w:p w14:paraId="0B8C5519" w14:textId="7906B940" w:rsidR="003C13BE" w:rsidRDefault="003C13BE" w:rsidP="00ED7855">
            <w:pPr>
              <w:rPr>
                <w:sz w:val="20"/>
              </w:rPr>
            </w:pPr>
            <w:r>
              <w:rPr>
                <w:sz w:val="20"/>
              </w:rPr>
              <w:t>Contact: Mailing Zip/PostalCode</w:t>
            </w:r>
          </w:p>
        </w:tc>
        <w:tc>
          <w:tcPr>
            <w:tcW w:w="4286" w:type="dxa"/>
          </w:tcPr>
          <w:p w14:paraId="21A9677E" w14:textId="77777777" w:rsidR="003C13BE" w:rsidRDefault="003C13BE" w:rsidP="00ED7855">
            <w:pPr>
              <w:rPr>
                <w:sz w:val="20"/>
              </w:rPr>
            </w:pPr>
          </w:p>
        </w:tc>
      </w:tr>
      <w:tr w:rsidR="003C13BE" w14:paraId="23382345" w14:textId="77777777" w:rsidTr="003A5702">
        <w:tc>
          <w:tcPr>
            <w:tcW w:w="2700" w:type="dxa"/>
          </w:tcPr>
          <w:p w14:paraId="7E52C210" w14:textId="2FD8EC78" w:rsidR="003C13BE" w:rsidRDefault="003C13BE" w:rsidP="00ED7855">
            <w:pPr>
              <w:rPr>
                <w:sz w:val="20"/>
              </w:rPr>
            </w:pPr>
            <w:r>
              <w:rPr>
                <w:sz w:val="20"/>
              </w:rPr>
              <w:t>Contact: PhillyRisingArea</w:t>
            </w:r>
          </w:p>
        </w:tc>
        <w:tc>
          <w:tcPr>
            <w:tcW w:w="1440" w:type="dxa"/>
          </w:tcPr>
          <w:p w14:paraId="344E2CC3" w14:textId="2F94D2E5" w:rsidR="003C13BE" w:rsidRDefault="003C13BE" w:rsidP="00ED7855">
            <w:pPr>
              <w:rPr>
                <w:sz w:val="20"/>
              </w:rPr>
            </w:pPr>
            <w:r>
              <w:rPr>
                <w:sz w:val="20"/>
              </w:rPr>
              <w:t>Novo</w:t>
            </w:r>
          </w:p>
        </w:tc>
        <w:tc>
          <w:tcPr>
            <w:tcW w:w="2520" w:type="dxa"/>
          </w:tcPr>
          <w:p w14:paraId="47EBEB67" w14:textId="50E9CC44" w:rsidR="003C13BE" w:rsidRDefault="003C13BE" w:rsidP="00ED7855">
            <w:pPr>
              <w:rPr>
                <w:sz w:val="20"/>
              </w:rPr>
            </w:pPr>
            <w:r>
              <w:rPr>
                <w:sz w:val="20"/>
              </w:rPr>
              <w:t>Contact: PhillyRisingArea</w:t>
            </w:r>
          </w:p>
        </w:tc>
        <w:tc>
          <w:tcPr>
            <w:tcW w:w="4286" w:type="dxa"/>
          </w:tcPr>
          <w:p w14:paraId="40B2B78B" w14:textId="77777777" w:rsidR="003C13BE" w:rsidRDefault="003C13BE" w:rsidP="00ED7855">
            <w:pPr>
              <w:rPr>
                <w:sz w:val="20"/>
              </w:rPr>
            </w:pPr>
          </w:p>
        </w:tc>
      </w:tr>
      <w:tr w:rsidR="003C13BE" w14:paraId="46AB8305" w14:textId="77777777" w:rsidTr="003A5702">
        <w:tc>
          <w:tcPr>
            <w:tcW w:w="2700" w:type="dxa"/>
          </w:tcPr>
          <w:p w14:paraId="3BADC464" w14:textId="77777777" w:rsidR="003C13BE" w:rsidRDefault="003C13BE" w:rsidP="00ED7855">
            <w:pPr>
              <w:rPr>
                <w:sz w:val="20"/>
              </w:rPr>
            </w:pPr>
            <w:r w:rsidRPr="005D55D2">
              <w:rPr>
                <w:sz w:val="20"/>
              </w:rPr>
              <w:t>Contact: Enabled</w:t>
            </w:r>
          </w:p>
        </w:tc>
        <w:tc>
          <w:tcPr>
            <w:tcW w:w="1440" w:type="dxa"/>
          </w:tcPr>
          <w:p w14:paraId="532EC3EF" w14:textId="7B6B6A9D" w:rsidR="003C13BE" w:rsidRDefault="003C13BE" w:rsidP="00ED7855">
            <w:pPr>
              <w:rPr>
                <w:sz w:val="20"/>
              </w:rPr>
            </w:pPr>
            <w:r>
              <w:rPr>
                <w:sz w:val="20"/>
              </w:rPr>
              <w:t>Novo</w:t>
            </w:r>
          </w:p>
        </w:tc>
        <w:tc>
          <w:tcPr>
            <w:tcW w:w="2520" w:type="dxa"/>
          </w:tcPr>
          <w:p w14:paraId="1453FE42" w14:textId="0FDEAB16" w:rsidR="003C13BE" w:rsidRDefault="003C13BE" w:rsidP="00531452">
            <w:pPr>
              <w:rPr>
                <w:sz w:val="20"/>
              </w:rPr>
            </w:pPr>
            <w:r>
              <w:rPr>
                <w:sz w:val="20"/>
              </w:rPr>
              <w:t>Contact: Enabled</w:t>
            </w:r>
          </w:p>
        </w:tc>
        <w:tc>
          <w:tcPr>
            <w:tcW w:w="4286" w:type="dxa"/>
          </w:tcPr>
          <w:p w14:paraId="754DD9DA" w14:textId="77777777" w:rsidR="003C13BE" w:rsidRDefault="003C13BE" w:rsidP="00ED7855">
            <w:pPr>
              <w:rPr>
                <w:sz w:val="20"/>
              </w:rPr>
            </w:pPr>
          </w:p>
        </w:tc>
      </w:tr>
      <w:tr w:rsidR="003C13BE" w14:paraId="11573E4B" w14:textId="77777777" w:rsidTr="003A5702">
        <w:tc>
          <w:tcPr>
            <w:tcW w:w="2700" w:type="dxa"/>
          </w:tcPr>
          <w:p w14:paraId="3CCE365A" w14:textId="77777777" w:rsidR="003C13BE" w:rsidRPr="005D55D2" w:rsidRDefault="003C13BE" w:rsidP="00ED7855">
            <w:pPr>
              <w:rPr>
                <w:sz w:val="20"/>
              </w:rPr>
            </w:pPr>
            <w:r w:rsidRPr="005D55D2">
              <w:rPr>
                <w:sz w:val="20"/>
              </w:rPr>
              <w:t>Contact: Login</w:t>
            </w:r>
          </w:p>
        </w:tc>
        <w:tc>
          <w:tcPr>
            <w:tcW w:w="1440" w:type="dxa"/>
          </w:tcPr>
          <w:p w14:paraId="0AA986CF" w14:textId="77777777" w:rsidR="003C13BE" w:rsidRDefault="003C13BE" w:rsidP="00ED7855">
            <w:pPr>
              <w:rPr>
                <w:sz w:val="20"/>
              </w:rPr>
            </w:pPr>
          </w:p>
        </w:tc>
        <w:tc>
          <w:tcPr>
            <w:tcW w:w="2520" w:type="dxa"/>
          </w:tcPr>
          <w:p w14:paraId="4E07E4E0" w14:textId="441F9525" w:rsidR="003C13BE" w:rsidRDefault="003C13BE" w:rsidP="00ED7855">
            <w:pPr>
              <w:rPr>
                <w:sz w:val="20"/>
              </w:rPr>
            </w:pPr>
          </w:p>
        </w:tc>
        <w:tc>
          <w:tcPr>
            <w:tcW w:w="4286" w:type="dxa"/>
          </w:tcPr>
          <w:p w14:paraId="1FE43879" w14:textId="77777777" w:rsidR="003C13BE" w:rsidRDefault="003C13BE" w:rsidP="00ED7855">
            <w:pPr>
              <w:rPr>
                <w:sz w:val="20"/>
              </w:rPr>
            </w:pPr>
            <w:r>
              <w:rPr>
                <w:sz w:val="20"/>
              </w:rPr>
              <w:t>Will not be importing this field as the values are same as Email field.</w:t>
            </w:r>
          </w:p>
        </w:tc>
      </w:tr>
      <w:tr w:rsidR="003C13BE" w14:paraId="7C855957" w14:textId="77777777" w:rsidTr="003A5702">
        <w:tc>
          <w:tcPr>
            <w:tcW w:w="2700" w:type="dxa"/>
          </w:tcPr>
          <w:p w14:paraId="5AFD8FE5" w14:textId="77777777" w:rsidR="003C13BE" w:rsidRPr="005D55D2" w:rsidRDefault="003C13BE" w:rsidP="00ED7855">
            <w:pPr>
              <w:rPr>
                <w:sz w:val="20"/>
              </w:rPr>
            </w:pPr>
            <w:r w:rsidRPr="005D55D2">
              <w:rPr>
                <w:sz w:val="20"/>
              </w:rPr>
              <w:t>Contact: 2011 Earthquake</w:t>
            </w:r>
          </w:p>
        </w:tc>
        <w:tc>
          <w:tcPr>
            <w:tcW w:w="1440" w:type="dxa"/>
          </w:tcPr>
          <w:p w14:paraId="78B708A3" w14:textId="77777777" w:rsidR="003C13BE" w:rsidRDefault="003C13BE" w:rsidP="00ED7855">
            <w:pPr>
              <w:rPr>
                <w:sz w:val="20"/>
              </w:rPr>
            </w:pPr>
          </w:p>
        </w:tc>
        <w:tc>
          <w:tcPr>
            <w:tcW w:w="2520" w:type="dxa"/>
          </w:tcPr>
          <w:p w14:paraId="4C863D6D" w14:textId="24A568ED" w:rsidR="003C13BE" w:rsidRDefault="003C13BE" w:rsidP="00ED7855">
            <w:pPr>
              <w:rPr>
                <w:sz w:val="20"/>
              </w:rPr>
            </w:pPr>
          </w:p>
        </w:tc>
        <w:tc>
          <w:tcPr>
            <w:tcW w:w="4286" w:type="dxa"/>
          </w:tcPr>
          <w:p w14:paraId="54EF5464" w14:textId="77777777" w:rsidR="003C13BE" w:rsidRDefault="003C13BE" w:rsidP="00ED7855">
            <w:pPr>
              <w:rPr>
                <w:sz w:val="20"/>
              </w:rPr>
            </w:pPr>
            <w:r>
              <w:rPr>
                <w:sz w:val="20"/>
              </w:rPr>
              <w:t>Will not be importing this field as all the values are Blank.</w:t>
            </w:r>
          </w:p>
        </w:tc>
      </w:tr>
      <w:tr w:rsidR="003C13BE" w14:paraId="78B761C8" w14:textId="77777777" w:rsidTr="003A5702">
        <w:tc>
          <w:tcPr>
            <w:tcW w:w="2700" w:type="dxa"/>
          </w:tcPr>
          <w:p w14:paraId="22C156B8" w14:textId="77777777" w:rsidR="003C13BE" w:rsidRPr="005D55D2" w:rsidRDefault="003C13BE" w:rsidP="00ED7855">
            <w:pPr>
              <w:rPr>
                <w:sz w:val="20"/>
              </w:rPr>
            </w:pPr>
            <w:r w:rsidRPr="00711B0B">
              <w:rPr>
                <w:sz w:val="20"/>
              </w:rPr>
              <w:t>Contact: YEP Team NLP</w:t>
            </w:r>
          </w:p>
        </w:tc>
        <w:tc>
          <w:tcPr>
            <w:tcW w:w="1440" w:type="dxa"/>
          </w:tcPr>
          <w:p w14:paraId="6527CB23" w14:textId="77777777" w:rsidR="003C13BE" w:rsidRDefault="003C13BE" w:rsidP="00ED7855">
            <w:pPr>
              <w:rPr>
                <w:sz w:val="20"/>
              </w:rPr>
            </w:pPr>
          </w:p>
        </w:tc>
        <w:tc>
          <w:tcPr>
            <w:tcW w:w="2520" w:type="dxa"/>
          </w:tcPr>
          <w:p w14:paraId="6E288AE9" w14:textId="20D34C6E" w:rsidR="003C13BE" w:rsidRDefault="003C13BE" w:rsidP="00ED7855">
            <w:pPr>
              <w:rPr>
                <w:sz w:val="20"/>
              </w:rPr>
            </w:pPr>
          </w:p>
        </w:tc>
        <w:tc>
          <w:tcPr>
            <w:tcW w:w="4286" w:type="dxa"/>
          </w:tcPr>
          <w:p w14:paraId="24660415" w14:textId="77777777" w:rsidR="003C13BE" w:rsidRDefault="003C13BE" w:rsidP="00ED7855">
            <w:pPr>
              <w:rPr>
                <w:sz w:val="20"/>
              </w:rPr>
            </w:pPr>
            <w:r>
              <w:rPr>
                <w:sz w:val="20"/>
              </w:rPr>
              <w:t>To be Confirmed if this field values to imported.</w:t>
            </w:r>
          </w:p>
        </w:tc>
      </w:tr>
      <w:tr w:rsidR="003C13BE" w14:paraId="28D5245E" w14:textId="77777777" w:rsidTr="003A5702">
        <w:tc>
          <w:tcPr>
            <w:tcW w:w="2700" w:type="dxa"/>
          </w:tcPr>
          <w:p w14:paraId="2E2F32CA" w14:textId="77777777" w:rsidR="003C13BE" w:rsidRPr="005D55D2" w:rsidRDefault="003C13BE" w:rsidP="00ED7855">
            <w:pPr>
              <w:rPr>
                <w:sz w:val="20"/>
              </w:rPr>
            </w:pPr>
            <w:r w:rsidRPr="00D32E89">
              <w:rPr>
                <w:sz w:val="20"/>
              </w:rPr>
              <w:t>Company Name</w:t>
            </w:r>
          </w:p>
        </w:tc>
        <w:tc>
          <w:tcPr>
            <w:tcW w:w="1440" w:type="dxa"/>
          </w:tcPr>
          <w:p w14:paraId="62BB503F" w14:textId="77777777" w:rsidR="003C13BE" w:rsidRDefault="003C13BE" w:rsidP="00ED7855">
            <w:pPr>
              <w:rPr>
                <w:sz w:val="20"/>
              </w:rPr>
            </w:pPr>
          </w:p>
        </w:tc>
        <w:tc>
          <w:tcPr>
            <w:tcW w:w="2520" w:type="dxa"/>
          </w:tcPr>
          <w:p w14:paraId="63BC300B" w14:textId="42A8D9E0" w:rsidR="003C13BE" w:rsidRDefault="003C13BE" w:rsidP="00ED7855">
            <w:pPr>
              <w:rPr>
                <w:sz w:val="20"/>
              </w:rPr>
            </w:pPr>
          </w:p>
        </w:tc>
        <w:tc>
          <w:tcPr>
            <w:tcW w:w="4286" w:type="dxa"/>
          </w:tcPr>
          <w:p w14:paraId="458C0CD5" w14:textId="77777777" w:rsidR="003C13BE" w:rsidRDefault="003C13BE" w:rsidP="00ED7855">
            <w:pPr>
              <w:rPr>
                <w:sz w:val="20"/>
              </w:rPr>
            </w:pPr>
            <w:r>
              <w:rPr>
                <w:sz w:val="20"/>
              </w:rPr>
              <w:t>Will not be importing this field as the values are same as Account Name field.</w:t>
            </w:r>
          </w:p>
        </w:tc>
      </w:tr>
      <w:tr w:rsidR="003C13BE" w14:paraId="5BE7CFEB" w14:textId="77777777" w:rsidTr="003A5702">
        <w:tc>
          <w:tcPr>
            <w:tcW w:w="2700" w:type="dxa"/>
          </w:tcPr>
          <w:p w14:paraId="13E0ED96" w14:textId="77777777" w:rsidR="003C13BE" w:rsidRPr="005D55D2" w:rsidRDefault="003C13BE" w:rsidP="00ED7855">
            <w:pPr>
              <w:rPr>
                <w:sz w:val="20"/>
              </w:rPr>
            </w:pPr>
            <w:r w:rsidRPr="00D32E89">
              <w:rPr>
                <w:sz w:val="20"/>
              </w:rPr>
              <w:t>Contact: Edit Link</w:t>
            </w:r>
          </w:p>
        </w:tc>
        <w:tc>
          <w:tcPr>
            <w:tcW w:w="1440" w:type="dxa"/>
          </w:tcPr>
          <w:p w14:paraId="442817A9" w14:textId="77777777" w:rsidR="003C13BE" w:rsidRDefault="003C13BE" w:rsidP="00ED7855">
            <w:pPr>
              <w:rPr>
                <w:sz w:val="20"/>
              </w:rPr>
            </w:pPr>
          </w:p>
        </w:tc>
        <w:tc>
          <w:tcPr>
            <w:tcW w:w="2520" w:type="dxa"/>
          </w:tcPr>
          <w:p w14:paraId="37075940" w14:textId="470273FA" w:rsidR="003C13BE" w:rsidRDefault="003C13BE" w:rsidP="00ED7855">
            <w:pPr>
              <w:rPr>
                <w:sz w:val="20"/>
              </w:rPr>
            </w:pPr>
          </w:p>
        </w:tc>
        <w:tc>
          <w:tcPr>
            <w:tcW w:w="4286" w:type="dxa"/>
          </w:tcPr>
          <w:p w14:paraId="2FF7CA36" w14:textId="77777777" w:rsidR="003C13BE" w:rsidRDefault="003C13BE" w:rsidP="00ED7855">
            <w:pPr>
              <w:rPr>
                <w:sz w:val="20"/>
              </w:rPr>
            </w:pPr>
            <w:r>
              <w:rPr>
                <w:sz w:val="20"/>
              </w:rPr>
              <w:t>Will not be importing this field as the values are same as Contact Name field.</w:t>
            </w:r>
          </w:p>
          <w:p w14:paraId="50154AEA" w14:textId="77777777" w:rsidR="003C13BE" w:rsidRDefault="003C13BE" w:rsidP="00ED7855">
            <w:pPr>
              <w:rPr>
                <w:sz w:val="20"/>
              </w:rPr>
            </w:pPr>
          </w:p>
        </w:tc>
      </w:tr>
      <w:tr w:rsidR="003C13BE" w14:paraId="5B6058FC" w14:textId="77777777" w:rsidTr="003A5702">
        <w:trPr>
          <w:trHeight w:val="485"/>
        </w:trPr>
        <w:tc>
          <w:tcPr>
            <w:tcW w:w="2700" w:type="dxa"/>
          </w:tcPr>
          <w:p w14:paraId="67204D33" w14:textId="77777777" w:rsidR="003C13BE" w:rsidRPr="00D32E89" w:rsidRDefault="003C13BE" w:rsidP="00ED7855">
            <w:pPr>
              <w:rPr>
                <w:sz w:val="20"/>
              </w:rPr>
            </w:pPr>
            <w:r w:rsidRPr="00883EFC">
              <w:rPr>
                <w:sz w:val="20"/>
              </w:rPr>
              <w:t>Portal View: Portal View</w:t>
            </w:r>
          </w:p>
        </w:tc>
        <w:tc>
          <w:tcPr>
            <w:tcW w:w="1440" w:type="dxa"/>
          </w:tcPr>
          <w:p w14:paraId="66DDE590" w14:textId="77777777" w:rsidR="003C13BE" w:rsidRDefault="003C13BE" w:rsidP="00ED7855">
            <w:pPr>
              <w:rPr>
                <w:sz w:val="20"/>
              </w:rPr>
            </w:pPr>
          </w:p>
        </w:tc>
        <w:tc>
          <w:tcPr>
            <w:tcW w:w="2520" w:type="dxa"/>
          </w:tcPr>
          <w:p w14:paraId="5D3E8DC5" w14:textId="51208011" w:rsidR="003C13BE" w:rsidRDefault="003C13BE" w:rsidP="00ED7855">
            <w:pPr>
              <w:rPr>
                <w:sz w:val="20"/>
              </w:rPr>
            </w:pPr>
          </w:p>
        </w:tc>
        <w:tc>
          <w:tcPr>
            <w:tcW w:w="4286" w:type="dxa"/>
          </w:tcPr>
          <w:p w14:paraId="5D85358D" w14:textId="19A00D52" w:rsidR="003C13BE" w:rsidRPr="007F7CE3" w:rsidRDefault="003C13BE" w:rsidP="00772932">
            <w:pPr>
              <w:rPr>
                <w:sz w:val="20"/>
              </w:rPr>
            </w:pPr>
            <w:r w:rsidRPr="007F7CE3">
              <w:rPr>
                <w:sz w:val="20"/>
              </w:rPr>
              <w:t xml:space="preserve">Will not be imported assuming this field is reference for the coming IN. It contains </w:t>
            </w:r>
          </w:p>
          <w:p w14:paraId="2A9BA391" w14:textId="77777777" w:rsidR="003C13BE" w:rsidRPr="007F7CE3" w:rsidRDefault="003C13BE" w:rsidP="00772932">
            <w:pPr>
              <w:pStyle w:val="ListParagraph"/>
              <w:numPr>
                <w:ilvl w:val="0"/>
                <w:numId w:val="42"/>
              </w:numPr>
              <w:rPr>
                <w:sz w:val="20"/>
              </w:rPr>
            </w:pPr>
            <w:r w:rsidRPr="007F7CE3">
              <w:rPr>
                <w:sz w:val="20"/>
              </w:rPr>
              <w:t>City Council</w:t>
            </w:r>
          </w:p>
          <w:p w14:paraId="3C2FA652" w14:textId="7F165A4C" w:rsidR="003C13BE" w:rsidRPr="007F7CE3" w:rsidRDefault="003C13BE" w:rsidP="00772932">
            <w:pPr>
              <w:pStyle w:val="ListParagraph"/>
              <w:numPr>
                <w:ilvl w:val="0"/>
                <w:numId w:val="42"/>
              </w:numPr>
              <w:rPr>
                <w:sz w:val="20"/>
              </w:rPr>
            </w:pPr>
            <w:r w:rsidRPr="007F7CE3">
              <w:rPr>
                <w:sz w:val="20"/>
              </w:rPr>
              <w:t>Neighborhood Liaison</w:t>
            </w:r>
          </w:p>
          <w:p w14:paraId="43D19C27" w14:textId="2FF557F9" w:rsidR="003C13BE" w:rsidRPr="00772932" w:rsidRDefault="003C13BE" w:rsidP="00772932">
            <w:pPr>
              <w:pStyle w:val="ListParagraph"/>
              <w:numPr>
                <w:ilvl w:val="0"/>
                <w:numId w:val="42"/>
              </w:numPr>
              <w:rPr>
                <w:sz w:val="20"/>
              </w:rPr>
            </w:pPr>
            <w:r>
              <w:rPr>
                <w:sz w:val="20"/>
              </w:rPr>
              <w:t>&lt;</w:t>
            </w:r>
            <w:r w:rsidRPr="00772932">
              <w:rPr>
                <w:i/>
                <w:sz w:val="20"/>
              </w:rPr>
              <w:t>Blank</w:t>
            </w:r>
            <w:r>
              <w:rPr>
                <w:sz w:val="20"/>
              </w:rPr>
              <w:t>&gt;</w:t>
            </w:r>
          </w:p>
        </w:tc>
      </w:tr>
    </w:tbl>
    <w:p w14:paraId="5C882991" w14:textId="77777777" w:rsidR="00163360" w:rsidRDefault="00163360" w:rsidP="004B27F9">
      <w:pPr>
        <w:pStyle w:val="NormalWeb"/>
        <w:spacing w:before="0" w:beforeAutospacing="0" w:after="0" w:afterAutospacing="0"/>
        <w:ind w:right="-1"/>
        <w:rPr>
          <w:color w:val="000000"/>
        </w:rPr>
      </w:pPr>
    </w:p>
    <w:p w14:paraId="1A5F09D1" w14:textId="31354638" w:rsidR="000F5A58" w:rsidRDefault="000F5A58" w:rsidP="000F5A58">
      <w:pPr>
        <w:pStyle w:val="Heading1"/>
        <w:spacing w:before="60"/>
      </w:pPr>
      <w:bookmarkStart w:id="26" w:name="_Toc382221523"/>
      <w:r>
        <w:t>Issues</w:t>
      </w:r>
      <w:bookmarkEnd w:id="26"/>
    </w:p>
    <w:p w14:paraId="4B084C0D" w14:textId="77777777" w:rsidR="000F5A58" w:rsidRPr="001108CA" w:rsidRDefault="000F5A58" w:rsidP="000F5A58"/>
    <w:p w14:paraId="185A603F" w14:textId="11BBDAC1" w:rsidR="000F5A58" w:rsidRDefault="000F5A58" w:rsidP="000F5A58">
      <w:pPr>
        <w:spacing w:after="60"/>
      </w:pPr>
      <w:r w:rsidRPr="003A1F5D">
        <w:t xml:space="preserve">The </w:t>
      </w:r>
      <w:r>
        <w:t xml:space="preserve">following defines the Issues for </w:t>
      </w:r>
      <w:r w:rsidR="00E24A1E">
        <w:t>Data Import of Contacts to</w:t>
      </w:r>
      <w:r>
        <w:t xml:space="preserve"> </w:t>
      </w:r>
      <w:r w:rsidR="00E24A1E">
        <w:t>SFDC</w:t>
      </w:r>
      <w:r>
        <w:t>.</w:t>
      </w:r>
    </w:p>
    <w:p w14:paraId="7CF009BC" w14:textId="77777777" w:rsidR="00DA0C95" w:rsidRPr="00EB706F" w:rsidRDefault="00DA0C95" w:rsidP="000F5A58">
      <w:pPr>
        <w:spacing w:after="60"/>
      </w:pPr>
    </w:p>
    <w:tbl>
      <w:tblPr>
        <w:tblW w:w="1017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1"/>
        <w:gridCol w:w="5749"/>
        <w:gridCol w:w="3150"/>
      </w:tblGrid>
      <w:tr w:rsidR="000F5A58" w:rsidRPr="001417A0" w14:paraId="5C783A4D" w14:textId="77777777" w:rsidTr="00355F3A">
        <w:trPr>
          <w:trHeight w:val="359"/>
          <w:tblHeader/>
        </w:trPr>
        <w:tc>
          <w:tcPr>
            <w:tcW w:w="1271" w:type="dxa"/>
            <w:shd w:val="clear" w:color="auto" w:fill="E6E6E6"/>
          </w:tcPr>
          <w:p w14:paraId="5E2B1C57" w14:textId="77777777" w:rsidR="000F5A58" w:rsidRPr="001417A0" w:rsidRDefault="000F5A58" w:rsidP="00355F3A">
            <w:pPr>
              <w:pStyle w:val="Tabletext0"/>
              <w:jc w:val="center"/>
              <w:rPr>
                <w:b/>
              </w:rPr>
            </w:pPr>
            <w:r w:rsidRPr="001417A0">
              <w:rPr>
                <w:b/>
              </w:rPr>
              <w:t>Rule #</w:t>
            </w:r>
          </w:p>
        </w:tc>
        <w:tc>
          <w:tcPr>
            <w:tcW w:w="5749" w:type="dxa"/>
            <w:shd w:val="clear" w:color="auto" w:fill="E6E6E6"/>
          </w:tcPr>
          <w:p w14:paraId="36EB0C13" w14:textId="75D1384A" w:rsidR="000F5A58" w:rsidRPr="001417A0" w:rsidRDefault="000F5A58" w:rsidP="00355F3A">
            <w:pPr>
              <w:pStyle w:val="Tabletext0"/>
              <w:rPr>
                <w:b/>
              </w:rPr>
            </w:pPr>
            <w:r>
              <w:rPr>
                <w:b/>
              </w:rPr>
              <w:t>Issue</w:t>
            </w:r>
            <w:r w:rsidRPr="001417A0">
              <w:rPr>
                <w:b/>
              </w:rPr>
              <w:t xml:space="preserve"> Description</w:t>
            </w:r>
          </w:p>
        </w:tc>
        <w:tc>
          <w:tcPr>
            <w:tcW w:w="3150" w:type="dxa"/>
            <w:shd w:val="clear" w:color="auto" w:fill="E6E6E6"/>
          </w:tcPr>
          <w:p w14:paraId="723AFFE7" w14:textId="77777777" w:rsidR="000F5A58" w:rsidRPr="001417A0" w:rsidRDefault="000F5A58" w:rsidP="00355F3A">
            <w:pPr>
              <w:pStyle w:val="Tabletext0"/>
              <w:rPr>
                <w:b/>
              </w:rPr>
            </w:pPr>
            <w:r w:rsidRPr="001417A0">
              <w:rPr>
                <w:b/>
              </w:rPr>
              <w:t>Comments</w:t>
            </w:r>
          </w:p>
        </w:tc>
      </w:tr>
      <w:tr w:rsidR="000F5A58" w:rsidRPr="001417A0" w14:paraId="40E8636E" w14:textId="77777777" w:rsidTr="00355F3A">
        <w:tc>
          <w:tcPr>
            <w:tcW w:w="1271" w:type="dxa"/>
          </w:tcPr>
          <w:p w14:paraId="0B617FB5" w14:textId="53EDC9FE" w:rsidR="000F5A58" w:rsidRPr="001417A0" w:rsidRDefault="000F5A58" w:rsidP="00355F3A">
            <w:pPr>
              <w:pStyle w:val="TableText"/>
              <w:widowControl w:val="0"/>
              <w:spacing w:line="240" w:lineRule="atLeast"/>
            </w:pPr>
            <w:r>
              <w:t>ISSUE</w:t>
            </w:r>
            <w:r w:rsidRPr="001417A0">
              <w:t>001</w:t>
            </w:r>
          </w:p>
        </w:tc>
        <w:tc>
          <w:tcPr>
            <w:tcW w:w="5749" w:type="dxa"/>
          </w:tcPr>
          <w:p w14:paraId="366CED2A" w14:textId="0398187C" w:rsidR="000F5A58" w:rsidRPr="001417A0" w:rsidRDefault="00DA0C95" w:rsidP="00A53F8F">
            <w:pPr>
              <w:pStyle w:val="TableText"/>
              <w:widowControl w:val="0"/>
              <w:spacing w:before="0" w:after="0" w:line="240" w:lineRule="atLeast"/>
            </w:pPr>
            <w:r>
              <w:t xml:space="preserve">The dump provided has multiple entries of data in multiple columns as Contact and Account details. While developing the import template, only </w:t>
            </w:r>
            <w:r w:rsidRPr="007F7CE3">
              <w:t>the contact records are considered.</w:t>
            </w:r>
          </w:p>
        </w:tc>
        <w:tc>
          <w:tcPr>
            <w:tcW w:w="3150" w:type="dxa"/>
          </w:tcPr>
          <w:p w14:paraId="0BD336C2" w14:textId="36E9C9F0" w:rsidR="000F5A58" w:rsidRPr="001417A0" w:rsidRDefault="000F5A58" w:rsidP="00355F3A">
            <w:pPr>
              <w:pStyle w:val="TableText"/>
              <w:widowControl w:val="0"/>
              <w:spacing w:line="240" w:lineRule="atLeast"/>
              <w:rPr>
                <w:highlight w:val="yellow"/>
              </w:rPr>
            </w:pPr>
          </w:p>
        </w:tc>
      </w:tr>
      <w:tr w:rsidR="00531452" w:rsidRPr="001417A0" w14:paraId="64F32BDE" w14:textId="77777777" w:rsidTr="00355F3A">
        <w:tc>
          <w:tcPr>
            <w:tcW w:w="1271" w:type="dxa"/>
          </w:tcPr>
          <w:p w14:paraId="63369153" w14:textId="5FE6DCF5" w:rsidR="00531452" w:rsidRPr="004D51EA" w:rsidRDefault="00531452" w:rsidP="00355F3A">
            <w:pPr>
              <w:pStyle w:val="TableText"/>
              <w:widowControl w:val="0"/>
              <w:spacing w:line="240" w:lineRule="atLeast"/>
            </w:pPr>
            <w:r w:rsidRPr="004D51EA">
              <w:t>ISSUE002</w:t>
            </w:r>
          </w:p>
        </w:tc>
        <w:tc>
          <w:tcPr>
            <w:tcW w:w="5749" w:type="dxa"/>
          </w:tcPr>
          <w:p w14:paraId="3F720AA0" w14:textId="1C475D7C" w:rsidR="00531452" w:rsidRPr="004D51EA" w:rsidRDefault="00531452" w:rsidP="00A53F8F">
            <w:pPr>
              <w:pStyle w:val="TableText"/>
              <w:widowControl w:val="0"/>
              <w:spacing w:before="0" w:after="0" w:line="240" w:lineRule="atLeast"/>
            </w:pPr>
            <w:r w:rsidRPr="004D51EA">
              <w:rPr>
                <w:i/>
              </w:rPr>
              <w:t>Account Name, Contact: Country, Contact: Enabled, Contact: Email, Contact: Last Name, Contact: Source</w:t>
            </w:r>
            <w:r w:rsidRPr="004D51EA">
              <w:t xml:space="preserve"> fields are required during Data Import. If any of these fields contacts blank value, then import for that record fails.</w:t>
            </w:r>
          </w:p>
        </w:tc>
        <w:tc>
          <w:tcPr>
            <w:tcW w:w="3150" w:type="dxa"/>
          </w:tcPr>
          <w:p w14:paraId="150E6987" w14:textId="77777777" w:rsidR="00531452" w:rsidRPr="004D51EA" w:rsidRDefault="00531452" w:rsidP="00355F3A">
            <w:pPr>
              <w:pStyle w:val="TableText"/>
              <w:widowControl w:val="0"/>
              <w:spacing w:line="240" w:lineRule="atLeast"/>
              <w:rPr>
                <w:highlight w:val="yellow"/>
              </w:rPr>
            </w:pPr>
          </w:p>
        </w:tc>
      </w:tr>
    </w:tbl>
    <w:p w14:paraId="30612898" w14:textId="77777777" w:rsidR="000F5A58" w:rsidRDefault="000F5A58" w:rsidP="004B27F9">
      <w:pPr>
        <w:pStyle w:val="NormalWeb"/>
        <w:spacing w:before="0" w:beforeAutospacing="0" w:after="0" w:afterAutospacing="0"/>
        <w:ind w:right="-1"/>
        <w:rPr>
          <w:color w:val="000000"/>
        </w:rPr>
      </w:pPr>
    </w:p>
    <w:p w14:paraId="3024BAC8" w14:textId="77777777" w:rsidR="00E24A1E" w:rsidRDefault="00E24A1E" w:rsidP="00E24A1E">
      <w:pPr>
        <w:pStyle w:val="Heading1"/>
      </w:pPr>
      <w:bookmarkStart w:id="27" w:name="_Toc382221524"/>
      <w:r>
        <w:t>Verification of the Imported Records</w:t>
      </w:r>
      <w:bookmarkEnd w:id="27"/>
    </w:p>
    <w:p w14:paraId="0C1E6553" w14:textId="77777777" w:rsidR="00E24A1E" w:rsidRDefault="00E24A1E" w:rsidP="00E24A1E"/>
    <w:p w14:paraId="0521CC64" w14:textId="242CE6B6" w:rsidR="00E24A1E" w:rsidRDefault="00E24A1E" w:rsidP="00E24A1E">
      <w:r>
        <w:t>This section defines the requirements needed to verify the imported Contact records.</w:t>
      </w:r>
    </w:p>
    <w:p w14:paraId="7CAAC462" w14:textId="77777777" w:rsidR="00E24A1E" w:rsidRDefault="00E24A1E" w:rsidP="00E24A1E">
      <w:pPr>
        <w:pStyle w:val="ListParagraph"/>
        <w:numPr>
          <w:ilvl w:val="0"/>
          <w:numId w:val="14"/>
        </w:numPr>
      </w:pPr>
      <w:r>
        <w:t>The Duplicate records in the import should be filtered through the unique Contact Id associated with each contact.</w:t>
      </w:r>
    </w:p>
    <w:p w14:paraId="3E3CDC50" w14:textId="3C3E0F45" w:rsidR="00E24A1E" w:rsidRDefault="00E24A1E" w:rsidP="00E24A1E">
      <w:pPr>
        <w:pStyle w:val="ListParagraph"/>
        <w:numPr>
          <w:ilvl w:val="0"/>
          <w:numId w:val="14"/>
        </w:numPr>
      </w:pPr>
      <w:r>
        <w:t xml:space="preserve">Verify </w:t>
      </w:r>
      <w:r w:rsidRPr="007F7CE3">
        <w:t xml:space="preserve">the </w:t>
      </w:r>
      <w:r w:rsidR="007F7CE3">
        <w:t>n</w:t>
      </w:r>
      <w:r w:rsidRPr="007F7CE3">
        <w:t>umber of the records imported</w:t>
      </w:r>
      <w:r>
        <w:t xml:space="preserve"> are same as number of the records in the import file.</w:t>
      </w:r>
    </w:p>
    <w:p w14:paraId="3FDCB484" w14:textId="77777777" w:rsidR="00E24A1E" w:rsidRPr="00384CF2" w:rsidRDefault="00E24A1E" w:rsidP="00E24A1E"/>
    <w:p w14:paraId="1106026C" w14:textId="77777777" w:rsidR="00E24A1E" w:rsidRDefault="00E24A1E" w:rsidP="00E24A1E">
      <w:pPr>
        <w:pStyle w:val="Heading1"/>
      </w:pPr>
      <w:bookmarkStart w:id="28" w:name="_Toc374689205"/>
      <w:bookmarkStart w:id="29" w:name="_Toc382221525"/>
      <w:r>
        <w:t>City Action Needed</w:t>
      </w:r>
      <w:bookmarkEnd w:id="28"/>
      <w:bookmarkEnd w:id="29"/>
    </w:p>
    <w:p w14:paraId="699B8CE9" w14:textId="77777777" w:rsidR="00E24A1E" w:rsidRDefault="00E24A1E" w:rsidP="00E24A1E">
      <w:pPr>
        <w:spacing w:after="60"/>
      </w:pPr>
    </w:p>
    <w:p w14:paraId="2E97B43D" w14:textId="77777777" w:rsidR="00E24A1E" w:rsidRDefault="00E24A1E" w:rsidP="00E24A1E">
      <w:pPr>
        <w:spacing w:after="60"/>
      </w:pPr>
      <w:r w:rsidRPr="006E4A71">
        <w:t xml:space="preserve">The </w:t>
      </w:r>
      <w:r>
        <w:t xml:space="preserve">following </w:t>
      </w:r>
      <w:r w:rsidRPr="006E4A71">
        <w:t xml:space="preserve">table describes </w:t>
      </w:r>
      <w:r>
        <w:t>the actions the City needs to perform for a successful implementation of the functionality being requested:</w:t>
      </w:r>
    </w:p>
    <w:p w14:paraId="0F79BAB6" w14:textId="77777777" w:rsidR="00E24A1E" w:rsidRDefault="00E24A1E" w:rsidP="00E24A1E">
      <w:pPr>
        <w:spacing w:after="60"/>
      </w:pPr>
    </w:p>
    <w:tbl>
      <w:tblPr>
        <w:tblW w:w="1017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1"/>
        <w:gridCol w:w="6379"/>
        <w:gridCol w:w="2520"/>
      </w:tblGrid>
      <w:tr w:rsidR="00E24A1E" w:rsidRPr="001C1459" w14:paraId="4D30A326" w14:textId="77777777" w:rsidTr="00ED7855">
        <w:trPr>
          <w:trHeight w:val="359"/>
          <w:tblHeader/>
        </w:trPr>
        <w:tc>
          <w:tcPr>
            <w:tcW w:w="1271" w:type="dxa"/>
            <w:shd w:val="clear" w:color="auto" w:fill="E6E6E6"/>
          </w:tcPr>
          <w:p w14:paraId="0CEA5B2F" w14:textId="77777777" w:rsidR="00E24A1E" w:rsidRPr="001C1459" w:rsidRDefault="00E24A1E" w:rsidP="00ED7855">
            <w:pPr>
              <w:pStyle w:val="Tabletext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lastRenderedPageBreak/>
              <w:t>Action #</w:t>
            </w:r>
          </w:p>
        </w:tc>
        <w:tc>
          <w:tcPr>
            <w:tcW w:w="6379" w:type="dxa"/>
            <w:shd w:val="clear" w:color="auto" w:fill="E6E6E6"/>
          </w:tcPr>
          <w:p w14:paraId="15B8D772" w14:textId="77777777" w:rsidR="00E24A1E" w:rsidRPr="001C1459" w:rsidRDefault="00E24A1E" w:rsidP="00ED7855">
            <w:pPr>
              <w:pStyle w:val="Tabletext0"/>
              <w:rPr>
                <w:b/>
                <w:sz w:val="18"/>
              </w:rPr>
            </w:pPr>
            <w:r>
              <w:rPr>
                <w:b/>
                <w:sz w:val="18"/>
              </w:rPr>
              <w:t>Action Description</w:t>
            </w:r>
          </w:p>
        </w:tc>
        <w:tc>
          <w:tcPr>
            <w:tcW w:w="2520" w:type="dxa"/>
            <w:shd w:val="clear" w:color="auto" w:fill="E6E6E6"/>
          </w:tcPr>
          <w:p w14:paraId="6F2DDAD2" w14:textId="77777777" w:rsidR="00E24A1E" w:rsidRPr="001C1459" w:rsidRDefault="00E24A1E" w:rsidP="00ED7855">
            <w:pPr>
              <w:pStyle w:val="Tabletext0"/>
              <w:rPr>
                <w:b/>
                <w:sz w:val="18"/>
              </w:rPr>
            </w:pPr>
            <w:r>
              <w:rPr>
                <w:b/>
                <w:sz w:val="18"/>
              </w:rPr>
              <w:t>Action Owner</w:t>
            </w:r>
          </w:p>
        </w:tc>
      </w:tr>
      <w:tr w:rsidR="00E24A1E" w:rsidRPr="00004E60" w14:paraId="12220F9C" w14:textId="77777777" w:rsidTr="00ED7855">
        <w:trPr>
          <w:trHeight w:val="359"/>
        </w:trPr>
        <w:tc>
          <w:tcPr>
            <w:tcW w:w="1271" w:type="dxa"/>
          </w:tcPr>
          <w:p w14:paraId="5DEFC231" w14:textId="77777777" w:rsidR="00E24A1E" w:rsidRPr="00004E60" w:rsidRDefault="00E24A1E" w:rsidP="00ED7855">
            <w:pPr>
              <w:pStyle w:val="TableText"/>
              <w:widowControl w:val="0"/>
              <w:spacing w:line="240" w:lineRule="atLeast"/>
            </w:pPr>
            <w:r>
              <w:t>ACT001</w:t>
            </w:r>
          </w:p>
        </w:tc>
        <w:tc>
          <w:tcPr>
            <w:tcW w:w="6379" w:type="dxa"/>
          </w:tcPr>
          <w:p w14:paraId="51F9C663" w14:textId="77777777" w:rsidR="00E24A1E" w:rsidRPr="00004E60" w:rsidRDefault="00E24A1E" w:rsidP="00ED7855">
            <w:pPr>
              <w:pStyle w:val="TableText"/>
              <w:widowControl w:val="0"/>
              <w:spacing w:line="240" w:lineRule="atLeast"/>
            </w:pPr>
            <w:r>
              <w:t>The City will “cleanse” the Contact</w:t>
            </w:r>
            <w:r w:rsidRPr="00E51DBC">
              <w:t xml:space="preserve"> record</w:t>
            </w:r>
            <w:r>
              <w:t>s</w:t>
            </w:r>
            <w:r w:rsidRPr="00E51DBC">
              <w:t xml:space="preserve"> </w:t>
            </w:r>
            <w:r>
              <w:t>that will be</w:t>
            </w:r>
            <w:r w:rsidRPr="00E51DBC">
              <w:t xml:space="preserve"> imported into Salesforce</w:t>
            </w:r>
            <w:r>
              <w:t xml:space="preserve"> by </w:t>
            </w:r>
            <w:r>
              <w:rPr>
                <w:b/>
              </w:rPr>
              <w:t>&lt;Date to be specified&gt;</w:t>
            </w:r>
            <w:r>
              <w:t>.</w:t>
            </w:r>
          </w:p>
        </w:tc>
        <w:tc>
          <w:tcPr>
            <w:tcW w:w="2520" w:type="dxa"/>
          </w:tcPr>
          <w:p w14:paraId="763CB614" w14:textId="77777777" w:rsidR="00E24A1E" w:rsidRPr="00C76277" w:rsidRDefault="00E24A1E" w:rsidP="00ED7855">
            <w:pPr>
              <w:pStyle w:val="TableText"/>
              <w:widowControl w:val="0"/>
              <w:spacing w:line="240" w:lineRule="atLeast"/>
            </w:pPr>
          </w:p>
        </w:tc>
      </w:tr>
      <w:tr w:rsidR="00E24A1E" w:rsidRPr="00004E60" w14:paraId="0F66A2D0" w14:textId="77777777" w:rsidTr="00ED7855">
        <w:trPr>
          <w:trHeight w:val="359"/>
        </w:trPr>
        <w:tc>
          <w:tcPr>
            <w:tcW w:w="1271" w:type="dxa"/>
          </w:tcPr>
          <w:p w14:paraId="3FBD8E57" w14:textId="77777777" w:rsidR="00E24A1E" w:rsidRPr="00004E60" w:rsidRDefault="00E24A1E" w:rsidP="00ED7855">
            <w:pPr>
              <w:pStyle w:val="TableText"/>
              <w:widowControl w:val="0"/>
              <w:spacing w:line="240" w:lineRule="atLeast"/>
            </w:pPr>
            <w:r>
              <w:t>ACT002</w:t>
            </w:r>
          </w:p>
        </w:tc>
        <w:tc>
          <w:tcPr>
            <w:tcW w:w="6379" w:type="dxa"/>
          </w:tcPr>
          <w:p w14:paraId="660A820F" w14:textId="0EE8110F" w:rsidR="00E24A1E" w:rsidRPr="00004E60" w:rsidRDefault="00E24A1E" w:rsidP="00E24A1E">
            <w:pPr>
              <w:pStyle w:val="TableText"/>
              <w:widowControl w:val="0"/>
              <w:spacing w:line="240" w:lineRule="atLeast"/>
            </w:pPr>
            <w:r>
              <w:t xml:space="preserve">On </w:t>
            </w:r>
            <w:r>
              <w:rPr>
                <w:b/>
              </w:rPr>
              <w:t>&lt;Date &gt;</w:t>
            </w:r>
            <w:r>
              <w:t xml:space="preserve"> the City will provide the </w:t>
            </w:r>
            <w:r w:rsidRPr="00E51DBC">
              <w:t xml:space="preserve">“official”.csv file that contains the “header” record and a “detail” record for </w:t>
            </w:r>
            <w:r w:rsidRPr="00C142F6">
              <w:rPr>
                <w:u w:val="single"/>
              </w:rPr>
              <w:t>each</w:t>
            </w:r>
            <w:r w:rsidRPr="00E51DBC">
              <w:t xml:space="preserve"> </w:t>
            </w:r>
            <w:r>
              <w:t>Contact</w:t>
            </w:r>
            <w:r w:rsidRPr="00E51DBC">
              <w:t xml:space="preserve"> record from the Call Center’s </w:t>
            </w:r>
            <w:r>
              <w:t>NOVO database</w:t>
            </w:r>
            <w:r w:rsidRPr="00E51DBC">
              <w:t xml:space="preserve"> that the City wants imported into Salesforce and sends the file to the Unisys BA via email</w:t>
            </w:r>
            <w:r>
              <w:t>, who will forward it to the Unisys Development Team.</w:t>
            </w:r>
          </w:p>
        </w:tc>
        <w:tc>
          <w:tcPr>
            <w:tcW w:w="2520" w:type="dxa"/>
          </w:tcPr>
          <w:p w14:paraId="3C2C6D37" w14:textId="77777777" w:rsidR="00E24A1E" w:rsidRPr="00C76277" w:rsidRDefault="00E24A1E" w:rsidP="00ED7855">
            <w:pPr>
              <w:pStyle w:val="TableText"/>
              <w:widowControl w:val="0"/>
              <w:spacing w:line="240" w:lineRule="atLeast"/>
            </w:pPr>
          </w:p>
        </w:tc>
      </w:tr>
    </w:tbl>
    <w:p w14:paraId="1F8443AB" w14:textId="77777777" w:rsidR="00E24A1E" w:rsidRDefault="00E24A1E" w:rsidP="004B27F9">
      <w:pPr>
        <w:pStyle w:val="NormalWeb"/>
        <w:spacing w:before="0" w:beforeAutospacing="0" w:after="0" w:afterAutospacing="0"/>
        <w:ind w:right="-1"/>
        <w:rPr>
          <w:color w:val="000000"/>
        </w:rPr>
      </w:pPr>
    </w:p>
    <w:p w14:paraId="13EDA3CE" w14:textId="34D3BC9B" w:rsidR="003C6213" w:rsidRDefault="003C6213" w:rsidP="003C6213">
      <w:pPr>
        <w:pStyle w:val="Heading1"/>
      </w:pPr>
      <w:bookmarkStart w:id="30" w:name="_Toc382221526"/>
      <w:r>
        <w:t>Contact records Import template</w:t>
      </w:r>
      <w:bookmarkEnd w:id="30"/>
      <w:r>
        <w:t xml:space="preserve"> </w:t>
      </w:r>
    </w:p>
    <w:p w14:paraId="6A2E793A" w14:textId="77777777" w:rsidR="003C6213" w:rsidRDefault="003C6213" w:rsidP="004B27F9">
      <w:pPr>
        <w:pStyle w:val="NormalWeb"/>
        <w:spacing w:before="0" w:beforeAutospacing="0" w:after="0" w:afterAutospacing="0"/>
        <w:ind w:right="-1"/>
        <w:rPr>
          <w:color w:val="000000"/>
        </w:rPr>
      </w:pPr>
    </w:p>
    <w:p w14:paraId="7EB920AF" w14:textId="68D4F3E8" w:rsidR="003C6213" w:rsidRDefault="003C6213" w:rsidP="004B27F9">
      <w:pPr>
        <w:pStyle w:val="NormalWeb"/>
        <w:spacing w:before="0" w:beforeAutospacing="0" w:after="0" w:afterAutospacing="0"/>
        <w:ind w:right="-1"/>
        <w:rPr>
          <w:color w:val="000000"/>
        </w:rPr>
      </w:pPr>
      <w:r>
        <w:rPr>
          <w:color w:val="000000"/>
        </w:rPr>
        <w:t>The Contact records from the data dump will be imported to Contact object in SFDC. The import template is attached below for reference.</w:t>
      </w:r>
    </w:p>
    <w:p w14:paraId="1922D869" w14:textId="77777777" w:rsidR="003C6213" w:rsidRDefault="003C6213" w:rsidP="004B27F9">
      <w:pPr>
        <w:pStyle w:val="NormalWeb"/>
        <w:spacing w:before="0" w:beforeAutospacing="0" w:after="0" w:afterAutospacing="0"/>
        <w:ind w:right="-1"/>
        <w:rPr>
          <w:color w:val="000000"/>
        </w:rPr>
      </w:pPr>
    </w:p>
    <w:bookmarkStart w:id="31" w:name="_MON_1458043886"/>
    <w:bookmarkEnd w:id="31"/>
    <w:p w14:paraId="4C9DFB39" w14:textId="13D7E15B" w:rsidR="003C6213" w:rsidRDefault="004A0BA5" w:rsidP="004B27F9">
      <w:pPr>
        <w:pStyle w:val="NormalWeb"/>
        <w:spacing w:before="0" w:beforeAutospacing="0" w:after="0" w:afterAutospacing="0"/>
        <w:ind w:right="-1"/>
        <w:rPr>
          <w:color w:val="000000"/>
        </w:rPr>
      </w:pPr>
      <w:r>
        <w:rPr>
          <w:color w:val="000000"/>
        </w:rPr>
        <w:object w:dxaOrig="1531" w:dyaOrig="1002" w14:anchorId="5BED0E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75pt;height:50.25pt" o:ole="">
            <v:imagedata r:id="rId18" o:title=""/>
          </v:shape>
          <o:OLEObject Type="Embed" ProgID="Excel.Sheet.12" ShapeID="_x0000_i1025" DrawAspect="Icon" ObjectID="_1464782711" r:id="rId19"/>
        </w:object>
      </w:r>
    </w:p>
    <w:p w14:paraId="3D3758CF" w14:textId="77777777" w:rsidR="00773C40" w:rsidRDefault="00773C40" w:rsidP="004B27F9">
      <w:pPr>
        <w:pStyle w:val="NormalWeb"/>
        <w:spacing w:before="0" w:beforeAutospacing="0" w:after="0" w:afterAutospacing="0"/>
        <w:ind w:right="-1"/>
        <w:rPr>
          <w:color w:val="000000"/>
        </w:rPr>
      </w:pPr>
    </w:p>
    <w:sectPr w:rsidR="00773C40" w:rsidSect="00EB055D">
      <w:headerReference w:type="default" r:id="rId20"/>
      <w:footerReference w:type="default" r:id="rId21"/>
      <w:pgSz w:w="12240" w:h="15840" w:code="1"/>
      <w:pgMar w:top="720" w:right="1008" w:bottom="720" w:left="1170" w:header="45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56553F6" w14:textId="77777777" w:rsidR="003945DA" w:rsidRDefault="003945DA">
      <w:r>
        <w:separator/>
      </w:r>
    </w:p>
  </w:endnote>
  <w:endnote w:type="continuationSeparator" w:id="0">
    <w:p w14:paraId="053D47C4" w14:textId="77777777" w:rsidR="003945DA" w:rsidRDefault="003945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90A3C2" w14:textId="77777777" w:rsidR="00D40A22" w:rsidRDefault="00D40A22">
    <w:pPr>
      <w:pStyle w:val="Footer"/>
      <w:tabs>
        <w:tab w:val="center" w:pos="4680"/>
        <w:tab w:val="right" w:pos="9360"/>
      </w:tabs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90A3CA" w14:textId="3FB3E36F" w:rsidR="00D40A22" w:rsidRPr="000633E3" w:rsidRDefault="00D40A22" w:rsidP="000633E3">
    <w:pPr>
      <w:pStyle w:val="Footer"/>
      <w:tabs>
        <w:tab w:val="clear" w:pos="8640"/>
      </w:tabs>
    </w:pPr>
    <w:r w:rsidRPr="000633E3">
      <w:t>Version 1.</w:t>
    </w:r>
    <w:r w:rsidR="00A61FDA">
      <w:t>4</w:t>
    </w:r>
    <w:r w:rsidRPr="000633E3">
      <w:tab/>
    </w:r>
    <w:r w:rsidRPr="000633E3">
      <w:tab/>
    </w:r>
    <w:r>
      <w:tab/>
    </w:r>
    <w:r>
      <w:tab/>
    </w:r>
    <w:r>
      <w:tab/>
    </w:r>
    <w:r w:rsidRPr="000633E3">
      <w:t xml:space="preserve">Page </w:t>
    </w:r>
    <w:r w:rsidRPr="000633E3">
      <w:fldChar w:fldCharType="begin"/>
    </w:r>
    <w:r w:rsidRPr="000633E3">
      <w:instrText xml:space="preserve"> PAGE </w:instrText>
    </w:r>
    <w:r w:rsidRPr="000633E3">
      <w:fldChar w:fldCharType="separate"/>
    </w:r>
    <w:r w:rsidR="002F1E0D">
      <w:rPr>
        <w:noProof/>
      </w:rPr>
      <w:t>2</w:t>
    </w:r>
    <w:r w:rsidRPr="000633E3">
      <w:fldChar w:fldCharType="end"/>
    </w:r>
    <w:r w:rsidRPr="000633E3">
      <w:t xml:space="preserve"> of </w:t>
    </w:r>
    <w:r w:rsidR="003945DA">
      <w:fldChar w:fldCharType="begin"/>
    </w:r>
    <w:r w:rsidR="003945DA">
      <w:instrText xml:space="preserve"> NUMPAGES </w:instrText>
    </w:r>
    <w:r w:rsidR="003945DA">
      <w:fldChar w:fldCharType="separate"/>
    </w:r>
    <w:r w:rsidR="002F1E0D">
      <w:rPr>
        <w:noProof/>
      </w:rPr>
      <w:t>8</w:t>
    </w:r>
    <w:r w:rsidR="003945DA">
      <w:rPr>
        <w:noProof/>
      </w:rPr>
      <w:fldChar w:fldCharType="end"/>
    </w:r>
  </w:p>
  <w:p w14:paraId="5990A3CB" w14:textId="77777777" w:rsidR="00D40A22" w:rsidRPr="000633E3" w:rsidRDefault="00D40A22" w:rsidP="000633E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90A3D3" w14:textId="608B66D2" w:rsidR="00D40A22" w:rsidRPr="000633E3" w:rsidRDefault="00D40A22" w:rsidP="00EB055D">
    <w:pPr>
      <w:pStyle w:val="Footer"/>
      <w:tabs>
        <w:tab w:val="clear" w:pos="8640"/>
        <w:tab w:val="right" w:pos="10080"/>
      </w:tabs>
    </w:pPr>
    <w:r w:rsidRPr="000633E3">
      <w:t>Version 1.</w:t>
    </w:r>
    <w:r w:rsidR="004D51EA">
      <w:t>6</w:t>
    </w:r>
    <w:r w:rsidRPr="000633E3">
      <w:tab/>
    </w:r>
    <w:r w:rsidRPr="000633E3">
      <w:tab/>
      <w:t xml:space="preserve">Page </w:t>
    </w:r>
    <w:r w:rsidRPr="000633E3">
      <w:fldChar w:fldCharType="begin"/>
    </w:r>
    <w:r w:rsidRPr="000633E3">
      <w:instrText xml:space="preserve"> PAGE </w:instrText>
    </w:r>
    <w:r w:rsidRPr="000633E3">
      <w:fldChar w:fldCharType="separate"/>
    </w:r>
    <w:r w:rsidR="002F1E0D">
      <w:rPr>
        <w:noProof/>
      </w:rPr>
      <w:t>4</w:t>
    </w:r>
    <w:r w:rsidRPr="000633E3">
      <w:fldChar w:fldCharType="end"/>
    </w:r>
    <w:r w:rsidRPr="000633E3">
      <w:t xml:space="preserve"> of </w:t>
    </w:r>
    <w:r w:rsidR="003945DA">
      <w:fldChar w:fldCharType="begin"/>
    </w:r>
    <w:r w:rsidR="003945DA">
      <w:instrText xml:space="preserve"> NUMPAGES </w:instrText>
    </w:r>
    <w:r w:rsidR="003945DA">
      <w:fldChar w:fldCharType="separate"/>
    </w:r>
    <w:r w:rsidR="002F1E0D">
      <w:rPr>
        <w:noProof/>
      </w:rPr>
      <w:t>8</w:t>
    </w:r>
    <w:r w:rsidR="003945DA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7177696" w14:textId="77777777" w:rsidR="003945DA" w:rsidRDefault="003945DA">
      <w:r>
        <w:separator/>
      </w:r>
    </w:p>
  </w:footnote>
  <w:footnote w:type="continuationSeparator" w:id="0">
    <w:p w14:paraId="14F90125" w14:textId="77777777" w:rsidR="003945DA" w:rsidRDefault="003945D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1E0" w:firstRow="1" w:lastRow="1" w:firstColumn="1" w:lastColumn="1" w:noHBand="0" w:noVBand="0"/>
    </w:tblPr>
    <w:tblGrid>
      <w:gridCol w:w="2088"/>
      <w:gridCol w:w="6300"/>
      <w:gridCol w:w="1830"/>
    </w:tblGrid>
    <w:tr w:rsidR="00D40A22" w14:paraId="5990A3BF" w14:textId="77777777" w:rsidTr="009A5DA1">
      <w:tc>
        <w:tcPr>
          <w:tcW w:w="2088" w:type="dxa"/>
          <w:shd w:val="clear" w:color="auto" w:fill="auto"/>
          <w:vAlign w:val="center"/>
        </w:tcPr>
        <w:p w14:paraId="5990A3BA" w14:textId="77777777" w:rsidR="00D40A22" w:rsidRDefault="00D40A22" w:rsidP="009A5DA1">
          <w:pPr>
            <w:pStyle w:val="Title"/>
            <w:jc w:val="left"/>
          </w:pPr>
          <w:r>
            <w:rPr>
              <w:noProof/>
            </w:rPr>
            <w:drawing>
              <wp:inline distT="0" distB="0" distL="0" distR="0" wp14:anchorId="5990A3D4" wp14:editId="5990A3D5">
                <wp:extent cx="1042035" cy="647065"/>
                <wp:effectExtent l="0" t="0" r="5715" b="635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2035" cy="64706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300" w:type="dxa"/>
          <w:shd w:val="clear" w:color="auto" w:fill="auto"/>
          <w:vAlign w:val="center"/>
        </w:tcPr>
        <w:p w14:paraId="5990A3BB" w14:textId="77777777" w:rsidR="00D40A22" w:rsidRDefault="00D40A22" w:rsidP="009A5DA1">
          <w:pPr>
            <w:pStyle w:val="Title"/>
            <w:rPr>
              <w:sz w:val="24"/>
            </w:rPr>
          </w:pPr>
          <w:r>
            <w:rPr>
              <w:sz w:val="24"/>
            </w:rPr>
            <w:t>City of Elgin</w:t>
          </w:r>
        </w:p>
        <w:p w14:paraId="5990A3BC" w14:textId="77777777" w:rsidR="00D40A22" w:rsidRDefault="00D40A22" w:rsidP="009A5DA1">
          <w:pPr>
            <w:pStyle w:val="Title"/>
            <w:rPr>
              <w:sz w:val="24"/>
            </w:rPr>
          </w:pPr>
          <w:r>
            <w:rPr>
              <w:sz w:val="24"/>
            </w:rPr>
            <w:t>Constituent Relationship Management Project</w:t>
          </w:r>
        </w:p>
        <w:p w14:paraId="5990A3BD" w14:textId="77777777" w:rsidR="00D40A22" w:rsidRDefault="00D40A22" w:rsidP="009A5DA1">
          <w:pPr>
            <w:pStyle w:val="Title"/>
          </w:pPr>
          <w:r>
            <w:rPr>
              <w:sz w:val="24"/>
            </w:rPr>
            <w:t>&lt;Document Name&gt;</w:t>
          </w:r>
        </w:p>
      </w:tc>
      <w:tc>
        <w:tcPr>
          <w:tcW w:w="1830" w:type="dxa"/>
          <w:shd w:val="clear" w:color="auto" w:fill="auto"/>
          <w:vAlign w:val="center"/>
        </w:tcPr>
        <w:p w14:paraId="5990A3BE" w14:textId="77777777" w:rsidR="00D40A22" w:rsidRDefault="00D40A22" w:rsidP="009A5DA1">
          <w:pPr>
            <w:pStyle w:val="Title"/>
            <w:jc w:val="right"/>
          </w:pPr>
          <w:r>
            <w:rPr>
              <w:rFonts w:ascii="Arial" w:hAnsi="Arial"/>
              <w:noProof/>
            </w:rPr>
            <w:drawing>
              <wp:inline distT="0" distB="0" distL="0" distR="0" wp14:anchorId="5990A3D6" wp14:editId="5990A3D7">
                <wp:extent cx="1133475" cy="533400"/>
                <wp:effectExtent l="0" t="0" r="9525" b="0"/>
                <wp:docPr id="4" name="Picture 4" descr="u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u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3475" cy="533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5990A3C0" w14:textId="77777777" w:rsidR="00D40A22" w:rsidRPr="00EB055D" w:rsidRDefault="00D40A22" w:rsidP="00EB055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90A3C1" w14:textId="77777777" w:rsidR="00D40A22" w:rsidRDefault="00D40A22">
    <w:pPr>
      <w:pStyle w:val="Header"/>
      <w:tabs>
        <w:tab w:val="right" w:pos="9360"/>
      </w:tabs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218" w:type="dxa"/>
      <w:tblLayout w:type="fixed"/>
      <w:tblLook w:val="01E0" w:firstRow="1" w:lastRow="1" w:firstColumn="1" w:lastColumn="1" w:noHBand="0" w:noVBand="0"/>
    </w:tblPr>
    <w:tblGrid>
      <w:gridCol w:w="1638"/>
      <w:gridCol w:w="6750"/>
      <w:gridCol w:w="1830"/>
    </w:tblGrid>
    <w:tr w:rsidR="00D40A22" w14:paraId="5990A3C8" w14:textId="77777777" w:rsidTr="00A923AF">
      <w:tc>
        <w:tcPr>
          <w:tcW w:w="1638" w:type="dxa"/>
          <w:shd w:val="clear" w:color="auto" w:fill="auto"/>
          <w:vAlign w:val="center"/>
        </w:tcPr>
        <w:p w14:paraId="5990A3C3" w14:textId="7AA1ECEA" w:rsidR="00D40A22" w:rsidRDefault="00D12F5C" w:rsidP="009A5DA1">
          <w:pPr>
            <w:pStyle w:val="Title"/>
            <w:jc w:val="left"/>
          </w:pPr>
          <w:r>
            <w:object w:dxaOrig="4620" w:dyaOrig="2340" w14:anchorId="4C6F83BE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70.65pt;height:36pt" o:ole="">
                <v:imagedata r:id="rId1" o:title=""/>
              </v:shape>
              <o:OLEObject Type="Embed" ProgID="PBrush" ShapeID="_x0000_i1026" DrawAspect="Content" ObjectID="_1464782712" r:id="rId2"/>
            </w:object>
          </w:r>
        </w:p>
      </w:tc>
      <w:tc>
        <w:tcPr>
          <w:tcW w:w="6750" w:type="dxa"/>
          <w:shd w:val="clear" w:color="auto" w:fill="auto"/>
          <w:vAlign w:val="center"/>
        </w:tcPr>
        <w:p w14:paraId="5990A3C6" w14:textId="0BB0A540" w:rsidR="00D40A22" w:rsidRDefault="00D40A22" w:rsidP="009A7924">
          <w:pPr>
            <w:pStyle w:val="Title"/>
          </w:pPr>
          <w:r w:rsidRPr="001C2F00">
            <w:rPr>
              <w:sz w:val="24"/>
            </w:rPr>
            <w:t xml:space="preserve">Salesforce.com </w:t>
          </w:r>
          <w:r w:rsidR="004E63D9">
            <w:rPr>
              <w:sz w:val="24"/>
            </w:rPr>
            <w:t xml:space="preserve">Contact </w:t>
          </w:r>
          <w:r w:rsidR="009A7924">
            <w:rPr>
              <w:sz w:val="24"/>
            </w:rPr>
            <w:t>Data Import</w:t>
          </w:r>
          <w:r w:rsidRPr="001C2F00">
            <w:rPr>
              <w:sz w:val="24"/>
            </w:rPr>
            <w:t xml:space="preserve"> Functional Design </w:t>
          </w:r>
        </w:p>
      </w:tc>
      <w:tc>
        <w:tcPr>
          <w:tcW w:w="1830" w:type="dxa"/>
          <w:shd w:val="clear" w:color="auto" w:fill="auto"/>
          <w:vAlign w:val="center"/>
        </w:tcPr>
        <w:p w14:paraId="5990A3C7" w14:textId="24524F65" w:rsidR="00D40A22" w:rsidRDefault="00D40A22" w:rsidP="009A5DA1">
          <w:pPr>
            <w:pStyle w:val="Title"/>
            <w:jc w:val="right"/>
          </w:pPr>
          <w:r>
            <w:rPr>
              <w:noProof/>
            </w:rPr>
            <w:drawing>
              <wp:inline distT="0" distB="0" distL="0" distR="0" wp14:anchorId="04BCAC3D" wp14:editId="3A5A507E">
                <wp:extent cx="914400" cy="268514"/>
                <wp:effectExtent l="0" t="0" r="0" b="0"/>
                <wp:docPr id="7" name="Picture 7" descr="New-unisys-LogoColo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New-unisys-LogoColor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20619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1506" cy="26766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5990A3C9" w14:textId="77777777" w:rsidR="00D40A22" w:rsidRPr="00EB055D" w:rsidRDefault="00D40A22" w:rsidP="00EB055D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1E0" w:firstRow="1" w:lastRow="1" w:firstColumn="1" w:lastColumn="1" w:noHBand="0" w:noVBand="0"/>
    </w:tblPr>
    <w:tblGrid>
      <w:gridCol w:w="2088"/>
      <w:gridCol w:w="6300"/>
      <w:gridCol w:w="1830"/>
    </w:tblGrid>
    <w:tr w:rsidR="00D40A22" w14:paraId="5990A3D1" w14:textId="77777777" w:rsidTr="00E92901">
      <w:tc>
        <w:tcPr>
          <w:tcW w:w="2088" w:type="dxa"/>
          <w:shd w:val="clear" w:color="auto" w:fill="auto"/>
          <w:vAlign w:val="center"/>
        </w:tcPr>
        <w:p w14:paraId="5990A3CC" w14:textId="7D94F2DE" w:rsidR="00D40A22" w:rsidRDefault="002D3917" w:rsidP="00E92901">
          <w:pPr>
            <w:pStyle w:val="Title"/>
            <w:jc w:val="left"/>
          </w:pPr>
          <w:r>
            <w:t xml:space="preserve">  </w:t>
          </w:r>
          <w:r>
            <w:object w:dxaOrig="4620" w:dyaOrig="2340" w14:anchorId="10FA3067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style="width:70.65pt;height:36pt" o:ole="">
                <v:imagedata r:id="rId1" o:title=""/>
              </v:shape>
              <o:OLEObject Type="Embed" ProgID="PBrush" ShapeID="_x0000_i1027" DrawAspect="Content" ObjectID="_1464782713" r:id="rId2"/>
            </w:object>
          </w:r>
        </w:p>
      </w:tc>
      <w:tc>
        <w:tcPr>
          <w:tcW w:w="6300" w:type="dxa"/>
          <w:shd w:val="clear" w:color="auto" w:fill="auto"/>
          <w:vAlign w:val="center"/>
        </w:tcPr>
        <w:p w14:paraId="5990A3CF" w14:textId="12C04C5D" w:rsidR="00D40A22" w:rsidRDefault="00D40A22" w:rsidP="009A7924">
          <w:pPr>
            <w:pStyle w:val="Title"/>
          </w:pPr>
          <w:r w:rsidRPr="001C2F00">
            <w:rPr>
              <w:sz w:val="24"/>
            </w:rPr>
            <w:t xml:space="preserve">Salesforce.com </w:t>
          </w:r>
          <w:r w:rsidR="004E63D9">
            <w:rPr>
              <w:sz w:val="24"/>
            </w:rPr>
            <w:t xml:space="preserve">Contact </w:t>
          </w:r>
          <w:r w:rsidR="009A7924">
            <w:rPr>
              <w:sz w:val="24"/>
            </w:rPr>
            <w:t>Data Import</w:t>
          </w:r>
          <w:r w:rsidRPr="001C2F00">
            <w:rPr>
              <w:sz w:val="24"/>
            </w:rPr>
            <w:t xml:space="preserve"> Functional Design</w:t>
          </w:r>
        </w:p>
      </w:tc>
      <w:tc>
        <w:tcPr>
          <w:tcW w:w="1830" w:type="dxa"/>
          <w:shd w:val="clear" w:color="auto" w:fill="auto"/>
          <w:vAlign w:val="center"/>
        </w:tcPr>
        <w:p w14:paraId="5990A3D0" w14:textId="5426580A" w:rsidR="00D40A22" w:rsidRDefault="00D40A22" w:rsidP="00E92901">
          <w:pPr>
            <w:pStyle w:val="Title"/>
            <w:jc w:val="right"/>
          </w:pPr>
          <w:r>
            <w:rPr>
              <w:noProof/>
            </w:rPr>
            <w:drawing>
              <wp:inline distT="0" distB="0" distL="0" distR="0" wp14:anchorId="5E0C4808" wp14:editId="183430ED">
                <wp:extent cx="914400" cy="268514"/>
                <wp:effectExtent l="0" t="0" r="0" b="0"/>
                <wp:docPr id="9" name="Picture 9" descr="New-unisys-LogoColo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New-unisys-LogoColor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20619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1506" cy="26766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5990A3D2" w14:textId="0AD3E50A" w:rsidR="00D40A22" w:rsidRDefault="002D3917" w:rsidP="002D3917">
    <w:pPr>
      <w:pStyle w:val="Header"/>
      <w:tabs>
        <w:tab w:val="clear" w:pos="4320"/>
        <w:tab w:val="clear" w:pos="8640"/>
        <w:tab w:val="left" w:pos="1056"/>
      </w:tabs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8F96D4CA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1">
    <w:nsid w:val="00A60AEA"/>
    <w:multiLevelType w:val="hybridMultilevel"/>
    <w:tmpl w:val="31D05E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1385D2D"/>
    <w:multiLevelType w:val="hybridMultilevel"/>
    <w:tmpl w:val="8F5C3E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9F26B6"/>
    <w:multiLevelType w:val="hybridMultilevel"/>
    <w:tmpl w:val="97E4A7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5A3B15"/>
    <w:multiLevelType w:val="hybridMultilevel"/>
    <w:tmpl w:val="CD220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8A41D4A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>
    <w:nsid w:val="0D1D31DE"/>
    <w:multiLevelType w:val="hybridMultilevel"/>
    <w:tmpl w:val="8788E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2742B0F"/>
    <w:multiLevelType w:val="hybridMultilevel"/>
    <w:tmpl w:val="54603A5E"/>
    <w:lvl w:ilvl="0" w:tplc="6CB033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57B3514"/>
    <w:multiLevelType w:val="hybridMultilevel"/>
    <w:tmpl w:val="F45AE0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9B86190"/>
    <w:multiLevelType w:val="hybridMultilevel"/>
    <w:tmpl w:val="3BFC81CE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>
    <w:nsid w:val="22CC17E8"/>
    <w:multiLevelType w:val="hybridMultilevel"/>
    <w:tmpl w:val="31D05E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2D5003E"/>
    <w:multiLevelType w:val="hybridMultilevel"/>
    <w:tmpl w:val="9044E81A"/>
    <w:lvl w:ilvl="0" w:tplc="04090001">
      <w:start w:val="1"/>
      <w:numFmt w:val="bullet"/>
      <w:lvlText w:val=""/>
      <w:lvlJc w:val="left"/>
      <w:pPr>
        <w:ind w:left="-124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-52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3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913" w:hanging="360"/>
      </w:pPr>
      <w:rPr>
        <w:rFonts w:ascii="Courier New" w:hAnsi="Courier New" w:cs="Courier New" w:hint="default"/>
      </w:rPr>
    </w:lvl>
    <w:lvl w:ilvl="4" w:tplc="04090003">
      <w:start w:val="1"/>
      <w:numFmt w:val="bullet"/>
      <w:lvlText w:val="o"/>
      <w:lvlJc w:val="left"/>
      <w:pPr>
        <w:ind w:left="16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3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0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7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513" w:hanging="360"/>
      </w:pPr>
      <w:rPr>
        <w:rFonts w:ascii="Wingdings" w:hAnsi="Wingdings" w:hint="default"/>
      </w:rPr>
    </w:lvl>
  </w:abstractNum>
  <w:abstractNum w:abstractNumId="12">
    <w:nsid w:val="334C336C"/>
    <w:multiLevelType w:val="hybridMultilevel"/>
    <w:tmpl w:val="FC167C7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80F6805"/>
    <w:multiLevelType w:val="hybridMultilevel"/>
    <w:tmpl w:val="932EED26"/>
    <w:lvl w:ilvl="0" w:tplc="852EC6EA">
      <w:start w:val="1"/>
      <w:numFmt w:val="decimal"/>
      <w:pStyle w:val="rule"/>
      <w:lvlText w:val="%1."/>
      <w:lvlJc w:val="center"/>
      <w:pPr>
        <w:tabs>
          <w:tab w:val="num" w:pos="648"/>
        </w:tabs>
        <w:ind w:firstLine="288"/>
      </w:pPr>
      <w:rPr>
        <w:rFonts w:ascii="Times New Roman" w:hAnsi="Times New Roman" w:cs="Times New Roman" w:hint="default"/>
        <w:b w:val="0"/>
        <w:i w:val="0"/>
        <w:sz w:val="22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>
    <w:nsid w:val="404022F8"/>
    <w:multiLevelType w:val="hybridMultilevel"/>
    <w:tmpl w:val="5FC44CC8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49285536"/>
    <w:multiLevelType w:val="hybridMultilevel"/>
    <w:tmpl w:val="9C70F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A207E0D"/>
    <w:multiLevelType w:val="hybridMultilevel"/>
    <w:tmpl w:val="E8E89FB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7">
    <w:nsid w:val="4B8C725A"/>
    <w:multiLevelType w:val="multilevel"/>
    <w:tmpl w:val="3D4AA8C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/>
        <w:i w:val="0"/>
        <w:caps w:val="0"/>
        <w:smallCaps w:val="0"/>
        <w:strike w:val="0"/>
        <w:color w:val="auto"/>
        <w:spacing w:val="0"/>
        <w:u w:val="none"/>
        <w:em w:val="none"/>
      </w:rPr>
    </w:lvl>
    <w:lvl w:ilvl="2">
      <w:start w:val="1"/>
      <w:numFmt w:val="decimal"/>
      <w:pStyle w:val="StyleHeading3Before6ptAfter6pt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8">
    <w:nsid w:val="5124213D"/>
    <w:multiLevelType w:val="multilevel"/>
    <w:tmpl w:val="F4C85DA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780" w:hanging="420"/>
      </w:pPr>
      <w:rPr>
        <w:rFonts w:hint="default"/>
        <w:color w:val="auto"/>
        <w:sz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color w:val="auto"/>
        <w:sz w:val="28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color w:val="auto"/>
        <w:sz w:val="28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color w:val="auto"/>
        <w:sz w:val="28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color w:val="auto"/>
        <w:sz w:val="28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color w:val="auto"/>
        <w:sz w:val="28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color w:val="auto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color w:val="auto"/>
        <w:sz w:val="28"/>
      </w:rPr>
    </w:lvl>
  </w:abstractNum>
  <w:abstractNum w:abstractNumId="19">
    <w:nsid w:val="567B7330"/>
    <w:multiLevelType w:val="hybridMultilevel"/>
    <w:tmpl w:val="84E4A8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9445E8F"/>
    <w:multiLevelType w:val="hybridMultilevel"/>
    <w:tmpl w:val="CCC43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A63548E"/>
    <w:multiLevelType w:val="hybridMultilevel"/>
    <w:tmpl w:val="005654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5BBD33BC"/>
    <w:multiLevelType w:val="multilevel"/>
    <w:tmpl w:val="D91A3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E6B6D6C"/>
    <w:multiLevelType w:val="hybridMultilevel"/>
    <w:tmpl w:val="2B4C8F2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4">
    <w:nsid w:val="5F532BA8"/>
    <w:multiLevelType w:val="hybridMultilevel"/>
    <w:tmpl w:val="1F02D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6A63CF0"/>
    <w:multiLevelType w:val="multilevel"/>
    <w:tmpl w:val="01AA3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8E72AB4"/>
    <w:multiLevelType w:val="hybridMultilevel"/>
    <w:tmpl w:val="0F2A1098"/>
    <w:lvl w:ilvl="0" w:tplc="04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27">
    <w:nsid w:val="6E796304"/>
    <w:multiLevelType w:val="hybridMultilevel"/>
    <w:tmpl w:val="8C2CEC8C"/>
    <w:lvl w:ilvl="0" w:tplc="04090015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8">
    <w:nsid w:val="70694927"/>
    <w:multiLevelType w:val="hybridMultilevel"/>
    <w:tmpl w:val="2C4CD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51C7755"/>
    <w:multiLevelType w:val="hybridMultilevel"/>
    <w:tmpl w:val="0AA00AF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A30648D"/>
    <w:multiLevelType w:val="hybridMultilevel"/>
    <w:tmpl w:val="71A68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D3A7C69"/>
    <w:multiLevelType w:val="hybridMultilevel"/>
    <w:tmpl w:val="532294B2"/>
    <w:lvl w:ilvl="0" w:tplc="04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32">
    <w:nsid w:val="7D9E705D"/>
    <w:multiLevelType w:val="hybridMultilevel"/>
    <w:tmpl w:val="E00CEF94"/>
    <w:lvl w:ilvl="0" w:tplc="FD66E6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22"/>
  </w:num>
  <w:num w:numId="3">
    <w:abstractNumId w:val="15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5"/>
  </w:num>
  <w:num w:numId="7">
    <w:abstractNumId w:val="5"/>
  </w:num>
  <w:num w:numId="8">
    <w:abstractNumId w:val="5"/>
  </w:num>
  <w:num w:numId="9">
    <w:abstractNumId w:val="25"/>
  </w:num>
  <w:num w:numId="10">
    <w:abstractNumId w:val="2"/>
  </w:num>
  <w:num w:numId="11">
    <w:abstractNumId w:val="26"/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</w:num>
  <w:num w:numId="14">
    <w:abstractNumId w:val="30"/>
  </w:num>
  <w:num w:numId="15">
    <w:abstractNumId w:val="13"/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5"/>
  </w:num>
  <w:num w:numId="18">
    <w:abstractNumId w:val="27"/>
  </w:num>
  <w:num w:numId="19">
    <w:abstractNumId w:val="31"/>
  </w:num>
  <w:num w:numId="20">
    <w:abstractNumId w:val="11"/>
  </w:num>
  <w:num w:numId="21">
    <w:abstractNumId w:val="16"/>
  </w:num>
  <w:num w:numId="22">
    <w:abstractNumId w:val="23"/>
  </w:num>
  <w:num w:numId="23">
    <w:abstractNumId w:val="29"/>
  </w:num>
  <w:num w:numId="24">
    <w:abstractNumId w:val="12"/>
  </w:num>
  <w:num w:numId="25">
    <w:abstractNumId w:val="28"/>
  </w:num>
  <w:num w:numId="26">
    <w:abstractNumId w:val="24"/>
  </w:num>
  <w:num w:numId="27">
    <w:abstractNumId w:val="18"/>
  </w:num>
  <w:num w:numId="28">
    <w:abstractNumId w:val="10"/>
  </w:num>
  <w:num w:numId="29">
    <w:abstractNumId w:val="7"/>
  </w:num>
  <w:num w:numId="30">
    <w:abstractNumId w:val="32"/>
  </w:num>
  <w:num w:numId="31">
    <w:abstractNumId w:val="19"/>
  </w:num>
  <w:num w:numId="32">
    <w:abstractNumId w:val="4"/>
  </w:num>
  <w:num w:numId="33">
    <w:abstractNumId w:val="6"/>
  </w:num>
  <w:num w:numId="34">
    <w:abstractNumId w:val="9"/>
  </w:num>
  <w:num w:numId="35">
    <w:abstractNumId w:val="8"/>
  </w:num>
  <w:num w:numId="36">
    <w:abstractNumId w:val="3"/>
  </w:num>
  <w:num w:numId="37">
    <w:abstractNumId w:val="5"/>
  </w:num>
  <w:num w:numId="38">
    <w:abstractNumId w:val="5"/>
  </w:num>
  <w:num w:numId="39">
    <w:abstractNumId w:val="20"/>
  </w:num>
  <w:num w:numId="40">
    <w:abstractNumId w:val="1"/>
  </w:num>
  <w:num w:numId="41">
    <w:abstractNumId w:val="14"/>
  </w:num>
  <w:num w:numId="42">
    <w:abstractNumId w:val="2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5155"/>
    <w:rsid w:val="000042B0"/>
    <w:rsid w:val="00004470"/>
    <w:rsid w:val="00005B42"/>
    <w:rsid w:val="00006A51"/>
    <w:rsid w:val="00007DC1"/>
    <w:rsid w:val="00010215"/>
    <w:rsid w:val="00011ED9"/>
    <w:rsid w:val="00013013"/>
    <w:rsid w:val="000138EB"/>
    <w:rsid w:val="00014CE3"/>
    <w:rsid w:val="00020A57"/>
    <w:rsid w:val="00030388"/>
    <w:rsid w:val="0003317C"/>
    <w:rsid w:val="000334F4"/>
    <w:rsid w:val="000337F2"/>
    <w:rsid w:val="000372C3"/>
    <w:rsid w:val="0004053B"/>
    <w:rsid w:val="000406A6"/>
    <w:rsid w:val="00045DD2"/>
    <w:rsid w:val="000514CB"/>
    <w:rsid w:val="0005465B"/>
    <w:rsid w:val="000562C3"/>
    <w:rsid w:val="00056E38"/>
    <w:rsid w:val="0005792A"/>
    <w:rsid w:val="00062678"/>
    <w:rsid w:val="000633E3"/>
    <w:rsid w:val="0006446F"/>
    <w:rsid w:val="00065FAD"/>
    <w:rsid w:val="00066D91"/>
    <w:rsid w:val="00066F2C"/>
    <w:rsid w:val="00071DCE"/>
    <w:rsid w:val="00072889"/>
    <w:rsid w:val="00076BEF"/>
    <w:rsid w:val="000803D8"/>
    <w:rsid w:val="000814C7"/>
    <w:rsid w:val="00085605"/>
    <w:rsid w:val="00087165"/>
    <w:rsid w:val="00091A60"/>
    <w:rsid w:val="00092463"/>
    <w:rsid w:val="00092E0C"/>
    <w:rsid w:val="00093C3C"/>
    <w:rsid w:val="000962D0"/>
    <w:rsid w:val="000A3F6F"/>
    <w:rsid w:val="000A4094"/>
    <w:rsid w:val="000A6E95"/>
    <w:rsid w:val="000B1989"/>
    <w:rsid w:val="000B2061"/>
    <w:rsid w:val="000B277F"/>
    <w:rsid w:val="000B5CAB"/>
    <w:rsid w:val="000B6265"/>
    <w:rsid w:val="000C0ABE"/>
    <w:rsid w:val="000C1205"/>
    <w:rsid w:val="000C2148"/>
    <w:rsid w:val="000C39A5"/>
    <w:rsid w:val="000C6C50"/>
    <w:rsid w:val="000C724A"/>
    <w:rsid w:val="000C792D"/>
    <w:rsid w:val="000D28C5"/>
    <w:rsid w:val="000D2B11"/>
    <w:rsid w:val="000D2E85"/>
    <w:rsid w:val="000D2FF3"/>
    <w:rsid w:val="000D3851"/>
    <w:rsid w:val="000D3C2A"/>
    <w:rsid w:val="000D4BAF"/>
    <w:rsid w:val="000D68CE"/>
    <w:rsid w:val="000D70A1"/>
    <w:rsid w:val="000E1D0C"/>
    <w:rsid w:val="000E4621"/>
    <w:rsid w:val="000E5E14"/>
    <w:rsid w:val="000E6432"/>
    <w:rsid w:val="000E7E95"/>
    <w:rsid w:val="000F1212"/>
    <w:rsid w:val="000F1237"/>
    <w:rsid w:val="000F49DC"/>
    <w:rsid w:val="000F5A58"/>
    <w:rsid w:val="000F6184"/>
    <w:rsid w:val="000F7E71"/>
    <w:rsid w:val="00101148"/>
    <w:rsid w:val="00101337"/>
    <w:rsid w:val="0010394E"/>
    <w:rsid w:val="00104AE4"/>
    <w:rsid w:val="001108CA"/>
    <w:rsid w:val="001114E6"/>
    <w:rsid w:val="0011321B"/>
    <w:rsid w:val="00114E49"/>
    <w:rsid w:val="00115671"/>
    <w:rsid w:val="00116F11"/>
    <w:rsid w:val="00124004"/>
    <w:rsid w:val="00124212"/>
    <w:rsid w:val="00124ACD"/>
    <w:rsid w:val="00125099"/>
    <w:rsid w:val="001272F1"/>
    <w:rsid w:val="001274B1"/>
    <w:rsid w:val="00127A6D"/>
    <w:rsid w:val="00127CAA"/>
    <w:rsid w:val="001335C6"/>
    <w:rsid w:val="001335EC"/>
    <w:rsid w:val="001359A7"/>
    <w:rsid w:val="0014122C"/>
    <w:rsid w:val="001417A0"/>
    <w:rsid w:val="001417BE"/>
    <w:rsid w:val="00141FC6"/>
    <w:rsid w:val="001429D4"/>
    <w:rsid w:val="0014531B"/>
    <w:rsid w:val="00146E9C"/>
    <w:rsid w:val="00150862"/>
    <w:rsid w:val="001513AF"/>
    <w:rsid w:val="00155945"/>
    <w:rsid w:val="00161C21"/>
    <w:rsid w:val="00163360"/>
    <w:rsid w:val="00167075"/>
    <w:rsid w:val="0016728D"/>
    <w:rsid w:val="001704AB"/>
    <w:rsid w:val="0017144E"/>
    <w:rsid w:val="00172475"/>
    <w:rsid w:val="00172BEC"/>
    <w:rsid w:val="00174081"/>
    <w:rsid w:val="00174F5E"/>
    <w:rsid w:val="001758A8"/>
    <w:rsid w:val="00176F85"/>
    <w:rsid w:val="001774EB"/>
    <w:rsid w:val="00180A11"/>
    <w:rsid w:val="00180EDA"/>
    <w:rsid w:val="00182D61"/>
    <w:rsid w:val="001846C5"/>
    <w:rsid w:val="00185D4E"/>
    <w:rsid w:val="00191F76"/>
    <w:rsid w:val="00192F5D"/>
    <w:rsid w:val="00194388"/>
    <w:rsid w:val="0019470E"/>
    <w:rsid w:val="001A2194"/>
    <w:rsid w:val="001A22B4"/>
    <w:rsid w:val="001A4DCE"/>
    <w:rsid w:val="001A520D"/>
    <w:rsid w:val="001A652B"/>
    <w:rsid w:val="001B0AE6"/>
    <w:rsid w:val="001B1ADB"/>
    <w:rsid w:val="001B2CFD"/>
    <w:rsid w:val="001B45BC"/>
    <w:rsid w:val="001B4836"/>
    <w:rsid w:val="001B7AF9"/>
    <w:rsid w:val="001C122F"/>
    <w:rsid w:val="001C2F00"/>
    <w:rsid w:val="001C510B"/>
    <w:rsid w:val="001D0D72"/>
    <w:rsid w:val="001D1089"/>
    <w:rsid w:val="001D13B3"/>
    <w:rsid w:val="001D3434"/>
    <w:rsid w:val="001D3AF0"/>
    <w:rsid w:val="001D3E75"/>
    <w:rsid w:val="001D68D3"/>
    <w:rsid w:val="001D68D6"/>
    <w:rsid w:val="001D76C7"/>
    <w:rsid w:val="001D7E8C"/>
    <w:rsid w:val="001E191A"/>
    <w:rsid w:val="001E19E2"/>
    <w:rsid w:val="001E1BE4"/>
    <w:rsid w:val="001E299E"/>
    <w:rsid w:val="001E35F5"/>
    <w:rsid w:val="001E534F"/>
    <w:rsid w:val="001F088B"/>
    <w:rsid w:val="001F2A95"/>
    <w:rsid w:val="001F4500"/>
    <w:rsid w:val="001F4EE1"/>
    <w:rsid w:val="001F68CA"/>
    <w:rsid w:val="00202B92"/>
    <w:rsid w:val="002052F2"/>
    <w:rsid w:val="00210043"/>
    <w:rsid w:val="00210EEA"/>
    <w:rsid w:val="002149E2"/>
    <w:rsid w:val="00216B58"/>
    <w:rsid w:val="002220CD"/>
    <w:rsid w:val="00227CE4"/>
    <w:rsid w:val="00230FDF"/>
    <w:rsid w:val="00233422"/>
    <w:rsid w:val="00233706"/>
    <w:rsid w:val="00233824"/>
    <w:rsid w:val="00233EBE"/>
    <w:rsid w:val="00236685"/>
    <w:rsid w:val="002411A2"/>
    <w:rsid w:val="00241B33"/>
    <w:rsid w:val="00242DD3"/>
    <w:rsid w:val="00247152"/>
    <w:rsid w:val="002475F4"/>
    <w:rsid w:val="0025490D"/>
    <w:rsid w:val="00256D85"/>
    <w:rsid w:val="00256F4E"/>
    <w:rsid w:val="00261089"/>
    <w:rsid w:val="00261BCF"/>
    <w:rsid w:val="00266B98"/>
    <w:rsid w:val="002674DA"/>
    <w:rsid w:val="002715AF"/>
    <w:rsid w:val="00271780"/>
    <w:rsid w:val="002741CB"/>
    <w:rsid w:val="00274535"/>
    <w:rsid w:val="002750A1"/>
    <w:rsid w:val="00276C0A"/>
    <w:rsid w:val="00283DED"/>
    <w:rsid w:val="00284392"/>
    <w:rsid w:val="00284FA7"/>
    <w:rsid w:val="00285D54"/>
    <w:rsid w:val="00286527"/>
    <w:rsid w:val="00286764"/>
    <w:rsid w:val="002914EF"/>
    <w:rsid w:val="0029235D"/>
    <w:rsid w:val="00293055"/>
    <w:rsid w:val="00296EDD"/>
    <w:rsid w:val="002A0248"/>
    <w:rsid w:val="002A064F"/>
    <w:rsid w:val="002A1E55"/>
    <w:rsid w:val="002A317E"/>
    <w:rsid w:val="002A3D41"/>
    <w:rsid w:val="002A5B9B"/>
    <w:rsid w:val="002A5D30"/>
    <w:rsid w:val="002A6ADE"/>
    <w:rsid w:val="002B01EC"/>
    <w:rsid w:val="002B0259"/>
    <w:rsid w:val="002B035F"/>
    <w:rsid w:val="002B29A4"/>
    <w:rsid w:val="002B597A"/>
    <w:rsid w:val="002B6848"/>
    <w:rsid w:val="002C07E6"/>
    <w:rsid w:val="002C3199"/>
    <w:rsid w:val="002C4429"/>
    <w:rsid w:val="002C4B79"/>
    <w:rsid w:val="002C5B93"/>
    <w:rsid w:val="002C6B20"/>
    <w:rsid w:val="002D013A"/>
    <w:rsid w:val="002D02AF"/>
    <w:rsid w:val="002D12BE"/>
    <w:rsid w:val="002D31CF"/>
    <w:rsid w:val="002D3917"/>
    <w:rsid w:val="002D3A6D"/>
    <w:rsid w:val="002D3EB4"/>
    <w:rsid w:val="002D6532"/>
    <w:rsid w:val="002E1E7C"/>
    <w:rsid w:val="002E79E9"/>
    <w:rsid w:val="002F1E0D"/>
    <w:rsid w:val="002F2C75"/>
    <w:rsid w:val="003007CC"/>
    <w:rsid w:val="00300F2C"/>
    <w:rsid w:val="00301763"/>
    <w:rsid w:val="00303744"/>
    <w:rsid w:val="003038A7"/>
    <w:rsid w:val="00304C61"/>
    <w:rsid w:val="003050C5"/>
    <w:rsid w:val="00311171"/>
    <w:rsid w:val="00311261"/>
    <w:rsid w:val="00312508"/>
    <w:rsid w:val="00312A36"/>
    <w:rsid w:val="00312FFC"/>
    <w:rsid w:val="003140D8"/>
    <w:rsid w:val="00317835"/>
    <w:rsid w:val="00320AB0"/>
    <w:rsid w:val="00320B40"/>
    <w:rsid w:val="00320F89"/>
    <w:rsid w:val="00324B54"/>
    <w:rsid w:val="0032504E"/>
    <w:rsid w:val="00330DBB"/>
    <w:rsid w:val="003335A1"/>
    <w:rsid w:val="00335D6E"/>
    <w:rsid w:val="00340918"/>
    <w:rsid w:val="00340EBA"/>
    <w:rsid w:val="00342DFD"/>
    <w:rsid w:val="003458AA"/>
    <w:rsid w:val="0034789C"/>
    <w:rsid w:val="003519CD"/>
    <w:rsid w:val="00354D32"/>
    <w:rsid w:val="0035794B"/>
    <w:rsid w:val="00360641"/>
    <w:rsid w:val="00362936"/>
    <w:rsid w:val="00363D51"/>
    <w:rsid w:val="00364925"/>
    <w:rsid w:val="0036535B"/>
    <w:rsid w:val="00365A40"/>
    <w:rsid w:val="00365A4A"/>
    <w:rsid w:val="00366F62"/>
    <w:rsid w:val="0036705A"/>
    <w:rsid w:val="00367700"/>
    <w:rsid w:val="00367892"/>
    <w:rsid w:val="00367E92"/>
    <w:rsid w:val="0037129E"/>
    <w:rsid w:val="003716BA"/>
    <w:rsid w:val="00371A0B"/>
    <w:rsid w:val="00382EFD"/>
    <w:rsid w:val="0038535A"/>
    <w:rsid w:val="003861FB"/>
    <w:rsid w:val="00387515"/>
    <w:rsid w:val="0039142E"/>
    <w:rsid w:val="00391EBE"/>
    <w:rsid w:val="003945DA"/>
    <w:rsid w:val="0039555A"/>
    <w:rsid w:val="00396BD5"/>
    <w:rsid w:val="003979C4"/>
    <w:rsid w:val="003A13EA"/>
    <w:rsid w:val="003A1B2B"/>
    <w:rsid w:val="003A1F5D"/>
    <w:rsid w:val="003A4310"/>
    <w:rsid w:val="003A43F7"/>
    <w:rsid w:val="003A4A16"/>
    <w:rsid w:val="003A5702"/>
    <w:rsid w:val="003A7E36"/>
    <w:rsid w:val="003B11F0"/>
    <w:rsid w:val="003B14D3"/>
    <w:rsid w:val="003B1FF7"/>
    <w:rsid w:val="003B3D03"/>
    <w:rsid w:val="003B6356"/>
    <w:rsid w:val="003B6A38"/>
    <w:rsid w:val="003C13BE"/>
    <w:rsid w:val="003C374C"/>
    <w:rsid w:val="003C420D"/>
    <w:rsid w:val="003C5C00"/>
    <w:rsid w:val="003C6213"/>
    <w:rsid w:val="003C6564"/>
    <w:rsid w:val="003C7085"/>
    <w:rsid w:val="003C7729"/>
    <w:rsid w:val="003D4C86"/>
    <w:rsid w:val="003D6BE6"/>
    <w:rsid w:val="003D6EDD"/>
    <w:rsid w:val="003D76F1"/>
    <w:rsid w:val="003E463C"/>
    <w:rsid w:val="003E64DB"/>
    <w:rsid w:val="003F0B0A"/>
    <w:rsid w:val="003F2CAE"/>
    <w:rsid w:val="003F3FA4"/>
    <w:rsid w:val="003F414B"/>
    <w:rsid w:val="00404029"/>
    <w:rsid w:val="00404B98"/>
    <w:rsid w:val="00405112"/>
    <w:rsid w:val="0040667F"/>
    <w:rsid w:val="004117D6"/>
    <w:rsid w:val="00414578"/>
    <w:rsid w:val="00416873"/>
    <w:rsid w:val="00416F00"/>
    <w:rsid w:val="00420BE0"/>
    <w:rsid w:val="00421A67"/>
    <w:rsid w:val="004245DF"/>
    <w:rsid w:val="00424644"/>
    <w:rsid w:val="00424ED4"/>
    <w:rsid w:val="00426D54"/>
    <w:rsid w:val="004270AB"/>
    <w:rsid w:val="004271FB"/>
    <w:rsid w:val="00430628"/>
    <w:rsid w:val="004308A2"/>
    <w:rsid w:val="00430FA2"/>
    <w:rsid w:val="00431101"/>
    <w:rsid w:val="004324A2"/>
    <w:rsid w:val="004325E9"/>
    <w:rsid w:val="004328E0"/>
    <w:rsid w:val="00432FBB"/>
    <w:rsid w:val="00433204"/>
    <w:rsid w:val="004363EF"/>
    <w:rsid w:val="004417CE"/>
    <w:rsid w:val="0044486C"/>
    <w:rsid w:val="00447754"/>
    <w:rsid w:val="004526A0"/>
    <w:rsid w:val="00460399"/>
    <w:rsid w:val="00461DF5"/>
    <w:rsid w:val="00463438"/>
    <w:rsid w:val="00464D31"/>
    <w:rsid w:val="00467BD7"/>
    <w:rsid w:val="004719E7"/>
    <w:rsid w:val="004729DC"/>
    <w:rsid w:val="00473309"/>
    <w:rsid w:val="00474402"/>
    <w:rsid w:val="00483C2E"/>
    <w:rsid w:val="00483CA2"/>
    <w:rsid w:val="00486FAA"/>
    <w:rsid w:val="004912BA"/>
    <w:rsid w:val="00494BF0"/>
    <w:rsid w:val="004A0BA5"/>
    <w:rsid w:val="004A4785"/>
    <w:rsid w:val="004A4B89"/>
    <w:rsid w:val="004A6363"/>
    <w:rsid w:val="004A6FDE"/>
    <w:rsid w:val="004B1FC0"/>
    <w:rsid w:val="004B27F9"/>
    <w:rsid w:val="004B2A9F"/>
    <w:rsid w:val="004B3882"/>
    <w:rsid w:val="004C03C6"/>
    <w:rsid w:val="004C07CF"/>
    <w:rsid w:val="004C171F"/>
    <w:rsid w:val="004C1ED4"/>
    <w:rsid w:val="004C38EA"/>
    <w:rsid w:val="004D0474"/>
    <w:rsid w:val="004D466C"/>
    <w:rsid w:val="004D4F1F"/>
    <w:rsid w:val="004D51EA"/>
    <w:rsid w:val="004E2DE0"/>
    <w:rsid w:val="004E3325"/>
    <w:rsid w:val="004E3B43"/>
    <w:rsid w:val="004E63D9"/>
    <w:rsid w:val="004E6665"/>
    <w:rsid w:val="004F0694"/>
    <w:rsid w:val="004F36C5"/>
    <w:rsid w:val="004F5592"/>
    <w:rsid w:val="0050253A"/>
    <w:rsid w:val="00502B66"/>
    <w:rsid w:val="00502C74"/>
    <w:rsid w:val="00504E47"/>
    <w:rsid w:val="00506F00"/>
    <w:rsid w:val="005127B2"/>
    <w:rsid w:val="00512AB6"/>
    <w:rsid w:val="00513128"/>
    <w:rsid w:val="00513C66"/>
    <w:rsid w:val="005162D2"/>
    <w:rsid w:val="00516437"/>
    <w:rsid w:val="00516466"/>
    <w:rsid w:val="00530871"/>
    <w:rsid w:val="00531452"/>
    <w:rsid w:val="005354F1"/>
    <w:rsid w:val="00537EAE"/>
    <w:rsid w:val="005401CF"/>
    <w:rsid w:val="00544B48"/>
    <w:rsid w:val="005500EC"/>
    <w:rsid w:val="005515E5"/>
    <w:rsid w:val="00551FBC"/>
    <w:rsid w:val="00552BEA"/>
    <w:rsid w:val="00557838"/>
    <w:rsid w:val="00562E1D"/>
    <w:rsid w:val="00562E97"/>
    <w:rsid w:val="005633D4"/>
    <w:rsid w:val="005656FD"/>
    <w:rsid w:val="00566551"/>
    <w:rsid w:val="00567833"/>
    <w:rsid w:val="005708AF"/>
    <w:rsid w:val="005756F5"/>
    <w:rsid w:val="005757D1"/>
    <w:rsid w:val="00575B6C"/>
    <w:rsid w:val="005763DE"/>
    <w:rsid w:val="005764C1"/>
    <w:rsid w:val="005765C0"/>
    <w:rsid w:val="00576B93"/>
    <w:rsid w:val="00577326"/>
    <w:rsid w:val="00577910"/>
    <w:rsid w:val="00580944"/>
    <w:rsid w:val="0058263B"/>
    <w:rsid w:val="005837D4"/>
    <w:rsid w:val="00585CBA"/>
    <w:rsid w:val="00594F45"/>
    <w:rsid w:val="005977B6"/>
    <w:rsid w:val="005A065A"/>
    <w:rsid w:val="005A2EAE"/>
    <w:rsid w:val="005A4E5D"/>
    <w:rsid w:val="005A5E70"/>
    <w:rsid w:val="005B0868"/>
    <w:rsid w:val="005B252D"/>
    <w:rsid w:val="005B34B4"/>
    <w:rsid w:val="005B4122"/>
    <w:rsid w:val="005B4565"/>
    <w:rsid w:val="005B577E"/>
    <w:rsid w:val="005B60FE"/>
    <w:rsid w:val="005C007C"/>
    <w:rsid w:val="005C2D7A"/>
    <w:rsid w:val="005C3A63"/>
    <w:rsid w:val="005C43C9"/>
    <w:rsid w:val="005D0071"/>
    <w:rsid w:val="005D0409"/>
    <w:rsid w:val="005D0D72"/>
    <w:rsid w:val="005D31B4"/>
    <w:rsid w:val="005D3BA3"/>
    <w:rsid w:val="005D719D"/>
    <w:rsid w:val="005D75FB"/>
    <w:rsid w:val="005D7E7C"/>
    <w:rsid w:val="005E3E47"/>
    <w:rsid w:val="005E6FF4"/>
    <w:rsid w:val="005E7A80"/>
    <w:rsid w:val="005E7CD6"/>
    <w:rsid w:val="005F0AAA"/>
    <w:rsid w:val="005F31C5"/>
    <w:rsid w:val="005F42F4"/>
    <w:rsid w:val="005F4F8D"/>
    <w:rsid w:val="005F5375"/>
    <w:rsid w:val="005F5C32"/>
    <w:rsid w:val="005F657F"/>
    <w:rsid w:val="005F76AF"/>
    <w:rsid w:val="006020A9"/>
    <w:rsid w:val="0060223B"/>
    <w:rsid w:val="00602AF0"/>
    <w:rsid w:val="006039C4"/>
    <w:rsid w:val="0060535A"/>
    <w:rsid w:val="0061027C"/>
    <w:rsid w:val="00617B86"/>
    <w:rsid w:val="00617C52"/>
    <w:rsid w:val="00621BCE"/>
    <w:rsid w:val="006224FB"/>
    <w:rsid w:val="0062296C"/>
    <w:rsid w:val="0062501B"/>
    <w:rsid w:val="00626581"/>
    <w:rsid w:val="006266F2"/>
    <w:rsid w:val="00626C52"/>
    <w:rsid w:val="00627A1A"/>
    <w:rsid w:val="00627D53"/>
    <w:rsid w:val="006353E6"/>
    <w:rsid w:val="00640992"/>
    <w:rsid w:val="00641B5B"/>
    <w:rsid w:val="00642A70"/>
    <w:rsid w:val="00642B75"/>
    <w:rsid w:val="00643743"/>
    <w:rsid w:val="006461B2"/>
    <w:rsid w:val="00646201"/>
    <w:rsid w:val="00646F92"/>
    <w:rsid w:val="00651784"/>
    <w:rsid w:val="006542E9"/>
    <w:rsid w:val="006545F2"/>
    <w:rsid w:val="00660A53"/>
    <w:rsid w:val="00664D8D"/>
    <w:rsid w:val="00664FF9"/>
    <w:rsid w:val="00665244"/>
    <w:rsid w:val="006654FA"/>
    <w:rsid w:val="00666AB7"/>
    <w:rsid w:val="006803C3"/>
    <w:rsid w:val="00684775"/>
    <w:rsid w:val="006857D7"/>
    <w:rsid w:val="00686583"/>
    <w:rsid w:val="00686AC5"/>
    <w:rsid w:val="00690338"/>
    <w:rsid w:val="00690A28"/>
    <w:rsid w:val="00691952"/>
    <w:rsid w:val="006928CE"/>
    <w:rsid w:val="006933FD"/>
    <w:rsid w:val="00694508"/>
    <w:rsid w:val="006960B1"/>
    <w:rsid w:val="0069756D"/>
    <w:rsid w:val="006A1340"/>
    <w:rsid w:val="006A14AF"/>
    <w:rsid w:val="006A2257"/>
    <w:rsid w:val="006A4FA4"/>
    <w:rsid w:val="006A5D0A"/>
    <w:rsid w:val="006A7DBD"/>
    <w:rsid w:val="006B01FD"/>
    <w:rsid w:val="006B1436"/>
    <w:rsid w:val="006B2BEB"/>
    <w:rsid w:val="006B32AB"/>
    <w:rsid w:val="006B3DD9"/>
    <w:rsid w:val="006B7110"/>
    <w:rsid w:val="006C0430"/>
    <w:rsid w:val="006C31D6"/>
    <w:rsid w:val="006C3606"/>
    <w:rsid w:val="006C4B21"/>
    <w:rsid w:val="006C7B9B"/>
    <w:rsid w:val="006D3E30"/>
    <w:rsid w:val="006D7501"/>
    <w:rsid w:val="006D7D3D"/>
    <w:rsid w:val="006E25DA"/>
    <w:rsid w:val="006E37FC"/>
    <w:rsid w:val="006E3E23"/>
    <w:rsid w:val="006E4A71"/>
    <w:rsid w:val="006E5BD5"/>
    <w:rsid w:val="006E7068"/>
    <w:rsid w:val="006F0534"/>
    <w:rsid w:val="006F0D1C"/>
    <w:rsid w:val="006F28A1"/>
    <w:rsid w:val="006F2A4A"/>
    <w:rsid w:val="006F2CCA"/>
    <w:rsid w:val="006F2F98"/>
    <w:rsid w:val="006F35D1"/>
    <w:rsid w:val="006F4B42"/>
    <w:rsid w:val="006F5740"/>
    <w:rsid w:val="007031EE"/>
    <w:rsid w:val="007035AF"/>
    <w:rsid w:val="00704792"/>
    <w:rsid w:val="00707E6C"/>
    <w:rsid w:val="00711D45"/>
    <w:rsid w:val="00712DD9"/>
    <w:rsid w:val="007138A5"/>
    <w:rsid w:val="0071589B"/>
    <w:rsid w:val="00721005"/>
    <w:rsid w:val="00721C8B"/>
    <w:rsid w:val="00722723"/>
    <w:rsid w:val="0072313A"/>
    <w:rsid w:val="007234C6"/>
    <w:rsid w:val="00730B78"/>
    <w:rsid w:val="00731896"/>
    <w:rsid w:val="00732EA5"/>
    <w:rsid w:val="007335BD"/>
    <w:rsid w:val="00733B70"/>
    <w:rsid w:val="007349E4"/>
    <w:rsid w:val="00735022"/>
    <w:rsid w:val="0073707C"/>
    <w:rsid w:val="007424E4"/>
    <w:rsid w:val="00743347"/>
    <w:rsid w:val="00744E7B"/>
    <w:rsid w:val="00744FF9"/>
    <w:rsid w:val="007453C2"/>
    <w:rsid w:val="00751F5A"/>
    <w:rsid w:val="00756840"/>
    <w:rsid w:val="00760856"/>
    <w:rsid w:val="00760F25"/>
    <w:rsid w:val="0076418D"/>
    <w:rsid w:val="0076687A"/>
    <w:rsid w:val="00770097"/>
    <w:rsid w:val="00772932"/>
    <w:rsid w:val="007732D1"/>
    <w:rsid w:val="00773C40"/>
    <w:rsid w:val="007743DC"/>
    <w:rsid w:val="00775213"/>
    <w:rsid w:val="007757E3"/>
    <w:rsid w:val="007768E5"/>
    <w:rsid w:val="007806D9"/>
    <w:rsid w:val="00781AEC"/>
    <w:rsid w:val="007835C2"/>
    <w:rsid w:val="007914BC"/>
    <w:rsid w:val="00793DCA"/>
    <w:rsid w:val="00797ACD"/>
    <w:rsid w:val="007A0A47"/>
    <w:rsid w:val="007A2EC5"/>
    <w:rsid w:val="007A7CDB"/>
    <w:rsid w:val="007B1887"/>
    <w:rsid w:val="007B5F07"/>
    <w:rsid w:val="007C0AC2"/>
    <w:rsid w:val="007C24DB"/>
    <w:rsid w:val="007C6254"/>
    <w:rsid w:val="007D122B"/>
    <w:rsid w:val="007D3D29"/>
    <w:rsid w:val="007D59F5"/>
    <w:rsid w:val="007D61CC"/>
    <w:rsid w:val="007D7B10"/>
    <w:rsid w:val="007E0273"/>
    <w:rsid w:val="007E3255"/>
    <w:rsid w:val="007E3A83"/>
    <w:rsid w:val="007E61A9"/>
    <w:rsid w:val="007E73A0"/>
    <w:rsid w:val="007F20CD"/>
    <w:rsid w:val="007F7CE3"/>
    <w:rsid w:val="00800A83"/>
    <w:rsid w:val="00805021"/>
    <w:rsid w:val="00810631"/>
    <w:rsid w:val="00812183"/>
    <w:rsid w:val="008168BE"/>
    <w:rsid w:val="00816991"/>
    <w:rsid w:val="0082298A"/>
    <w:rsid w:val="00825EA0"/>
    <w:rsid w:val="008269FA"/>
    <w:rsid w:val="0082779F"/>
    <w:rsid w:val="0083549D"/>
    <w:rsid w:val="00836C53"/>
    <w:rsid w:val="00840F8A"/>
    <w:rsid w:val="00850518"/>
    <w:rsid w:val="00852039"/>
    <w:rsid w:val="0085340F"/>
    <w:rsid w:val="0085627D"/>
    <w:rsid w:val="00860465"/>
    <w:rsid w:val="00860F69"/>
    <w:rsid w:val="0086127E"/>
    <w:rsid w:val="00861526"/>
    <w:rsid w:val="00861920"/>
    <w:rsid w:val="0086284B"/>
    <w:rsid w:val="00863233"/>
    <w:rsid w:val="00865449"/>
    <w:rsid w:val="0086731D"/>
    <w:rsid w:val="0087346D"/>
    <w:rsid w:val="00875DF2"/>
    <w:rsid w:val="0087722F"/>
    <w:rsid w:val="00880E95"/>
    <w:rsid w:val="00881524"/>
    <w:rsid w:val="00882484"/>
    <w:rsid w:val="00883238"/>
    <w:rsid w:val="008833AE"/>
    <w:rsid w:val="0088566E"/>
    <w:rsid w:val="00885C88"/>
    <w:rsid w:val="00893E54"/>
    <w:rsid w:val="00894D6A"/>
    <w:rsid w:val="008959B0"/>
    <w:rsid w:val="00895FE8"/>
    <w:rsid w:val="00896535"/>
    <w:rsid w:val="008A03B1"/>
    <w:rsid w:val="008A0D44"/>
    <w:rsid w:val="008A24DC"/>
    <w:rsid w:val="008A26CB"/>
    <w:rsid w:val="008A4BD7"/>
    <w:rsid w:val="008A4E33"/>
    <w:rsid w:val="008A5F39"/>
    <w:rsid w:val="008A6640"/>
    <w:rsid w:val="008A69D7"/>
    <w:rsid w:val="008B2205"/>
    <w:rsid w:val="008B428D"/>
    <w:rsid w:val="008B42DC"/>
    <w:rsid w:val="008B5824"/>
    <w:rsid w:val="008B5E01"/>
    <w:rsid w:val="008B7025"/>
    <w:rsid w:val="008C0D92"/>
    <w:rsid w:val="008C369F"/>
    <w:rsid w:val="008D012D"/>
    <w:rsid w:val="008D015F"/>
    <w:rsid w:val="008D5A8C"/>
    <w:rsid w:val="008D5B26"/>
    <w:rsid w:val="008D5B88"/>
    <w:rsid w:val="008D611C"/>
    <w:rsid w:val="008D6E0D"/>
    <w:rsid w:val="008E0663"/>
    <w:rsid w:val="008E26D0"/>
    <w:rsid w:val="008E5425"/>
    <w:rsid w:val="008E7617"/>
    <w:rsid w:val="008E7635"/>
    <w:rsid w:val="008F07B6"/>
    <w:rsid w:val="008F33BA"/>
    <w:rsid w:val="008F4E4B"/>
    <w:rsid w:val="008F5866"/>
    <w:rsid w:val="00901C30"/>
    <w:rsid w:val="00903C19"/>
    <w:rsid w:val="0090507B"/>
    <w:rsid w:val="00910288"/>
    <w:rsid w:val="00913871"/>
    <w:rsid w:val="009145E0"/>
    <w:rsid w:val="00914CE0"/>
    <w:rsid w:val="00915B00"/>
    <w:rsid w:val="009233D5"/>
    <w:rsid w:val="00930096"/>
    <w:rsid w:val="00930317"/>
    <w:rsid w:val="009308BB"/>
    <w:rsid w:val="00937648"/>
    <w:rsid w:val="00942274"/>
    <w:rsid w:val="00943DA3"/>
    <w:rsid w:val="00952284"/>
    <w:rsid w:val="00953E43"/>
    <w:rsid w:val="0095646E"/>
    <w:rsid w:val="00956C6B"/>
    <w:rsid w:val="00963998"/>
    <w:rsid w:val="00964FB4"/>
    <w:rsid w:val="00965C1C"/>
    <w:rsid w:val="00966D60"/>
    <w:rsid w:val="00967555"/>
    <w:rsid w:val="00967672"/>
    <w:rsid w:val="00970E36"/>
    <w:rsid w:val="009718B1"/>
    <w:rsid w:val="00971AE6"/>
    <w:rsid w:val="00973183"/>
    <w:rsid w:val="00973476"/>
    <w:rsid w:val="009753EE"/>
    <w:rsid w:val="009754B6"/>
    <w:rsid w:val="00976413"/>
    <w:rsid w:val="00976AFD"/>
    <w:rsid w:val="00977950"/>
    <w:rsid w:val="00980884"/>
    <w:rsid w:val="0098211D"/>
    <w:rsid w:val="00985E16"/>
    <w:rsid w:val="00986C54"/>
    <w:rsid w:val="009946A4"/>
    <w:rsid w:val="009947F4"/>
    <w:rsid w:val="00996213"/>
    <w:rsid w:val="009A062F"/>
    <w:rsid w:val="009A1F6A"/>
    <w:rsid w:val="009A55FA"/>
    <w:rsid w:val="009A5DA1"/>
    <w:rsid w:val="009A722D"/>
    <w:rsid w:val="009A728D"/>
    <w:rsid w:val="009A7924"/>
    <w:rsid w:val="009B0DA0"/>
    <w:rsid w:val="009B23BD"/>
    <w:rsid w:val="009B30C6"/>
    <w:rsid w:val="009B4B0C"/>
    <w:rsid w:val="009B6B46"/>
    <w:rsid w:val="009B7763"/>
    <w:rsid w:val="009C05C1"/>
    <w:rsid w:val="009C171D"/>
    <w:rsid w:val="009C4C74"/>
    <w:rsid w:val="009C5FDC"/>
    <w:rsid w:val="009C6009"/>
    <w:rsid w:val="009C6BAD"/>
    <w:rsid w:val="009D2A8A"/>
    <w:rsid w:val="009D59FE"/>
    <w:rsid w:val="009E5A19"/>
    <w:rsid w:val="009E6A86"/>
    <w:rsid w:val="009F166A"/>
    <w:rsid w:val="009F3BA3"/>
    <w:rsid w:val="009F5240"/>
    <w:rsid w:val="009F635A"/>
    <w:rsid w:val="009F7736"/>
    <w:rsid w:val="00A0033B"/>
    <w:rsid w:val="00A03128"/>
    <w:rsid w:val="00A126D0"/>
    <w:rsid w:val="00A12DE6"/>
    <w:rsid w:val="00A150BE"/>
    <w:rsid w:val="00A16EE3"/>
    <w:rsid w:val="00A20652"/>
    <w:rsid w:val="00A219FB"/>
    <w:rsid w:val="00A219FC"/>
    <w:rsid w:val="00A21D15"/>
    <w:rsid w:val="00A2341A"/>
    <w:rsid w:val="00A24263"/>
    <w:rsid w:val="00A24A50"/>
    <w:rsid w:val="00A26FF3"/>
    <w:rsid w:val="00A36FF7"/>
    <w:rsid w:val="00A426E7"/>
    <w:rsid w:val="00A4296E"/>
    <w:rsid w:val="00A450D1"/>
    <w:rsid w:val="00A46442"/>
    <w:rsid w:val="00A51491"/>
    <w:rsid w:val="00A53501"/>
    <w:rsid w:val="00A53F8F"/>
    <w:rsid w:val="00A557E9"/>
    <w:rsid w:val="00A57D0B"/>
    <w:rsid w:val="00A61FDA"/>
    <w:rsid w:val="00A63E97"/>
    <w:rsid w:val="00A6728A"/>
    <w:rsid w:val="00A67FAE"/>
    <w:rsid w:val="00A70665"/>
    <w:rsid w:val="00A711B8"/>
    <w:rsid w:val="00A717AB"/>
    <w:rsid w:val="00A7583B"/>
    <w:rsid w:val="00A913F0"/>
    <w:rsid w:val="00A923AF"/>
    <w:rsid w:val="00A92604"/>
    <w:rsid w:val="00A949C3"/>
    <w:rsid w:val="00AA358F"/>
    <w:rsid w:val="00AA3DEC"/>
    <w:rsid w:val="00AA479A"/>
    <w:rsid w:val="00AA5B9B"/>
    <w:rsid w:val="00AA669E"/>
    <w:rsid w:val="00AA6969"/>
    <w:rsid w:val="00AA7657"/>
    <w:rsid w:val="00AB05BB"/>
    <w:rsid w:val="00AB20AB"/>
    <w:rsid w:val="00AB2826"/>
    <w:rsid w:val="00AB33B0"/>
    <w:rsid w:val="00AB3E7B"/>
    <w:rsid w:val="00AB44A7"/>
    <w:rsid w:val="00AB5B29"/>
    <w:rsid w:val="00AB7B50"/>
    <w:rsid w:val="00AC1600"/>
    <w:rsid w:val="00AC25F6"/>
    <w:rsid w:val="00AC2BD3"/>
    <w:rsid w:val="00AC4C55"/>
    <w:rsid w:val="00AC64F8"/>
    <w:rsid w:val="00AC6A7E"/>
    <w:rsid w:val="00AD028B"/>
    <w:rsid w:val="00AD171B"/>
    <w:rsid w:val="00AD262B"/>
    <w:rsid w:val="00AD2862"/>
    <w:rsid w:val="00AD3F72"/>
    <w:rsid w:val="00AD42AA"/>
    <w:rsid w:val="00AD495E"/>
    <w:rsid w:val="00AE3210"/>
    <w:rsid w:val="00AE3CE1"/>
    <w:rsid w:val="00AE47C3"/>
    <w:rsid w:val="00AE6944"/>
    <w:rsid w:val="00AF0B9F"/>
    <w:rsid w:val="00AF3FCB"/>
    <w:rsid w:val="00AF63AE"/>
    <w:rsid w:val="00AF6791"/>
    <w:rsid w:val="00B00B52"/>
    <w:rsid w:val="00B0274A"/>
    <w:rsid w:val="00B02DC0"/>
    <w:rsid w:val="00B03C21"/>
    <w:rsid w:val="00B04D8D"/>
    <w:rsid w:val="00B10F19"/>
    <w:rsid w:val="00B10F67"/>
    <w:rsid w:val="00B11D8B"/>
    <w:rsid w:val="00B122F2"/>
    <w:rsid w:val="00B13340"/>
    <w:rsid w:val="00B13E6D"/>
    <w:rsid w:val="00B14190"/>
    <w:rsid w:val="00B16C9D"/>
    <w:rsid w:val="00B213D8"/>
    <w:rsid w:val="00B21BE1"/>
    <w:rsid w:val="00B21ECA"/>
    <w:rsid w:val="00B22D0B"/>
    <w:rsid w:val="00B232CA"/>
    <w:rsid w:val="00B236A8"/>
    <w:rsid w:val="00B24184"/>
    <w:rsid w:val="00B251B9"/>
    <w:rsid w:val="00B27ADF"/>
    <w:rsid w:val="00B31ECC"/>
    <w:rsid w:val="00B32852"/>
    <w:rsid w:val="00B32997"/>
    <w:rsid w:val="00B33536"/>
    <w:rsid w:val="00B33678"/>
    <w:rsid w:val="00B33A13"/>
    <w:rsid w:val="00B357B9"/>
    <w:rsid w:val="00B36562"/>
    <w:rsid w:val="00B3737B"/>
    <w:rsid w:val="00B40352"/>
    <w:rsid w:val="00B41FF7"/>
    <w:rsid w:val="00B45DC9"/>
    <w:rsid w:val="00B47475"/>
    <w:rsid w:val="00B478F5"/>
    <w:rsid w:val="00B51730"/>
    <w:rsid w:val="00B51AE5"/>
    <w:rsid w:val="00B52F43"/>
    <w:rsid w:val="00B535BE"/>
    <w:rsid w:val="00B53D6A"/>
    <w:rsid w:val="00B53DB7"/>
    <w:rsid w:val="00B56398"/>
    <w:rsid w:val="00B577C0"/>
    <w:rsid w:val="00B666E7"/>
    <w:rsid w:val="00B71678"/>
    <w:rsid w:val="00B7664F"/>
    <w:rsid w:val="00B81D87"/>
    <w:rsid w:val="00B828E0"/>
    <w:rsid w:val="00B86962"/>
    <w:rsid w:val="00B86A7D"/>
    <w:rsid w:val="00B87B61"/>
    <w:rsid w:val="00B925BE"/>
    <w:rsid w:val="00B9364E"/>
    <w:rsid w:val="00B93958"/>
    <w:rsid w:val="00B978F7"/>
    <w:rsid w:val="00BA0249"/>
    <w:rsid w:val="00BA0454"/>
    <w:rsid w:val="00BA1336"/>
    <w:rsid w:val="00BA3550"/>
    <w:rsid w:val="00BA60A2"/>
    <w:rsid w:val="00BA624E"/>
    <w:rsid w:val="00BB210D"/>
    <w:rsid w:val="00BB3F3A"/>
    <w:rsid w:val="00BC1858"/>
    <w:rsid w:val="00BC1DF7"/>
    <w:rsid w:val="00BC46E4"/>
    <w:rsid w:val="00BC4B1F"/>
    <w:rsid w:val="00BD0CB6"/>
    <w:rsid w:val="00BD1729"/>
    <w:rsid w:val="00BD2830"/>
    <w:rsid w:val="00BD7806"/>
    <w:rsid w:val="00BE0EB7"/>
    <w:rsid w:val="00BE1176"/>
    <w:rsid w:val="00BE41CB"/>
    <w:rsid w:val="00BE5E08"/>
    <w:rsid w:val="00BE6E27"/>
    <w:rsid w:val="00BF2C34"/>
    <w:rsid w:val="00BF5BAE"/>
    <w:rsid w:val="00C0209C"/>
    <w:rsid w:val="00C03D4F"/>
    <w:rsid w:val="00C07A9C"/>
    <w:rsid w:val="00C123D6"/>
    <w:rsid w:val="00C12485"/>
    <w:rsid w:val="00C142F6"/>
    <w:rsid w:val="00C15DD8"/>
    <w:rsid w:val="00C163DF"/>
    <w:rsid w:val="00C2180B"/>
    <w:rsid w:val="00C22BD2"/>
    <w:rsid w:val="00C26CC5"/>
    <w:rsid w:val="00C3348E"/>
    <w:rsid w:val="00C3542F"/>
    <w:rsid w:val="00C355A2"/>
    <w:rsid w:val="00C37AF2"/>
    <w:rsid w:val="00C40FCF"/>
    <w:rsid w:val="00C452A5"/>
    <w:rsid w:val="00C466AB"/>
    <w:rsid w:val="00C47B3C"/>
    <w:rsid w:val="00C527FE"/>
    <w:rsid w:val="00C54F5A"/>
    <w:rsid w:val="00C557FE"/>
    <w:rsid w:val="00C63312"/>
    <w:rsid w:val="00C63540"/>
    <w:rsid w:val="00C64DE5"/>
    <w:rsid w:val="00C6546F"/>
    <w:rsid w:val="00C677DD"/>
    <w:rsid w:val="00C724DC"/>
    <w:rsid w:val="00C72DAC"/>
    <w:rsid w:val="00C74653"/>
    <w:rsid w:val="00C74EB2"/>
    <w:rsid w:val="00C76277"/>
    <w:rsid w:val="00C77006"/>
    <w:rsid w:val="00C8044C"/>
    <w:rsid w:val="00C80D5B"/>
    <w:rsid w:val="00C838C4"/>
    <w:rsid w:val="00C843E6"/>
    <w:rsid w:val="00C9065E"/>
    <w:rsid w:val="00C929E1"/>
    <w:rsid w:val="00C946A8"/>
    <w:rsid w:val="00C9705E"/>
    <w:rsid w:val="00C97142"/>
    <w:rsid w:val="00C97658"/>
    <w:rsid w:val="00CA2B6D"/>
    <w:rsid w:val="00CA68F8"/>
    <w:rsid w:val="00CB0BCE"/>
    <w:rsid w:val="00CB2119"/>
    <w:rsid w:val="00CB2BF8"/>
    <w:rsid w:val="00CB6F7F"/>
    <w:rsid w:val="00CB79CA"/>
    <w:rsid w:val="00CB7CA7"/>
    <w:rsid w:val="00CC426C"/>
    <w:rsid w:val="00CC4532"/>
    <w:rsid w:val="00CC7B93"/>
    <w:rsid w:val="00CD0906"/>
    <w:rsid w:val="00CD30C3"/>
    <w:rsid w:val="00CD30F9"/>
    <w:rsid w:val="00CD3CB8"/>
    <w:rsid w:val="00CD4109"/>
    <w:rsid w:val="00CD55B8"/>
    <w:rsid w:val="00CD7613"/>
    <w:rsid w:val="00CE0085"/>
    <w:rsid w:val="00CE39A7"/>
    <w:rsid w:val="00CE558C"/>
    <w:rsid w:val="00CF0CD6"/>
    <w:rsid w:val="00CF1F98"/>
    <w:rsid w:val="00CF5E37"/>
    <w:rsid w:val="00CF6183"/>
    <w:rsid w:val="00CF7809"/>
    <w:rsid w:val="00D05487"/>
    <w:rsid w:val="00D12F5C"/>
    <w:rsid w:val="00D13671"/>
    <w:rsid w:val="00D17C7E"/>
    <w:rsid w:val="00D20A91"/>
    <w:rsid w:val="00D311E5"/>
    <w:rsid w:val="00D33001"/>
    <w:rsid w:val="00D35155"/>
    <w:rsid w:val="00D36DAB"/>
    <w:rsid w:val="00D4097D"/>
    <w:rsid w:val="00D40A22"/>
    <w:rsid w:val="00D41744"/>
    <w:rsid w:val="00D44AF8"/>
    <w:rsid w:val="00D475A0"/>
    <w:rsid w:val="00D475AC"/>
    <w:rsid w:val="00D47E4E"/>
    <w:rsid w:val="00D54AB0"/>
    <w:rsid w:val="00D570BD"/>
    <w:rsid w:val="00D57709"/>
    <w:rsid w:val="00D60126"/>
    <w:rsid w:val="00D60AA0"/>
    <w:rsid w:val="00D60CE4"/>
    <w:rsid w:val="00D618C5"/>
    <w:rsid w:val="00D61C39"/>
    <w:rsid w:val="00D631C8"/>
    <w:rsid w:val="00D635D9"/>
    <w:rsid w:val="00D6483E"/>
    <w:rsid w:val="00D7358E"/>
    <w:rsid w:val="00D76905"/>
    <w:rsid w:val="00D909A5"/>
    <w:rsid w:val="00D9389C"/>
    <w:rsid w:val="00D9392E"/>
    <w:rsid w:val="00D9454D"/>
    <w:rsid w:val="00D94951"/>
    <w:rsid w:val="00D95EF3"/>
    <w:rsid w:val="00DA0562"/>
    <w:rsid w:val="00DA0823"/>
    <w:rsid w:val="00DA0C95"/>
    <w:rsid w:val="00DA1248"/>
    <w:rsid w:val="00DA2AA6"/>
    <w:rsid w:val="00DA3399"/>
    <w:rsid w:val="00DA34D3"/>
    <w:rsid w:val="00DA6068"/>
    <w:rsid w:val="00DA7569"/>
    <w:rsid w:val="00DB11A4"/>
    <w:rsid w:val="00DB341E"/>
    <w:rsid w:val="00DB453A"/>
    <w:rsid w:val="00DB4896"/>
    <w:rsid w:val="00DC0026"/>
    <w:rsid w:val="00DC05FC"/>
    <w:rsid w:val="00DC0A61"/>
    <w:rsid w:val="00DC10C5"/>
    <w:rsid w:val="00DC59E7"/>
    <w:rsid w:val="00DC6F77"/>
    <w:rsid w:val="00DD00B4"/>
    <w:rsid w:val="00DD2AF1"/>
    <w:rsid w:val="00DE1C18"/>
    <w:rsid w:val="00DE379D"/>
    <w:rsid w:val="00DE5FCB"/>
    <w:rsid w:val="00DE6932"/>
    <w:rsid w:val="00DE74AC"/>
    <w:rsid w:val="00DE7786"/>
    <w:rsid w:val="00DF0105"/>
    <w:rsid w:val="00DF222F"/>
    <w:rsid w:val="00DF278D"/>
    <w:rsid w:val="00DF4364"/>
    <w:rsid w:val="00DF569D"/>
    <w:rsid w:val="00E01912"/>
    <w:rsid w:val="00E022B7"/>
    <w:rsid w:val="00E03939"/>
    <w:rsid w:val="00E03BB0"/>
    <w:rsid w:val="00E048DC"/>
    <w:rsid w:val="00E04F3C"/>
    <w:rsid w:val="00E06959"/>
    <w:rsid w:val="00E11B89"/>
    <w:rsid w:val="00E12865"/>
    <w:rsid w:val="00E13575"/>
    <w:rsid w:val="00E13740"/>
    <w:rsid w:val="00E13D07"/>
    <w:rsid w:val="00E157CF"/>
    <w:rsid w:val="00E1778D"/>
    <w:rsid w:val="00E208A4"/>
    <w:rsid w:val="00E20D3F"/>
    <w:rsid w:val="00E24A1E"/>
    <w:rsid w:val="00E27AF8"/>
    <w:rsid w:val="00E27BB5"/>
    <w:rsid w:val="00E30110"/>
    <w:rsid w:val="00E306A2"/>
    <w:rsid w:val="00E30A15"/>
    <w:rsid w:val="00E459EC"/>
    <w:rsid w:val="00E51DBC"/>
    <w:rsid w:val="00E535C0"/>
    <w:rsid w:val="00E56478"/>
    <w:rsid w:val="00E56AE6"/>
    <w:rsid w:val="00E56B96"/>
    <w:rsid w:val="00E57A65"/>
    <w:rsid w:val="00E6126B"/>
    <w:rsid w:val="00E61B1F"/>
    <w:rsid w:val="00E62F07"/>
    <w:rsid w:val="00E640C2"/>
    <w:rsid w:val="00E66C2A"/>
    <w:rsid w:val="00E6723E"/>
    <w:rsid w:val="00E761C8"/>
    <w:rsid w:val="00E77140"/>
    <w:rsid w:val="00E807E6"/>
    <w:rsid w:val="00E82E02"/>
    <w:rsid w:val="00E82F74"/>
    <w:rsid w:val="00E84DE1"/>
    <w:rsid w:val="00E850E5"/>
    <w:rsid w:val="00E913CA"/>
    <w:rsid w:val="00E92901"/>
    <w:rsid w:val="00E93203"/>
    <w:rsid w:val="00E95288"/>
    <w:rsid w:val="00E97DB2"/>
    <w:rsid w:val="00EA3C07"/>
    <w:rsid w:val="00EA511C"/>
    <w:rsid w:val="00EA5ABD"/>
    <w:rsid w:val="00EA67ED"/>
    <w:rsid w:val="00EA7DD7"/>
    <w:rsid w:val="00EB055D"/>
    <w:rsid w:val="00EB0580"/>
    <w:rsid w:val="00EB130F"/>
    <w:rsid w:val="00EB19E8"/>
    <w:rsid w:val="00EB4876"/>
    <w:rsid w:val="00EB5221"/>
    <w:rsid w:val="00EB706F"/>
    <w:rsid w:val="00EC0987"/>
    <w:rsid w:val="00EC134D"/>
    <w:rsid w:val="00EC6781"/>
    <w:rsid w:val="00ED2B2A"/>
    <w:rsid w:val="00ED3B48"/>
    <w:rsid w:val="00ED5836"/>
    <w:rsid w:val="00ED7B75"/>
    <w:rsid w:val="00EE0336"/>
    <w:rsid w:val="00EE4CB8"/>
    <w:rsid w:val="00EF1A8A"/>
    <w:rsid w:val="00EF3FDF"/>
    <w:rsid w:val="00F00678"/>
    <w:rsid w:val="00F0379C"/>
    <w:rsid w:val="00F066B4"/>
    <w:rsid w:val="00F06B3E"/>
    <w:rsid w:val="00F06ED5"/>
    <w:rsid w:val="00F10F33"/>
    <w:rsid w:val="00F115C7"/>
    <w:rsid w:val="00F1719D"/>
    <w:rsid w:val="00F230BF"/>
    <w:rsid w:val="00F254E8"/>
    <w:rsid w:val="00F26499"/>
    <w:rsid w:val="00F26C9C"/>
    <w:rsid w:val="00F26E3C"/>
    <w:rsid w:val="00F30DF9"/>
    <w:rsid w:val="00F31143"/>
    <w:rsid w:val="00F31776"/>
    <w:rsid w:val="00F322F2"/>
    <w:rsid w:val="00F32F24"/>
    <w:rsid w:val="00F33B5D"/>
    <w:rsid w:val="00F35DE0"/>
    <w:rsid w:val="00F40619"/>
    <w:rsid w:val="00F40F39"/>
    <w:rsid w:val="00F41E04"/>
    <w:rsid w:val="00F429BF"/>
    <w:rsid w:val="00F435A2"/>
    <w:rsid w:val="00F45114"/>
    <w:rsid w:val="00F457D6"/>
    <w:rsid w:val="00F47F48"/>
    <w:rsid w:val="00F51C4B"/>
    <w:rsid w:val="00F52B03"/>
    <w:rsid w:val="00F54E16"/>
    <w:rsid w:val="00F57CAC"/>
    <w:rsid w:val="00F60BCB"/>
    <w:rsid w:val="00F61A30"/>
    <w:rsid w:val="00F62762"/>
    <w:rsid w:val="00F62FFF"/>
    <w:rsid w:val="00F642EA"/>
    <w:rsid w:val="00F6646C"/>
    <w:rsid w:val="00F717DC"/>
    <w:rsid w:val="00F74B9E"/>
    <w:rsid w:val="00F775FD"/>
    <w:rsid w:val="00F778D2"/>
    <w:rsid w:val="00F8132E"/>
    <w:rsid w:val="00F83703"/>
    <w:rsid w:val="00F84B6F"/>
    <w:rsid w:val="00F85E36"/>
    <w:rsid w:val="00F85FBD"/>
    <w:rsid w:val="00F8734B"/>
    <w:rsid w:val="00F87D2C"/>
    <w:rsid w:val="00F91C6B"/>
    <w:rsid w:val="00F934A1"/>
    <w:rsid w:val="00F93C71"/>
    <w:rsid w:val="00F9471F"/>
    <w:rsid w:val="00F9538A"/>
    <w:rsid w:val="00F97BEC"/>
    <w:rsid w:val="00F97D27"/>
    <w:rsid w:val="00FA2335"/>
    <w:rsid w:val="00FA6FD8"/>
    <w:rsid w:val="00FB043E"/>
    <w:rsid w:val="00FB2EC2"/>
    <w:rsid w:val="00FB35B5"/>
    <w:rsid w:val="00FB5304"/>
    <w:rsid w:val="00FB631E"/>
    <w:rsid w:val="00FB69A7"/>
    <w:rsid w:val="00FB761C"/>
    <w:rsid w:val="00FC08EB"/>
    <w:rsid w:val="00FC14AC"/>
    <w:rsid w:val="00FC1AD9"/>
    <w:rsid w:val="00FC3212"/>
    <w:rsid w:val="00FC37B5"/>
    <w:rsid w:val="00FC49E2"/>
    <w:rsid w:val="00FD13FE"/>
    <w:rsid w:val="00FD163F"/>
    <w:rsid w:val="00FD328A"/>
    <w:rsid w:val="00FD3972"/>
    <w:rsid w:val="00FD3AEA"/>
    <w:rsid w:val="00FD504E"/>
    <w:rsid w:val="00FE0E8D"/>
    <w:rsid w:val="00FE5FD6"/>
    <w:rsid w:val="00FE7D4B"/>
    <w:rsid w:val="00FF011C"/>
    <w:rsid w:val="00FF120A"/>
    <w:rsid w:val="00FF1A64"/>
    <w:rsid w:val="00FF4E32"/>
    <w:rsid w:val="00FF5C65"/>
    <w:rsid w:val="00FF5D0B"/>
    <w:rsid w:val="00FF692F"/>
    <w:rsid w:val="00FF6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990A21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annotation text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4097D"/>
    <w:rPr>
      <w:sz w:val="24"/>
    </w:rPr>
  </w:style>
  <w:style w:type="paragraph" w:styleId="Heading1">
    <w:name w:val="heading 1"/>
    <w:aliases w:val="Heading 1a"/>
    <w:basedOn w:val="Normal"/>
    <w:next w:val="Normal"/>
    <w:qFormat/>
    <w:rsid w:val="005656FD"/>
    <w:pPr>
      <w:keepNext/>
      <w:numPr>
        <w:numId w:val="5"/>
      </w:numPr>
      <w:outlineLvl w:val="0"/>
    </w:pPr>
    <w:rPr>
      <w:b/>
      <w:color w:val="4F81BD" w:themeColor="accent1"/>
      <w:sz w:val="32"/>
    </w:rPr>
  </w:style>
  <w:style w:type="paragraph" w:styleId="Heading2">
    <w:name w:val="heading 2"/>
    <w:aliases w:val="headline,h2"/>
    <w:basedOn w:val="Normal"/>
    <w:next w:val="Normal"/>
    <w:qFormat/>
    <w:rsid w:val="005656FD"/>
    <w:pPr>
      <w:numPr>
        <w:ilvl w:val="1"/>
        <w:numId w:val="5"/>
      </w:numPr>
      <w:outlineLvl w:val="1"/>
    </w:pPr>
    <w:rPr>
      <w:b/>
      <w:smallCaps/>
      <w:color w:val="4F81BD" w:themeColor="accent1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5"/>
      </w:numPr>
      <w:outlineLvl w:val="2"/>
    </w:pPr>
    <w:rPr>
      <w:b/>
      <w:u w:val="single"/>
    </w:rPr>
  </w:style>
  <w:style w:type="paragraph" w:styleId="Heading4">
    <w:name w:val="heading 4"/>
    <w:basedOn w:val="Normal"/>
    <w:next w:val="Normal"/>
    <w:qFormat/>
    <w:rsid w:val="004C03C6"/>
    <w:pPr>
      <w:keepNext/>
      <w:numPr>
        <w:ilvl w:val="3"/>
        <w:numId w:val="5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Heading4"/>
    <w:next w:val="BodyText"/>
    <w:link w:val="Heading5Char"/>
    <w:qFormat/>
    <w:rsid w:val="00433204"/>
    <w:pPr>
      <w:numPr>
        <w:ilvl w:val="4"/>
      </w:numPr>
      <w:overflowPunct w:val="0"/>
      <w:autoSpaceDE w:val="0"/>
      <w:autoSpaceDN w:val="0"/>
      <w:adjustRightInd w:val="0"/>
      <w:spacing w:before="0" w:after="240"/>
      <w:textAlignment w:val="baseline"/>
      <w:outlineLvl w:val="4"/>
    </w:pPr>
    <w:rPr>
      <w:rFonts w:ascii="Helvetica" w:hAnsi="Helvetica"/>
      <w:bCs w:val="0"/>
      <w:color w:val="003366"/>
      <w:sz w:val="20"/>
      <w:szCs w:val="20"/>
    </w:rPr>
  </w:style>
  <w:style w:type="paragraph" w:styleId="Heading6">
    <w:name w:val="heading 6"/>
    <w:basedOn w:val="Normal"/>
    <w:next w:val="Normal"/>
    <w:link w:val="Heading6Char"/>
    <w:qFormat/>
    <w:rsid w:val="00433204"/>
    <w:pPr>
      <w:numPr>
        <w:ilvl w:val="5"/>
        <w:numId w:val="5"/>
      </w:numPr>
      <w:overflowPunct w:val="0"/>
      <w:autoSpaceDE w:val="0"/>
      <w:autoSpaceDN w:val="0"/>
      <w:adjustRightInd w:val="0"/>
      <w:spacing w:after="120"/>
      <w:jc w:val="center"/>
      <w:textAlignment w:val="baseline"/>
      <w:outlineLvl w:val="5"/>
    </w:pPr>
    <w:rPr>
      <w:rFonts w:ascii="Arial" w:hAnsi="Arial"/>
      <w:b/>
      <w:color w:val="800080"/>
    </w:rPr>
  </w:style>
  <w:style w:type="paragraph" w:styleId="Heading7">
    <w:name w:val="heading 7"/>
    <w:basedOn w:val="Normal"/>
    <w:next w:val="Normal"/>
    <w:link w:val="Heading7Char"/>
    <w:qFormat/>
    <w:rsid w:val="00433204"/>
    <w:pPr>
      <w:numPr>
        <w:ilvl w:val="6"/>
        <w:numId w:val="5"/>
      </w:numPr>
      <w:overflowPunct w:val="0"/>
      <w:autoSpaceDE w:val="0"/>
      <w:autoSpaceDN w:val="0"/>
      <w:adjustRightInd w:val="0"/>
      <w:spacing w:before="240" w:after="60"/>
      <w:textAlignment w:val="baseline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link w:val="Heading8Char"/>
    <w:qFormat/>
    <w:rsid w:val="00433204"/>
    <w:pPr>
      <w:numPr>
        <w:ilvl w:val="7"/>
        <w:numId w:val="5"/>
      </w:numPr>
      <w:overflowPunct w:val="0"/>
      <w:autoSpaceDE w:val="0"/>
      <w:autoSpaceDN w:val="0"/>
      <w:adjustRightInd w:val="0"/>
      <w:spacing w:before="240" w:after="60"/>
      <w:textAlignment w:val="baseline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link w:val="Heading9Char"/>
    <w:qFormat/>
    <w:rsid w:val="00433204"/>
    <w:pPr>
      <w:numPr>
        <w:ilvl w:val="8"/>
        <w:numId w:val="5"/>
      </w:numPr>
      <w:overflowPunct w:val="0"/>
      <w:autoSpaceDE w:val="0"/>
      <w:autoSpaceDN w:val="0"/>
      <w:adjustRightInd w:val="0"/>
      <w:spacing w:before="240" w:after="60"/>
      <w:textAlignment w:val="baseline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sz w:val="28"/>
    </w:rPr>
  </w:style>
  <w:style w:type="paragraph" w:styleId="Header">
    <w:name w:val="header"/>
    <w:aliases w:val="Header A,h,do not use,Header1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Level2Arrow">
    <w:name w:val="Level 2 Arrow"/>
    <w:basedOn w:val="Normal"/>
    <w:pPr>
      <w:widowControl w:val="0"/>
      <w:ind w:left="1080" w:hanging="360"/>
    </w:pPr>
  </w:style>
  <w:style w:type="paragraph" w:styleId="BodyTextIndent">
    <w:name w:val="Body Text Indent"/>
    <w:basedOn w:val="Normal"/>
    <w:pPr>
      <w:ind w:firstLine="426"/>
    </w:pPr>
    <w:rPr>
      <w:b/>
      <w:smallCaps/>
      <w:color w:val="000000"/>
      <w:sz w:val="20"/>
    </w:rPr>
  </w:style>
  <w:style w:type="table" w:styleId="TableGrid">
    <w:name w:val="Table Grid"/>
    <w:basedOn w:val="TableNormal"/>
    <w:uiPriority w:val="59"/>
    <w:rsid w:val="00B978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">
    <w:name w:val="Char"/>
    <w:basedOn w:val="Normal"/>
    <w:semiHidden/>
    <w:rsid w:val="00F87D2C"/>
    <w:pPr>
      <w:spacing w:after="160" w:line="240" w:lineRule="exact"/>
      <w:ind w:left="2880"/>
    </w:pPr>
    <w:rPr>
      <w:rFonts w:ascii="Verdana" w:hAnsi="Verdana"/>
      <w:color w:val="000000"/>
      <w:sz w:val="20"/>
    </w:rPr>
  </w:style>
  <w:style w:type="paragraph" w:styleId="DocumentMap">
    <w:name w:val="Document Map"/>
    <w:basedOn w:val="Normal"/>
    <w:semiHidden/>
    <w:rsid w:val="00AF0B9F"/>
    <w:pPr>
      <w:shd w:val="clear" w:color="auto" w:fill="000080"/>
    </w:pPr>
    <w:rPr>
      <w:rFonts w:ascii="Tahoma" w:hAnsi="Tahoma" w:cs="Tahoma"/>
      <w:sz w:val="20"/>
    </w:rPr>
  </w:style>
  <w:style w:type="paragraph" w:styleId="BodyText">
    <w:name w:val="Body Text"/>
    <w:basedOn w:val="Normal"/>
    <w:rsid w:val="005C007C"/>
    <w:pPr>
      <w:spacing w:after="120"/>
    </w:pPr>
  </w:style>
  <w:style w:type="character" w:customStyle="1" w:styleId="Heading5Char">
    <w:name w:val="Heading 5 Char"/>
    <w:link w:val="Heading5"/>
    <w:rsid w:val="00433204"/>
    <w:rPr>
      <w:rFonts w:ascii="Helvetica" w:hAnsi="Helvetica"/>
      <w:b/>
      <w:color w:val="003366"/>
    </w:rPr>
  </w:style>
  <w:style w:type="character" w:customStyle="1" w:styleId="Heading6Char">
    <w:name w:val="Heading 6 Char"/>
    <w:link w:val="Heading6"/>
    <w:rsid w:val="00433204"/>
    <w:rPr>
      <w:rFonts w:ascii="Arial" w:hAnsi="Arial"/>
      <w:b/>
      <w:color w:val="800080"/>
      <w:sz w:val="24"/>
    </w:rPr>
  </w:style>
  <w:style w:type="character" w:customStyle="1" w:styleId="Heading7Char">
    <w:name w:val="Heading 7 Char"/>
    <w:link w:val="Heading7"/>
    <w:rsid w:val="00433204"/>
    <w:rPr>
      <w:rFonts w:ascii="Arial" w:hAnsi="Arial"/>
      <w:sz w:val="24"/>
    </w:rPr>
  </w:style>
  <w:style w:type="character" w:customStyle="1" w:styleId="Heading8Char">
    <w:name w:val="Heading 8 Char"/>
    <w:link w:val="Heading8"/>
    <w:rsid w:val="00433204"/>
    <w:rPr>
      <w:rFonts w:ascii="Arial" w:hAnsi="Arial"/>
      <w:i/>
      <w:sz w:val="24"/>
    </w:rPr>
  </w:style>
  <w:style w:type="character" w:customStyle="1" w:styleId="Heading9Char">
    <w:name w:val="Heading 9 Char"/>
    <w:link w:val="Heading9"/>
    <w:rsid w:val="00433204"/>
    <w:rPr>
      <w:rFonts w:ascii="Arial" w:hAnsi="Arial"/>
      <w:b/>
      <w:i/>
      <w:sz w:val="18"/>
    </w:rPr>
  </w:style>
  <w:style w:type="paragraph" w:styleId="TOC1">
    <w:name w:val="toc 1"/>
    <w:basedOn w:val="Normal"/>
    <w:next w:val="Normal"/>
    <w:uiPriority w:val="39"/>
    <w:rsid w:val="00433204"/>
    <w:pPr>
      <w:tabs>
        <w:tab w:val="right" w:leader="dot" w:pos="8880"/>
      </w:tabs>
      <w:overflowPunct w:val="0"/>
      <w:autoSpaceDE w:val="0"/>
      <w:autoSpaceDN w:val="0"/>
      <w:adjustRightInd w:val="0"/>
      <w:spacing w:before="120" w:after="60"/>
      <w:textAlignment w:val="baseline"/>
    </w:pPr>
    <w:rPr>
      <w:rFonts w:ascii="Arial" w:hAnsi="Arial"/>
      <w:b/>
    </w:rPr>
  </w:style>
  <w:style w:type="paragraph" w:styleId="TOC2">
    <w:name w:val="toc 2"/>
    <w:basedOn w:val="Normal"/>
    <w:next w:val="Normal"/>
    <w:uiPriority w:val="39"/>
    <w:rsid w:val="00433204"/>
    <w:pPr>
      <w:tabs>
        <w:tab w:val="right" w:leader="dot" w:pos="8880"/>
      </w:tabs>
      <w:overflowPunct w:val="0"/>
      <w:autoSpaceDE w:val="0"/>
      <w:autoSpaceDN w:val="0"/>
      <w:adjustRightInd w:val="0"/>
      <w:spacing w:before="40" w:after="40"/>
      <w:ind w:left="720"/>
      <w:textAlignment w:val="baseline"/>
    </w:pPr>
    <w:rPr>
      <w:rFonts w:ascii="Arial" w:hAnsi="Arial"/>
      <w:sz w:val="20"/>
    </w:rPr>
  </w:style>
  <w:style w:type="paragraph" w:styleId="TOC3">
    <w:name w:val="toc 3"/>
    <w:basedOn w:val="Normal"/>
    <w:next w:val="Normal"/>
    <w:uiPriority w:val="39"/>
    <w:rsid w:val="00433204"/>
    <w:pPr>
      <w:tabs>
        <w:tab w:val="right" w:leader="dot" w:pos="8880"/>
      </w:tabs>
      <w:overflowPunct w:val="0"/>
      <w:autoSpaceDE w:val="0"/>
      <w:autoSpaceDN w:val="0"/>
      <w:adjustRightInd w:val="0"/>
      <w:spacing w:before="40" w:after="40"/>
      <w:ind w:left="1440"/>
      <w:textAlignment w:val="baseline"/>
    </w:pPr>
    <w:rPr>
      <w:rFonts w:ascii="Arial" w:hAnsi="Arial"/>
      <w:sz w:val="18"/>
    </w:rPr>
  </w:style>
  <w:style w:type="paragraph" w:customStyle="1" w:styleId="Version">
    <w:name w:val="Version"/>
    <w:basedOn w:val="Normal"/>
    <w:rsid w:val="00433204"/>
    <w:pPr>
      <w:overflowPunct w:val="0"/>
      <w:autoSpaceDE w:val="0"/>
      <w:autoSpaceDN w:val="0"/>
      <w:adjustRightInd w:val="0"/>
      <w:spacing w:after="240"/>
      <w:jc w:val="center"/>
      <w:textAlignment w:val="baseline"/>
    </w:pPr>
    <w:rPr>
      <w:b/>
    </w:rPr>
  </w:style>
  <w:style w:type="paragraph" w:customStyle="1" w:styleId="TableTitle">
    <w:name w:val="Table Title"/>
    <w:basedOn w:val="Normal"/>
    <w:rsid w:val="00433204"/>
    <w:pPr>
      <w:overflowPunct w:val="0"/>
      <w:autoSpaceDE w:val="0"/>
      <w:autoSpaceDN w:val="0"/>
      <w:adjustRightInd w:val="0"/>
      <w:spacing w:before="60" w:after="60"/>
      <w:jc w:val="center"/>
      <w:textAlignment w:val="baseline"/>
    </w:pPr>
    <w:rPr>
      <w:rFonts w:ascii="Arial" w:hAnsi="Arial"/>
      <w:b/>
      <w:sz w:val="20"/>
    </w:rPr>
  </w:style>
  <w:style w:type="character" w:styleId="Hyperlink">
    <w:name w:val="Hyperlink"/>
    <w:uiPriority w:val="99"/>
    <w:rsid w:val="00433204"/>
    <w:rPr>
      <w:color w:val="0000FF"/>
      <w:u w:val="single"/>
    </w:rPr>
  </w:style>
  <w:style w:type="paragraph" w:customStyle="1" w:styleId="TableText">
    <w:name w:val="Table Text"/>
    <w:basedOn w:val="Normal"/>
    <w:uiPriority w:val="99"/>
    <w:rsid w:val="00433204"/>
    <w:pPr>
      <w:overflowPunct w:val="0"/>
      <w:autoSpaceDE w:val="0"/>
      <w:autoSpaceDN w:val="0"/>
      <w:adjustRightInd w:val="0"/>
      <w:spacing w:before="60" w:after="60"/>
      <w:textAlignment w:val="baseline"/>
    </w:pPr>
    <w:rPr>
      <w:sz w:val="20"/>
    </w:rPr>
  </w:style>
  <w:style w:type="paragraph" w:customStyle="1" w:styleId="PWText">
    <w:name w:val="PW Text"/>
    <w:link w:val="PWTextChar"/>
    <w:rsid w:val="00433204"/>
    <w:pPr>
      <w:ind w:left="2880"/>
    </w:pPr>
    <w:rPr>
      <w:color w:val="000000"/>
      <w:sz w:val="24"/>
    </w:rPr>
  </w:style>
  <w:style w:type="paragraph" w:customStyle="1" w:styleId="StyleHeading3Before6ptAfter6pt">
    <w:name w:val="Style Heading 3 + Before:  6 pt After:  6 pt"/>
    <w:basedOn w:val="Heading3"/>
    <w:link w:val="StyleHeading3Before6ptAfter6ptChar"/>
    <w:rsid w:val="00433204"/>
    <w:pPr>
      <w:numPr>
        <w:numId w:val="1"/>
      </w:numPr>
      <w:overflowPunct w:val="0"/>
      <w:autoSpaceDE w:val="0"/>
      <w:autoSpaceDN w:val="0"/>
      <w:adjustRightInd w:val="0"/>
      <w:spacing w:before="120" w:after="120"/>
      <w:textAlignment w:val="baseline"/>
    </w:pPr>
    <w:rPr>
      <w:rFonts w:ascii="Arial" w:hAnsi="Arial"/>
      <w:bCs/>
      <w:u w:val="none"/>
    </w:rPr>
  </w:style>
  <w:style w:type="character" w:customStyle="1" w:styleId="StyleHeading3Before6ptAfter6ptChar">
    <w:name w:val="Style Heading 3 + Before:  6 pt After:  6 pt Char"/>
    <w:link w:val="StyleHeading3Before6ptAfter6pt"/>
    <w:rsid w:val="00433204"/>
    <w:rPr>
      <w:rFonts w:ascii="Arial" w:hAnsi="Arial"/>
      <w:b/>
      <w:bCs/>
      <w:sz w:val="24"/>
    </w:rPr>
  </w:style>
  <w:style w:type="character" w:customStyle="1" w:styleId="PWTextChar">
    <w:name w:val="PW Text Char"/>
    <w:link w:val="PWText"/>
    <w:rsid w:val="00433204"/>
    <w:rPr>
      <w:color w:val="000000"/>
      <w:sz w:val="24"/>
    </w:rPr>
  </w:style>
  <w:style w:type="paragraph" w:customStyle="1" w:styleId="StyleHeading1Heading1aComplex11pt">
    <w:name w:val="Style Heading 1Heading 1a + (Complex) 11 pt"/>
    <w:basedOn w:val="Heading1"/>
    <w:autoRedefine/>
    <w:rsid w:val="00433204"/>
    <w:pPr>
      <w:tabs>
        <w:tab w:val="num" w:pos="630"/>
      </w:tabs>
      <w:overflowPunct w:val="0"/>
      <w:autoSpaceDE w:val="0"/>
      <w:autoSpaceDN w:val="0"/>
      <w:adjustRightInd w:val="0"/>
      <w:spacing w:before="240" w:after="240"/>
      <w:ind w:left="4752" w:hanging="4752"/>
      <w:jc w:val="both"/>
      <w:textAlignment w:val="baseline"/>
    </w:pPr>
    <w:rPr>
      <w:rFonts w:ascii="Arial" w:hAnsi="Arial"/>
      <w:b w:val="0"/>
      <w:sz w:val="36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433204"/>
    <w:pPr>
      <w:keepLines/>
      <w:spacing w:before="480" w:line="276" w:lineRule="auto"/>
      <w:jc w:val="both"/>
      <w:outlineLvl w:val="9"/>
    </w:pPr>
    <w:rPr>
      <w:rFonts w:ascii="Cambria" w:eastAsia="Malgun Gothic" w:hAnsi="Cambria"/>
      <w:b w:val="0"/>
      <w:bCs/>
      <w:color w:val="365F91"/>
      <w:sz w:val="28"/>
      <w:szCs w:val="28"/>
      <w:lang w:eastAsia="ja-JP"/>
    </w:rPr>
  </w:style>
  <w:style w:type="paragraph" w:styleId="BalloonText">
    <w:name w:val="Balloon Text"/>
    <w:basedOn w:val="Normal"/>
    <w:link w:val="BalloonTextChar"/>
    <w:rsid w:val="004332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43320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04F3C"/>
    <w:pPr>
      <w:spacing w:before="100" w:beforeAutospacing="1" w:after="100" w:afterAutospacing="1"/>
    </w:pPr>
    <w:rPr>
      <w:szCs w:val="24"/>
    </w:rPr>
  </w:style>
  <w:style w:type="paragraph" w:styleId="ListParagraph">
    <w:name w:val="List Paragraph"/>
    <w:basedOn w:val="Normal"/>
    <w:uiPriority w:val="34"/>
    <w:qFormat/>
    <w:rsid w:val="001D13B3"/>
    <w:pPr>
      <w:ind w:left="720"/>
      <w:contextualSpacing/>
    </w:pPr>
  </w:style>
  <w:style w:type="paragraph" w:customStyle="1" w:styleId="Introduction">
    <w:name w:val="Introduction"/>
    <w:basedOn w:val="Heading1"/>
    <w:rsid w:val="003C6564"/>
    <w:pPr>
      <w:widowControl w:val="0"/>
      <w:spacing w:before="120" w:after="60" w:line="240" w:lineRule="atLeast"/>
    </w:pPr>
    <w:rPr>
      <w:rFonts w:ascii="Arial" w:hAnsi="Arial"/>
      <w:b w:val="0"/>
    </w:rPr>
  </w:style>
  <w:style w:type="character" w:styleId="CommentReference">
    <w:name w:val="annotation reference"/>
    <w:basedOn w:val="DefaultParagraphFont"/>
    <w:uiPriority w:val="99"/>
    <w:rsid w:val="001D76C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1D76C7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D76C7"/>
  </w:style>
  <w:style w:type="paragraph" w:styleId="CommentSubject">
    <w:name w:val="annotation subject"/>
    <w:basedOn w:val="CommentText"/>
    <w:next w:val="CommentText"/>
    <w:link w:val="CommentSubjectChar"/>
    <w:rsid w:val="001D76C7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D76C7"/>
    <w:rPr>
      <w:b/>
      <w:bCs/>
    </w:rPr>
  </w:style>
  <w:style w:type="character" w:styleId="FollowedHyperlink">
    <w:name w:val="FollowedHyperlink"/>
    <w:basedOn w:val="DefaultParagraphFont"/>
    <w:rsid w:val="00DF4364"/>
    <w:rPr>
      <w:color w:val="800080" w:themeColor="followedHyperlink"/>
      <w:u w:val="single"/>
    </w:rPr>
  </w:style>
  <w:style w:type="paragraph" w:styleId="Caption">
    <w:name w:val="caption"/>
    <w:basedOn w:val="Normal"/>
    <w:next w:val="Normal"/>
    <w:unhideWhenUsed/>
    <w:qFormat/>
    <w:rsid w:val="002C4429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Tabletext0">
    <w:name w:val="Tabletext"/>
    <w:basedOn w:val="Normal"/>
    <w:uiPriority w:val="99"/>
    <w:rsid w:val="003A1F5D"/>
    <w:pPr>
      <w:keepLines/>
      <w:widowControl w:val="0"/>
      <w:spacing w:after="120" w:line="240" w:lineRule="atLeast"/>
    </w:pPr>
    <w:rPr>
      <w:sz w:val="20"/>
    </w:rPr>
  </w:style>
  <w:style w:type="paragraph" w:customStyle="1" w:styleId="rule">
    <w:name w:val="rule#"/>
    <w:uiPriority w:val="99"/>
    <w:rsid w:val="003A1F5D"/>
    <w:pPr>
      <w:numPr>
        <w:numId w:val="15"/>
      </w:numPr>
      <w:spacing w:before="60"/>
    </w:pPr>
    <w:rPr>
      <w:b/>
      <w:bCs/>
      <w:sz w:val="22"/>
      <w:lang w:val="en-A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annotation text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4097D"/>
    <w:rPr>
      <w:sz w:val="24"/>
    </w:rPr>
  </w:style>
  <w:style w:type="paragraph" w:styleId="Heading1">
    <w:name w:val="heading 1"/>
    <w:aliases w:val="Heading 1a"/>
    <w:basedOn w:val="Normal"/>
    <w:next w:val="Normal"/>
    <w:qFormat/>
    <w:rsid w:val="005656FD"/>
    <w:pPr>
      <w:keepNext/>
      <w:numPr>
        <w:numId w:val="5"/>
      </w:numPr>
      <w:outlineLvl w:val="0"/>
    </w:pPr>
    <w:rPr>
      <w:b/>
      <w:color w:val="4F81BD" w:themeColor="accent1"/>
      <w:sz w:val="32"/>
    </w:rPr>
  </w:style>
  <w:style w:type="paragraph" w:styleId="Heading2">
    <w:name w:val="heading 2"/>
    <w:aliases w:val="headline,h2"/>
    <w:basedOn w:val="Normal"/>
    <w:next w:val="Normal"/>
    <w:qFormat/>
    <w:rsid w:val="005656FD"/>
    <w:pPr>
      <w:numPr>
        <w:ilvl w:val="1"/>
        <w:numId w:val="5"/>
      </w:numPr>
      <w:outlineLvl w:val="1"/>
    </w:pPr>
    <w:rPr>
      <w:b/>
      <w:smallCaps/>
      <w:color w:val="4F81BD" w:themeColor="accent1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5"/>
      </w:numPr>
      <w:outlineLvl w:val="2"/>
    </w:pPr>
    <w:rPr>
      <w:b/>
      <w:u w:val="single"/>
    </w:rPr>
  </w:style>
  <w:style w:type="paragraph" w:styleId="Heading4">
    <w:name w:val="heading 4"/>
    <w:basedOn w:val="Normal"/>
    <w:next w:val="Normal"/>
    <w:qFormat/>
    <w:rsid w:val="004C03C6"/>
    <w:pPr>
      <w:keepNext/>
      <w:numPr>
        <w:ilvl w:val="3"/>
        <w:numId w:val="5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Heading4"/>
    <w:next w:val="BodyText"/>
    <w:link w:val="Heading5Char"/>
    <w:qFormat/>
    <w:rsid w:val="00433204"/>
    <w:pPr>
      <w:numPr>
        <w:ilvl w:val="4"/>
      </w:numPr>
      <w:overflowPunct w:val="0"/>
      <w:autoSpaceDE w:val="0"/>
      <w:autoSpaceDN w:val="0"/>
      <w:adjustRightInd w:val="0"/>
      <w:spacing w:before="0" w:after="240"/>
      <w:textAlignment w:val="baseline"/>
      <w:outlineLvl w:val="4"/>
    </w:pPr>
    <w:rPr>
      <w:rFonts w:ascii="Helvetica" w:hAnsi="Helvetica"/>
      <w:bCs w:val="0"/>
      <w:color w:val="003366"/>
      <w:sz w:val="20"/>
      <w:szCs w:val="20"/>
    </w:rPr>
  </w:style>
  <w:style w:type="paragraph" w:styleId="Heading6">
    <w:name w:val="heading 6"/>
    <w:basedOn w:val="Normal"/>
    <w:next w:val="Normal"/>
    <w:link w:val="Heading6Char"/>
    <w:qFormat/>
    <w:rsid w:val="00433204"/>
    <w:pPr>
      <w:numPr>
        <w:ilvl w:val="5"/>
        <w:numId w:val="5"/>
      </w:numPr>
      <w:overflowPunct w:val="0"/>
      <w:autoSpaceDE w:val="0"/>
      <w:autoSpaceDN w:val="0"/>
      <w:adjustRightInd w:val="0"/>
      <w:spacing w:after="120"/>
      <w:jc w:val="center"/>
      <w:textAlignment w:val="baseline"/>
      <w:outlineLvl w:val="5"/>
    </w:pPr>
    <w:rPr>
      <w:rFonts w:ascii="Arial" w:hAnsi="Arial"/>
      <w:b/>
      <w:color w:val="800080"/>
    </w:rPr>
  </w:style>
  <w:style w:type="paragraph" w:styleId="Heading7">
    <w:name w:val="heading 7"/>
    <w:basedOn w:val="Normal"/>
    <w:next w:val="Normal"/>
    <w:link w:val="Heading7Char"/>
    <w:qFormat/>
    <w:rsid w:val="00433204"/>
    <w:pPr>
      <w:numPr>
        <w:ilvl w:val="6"/>
        <w:numId w:val="5"/>
      </w:numPr>
      <w:overflowPunct w:val="0"/>
      <w:autoSpaceDE w:val="0"/>
      <w:autoSpaceDN w:val="0"/>
      <w:adjustRightInd w:val="0"/>
      <w:spacing w:before="240" w:after="60"/>
      <w:textAlignment w:val="baseline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link w:val="Heading8Char"/>
    <w:qFormat/>
    <w:rsid w:val="00433204"/>
    <w:pPr>
      <w:numPr>
        <w:ilvl w:val="7"/>
        <w:numId w:val="5"/>
      </w:numPr>
      <w:overflowPunct w:val="0"/>
      <w:autoSpaceDE w:val="0"/>
      <w:autoSpaceDN w:val="0"/>
      <w:adjustRightInd w:val="0"/>
      <w:spacing w:before="240" w:after="60"/>
      <w:textAlignment w:val="baseline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link w:val="Heading9Char"/>
    <w:qFormat/>
    <w:rsid w:val="00433204"/>
    <w:pPr>
      <w:numPr>
        <w:ilvl w:val="8"/>
        <w:numId w:val="5"/>
      </w:numPr>
      <w:overflowPunct w:val="0"/>
      <w:autoSpaceDE w:val="0"/>
      <w:autoSpaceDN w:val="0"/>
      <w:adjustRightInd w:val="0"/>
      <w:spacing w:before="240" w:after="60"/>
      <w:textAlignment w:val="baseline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sz w:val="28"/>
    </w:rPr>
  </w:style>
  <w:style w:type="paragraph" w:styleId="Header">
    <w:name w:val="header"/>
    <w:aliases w:val="Header A,h,do not use,Header1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Level2Arrow">
    <w:name w:val="Level 2 Arrow"/>
    <w:basedOn w:val="Normal"/>
    <w:pPr>
      <w:widowControl w:val="0"/>
      <w:ind w:left="1080" w:hanging="360"/>
    </w:pPr>
  </w:style>
  <w:style w:type="paragraph" w:styleId="BodyTextIndent">
    <w:name w:val="Body Text Indent"/>
    <w:basedOn w:val="Normal"/>
    <w:pPr>
      <w:ind w:firstLine="426"/>
    </w:pPr>
    <w:rPr>
      <w:b/>
      <w:smallCaps/>
      <w:color w:val="000000"/>
      <w:sz w:val="20"/>
    </w:rPr>
  </w:style>
  <w:style w:type="table" w:styleId="TableGrid">
    <w:name w:val="Table Grid"/>
    <w:basedOn w:val="TableNormal"/>
    <w:uiPriority w:val="59"/>
    <w:rsid w:val="00B978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">
    <w:name w:val="Char"/>
    <w:basedOn w:val="Normal"/>
    <w:semiHidden/>
    <w:rsid w:val="00F87D2C"/>
    <w:pPr>
      <w:spacing w:after="160" w:line="240" w:lineRule="exact"/>
      <w:ind w:left="2880"/>
    </w:pPr>
    <w:rPr>
      <w:rFonts w:ascii="Verdana" w:hAnsi="Verdana"/>
      <w:color w:val="000000"/>
      <w:sz w:val="20"/>
    </w:rPr>
  </w:style>
  <w:style w:type="paragraph" w:styleId="DocumentMap">
    <w:name w:val="Document Map"/>
    <w:basedOn w:val="Normal"/>
    <w:semiHidden/>
    <w:rsid w:val="00AF0B9F"/>
    <w:pPr>
      <w:shd w:val="clear" w:color="auto" w:fill="000080"/>
    </w:pPr>
    <w:rPr>
      <w:rFonts w:ascii="Tahoma" w:hAnsi="Tahoma" w:cs="Tahoma"/>
      <w:sz w:val="20"/>
    </w:rPr>
  </w:style>
  <w:style w:type="paragraph" w:styleId="BodyText">
    <w:name w:val="Body Text"/>
    <w:basedOn w:val="Normal"/>
    <w:rsid w:val="005C007C"/>
    <w:pPr>
      <w:spacing w:after="120"/>
    </w:pPr>
  </w:style>
  <w:style w:type="character" w:customStyle="1" w:styleId="Heading5Char">
    <w:name w:val="Heading 5 Char"/>
    <w:link w:val="Heading5"/>
    <w:rsid w:val="00433204"/>
    <w:rPr>
      <w:rFonts w:ascii="Helvetica" w:hAnsi="Helvetica"/>
      <w:b/>
      <w:color w:val="003366"/>
    </w:rPr>
  </w:style>
  <w:style w:type="character" w:customStyle="1" w:styleId="Heading6Char">
    <w:name w:val="Heading 6 Char"/>
    <w:link w:val="Heading6"/>
    <w:rsid w:val="00433204"/>
    <w:rPr>
      <w:rFonts w:ascii="Arial" w:hAnsi="Arial"/>
      <w:b/>
      <w:color w:val="800080"/>
      <w:sz w:val="24"/>
    </w:rPr>
  </w:style>
  <w:style w:type="character" w:customStyle="1" w:styleId="Heading7Char">
    <w:name w:val="Heading 7 Char"/>
    <w:link w:val="Heading7"/>
    <w:rsid w:val="00433204"/>
    <w:rPr>
      <w:rFonts w:ascii="Arial" w:hAnsi="Arial"/>
      <w:sz w:val="24"/>
    </w:rPr>
  </w:style>
  <w:style w:type="character" w:customStyle="1" w:styleId="Heading8Char">
    <w:name w:val="Heading 8 Char"/>
    <w:link w:val="Heading8"/>
    <w:rsid w:val="00433204"/>
    <w:rPr>
      <w:rFonts w:ascii="Arial" w:hAnsi="Arial"/>
      <w:i/>
      <w:sz w:val="24"/>
    </w:rPr>
  </w:style>
  <w:style w:type="character" w:customStyle="1" w:styleId="Heading9Char">
    <w:name w:val="Heading 9 Char"/>
    <w:link w:val="Heading9"/>
    <w:rsid w:val="00433204"/>
    <w:rPr>
      <w:rFonts w:ascii="Arial" w:hAnsi="Arial"/>
      <w:b/>
      <w:i/>
      <w:sz w:val="18"/>
    </w:rPr>
  </w:style>
  <w:style w:type="paragraph" w:styleId="TOC1">
    <w:name w:val="toc 1"/>
    <w:basedOn w:val="Normal"/>
    <w:next w:val="Normal"/>
    <w:uiPriority w:val="39"/>
    <w:rsid w:val="00433204"/>
    <w:pPr>
      <w:tabs>
        <w:tab w:val="right" w:leader="dot" w:pos="8880"/>
      </w:tabs>
      <w:overflowPunct w:val="0"/>
      <w:autoSpaceDE w:val="0"/>
      <w:autoSpaceDN w:val="0"/>
      <w:adjustRightInd w:val="0"/>
      <w:spacing w:before="120" w:after="60"/>
      <w:textAlignment w:val="baseline"/>
    </w:pPr>
    <w:rPr>
      <w:rFonts w:ascii="Arial" w:hAnsi="Arial"/>
      <w:b/>
    </w:rPr>
  </w:style>
  <w:style w:type="paragraph" w:styleId="TOC2">
    <w:name w:val="toc 2"/>
    <w:basedOn w:val="Normal"/>
    <w:next w:val="Normal"/>
    <w:uiPriority w:val="39"/>
    <w:rsid w:val="00433204"/>
    <w:pPr>
      <w:tabs>
        <w:tab w:val="right" w:leader="dot" w:pos="8880"/>
      </w:tabs>
      <w:overflowPunct w:val="0"/>
      <w:autoSpaceDE w:val="0"/>
      <w:autoSpaceDN w:val="0"/>
      <w:adjustRightInd w:val="0"/>
      <w:spacing w:before="40" w:after="40"/>
      <w:ind w:left="720"/>
      <w:textAlignment w:val="baseline"/>
    </w:pPr>
    <w:rPr>
      <w:rFonts w:ascii="Arial" w:hAnsi="Arial"/>
      <w:sz w:val="20"/>
    </w:rPr>
  </w:style>
  <w:style w:type="paragraph" w:styleId="TOC3">
    <w:name w:val="toc 3"/>
    <w:basedOn w:val="Normal"/>
    <w:next w:val="Normal"/>
    <w:uiPriority w:val="39"/>
    <w:rsid w:val="00433204"/>
    <w:pPr>
      <w:tabs>
        <w:tab w:val="right" w:leader="dot" w:pos="8880"/>
      </w:tabs>
      <w:overflowPunct w:val="0"/>
      <w:autoSpaceDE w:val="0"/>
      <w:autoSpaceDN w:val="0"/>
      <w:adjustRightInd w:val="0"/>
      <w:spacing w:before="40" w:after="40"/>
      <w:ind w:left="1440"/>
      <w:textAlignment w:val="baseline"/>
    </w:pPr>
    <w:rPr>
      <w:rFonts w:ascii="Arial" w:hAnsi="Arial"/>
      <w:sz w:val="18"/>
    </w:rPr>
  </w:style>
  <w:style w:type="paragraph" w:customStyle="1" w:styleId="Version">
    <w:name w:val="Version"/>
    <w:basedOn w:val="Normal"/>
    <w:rsid w:val="00433204"/>
    <w:pPr>
      <w:overflowPunct w:val="0"/>
      <w:autoSpaceDE w:val="0"/>
      <w:autoSpaceDN w:val="0"/>
      <w:adjustRightInd w:val="0"/>
      <w:spacing w:after="240"/>
      <w:jc w:val="center"/>
      <w:textAlignment w:val="baseline"/>
    </w:pPr>
    <w:rPr>
      <w:b/>
    </w:rPr>
  </w:style>
  <w:style w:type="paragraph" w:customStyle="1" w:styleId="TableTitle">
    <w:name w:val="Table Title"/>
    <w:basedOn w:val="Normal"/>
    <w:rsid w:val="00433204"/>
    <w:pPr>
      <w:overflowPunct w:val="0"/>
      <w:autoSpaceDE w:val="0"/>
      <w:autoSpaceDN w:val="0"/>
      <w:adjustRightInd w:val="0"/>
      <w:spacing w:before="60" w:after="60"/>
      <w:jc w:val="center"/>
      <w:textAlignment w:val="baseline"/>
    </w:pPr>
    <w:rPr>
      <w:rFonts w:ascii="Arial" w:hAnsi="Arial"/>
      <w:b/>
      <w:sz w:val="20"/>
    </w:rPr>
  </w:style>
  <w:style w:type="character" w:styleId="Hyperlink">
    <w:name w:val="Hyperlink"/>
    <w:uiPriority w:val="99"/>
    <w:rsid w:val="00433204"/>
    <w:rPr>
      <w:color w:val="0000FF"/>
      <w:u w:val="single"/>
    </w:rPr>
  </w:style>
  <w:style w:type="paragraph" w:customStyle="1" w:styleId="TableText">
    <w:name w:val="Table Text"/>
    <w:basedOn w:val="Normal"/>
    <w:uiPriority w:val="99"/>
    <w:rsid w:val="00433204"/>
    <w:pPr>
      <w:overflowPunct w:val="0"/>
      <w:autoSpaceDE w:val="0"/>
      <w:autoSpaceDN w:val="0"/>
      <w:adjustRightInd w:val="0"/>
      <w:spacing w:before="60" w:after="60"/>
      <w:textAlignment w:val="baseline"/>
    </w:pPr>
    <w:rPr>
      <w:sz w:val="20"/>
    </w:rPr>
  </w:style>
  <w:style w:type="paragraph" w:customStyle="1" w:styleId="PWText">
    <w:name w:val="PW Text"/>
    <w:link w:val="PWTextChar"/>
    <w:rsid w:val="00433204"/>
    <w:pPr>
      <w:ind w:left="2880"/>
    </w:pPr>
    <w:rPr>
      <w:color w:val="000000"/>
      <w:sz w:val="24"/>
    </w:rPr>
  </w:style>
  <w:style w:type="paragraph" w:customStyle="1" w:styleId="StyleHeading3Before6ptAfter6pt">
    <w:name w:val="Style Heading 3 + Before:  6 pt After:  6 pt"/>
    <w:basedOn w:val="Heading3"/>
    <w:link w:val="StyleHeading3Before6ptAfter6ptChar"/>
    <w:rsid w:val="00433204"/>
    <w:pPr>
      <w:numPr>
        <w:numId w:val="1"/>
      </w:numPr>
      <w:overflowPunct w:val="0"/>
      <w:autoSpaceDE w:val="0"/>
      <w:autoSpaceDN w:val="0"/>
      <w:adjustRightInd w:val="0"/>
      <w:spacing w:before="120" w:after="120"/>
      <w:textAlignment w:val="baseline"/>
    </w:pPr>
    <w:rPr>
      <w:rFonts w:ascii="Arial" w:hAnsi="Arial"/>
      <w:bCs/>
      <w:u w:val="none"/>
    </w:rPr>
  </w:style>
  <w:style w:type="character" w:customStyle="1" w:styleId="StyleHeading3Before6ptAfter6ptChar">
    <w:name w:val="Style Heading 3 + Before:  6 pt After:  6 pt Char"/>
    <w:link w:val="StyleHeading3Before6ptAfter6pt"/>
    <w:rsid w:val="00433204"/>
    <w:rPr>
      <w:rFonts w:ascii="Arial" w:hAnsi="Arial"/>
      <w:b/>
      <w:bCs/>
      <w:sz w:val="24"/>
    </w:rPr>
  </w:style>
  <w:style w:type="character" w:customStyle="1" w:styleId="PWTextChar">
    <w:name w:val="PW Text Char"/>
    <w:link w:val="PWText"/>
    <w:rsid w:val="00433204"/>
    <w:rPr>
      <w:color w:val="000000"/>
      <w:sz w:val="24"/>
    </w:rPr>
  </w:style>
  <w:style w:type="paragraph" w:customStyle="1" w:styleId="StyleHeading1Heading1aComplex11pt">
    <w:name w:val="Style Heading 1Heading 1a + (Complex) 11 pt"/>
    <w:basedOn w:val="Heading1"/>
    <w:autoRedefine/>
    <w:rsid w:val="00433204"/>
    <w:pPr>
      <w:tabs>
        <w:tab w:val="num" w:pos="630"/>
      </w:tabs>
      <w:overflowPunct w:val="0"/>
      <w:autoSpaceDE w:val="0"/>
      <w:autoSpaceDN w:val="0"/>
      <w:adjustRightInd w:val="0"/>
      <w:spacing w:before="240" w:after="240"/>
      <w:ind w:left="4752" w:hanging="4752"/>
      <w:jc w:val="both"/>
      <w:textAlignment w:val="baseline"/>
    </w:pPr>
    <w:rPr>
      <w:rFonts w:ascii="Arial" w:hAnsi="Arial"/>
      <w:b w:val="0"/>
      <w:sz w:val="36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433204"/>
    <w:pPr>
      <w:keepLines/>
      <w:spacing w:before="480" w:line="276" w:lineRule="auto"/>
      <w:jc w:val="both"/>
      <w:outlineLvl w:val="9"/>
    </w:pPr>
    <w:rPr>
      <w:rFonts w:ascii="Cambria" w:eastAsia="Malgun Gothic" w:hAnsi="Cambria"/>
      <w:b w:val="0"/>
      <w:bCs/>
      <w:color w:val="365F91"/>
      <w:sz w:val="28"/>
      <w:szCs w:val="28"/>
      <w:lang w:eastAsia="ja-JP"/>
    </w:rPr>
  </w:style>
  <w:style w:type="paragraph" w:styleId="BalloonText">
    <w:name w:val="Balloon Text"/>
    <w:basedOn w:val="Normal"/>
    <w:link w:val="BalloonTextChar"/>
    <w:rsid w:val="004332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43320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04F3C"/>
    <w:pPr>
      <w:spacing w:before="100" w:beforeAutospacing="1" w:after="100" w:afterAutospacing="1"/>
    </w:pPr>
    <w:rPr>
      <w:szCs w:val="24"/>
    </w:rPr>
  </w:style>
  <w:style w:type="paragraph" w:styleId="ListParagraph">
    <w:name w:val="List Paragraph"/>
    <w:basedOn w:val="Normal"/>
    <w:uiPriority w:val="34"/>
    <w:qFormat/>
    <w:rsid w:val="001D13B3"/>
    <w:pPr>
      <w:ind w:left="720"/>
      <w:contextualSpacing/>
    </w:pPr>
  </w:style>
  <w:style w:type="paragraph" w:customStyle="1" w:styleId="Introduction">
    <w:name w:val="Introduction"/>
    <w:basedOn w:val="Heading1"/>
    <w:rsid w:val="003C6564"/>
    <w:pPr>
      <w:widowControl w:val="0"/>
      <w:spacing w:before="120" w:after="60" w:line="240" w:lineRule="atLeast"/>
    </w:pPr>
    <w:rPr>
      <w:rFonts w:ascii="Arial" w:hAnsi="Arial"/>
      <w:b w:val="0"/>
    </w:rPr>
  </w:style>
  <w:style w:type="character" w:styleId="CommentReference">
    <w:name w:val="annotation reference"/>
    <w:basedOn w:val="DefaultParagraphFont"/>
    <w:uiPriority w:val="99"/>
    <w:rsid w:val="001D76C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1D76C7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D76C7"/>
  </w:style>
  <w:style w:type="paragraph" w:styleId="CommentSubject">
    <w:name w:val="annotation subject"/>
    <w:basedOn w:val="CommentText"/>
    <w:next w:val="CommentText"/>
    <w:link w:val="CommentSubjectChar"/>
    <w:rsid w:val="001D76C7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D76C7"/>
    <w:rPr>
      <w:b/>
      <w:bCs/>
    </w:rPr>
  </w:style>
  <w:style w:type="character" w:styleId="FollowedHyperlink">
    <w:name w:val="FollowedHyperlink"/>
    <w:basedOn w:val="DefaultParagraphFont"/>
    <w:rsid w:val="00DF4364"/>
    <w:rPr>
      <w:color w:val="800080" w:themeColor="followedHyperlink"/>
      <w:u w:val="single"/>
    </w:rPr>
  </w:style>
  <w:style w:type="paragraph" w:styleId="Caption">
    <w:name w:val="caption"/>
    <w:basedOn w:val="Normal"/>
    <w:next w:val="Normal"/>
    <w:unhideWhenUsed/>
    <w:qFormat/>
    <w:rsid w:val="002C4429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Tabletext0">
    <w:name w:val="Tabletext"/>
    <w:basedOn w:val="Normal"/>
    <w:uiPriority w:val="99"/>
    <w:rsid w:val="003A1F5D"/>
    <w:pPr>
      <w:keepLines/>
      <w:widowControl w:val="0"/>
      <w:spacing w:after="120" w:line="240" w:lineRule="atLeast"/>
    </w:pPr>
    <w:rPr>
      <w:sz w:val="20"/>
    </w:rPr>
  </w:style>
  <w:style w:type="paragraph" w:customStyle="1" w:styleId="rule">
    <w:name w:val="rule#"/>
    <w:uiPriority w:val="99"/>
    <w:rsid w:val="003A1F5D"/>
    <w:pPr>
      <w:numPr>
        <w:numId w:val="15"/>
      </w:numPr>
      <w:spacing w:before="60"/>
    </w:pPr>
    <w:rPr>
      <w:b/>
      <w:bCs/>
      <w:sz w:val="22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435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0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03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3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1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2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78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73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0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902036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image" Target="media/image6.emf"/><Relationship Id="rId3" Type="http://schemas.openxmlformats.org/officeDocument/2006/relationships/customXml" Target="../customXml/item3.xml"/><Relationship Id="rId21" Type="http://schemas.openxmlformats.org/officeDocument/2006/relationships/footer" Target="footer3.xml"/><Relationship Id="rId7" Type="http://schemas.microsoft.com/office/2007/relationships/stylesWithEffects" Target="stylesWithEffects.xml"/><Relationship Id="rId12" Type="http://schemas.openxmlformats.org/officeDocument/2006/relationships/image" Target="media/image1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23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package" Target="embeddings/Microsoft_Excel_Worksheet1.xlsx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jpeg"/><Relationship Id="rId2" Type="http://schemas.openxmlformats.org/officeDocument/2006/relationships/oleObject" Target="embeddings/oleObject1.bin"/><Relationship Id="rId1" Type="http://schemas.openxmlformats.org/officeDocument/2006/relationships/image" Target="media/image4.png"/></Relationships>
</file>

<file path=word/_rels/header4.xml.rels><?xml version="1.0" encoding="UTF-8" standalone="yes"?>
<Relationships xmlns="http://schemas.openxmlformats.org/package/2006/relationships"><Relationship Id="rId3" Type="http://schemas.openxmlformats.org/officeDocument/2006/relationships/image" Target="media/image5.jpeg"/><Relationship Id="rId2" Type="http://schemas.openxmlformats.org/officeDocument/2006/relationships/oleObject" Target="embeddings/oleObject2.bin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219EA80AEA6ED4E9F5A32193A46957A" ma:contentTypeVersion="0" ma:contentTypeDescription="Create a new document." ma:contentTypeScope="" ma:versionID="45e4a20dafad2b1a52751d8edc3bdf57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6CD2EA-976F-40B4-A57C-7F86FDB70DE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94B9F0D-D4B5-458F-AAE7-4E187613309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5F0B0BD-BE03-44A5-AF1F-9A871D9758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631E6240-A928-4459-BF35-442DD0F417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2496</TotalTime>
  <Pages>8</Pages>
  <Words>1671</Words>
  <Characters>9527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Philly 311 CRM Design Document</vt:lpstr>
    </vt:vector>
  </TitlesOfParts>
  <Company>Unisys Corporation</Company>
  <LinksUpToDate>false</LinksUpToDate>
  <CharactersWithSpaces>11176</CharactersWithSpaces>
  <SharedDoc>false</SharedDoc>
  <HLinks>
    <vt:vector size="12" baseType="variant">
      <vt:variant>
        <vt:i4>1179699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_Toc340051506</vt:lpwstr>
      </vt:variant>
      <vt:variant>
        <vt:i4>1179699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_Toc340051505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Philly 311 CRM Design Document</dc:title>
  <dc:creator>Sambit Banerjee</dc:creator>
  <cp:lastModifiedBy>Susheela Kenchappa, Sreelatha</cp:lastModifiedBy>
  <cp:revision>83</cp:revision>
  <cp:lastPrinted>2008-01-15T13:56:00Z</cp:lastPrinted>
  <dcterms:created xsi:type="dcterms:W3CDTF">2014-01-26T15:41:00Z</dcterms:created>
  <dcterms:modified xsi:type="dcterms:W3CDTF">2014-06-20T19:19:00Z</dcterms:modified>
  <cp:contentType>Document</cp:contentTyp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0x0101006219EA80AEA6ED4E9F5A32193A46957A</vt:lpwstr>
  </property>
  <property fmtid="{D5CDD505-2E9C-101B-9397-08002B2CF9AE}" pid="3" name="Workstreams">
    <vt:lpwstr>Does not apply</vt:lpwstr>
  </property>
  <property fmtid="{D5CDD505-2E9C-101B-9397-08002B2CF9AE}" pid="4" name="Library Section">
    <vt:lpwstr>X - NOT ASSIGNED TO A LIBRARY</vt:lpwstr>
  </property>
  <property fmtid="{D5CDD505-2E9C-101B-9397-08002B2CF9AE}" pid="5" name="Document Status">
    <vt:lpwstr>Draft (Work in Progress)</vt:lpwstr>
  </property>
</Properties>
</file>