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6C58999D" w:rsidR="00C3202C" w:rsidRDefault="00C3202C" w:rsidP="007819B1">
            <w:r>
              <w:t>1.</w:t>
            </w:r>
            <w:r w:rsidR="00D538C9">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04298A80" w:rsidR="00C3202C" w:rsidRDefault="00D538C9" w:rsidP="00DE4079">
            <w:r>
              <w:t>J. Kelly</w:t>
            </w:r>
          </w:p>
        </w:tc>
      </w:tr>
      <w:tr w:rsidR="00C3202C" w14:paraId="7C9C83C9" w14:textId="77777777" w:rsidTr="00DE4079">
        <w:tc>
          <w:tcPr>
            <w:tcW w:w="1098" w:type="dxa"/>
          </w:tcPr>
          <w:p w14:paraId="4A690CD8" w14:textId="05B9EA12" w:rsidR="00C3202C" w:rsidRDefault="0003147B" w:rsidP="00DE4079">
            <w:r>
              <w:t>1.1</w:t>
            </w:r>
          </w:p>
        </w:tc>
        <w:tc>
          <w:tcPr>
            <w:tcW w:w="1530" w:type="dxa"/>
          </w:tcPr>
          <w:p w14:paraId="3B1E9F7A" w14:textId="485565B1" w:rsidR="00C3202C" w:rsidRDefault="0003147B" w:rsidP="00DE4079">
            <w:r>
              <w:t>02/17/2014</w:t>
            </w:r>
          </w:p>
        </w:tc>
        <w:tc>
          <w:tcPr>
            <w:tcW w:w="5850" w:type="dxa"/>
          </w:tcPr>
          <w:p w14:paraId="20D8D01B" w14:textId="0F2B1723" w:rsidR="00C3202C" w:rsidRDefault="0003147B" w:rsidP="00DE4079">
            <w:r>
              <w:t>Design Revisions</w:t>
            </w:r>
          </w:p>
        </w:tc>
        <w:tc>
          <w:tcPr>
            <w:tcW w:w="3186" w:type="dxa"/>
          </w:tcPr>
          <w:p w14:paraId="38B46BE8" w14:textId="03235968" w:rsidR="00C3202C" w:rsidRDefault="0003147B" w:rsidP="00DE4079">
            <w:r>
              <w:t>J. Kelly</w:t>
            </w:r>
          </w:p>
        </w:tc>
      </w:tr>
      <w:tr w:rsidR="002F2333" w14:paraId="524B5465" w14:textId="77777777" w:rsidTr="00DE4079">
        <w:tc>
          <w:tcPr>
            <w:tcW w:w="1098" w:type="dxa"/>
          </w:tcPr>
          <w:p w14:paraId="1E6B5DAC" w14:textId="2EF18F11" w:rsidR="002F2333" w:rsidRDefault="002F2333" w:rsidP="00DE4079">
            <w:r>
              <w:t>1.2</w:t>
            </w:r>
          </w:p>
        </w:tc>
        <w:tc>
          <w:tcPr>
            <w:tcW w:w="1530" w:type="dxa"/>
          </w:tcPr>
          <w:p w14:paraId="17F55864" w14:textId="040A59FE" w:rsidR="002F2333" w:rsidRDefault="002F2333" w:rsidP="00DE4079">
            <w:r>
              <w:t>02/24/2014</w:t>
            </w:r>
          </w:p>
        </w:tc>
        <w:tc>
          <w:tcPr>
            <w:tcW w:w="5850" w:type="dxa"/>
          </w:tcPr>
          <w:p w14:paraId="3A4CC40D" w14:textId="1C2B1E72" w:rsidR="002F2333" w:rsidRDefault="002F2333" w:rsidP="00DE4079">
            <w:r>
              <w:t>Design Revisions</w:t>
            </w:r>
          </w:p>
        </w:tc>
        <w:tc>
          <w:tcPr>
            <w:tcW w:w="3186" w:type="dxa"/>
          </w:tcPr>
          <w:p w14:paraId="2E0A0AC1" w14:textId="3D3BC598" w:rsidR="002F2333" w:rsidRDefault="002F2333" w:rsidP="00DE4079">
            <w:r>
              <w:t>J. Kelly</w:t>
            </w:r>
          </w:p>
        </w:tc>
      </w:tr>
      <w:tr w:rsidR="00641480" w14:paraId="297D5D9E" w14:textId="77777777" w:rsidTr="00DE4079">
        <w:tc>
          <w:tcPr>
            <w:tcW w:w="1098" w:type="dxa"/>
          </w:tcPr>
          <w:p w14:paraId="1CF2F438" w14:textId="497D33D7" w:rsidR="00641480" w:rsidRDefault="00641480" w:rsidP="00DE4079">
            <w:r>
              <w:t>1.3</w:t>
            </w:r>
          </w:p>
        </w:tc>
        <w:tc>
          <w:tcPr>
            <w:tcW w:w="1530" w:type="dxa"/>
          </w:tcPr>
          <w:p w14:paraId="2F8FC44A" w14:textId="633A96D8" w:rsidR="00641480" w:rsidRDefault="00641480" w:rsidP="00DE4079">
            <w:r>
              <w:t>02/26/2014</w:t>
            </w:r>
          </w:p>
        </w:tc>
        <w:tc>
          <w:tcPr>
            <w:tcW w:w="5850" w:type="dxa"/>
          </w:tcPr>
          <w:p w14:paraId="396A0A59" w14:textId="59B9D135" w:rsidR="00641480" w:rsidRDefault="00641480" w:rsidP="00DE4079">
            <w:r>
              <w:t>Revisions Based on Previous L&amp;I Meetings</w:t>
            </w:r>
          </w:p>
        </w:tc>
        <w:tc>
          <w:tcPr>
            <w:tcW w:w="3186" w:type="dxa"/>
          </w:tcPr>
          <w:p w14:paraId="341BCC67" w14:textId="489BB7F1" w:rsidR="00641480" w:rsidRDefault="00641480" w:rsidP="00DE4079">
            <w:r>
              <w:t>J. Kelly</w:t>
            </w:r>
          </w:p>
        </w:tc>
      </w:tr>
      <w:tr w:rsidR="00413474" w14:paraId="795BA62D" w14:textId="77777777" w:rsidTr="00DE4079">
        <w:tc>
          <w:tcPr>
            <w:tcW w:w="1098" w:type="dxa"/>
          </w:tcPr>
          <w:p w14:paraId="4AD3A5A5" w14:textId="4C030A14" w:rsidR="00413474" w:rsidRDefault="00413474" w:rsidP="00DE4079">
            <w:r>
              <w:t>1.4</w:t>
            </w:r>
          </w:p>
        </w:tc>
        <w:tc>
          <w:tcPr>
            <w:tcW w:w="1530" w:type="dxa"/>
          </w:tcPr>
          <w:p w14:paraId="34869198" w14:textId="2BA67350" w:rsidR="00413474" w:rsidRDefault="00413474" w:rsidP="00DE4079">
            <w:r>
              <w:t>02/02/2014</w:t>
            </w:r>
          </w:p>
        </w:tc>
        <w:tc>
          <w:tcPr>
            <w:tcW w:w="5850" w:type="dxa"/>
          </w:tcPr>
          <w:p w14:paraId="298C4837" w14:textId="2BA299EF" w:rsidR="00413474" w:rsidRDefault="00413474" w:rsidP="00DE4079">
            <w:r>
              <w:t>Revisions Based on Requirements Workshop</w:t>
            </w:r>
          </w:p>
        </w:tc>
        <w:tc>
          <w:tcPr>
            <w:tcW w:w="3186" w:type="dxa"/>
          </w:tcPr>
          <w:p w14:paraId="05BB3136" w14:textId="17F81F72" w:rsidR="00413474" w:rsidRDefault="00413474" w:rsidP="00DE4079">
            <w:r>
              <w:t>J. Kelly</w:t>
            </w:r>
          </w:p>
        </w:tc>
      </w:tr>
      <w:tr w:rsidR="0023177F" w14:paraId="1DD97390" w14:textId="77777777" w:rsidTr="00DE4079">
        <w:tc>
          <w:tcPr>
            <w:tcW w:w="1098" w:type="dxa"/>
          </w:tcPr>
          <w:p w14:paraId="3BE14F19" w14:textId="3A3319BA" w:rsidR="0023177F" w:rsidRDefault="0023177F" w:rsidP="00DE4079">
            <w:r>
              <w:t>1.5</w:t>
            </w:r>
          </w:p>
        </w:tc>
        <w:tc>
          <w:tcPr>
            <w:tcW w:w="1530" w:type="dxa"/>
          </w:tcPr>
          <w:p w14:paraId="4DA44A92" w14:textId="556EDA2C" w:rsidR="0023177F" w:rsidRDefault="0023177F" w:rsidP="00DE4079">
            <w:r>
              <w:t>04/07/2014</w:t>
            </w:r>
          </w:p>
        </w:tc>
        <w:tc>
          <w:tcPr>
            <w:tcW w:w="5850" w:type="dxa"/>
          </w:tcPr>
          <w:p w14:paraId="32CDB0BC" w14:textId="18B4AF84" w:rsidR="0023177F" w:rsidRDefault="0023177F" w:rsidP="00DE4079">
            <w:r>
              <w:t>Removed yellow highlighting from changes from requirements workshop</w:t>
            </w:r>
          </w:p>
        </w:tc>
        <w:tc>
          <w:tcPr>
            <w:tcW w:w="3186" w:type="dxa"/>
          </w:tcPr>
          <w:p w14:paraId="1801F324" w14:textId="66BE1326" w:rsidR="0023177F" w:rsidRDefault="0023177F" w:rsidP="00DE4079">
            <w:r>
              <w:t>J. Kelly</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3FADCE73" w:rsidR="006855B6" w:rsidRPr="008D0A72" w:rsidRDefault="00D538C9"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378375B1" w:rsidR="00BE5E4E" w:rsidRPr="008D0A72" w:rsidRDefault="00D538C9" w:rsidP="00972999">
            <w:pPr>
              <w:rPr>
                <w:sz w:val="20"/>
                <w:szCs w:val="20"/>
              </w:rPr>
            </w:pPr>
            <w:r w:rsidRPr="00D538C9">
              <w:rPr>
                <w:sz w:val="20"/>
                <w:szCs w:val="20"/>
              </w:rPr>
              <w:t>No Heat (Residential)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6638B37D" w:rsidR="00BE5E4E" w:rsidRPr="002F2333" w:rsidRDefault="002F2333" w:rsidP="00AA604D">
            <w:pPr>
              <w:rPr>
                <w:sz w:val="20"/>
                <w:szCs w:val="20"/>
              </w:rPr>
            </w:pPr>
            <w:r w:rsidRPr="002F2333">
              <w:rPr>
                <w:rFonts w:eastAsia="Times New Roman" w:cs="Times New Roman"/>
                <w:iCs/>
                <w:sz w:val="20"/>
                <w:szCs w:val="20"/>
              </w:rPr>
              <w:t>To report a complaint about lack of heat or no heat for inspection.</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08D78ECE" w:rsidR="00D70BD3" w:rsidRPr="00C07EB1" w:rsidRDefault="00F36EAB"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28286360"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D538C9">
              <w:rPr>
                <w:i/>
                <w:sz w:val="20"/>
                <w:szCs w:val="20"/>
              </w:rPr>
              <w:t>No Heat (Residential)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336314EE"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D538C9">
              <w:rPr>
                <w:rFonts w:cs="Arial"/>
                <w:i/>
                <w:sz w:val="20"/>
                <w:szCs w:val="20"/>
              </w:rPr>
              <w:t>No Heat (Residential)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lastRenderedPageBreak/>
              <w:t>The agent enters the required and optional data displayed for the specific Record Type selected.</w:t>
            </w:r>
          </w:p>
          <w:p w14:paraId="7111738C" w14:textId="77777777" w:rsidR="0003147B" w:rsidRPr="00C07EB1" w:rsidRDefault="0003147B" w:rsidP="0003147B">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458AC6DB" w14:textId="77777777" w:rsidR="0003147B" w:rsidRPr="00C07EB1" w:rsidRDefault="0003147B" w:rsidP="0003147B">
            <w:pPr>
              <w:pStyle w:val="ListParagraph"/>
              <w:numPr>
                <w:ilvl w:val="1"/>
                <w:numId w:val="1"/>
              </w:numPr>
              <w:spacing w:after="200" w:line="276" w:lineRule="auto"/>
              <w:rPr>
                <w:sz w:val="20"/>
                <w:szCs w:val="20"/>
              </w:rPr>
            </w:pPr>
            <w:r w:rsidRPr="00C07EB1">
              <w:rPr>
                <w:sz w:val="20"/>
                <w:szCs w:val="20"/>
              </w:rPr>
              <w:t>Auto-generates the next sequential Case Number</w:t>
            </w:r>
          </w:p>
          <w:p w14:paraId="77FBA948" w14:textId="77777777" w:rsidR="0003147B" w:rsidRDefault="0003147B" w:rsidP="0003147B">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0C9A1450" w14:textId="77777777" w:rsidR="0003147B" w:rsidRPr="004C31B8" w:rsidRDefault="0003147B" w:rsidP="0003147B">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0E09FCC9" w14:textId="77777777" w:rsidR="0003147B" w:rsidRPr="00654203" w:rsidRDefault="0003147B" w:rsidP="0003147B">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30335595" w:rsidR="00BE5E4E" w:rsidRPr="008D0A72" w:rsidRDefault="0003147B" w:rsidP="0003147B">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03147B">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258D27CE" w14:textId="77777777" w:rsidR="0003147B" w:rsidRPr="008D0A72" w:rsidRDefault="0003147B" w:rsidP="0003147B">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03147B" w:rsidRPr="00076734" w14:paraId="7CBD74A6" w14:textId="77777777" w:rsidTr="00B1158E">
              <w:tc>
                <w:tcPr>
                  <w:tcW w:w="1980" w:type="dxa"/>
                  <w:shd w:val="clear" w:color="auto" w:fill="BFBFBF" w:themeFill="background1" w:themeFillShade="BF"/>
                </w:tcPr>
                <w:p w14:paraId="333CBFB6" w14:textId="77777777" w:rsidR="0003147B" w:rsidRPr="00076734" w:rsidRDefault="0003147B"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3C937399" w14:textId="77777777" w:rsidR="0003147B" w:rsidRPr="004C31B8" w:rsidRDefault="0003147B"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7FC67D2F" w14:textId="77777777" w:rsidR="0003147B" w:rsidRPr="004C31B8" w:rsidRDefault="0003147B" w:rsidP="00B1158E">
                  <w:pPr>
                    <w:rPr>
                      <w:b/>
                      <w:sz w:val="20"/>
                      <w:szCs w:val="20"/>
                    </w:rPr>
                  </w:pPr>
                  <w:r w:rsidRPr="004C31B8">
                    <w:rPr>
                      <w:b/>
                      <w:sz w:val="20"/>
                      <w:szCs w:val="20"/>
                    </w:rPr>
                    <w:t>Default Value for New Case</w:t>
                  </w:r>
                </w:p>
              </w:tc>
            </w:tr>
            <w:tr w:rsidR="0003147B" w:rsidRPr="00076734" w14:paraId="14936C67" w14:textId="77777777" w:rsidTr="00B1158E">
              <w:tc>
                <w:tcPr>
                  <w:tcW w:w="1980" w:type="dxa"/>
                </w:tcPr>
                <w:p w14:paraId="0B30F8D2" w14:textId="77777777" w:rsidR="0003147B" w:rsidRPr="00076734" w:rsidRDefault="0003147B" w:rsidP="00B1158E">
                  <w:pPr>
                    <w:rPr>
                      <w:sz w:val="20"/>
                      <w:szCs w:val="20"/>
                    </w:rPr>
                  </w:pPr>
                  <w:r w:rsidRPr="00076734">
                    <w:rPr>
                      <w:sz w:val="20"/>
                      <w:szCs w:val="20"/>
                    </w:rPr>
                    <w:t>Status</w:t>
                  </w:r>
                </w:p>
              </w:tc>
              <w:tc>
                <w:tcPr>
                  <w:tcW w:w="4002" w:type="dxa"/>
                </w:tcPr>
                <w:p w14:paraId="70C65525" w14:textId="77777777" w:rsidR="0003147B" w:rsidRPr="004C31B8" w:rsidRDefault="0003147B" w:rsidP="00B1158E">
                  <w:pPr>
                    <w:rPr>
                      <w:sz w:val="20"/>
                      <w:szCs w:val="20"/>
                    </w:rPr>
                  </w:pPr>
                  <w:r w:rsidRPr="004C31B8">
                    <w:rPr>
                      <w:sz w:val="20"/>
                      <w:szCs w:val="20"/>
                    </w:rPr>
                    <w:t>New, In-Progress, Escalated, On Hold, and Closed</w:t>
                  </w:r>
                </w:p>
              </w:tc>
              <w:tc>
                <w:tcPr>
                  <w:tcW w:w="4002" w:type="dxa"/>
                </w:tcPr>
                <w:p w14:paraId="03BD69E0" w14:textId="77777777" w:rsidR="0003147B" w:rsidRPr="004C31B8" w:rsidRDefault="0003147B" w:rsidP="00B1158E">
                  <w:pPr>
                    <w:rPr>
                      <w:sz w:val="20"/>
                      <w:szCs w:val="20"/>
                    </w:rPr>
                  </w:pPr>
                  <w:r w:rsidRPr="004C31B8">
                    <w:rPr>
                      <w:sz w:val="20"/>
                      <w:szCs w:val="20"/>
                    </w:rPr>
                    <w:t>New</w:t>
                  </w:r>
                </w:p>
              </w:tc>
            </w:tr>
            <w:tr w:rsidR="0003147B" w:rsidRPr="00076734" w14:paraId="35E3EA18" w14:textId="77777777" w:rsidTr="00B1158E">
              <w:tc>
                <w:tcPr>
                  <w:tcW w:w="1980" w:type="dxa"/>
                </w:tcPr>
                <w:p w14:paraId="76B25D78" w14:textId="77777777" w:rsidR="0003147B" w:rsidRPr="00076734" w:rsidRDefault="0003147B" w:rsidP="00B1158E">
                  <w:pPr>
                    <w:rPr>
                      <w:sz w:val="20"/>
                      <w:szCs w:val="20"/>
                    </w:rPr>
                  </w:pPr>
                  <w:r w:rsidRPr="00076734">
                    <w:rPr>
                      <w:sz w:val="20"/>
                      <w:szCs w:val="20"/>
                    </w:rPr>
                    <w:t>Case Origin</w:t>
                  </w:r>
                </w:p>
              </w:tc>
              <w:tc>
                <w:tcPr>
                  <w:tcW w:w="4002" w:type="dxa"/>
                </w:tcPr>
                <w:p w14:paraId="33B8AB52" w14:textId="77777777" w:rsidR="0003147B" w:rsidRPr="004C31B8" w:rsidRDefault="0003147B" w:rsidP="00B1158E">
                  <w:pPr>
                    <w:rPr>
                      <w:sz w:val="20"/>
                      <w:szCs w:val="20"/>
                    </w:rPr>
                  </w:pPr>
                  <w:r w:rsidRPr="004C31B8">
                    <w:rPr>
                      <w:sz w:val="20"/>
                      <w:szCs w:val="20"/>
                    </w:rPr>
                    <w:t>Phone</w:t>
                  </w:r>
                  <w:r>
                    <w:rPr>
                      <w:sz w:val="20"/>
                      <w:szCs w:val="20"/>
                    </w:rPr>
                    <w:t>, Email, Web</w:t>
                  </w:r>
                </w:p>
              </w:tc>
              <w:tc>
                <w:tcPr>
                  <w:tcW w:w="4002" w:type="dxa"/>
                </w:tcPr>
                <w:p w14:paraId="4E9143D4" w14:textId="77777777" w:rsidR="0003147B" w:rsidRPr="004C31B8" w:rsidRDefault="0003147B" w:rsidP="00B1158E">
                  <w:pPr>
                    <w:rPr>
                      <w:sz w:val="20"/>
                      <w:szCs w:val="20"/>
                    </w:rPr>
                  </w:pPr>
                  <w:r w:rsidRPr="004C31B8">
                    <w:rPr>
                      <w:sz w:val="20"/>
                      <w:szCs w:val="20"/>
                    </w:rPr>
                    <w:t>Phone</w:t>
                  </w:r>
                </w:p>
              </w:tc>
            </w:tr>
            <w:tr w:rsidR="0003147B" w:rsidRPr="00076734" w14:paraId="77970E8E" w14:textId="77777777" w:rsidTr="00B1158E">
              <w:tc>
                <w:tcPr>
                  <w:tcW w:w="1980" w:type="dxa"/>
                </w:tcPr>
                <w:p w14:paraId="0398588A" w14:textId="77777777" w:rsidR="0003147B" w:rsidRPr="00076734" w:rsidRDefault="0003147B" w:rsidP="00B1158E">
                  <w:pPr>
                    <w:rPr>
                      <w:sz w:val="20"/>
                      <w:szCs w:val="20"/>
                    </w:rPr>
                  </w:pPr>
                  <w:r w:rsidRPr="00076734">
                    <w:rPr>
                      <w:sz w:val="20"/>
                      <w:szCs w:val="20"/>
                    </w:rPr>
                    <w:t>Priority</w:t>
                  </w:r>
                </w:p>
              </w:tc>
              <w:tc>
                <w:tcPr>
                  <w:tcW w:w="4002" w:type="dxa"/>
                </w:tcPr>
                <w:p w14:paraId="068953FE" w14:textId="77777777" w:rsidR="0003147B" w:rsidRPr="004C31B8" w:rsidRDefault="0003147B"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D67F10B" w14:textId="77777777" w:rsidR="0003147B" w:rsidRPr="004C31B8" w:rsidRDefault="0003147B"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03147B" w:rsidRPr="008D0A72" w14:paraId="5FD654DD" w14:textId="77777777" w:rsidTr="00B1158E">
        <w:tc>
          <w:tcPr>
            <w:tcW w:w="2520" w:type="dxa"/>
            <w:shd w:val="clear" w:color="auto" w:fill="EEECE1" w:themeFill="background2"/>
          </w:tcPr>
          <w:p w14:paraId="484FEB6E" w14:textId="77777777" w:rsidR="0003147B" w:rsidRPr="008D0A72" w:rsidRDefault="0003147B" w:rsidP="00B1158E">
            <w:pPr>
              <w:rPr>
                <w:b/>
                <w:sz w:val="20"/>
                <w:szCs w:val="20"/>
              </w:rPr>
            </w:pPr>
            <w:r>
              <w:rPr>
                <w:b/>
                <w:sz w:val="20"/>
                <w:szCs w:val="20"/>
              </w:rPr>
              <w:t xml:space="preserve">Service Request Types and SLAs </w:t>
            </w:r>
          </w:p>
        </w:tc>
        <w:tc>
          <w:tcPr>
            <w:tcW w:w="11880" w:type="dxa"/>
          </w:tcPr>
          <w:p w14:paraId="3D07BDDE" w14:textId="77777777" w:rsidR="0003147B" w:rsidRDefault="0003147B"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03147B" w:rsidRPr="00076734" w14:paraId="2EF36257" w14:textId="77777777" w:rsidTr="00B1158E">
              <w:tc>
                <w:tcPr>
                  <w:tcW w:w="3642" w:type="dxa"/>
                  <w:shd w:val="clear" w:color="auto" w:fill="BFBFBF" w:themeFill="background1" w:themeFillShade="BF"/>
                </w:tcPr>
                <w:p w14:paraId="6D0BBE7E" w14:textId="77777777" w:rsidR="0003147B" w:rsidRPr="00076734" w:rsidRDefault="0003147B" w:rsidP="00B1158E">
                  <w:pPr>
                    <w:rPr>
                      <w:b/>
                      <w:sz w:val="20"/>
                      <w:szCs w:val="20"/>
                    </w:rPr>
                  </w:pPr>
                  <w:r>
                    <w:rPr>
                      <w:b/>
                      <w:sz w:val="20"/>
                      <w:szCs w:val="20"/>
                    </w:rPr>
                    <w:t>Service Request Types</w:t>
                  </w:r>
                </w:p>
              </w:tc>
              <w:tc>
                <w:tcPr>
                  <w:tcW w:w="1440" w:type="dxa"/>
                  <w:shd w:val="clear" w:color="auto" w:fill="BFBFBF" w:themeFill="background1" w:themeFillShade="BF"/>
                </w:tcPr>
                <w:p w14:paraId="7697E799" w14:textId="77777777" w:rsidR="0003147B" w:rsidRDefault="0003147B" w:rsidP="00B1158E">
                  <w:pPr>
                    <w:rPr>
                      <w:b/>
                      <w:sz w:val="20"/>
                      <w:szCs w:val="20"/>
                    </w:rPr>
                  </w:pPr>
                  <w:r>
                    <w:rPr>
                      <w:b/>
                      <w:sz w:val="20"/>
                      <w:szCs w:val="20"/>
                    </w:rPr>
                    <w:t>SLA Number (e.g. 1, 2, 3, …)</w:t>
                  </w:r>
                </w:p>
              </w:tc>
              <w:tc>
                <w:tcPr>
                  <w:tcW w:w="2340" w:type="dxa"/>
                  <w:shd w:val="clear" w:color="auto" w:fill="BFBFBF" w:themeFill="background1" w:themeFillShade="BF"/>
                </w:tcPr>
                <w:p w14:paraId="3C9CD424" w14:textId="77777777" w:rsidR="0003147B" w:rsidRDefault="0003147B"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78330C8" w14:textId="77777777" w:rsidR="0003147B" w:rsidRPr="00076734" w:rsidRDefault="0003147B" w:rsidP="00B1158E">
                  <w:pPr>
                    <w:jc w:val="center"/>
                    <w:rPr>
                      <w:b/>
                      <w:sz w:val="20"/>
                      <w:szCs w:val="20"/>
                    </w:rPr>
                  </w:pPr>
                  <w:r>
                    <w:rPr>
                      <w:b/>
                      <w:sz w:val="20"/>
                      <w:szCs w:val="20"/>
                    </w:rPr>
                    <w:t>Interface</w:t>
                  </w:r>
                </w:p>
              </w:tc>
            </w:tr>
            <w:tr w:rsidR="0003147B" w:rsidRPr="00076734" w14:paraId="1C7FBBB0" w14:textId="77777777" w:rsidTr="00B1158E">
              <w:tc>
                <w:tcPr>
                  <w:tcW w:w="3642" w:type="dxa"/>
                </w:tcPr>
                <w:p w14:paraId="4A107CD8" w14:textId="371E0988" w:rsidR="0003147B" w:rsidRPr="00FC09FF" w:rsidRDefault="007D0023" w:rsidP="00B1158E">
                  <w:pPr>
                    <w:rPr>
                      <w:sz w:val="20"/>
                      <w:szCs w:val="20"/>
                    </w:rPr>
                  </w:pPr>
                  <w:r>
                    <w:rPr>
                      <w:sz w:val="20"/>
                      <w:szCs w:val="20"/>
                    </w:rPr>
                    <w:t>No Heat Residential</w:t>
                  </w:r>
                </w:p>
              </w:tc>
              <w:tc>
                <w:tcPr>
                  <w:tcW w:w="1440" w:type="dxa"/>
                </w:tcPr>
                <w:p w14:paraId="7592511E" w14:textId="5FDDC066" w:rsidR="0003147B" w:rsidRPr="00076734" w:rsidRDefault="007D0023" w:rsidP="00B1158E">
                  <w:pPr>
                    <w:rPr>
                      <w:sz w:val="20"/>
                      <w:szCs w:val="20"/>
                    </w:rPr>
                  </w:pPr>
                  <w:r>
                    <w:rPr>
                      <w:sz w:val="20"/>
                      <w:szCs w:val="20"/>
                    </w:rPr>
                    <w:t>3</w:t>
                  </w:r>
                </w:p>
              </w:tc>
              <w:tc>
                <w:tcPr>
                  <w:tcW w:w="2340" w:type="dxa"/>
                </w:tcPr>
                <w:p w14:paraId="093EE643" w14:textId="2DEE2393" w:rsidR="0003147B" w:rsidRPr="00076734" w:rsidRDefault="007D0023" w:rsidP="00B1158E">
                  <w:pPr>
                    <w:rPr>
                      <w:sz w:val="20"/>
                      <w:szCs w:val="20"/>
                    </w:rPr>
                  </w:pPr>
                  <w:r>
                    <w:rPr>
                      <w:sz w:val="20"/>
                      <w:szCs w:val="20"/>
                    </w:rPr>
                    <w:t>Business Days</w:t>
                  </w:r>
                </w:p>
              </w:tc>
              <w:tc>
                <w:tcPr>
                  <w:tcW w:w="2880" w:type="dxa"/>
                </w:tcPr>
                <w:p w14:paraId="4D143D47" w14:textId="77777777" w:rsidR="0003147B" w:rsidRPr="00076734" w:rsidRDefault="0003147B" w:rsidP="00B1158E">
                  <w:pPr>
                    <w:jc w:val="center"/>
                    <w:rPr>
                      <w:sz w:val="20"/>
                      <w:szCs w:val="20"/>
                    </w:rPr>
                  </w:pPr>
                  <w:r>
                    <w:rPr>
                      <w:sz w:val="20"/>
                      <w:szCs w:val="20"/>
                    </w:rPr>
                    <w:t>Hansen</w:t>
                  </w:r>
                </w:p>
              </w:tc>
            </w:tr>
            <w:tr w:rsidR="0003147B" w:rsidRPr="00076734" w14:paraId="5A46818F" w14:textId="77777777" w:rsidTr="00B1158E">
              <w:tc>
                <w:tcPr>
                  <w:tcW w:w="3642" w:type="dxa"/>
                </w:tcPr>
                <w:p w14:paraId="6B50222E" w14:textId="77777777" w:rsidR="0003147B" w:rsidRPr="00FC09FF" w:rsidRDefault="0003147B" w:rsidP="00B1158E">
                  <w:pPr>
                    <w:rPr>
                      <w:sz w:val="20"/>
                      <w:szCs w:val="20"/>
                    </w:rPr>
                  </w:pPr>
                  <w:r w:rsidRPr="00F663B2">
                    <w:rPr>
                      <w:sz w:val="20"/>
                      <w:szCs w:val="20"/>
                    </w:rPr>
                    <w:t>Service Not Needed</w:t>
                  </w:r>
                </w:p>
              </w:tc>
              <w:tc>
                <w:tcPr>
                  <w:tcW w:w="1440" w:type="dxa"/>
                </w:tcPr>
                <w:p w14:paraId="7C3C3758" w14:textId="77777777" w:rsidR="0003147B" w:rsidRDefault="0003147B" w:rsidP="00B1158E">
                  <w:r>
                    <w:rPr>
                      <w:sz w:val="20"/>
                      <w:szCs w:val="20"/>
                    </w:rPr>
                    <w:t>None</w:t>
                  </w:r>
                </w:p>
              </w:tc>
              <w:tc>
                <w:tcPr>
                  <w:tcW w:w="2340" w:type="dxa"/>
                </w:tcPr>
                <w:p w14:paraId="2D2415BE" w14:textId="77777777" w:rsidR="0003147B" w:rsidRDefault="0003147B" w:rsidP="00B1158E">
                  <w:r>
                    <w:rPr>
                      <w:sz w:val="20"/>
                      <w:szCs w:val="20"/>
                    </w:rPr>
                    <w:t>None</w:t>
                  </w:r>
                </w:p>
              </w:tc>
              <w:tc>
                <w:tcPr>
                  <w:tcW w:w="2880" w:type="dxa"/>
                </w:tcPr>
                <w:p w14:paraId="5C62EDB8" w14:textId="77777777" w:rsidR="0003147B" w:rsidRPr="00651414" w:rsidRDefault="0003147B" w:rsidP="00B1158E">
                  <w:pPr>
                    <w:jc w:val="center"/>
                    <w:rPr>
                      <w:sz w:val="20"/>
                      <w:szCs w:val="20"/>
                    </w:rPr>
                  </w:pPr>
                  <w:r>
                    <w:rPr>
                      <w:sz w:val="20"/>
                      <w:szCs w:val="20"/>
                    </w:rPr>
                    <w:t>None</w:t>
                  </w:r>
                </w:p>
              </w:tc>
            </w:tr>
          </w:tbl>
          <w:p w14:paraId="5DE5435C" w14:textId="77777777" w:rsidR="0003147B" w:rsidRDefault="0003147B" w:rsidP="00B1158E">
            <w:pPr>
              <w:rPr>
                <w:sz w:val="20"/>
                <w:szCs w:val="20"/>
              </w:rPr>
            </w:pPr>
          </w:p>
          <w:p w14:paraId="3F55F64A" w14:textId="77777777" w:rsidR="0003147B" w:rsidRPr="008D0A72" w:rsidRDefault="0003147B"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641480" w:rsidRPr="008D0A72" w14:paraId="271FD5E6" w14:textId="77777777" w:rsidTr="005B6506">
        <w:tc>
          <w:tcPr>
            <w:tcW w:w="2520" w:type="dxa"/>
            <w:shd w:val="clear" w:color="auto" w:fill="EEECE1" w:themeFill="background2"/>
          </w:tcPr>
          <w:p w14:paraId="7DB8044B" w14:textId="77777777" w:rsidR="00641480" w:rsidRPr="008D0A72" w:rsidRDefault="00641480" w:rsidP="005B6506">
            <w:pPr>
              <w:rPr>
                <w:b/>
                <w:sz w:val="20"/>
                <w:szCs w:val="20"/>
              </w:rPr>
            </w:pPr>
            <w:r w:rsidRPr="008D0A72">
              <w:rPr>
                <w:b/>
                <w:sz w:val="20"/>
                <w:szCs w:val="20"/>
              </w:rPr>
              <w:t>Assignment Queue</w:t>
            </w:r>
          </w:p>
        </w:tc>
        <w:tc>
          <w:tcPr>
            <w:tcW w:w="11880" w:type="dxa"/>
          </w:tcPr>
          <w:p w14:paraId="1789A2B1" w14:textId="77777777" w:rsidR="00641480" w:rsidRPr="00AE433D" w:rsidRDefault="00641480" w:rsidP="005B650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163313EE" w14:textId="77777777" w:rsidR="00641480" w:rsidRDefault="00641480" w:rsidP="005B6506">
            <w:pPr>
              <w:rPr>
                <w:sz w:val="20"/>
                <w:szCs w:val="20"/>
              </w:rPr>
            </w:pPr>
          </w:p>
          <w:tbl>
            <w:tblPr>
              <w:tblStyle w:val="TableGrid"/>
              <w:tblW w:w="0" w:type="auto"/>
              <w:tblInd w:w="108" w:type="dxa"/>
              <w:tblLook w:val="04A0" w:firstRow="1" w:lastRow="0" w:firstColumn="1" w:lastColumn="0" w:noHBand="0" w:noVBand="1"/>
            </w:tblPr>
            <w:tblGrid>
              <w:gridCol w:w="3912"/>
              <w:gridCol w:w="3150"/>
              <w:gridCol w:w="4410"/>
            </w:tblGrid>
            <w:tr w:rsidR="00641480" w:rsidRPr="00076734" w14:paraId="5E9E33E6" w14:textId="77777777" w:rsidTr="00641480">
              <w:tc>
                <w:tcPr>
                  <w:tcW w:w="3912" w:type="dxa"/>
                  <w:shd w:val="clear" w:color="auto" w:fill="BFBFBF" w:themeFill="background1" w:themeFillShade="BF"/>
                </w:tcPr>
                <w:p w14:paraId="40904AB5" w14:textId="77777777" w:rsidR="00641480" w:rsidRPr="00076734" w:rsidRDefault="00641480" w:rsidP="005B6506">
                  <w:pPr>
                    <w:rPr>
                      <w:b/>
                      <w:sz w:val="20"/>
                      <w:szCs w:val="20"/>
                    </w:rPr>
                  </w:pPr>
                  <w:r>
                    <w:rPr>
                      <w:b/>
                      <w:sz w:val="20"/>
                      <w:szCs w:val="20"/>
                    </w:rPr>
                    <w:t>Service Request Types</w:t>
                  </w:r>
                </w:p>
              </w:tc>
              <w:tc>
                <w:tcPr>
                  <w:tcW w:w="3150" w:type="dxa"/>
                  <w:shd w:val="clear" w:color="auto" w:fill="BFBFBF" w:themeFill="background1" w:themeFillShade="BF"/>
                </w:tcPr>
                <w:p w14:paraId="7A8ED2E6" w14:textId="77777777" w:rsidR="00641480" w:rsidRDefault="00641480" w:rsidP="005B6506">
                  <w:pPr>
                    <w:rPr>
                      <w:b/>
                      <w:sz w:val="20"/>
                      <w:szCs w:val="20"/>
                    </w:rPr>
                  </w:pPr>
                  <w:r>
                    <w:rPr>
                      <w:b/>
                      <w:sz w:val="20"/>
                      <w:szCs w:val="20"/>
                    </w:rPr>
                    <w:t>Queue Name</w:t>
                  </w:r>
                </w:p>
              </w:tc>
              <w:tc>
                <w:tcPr>
                  <w:tcW w:w="4410" w:type="dxa"/>
                  <w:shd w:val="clear" w:color="auto" w:fill="BFBFBF" w:themeFill="background1" w:themeFillShade="BF"/>
                </w:tcPr>
                <w:p w14:paraId="543DB6E4" w14:textId="77777777" w:rsidR="00641480" w:rsidRPr="00076734" w:rsidRDefault="00641480" w:rsidP="005B6506">
                  <w:pPr>
                    <w:rPr>
                      <w:b/>
                      <w:sz w:val="20"/>
                      <w:szCs w:val="20"/>
                    </w:rPr>
                  </w:pPr>
                  <w:r>
                    <w:rPr>
                      <w:b/>
                      <w:sz w:val="20"/>
                      <w:szCs w:val="20"/>
                    </w:rPr>
                    <w:t>Queue Members</w:t>
                  </w:r>
                </w:p>
              </w:tc>
            </w:tr>
            <w:tr w:rsidR="009E6B54" w:rsidRPr="00076734" w14:paraId="26C5C80B" w14:textId="77777777" w:rsidTr="00641480">
              <w:tc>
                <w:tcPr>
                  <w:tcW w:w="3912" w:type="dxa"/>
                </w:tcPr>
                <w:p w14:paraId="7639EE0C" w14:textId="2086CCEC" w:rsidR="009E6B54" w:rsidRPr="00641480" w:rsidRDefault="009E6B54" w:rsidP="005B6506">
                  <w:pPr>
                    <w:rPr>
                      <w:sz w:val="20"/>
                      <w:szCs w:val="20"/>
                    </w:rPr>
                  </w:pPr>
                  <w:r w:rsidRPr="00641480">
                    <w:rPr>
                      <w:sz w:val="20"/>
                      <w:szCs w:val="20"/>
                    </w:rPr>
                    <w:t>No Heat Residential</w:t>
                  </w:r>
                </w:p>
              </w:tc>
              <w:tc>
                <w:tcPr>
                  <w:tcW w:w="3150" w:type="dxa"/>
                </w:tcPr>
                <w:p w14:paraId="276E26FD" w14:textId="286D3091" w:rsidR="009E6B54" w:rsidRPr="00641480" w:rsidRDefault="009E6B54" w:rsidP="005B6506">
                  <w:pPr>
                    <w:rPr>
                      <w:sz w:val="20"/>
                      <w:szCs w:val="20"/>
                    </w:rPr>
                  </w:pPr>
                  <w:r w:rsidRPr="00F452CA">
                    <w:rPr>
                      <w:sz w:val="20"/>
                      <w:szCs w:val="20"/>
                    </w:rPr>
                    <w:t xml:space="preserve">L&amp;I Operations </w:t>
                  </w:r>
                  <w:r>
                    <w:rPr>
                      <w:sz w:val="20"/>
                      <w:szCs w:val="20"/>
                    </w:rPr>
                    <w:t xml:space="preserve">North </w:t>
                  </w:r>
                  <w:r w:rsidRPr="00F452CA">
                    <w:rPr>
                      <w:sz w:val="20"/>
                      <w:szCs w:val="20"/>
                    </w:rPr>
                    <w:t>District</w:t>
                  </w:r>
                </w:p>
              </w:tc>
              <w:tc>
                <w:tcPr>
                  <w:tcW w:w="4410" w:type="dxa"/>
                </w:tcPr>
                <w:p w14:paraId="47DA8FA7" w14:textId="0DD3CA5D" w:rsidR="009E6B54" w:rsidRPr="00641480" w:rsidRDefault="0023177F" w:rsidP="005B6506">
                  <w:pPr>
                    <w:rPr>
                      <w:sz w:val="20"/>
                      <w:szCs w:val="20"/>
                    </w:rPr>
                  </w:pPr>
                  <w:r>
                    <w:rPr>
                      <w:rFonts w:ascii="Calibri" w:eastAsia="Times New Roman" w:hAnsi="Calibri" w:cs="Segoe UI"/>
                      <w:color w:val="000000"/>
                      <w:sz w:val="20"/>
                      <w:szCs w:val="20"/>
                    </w:rPr>
                    <w:t>Hansen</w:t>
                  </w:r>
                </w:p>
              </w:tc>
            </w:tr>
            <w:tr w:rsidR="0023177F" w:rsidRPr="00076734" w14:paraId="4B0E9260" w14:textId="77777777" w:rsidTr="00641480">
              <w:tc>
                <w:tcPr>
                  <w:tcW w:w="3912" w:type="dxa"/>
                </w:tcPr>
                <w:p w14:paraId="0C9827B0" w14:textId="12E3EDEF" w:rsidR="0023177F" w:rsidRPr="00641480" w:rsidRDefault="0023177F" w:rsidP="005B6506">
                  <w:pPr>
                    <w:rPr>
                      <w:sz w:val="20"/>
                      <w:szCs w:val="20"/>
                    </w:rPr>
                  </w:pPr>
                  <w:r w:rsidRPr="00641480">
                    <w:rPr>
                      <w:sz w:val="20"/>
                      <w:szCs w:val="20"/>
                    </w:rPr>
                    <w:t>No Heat Residential</w:t>
                  </w:r>
                </w:p>
              </w:tc>
              <w:tc>
                <w:tcPr>
                  <w:tcW w:w="3150" w:type="dxa"/>
                </w:tcPr>
                <w:p w14:paraId="44374EAC" w14:textId="1F620085" w:rsidR="0023177F" w:rsidRPr="00641480" w:rsidRDefault="0023177F" w:rsidP="005B6506">
                  <w:pPr>
                    <w:rPr>
                      <w:sz w:val="20"/>
                      <w:szCs w:val="20"/>
                    </w:rPr>
                  </w:pPr>
                  <w:r w:rsidRPr="00F452CA">
                    <w:rPr>
                      <w:sz w:val="20"/>
                      <w:szCs w:val="20"/>
                    </w:rPr>
                    <w:t xml:space="preserve">L&amp;I Operations </w:t>
                  </w:r>
                  <w:r>
                    <w:rPr>
                      <w:sz w:val="20"/>
                      <w:szCs w:val="20"/>
                    </w:rPr>
                    <w:t xml:space="preserve">South District </w:t>
                  </w:r>
                </w:p>
              </w:tc>
              <w:tc>
                <w:tcPr>
                  <w:tcW w:w="4410" w:type="dxa"/>
                </w:tcPr>
                <w:p w14:paraId="18D1FE1E" w14:textId="76ABEB1A" w:rsidR="0023177F" w:rsidRPr="00641480" w:rsidRDefault="0023177F" w:rsidP="005B6506">
                  <w:pPr>
                    <w:rPr>
                      <w:sz w:val="20"/>
                      <w:szCs w:val="20"/>
                    </w:rPr>
                  </w:pPr>
                  <w:r>
                    <w:rPr>
                      <w:rFonts w:ascii="Calibri" w:eastAsia="Times New Roman" w:hAnsi="Calibri" w:cs="Segoe UI"/>
                      <w:color w:val="000000"/>
                      <w:sz w:val="20"/>
                      <w:szCs w:val="20"/>
                    </w:rPr>
                    <w:t>Hansen</w:t>
                  </w:r>
                </w:p>
              </w:tc>
            </w:tr>
            <w:tr w:rsidR="0023177F" w:rsidRPr="00076734" w14:paraId="7197221D" w14:textId="77777777" w:rsidTr="00641480">
              <w:tc>
                <w:tcPr>
                  <w:tcW w:w="3912" w:type="dxa"/>
                </w:tcPr>
                <w:p w14:paraId="09123FAD" w14:textId="1DAB9FBC" w:rsidR="0023177F" w:rsidRPr="00641480" w:rsidRDefault="0023177F" w:rsidP="005B6506">
                  <w:pPr>
                    <w:rPr>
                      <w:sz w:val="20"/>
                      <w:szCs w:val="20"/>
                    </w:rPr>
                  </w:pPr>
                  <w:r w:rsidRPr="00641480">
                    <w:rPr>
                      <w:sz w:val="20"/>
                      <w:szCs w:val="20"/>
                    </w:rPr>
                    <w:t>No Heat Residential</w:t>
                  </w:r>
                </w:p>
              </w:tc>
              <w:tc>
                <w:tcPr>
                  <w:tcW w:w="3150" w:type="dxa"/>
                </w:tcPr>
                <w:p w14:paraId="1C217850" w14:textId="19E4B629" w:rsidR="0023177F" w:rsidRPr="00641480" w:rsidRDefault="0023177F" w:rsidP="005B6506">
                  <w:pPr>
                    <w:rPr>
                      <w:sz w:val="20"/>
                      <w:szCs w:val="20"/>
                    </w:rPr>
                  </w:pPr>
                  <w:r w:rsidRPr="00F452CA">
                    <w:rPr>
                      <w:sz w:val="20"/>
                      <w:szCs w:val="20"/>
                    </w:rPr>
                    <w:t xml:space="preserve">L&amp;I Operations </w:t>
                  </w:r>
                  <w:r>
                    <w:rPr>
                      <w:sz w:val="20"/>
                      <w:szCs w:val="20"/>
                    </w:rPr>
                    <w:t xml:space="preserve">East </w:t>
                  </w:r>
                  <w:r w:rsidRPr="00F452CA">
                    <w:rPr>
                      <w:sz w:val="20"/>
                      <w:szCs w:val="20"/>
                    </w:rPr>
                    <w:t>District</w:t>
                  </w:r>
                </w:p>
              </w:tc>
              <w:tc>
                <w:tcPr>
                  <w:tcW w:w="4410" w:type="dxa"/>
                </w:tcPr>
                <w:p w14:paraId="4B114BD6" w14:textId="34033080" w:rsidR="0023177F" w:rsidRPr="00641480" w:rsidRDefault="0023177F" w:rsidP="005B6506">
                  <w:pPr>
                    <w:rPr>
                      <w:sz w:val="20"/>
                      <w:szCs w:val="20"/>
                    </w:rPr>
                  </w:pPr>
                  <w:r>
                    <w:rPr>
                      <w:rFonts w:ascii="Calibri" w:eastAsia="Times New Roman" w:hAnsi="Calibri" w:cs="Segoe UI"/>
                      <w:color w:val="000000"/>
                      <w:sz w:val="20"/>
                      <w:szCs w:val="20"/>
                    </w:rPr>
                    <w:t>Hansen</w:t>
                  </w:r>
                </w:p>
              </w:tc>
            </w:tr>
            <w:tr w:rsidR="0023177F" w:rsidRPr="00076734" w14:paraId="45475E89" w14:textId="77777777" w:rsidTr="00641480">
              <w:tc>
                <w:tcPr>
                  <w:tcW w:w="3912" w:type="dxa"/>
                </w:tcPr>
                <w:p w14:paraId="4E04966A" w14:textId="2AB65DD0" w:rsidR="0023177F" w:rsidRPr="00641480" w:rsidRDefault="0023177F" w:rsidP="005B6506">
                  <w:pPr>
                    <w:rPr>
                      <w:sz w:val="20"/>
                      <w:szCs w:val="20"/>
                    </w:rPr>
                  </w:pPr>
                  <w:r w:rsidRPr="00641480">
                    <w:rPr>
                      <w:sz w:val="20"/>
                      <w:szCs w:val="20"/>
                    </w:rPr>
                    <w:lastRenderedPageBreak/>
                    <w:t>No Heat Residential</w:t>
                  </w:r>
                </w:p>
              </w:tc>
              <w:tc>
                <w:tcPr>
                  <w:tcW w:w="3150" w:type="dxa"/>
                </w:tcPr>
                <w:p w14:paraId="210B3F4B" w14:textId="3A94B6E7" w:rsidR="0023177F" w:rsidRPr="00641480" w:rsidRDefault="0023177F" w:rsidP="005B6506">
                  <w:pPr>
                    <w:rPr>
                      <w:sz w:val="20"/>
                      <w:szCs w:val="20"/>
                    </w:rPr>
                  </w:pPr>
                  <w:r w:rsidRPr="00F452CA">
                    <w:rPr>
                      <w:sz w:val="20"/>
                      <w:szCs w:val="20"/>
                    </w:rPr>
                    <w:t xml:space="preserve">L&amp;I Operations </w:t>
                  </w:r>
                  <w:r>
                    <w:rPr>
                      <w:sz w:val="20"/>
                      <w:szCs w:val="20"/>
                    </w:rPr>
                    <w:t xml:space="preserve">West </w:t>
                  </w:r>
                  <w:r w:rsidRPr="00F452CA">
                    <w:rPr>
                      <w:sz w:val="20"/>
                      <w:szCs w:val="20"/>
                    </w:rPr>
                    <w:t>District</w:t>
                  </w:r>
                </w:p>
              </w:tc>
              <w:tc>
                <w:tcPr>
                  <w:tcW w:w="4410" w:type="dxa"/>
                </w:tcPr>
                <w:p w14:paraId="4787F178" w14:textId="081EDF51" w:rsidR="0023177F" w:rsidRPr="00641480" w:rsidRDefault="0023177F" w:rsidP="005B6506">
                  <w:pPr>
                    <w:rPr>
                      <w:sz w:val="20"/>
                      <w:szCs w:val="20"/>
                    </w:rPr>
                  </w:pPr>
                  <w:r>
                    <w:rPr>
                      <w:rFonts w:ascii="Calibri" w:eastAsia="Times New Roman" w:hAnsi="Calibri" w:cs="Segoe UI"/>
                      <w:color w:val="000000"/>
                      <w:sz w:val="20"/>
                      <w:szCs w:val="20"/>
                    </w:rPr>
                    <w:t>Hansen</w:t>
                  </w:r>
                </w:p>
              </w:tc>
            </w:tr>
            <w:tr w:rsidR="0023177F" w:rsidRPr="00076734" w14:paraId="7CEA9521" w14:textId="77777777" w:rsidTr="00641480">
              <w:tc>
                <w:tcPr>
                  <w:tcW w:w="3912" w:type="dxa"/>
                </w:tcPr>
                <w:p w14:paraId="5E0294B8" w14:textId="0CC50FBD" w:rsidR="0023177F" w:rsidRPr="00641480" w:rsidRDefault="0023177F" w:rsidP="005B6506">
                  <w:pPr>
                    <w:rPr>
                      <w:sz w:val="20"/>
                      <w:szCs w:val="20"/>
                    </w:rPr>
                  </w:pPr>
                  <w:r w:rsidRPr="00641480">
                    <w:rPr>
                      <w:sz w:val="20"/>
                      <w:szCs w:val="20"/>
                    </w:rPr>
                    <w:t>No Heat Residential</w:t>
                  </w:r>
                </w:p>
              </w:tc>
              <w:tc>
                <w:tcPr>
                  <w:tcW w:w="3150" w:type="dxa"/>
                </w:tcPr>
                <w:p w14:paraId="241046B7" w14:textId="18A65700" w:rsidR="0023177F" w:rsidRPr="00641480" w:rsidRDefault="0023177F" w:rsidP="005B6506">
                  <w:pPr>
                    <w:rPr>
                      <w:sz w:val="20"/>
                      <w:szCs w:val="20"/>
                    </w:rPr>
                  </w:pPr>
                  <w:r w:rsidRPr="00F452CA">
                    <w:rPr>
                      <w:sz w:val="20"/>
                      <w:szCs w:val="20"/>
                    </w:rPr>
                    <w:t xml:space="preserve">L&amp;I Operations </w:t>
                  </w:r>
                  <w:r>
                    <w:rPr>
                      <w:sz w:val="20"/>
                      <w:szCs w:val="20"/>
                    </w:rPr>
                    <w:t xml:space="preserve">Central </w:t>
                  </w:r>
                  <w:r w:rsidRPr="00F452CA">
                    <w:rPr>
                      <w:sz w:val="20"/>
                      <w:szCs w:val="20"/>
                    </w:rPr>
                    <w:t>District</w:t>
                  </w:r>
                </w:p>
              </w:tc>
              <w:tc>
                <w:tcPr>
                  <w:tcW w:w="4410" w:type="dxa"/>
                </w:tcPr>
                <w:p w14:paraId="1F75953A" w14:textId="77A50E56" w:rsidR="0023177F" w:rsidRPr="00641480" w:rsidRDefault="0023177F" w:rsidP="005B6506">
                  <w:pPr>
                    <w:rPr>
                      <w:sz w:val="20"/>
                      <w:szCs w:val="20"/>
                    </w:rPr>
                  </w:pPr>
                  <w:r>
                    <w:rPr>
                      <w:rFonts w:ascii="Calibri" w:eastAsia="Times New Roman" w:hAnsi="Calibri" w:cs="Segoe UI"/>
                      <w:color w:val="000000"/>
                      <w:sz w:val="20"/>
                      <w:szCs w:val="20"/>
                    </w:rPr>
                    <w:t>Hansen</w:t>
                  </w:r>
                </w:p>
              </w:tc>
            </w:tr>
            <w:tr w:rsidR="009E6B54" w:rsidRPr="00076734" w14:paraId="71B5A6BE" w14:textId="77777777" w:rsidTr="00641480">
              <w:tc>
                <w:tcPr>
                  <w:tcW w:w="3912" w:type="dxa"/>
                </w:tcPr>
                <w:p w14:paraId="4E6802A2" w14:textId="77777777" w:rsidR="009E6B54" w:rsidRPr="00FC09FF" w:rsidRDefault="009E6B54" w:rsidP="005B6506">
                  <w:pPr>
                    <w:rPr>
                      <w:sz w:val="20"/>
                      <w:szCs w:val="20"/>
                    </w:rPr>
                  </w:pPr>
                  <w:r w:rsidRPr="00F663B2">
                    <w:rPr>
                      <w:sz w:val="20"/>
                      <w:szCs w:val="20"/>
                    </w:rPr>
                    <w:t>Service Not Needed</w:t>
                  </w:r>
                </w:p>
              </w:tc>
              <w:tc>
                <w:tcPr>
                  <w:tcW w:w="3150" w:type="dxa"/>
                </w:tcPr>
                <w:p w14:paraId="0739CD0F" w14:textId="620F7C68" w:rsidR="009E6B54" w:rsidRPr="00066BE2" w:rsidRDefault="009E6B54" w:rsidP="005B6506">
                  <w:pPr>
                    <w:rPr>
                      <w:sz w:val="20"/>
                      <w:szCs w:val="20"/>
                    </w:rPr>
                  </w:pPr>
                  <w:r w:rsidRPr="00F663B2">
                    <w:rPr>
                      <w:sz w:val="20"/>
                      <w:szCs w:val="20"/>
                    </w:rPr>
                    <w:t>311 Contact Center</w:t>
                  </w:r>
                </w:p>
              </w:tc>
              <w:tc>
                <w:tcPr>
                  <w:tcW w:w="4410" w:type="dxa"/>
                </w:tcPr>
                <w:p w14:paraId="4F7C6182" w14:textId="77777777" w:rsidR="009E6B54" w:rsidRPr="002B10D7" w:rsidRDefault="009E6B54" w:rsidP="005B6506">
                  <w:pPr>
                    <w:rPr>
                      <w:sz w:val="20"/>
                      <w:szCs w:val="20"/>
                    </w:rPr>
                  </w:pPr>
                  <w:r w:rsidRPr="002B10D7">
                    <w:rPr>
                      <w:rFonts w:ascii="Calibri" w:eastAsia="Times New Roman" w:hAnsi="Calibri" w:cs="Segoe UI"/>
                      <w:color w:val="000000"/>
                      <w:sz w:val="20"/>
                      <w:szCs w:val="20"/>
                    </w:rPr>
                    <w:t>None</w:t>
                  </w:r>
                </w:p>
              </w:tc>
            </w:tr>
          </w:tbl>
          <w:p w14:paraId="60CAC427" w14:textId="77777777" w:rsidR="00641480" w:rsidRDefault="00641480" w:rsidP="005B6506">
            <w:pPr>
              <w:rPr>
                <w:sz w:val="20"/>
                <w:szCs w:val="20"/>
              </w:rPr>
            </w:pPr>
          </w:p>
          <w:p w14:paraId="5DD3F30B" w14:textId="77777777" w:rsidR="00641480" w:rsidRPr="008D0A72" w:rsidRDefault="00641480" w:rsidP="005B6506">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17185B">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F36EAB" w:rsidRPr="008D0A72" w14:paraId="75CCD53F" w14:textId="77777777" w:rsidTr="007E774C">
              <w:tc>
                <w:tcPr>
                  <w:tcW w:w="1847" w:type="dxa"/>
                </w:tcPr>
                <w:p w14:paraId="758D7E49" w14:textId="67318D6F" w:rsidR="00F36EAB" w:rsidRDefault="00F36EAB" w:rsidP="00F36EAB">
                  <w:pPr>
                    <w:rPr>
                      <w:sz w:val="20"/>
                      <w:szCs w:val="20"/>
                    </w:rPr>
                  </w:pPr>
                  <w:r w:rsidRPr="00AA1293">
                    <w:rPr>
                      <w:sz w:val="20"/>
                      <w:szCs w:val="20"/>
                    </w:rPr>
                    <w:t xml:space="preserve">Residential or </w:t>
                  </w:r>
                  <w:r>
                    <w:rPr>
                      <w:sz w:val="20"/>
                      <w:szCs w:val="20"/>
                    </w:rPr>
                    <w:t>Commercial</w:t>
                  </w:r>
                </w:p>
              </w:tc>
              <w:tc>
                <w:tcPr>
                  <w:tcW w:w="3311" w:type="dxa"/>
                </w:tcPr>
                <w:p w14:paraId="08C1759B" w14:textId="77777777" w:rsidR="00F36EAB" w:rsidRPr="00F36EAB" w:rsidRDefault="00F36EAB" w:rsidP="00183619">
                  <w:pPr>
                    <w:rPr>
                      <w:sz w:val="20"/>
                      <w:szCs w:val="20"/>
                    </w:rPr>
                  </w:pPr>
                  <w:proofErr w:type="spellStart"/>
                  <w:r w:rsidRPr="00F36EAB">
                    <w:rPr>
                      <w:sz w:val="20"/>
                      <w:szCs w:val="20"/>
                    </w:rPr>
                    <w:t>Picklist</w:t>
                  </w:r>
                  <w:proofErr w:type="spellEnd"/>
                </w:p>
                <w:p w14:paraId="00C97E13" w14:textId="26BE3511" w:rsidR="00F36EAB" w:rsidRPr="00F36EAB" w:rsidRDefault="00F36EAB" w:rsidP="00183619">
                  <w:pPr>
                    <w:rPr>
                      <w:sz w:val="20"/>
                      <w:szCs w:val="20"/>
                    </w:rPr>
                  </w:pPr>
                  <w:r w:rsidRPr="00F36EAB">
                    <w:rPr>
                      <w:b/>
                      <w:sz w:val="20"/>
                      <w:szCs w:val="20"/>
                    </w:rPr>
                    <w:t>Values:</w:t>
                  </w:r>
                  <w:r w:rsidRPr="00F36EAB">
                    <w:rPr>
                      <w:sz w:val="20"/>
                      <w:szCs w:val="20"/>
                    </w:rPr>
                    <w:t xml:space="preserve">  Residential, Commercial</w:t>
                  </w:r>
                </w:p>
                <w:p w14:paraId="4CF64C4F" w14:textId="77777777" w:rsidR="00F36EAB" w:rsidRPr="00F36EAB" w:rsidRDefault="00F36EAB" w:rsidP="00183619">
                  <w:pPr>
                    <w:rPr>
                      <w:sz w:val="20"/>
                      <w:szCs w:val="20"/>
                    </w:rPr>
                  </w:pPr>
                  <w:r w:rsidRPr="00F36EAB">
                    <w:rPr>
                      <w:b/>
                      <w:sz w:val="20"/>
                      <w:szCs w:val="20"/>
                    </w:rPr>
                    <w:t>Default:</w:t>
                  </w:r>
                  <w:r w:rsidRPr="00F36EAB">
                    <w:rPr>
                      <w:sz w:val="20"/>
                      <w:szCs w:val="20"/>
                    </w:rPr>
                    <w:t xml:space="preserve">  </w:t>
                  </w:r>
                </w:p>
                <w:p w14:paraId="1FDA4F64" w14:textId="77777777" w:rsidR="00F36EAB" w:rsidRPr="00F36EAB" w:rsidRDefault="00F36EAB" w:rsidP="00183619">
                  <w:pPr>
                    <w:rPr>
                      <w:sz w:val="20"/>
                      <w:szCs w:val="20"/>
                    </w:rPr>
                  </w:pPr>
                </w:p>
                <w:p w14:paraId="5032A051" w14:textId="1524625B" w:rsidR="00F36EAB" w:rsidRPr="00F36EAB" w:rsidRDefault="00F36EAB" w:rsidP="00C306E4">
                  <w:pPr>
                    <w:rPr>
                      <w:sz w:val="20"/>
                      <w:szCs w:val="20"/>
                    </w:rPr>
                  </w:pPr>
                  <w:r w:rsidRPr="00F36EAB">
                    <w:rPr>
                      <w:sz w:val="20"/>
                      <w:szCs w:val="20"/>
                    </w:rPr>
                    <w:t>This read-only field will be automatically populated from the GIS Zoning layer associated with the GIS record selected as the Service Request Location.</w:t>
                  </w:r>
                </w:p>
              </w:tc>
              <w:tc>
                <w:tcPr>
                  <w:tcW w:w="1048" w:type="dxa"/>
                </w:tcPr>
                <w:p w14:paraId="413D2F8C" w14:textId="2FDE0B49" w:rsidR="00F36EAB" w:rsidRPr="00F36EAB" w:rsidRDefault="00F36EAB" w:rsidP="007E774C">
                  <w:pPr>
                    <w:rPr>
                      <w:sz w:val="20"/>
                      <w:szCs w:val="20"/>
                    </w:rPr>
                  </w:pPr>
                  <w:r w:rsidRPr="00F36EAB">
                    <w:rPr>
                      <w:sz w:val="20"/>
                      <w:szCs w:val="20"/>
                    </w:rPr>
                    <w:t>Yes</w:t>
                  </w:r>
                </w:p>
              </w:tc>
              <w:tc>
                <w:tcPr>
                  <w:tcW w:w="1157" w:type="dxa"/>
                </w:tcPr>
                <w:p w14:paraId="6355EBD1" w14:textId="16C1957F" w:rsidR="00F36EAB" w:rsidRPr="00F36EAB" w:rsidRDefault="00F36EAB" w:rsidP="007E774C">
                  <w:pPr>
                    <w:rPr>
                      <w:sz w:val="20"/>
                      <w:szCs w:val="20"/>
                    </w:rPr>
                  </w:pPr>
                  <w:r w:rsidRPr="00F36EAB">
                    <w:rPr>
                      <w:sz w:val="20"/>
                      <w:szCs w:val="20"/>
                    </w:rPr>
                    <w:t>Workflow Rule #1</w:t>
                  </w:r>
                </w:p>
              </w:tc>
              <w:tc>
                <w:tcPr>
                  <w:tcW w:w="874" w:type="dxa"/>
                </w:tcPr>
                <w:p w14:paraId="7244A895" w14:textId="31143869" w:rsidR="00F36EAB" w:rsidRPr="00F36EAB" w:rsidRDefault="00F36EAB" w:rsidP="007E774C">
                  <w:pPr>
                    <w:rPr>
                      <w:sz w:val="20"/>
                      <w:szCs w:val="20"/>
                    </w:rPr>
                  </w:pPr>
                  <w:r w:rsidRPr="00F36EAB">
                    <w:rPr>
                      <w:sz w:val="20"/>
                      <w:szCs w:val="20"/>
                    </w:rPr>
                    <w:t>No</w:t>
                  </w:r>
                </w:p>
              </w:tc>
              <w:tc>
                <w:tcPr>
                  <w:tcW w:w="3343" w:type="dxa"/>
                </w:tcPr>
                <w:p w14:paraId="4F045F67" w14:textId="6F990A27" w:rsidR="00F36EAB" w:rsidRPr="00F36EAB" w:rsidRDefault="00F36EAB" w:rsidP="007E774C">
                  <w:pPr>
                    <w:rPr>
                      <w:sz w:val="20"/>
                      <w:szCs w:val="20"/>
                    </w:rPr>
                  </w:pPr>
                  <w:r w:rsidRPr="00F36EAB">
                    <w:rPr>
                      <w:sz w:val="20"/>
                      <w:szCs w:val="20"/>
                    </w:rPr>
                    <w:t xml:space="preserve">Is this property residential or </w:t>
                  </w:r>
                  <w:r>
                    <w:rPr>
                      <w:sz w:val="20"/>
                      <w:szCs w:val="20"/>
                    </w:rPr>
                    <w:t>commercial</w:t>
                  </w:r>
                  <w:r w:rsidRPr="00F36EAB">
                    <w:rPr>
                      <w:sz w:val="20"/>
                      <w:szCs w:val="20"/>
                    </w:rPr>
                    <w:t>?</w:t>
                  </w:r>
                </w:p>
              </w:tc>
            </w:tr>
            <w:tr w:rsidR="002F2333" w:rsidRPr="008D0A72" w14:paraId="6B34A750" w14:textId="77777777" w:rsidTr="007E774C">
              <w:tc>
                <w:tcPr>
                  <w:tcW w:w="1847" w:type="dxa"/>
                </w:tcPr>
                <w:p w14:paraId="6B34A748" w14:textId="772F08A1" w:rsidR="00641480" w:rsidRPr="0023177F" w:rsidRDefault="003E06C9" w:rsidP="007E774C">
                  <w:pPr>
                    <w:rPr>
                      <w:sz w:val="20"/>
                      <w:szCs w:val="20"/>
                    </w:rPr>
                  </w:pPr>
                  <w:r w:rsidRPr="0023177F">
                    <w:rPr>
                      <w:sz w:val="20"/>
                      <w:szCs w:val="20"/>
                    </w:rPr>
                    <w:t xml:space="preserve">Residential </w:t>
                  </w:r>
                  <w:r w:rsidR="002F2333" w:rsidRPr="0023177F">
                    <w:rPr>
                      <w:sz w:val="20"/>
                      <w:szCs w:val="20"/>
                    </w:rPr>
                    <w:t>Property Type</w:t>
                  </w:r>
                </w:p>
              </w:tc>
              <w:tc>
                <w:tcPr>
                  <w:tcW w:w="3311" w:type="dxa"/>
                </w:tcPr>
                <w:p w14:paraId="2D8E7D3E" w14:textId="77777777" w:rsidR="002F2333" w:rsidRPr="0023177F" w:rsidRDefault="002F2333" w:rsidP="00C306E4">
                  <w:pPr>
                    <w:rPr>
                      <w:sz w:val="20"/>
                      <w:szCs w:val="20"/>
                    </w:rPr>
                  </w:pPr>
                  <w:proofErr w:type="spellStart"/>
                  <w:r w:rsidRPr="0023177F">
                    <w:rPr>
                      <w:sz w:val="20"/>
                      <w:szCs w:val="20"/>
                    </w:rPr>
                    <w:t>Picklist</w:t>
                  </w:r>
                  <w:proofErr w:type="spellEnd"/>
                </w:p>
                <w:p w14:paraId="4E677C6E" w14:textId="24901557" w:rsidR="002F2333" w:rsidRPr="0023177F" w:rsidRDefault="002F2333" w:rsidP="00C306E4">
                  <w:pPr>
                    <w:rPr>
                      <w:sz w:val="20"/>
                      <w:szCs w:val="20"/>
                    </w:rPr>
                  </w:pPr>
                  <w:r w:rsidRPr="0023177F">
                    <w:rPr>
                      <w:b/>
                      <w:sz w:val="20"/>
                      <w:szCs w:val="20"/>
                    </w:rPr>
                    <w:t>Values:</w:t>
                  </w:r>
                  <w:r w:rsidRPr="0023177F">
                    <w:rPr>
                      <w:sz w:val="20"/>
                      <w:szCs w:val="20"/>
                    </w:rPr>
                    <w:t xml:space="preserve">  Home, Apartment</w:t>
                  </w:r>
                  <w:r w:rsidR="00413474" w:rsidRPr="0023177F">
                    <w:rPr>
                      <w:sz w:val="20"/>
                      <w:szCs w:val="20"/>
                    </w:rPr>
                    <w:t>, Condo</w:t>
                  </w:r>
                </w:p>
                <w:p w14:paraId="6B34A74B" w14:textId="682FE81F" w:rsidR="002F2333" w:rsidRPr="0023177F" w:rsidRDefault="002F2333" w:rsidP="002F2333">
                  <w:pPr>
                    <w:rPr>
                      <w:sz w:val="20"/>
                      <w:szCs w:val="20"/>
                    </w:rPr>
                  </w:pPr>
                  <w:r w:rsidRPr="0023177F">
                    <w:rPr>
                      <w:b/>
                      <w:sz w:val="20"/>
                      <w:szCs w:val="20"/>
                    </w:rPr>
                    <w:t>Default:</w:t>
                  </w:r>
                  <w:r w:rsidRPr="0023177F">
                    <w:rPr>
                      <w:sz w:val="20"/>
                      <w:szCs w:val="20"/>
                    </w:rPr>
                    <w:t xml:space="preserve">  </w:t>
                  </w:r>
                </w:p>
              </w:tc>
              <w:tc>
                <w:tcPr>
                  <w:tcW w:w="1048" w:type="dxa"/>
                </w:tcPr>
                <w:p w14:paraId="6B34A74C" w14:textId="5F17139F" w:rsidR="002F2333" w:rsidRPr="0023177F" w:rsidRDefault="002F2333" w:rsidP="007E774C">
                  <w:pPr>
                    <w:rPr>
                      <w:sz w:val="20"/>
                      <w:szCs w:val="20"/>
                    </w:rPr>
                  </w:pPr>
                  <w:r w:rsidRPr="0023177F">
                    <w:rPr>
                      <w:sz w:val="20"/>
                      <w:szCs w:val="20"/>
                    </w:rPr>
                    <w:t>Yes</w:t>
                  </w:r>
                </w:p>
              </w:tc>
              <w:tc>
                <w:tcPr>
                  <w:tcW w:w="1157" w:type="dxa"/>
                </w:tcPr>
                <w:p w14:paraId="6B34A74D" w14:textId="4700457A" w:rsidR="002F2333" w:rsidRPr="0023177F" w:rsidRDefault="002F2333" w:rsidP="007E774C">
                  <w:pPr>
                    <w:rPr>
                      <w:sz w:val="20"/>
                      <w:szCs w:val="20"/>
                    </w:rPr>
                  </w:pPr>
                  <w:r w:rsidRPr="0023177F">
                    <w:rPr>
                      <w:sz w:val="20"/>
                      <w:szCs w:val="20"/>
                    </w:rPr>
                    <w:t>None</w:t>
                  </w:r>
                </w:p>
              </w:tc>
              <w:tc>
                <w:tcPr>
                  <w:tcW w:w="874" w:type="dxa"/>
                </w:tcPr>
                <w:p w14:paraId="6B34A74E" w14:textId="7FC9E1D1" w:rsidR="002F2333" w:rsidRPr="0023177F" w:rsidRDefault="002F2333" w:rsidP="007E774C">
                  <w:pPr>
                    <w:rPr>
                      <w:sz w:val="20"/>
                      <w:szCs w:val="20"/>
                    </w:rPr>
                  </w:pPr>
                  <w:r w:rsidRPr="0023177F">
                    <w:rPr>
                      <w:sz w:val="20"/>
                      <w:szCs w:val="20"/>
                    </w:rPr>
                    <w:t>No</w:t>
                  </w:r>
                </w:p>
              </w:tc>
              <w:tc>
                <w:tcPr>
                  <w:tcW w:w="3343" w:type="dxa"/>
                </w:tcPr>
                <w:p w14:paraId="6B34A74F" w14:textId="52B39648" w:rsidR="002F2333" w:rsidRPr="0023177F" w:rsidRDefault="002F2333" w:rsidP="00413474">
                  <w:pPr>
                    <w:rPr>
                      <w:sz w:val="20"/>
                      <w:szCs w:val="20"/>
                    </w:rPr>
                  </w:pPr>
                  <w:r w:rsidRPr="0023177F">
                    <w:rPr>
                      <w:sz w:val="20"/>
                      <w:szCs w:val="20"/>
                    </w:rPr>
                    <w:t>Is the property a home</w:t>
                  </w:r>
                  <w:r w:rsidR="00413474" w:rsidRPr="0023177F">
                    <w:rPr>
                      <w:sz w:val="20"/>
                      <w:szCs w:val="20"/>
                    </w:rPr>
                    <w:t>,</w:t>
                  </w:r>
                  <w:r w:rsidRPr="0023177F">
                    <w:rPr>
                      <w:sz w:val="20"/>
                      <w:szCs w:val="20"/>
                    </w:rPr>
                    <w:t xml:space="preserve"> apartment</w:t>
                  </w:r>
                  <w:r w:rsidR="00413474" w:rsidRPr="0023177F">
                    <w:rPr>
                      <w:sz w:val="20"/>
                      <w:szCs w:val="20"/>
                    </w:rPr>
                    <w:t>, or condo</w:t>
                  </w:r>
                  <w:r w:rsidRPr="0023177F">
                    <w:rPr>
                      <w:sz w:val="20"/>
                      <w:szCs w:val="20"/>
                    </w:rPr>
                    <w:t>?</w:t>
                  </w:r>
                </w:p>
              </w:tc>
            </w:tr>
            <w:tr w:rsidR="002F2333" w:rsidRPr="008D0A72" w14:paraId="6B34A759" w14:textId="77777777" w:rsidTr="007E774C">
              <w:tc>
                <w:tcPr>
                  <w:tcW w:w="1847" w:type="dxa"/>
                </w:tcPr>
                <w:p w14:paraId="6B34A751" w14:textId="215DBFB4" w:rsidR="00641480" w:rsidRPr="0023177F" w:rsidRDefault="00413474" w:rsidP="007E774C">
                  <w:pPr>
                    <w:rPr>
                      <w:sz w:val="20"/>
                      <w:szCs w:val="20"/>
                    </w:rPr>
                  </w:pPr>
                  <w:r w:rsidRPr="0023177F">
                    <w:rPr>
                      <w:sz w:val="20"/>
                      <w:szCs w:val="20"/>
                    </w:rPr>
                    <w:t>Unit</w:t>
                  </w:r>
                  <w:r w:rsidR="002F2333" w:rsidRPr="0023177F">
                    <w:rPr>
                      <w:sz w:val="20"/>
                      <w:szCs w:val="20"/>
                    </w:rPr>
                    <w:t xml:space="preserve"> Number</w:t>
                  </w:r>
                </w:p>
              </w:tc>
              <w:tc>
                <w:tcPr>
                  <w:tcW w:w="3311" w:type="dxa"/>
                </w:tcPr>
                <w:p w14:paraId="1D2BA0D9" w14:textId="77777777" w:rsidR="002F2333" w:rsidRPr="0023177F" w:rsidRDefault="002F2333" w:rsidP="00183619">
                  <w:pPr>
                    <w:rPr>
                      <w:sz w:val="20"/>
                      <w:szCs w:val="20"/>
                    </w:rPr>
                  </w:pPr>
                  <w:r w:rsidRPr="0023177F">
                    <w:rPr>
                      <w:sz w:val="20"/>
                      <w:szCs w:val="20"/>
                    </w:rPr>
                    <w:t>Dependent Text(25)</w:t>
                  </w:r>
                </w:p>
                <w:p w14:paraId="2DC66BF1" w14:textId="77777777" w:rsidR="002F2333" w:rsidRPr="0023177F" w:rsidRDefault="002F2333" w:rsidP="00183619">
                  <w:pPr>
                    <w:rPr>
                      <w:sz w:val="20"/>
                      <w:szCs w:val="20"/>
                    </w:rPr>
                  </w:pPr>
                </w:p>
                <w:p w14:paraId="6B34A754" w14:textId="6B7D143D" w:rsidR="002F2333" w:rsidRPr="0023177F" w:rsidRDefault="00413474" w:rsidP="003E06C9">
                  <w:pPr>
                    <w:rPr>
                      <w:sz w:val="20"/>
                      <w:szCs w:val="20"/>
                    </w:rPr>
                  </w:pPr>
                  <w:r w:rsidRPr="0023177F">
                    <w:rPr>
                      <w:i/>
                      <w:sz w:val="20"/>
                      <w:szCs w:val="20"/>
                    </w:rPr>
                    <w:t>Unit Number</w:t>
                  </w:r>
                  <w:r w:rsidR="002F2333" w:rsidRPr="0023177F">
                    <w:rPr>
                      <w:sz w:val="20"/>
                      <w:szCs w:val="20"/>
                    </w:rPr>
                    <w:t xml:space="preserve"> is enabled and required if </w:t>
                  </w:r>
                  <w:r w:rsidR="003E06C9" w:rsidRPr="0023177F">
                    <w:rPr>
                      <w:i/>
                      <w:sz w:val="20"/>
                      <w:szCs w:val="20"/>
                    </w:rPr>
                    <w:t>Residential or Commercial</w:t>
                  </w:r>
                  <w:r w:rsidR="002F2333" w:rsidRPr="0023177F">
                    <w:rPr>
                      <w:sz w:val="20"/>
                      <w:szCs w:val="20"/>
                    </w:rPr>
                    <w:t xml:space="preserve"> = ‘Residential’, AND </w:t>
                  </w:r>
                  <w:r w:rsidR="002F2333" w:rsidRPr="0023177F">
                    <w:rPr>
                      <w:i/>
                      <w:sz w:val="20"/>
                      <w:szCs w:val="20"/>
                    </w:rPr>
                    <w:t>Residential Property Type</w:t>
                  </w:r>
                  <w:r w:rsidRPr="0023177F">
                    <w:rPr>
                      <w:sz w:val="20"/>
                      <w:szCs w:val="20"/>
                    </w:rPr>
                    <w:t xml:space="preserve"> = ‘Apartment’ OR ‘Condo’.</w:t>
                  </w:r>
                </w:p>
              </w:tc>
              <w:tc>
                <w:tcPr>
                  <w:tcW w:w="1048" w:type="dxa"/>
                </w:tcPr>
                <w:p w14:paraId="6B34A755" w14:textId="0D41C245" w:rsidR="002F2333" w:rsidRPr="0023177F" w:rsidRDefault="002F2333" w:rsidP="007E774C">
                  <w:pPr>
                    <w:rPr>
                      <w:sz w:val="20"/>
                      <w:szCs w:val="20"/>
                    </w:rPr>
                  </w:pPr>
                  <w:r w:rsidRPr="0023177F">
                    <w:rPr>
                      <w:sz w:val="20"/>
                      <w:szCs w:val="20"/>
                    </w:rPr>
                    <w:t>No</w:t>
                  </w:r>
                </w:p>
              </w:tc>
              <w:tc>
                <w:tcPr>
                  <w:tcW w:w="1157" w:type="dxa"/>
                </w:tcPr>
                <w:p w14:paraId="6B34A756" w14:textId="168B2B28" w:rsidR="002F2333" w:rsidRPr="0023177F" w:rsidRDefault="002F2333" w:rsidP="002F2333">
                  <w:pPr>
                    <w:rPr>
                      <w:sz w:val="20"/>
                      <w:szCs w:val="20"/>
                    </w:rPr>
                  </w:pPr>
                  <w:r w:rsidRPr="0023177F">
                    <w:rPr>
                      <w:sz w:val="20"/>
                      <w:szCs w:val="20"/>
                    </w:rPr>
                    <w:t>Validation Rule #1</w:t>
                  </w:r>
                </w:p>
              </w:tc>
              <w:tc>
                <w:tcPr>
                  <w:tcW w:w="874" w:type="dxa"/>
                </w:tcPr>
                <w:p w14:paraId="6B34A757" w14:textId="7100C6BD" w:rsidR="002F2333" w:rsidRPr="0023177F" w:rsidRDefault="002F2333" w:rsidP="007E774C">
                  <w:pPr>
                    <w:rPr>
                      <w:sz w:val="20"/>
                      <w:szCs w:val="20"/>
                    </w:rPr>
                  </w:pPr>
                  <w:r w:rsidRPr="0023177F">
                    <w:rPr>
                      <w:sz w:val="20"/>
                      <w:szCs w:val="20"/>
                    </w:rPr>
                    <w:t>No</w:t>
                  </w:r>
                </w:p>
              </w:tc>
              <w:tc>
                <w:tcPr>
                  <w:tcW w:w="3343" w:type="dxa"/>
                </w:tcPr>
                <w:p w14:paraId="6B34A758" w14:textId="630979E1" w:rsidR="002F2333" w:rsidRPr="0023177F" w:rsidRDefault="002F2333" w:rsidP="00413474">
                  <w:pPr>
                    <w:rPr>
                      <w:sz w:val="20"/>
                      <w:szCs w:val="20"/>
                    </w:rPr>
                  </w:pPr>
                  <w:r w:rsidRPr="0023177F">
                    <w:rPr>
                      <w:sz w:val="20"/>
                      <w:szCs w:val="20"/>
                    </w:rPr>
                    <w:t xml:space="preserve">The </w:t>
                  </w:r>
                  <w:r w:rsidR="00413474" w:rsidRPr="0023177F">
                    <w:rPr>
                      <w:sz w:val="20"/>
                      <w:szCs w:val="20"/>
                    </w:rPr>
                    <w:t>unit number of the apartment or condo</w:t>
                  </w:r>
                  <w:r w:rsidRPr="0023177F">
                    <w:rPr>
                      <w:sz w:val="20"/>
                      <w:szCs w:val="20"/>
                    </w:rPr>
                    <w:t>.</w:t>
                  </w:r>
                </w:p>
              </w:tc>
            </w:tr>
            <w:tr w:rsidR="009F42E6" w:rsidRPr="008D0A72" w14:paraId="6B34A762" w14:textId="77777777" w:rsidTr="0023580A">
              <w:tc>
                <w:tcPr>
                  <w:tcW w:w="1847" w:type="dxa"/>
                </w:tcPr>
                <w:p w14:paraId="6B34A75A" w14:textId="71ECD28D" w:rsidR="009F42E6" w:rsidRPr="002A2CC8" w:rsidRDefault="00C306E4" w:rsidP="001150E7">
                  <w:pPr>
                    <w:rPr>
                      <w:sz w:val="20"/>
                      <w:szCs w:val="20"/>
                    </w:rPr>
                  </w:pPr>
                  <w:r>
                    <w:rPr>
                      <w:sz w:val="20"/>
                      <w:szCs w:val="20"/>
                    </w:rPr>
                    <w:t>Heat Type</w:t>
                  </w:r>
                </w:p>
              </w:tc>
              <w:tc>
                <w:tcPr>
                  <w:tcW w:w="3311" w:type="dxa"/>
                </w:tcPr>
                <w:p w14:paraId="4872482D" w14:textId="77777777" w:rsidR="00C306E4" w:rsidRPr="002A2CC8" w:rsidRDefault="00C306E4" w:rsidP="00C306E4">
                  <w:pPr>
                    <w:rPr>
                      <w:sz w:val="20"/>
                      <w:szCs w:val="20"/>
                    </w:rPr>
                  </w:pPr>
                  <w:proofErr w:type="spellStart"/>
                  <w:r w:rsidRPr="002A2CC8">
                    <w:rPr>
                      <w:sz w:val="20"/>
                      <w:szCs w:val="20"/>
                    </w:rPr>
                    <w:t>Picklist</w:t>
                  </w:r>
                  <w:proofErr w:type="spellEnd"/>
                </w:p>
                <w:p w14:paraId="6347C5BB" w14:textId="441DF525" w:rsidR="00C306E4" w:rsidRPr="002A2CC8" w:rsidRDefault="00C306E4" w:rsidP="00C306E4">
                  <w:pPr>
                    <w:rPr>
                      <w:sz w:val="20"/>
                      <w:szCs w:val="20"/>
                    </w:rPr>
                  </w:pPr>
                  <w:r w:rsidRPr="002A2CC8">
                    <w:rPr>
                      <w:b/>
                      <w:sz w:val="20"/>
                      <w:szCs w:val="20"/>
                    </w:rPr>
                    <w:t>Values:</w:t>
                  </w:r>
                  <w:r w:rsidRPr="002A2CC8">
                    <w:rPr>
                      <w:sz w:val="20"/>
                      <w:szCs w:val="20"/>
                    </w:rPr>
                    <w:t xml:space="preserve">  </w:t>
                  </w:r>
                  <w:r w:rsidRPr="00C306E4">
                    <w:rPr>
                      <w:rFonts w:eastAsia="Times New Roman" w:cs="Times New Roman"/>
                      <w:sz w:val="20"/>
                      <w:szCs w:val="20"/>
                    </w:rPr>
                    <w:t>Gas/Oil, Electric,</w:t>
                  </w:r>
                  <w:r>
                    <w:rPr>
                      <w:rFonts w:eastAsia="Times New Roman" w:cs="Times New Roman"/>
                      <w:sz w:val="20"/>
                      <w:szCs w:val="20"/>
                    </w:rPr>
                    <w:t xml:space="preserve"> Wood Stove,</w:t>
                  </w:r>
                  <w:r w:rsidRPr="00C306E4">
                    <w:rPr>
                      <w:rFonts w:eastAsia="Times New Roman" w:cs="Times New Roman"/>
                      <w:sz w:val="20"/>
                      <w:szCs w:val="20"/>
                    </w:rPr>
                    <w:t xml:space="preserve"> Other</w:t>
                  </w:r>
                </w:p>
                <w:p w14:paraId="6B34A75D" w14:textId="10E8E261" w:rsidR="009F42E6" w:rsidRPr="002A2CC8" w:rsidRDefault="00C306E4" w:rsidP="002F2333">
                  <w:pPr>
                    <w:rPr>
                      <w:sz w:val="20"/>
                      <w:szCs w:val="20"/>
                    </w:rPr>
                  </w:pPr>
                  <w:r w:rsidRPr="002A2CC8">
                    <w:rPr>
                      <w:b/>
                      <w:sz w:val="20"/>
                      <w:szCs w:val="20"/>
                    </w:rPr>
                    <w:t>Default:</w:t>
                  </w:r>
                  <w:r w:rsidRPr="002A2CC8">
                    <w:rPr>
                      <w:sz w:val="20"/>
                      <w:szCs w:val="20"/>
                    </w:rPr>
                    <w:t xml:space="preserve">  </w:t>
                  </w:r>
                </w:p>
              </w:tc>
              <w:tc>
                <w:tcPr>
                  <w:tcW w:w="1048" w:type="dxa"/>
                </w:tcPr>
                <w:p w14:paraId="6B34A75E" w14:textId="77F04AAE" w:rsidR="009F42E6" w:rsidRPr="002A2CC8" w:rsidRDefault="00C306E4" w:rsidP="00972999">
                  <w:pPr>
                    <w:rPr>
                      <w:sz w:val="20"/>
                      <w:szCs w:val="20"/>
                    </w:rPr>
                  </w:pPr>
                  <w:r>
                    <w:rPr>
                      <w:sz w:val="20"/>
                      <w:szCs w:val="20"/>
                    </w:rPr>
                    <w:t>Yes</w:t>
                  </w:r>
                </w:p>
              </w:tc>
              <w:tc>
                <w:tcPr>
                  <w:tcW w:w="1157" w:type="dxa"/>
                </w:tcPr>
                <w:p w14:paraId="6B34A75F" w14:textId="2D04E32D" w:rsidR="009F42E6" w:rsidRPr="002A2CC8" w:rsidRDefault="000E18CF" w:rsidP="001150E7">
                  <w:pPr>
                    <w:rPr>
                      <w:sz w:val="20"/>
                      <w:szCs w:val="20"/>
                    </w:rPr>
                  </w:pPr>
                  <w:r>
                    <w:rPr>
                      <w:sz w:val="20"/>
                      <w:szCs w:val="20"/>
                    </w:rPr>
                    <w:t>None</w:t>
                  </w:r>
                </w:p>
              </w:tc>
              <w:tc>
                <w:tcPr>
                  <w:tcW w:w="874" w:type="dxa"/>
                </w:tcPr>
                <w:p w14:paraId="6B34A760" w14:textId="586DF4D0" w:rsidR="009F42E6" w:rsidRPr="002A2CC8" w:rsidRDefault="00C306E4" w:rsidP="00972999">
                  <w:pPr>
                    <w:rPr>
                      <w:sz w:val="20"/>
                      <w:szCs w:val="20"/>
                    </w:rPr>
                  </w:pPr>
                  <w:r>
                    <w:rPr>
                      <w:sz w:val="20"/>
                      <w:szCs w:val="20"/>
                    </w:rPr>
                    <w:t>Yes</w:t>
                  </w:r>
                </w:p>
              </w:tc>
              <w:tc>
                <w:tcPr>
                  <w:tcW w:w="3343" w:type="dxa"/>
                </w:tcPr>
                <w:p w14:paraId="6B34A761" w14:textId="7805F652" w:rsidR="009F42E6" w:rsidRPr="002A2CC8" w:rsidRDefault="00C306E4" w:rsidP="00C306E4">
                  <w:pPr>
                    <w:rPr>
                      <w:sz w:val="20"/>
                      <w:szCs w:val="20"/>
                    </w:rPr>
                  </w:pPr>
                  <w:r>
                    <w:rPr>
                      <w:sz w:val="20"/>
                      <w:szCs w:val="20"/>
                    </w:rPr>
                    <w:t xml:space="preserve">Does the property have </w:t>
                  </w:r>
                  <w:r>
                    <w:rPr>
                      <w:rFonts w:eastAsia="Times New Roman" w:cs="Times New Roman"/>
                      <w:sz w:val="20"/>
                      <w:szCs w:val="20"/>
                    </w:rPr>
                    <w:t>g</w:t>
                  </w:r>
                  <w:r w:rsidRPr="00C306E4">
                    <w:rPr>
                      <w:rFonts w:eastAsia="Times New Roman" w:cs="Times New Roman"/>
                      <w:sz w:val="20"/>
                      <w:szCs w:val="20"/>
                    </w:rPr>
                    <w:t>as/</w:t>
                  </w:r>
                  <w:r>
                    <w:rPr>
                      <w:rFonts w:eastAsia="Times New Roman" w:cs="Times New Roman"/>
                      <w:sz w:val="20"/>
                      <w:szCs w:val="20"/>
                    </w:rPr>
                    <w:t>o</w:t>
                  </w:r>
                  <w:r w:rsidRPr="00C306E4">
                    <w:rPr>
                      <w:rFonts w:eastAsia="Times New Roman" w:cs="Times New Roman"/>
                      <w:sz w:val="20"/>
                      <w:szCs w:val="20"/>
                    </w:rPr>
                    <w:t xml:space="preserve">il, </w:t>
                  </w:r>
                  <w:r>
                    <w:rPr>
                      <w:rFonts w:eastAsia="Times New Roman" w:cs="Times New Roman"/>
                      <w:sz w:val="20"/>
                      <w:szCs w:val="20"/>
                    </w:rPr>
                    <w:t>e</w:t>
                  </w:r>
                  <w:r w:rsidRPr="00C306E4">
                    <w:rPr>
                      <w:rFonts w:eastAsia="Times New Roman" w:cs="Times New Roman"/>
                      <w:sz w:val="20"/>
                      <w:szCs w:val="20"/>
                    </w:rPr>
                    <w:t xml:space="preserve">lectric, </w:t>
                  </w:r>
                  <w:r>
                    <w:rPr>
                      <w:rFonts w:eastAsia="Times New Roman" w:cs="Times New Roman"/>
                      <w:sz w:val="20"/>
                      <w:szCs w:val="20"/>
                    </w:rPr>
                    <w:t xml:space="preserve">wood stove, </w:t>
                  </w:r>
                  <w:r w:rsidRPr="00C306E4">
                    <w:rPr>
                      <w:rFonts w:eastAsia="Times New Roman" w:cs="Times New Roman"/>
                      <w:sz w:val="20"/>
                      <w:szCs w:val="20"/>
                    </w:rPr>
                    <w:t xml:space="preserve">or </w:t>
                  </w:r>
                  <w:r>
                    <w:rPr>
                      <w:rFonts w:eastAsia="Times New Roman" w:cs="Times New Roman"/>
                      <w:sz w:val="20"/>
                      <w:szCs w:val="20"/>
                    </w:rPr>
                    <w:t>o</w:t>
                  </w:r>
                  <w:r w:rsidRPr="00C306E4">
                    <w:rPr>
                      <w:rFonts w:eastAsia="Times New Roman" w:cs="Times New Roman"/>
                      <w:sz w:val="20"/>
                      <w:szCs w:val="20"/>
                    </w:rPr>
                    <w:t>ther</w:t>
                  </w:r>
                  <w:r>
                    <w:rPr>
                      <w:rFonts w:eastAsia="Times New Roman" w:cs="Times New Roman"/>
                      <w:sz w:val="20"/>
                      <w:szCs w:val="20"/>
                    </w:rPr>
                    <w:t xml:space="preserve"> type of heat?</w:t>
                  </w:r>
                </w:p>
              </w:tc>
            </w:tr>
            <w:tr w:rsidR="002F2333" w:rsidRPr="008D0A72" w14:paraId="3F2DFA11" w14:textId="77777777" w:rsidTr="00515333">
              <w:tc>
                <w:tcPr>
                  <w:tcW w:w="1847" w:type="dxa"/>
                </w:tcPr>
                <w:p w14:paraId="1EB78C9F" w14:textId="061D9093" w:rsidR="002F2333" w:rsidRPr="002A2CC8" w:rsidRDefault="005812EC" w:rsidP="00515333">
                  <w:pPr>
                    <w:rPr>
                      <w:sz w:val="20"/>
                      <w:szCs w:val="20"/>
                    </w:rPr>
                  </w:pPr>
                  <w:r>
                    <w:rPr>
                      <w:sz w:val="20"/>
                      <w:szCs w:val="20"/>
                    </w:rPr>
                    <w:t>Number of Days</w:t>
                  </w:r>
                  <w:r w:rsidR="002F2333">
                    <w:rPr>
                      <w:sz w:val="20"/>
                      <w:szCs w:val="20"/>
                    </w:rPr>
                    <w:t xml:space="preserve"> Without Heat</w:t>
                  </w:r>
                </w:p>
              </w:tc>
              <w:tc>
                <w:tcPr>
                  <w:tcW w:w="3311" w:type="dxa"/>
                </w:tcPr>
                <w:p w14:paraId="17762974" w14:textId="2FE2806B" w:rsidR="002F2333" w:rsidRPr="002A2CC8" w:rsidRDefault="005812EC" w:rsidP="00D121C5">
                  <w:pPr>
                    <w:rPr>
                      <w:sz w:val="20"/>
                      <w:szCs w:val="20"/>
                    </w:rPr>
                  </w:pPr>
                  <w:r>
                    <w:rPr>
                      <w:sz w:val="20"/>
                      <w:szCs w:val="20"/>
                    </w:rPr>
                    <w:t>Number</w:t>
                  </w:r>
                </w:p>
              </w:tc>
              <w:tc>
                <w:tcPr>
                  <w:tcW w:w="1048" w:type="dxa"/>
                </w:tcPr>
                <w:p w14:paraId="2B210269" w14:textId="4FDDA47D" w:rsidR="002F2333" w:rsidRPr="002A2CC8" w:rsidRDefault="002F2333" w:rsidP="00515333">
                  <w:pPr>
                    <w:rPr>
                      <w:sz w:val="20"/>
                      <w:szCs w:val="20"/>
                    </w:rPr>
                  </w:pPr>
                  <w:r>
                    <w:rPr>
                      <w:sz w:val="20"/>
                      <w:szCs w:val="20"/>
                    </w:rPr>
                    <w:t>Yes</w:t>
                  </w:r>
                </w:p>
              </w:tc>
              <w:tc>
                <w:tcPr>
                  <w:tcW w:w="1157" w:type="dxa"/>
                </w:tcPr>
                <w:p w14:paraId="2C66439F" w14:textId="04FC1CAA" w:rsidR="002F2333" w:rsidRPr="002A2CC8" w:rsidRDefault="002F2333" w:rsidP="00515333">
                  <w:pPr>
                    <w:rPr>
                      <w:sz w:val="20"/>
                      <w:szCs w:val="20"/>
                    </w:rPr>
                  </w:pPr>
                  <w:r>
                    <w:rPr>
                      <w:sz w:val="20"/>
                      <w:szCs w:val="20"/>
                    </w:rPr>
                    <w:t>None</w:t>
                  </w:r>
                </w:p>
              </w:tc>
              <w:tc>
                <w:tcPr>
                  <w:tcW w:w="874" w:type="dxa"/>
                </w:tcPr>
                <w:p w14:paraId="6A3CFD8E" w14:textId="5EB34C2D" w:rsidR="002F2333" w:rsidRPr="002A2CC8" w:rsidRDefault="002F2333" w:rsidP="00515333">
                  <w:pPr>
                    <w:rPr>
                      <w:sz w:val="20"/>
                      <w:szCs w:val="20"/>
                    </w:rPr>
                  </w:pPr>
                  <w:r>
                    <w:rPr>
                      <w:sz w:val="20"/>
                      <w:szCs w:val="20"/>
                    </w:rPr>
                    <w:t>No</w:t>
                  </w:r>
                </w:p>
              </w:tc>
              <w:tc>
                <w:tcPr>
                  <w:tcW w:w="3343" w:type="dxa"/>
                </w:tcPr>
                <w:p w14:paraId="40D825C6" w14:textId="1B857A5B" w:rsidR="002F2333" w:rsidRPr="002A2CC8" w:rsidRDefault="002F2333" w:rsidP="005812EC">
                  <w:pPr>
                    <w:rPr>
                      <w:sz w:val="20"/>
                      <w:szCs w:val="20"/>
                    </w:rPr>
                  </w:pPr>
                  <w:r>
                    <w:rPr>
                      <w:sz w:val="20"/>
                      <w:szCs w:val="20"/>
                    </w:rPr>
                    <w:t xml:space="preserve">How </w:t>
                  </w:r>
                  <w:r w:rsidR="005812EC">
                    <w:rPr>
                      <w:sz w:val="20"/>
                      <w:szCs w:val="20"/>
                    </w:rPr>
                    <w:t>many days has</w:t>
                  </w:r>
                  <w:r>
                    <w:rPr>
                      <w:sz w:val="20"/>
                      <w:szCs w:val="20"/>
                    </w:rPr>
                    <w:t xml:space="preserve"> the </w:t>
                  </w:r>
                  <w:r w:rsidRPr="0017185B">
                    <w:rPr>
                      <w:sz w:val="20"/>
                      <w:szCs w:val="20"/>
                    </w:rPr>
                    <w:t>tenant or owner been without heat?</w:t>
                  </w:r>
                </w:p>
              </w:tc>
            </w:tr>
            <w:tr w:rsidR="002F2333" w:rsidRPr="008D0A72" w14:paraId="54C1FA8C" w14:textId="77777777" w:rsidTr="0023580A">
              <w:tc>
                <w:tcPr>
                  <w:tcW w:w="1847" w:type="dxa"/>
                </w:tcPr>
                <w:p w14:paraId="4BE8174E" w14:textId="7408D790" w:rsidR="002F2333" w:rsidRPr="0023177F" w:rsidRDefault="002F2333" w:rsidP="001150E7">
                  <w:pPr>
                    <w:rPr>
                      <w:sz w:val="20"/>
                      <w:szCs w:val="20"/>
                    </w:rPr>
                  </w:pPr>
                  <w:r w:rsidRPr="0023177F">
                    <w:rPr>
                      <w:sz w:val="20"/>
                      <w:szCs w:val="20"/>
                    </w:rPr>
                    <w:t>Owner Name</w:t>
                  </w:r>
                </w:p>
              </w:tc>
              <w:tc>
                <w:tcPr>
                  <w:tcW w:w="3311" w:type="dxa"/>
                </w:tcPr>
                <w:p w14:paraId="7C66574C" w14:textId="77777777" w:rsidR="002F2333" w:rsidRPr="0023177F" w:rsidRDefault="002F2333" w:rsidP="0043759B">
                  <w:pPr>
                    <w:rPr>
                      <w:sz w:val="20"/>
                      <w:szCs w:val="20"/>
                    </w:rPr>
                  </w:pPr>
                  <w:r w:rsidRPr="0023177F">
                    <w:rPr>
                      <w:sz w:val="20"/>
                      <w:szCs w:val="20"/>
                    </w:rPr>
                    <w:t>Text(255)</w:t>
                  </w:r>
                </w:p>
                <w:p w14:paraId="7D3003AE" w14:textId="77777777" w:rsidR="00641480" w:rsidRPr="0023177F" w:rsidRDefault="00641480" w:rsidP="0043759B">
                  <w:pPr>
                    <w:rPr>
                      <w:sz w:val="20"/>
                      <w:szCs w:val="20"/>
                    </w:rPr>
                  </w:pPr>
                </w:p>
                <w:p w14:paraId="21D2DBA9" w14:textId="360A1AD4" w:rsidR="00641480" w:rsidRPr="0023177F" w:rsidRDefault="00641480" w:rsidP="0043759B">
                  <w:pPr>
                    <w:rPr>
                      <w:sz w:val="20"/>
                      <w:szCs w:val="20"/>
                    </w:rPr>
                  </w:pPr>
                  <w:r w:rsidRPr="0023177F">
                    <w:rPr>
                      <w:sz w:val="20"/>
                      <w:szCs w:val="20"/>
                    </w:rPr>
                    <w:lastRenderedPageBreak/>
                    <w:t>This read-only field will be automatically populated from the Address Validation Service based on the Service Request Location.</w:t>
                  </w:r>
                </w:p>
              </w:tc>
              <w:tc>
                <w:tcPr>
                  <w:tcW w:w="1048" w:type="dxa"/>
                </w:tcPr>
                <w:p w14:paraId="3141B172" w14:textId="5FCF8345" w:rsidR="002F2333" w:rsidRPr="0023177F" w:rsidRDefault="002F2333" w:rsidP="00972999">
                  <w:pPr>
                    <w:rPr>
                      <w:sz w:val="20"/>
                      <w:szCs w:val="20"/>
                    </w:rPr>
                  </w:pPr>
                  <w:r w:rsidRPr="0023177F">
                    <w:rPr>
                      <w:sz w:val="20"/>
                      <w:szCs w:val="20"/>
                    </w:rPr>
                    <w:lastRenderedPageBreak/>
                    <w:t>Yes</w:t>
                  </w:r>
                </w:p>
              </w:tc>
              <w:tc>
                <w:tcPr>
                  <w:tcW w:w="1157" w:type="dxa"/>
                </w:tcPr>
                <w:p w14:paraId="40412E18" w14:textId="7ACEC06F" w:rsidR="002F2333" w:rsidRPr="0023177F" w:rsidRDefault="00F36EAB" w:rsidP="001150E7">
                  <w:pPr>
                    <w:rPr>
                      <w:sz w:val="20"/>
                      <w:szCs w:val="20"/>
                    </w:rPr>
                  </w:pPr>
                  <w:r w:rsidRPr="0023177F">
                    <w:rPr>
                      <w:sz w:val="20"/>
                      <w:szCs w:val="20"/>
                    </w:rPr>
                    <w:t>None</w:t>
                  </w:r>
                </w:p>
              </w:tc>
              <w:tc>
                <w:tcPr>
                  <w:tcW w:w="874" w:type="dxa"/>
                </w:tcPr>
                <w:p w14:paraId="1F9213BB" w14:textId="0B8305B1" w:rsidR="002F2333" w:rsidRPr="0023177F" w:rsidRDefault="002F2333" w:rsidP="00972999">
                  <w:pPr>
                    <w:rPr>
                      <w:sz w:val="20"/>
                      <w:szCs w:val="20"/>
                    </w:rPr>
                  </w:pPr>
                  <w:r w:rsidRPr="0023177F">
                    <w:rPr>
                      <w:sz w:val="20"/>
                      <w:szCs w:val="20"/>
                    </w:rPr>
                    <w:t>No</w:t>
                  </w:r>
                </w:p>
              </w:tc>
              <w:tc>
                <w:tcPr>
                  <w:tcW w:w="3343" w:type="dxa"/>
                </w:tcPr>
                <w:p w14:paraId="420BAB93" w14:textId="1A04B1AC" w:rsidR="002F2333" w:rsidRPr="0023177F" w:rsidRDefault="002F2333" w:rsidP="00AD70B2">
                  <w:pPr>
                    <w:rPr>
                      <w:sz w:val="20"/>
                      <w:szCs w:val="20"/>
                    </w:rPr>
                  </w:pPr>
                  <w:r w:rsidRPr="0023177F">
                    <w:rPr>
                      <w:sz w:val="20"/>
                      <w:szCs w:val="20"/>
                    </w:rPr>
                    <w:t>The name of the owner of the property.</w:t>
                  </w:r>
                </w:p>
              </w:tc>
            </w:tr>
            <w:tr w:rsidR="002F2333" w:rsidRPr="008D0A72" w14:paraId="6B34A774" w14:textId="77777777" w:rsidTr="0023580A">
              <w:tc>
                <w:tcPr>
                  <w:tcW w:w="1847" w:type="dxa"/>
                </w:tcPr>
                <w:p w14:paraId="6B34A76C" w14:textId="317F95DF" w:rsidR="002F2333" w:rsidRPr="0023177F" w:rsidRDefault="002F2333" w:rsidP="001150E7">
                  <w:pPr>
                    <w:rPr>
                      <w:sz w:val="20"/>
                      <w:szCs w:val="20"/>
                    </w:rPr>
                  </w:pPr>
                  <w:r w:rsidRPr="0023177F">
                    <w:rPr>
                      <w:sz w:val="20"/>
                      <w:szCs w:val="20"/>
                    </w:rPr>
                    <w:lastRenderedPageBreak/>
                    <w:t>Owner Address</w:t>
                  </w:r>
                </w:p>
              </w:tc>
              <w:tc>
                <w:tcPr>
                  <w:tcW w:w="3311" w:type="dxa"/>
                </w:tcPr>
                <w:p w14:paraId="3CB41128" w14:textId="77777777" w:rsidR="002F2333" w:rsidRPr="0023177F" w:rsidRDefault="002F2333" w:rsidP="0043759B">
                  <w:pPr>
                    <w:rPr>
                      <w:sz w:val="20"/>
                      <w:szCs w:val="20"/>
                    </w:rPr>
                  </w:pPr>
                  <w:proofErr w:type="spellStart"/>
                  <w:r w:rsidRPr="0023177F">
                    <w:rPr>
                      <w:sz w:val="20"/>
                      <w:szCs w:val="20"/>
                    </w:rPr>
                    <w:t>TextArea</w:t>
                  </w:r>
                  <w:proofErr w:type="spellEnd"/>
                </w:p>
                <w:p w14:paraId="6302F2B6" w14:textId="77777777" w:rsidR="00641480" w:rsidRPr="0023177F" w:rsidRDefault="00641480" w:rsidP="0043759B">
                  <w:pPr>
                    <w:rPr>
                      <w:sz w:val="20"/>
                      <w:szCs w:val="20"/>
                    </w:rPr>
                  </w:pPr>
                </w:p>
                <w:p w14:paraId="6B34A76F" w14:textId="03261F64" w:rsidR="00641480" w:rsidRPr="0023177F" w:rsidRDefault="00641480" w:rsidP="0043759B">
                  <w:pPr>
                    <w:rPr>
                      <w:sz w:val="20"/>
                      <w:szCs w:val="20"/>
                    </w:rPr>
                  </w:pPr>
                  <w:r w:rsidRPr="0023177F">
                    <w:rPr>
                      <w:sz w:val="20"/>
                      <w:szCs w:val="20"/>
                    </w:rPr>
                    <w:t>This read-only field will be automatically populated from the Address Validation Service based on the Service Request Location.</w:t>
                  </w:r>
                </w:p>
              </w:tc>
              <w:tc>
                <w:tcPr>
                  <w:tcW w:w="1048" w:type="dxa"/>
                </w:tcPr>
                <w:p w14:paraId="6B34A770" w14:textId="36EBD984" w:rsidR="002F2333" w:rsidRPr="0023177F" w:rsidRDefault="002F2333" w:rsidP="00972999">
                  <w:pPr>
                    <w:rPr>
                      <w:sz w:val="20"/>
                      <w:szCs w:val="20"/>
                    </w:rPr>
                  </w:pPr>
                  <w:r w:rsidRPr="0023177F">
                    <w:rPr>
                      <w:sz w:val="20"/>
                      <w:szCs w:val="20"/>
                    </w:rPr>
                    <w:t>Yes</w:t>
                  </w:r>
                </w:p>
              </w:tc>
              <w:tc>
                <w:tcPr>
                  <w:tcW w:w="1157" w:type="dxa"/>
                </w:tcPr>
                <w:p w14:paraId="6B34A771" w14:textId="68B96466" w:rsidR="002F2333" w:rsidRPr="0023177F" w:rsidRDefault="00F36EAB" w:rsidP="001150E7">
                  <w:pPr>
                    <w:rPr>
                      <w:sz w:val="20"/>
                      <w:szCs w:val="20"/>
                    </w:rPr>
                  </w:pPr>
                  <w:r w:rsidRPr="0023177F">
                    <w:rPr>
                      <w:sz w:val="20"/>
                      <w:szCs w:val="20"/>
                    </w:rPr>
                    <w:t>None</w:t>
                  </w:r>
                </w:p>
              </w:tc>
              <w:tc>
                <w:tcPr>
                  <w:tcW w:w="874" w:type="dxa"/>
                </w:tcPr>
                <w:p w14:paraId="6B34A772" w14:textId="69D11EDC" w:rsidR="002F2333" w:rsidRPr="0023177F" w:rsidRDefault="002F2333" w:rsidP="00972999">
                  <w:pPr>
                    <w:rPr>
                      <w:sz w:val="20"/>
                      <w:szCs w:val="20"/>
                    </w:rPr>
                  </w:pPr>
                  <w:r w:rsidRPr="0023177F">
                    <w:rPr>
                      <w:sz w:val="20"/>
                      <w:szCs w:val="20"/>
                    </w:rPr>
                    <w:t>No</w:t>
                  </w:r>
                </w:p>
              </w:tc>
              <w:tc>
                <w:tcPr>
                  <w:tcW w:w="3343" w:type="dxa"/>
                </w:tcPr>
                <w:p w14:paraId="6B34A773" w14:textId="24A83892" w:rsidR="002F2333" w:rsidRPr="0023177F" w:rsidRDefault="002F2333" w:rsidP="00AD70B2">
                  <w:pPr>
                    <w:rPr>
                      <w:sz w:val="20"/>
                      <w:szCs w:val="20"/>
                    </w:rPr>
                  </w:pPr>
                  <w:r w:rsidRPr="0023177F">
                    <w:rPr>
                      <w:sz w:val="20"/>
                      <w:szCs w:val="20"/>
                    </w:rPr>
                    <w:t>The address of the owner of the property.</w:t>
                  </w:r>
                </w:p>
              </w:tc>
            </w:tr>
            <w:tr w:rsidR="002F2333" w:rsidRPr="008D0A72" w14:paraId="6B34A786" w14:textId="77777777" w:rsidTr="007E774C">
              <w:tc>
                <w:tcPr>
                  <w:tcW w:w="1847" w:type="dxa"/>
                </w:tcPr>
                <w:p w14:paraId="6B34A77E" w14:textId="06A54795" w:rsidR="002F2333" w:rsidRPr="0023177F" w:rsidRDefault="002F2333" w:rsidP="007E774C">
                  <w:pPr>
                    <w:rPr>
                      <w:sz w:val="20"/>
                      <w:szCs w:val="20"/>
                    </w:rPr>
                  </w:pPr>
                  <w:r w:rsidRPr="0023177F">
                    <w:rPr>
                      <w:sz w:val="20"/>
                      <w:szCs w:val="20"/>
                    </w:rPr>
                    <w:t>Owner Phone Number</w:t>
                  </w:r>
                </w:p>
              </w:tc>
              <w:tc>
                <w:tcPr>
                  <w:tcW w:w="3311" w:type="dxa"/>
                </w:tcPr>
                <w:p w14:paraId="688EE8B0" w14:textId="77777777" w:rsidR="002F2333" w:rsidRPr="0023177F" w:rsidRDefault="002F2333" w:rsidP="007E774C">
                  <w:pPr>
                    <w:rPr>
                      <w:sz w:val="20"/>
                      <w:szCs w:val="20"/>
                    </w:rPr>
                  </w:pPr>
                  <w:r w:rsidRPr="0023177F">
                    <w:rPr>
                      <w:sz w:val="20"/>
                      <w:szCs w:val="20"/>
                    </w:rPr>
                    <w:t>Phone</w:t>
                  </w:r>
                </w:p>
                <w:p w14:paraId="4D818BF8" w14:textId="77777777" w:rsidR="00641480" w:rsidRPr="0023177F" w:rsidRDefault="00641480" w:rsidP="007E774C">
                  <w:pPr>
                    <w:rPr>
                      <w:sz w:val="20"/>
                      <w:szCs w:val="20"/>
                    </w:rPr>
                  </w:pPr>
                </w:p>
                <w:p w14:paraId="6B34A781" w14:textId="7DE38660" w:rsidR="00641480" w:rsidRPr="0023177F" w:rsidRDefault="00641480" w:rsidP="007E774C">
                  <w:pPr>
                    <w:rPr>
                      <w:sz w:val="20"/>
                      <w:szCs w:val="20"/>
                    </w:rPr>
                  </w:pPr>
                  <w:r w:rsidRPr="0023177F">
                    <w:rPr>
                      <w:sz w:val="20"/>
                      <w:szCs w:val="20"/>
                    </w:rPr>
                    <w:t>This read-only field will be automatically populated from the Address Validation Service based on the Service Request Location.</w:t>
                  </w:r>
                </w:p>
              </w:tc>
              <w:tc>
                <w:tcPr>
                  <w:tcW w:w="1048" w:type="dxa"/>
                </w:tcPr>
                <w:p w14:paraId="6B34A782" w14:textId="2F841CB7" w:rsidR="002F2333" w:rsidRPr="0023177F" w:rsidRDefault="002F2333" w:rsidP="007E774C">
                  <w:pPr>
                    <w:rPr>
                      <w:sz w:val="20"/>
                      <w:szCs w:val="20"/>
                    </w:rPr>
                  </w:pPr>
                  <w:r w:rsidRPr="0023177F">
                    <w:rPr>
                      <w:sz w:val="20"/>
                      <w:szCs w:val="20"/>
                    </w:rPr>
                    <w:t>Yes</w:t>
                  </w:r>
                </w:p>
              </w:tc>
              <w:tc>
                <w:tcPr>
                  <w:tcW w:w="1157" w:type="dxa"/>
                </w:tcPr>
                <w:p w14:paraId="6B34A783" w14:textId="2B4D837C" w:rsidR="002F2333" w:rsidRPr="0023177F" w:rsidRDefault="00F36EAB" w:rsidP="007E774C">
                  <w:pPr>
                    <w:rPr>
                      <w:sz w:val="20"/>
                      <w:szCs w:val="20"/>
                    </w:rPr>
                  </w:pPr>
                  <w:r w:rsidRPr="0023177F">
                    <w:rPr>
                      <w:sz w:val="20"/>
                      <w:szCs w:val="20"/>
                    </w:rPr>
                    <w:t>None</w:t>
                  </w:r>
                </w:p>
              </w:tc>
              <w:tc>
                <w:tcPr>
                  <w:tcW w:w="874" w:type="dxa"/>
                </w:tcPr>
                <w:p w14:paraId="6B34A784" w14:textId="73A6FC74" w:rsidR="002F2333" w:rsidRPr="0023177F" w:rsidRDefault="002F2333" w:rsidP="007E774C">
                  <w:pPr>
                    <w:rPr>
                      <w:sz w:val="20"/>
                      <w:szCs w:val="20"/>
                    </w:rPr>
                  </w:pPr>
                  <w:r w:rsidRPr="0023177F">
                    <w:rPr>
                      <w:sz w:val="20"/>
                      <w:szCs w:val="20"/>
                    </w:rPr>
                    <w:t>No</w:t>
                  </w:r>
                </w:p>
              </w:tc>
              <w:tc>
                <w:tcPr>
                  <w:tcW w:w="3343" w:type="dxa"/>
                </w:tcPr>
                <w:p w14:paraId="6B34A785" w14:textId="648F0730" w:rsidR="002F2333" w:rsidRPr="0023177F" w:rsidRDefault="002F2333" w:rsidP="007E774C">
                  <w:pPr>
                    <w:rPr>
                      <w:sz w:val="20"/>
                      <w:szCs w:val="20"/>
                    </w:rPr>
                  </w:pPr>
                  <w:r w:rsidRPr="0023177F">
                    <w:rPr>
                      <w:sz w:val="20"/>
                      <w:szCs w:val="20"/>
                    </w:rPr>
                    <w:t>The phone number of the owner of the property.</w:t>
                  </w:r>
                </w:p>
              </w:tc>
            </w:tr>
            <w:tr w:rsidR="00F36EAB" w:rsidRPr="008D0A72" w14:paraId="67416668" w14:textId="77777777" w:rsidTr="007E774C">
              <w:tc>
                <w:tcPr>
                  <w:tcW w:w="1847" w:type="dxa"/>
                </w:tcPr>
                <w:p w14:paraId="6000FC36" w14:textId="04524A1E" w:rsidR="00F36EAB" w:rsidRPr="00F36EAB" w:rsidRDefault="00F36EAB" w:rsidP="007E774C">
                  <w:pPr>
                    <w:rPr>
                      <w:sz w:val="20"/>
                      <w:szCs w:val="20"/>
                    </w:rPr>
                  </w:pPr>
                  <w:r w:rsidRPr="00F36EAB">
                    <w:rPr>
                      <w:sz w:val="20"/>
                      <w:szCs w:val="20"/>
                    </w:rPr>
                    <w:t>L&amp;I District</w:t>
                  </w:r>
                </w:p>
              </w:tc>
              <w:tc>
                <w:tcPr>
                  <w:tcW w:w="3311" w:type="dxa"/>
                </w:tcPr>
                <w:p w14:paraId="63F21319" w14:textId="77777777" w:rsidR="00F36EAB" w:rsidRPr="00F36EAB" w:rsidRDefault="00F36EAB" w:rsidP="00183619">
                  <w:pPr>
                    <w:rPr>
                      <w:sz w:val="20"/>
                      <w:szCs w:val="20"/>
                    </w:rPr>
                  </w:pPr>
                  <w:r w:rsidRPr="00F36EAB">
                    <w:rPr>
                      <w:sz w:val="20"/>
                      <w:szCs w:val="20"/>
                    </w:rPr>
                    <w:t>Text(50)</w:t>
                  </w:r>
                </w:p>
                <w:p w14:paraId="58D39ABF" w14:textId="77777777" w:rsidR="00F36EAB" w:rsidRPr="00F36EAB" w:rsidRDefault="00F36EAB" w:rsidP="00183619">
                  <w:pPr>
                    <w:rPr>
                      <w:sz w:val="20"/>
                      <w:szCs w:val="20"/>
                    </w:rPr>
                  </w:pPr>
                </w:p>
                <w:p w14:paraId="20D87AFC" w14:textId="48E4641B" w:rsidR="00F36EAB" w:rsidRPr="00F36EAB" w:rsidRDefault="00F36EAB" w:rsidP="007E774C">
                  <w:pPr>
                    <w:rPr>
                      <w:sz w:val="20"/>
                      <w:szCs w:val="20"/>
                    </w:rPr>
                  </w:pPr>
                  <w:r w:rsidRPr="00F36EAB">
                    <w:rPr>
                      <w:sz w:val="20"/>
                      <w:szCs w:val="20"/>
                    </w:rPr>
                    <w:t>This read-only field will be automatically populated from the GIS L&amp;I District layer associated with the GIS record selected as the Service Request Location</w:t>
                  </w:r>
                </w:p>
              </w:tc>
              <w:tc>
                <w:tcPr>
                  <w:tcW w:w="1048" w:type="dxa"/>
                </w:tcPr>
                <w:p w14:paraId="2BF2E772" w14:textId="7CE14E06" w:rsidR="00F36EAB" w:rsidRPr="00F36EAB" w:rsidRDefault="00F36EAB" w:rsidP="007E774C">
                  <w:pPr>
                    <w:rPr>
                      <w:sz w:val="20"/>
                      <w:szCs w:val="20"/>
                    </w:rPr>
                  </w:pPr>
                  <w:r w:rsidRPr="00F36EAB">
                    <w:rPr>
                      <w:sz w:val="20"/>
                      <w:szCs w:val="20"/>
                    </w:rPr>
                    <w:t>Yes</w:t>
                  </w:r>
                </w:p>
              </w:tc>
              <w:tc>
                <w:tcPr>
                  <w:tcW w:w="1157" w:type="dxa"/>
                </w:tcPr>
                <w:p w14:paraId="20A5C859" w14:textId="6A7B43CC" w:rsidR="00F36EAB" w:rsidRPr="00F36EAB" w:rsidRDefault="00F36EAB" w:rsidP="007E774C">
                  <w:pPr>
                    <w:rPr>
                      <w:sz w:val="20"/>
                      <w:szCs w:val="20"/>
                    </w:rPr>
                  </w:pPr>
                  <w:r w:rsidRPr="00F36EAB">
                    <w:rPr>
                      <w:sz w:val="20"/>
                      <w:szCs w:val="20"/>
                    </w:rPr>
                    <w:t>None</w:t>
                  </w:r>
                </w:p>
              </w:tc>
              <w:tc>
                <w:tcPr>
                  <w:tcW w:w="874" w:type="dxa"/>
                </w:tcPr>
                <w:p w14:paraId="1303C032" w14:textId="15E4E079" w:rsidR="00F36EAB" w:rsidRPr="00F36EAB" w:rsidRDefault="00F36EAB" w:rsidP="007E774C">
                  <w:pPr>
                    <w:rPr>
                      <w:sz w:val="20"/>
                      <w:szCs w:val="20"/>
                    </w:rPr>
                  </w:pPr>
                  <w:r w:rsidRPr="00F36EAB">
                    <w:rPr>
                      <w:sz w:val="20"/>
                      <w:szCs w:val="20"/>
                    </w:rPr>
                    <w:t>No</w:t>
                  </w:r>
                </w:p>
              </w:tc>
              <w:tc>
                <w:tcPr>
                  <w:tcW w:w="3343" w:type="dxa"/>
                </w:tcPr>
                <w:p w14:paraId="11F10B0B" w14:textId="08844300" w:rsidR="00F36EAB" w:rsidRPr="00F36EAB" w:rsidRDefault="00F36EAB" w:rsidP="007E774C">
                  <w:pPr>
                    <w:rPr>
                      <w:sz w:val="20"/>
                      <w:szCs w:val="20"/>
                    </w:rPr>
                  </w:pPr>
                  <w:r w:rsidRPr="00F36EAB">
                    <w:rPr>
                      <w:sz w:val="20"/>
                      <w:szCs w:val="20"/>
                    </w:rPr>
                    <w:t>The L&amp;I district in which the property is located.</w:t>
                  </w:r>
                </w:p>
              </w:tc>
            </w:tr>
            <w:tr w:rsidR="00F36EAB" w:rsidRPr="008D0A72" w14:paraId="63E44394" w14:textId="77777777" w:rsidTr="007E774C">
              <w:tc>
                <w:tcPr>
                  <w:tcW w:w="1847" w:type="dxa"/>
                </w:tcPr>
                <w:p w14:paraId="237D6A08" w14:textId="550AFD96" w:rsidR="00F36EAB" w:rsidRPr="00F36EAB" w:rsidRDefault="00F36EAB" w:rsidP="007E774C">
                  <w:pPr>
                    <w:rPr>
                      <w:sz w:val="20"/>
                      <w:szCs w:val="20"/>
                    </w:rPr>
                  </w:pPr>
                  <w:r w:rsidRPr="00F36EAB">
                    <w:rPr>
                      <w:sz w:val="20"/>
                      <w:szCs w:val="20"/>
                    </w:rPr>
                    <w:t>L&amp;I Address</w:t>
                  </w:r>
                </w:p>
              </w:tc>
              <w:tc>
                <w:tcPr>
                  <w:tcW w:w="3311" w:type="dxa"/>
                </w:tcPr>
                <w:p w14:paraId="21AF523D" w14:textId="77777777" w:rsidR="00F36EAB" w:rsidRPr="00F36EAB" w:rsidRDefault="00F36EAB" w:rsidP="00183619">
                  <w:pPr>
                    <w:rPr>
                      <w:sz w:val="20"/>
                      <w:szCs w:val="20"/>
                    </w:rPr>
                  </w:pPr>
                  <w:r w:rsidRPr="00F36EAB">
                    <w:rPr>
                      <w:sz w:val="20"/>
                      <w:szCs w:val="20"/>
                    </w:rPr>
                    <w:t>Text(100)</w:t>
                  </w:r>
                </w:p>
                <w:p w14:paraId="5DF2B378" w14:textId="77777777" w:rsidR="00F36EAB" w:rsidRPr="00F36EAB" w:rsidRDefault="00F36EAB" w:rsidP="00183619">
                  <w:pPr>
                    <w:rPr>
                      <w:sz w:val="20"/>
                      <w:szCs w:val="20"/>
                    </w:rPr>
                  </w:pPr>
                </w:p>
                <w:p w14:paraId="1D5976EC" w14:textId="42DBDD1B" w:rsidR="00F36EAB" w:rsidRPr="00F36EAB" w:rsidRDefault="00F36EAB" w:rsidP="007E774C">
                  <w:pPr>
                    <w:rPr>
                      <w:sz w:val="20"/>
                      <w:szCs w:val="20"/>
                    </w:rPr>
                  </w:pPr>
                  <w:r w:rsidRPr="00F36EAB">
                    <w:rPr>
                      <w:sz w:val="20"/>
                      <w:szCs w:val="20"/>
                    </w:rPr>
                    <w:t>This read-only field will be automatically populated from the GIS L&amp;I District layer associated with the GIS record selected as the Service Request Location.</w:t>
                  </w:r>
                </w:p>
              </w:tc>
              <w:tc>
                <w:tcPr>
                  <w:tcW w:w="1048" w:type="dxa"/>
                </w:tcPr>
                <w:p w14:paraId="0C33F030" w14:textId="07BE3ED6" w:rsidR="00F36EAB" w:rsidRPr="00F36EAB" w:rsidRDefault="00F36EAB" w:rsidP="007E774C">
                  <w:pPr>
                    <w:rPr>
                      <w:sz w:val="20"/>
                      <w:szCs w:val="20"/>
                    </w:rPr>
                  </w:pPr>
                  <w:r w:rsidRPr="00F36EAB">
                    <w:rPr>
                      <w:sz w:val="20"/>
                      <w:szCs w:val="20"/>
                    </w:rPr>
                    <w:t>Yes</w:t>
                  </w:r>
                </w:p>
              </w:tc>
              <w:tc>
                <w:tcPr>
                  <w:tcW w:w="1157" w:type="dxa"/>
                </w:tcPr>
                <w:p w14:paraId="3F921A9C" w14:textId="3810E284" w:rsidR="00F36EAB" w:rsidRPr="00F36EAB" w:rsidRDefault="00F36EAB" w:rsidP="00F36EAB">
                  <w:pPr>
                    <w:rPr>
                      <w:sz w:val="20"/>
                      <w:szCs w:val="20"/>
                    </w:rPr>
                  </w:pPr>
                  <w:r w:rsidRPr="00F36EAB">
                    <w:rPr>
                      <w:sz w:val="20"/>
                      <w:szCs w:val="20"/>
                    </w:rPr>
                    <w:t>Workflow Rule #2</w:t>
                  </w:r>
                </w:p>
              </w:tc>
              <w:tc>
                <w:tcPr>
                  <w:tcW w:w="874" w:type="dxa"/>
                </w:tcPr>
                <w:p w14:paraId="63139CD9" w14:textId="69DB1397" w:rsidR="00F36EAB" w:rsidRPr="00F36EAB" w:rsidRDefault="00F36EAB" w:rsidP="007E774C">
                  <w:pPr>
                    <w:rPr>
                      <w:sz w:val="20"/>
                      <w:szCs w:val="20"/>
                    </w:rPr>
                  </w:pPr>
                  <w:r w:rsidRPr="00F36EAB">
                    <w:rPr>
                      <w:sz w:val="20"/>
                      <w:szCs w:val="20"/>
                    </w:rPr>
                    <w:t>No</w:t>
                  </w:r>
                </w:p>
              </w:tc>
              <w:tc>
                <w:tcPr>
                  <w:tcW w:w="3343" w:type="dxa"/>
                </w:tcPr>
                <w:p w14:paraId="02752A4B" w14:textId="148B80A5" w:rsidR="00F36EAB" w:rsidRPr="00F36EAB" w:rsidRDefault="00F36EAB" w:rsidP="007E774C">
                  <w:pPr>
                    <w:rPr>
                      <w:sz w:val="20"/>
                      <w:szCs w:val="20"/>
                    </w:rPr>
                  </w:pPr>
                  <w:r w:rsidRPr="00F36EAB">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2F2333" w:rsidRPr="008D0A72" w14:paraId="09D38ED8" w14:textId="77777777" w:rsidTr="0060560F">
              <w:tc>
                <w:tcPr>
                  <w:tcW w:w="780" w:type="dxa"/>
                </w:tcPr>
                <w:p w14:paraId="165CAB2C" w14:textId="495B73D9" w:rsidR="002F2333" w:rsidRPr="0023177F" w:rsidRDefault="002F2333" w:rsidP="003A3160">
                  <w:pPr>
                    <w:rPr>
                      <w:sz w:val="20"/>
                      <w:szCs w:val="20"/>
                    </w:rPr>
                  </w:pPr>
                  <w:r w:rsidRPr="0023177F">
                    <w:rPr>
                      <w:sz w:val="20"/>
                      <w:szCs w:val="20"/>
                    </w:rPr>
                    <w:t>1</w:t>
                  </w:r>
                </w:p>
              </w:tc>
              <w:tc>
                <w:tcPr>
                  <w:tcW w:w="2340" w:type="dxa"/>
                </w:tcPr>
                <w:p w14:paraId="7C1F6D14" w14:textId="20848DEF" w:rsidR="00641480" w:rsidRPr="0023177F" w:rsidRDefault="002F2333" w:rsidP="00286CB8">
                  <w:pPr>
                    <w:rPr>
                      <w:i/>
                      <w:sz w:val="20"/>
                      <w:szCs w:val="20"/>
                    </w:rPr>
                  </w:pPr>
                  <w:r w:rsidRPr="0023177F">
                    <w:rPr>
                      <w:sz w:val="20"/>
                      <w:szCs w:val="20"/>
                    </w:rPr>
                    <w:t xml:space="preserve">Validation Rule for </w:t>
                  </w:r>
                  <w:r w:rsidR="00413474" w:rsidRPr="0023177F">
                    <w:rPr>
                      <w:i/>
                      <w:sz w:val="20"/>
                      <w:szCs w:val="20"/>
                    </w:rPr>
                    <w:t>Unit Number</w:t>
                  </w:r>
                </w:p>
              </w:tc>
              <w:tc>
                <w:tcPr>
                  <w:tcW w:w="3146" w:type="dxa"/>
                </w:tcPr>
                <w:p w14:paraId="5CA89E03" w14:textId="02B6BF6D" w:rsidR="002F2333" w:rsidRPr="0023177F" w:rsidRDefault="002F2333" w:rsidP="003E06C9">
                  <w:pPr>
                    <w:rPr>
                      <w:sz w:val="20"/>
                      <w:szCs w:val="20"/>
                    </w:rPr>
                  </w:pPr>
                  <w:r w:rsidRPr="0023177F">
                    <w:rPr>
                      <w:sz w:val="20"/>
                      <w:szCs w:val="20"/>
                    </w:rPr>
                    <w:t xml:space="preserve">The </w:t>
                  </w:r>
                  <w:r w:rsidR="00413474" w:rsidRPr="0023177F">
                    <w:rPr>
                      <w:i/>
                      <w:sz w:val="20"/>
                      <w:szCs w:val="20"/>
                    </w:rPr>
                    <w:t>Unit Number</w:t>
                  </w:r>
                  <w:r w:rsidRPr="0023177F">
                    <w:rPr>
                      <w:sz w:val="20"/>
                      <w:szCs w:val="20"/>
                    </w:rPr>
                    <w:t xml:space="preserve"> field must be populated (not NULL) if </w:t>
                  </w:r>
                  <w:r w:rsidR="003E06C9" w:rsidRPr="0023177F">
                    <w:rPr>
                      <w:i/>
                      <w:sz w:val="20"/>
                      <w:szCs w:val="20"/>
                    </w:rPr>
                    <w:t>Residential Property Type</w:t>
                  </w:r>
                  <w:r w:rsidR="00413474" w:rsidRPr="0023177F">
                    <w:rPr>
                      <w:sz w:val="20"/>
                      <w:szCs w:val="20"/>
                    </w:rPr>
                    <w:t xml:space="preserve"> = ‘Apartment’ OR ‘Condo’.</w:t>
                  </w:r>
                </w:p>
              </w:tc>
              <w:tc>
                <w:tcPr>
                  <w:tcW w:w="2974" w:type="dxa"/>
                </w:tcPr>
                <w:p w14:paraId="4BC2BBC5" w14:textId="77777777" w:rsidR="002F2333" w:rsidRPr="0023177F" w:rsidRDefault="002F2333" w:rsidP="00A65BD7">
                  <w:pPr>
                    <w:rPr>
                      <w:sz w:val="20"/>
                      <w:szCs w:val="20"/>
                    </w:rPr>
                  </w:pPr>
                </w:p>
              </w:tc>
              <w:tc>
                <w:tcPr>
                  <w:tcW w:w="2340" w:type="dxa"/>
                </w:tcPr>
                <w:p w14:paraId="08AA56E0" w14:textId="50E37E25" w:rsidR="002F2333" w:rsidRPr="003F6793" w:rsidRDefault="002F2333" w:rsidP="00972999">
                  <w:pPr>
                    <w:rPr>
                      <w:sz w:val="20"/>
                      <w:szCs w:val="20"/>
                    </w:rPr>
                  </w:pPr>
                </w:p>
              </w:tc>
            </w:tr>
          </w:tbl>
          <w:p w14:paraId="6B34A7B0" w14:textId="2B93BE9D"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lastRenderedPageBreak/>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F36EAB" w:rsidRPr="008D0A72" w14:paraId="7FE3FD8A" w14:textId="77777777" w:rsidTr="007E774C">
              <w:tc>
                <w:tcPr>
                  <w:tcW w:w="780" w:type="dxa"/>
                </w:tcPr>
                <w:p w14:paraId="5F15DD77" w14:textId="57B9EB23" w:rsidR="00F36EAB" w:rsidRDefault="00F36EAB" w:rsidP="007E774C">
                  <w:pPr>
                    <w:rPr>
                      <w:sz w:val="20"/>
                      <w:szCs w:val="20"/>
                    </w:rPr>
                  </w:pPr>
                  <w:r>
                    <w:rPr>
                      <w:sz w:val="20"/>
                      <w:szCs w:val="20"/>
                    </w:rPr>
                    <w:t>1</w:t>
                  </w:r>
                </w:p>
              </w:tc>
              <w:tc>
                <w:tcPr>
                  <w:tcW w:w="1890" w:type="dxa"/>
                </w:tcPr>
                <w:p w14:paraId="64DE1032" w14:textId="4F251B4A" w:rsidR="00F36EAB" w:rsidRPr="00F36EAB" w:rsidRDefault="00F36EAB" w:rsidP="00F36EAB">
                  <w:pPr>
                    <w:rPr>
                      <w:sz w:val="20"/>
                      <w:szCs w:val="20"/>
                    </w:rPr>
                  </w:pPr>
                  <w:r w:rsidRPr="00F36EAB">
                    <w:rPr>
                      <w:sz w:val="20"/>
                      <w:szCs w:val="20"/>
                    </w:rPr>
                    <w:t xml:space="preserve">Workflow Rule for </w:t>
                  </w:r>
                  <w:r>
                    <w:rPr>
                      <w:i/>
                      <w:sz w:val="20"/>
                      <w:szCs w:val="20"/>
                    </w:rPr>
                    <w:t>Residential or Commercial</w:t>
                  </w:r>
                </w:p>
              </w:tc>
              <w:tc>
                <w:tcPr>
                  <w:tcW w:w="2160" w:type="dxa"/>
                </w:tcPr>
                <w:p w14:paraId="36203292" w14:textId="5A7096C2" w:rsidR="00F36EAB" w:rsidRPr="00F36EAB" w:rsidRDefault="007203B9" w:rsidP="00F36EAB">
                  <w:pPr>
                    <w:rPr>
                      <w:sz w:val="20"/>
                      <w:szCs w:val="20"/>
                    </w:rPr>
                  </w:pPr>
                  <w:r>
                    <w:rPr>
                      <w:sz w:val="20"/>
                      <w:szCs w:val="20"/>
                    </w:rPr>
                    <w:t>“No heat” complaints are submitted for</w:t>
                  </w:r>
                  <w:r w:rsidRPr="00F36EAB">
                    <w:rPr>
                      <w:sz w:val="20"/>
                      <w:szCs w:val="20"/>
                    </w:rPr>
                    <w:t xml:space="preserve"> tenants and owner occupied residential dwellings only</w:t>
                  </w:r>
                  <w:r>
                    <w:rPr>
                      <w:sz w:val="20"/>
                      <w:szCs w:val="20"/>
                    </w:rPr>
                    <w:t>--not for commercial properties.</w:t>
                  </w:r>
                </w:p>
              </w:tc>
              <w:tc>
                <w:tcPr>
                  <w:tcW w:w="2250" w:type="dxa"/>
                </w:tcPr>
                <w:p w14:paraId="0C40CDCE" w14:textId="5222E910" w:rsidR="00F36EAB" w:rsidRPr="00F36EAB" w:rsidRDefault="00F36EAB" w:rsidP="007E774C">
                  <w:pPr>
                    <w:rPr>
                      <w:sz w:val="20"/>
                      <w:szCs w:val="20"/>
                    </w:rPr>
                  </w:pPr>
                  <w:r w:rsidRPr="00F36EAB">
                    <w:rPr>
                      <w:sz w:val="20"/>
                      <w:szCs w:val="20"/>
                    </w:rPr>
                    <w:t xml:space="preserve">Evaluate the rule when the value in a field(s) is </w:t>
                  </w:r>
                  <w:proofErr w:type="gramStart"/>
                  <w:r w:rsidRPr="00F36EAB">
                    <w:rPr>
                      <w:sz w:val="20"/>
                      <w:szCs w:val="20"/>
                    </w:rPr>
                    <w:t>populated/updated</w:t>
                  </w:r>
                  <w:proofErr w:type="gramEnd"/>
                  <w:r w:rsidRPr="00F36EAB">
                    <w:rPr>
                      <w:sz w:val="20"/>
                      <w:szCs w:val="20"/>
                    </w:rPr>
                    <w:t xml:space="preserve"> to a specific value.</w:t>
                  </w:r>
                </w:p>
              </w:tc>
              <w:tc>
                <w:tcPr>
                  <w:tcW w:w="2160" w:type="dxa"/>
                </w:tcPr>
                <w:p w14:paraId="2D24053E" w14:textId="70CD1E61" w:rsidR="00F36EAB" w:rsidRPr="00F36EAB" w:rsidRDefault="00F36EAB" w:rsidP="007E774C">
                  <w:pPr>
                    <w:rPr>
                      <w:i/>
                      <w:sz w:val="20"/>
                      <w:szCs w:val="20"/>
                    </w:rPr>
                  </w:pPr>
                  <w:r>
                    <w:rPr>
                      <w:i/>
                      <w:sz w:val="20"/>
                      <w:szCs w:val="20"/>
                    </w:rPr>
                    <w:t>Residential or Commercial</w:t>
                  </w:r>
                  <w:r w:rsidRPr="00F36EAB">
                    <w:rPr>
                      <w:sz w:val="20"/>
                      <w:szCs w:val="20"/>
                    </w:rPr>
                    <w:t xml:space="preserve"> = ‘Yes’</w:t>
                  </w:r>
                </w:p>
              </w:tc>
              <w:tc>
                <w:tcPr>
                  <w:tcW w:w="2340" w:type="dxa"/>
                </w:tcPr>
                <w:p w14:paraId="05324203" w14:textId="22405621" w:rsidR="00F36EAB" w:rsidRPr="00F36EAB" w:rsidRDefault="007203B9" w:rsidP="00F36EAB">
                  <w:pPr>
                    <w:rPr>
                      <w:sz w:val="20"/>
                      <w:szCs w:val="20"/>
                    </w:rPr>
                  </w:pPr>
                  <w:r>
                    <w:rPr>
                      <w:sz w:val="20"/>
                      <w:szCs w:val="20"/>
                    </w:rPr>
                    <w:t>Display Message:  “’</w:t>
                  </w:r>
                  <w:r w:rsidR="00F36EAB">
                    <w:rPr>
                      <w:sz w:val="20"/>
                      <w:szCs w:val="20"/>
                    </w:rPr>
                    <w:t>No heat</w:t>
                  </w:r>
                  <w:r>
                    <w:rPr>
                      <w:sz w:val="20"/>
                      <w:szCs w:val="20"/>
                    </w:rPr>
                    <w:t>’</w:t>
                  </w:r>
                  <w:r w:rsidR="00F36EAB">
                    <w:rPr>
                      <w:sz w:val="20"/>
                      <w:szCs w:val="20"/>
                    </w:rPr>
                    <w:t xml:space="preserve"> complaints are submitted </w:t>
                  </w:r>
                  <w:r>
                    <w:rPr>
                      <w:sz w:val="20"/>
                      <w:szCs w:val="20"/>
                    </w:rPr>
                    <w:t>for</w:t>
                  </w:r>
                  <w:r w:rsidR="00F36EAB" w:rsidRPr="00F36EAB">
                    <w:rPr>
                      <w:sz w:val="20"/>
                      <w:szCs w:val="20"/>
                    </w:rPr>
                    <w:t xml:space="preserve"> tenants and owner occupied residential dwellings only</w:t>
                  </w:r>
                  <w:r>
                    <w:rPr>
                      <w:sz w:val="20"/>
                      <w:szCs w:val="20"/>
                    </w:rPr>
                    <w:t>--not</w:t>
                  </w:r>
                  <w:r w:rsidR="00F36EAB">
                    <w:rPr>
                      <w:sz w:val="20"/>
                      <w:szCs w:val="20"/>
                    </w:rPr>
                    <w:t xml:space="preserve"> </w:t>
                  </w:r>
                  <w:r>
                    <w:rPr>
                      <w:sz w:val="20"/>
                      <w:szCs w:val="20"/>
                    </w:rPr>
                    <w:t xml:space="preserve">for </w:t>
                  </w:r>
                  <w:r w:rsidR="00F36EAB">
                    <w:rPr>
                      <w:sz w:val="20"/>
                      <w:szCs w:val="20"/>
                    </w:rPr>
                    <w:t>commercial propert</w:t>
                  </w:r>
                  <w:r>
                    <w:rPr>
                      <w:sz w:val="20"/>
                      <w:szCs w:val="20"/>
                    </w:rPr>
                    <w:t>ies</w:t>
                  </w:r>
                  <w:r w:rsidR="00F36EAB" w:rsidRPr="00F36EAB">
                    <w:rPr>
                      <w:sz w:val="20"/>
                      <w:szCs w:val="20"/>
                    </w:rPr>
                    <w:t>.”</w:t>
                  </w:r>
                </w:p>
                <w:p w14:paraId="741B237C" w14:textId="77777777" w:rsidR="00F36EAB" w:rsidRPr="00F36EAB" w:rsidRDefault="00F36EAB" w:rsidP="00F36EAB">
                  <w:pPr>
                    <w:rPr>
                      <w:sz w:val="20"/>
                      <w:szCs w:val="20"/>
                    </w:rPr>
                  </w:pPr>
                </w:p>
                <w:p w14:paraId="502D474E" w14:textId="77777777" w:rsidR="00F36EAB" w:rsidRPr="00F36EAB" w:rsidRDefault="00F36EAB" w:rsidP="00F36EAB">
                  <w:pPr>
                    <w:rPr>
                      <w:sz w:val="20"/>
                      <w:szCs w:val="20"/>
                    </w:rPr>
                  </w:pPr>
                  <w:r w:rsidRPr="00F36EAB">
                    <w:rPr>
                      <w:sz w:val="20"/>
                      <w:szCs w:val="20"/>
                    </w:rPr>
                    <w:t xml:space="preserve">Automatically change </w:t>
                  </w:r>
                  <w:r w:rsidRPr="00F36EAB">
                    <w:rPr>
                      <w:i/>
                      <w:sz w:val="20"/>
                      <w:szCs w:val="20"/>
                    </w:rPr>
                    <w:t>Service Request Type</w:t>
                  </w:r>
                  <w:r w:rsidRPr="00F36EAB">
                    <w:rPr>
                      <w:sz w:val="20"/>
                      <w:szCs w:val="20"/>
                    </w:rPr>
                    <w:t xml:space="preserve"> to “Service Not Needed’ and save the case.</w:t>
                  </w:r>
                </w:p>
                <w:p w14:paraId="74154D88" w14:textId="77777777" w:rsidR="00F36EAB" w:rsidRPr="00F36EAB" w:rsidRDefault="00F36EAB" w:rsidP="00F36EAB">
                  <w:pPr>
                    <w:rPr>
                      <w:sz w:val="20"/>
                      <w:szCs w:val="20"/>
                    </w:rPr>
                  </w:pPr>
                </w:p>
                <w:p w14:paraId="59E9F835" w14:textId="704C3E35" w:rsidR="00F36EAB" w:rsidRPr="00F36EAB" w:rsidRDefault="00F36EAB" w:rsidP="00F36EAB">
                  <w:pPr>
                    <w:rPr>
                      <w:sz w:val="20"/>
                      <w:szCs w:val="20"/>
                    </w:rPr>
                  </w:pPr>
                  <w:r w:rsidRPr="00F36EAB">
                    <w:rPr>
                      <w:sz w:val="20"/>
                      <w:szCs w:val="20"/>
                    </w:rPr>
                    <w:t xml:space="preserve">Automatically assign the case and then close it with a </w:t>
                  </w:r>
                  <w:r w:rsidRPr="003E06C9">
                    <w:rPr>
                      <w:i/>
                      <w:sz w:val="20"/>
                      <w:szCs w:val="20"/>
                    </w:rPr>
                    <w:t>Close Reason</w:t>
                  </w:r>
                  <w:r w:rsidRPr="00F36EAB">
                    <w:rPr>
                      <w:sz w:val="20"/>
                      <w:szCs w:val="20"/>
                    </w:rPr>
                    <w:t xml:space="preserve"> = “Service Not Needed”.</w:t>
                  </w:r>
                </w:p>
              </w:tc>
            </w:tr>
            <w:tr w:rsidR="00F36EAB" w:rsidRPr="008D0A72" w14:paraId="6B34A7BF" w14:textId="77777777" w:rsidTr="007E774C">
              <w:tc>
                <w:tcPr>
                  <w:tcW w:w="780" w:type="dxa"/>
                </w:tcPr>
                <w:p w14:paraId="6B34A7B9" w14:textId="746A9632" w:rsidR="00F36EAB" w:rsidRPr="0069151D" w:rsidRDefault="00F36EAB" w:rsidP="007E774C">
                  <w:pPr>
                    <w:rPr>
                      <w:sz w:val="20"/>
                      <w:szCs w:val="20"/>
                    </w:rPr>
                  </w:pPr>
                  <w:r>
                    <w:rPr>
                      <w:sz w:val="20"/>
                      <w:szCs w:val="20"/>
                    </w:rPr>
                    <w:t>2</w:t>
                  </w:r>
                </w:p>
              </w:tc>
              <w:tc>
                <w:tcPr>
                  <w:tcW w:w="1890" w:type="dxa"/>
                </w:tcPr>
                <w:p w14:paraId="6B34A7BA" w14:textId="614EDBE2" w:rsidR="00F36EAB" w:rsidRPr="00F36EAB" w:rsidRDefault="00F36EAB" w:rsidP="00206B82">
                  <w:pPr>
                    <w:rPr>
                      <w:sz w:val="20"/>
                      <w:szCs w:val="20"/>
                    </w:rPr>
                  </w:pPr>
                  <w:r w:rsidRPr="00F36EAB">
                    <w:rPr>
                      <w:sz w:val="20"/>
                      <w:szCs w:val="20"/>
                    </w:rPr>
                    <w:t xml:space="preserve">Workflow Rule for </w:t>
                  </w:r>
                  <w:r w:rsidRPr="00F36EAB">
                    <w:rPr>
                      <w:i/>
                      <w:sz w:val="20"/>
                      <w:szCs w:val="20"/>
                    </w:rPr>
                    <w:t>L&amp;I</w:t>
                  </w:r>
                  <w:r w:rsidRPr="00F36EAB">
                    <w:rPr>
                      <w:sz w:val="20"/>
                      <w:szCs w:val="20"/>
                    </w:rPr>
                    <w:t xml:space="preserve"> </w:t>
                  </w:r>
                  <w:r w:rsidRPr="00F36EAB">
                    <w:rPr>
                      <w:i/>
                      <w:sz w:val="20"/>
                      <w:szCs w:val="20"/>
                    </w:rPr>
                    <w:t>Address (NULL)</w:t>
                  </w:r>
                </w:p>
              </w:tc>
              <w:tc>
                <w:tcPr>
                  <w:tcW w:w="2160" w:type="dxa"/>
                </w:tcPr>
                <w:p w14:paraId="6B34A7BB" w14:textId="295646A5" w:rsidR="00F36EAB" w:rsidRPr="00F36EAB" w:rsidRDefault="00F36EAB" w:rsidP="007E774C">
                  <w:pPr>
                    <w:rPr>
                      <w:sz w:val="20"/>
                      <w:szCs w:val="20"/>
                    </w:rPr>
                  </w:pPr>
                  <w:r w:rsidRPr="00F36EAB">
                    <w:rPr>
                      <w:sz w:val="20"/>
                      <w:szCs w:val="20"/>
                    </w:rPr>
                    <w:t>The system will change the case to a Service Not Needed if the Address Key returned from GIS is NULL.</w:t>
                  </w:r>
                </w:p>
              </w:tc>
              <w:tc>
                <w:tcPr>
                  <w:tcW w:w="2250" w:type="dxa"/>
                </w:tcPr>
                <w:p w14:paraId="6B34A7BC" w14:textId="6DE0F4BE" w:rsidR="00F36EAB" w:rsidRPr="00F36EAB" w:rsidRDefault="00F36EAB" w:rsidP="007E774C">
                  <w:pPr>
                    <w:rPr>
                      <w:sz w:val="20"/>
                      <w:szCs w:val="20"/>
                    </w:rPr>
                  </w:pPr>
                  <w:r w:rsidRPr="00F36EAB">
                    <w:rPr>
                      <w:sz w:val="20"/>
                      <w:szCs w:val="20"/>
                    </w:rPr>
                    <w:t xml:space="preserve">Evaluate the rule when the value in a field(s) is </w:t>
                  </w:r>
                  <w:proofErr w:type="gramStart"/>
                  <w:r w:rsidRPr="00F36EAB">
                    <w:rPr>
                      <w:sz w:val="20"/>
                      <w:szCs w:val="20"/>
                    </w:rPr>
                    <w:t>populated/updated</w:t>
                  </w:r>
                  <w:proofErr w:type="gramEnd"/>
                  <w:r w:rsidRPr="00F36EAB">
                    <w:rPr>
                      <w:sz w:val="20"/>
                      <w:szCs w:val="20"/>
                    </w:rPr>
                    <w:t xml:space="preserve"> to a specific value.</w:t>
                  </w:r>
                </w:p>
              </w:tc>
              <w:tc>
                <w:tcPr>
                  <w:tcW w:w="2160" w:type="dxa"/>
                </w:tcPr>
                <w:p w14:paraId="6B34A7BD" w14:textId="6A19FDD4" w:rsidR="00F36EAB" w:rsidRPr="00F36EAB" w:rsidRDefault="00F36EAB" w:rsidP="007E774C">
                  <w:pPr>
                    <w:rPr>
                      <w:sz w:val="20"/>
                      <w:szCs w:val="20"/>
                    </w:rPr>
                  </w:pPr>
                  <w:r w:rsidRPr="00F36EAB">
                    <w:rPr>
                      <w:i/>
                      <w:sz w:val="20"/>
                      <w:szCs w:val="20"/>
                    </w:rPr>
                    <w:t>Address Key</w:t>
                  </w:r>
                  <w:r w:rsidRPr="00F36EAB">
                    <w:rPr>
                      <w:sz w:val="20"/>
                      <w:szCs w:val="20"/>
                    </w:rPr>
                    <w:t xml:space="preserve"> returned from GIS is NULL</w:t>
                  </w:r>
                </w:p>
              </w:tc>
              <w:tc>
                <w:tcPr>
                  <w:tcW w:w="2340" w:type="dxa"/>
                </w:tcPr>
                <w:p w14:paraId="022BA1EF" w14:textId="17144232" w:rsidR="00F36EAB" w:rsidRPr="00F36EAB" w:rsidRDefault="00F36EAB" w:rsidP="00183619">
                  <w:pPr>
                    <w:rPr>
                      <w:sz w:val="20"/>
                      <w:szCs w:val="20"/>
                    </w:rPr>
                  </w:pPr>
                  <w:r w:rsidRPr="00F36EAB">
                    <w:rPr>
                      <w:sz w:val="20"/>
                      <w:szCs w:val="20"/>
                    </w:rPr>
                    <w:t xml:space="preserve">Display Message:  “A </w:t>
                  </w:r>
                  <w:r>
                    <w:rPr>
                      <w:sz w:val="20"/>
                      <w:szCs w:val="20"/>
                    </w:rPr>
                    <w:t>no heat</w:t>
                  </w:r>
                  <w:r w:rsidRPr="00F36EAB">
                    <w:rPr>
                      <w:sz w:val="20"/>
                      <w:szCs w:val="20"/>
                    </w:rPr>
                    <w:t xml:space="preserve"> </w:t>
                  </w:r>
                  <w:r>
                    <w:rPr>
                      <w:sz w:val="20"/>
                      <w:szCs w:val="20"/>
                    </w:rPr>
                    <w:t>complaint</w:t>
                  </w:r>
                  <w:r w:rsidRPr="00F36EAB">
                    <w:rPr>
                      <w:sz w:val="20"/>
                      <w:szCs w:val="20"/>
                    </w:rPr>
                    <w:t xml:space="preserve"> can be submitted only if the exact L&amp;I address key is validated.”</w:t>
                  </w:r>
                </w:p>
                <w:p w14:paraId="5EF00139" w14:textId="77777777" w:rsidR="00F36EAB" w:rsidRPr="00F36EAB" w:rsidRDefault="00F36EAB" w:rsidP="00183619">
                  <w:pPr>
                    <w:rPr>
                      <w:sz w:val="20"/>
                      <w:szCs w:val="20"/>
                    </w:rPr>
                  </w:pPr>
                </w:p>
                <w:p w14:paraId="386BD8C7" w14:textId="77777777" w:rsidR="00F36EAB" w:rsidRPr="00F36EAB" w:rsidRDefault="00F36EAB" w:rsidP="00183619">
                  <w:pPr>
                    <w:rPr>
                      <w:sz w:val="20"/>
                      <w:szCs w:val="20"/>
                    </w:rPr>
                  </w:pPr>
                  <w:r w:rsidRPr="00F36EAB">
                    <w:rPr>
                      <w:sz w:val="20"/>
                      <w:szCs w:val="20"/>
                    </w:rPr>
                    <w:t xml:space="preserve">Automatically change </w:t>
                  </w:r>
                  <w:r w:rsidRPr="00F36EAB">
                    <w:rPr>
                      <w:i/>
                      <w:sz w:val="20"/>
                      <w:szCs w:val="20"/>
                    </w:rPr>
                    <w:t>Service Request Type</w:t>
                  </w:r>
                  <w:r w:rsidRPr="00F36EAB">
                    <w:rPr>
                      <w:sz w:val="20"/>
                      <w:szCs w:val="20"/>
                    </w:rPr>
                    <w:t xml:space="preserve"> to “Service Not Needed’ and save the case.</w:t>
                  </w:r>
                </w:p>
                <w:p w14:paraId="1C681872" w14:textId="77777777" w:rsidR="00F36EAB" w:rsidRPr="00F36EAB" w:rsidRDefault="00F36EAB" w:rsidP="00183619">
                  <w:pPr>
                    <w:rPr>
                      <w:sz w:val="20"/>
                      <w:szCs w:val="20"/>
                    </w:rPr>
                  </w:pPr>
                </w:p>
                <w:p w14:paraId="6B34A7BE" w14:textId="607E9232" w:rsidR="00F36EAB" w:rsidRPr="00F36EAB" w:rsidRDefault="00F36EAB" w:rsidP="007E774C">
                  <w:pPr>
                    <w:rPr>
                      <w:sz w:val="20"/>
                      <w:szCs w:val="20"/>
                    </w:rPr>
                  </w:pPr>
                  <w:r w:rsidRPr="00F36EAB">
                    <w:rPr>
                      <w:sz w:val="20"/>
                      <w:szCs w:val="20"/>
                    </w:rPr>
                    <w:t xml:space="preserve">Automatically assign the case and then close it with a </w:t>
                  </w:r>
                  <w:r w:rsidRPr="003E06C9">
                    <w:rPr>
                      <w:i/>
                      <w:sz w:val="20"/>
                      <w:szCs w:val="20"/>
                    </w:rPr>
                    <w:t>Close Reason</w:t>
                  </w:r>
                  <w:r w:rsidRPr="00F36EAB">
                    <w:rPr>
                      <w:sz w:val="20"/>
                      <w:szCs w:val="20"/>
                    </w:rPr>
                    <w:t xml:space="preserve">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2D610C19" w14:textId="24F17B7D" w:rsidR="000E18CF" w:rsidRPr="00413474" w:rsidRDefault="008F0E42" w:rsidP="00413474">
            <w:pPr>
              <w:pStyle w:val="ListParagraph"/>
              <w:numPr>
                <w:ilvl w:val="0"/>
                <w:numId w:val="30"/>
              </w:numPr>
              <w:spacing w:after="120"/>
              <w:ind w:left="425"/>
              <w:contextualSpacing w:val="0"/>
              <w:rPr>
                <w:rFonts w:eastAsia="Times New Roman" w:cs="Times New Roman"/>
                <w:iCs/>
                <w:sz w:val="20"/>
                <w:szCs w:val="20"/>
              </w:rPr>
            </w:pPr>
            <w:r w:rsidRPr="00D121C5">
              <w:rPr>
                <w:rFonts w:eastAsia="Times New Roman" w:cs="Times New Roman"/>
                <w:iCs/>
                <w:sz w:val="20"/>
                <w:szCs w:val="20"/>
              </w:rPr>
              <w:t xml:space="preserve">Purpose:  To </w:t>
            </w:r>
            <w:r w:rsidR="00D121C5" w:rsidRPr="00D121C5">
              <w:rPr>
                <w:rFonts w:eastAsia="Times New Roman" w:cs="Times New Roman"/>
                <w:iCs/>
                <w:sz w:val="20"/>
                <w:szCs w:val="20"/>
              </w:rPr>
              <w:t>report</w:t>
            </w:r>
            <w:r w:rsidRPr="00D121C5">
              <w:rPr>
                <w:rFonts w:eastAsia="Times New Roman" w:cs="Times New Roman"/>
                <w:iCs/>
                <w:sz w:val="20"/>
                <w:szCs w:val="20"/>
              </w:rPr>
              <w:t xml:space="preserve"> </w:t>
            </w:r>
            <w:r w:rsidRPr="00D121C5">
              <w:rPr>
                <w:rFonts w:eastAsia="Times New Roman" w:cs="Times New Roman"/>
                <w:iCs/>
                <w:sz w:val="20"/>
                <w:szCs w:val="20"/>
                <w:u w:val="single"/>
              </w:rPr>
              <w:t>a complaint about no heat for inspection</w:t>
            </w:r>
            <w:r w:rsidRPr="00D121C5">
              <w:rPr>
                <w:rFonts w:eastAsia="Times New Roman" w:cs="Times New Roman"/>
                <w:iCs/>
                <w:sz w:val="20"/>
                <w:szCs w:val="20"/>
              </w:rPr>
              <w:t>.</w:t>
            </w:r>
            <w:r w:rsidR="00413474">
              <w:rPr>
                <w:rFonts w:eastAsia="Times New Roman" w:cs="Times New Roman"/>
                <w:iCs/>
                <w:sz w:val="20"/>
                <w:szCs w:val="20"/>
              </w:rPr>
              <w:t xml:space="preserve"> “</w:t>
            </w:r>
            <w:r w:rsidR="000E18CF" w:rsidRPr="00413474">
              <w:rPr>
                <w:rFonts w:eastAsia="Times New Roman" w:cs="Times New Roman"/>
                <w:iCs/>
                <w:sz w:val="20"/>
                <w:szCs w:val="20"/>
              </w:rPr>
              <w:t>No Heat</w:t>
            </w:r>
            <w:r w:rsidR="00413474">
              <w:rPr>
                <w:rFonts w:eastAsia="Times New Roman" w:cs="Times New Roman"/>
                <w:iCs/>
                <w:sz w:val="20"/>
                <w:szCs w:val="20"/>
              </w:rPr>
              <w:t>”</w:t>
            </w:r>
            <w:r w:rsidR="000E18CF" w:rsidRPr="00413474">
              <w:rPr>
                <w:rFonts w:eastAsia="Times New Roman" w:cs="Times New Roman"/>
                <w:iCs/>
                <w:sz w:val="20"/>
                <w:szCs w:val="20"/>
              </w:rPr>
              <w:t xml:space="preserve"> complaints apply to </w:t>
            </w:r>
            <w:r w:rsidR="000E18CF" w:rsidRPr="00413474">
              <w:rPr>
                <w:rFonts w:eastAsia="Times New Roman" w:cs="Times New Roman"/>
                <w:iCs/>
                <w:sz w:val="20"/>
                <w:szCs w:val="20"/>
                <w:u w:val="single"/>
              </w:rPr>
              <w:t>tenants and owner occupied residential dwellings only</w:t>
            </w:r>
            <w:r w:rsidR="000E18CF" w:rsidRPr="00413474">
              <w:rPr>
                <w:rFonts w:eastAsia="Times New Roman" w:cs="Times New Roman"/>
                <w:iCs/>
                <w:sz w:val="20"/>
                <w:szCs w:val="20"/>
              </w:rPr>
              <w:t xml:space="preserve">. Complaints are </w:t>
            </w:r>
            <w:r w:rsidR="000E18CF" w:rsidRPr="00413474">
              <w:rPr>
                <w:rFonts w:eastAsia="Times New Roman" w:cs="Times New Roman"/>
                <w:b/>
                <w:iCs/>
                <w:sz w:val="20"/>
                <w:szCs w:val="20"/>
              </w:rPr>
              <w:t>NOT</w:t>
            </w:r>
            <w:r w:rsidR="000E18CF" w:rsidRPr="00413474">
              <w:rPr>
                <w:rFonts w:eastAsia="Times New Roman" w:cs="Times New Roman"/>
                <w:iCs/>
                <w:sz w:val="20"/>
                <w:szCs w:val="20"/>
              </w:rPr>
              <w:t xml:space="preserve"> taken for commercial properties.</w:t>
            </w:r>
            <w:r w:rsidR="000E18CF" w:rsidRPr="00413474">
              <w:rPr>
                <w:rFonts w:eastAsia="Times New Roman" w:cs="Times New Roman"/>
                <w:bCs/>
                <w:sz w:val="20"/>
                <w:szCs w:val="20"/>
              </w:rPr>
              <w:t> </w:t>
            </w:r>
            <w:r w:rsidR="000E18CF" w:rsidRPr="00413474">
              <w:rPr>
                <w:rFonts w:eastAsia="Times New Roman" w:cs="Times New Roman"/>
                <w:sz w:val="20"/>
                <w:szCs w:val="20"/>
              </w:rPr>
              <w:t> </w:t>
            </w:r>
          </w:p>
          <w:p w14:paraId="11E3CF80" w14:textId="3A28F9AD" w:rsidR="00D121C5" w:rsidRPr="00D121C5" w:rsidRDefault="00D121C5" w:rsidP="00413474">
            <w:pPr>
              <w:pStyle w:val="ListParagraph"/>
              <w:numPr>
                <w:ilvl w:val="0"/>
                <w:numId w:val="30"/>
              </w:numPr>
              <w:spacing w:after="120"/>
              <w:ind w:left="425"/>
              <w:contextualSpacing w:val="0"/>
              <w:rPr>
                <w:rFonts w:eastAsia="Times New Roman" w:cs="Times New Roman"/>
                <w:sz w:val="20"/>
                <w:szCs w:val="20"/>
              </w:rPr>
            </w:pPr>
            <w:r w:rsidRPr="00D121C5">
              <w:rPr>
                <w:sz w:val="20"/>
                <w:szCs w:val="20"/>
                <w:u w:val="single"/>
                <w:shd w:val="clear" w:color="auto" w:fill="FFFFFF"/>
              </w:rPr>
              <w:t>Contact</w:t>
            </w:r>
            <w:r>
              <w:rPr>
                <w:sz w:val="20"/>
                <w:szCs w:val="20"/>
                <w:shd w:val="clear" w:color="auto" w:fill="FFFFFF"/>
              </w:rPr>
              <w:t xml:space="preserve"> fields</w:t>
            </w:r>
            <w:r w:rsidR="00F36EAB">
              <w:rPr>
                <w:sz w:val="20"/>
                <w:szCs w:val="20"/>
                <w:shd w:val="clear" w:color="auto" w:fill="FFFFFF"/>
              </w:rPr>
              <w:t>:  E</w:t>
            </w:r>
            <w:r w:rsidR="0017185B" w:rsidRPr="00D121C5">
              <w:rPr>
                <w:sz w:val="20"/>
                <w:szCs w:val="20"/>
                <w:shd w:val="clear" w:color="auto" w:fill="FFFFFF"/>
              </w:rPr>
              <w:t xml:space="preserve">nter </w:t>
            </w:r>
            <w:r w:rsidR="0017185B" w:rsidRPr="00D121C5">
              <w:rPr>
                <w:rFonts w:eastAsia="Times New Roman" w:cs="Times New Roman"/>
                <w:sz w:val="20"/>
                <w:szCs w:val="20"/>
              </w:rPr>
              <w:t xml:space="preserve">name and phone number of the </w:t>
            </w:r>
            <w:r w:rsidR="000E18CF" w:rsidRPr="00D121C5">
              <w:rPr>
                <w:rFonts w:eastAsia="Times New Roman" w:cs="Times New Roman"/>
                <w:sz w:val="20"/>
                <w:szCs w:val="20"/>
              </w:rPr>
              <w:t>resident reporting no heat</w:t>
            </w:r>
            <w:r w:rsidR="0017185B" w:rsidRPr="00D121C5">
              <w:rPr>
                <w:rFonts w:eastAsia="Times New Roman" w:cs="Times New Roman"/>
                <w:sz w:val="20"/>
                <w:szCs w:val="20"/>
              </w:rPr>
              <w:t>.</w:t>
            </w:r>
          </w:p>
          <w:p w14:paraId="33C6887A" w14:textId="77777777" w:rsidR="00413474" w:rsidRPr="00F42BFA" w:rsidRDefault="00413474" w:rsidP="00413474">
            <w:pPr>
              <w:pStyle w:val="ListParagraph"/>
              <w:numPr>
                <w:ilvl w:val="1"/>
                <w:numId w:val="30"/>
              </w:numPr>
              <w:spacing w:after="120" w:line="276" w:lineRule="auto"/>
              <w:ind w:left="785"/>
              <w:contextualSpacing w:val="0"/>
              <w:rPr>
                <w:rStyle w:val="Emphasis"/>
                <w:i w:val="0"/>
                <w:iCs w:val="0"/>
                <w:sz w:val="20"/>
                <w:szCs w:val="20"/>
              </w:rPr>
            </w:pPr>
            <w:r w:rsidRPr="00074F42">
              <w:rPr>
                <w:rFonts w:eastAsia="Times New Roman" w:cs="Times New Roman"/>
                <w:sz w:val="20"/>
                <w:szCs w:val="20"/>
              </w:rPr>
              <w:lastRenderedPageBreak/>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626E7507" w14:textId="77777777" w:rsidR="00413474" w:rsidRPr="0034121C" w:rsidRDefault="00413474" w:rsidP="00413474">
            <w:pPr>
              <w:pStyle w:val="ListParagraph"/>
              <w:numPr>
                <w:ilvl w:val="1"/>
                <w:numId w:val="30"/>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14:paraId="1D8865CB" w14:textId="3448727D" w:rsidR="0017185B" w:rsidRDefault="00E80BF4" w:rsidP="00413474">
            <w:pPr>
              <w:pStyle w:val="ListParagraph"/>
              <w:numPr>
                <w:ilvl w:val="0"/>
                <w:numId w:val="30"/>
              </w:numPr>
              <w:spacing w:after="120"/>
              <w:ind w:left="425"/>
              <w:contextualSpacing w:val="0"/>
              <w:rPr>
                <w:sz w:val="20"/>
                <w:szCs w:val="20"/>
                <w:shd w:val="clear" w:color="auto" w:fill="FFFFFF"/>
              </w:rPr>
            </w:pPr>
            <w:r>
              <w:rPr>
                <w:sz w:val="20"/>
                <w:szCs w:val="20"/>
                <w:u w:val="single"/>
                <w:shd w:val="clear" w:color="auto" w:fill="FFFFFF"/>
              </w:rPr>
              <w:t>Service A</w:t>
            </w:r>
            <w:r w:rsidR="00D121C5" w:rsidRPr="00D121C5">
              <w:rPr>
                <w:sz w:val="20"/>
                <w:szCs w:val="20"/>
                <w:u w:val="single"/>
                <w:shd w:val="clear" w:color="auto" w:fill="FFFFFF"/>
              </w:rPr>
              <w:t>ddress</w:t>
            </w:r>
            <w:r w:rsidR="00D121C5">
              <w:rPr>
                <w:sz w:val="20"/>
                <w:szCs w:val="20"/>
                <w:shd w:val="clear" w:color="auto" w:fill="FFFFFF"/>
              </w:rPr>
              <w:t xml:space="preserve"> fields</w:t>
            </w:r>
            <w:r w:rsidR="00F36EAB">
              <w:rPr>
                <w:sz w:val="20"/>
                <w:szCs w:val="20"/>
                <w:shd w:val="clear" w:color="auto" w:fill="FFFFFF"/>
              </w:rPr>
              <w:t>:  Enter the exact, legal address or the property with</w:t>
            </w:r>
            <w:r w:rsidR="00413474">
              <w:rPr>
                <w:sz w:val="20"/>
                <w:szCs w:val="20"/>
                <w:shd w:val="clear" w:color="auto" w:fill="FFFFFF"/>
              </w:rPr>
              <w:t xml:space="preserve"> no</w:t>
            </w:r>
            <w:r w:rsidR="00F36EAB">
              <w:rPr>
                <w:sz w:val="20"/>
                <w:szCs w:val="20"/>
                <w:shd w:val="clear" w:color="auto" w:fill="FFFFFF"/>
              </w:rPr>
              <w:t xml:space="preserve"> heat.</w:t>
            </w:r>
          </w:p>
          <w:p w14:paraId="22A5A6E6" w14:textId="77777777" w:rsidR="00413474" w:rsidRPr="005E0975" w:rsidRDefault="00413474" w:rsidP="00413474">
            <w:pPr>
              <w:pStyle w:val="ListParagraph"/>
              <w:numPr>
                <w:ilvl w:val="1"/>
                <w:numId w:val="30"/>
              </w:numPr>
              <w:spacing w:after="120" w:line="276" w:lineRule="auto"/>
              <w:ind w:left="785"/>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14:paraId="202369FD" w14:textId="67A86712" w:rsidR="00D121C5" w:rsidRPr="00D121C5" w:rsidRDefault="00D121C5" w:rsidP="00413474">
            <w:pPr>
              <w:pStyle w:val="ListParagraph"/>
              <w:numPr>
                <w:ilvl w:val="0"/>
                <w:numId w:val="30"/>
              </w:numPr>
              <w:spacing w:after="120"/>
              <w:ind w:left="425"/>
              <w:contextualSpacing w:val="0"/>
              <w:rPr>
                <w:sz w:val="20"/>
                <w:szCs w:val="20"/>
                <w:shd w:val="clear" w:color="auto" w:fill="FFFFFF"/>
              </w:rPr>
            </w:pPr>
            <w:r w:rsidRPr="00D121C5">
              <w:rPr>
                <w:sz w:val="20"/>
                <w:szCs w:val="20"/>
                <w:u w:val="single"/>
                <w:shd w:val="clear" w:color="auto" w:fill="FFFFFF"/>
              </w:rPr>
              <w:t>Description</w:t>
            </w:r>
            <w:r>
              <w:rPr>
                <w:sz w:val="20"/>
                <w:szCs w:val="20"/>
                <w:shd w:val="clear" w:color="auto" w:fill="FFFFFF"/>
              </w:rPr>
              <w:t xml:space="preserve"> field</w:t>
            </w:r>
            <w:r w:rsidR="00F36EAB">
              <w:rPr>
                <w:sz w:val="20"/>
                <w:szCs w:val="20"/>
                <w:shd w:val="clear" w:color="auto" w:fill="FFFFFF"/>
              </w:rPr>
              <w:t>:  E</w:t>
            </w:r>
            <w:r>
              <w:rPr>
                <w:sz w:val="20"/>
                <w:szCs w:val="20"/>
                <w:shd w:val="clear" w:color="auto" w:fill="FFFFFF"/>
              </w:rPr>
              <w:t xml:space="preserve">nter any additional information about the </w:t>
            </w:r>
            <w:r w:rsidR="00413474">
              <w:rPr>
                <w:sz w:val="20"/>
                <w:szCs w:val="20"/>
                <w:shd w:val="clear" w:color="auto" w:fill="FFFFFF"/>
              </w:rPr>
              <w:t>complaint</w:t>
            </w:r>
            <w:r>
              <w:rPr>
                <w:sz w:val="20"/>
                <w:szCs w:val="20"/>
                <w:shd w:val="clear" w:color="auto" w:fill="FFFFFF"/>
              </w:rPr>
              <w:t>.</w:t>
            </w:r>
          </w:p>
          <w:p w14:paraId="6FDC83A1" w14:textId="68EB452C" w:rsidR="00413474" w:rsidRPr="00413474" w:rsidRDefault="000E18CF" w:rsidP="00413474">
            <w:pPr>
              <w:pStyle w:val="ListParagraph"/>
              <w:numPr>
                <w:ilvl w:val="0"/>
                <w:numId w:val="30"/>
              </w:numPr>
              <w:spacing w:after="120"/>
              <w:ind w:left="425"/>
              <w:contextualSpacing w:val="0"/>
              <w:rPr>
                <w:rFonts w:eastAsia="Times New Roman" w:cs="Times New Roman"/>
                <w:sz w:val="20"/>
                <w:szCs w:val="20"/>
              </w:rPr>
            </w:pPr>
            <w:r w:rsidRPr="00D121C5">
              <w:rPr>
                <w:rFonts w:eastAsia="Times New Roman" w:cs="Times New Roman"/>
                <w:sz w:val="20"/>
                <w:szCs w:val="20"/>
              </w:rPr>
              <w:t xml:space="preserve">Advise the </w:t>
            </w:r>
            <w:r w:rsidR="00F36EAB">
              <w:rPr>
                <w:rFonts w:eastAsia="Times New Roman" w:cs="Times New Roman"/>
                <w:sz w:val="20"/>
                <w:szCs w:val="20"/>
              </w:rPr>
              <w:t>customer</w:t>
            </w:r>
            <w:r w:rsidRPr="00D121C5">
              <w:rPr>
                <w:rFonts w:eastAsia="Times New Roman" w:cs="Times New Roman"/>
                <w:sz w:val="20"/>
                <w:szCs w:val="20"/>
              </w:rPr>
              <w:t>:</w:t>
            </w:r>
          </w:p>
          <w:p w14:paraId="46016078" w14:textId="77777777" w:rsidR="00413474" w:rsidRPr="00413474" w:rsidRDefault="00413474" w:rsidP="00413474">
            <w:pPr>
              <w:pStyle w:val="ListParagraph"/>
              <w:numPr>
                <w:ilvl w:val="0"/>
                <w:numId w:val="41"/>
              </w:numPr>
              <w:spacing w:after="120"/>
              <w:ind w:left="695" w:hanging="295"/>
              <w:contextualSpacing w:val="0"/>
              <w:rPr>
                <w:sz w:val="20"/>
                <w:szCs w:val="20"/>
              </w:rPr>
            </w:pPr>
            <w:r w:rsidRPr="00413474">
              <w:rPr>
                <w:sz w:val="20"/>
                <w:szCs w:val="20"/>
              </w:rPr>
              <w:t>Inspection will occur within 3 business days.</w:t>
            </w:r>
          </w:p>
          <w:p w14:paraId="6B34A7EC" w14:textId="2B1F9EC2" w:rsidR="00152735" w:rsidRPr="0023177F" w:rsidRDefault="00413474" w:rsidP="0023177F">
            <w:pPr>
              <w:numPr>
                <w:ilvl w:val="1"/>
                <w:numId w:val="30"/>
              </w:numPr>
              <w:spacing w:after="120"/>
              <w:ind w:left="785"/>
              <w:rPr>
                <w:rFonts w:eastAsia="Times New Roman" w:cs="Times New Roman"/>
                <w:sz w:val="20"/>
                <w:szCs w:val="20"/>
              </w:rPr>
            </w:pPr>
            <w:r w:rsidRPr="00413474">
              <w:rPr>
                <w:sz w:val="20"/>
                <w:szCs w:val="20"/>
              </w:rPr>
              <w:t>If violations are written for no heat, the owner has up to 7 business days to comply with the violation.</w:t>
            </w:r>
          </w:p>
        </w:tc>
      </w:tr>
      <w:tr w:rsidR="00495D40" w:rsidRPr="008D0A72" w14:paraId="6B34A7F5" w14:textId="77777777" w:rsidTr="00E74B89">
        <w:tc>
          <w:tcPr>
            <w:tcW w:w="2520" w:type="dxa"/>
            <w:shd w:val="clear" w:color="auto" w:fill="EEECE1" w:themeFill="background2"/>
          </w:tcPr>
          <w:p w14:paraId="6B34A7EE" w14:textId="492E0631"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469669B7" w:rsidR="003479D8" w:rsidRDefault="003479D8" w:rsidP="00495D40">
            <w:pPr>
              <w:rPr>
                <w:sz w:val="20"/>
                <w:szCs w:val="20"/>
              </w:rPr>
            </w:pPr>
            <w:r>
              <w:rPr>
                <w:sz w:val="20"/>
                <w:szCs w:val="20"/>
              </w:rPr>
              <w:t>New, Open, In-Progress, Follow-up, Closed</w:t>
            </w:r>
          </w:p>
        </w:tc>
      </w:tr>
      <w:tr w:rsidR="00F36EAB" w:rsidRPr="008D0A72" w14:paraId="6B34A801" w14:textId="77777777" w:rsidTr="0013479C">
        <w:tc>
          <w:tcPr>
            <w:tcW w:w="2520" w:type="dxa"/>
            <w:shd w:val="clear" w:color="auto" w:fill="EEECE1" w:themeFill="background2"/>
          </w:tcPr>
          <w:p w14:paraId="6B34A7F6" w14:textId="117002B6" w:rsidR="00F36EAB" w:rsidRPr="008D0A72" w:rsidRDefault="00F36EAB" w:rsidP="00CE00DB">
            <w:pPr>
              <w:rPr>
                <w:b/>
                <w:sz w:val="20"/>
                <w:szCs w:val="20"/>
              </w:rPr>
            </w:pPr>
            <w:r>
              <w:rPr>
                <w:b/>
                <w:sz w:val="20"/>
                <w:szCs w:val="20"/>
              </w:rPr>
              <w:t>ESRI/GIS Information</w:t>
            </w:r>
          </w:p>
        </w:tc>
        <w:tc>
          <w:tcPr>
            <w:tcW w:w="11880" w:type="dxa"/>
          </w:tcPr>
          <w:p w14:paraId="21262A40" w14:textId="77777777" w:rsidR="00641480" w:rsidRPr="00F5698B" w:rsidRDefault="00641480" w:rsidP="00641480">
            <w:pPr>
              <w:rPr>
                <w:sz w:val="20"/>
                <w:szCs w:val="20"/>
              </w:rPr>
            </w:pPr>
            <w:r w:rsidRPr="00F5698B">
              <w:rPr>
                <w:sz w:val="20"/>
                <w:szCs w:val="20"/>
              </w:rPr>
              <w:t>The GIS layers to be displayed for the service request Location are:</w:t>
            </w:r>
          </w:p>
          <w:p w14:paraId="502F9EC8" w14:textId="108F118C" w:rsidR="00641480" w:rsidRPr="00F5698B" w:rsidRDefault="00641480" w:rsidP="00641480">
            <w:pPr>
              <w:pStyle w:val="ListParagraph"/>
              <w:numPr>
                <w:ilvl w:val="0"/>
                <w:numId w:val="35"/>
              </w:numPr>
              <w:spacing w:line="276" w:lineRule="auto"/>
              <w:contextualSpacing w:val="0"/>
              <w:rPr>
                <w:sz w:val="20"/>
                <w:szCs w:val="20"/>
              </w:rPr>
            </w:pPr>
            <w:r w:rsidRPr="00274754">
              <w:rPr>
                <w:sz w:val="20"/>
                <w:szCs w:val="20"/>
              </w:rPr>
              <w:t xml:space="preserve">L&amp;I </w:t>
            </w:r>
            <w:r>
              <w:rPr>
                <w:sz w:val="20"/>
                <w:szCs w:val="20"/>
              </w:rPr>
              <w:t xml:space="preserve">Operations </w:t>
            </w:r>
            <w:r w:rsidRPr="00274754">
              <w:rPr>
                <w:sz w:val="20"/>
                <w:szCs w:val="20"/>
              </w:rPr>
              <w:t>Districts  (all five</w:t>
            </w:r>
            <w:r w:rsidRPr="00F5698B">
              <w:rPr>
                <w:sz w:val="20"/>
                <w:szCs w:val="20"/>
              </w:rPr>
              <w:t xml:space="preserve"> districts:  South, North, East, West, and Central)</w:t>
            </w:r>
          </w:p>
          <w:p w14:paraId="4DEB4E13" w14:textId="77777777" w:rsidR="00641480" w:rsidRPr="00F5698B" w:rsidRDefault="00641480" w:rsidP="00641480">
            <w:pPr>
              <w:rPr>
                <w:sz w:val="20"/>
                <w:szCs w:val="20"/>
              </w:rPr>
            </w:pPr>
            <w:r w:rsidRPr="00F5698B">
              <w:rPr>
                <w:sz w:val="20"/>
                <w:szCs w:val="20"/>
              </w:rPr>
              <w:t>The GIS features to be displayed for a selected address are:</w:t>
            </w:r>
          </w:p>
          <w:p w14:paraId="704BFE24" w14:textId="59892DD1" w:rsidR="005812EC" w:rsidRPr="0023177F" w:rsidRDefault="005812EC" w:rsidP="005812EC">
            <w:pPr>
              <w:pStyle w:val="ListParagraph"/>
              <w:numPr>
                <w:ilvl w:val="0"/>
                <w:numId w:val="36"/>
              </w:numPr>
              <w:spacing w:line="276" w:lineRule="auto"/>
              <w:contextualSpacing w:val="0"/>
              <w:rPr>
                <w:sz w:val="20"/>
                <w:szCs w:val="20"/>
              </w:rPr>
            </w:pPr>
            <w:r w:rsidRPr="0023177F">
              <w:rPr>
                <w:sz w:val="20"/>
                <w:szCs w:val="20"/>
              </w:rPr>
              <w:t>Open L&amp;I violations</w:t>
            </w:r>
          </w:p>
          <w:p w14:paraId="2E61AB82" w14:textId="317C02BC" w:rsidR="005812EC" w:rsidRPr="0023177F" w:rsidRDefault="005812EC" w:rsidP="005812EC">
            <w:pPr>
              <w:pStyle w:val="ListParagraph"/>
              <w:numPr>
                <w:ilvl w:val="0"/>
                <w:numId w:val="38"/>
              </w:numPr>
              <w:spacing w:line="276" w:lineRule="auto"/>
              <w:ind w:left="1145"/>
              <w:contextualSpacing w:val="0"/>
              <w:rPr>
                <w:sz w:val="20"/>
                <w:szCs w:val="20"/>
              </w:rPr>
            </w:pPr>
            <w:r w:rsidRPr="0023177F">
              <w:rPr>
                <w:sz w:val="20"/>
                <w:szCs w:val="20"/>
              </w:rPr>
              <w:t>Data to be displayed on mouse-over = Violation #, Date Created, Contact Name, Status</w:t>
            </w:r>
          </w:p>
          <w:p w14:paraId="55F9CBA2" w14:textId="37816ACC" w:rsidR="00641480" w:rsidRPr="0023177F" w:rsidRDefault="00641480" w:rsidP="00641480">
            <w:pPr>
              <w:pStyle w:val="ListParagraph"/>
              <w:numPr>
                <w:ilvl w:val="0"/>
                <w:numId w:val="36"/>
              </w:numPr>
              <w:spacing w:line="276" w:lineRule="auto"/>
              <w:contextualSpacing w:val="0"/>
              <w:rPr>
                <w:sz w:val="20"/>
                <w:szCs w:val="20"/>
              </w:rPr>
            </w:pPr>
            <w:r w:rsidRPr="0023177F">
              <w:rPr>
                <w:sz w:val="20"/>
                <w:szCs w:val="20"/>
              </w:rPr>
              <w:t xml:space="preserve">Open Salesforce cases for Case Record Type = </w:t>
            </w:r>
            <w:r w:rsidR="009E6B54" w:rsidRPr="0023177F">
              <w:rPr>
                <w:sz w:val="20"/>
                <w:szCs w:val="20"/>
              </w:rPr>
              <w:t>No Heat Residential</w:t>
            </w:r>
          </w:p>
          <w:p w14:paraId="6B05E921" w14:textId="77777777" w:rsidR="00641480" w:rsidRDefault="00641480" w:rsidP="00641480">
            <w:pPr>
              <w:pStyle w:val="ListParagraph"/>
              <w:numPr>
                <w:ilvl w:val="0"/>
                <w:numId w:val="38"/>
              </w:numPr>
              <w:spacing w:line="276" w:lineRule="auto"/>
              <w:ind w:left="1145"/>
              <w:contextualSpacing w:val="0"/>
              <w:rPr>
                <w:sz w:val="20"/>
                <w:szCs w:val="20"/>
              </w:rPr>
            </w:pPr>
            <w:r w:rsidRPr="009F7721">
              <w:rPr>
                <w:sz w:val="20"/>
                <w:szCs w:val="20"/>
              </w:rPr>
              <w:t>Data to be displayed on mouse-over = Case #, Date Created, Contact Name, Status</w:t>
            </w:r>
          </w:p>
          <w:p w14:paraId="5CCD8AAD" w14:textId="77777777" w:rsidR="00641480" w:rsidRDefault="00641480" w:rsidP="00641480">
            <w:pPr>
              <w:ind w:left="65"/>
              <w:rPr>
                <w:sz w:val="20"/>
                <w:szCs w:val="20"/>
              </w:rPr>
            </w:pPr>
            <w:r>
              <w:rPr>
                <w:sz w:val="20"/>
                <w:szCs w:val="20"/>
              </w:rPr>
              <w:t>The GIS layers used but not displayed are:</w:t>
            </w:r>
          </w:p>
          <w:p w14:paraId="544DFA12" w14:textId="77777777" w:rsidR="00641480" w:rsidRPr="00274754" w:rsidRDefault="00641480" w:rsidP="00641480">
            <w:pPr>
              <w:pStyle w:val="ListParagraph"/>
              <w:numPr>
                <w:ilvl w:val="0"/>
                <w:numId w:val="39"/>
              </w:numPr>
              <w:spacing w:line="276" w:lineRule="auto"/>
              <w:contextualSpacing w:val="0"/>
              <w:rPr>
                <w:sz w:val="20"/>
                <w:szCs w:val="20"/>
              </w:rPr>
            </w:pPr>
            <w:r w:rsidRPr="00274754">
              <w:rPr>
                <w:sz w:val="20"/>
                <w:szCs w:val="20"/>
              </w:rPr>
              <w:t>Zoning (all)</w:t>
            </w:r>
          </w:p>
          <w:p w14:paraId="6B34A800" w14:textId="4E7F5B9B" w:rsidR="00F36EAB" w:rsidRPr="00641480" w:rsidRDefault="00641480" w:rsidP="00641480">
            <w:pPr>
              <w:pStyle w:val="ListParagraph"/>
              <w:numPr>
                <w:ilvl w:val="0"/>
                <w:numId w:val="39"/>
              </w:numPr>
              <w:rPr>
                <w:sz w:val="20"/>
                <w:szCs w:val="20"/>
              </w:rPr>
            </w:pPr>
            <w:r w:rsidRPr="00641480">
              <w:rPr>
                <w:sz w:val="20"/>
                <w:szCs w:val="20"/>
              </w:rPr>
              <w:t>Address Validation Service</w:t>
            </w:r>
          </w:p>
        </w:tc>
      </w:tr>
      <w:tr w:rsidR="00F36EAB" w:rsidRPr="008D0A72" w14:paraId="397300F1" w14:textId="77777777" w:rsidTr="0013479C">
        <w:tc>
          <w:tcPr>
            <w:tcW w:w="2520" w:type="dxa"/>
            <w:shd w:val="clear" w:color="auto" w:fill="EEECE1" w:themeFill="background2"/>
          </w:tcPr>
          <w:p w14:paraId="25BA266F" w14:textId="1FB0DB48" w:rsidR="00F36EAB" w:rsidRPr="008D0A72" w:rsidRDefault="00F36EAB" w:rsidP="00CE00DB">
            <w:pPr>
              <w:rPr>
                <w:b/>
                <w:sz w:val="20"/>
                <w:szCs w:val="20"/>
              </w:rPr>
            </w:pPr>
            <w:r>
              <w:rPr>
                <w:b/>
                <w:sz w:val="20"/>
                <w:szCs w:val="20"/>
              </w:rPr>
              <w:t>Other Information</w:t>
            </w:r>
          </w:p>
        </w:tc>
        <w:tc>
          <w:tcPr>
            <w:tcW w:w="11880" w:type="dxa"/>
          </w:tcPr>
          <w:p w14:paraId="71613674" w14:textId="5ED92163" w:rsidR="00F36EAB" w:rsidRPr="00F36EAB" w:rsidRDefault="00F36EAB" w:rsidP="00F3146E">
            <w:pPr>
              <w:rPr>
                <w:sz w:val="20"/>
                <w:szCs w:val="20"/>
              </w:rPr>
            </w:pPr>
            <w:r w:rsidRPr="00F36EAB">
              <w:rPr>
                <w:sz w:val="20"/>
                <w:szCs w:val="20"/>
              </w:rPr>
              <w:t>TBD:  The current policy is that if the L&amp;I address key is not validated (NULL) then this is an information request that the 311 call center cannot accept.  The City may review this policy.</w:t>
            </w:r>
          </w:p>
        </w:tc>
      </w:tr>
      <w:tr w:rsidR="00F36EAB" w:rsidRPr="008D0A72" w14:paraId="5EB6D518" w14:textId="77777777" w:rsidTr="0013479C">
        <w:tc>
          <w:tcPr>
            <w:tcW w:w="2520" w:type="dxa"/>
            <w:shd w:val="clear" w:color="auto" w:fill="EEECE1" w:themeFill="background2"/>
          </w:tcPr>
          <w:p w14:paraId="3EE1E8D5" w14:textId="4AE2B0B3" w:rsidR="00F36EAB" w:rsidRPr="008D0A72" w:rsidRDefault="00F36EAB" w:rsidP="00CE00DB">
            <w:pPr>
              <w:rPr>
                <w:b/>
                <w:sz w:val="20"/>
                <w:szCs w:val="20"/>
              </w:rPr>
            </w:pPr>
            <w:r>
              <w:rPr>
                <w:b/>
                <w:sz w:val="20"/>
                <w:szCs w:val="20"/>
              </w:rPr>
              <w:t>Actions</w:t>
            </w:r>
          </w:p>
        </w:tc>
        <w:tc>
          <w:tcPr>
            <w:tcW w:w="11880" w:type="dxa"/>
          </w:tcPr>
          <w:p w14:paraId="7BAE09B1" w14:textId="47DD5EB6" w:rsidR="00F36EAB" w:rsidRPr="0023177F" w:rsidRDefault="0023177F" w:rsidP="0023177F">
            <w:pPr>
              <w:rPr>
                <w:sz w:val="20"/>
                <w:szCs w:val="20"/>
              </w:rPr>
            </w:pPr>
            <w:r w:rsidRPr="0023177F">
              <w:rPr>
                <w:sz w:val="20"/>
                <w:szCs w:val="20"/>
              </w:rPr>
              <w:t>None</w:t>
            </w:r>
            <w:bookmarkStart w:id="0" w:name="_GoBack"/>
            <w:bookmarkEnd w:id="0"/>
          </w:p>
        </w:tc>
      </w:tr>
    </w:tbl>
    <w:p w14:paraId="37F2B481" w14:textId="7E7B4E22" w:rsidR="00C3202C" w:rsidRDefault="00C3202C" w:rsidP="00C3202C">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6B34A802" w14:textId="77777777" w:rsidR="00BE5E4E" w:rsidRDefault="00BE5E4E" w:rsidP="00420476">
      <w:pPr>
        <w:rPr>
          <w:b/>
        </w:rPr>
      </w:pPr>
    </w:p>
    <w:p w14:paraId="282C9BE8" w14:textId="77777777" w:rsidR="000E18CF" w:rsidRDefault="000E18CF" w:rsidP="00420476">
      <w:pPr>
        <w:rPr>
          <w:b/>
        </w:rPr>
      </w:pPr>
    </w:p>
    <w:sectPr w:rsidR="000E18CF"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104D6" w14:textId="77777777" w:rsidR="00DD1372" w:rsidRDefault="00DD1372" w:rsidP="00013394">
      <w:pPr>
        <w:spacing w:after="0" w:line="240" w:lineRule="auto"/>
      </w:pPr>
      <w:r>
        <w:separator/>
      </w:r>
    </w:p>
  </w:endnote>
  <w:endnote w:type="continuationSeparator" w:id="0">
    <w:p w14:paraId="28F39F52" w14:textId="77777777" w:rsidR="00DD1372" w:rsidRDefault="00DD1372"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3177F" w:rsidRPr="0023177F">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78B2E" w14:textId="77777777" w:rsidR="00DD1372" w:rsidRDefault="00DD1372" w:rsidP="00013394">
      <w:pPr>
        <w:spacing w:after="0" w:line="240" w:lineRule="auto"/>
      </w:pPr>
      <w:r>
        <w:separator/>
      </w:r>
    </w:p>
  </w:footnote>
  <w:footnote w:type="continuationSeparator" w:id="0">
    <w:p w14:paraId="78C19202" w14:textId="77777777" w:rsidR="00DD1372" w:rsidRDefault="00DD1372"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3C273C3F"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D538C9">
      <w:rPr>
        <w:rFonts w:asciiTheme="majorHAnsi" w:eastAsiaTheme="majorEastAsia" w:hAnsiTheme="majorHAnsi" w:cstheme="majorBidi"/>
        <w:b/>
        <w:sz w:val="32"/>
        <w:szCs w:val="32"/>
      </w:rPr>
      <w:t>22</w:t>
    </w:r>
    <w:r>
      <w:rPr>
        <w:rFonts w:asciiTheme="majorHAnsi" w:eastAsiaTheme="majorEastAsia" w:hAnsiTheme="majorHAnsi" w:cstheme="majorBidi"/>
        <w:b/>
        <w:sz w:val="32"/>
        <w:szCs w:val="32"/>
      </w:rPr>
      <w:t xml:space="preserve">: </w:t>
    </w:r>
    <w:r w:rsidR="00D538C9">
      <w:rPr>
        <w:rFonts w:asciiTheme="majorHAnsi" w:eastAsiaTheme="majorEastAsia" w:hAnsiTheme="majorHAnsi" w:cstheme="majorBidi"/>
        <w:b/>
        <w:sz w:val="32"/>
        <w:szCs w:val="32"/>
      </w:rPr>
      <w:t>No Heat (Residential)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4C53D1"/>
    <w:multiLevelType w:val="hybridMultilevel"/>
    <w:tmpl w:val="E960A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71F63"/>
    <w:multiLevelType w:val="hybridMultilevel"/>
    <w:tmpl w:val="0DD4BF6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C5177"/>
    <w:multiLevelType w:val="hybridMultilevel"/>
    <w:tmpl w:val="4E2679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0F1311"/>
    <w:multiLevelType w:val="hybridMultilevel"/>
    <w:tmpl w:val="E8CC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2A10AF"/>
    <w:multiLevelType w:val="hybridMultilevel"/>
    <w:tmpl w:val="57B2C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A00FFB"/>
    <w:multiLevelType w:val="hybridMultilevel"/>
    <w:tmpl w:val="882A3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56ADC"/>
    <w:multiLevelType w:val="multilevel"/>
    <w:tmpl w:val="8F40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003089"/>
    <w:multiLevelType w:val="hybridMultilevel"/>
    <w:tmpl w:val="60728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10F46"/>
    <w:multiLevelType w:val="multilevel"/>
    <w:tmpl w:val="4544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A876CA"/>
    <w:multiLevelType w:val="multilevel"/>
    <w:tmpl w:val="F0D2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2051D9"/>
    <w:multiLevelType w:val="multilevel"/>
    <w:tmpl w:val="8A5A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207824"/>
    <w:multiLevelType w:val="hybridMultilevel"/>
    <w:tmpl w:val="A8381A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A53B6D"/>
    <w:multiLevelType w:val="multilevel"/>
    <w:tmpl w:val="EE305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31"/>
  </w:num>
  <w:num w:numId="4">
    <w:abstractNumId w:val="39"/>
  </w:num>
  <w:num w:numId="5">
    <w:abstractNumId w:val="25"/>
  </w:num>
  <w:num w:numId="6">
    <w:abstractNumId w:val="17"/>
  </w:num>
  <w:num w:numId="7">
    <w:abstractNumId w:val="0"/>
  </w:num>
  <w:num w:numId="8">
    <w:abstractNumId w:val="9"/>
  </w:num>
  <w:num w:numId="9">
    <w:abstractNumId w:val="3"/>
  </w:num>
  <w:num w:numId="10">
    <w:abstractNumId w:val="18"/>
  </w:num>
  <w:num w:numId="11">
    <w:abstractNumId w:val="11"/>
  </w:num>
  <w:num w:numId="12">
    <w:abstractNumId w:val="27"/>
  </w:num>
  <w:num w:numId="13">
    <w:abstractNumId w:val="16"/>
  </w:num>
  <w:num w:numId="14">
    <w:abstractNumId w:val="26"/>
  </w:num>
  <w:num w:numId="15">
    <w:abstractNumId w:val="13"/>
  </w:num>
  <w:num w:numId="16">
    <w:abstractNumId w:val="22"/>
  </w:num>
  <w:num w:numId="17">
    <w:abstractNumId w:val="14"/>
  </w:num>
  <w:num w:numId="18">
    <w:abstractNumId w:val="4"/>
  </w:num>
  <w:num w:numId="19">
    <w:abstractNumId w:val="34"/>
  </w:num>
  <w:num w:numId="20">
    <w:abstractNumId w:val="30"/>
  </w:num>
  <w:num w:numId="21">
    <w:abstractNumId w:val="37"/>
  </w:num>
  <w:num w:numId="22">
    <w:abstractNumId w:val="8"/>
  </w:num>
  <w:num w:numId="23">
    <w:abstractNumId w:val="38"/>
  </w:num>
  <w:num w:numId="24">
    <w:abstractNumId w:val="3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25">
    <w:abstractNumId w:val="19"/>
  </w:num>
  <w:num w:numId="26">
    <w:abstractNumId w:val="28"/>
  </w:num>
  <w:num w:numId="27">
    <w:abstractNumId w:val="35"/>
  </w:num>
  <w:num w:numId="28">
    <w:abstractNumId w:val="33"/>
  </w:num>
  <w:num w:numId="29">
    <w:abstractNumId w:val="32"/>
  </w:num>
  <w:num w:numId="30">
    <w:abstractNumId w:val="10"/>
  </w:num>
  <w:num w:numId="31">
    <w:abstractNumId w:val="7"/>
  </w:num>
  <w:num w:numId="32">
    <w:abstractNumId w:val="15"/>
  </w:num>
  <w:num w:numId="33">
    <w:abstractNumId w:val="36"/>
  </w:num>
  <w:num w:numId="34">
    <w:abstractNumId w:val="2"/>
  </w:num>
  <w:num w:numId="35">
    <w:abstractNumId w:val="23"/>
  </w:num>
  <w:num w:numId="36">
    <w:abstractNumId w:val="29"/>
  </w:num>
  <w:num w:numId="37">
    <w:abstractNumId w:val="6"/>
  </w:num>
  <w:num w:numId="38">
    <w:abstractNumId w:val="1"/>
  </w:num>
  <w:num w:numId="39">
    <w:abstractNumId w:val="5"/>
  </w:num>
  <w:num w:numId="40">
    <w:abstractNumId w:val="2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3147B"/>
    <w:rsid w:val="00075725"/>
    <w:rsid w:val="00076734"/>
    <w:rsid w:val="00080CE6"/>
    <w:rsid w:val="00087A79"/>
    <w:rsid w:val="000A01F4"/>
    <w:rsid w:val="000A11CE"/>
    <w:rsid w:val="000A4703"/>
    <w:rsid w:val="000A63B7"/>
    <w:rsid w:val="000C5A13"/>
    <w:rsid w:val="000D4248"/>
    <w:rsid w:val="000E0780"/>
    <w:rsid w:val="000E18CF"/>
    <w:rsid w:val="000F0C2F"/>
    <w:rsid w:val="000F65B3"/>
    <w:rsid w:val="0010626C"/>
    <w:rsid w:val="001134EE"/>
    <w:rsid w:val="001150E7"/>
    <w:rsid w:val="00121040"/>
    <w:rsid w:val="00133E81"/>
    <w:rsid w:val="0013479C"/>
    <w:rsid w:val="00140686"/>
    <w:rsid w:val="00140DE3"/>
    <w:rsid w:val="00152735"/>
    <w:rsid w:val="0017185B"/>
    <w:rsid w:val="001850F7"/>
    <w:rsid w:val="001B5953"/>
    <w:rsid w:val="001C3E81"/>
    <w:rsid w:val="001C4304"/>
    <w:rsid w:val="001D3347"/>
    <w:rsid w:val="001D6F31"/>
    <w:rsid w:val="001E2122"/>
    <w:rsid w:val="001F41DB"/>
    <w:rsid w:val="00202D32"/>
    <w:rsid w:val="00206B82"/>
    <w:rsid w:val="00211DB6"/>
    <w:rsid w:val="002120AD"/>
    <w:rsid w:val="002121EB"/>
    <w:rsid w:val="002157D7"/>
    <w:rsid w:val="00217A33"/>
    <w:rsid w:val="0023177F"/>
    <w:rsid w:val="00233F79"/>
    <w:rsid w:val="0023580A"/>
    <w:rsid w:val="00263673"/>
    <w:rsid w:val="00275C64"/>
    <w:rsid w:val="002829A8"/>
    <w:rsid w:val="00286CB8"/>
    <w:rsid w:val="00291615"/>
    <w:rsid w:val="002A2CC8"/>
    <w:rsid w:val="002A4CC2"/>
    <w:rsid w:val="002C5667"/>
    <w:rsid w:val="002F2245"/>
    <w:rsid w:val="002F2333"/>
    <w:rsid w:val="00300DF2"/>
    <w:rsid w:val="003174AC"/>
    <w:rsid w:val="00326DC6"/>
    <w:rsid w:val="00334C97"/>
    <w:rsid w:val="003479D8"/>
    <w:rsid w:val="00390039"/>
    <w:rsid w:val="003A022B"/>
    <w:rsid w:val="003A3160"/>
    <w:rsid w:val="003A5304"/>
    <w:rsid w:val="003B2D92"/>
    <w:rsid w:val="003B3297"/>
    <w:rsid w:val="003B3FA9"/>
    <w:rsid w:val="003C7F1E"/>
    <w:rsid w:val="003E06C9"/>
    <w:rsid w:val="003E779A"/>
    <w:rsid w:val="003F6793"/>
    <w:rsid w:val="0040628F"/>
    <w:rsid w:val="004074B1"/>
    <w:rsid w:val="004120FA"/>
    <w:rsid w:val="00413474"/>
    <w:rsid w:val="00420476"/>
    <w:rsid w:val="004236FD"/>
    <w:rsid w:val="004374E9"/>
    <w:rsid w:val="0043759B"/>
    <w:rsid w:val="0044046E"/>
    <w:rsid w:val="00443DDB"/>
    <w:rsid w:val="00451187"/>
    <w:rsid w:val="00457F27"/>
    <w:rsid w:val="00465921"/>
    <w:rsid w:val="00477531"/>
    <w:rsid w:val="00477F37"/>
    <w:rsid w:val="00495D40"/>
    <w:rsid w:val="004A1D08"/>
    <w:rsid w:val="004C2CAB"/>
    <w:rsid w:val="004C67A1"/>
    <w:rsid w:val="004D0D9C"/>
    <w:rsid w:val="004E0F3C"/>
    <w:rsid w:val="004E173F"/>
    <w:rsid w:val="004F0015"/>
    <w:rsid w:val="00500CB7"/>
    <w:rsid w:val="005011BB"/>
    <w:rsid w:val="00526A69"/>
    <w:rsid w:val="005555BE"/>
    <w:rsid w:val="00565541"/>
    <w:rsid w:val="00566768"/>
    <w:rsid w:val="00570DE6"/>
    <w:rsid w:val="005722D8"/>
    <w:rsid w:val="005725D1"/>
    <w:rsid w:val="005812EC"/>
    <w:rsid w:val="005845E0"/>
    <w:rsid w:val="005970FB"/>
    <w:rsid w:val="005C1B26"/>
    <w:rsid w:val="005D4141"/>
    <w:rsid w:val="005D656F"/>
    <w:rsid w:val="005E66A1"/>
    <w:rsid w:val="005F0C19"/>
    <w:rsid w:val="005F135D"/>
    <w:rsid w:val="0060228F"/>
    <w:rsid w:val="0060560F"/>
    <w:rsid w:val="00622557"/>
    <w:rsid w:val="00626D58"/>
    <w:rsid w:val="00630D2E"/>
    <w:rsid w:val="00633837"/>
    <w:rsid w:val="006364FD"/>
    <w:rsid w:val="00637B36"/>
    <w:rsid w:val="00640EA1"/>
    <w:rsid w:val="00641480"/>
    <w:rsid w:val="00653157"/>
    <w:rsid w:val="00683B13"/>
    <w:rsid w:val="006855B6"/>
    <w:rsid w:val="00687AD7"/>
    <w:rsid w:val="00690DB0"/>
    <w:rsid w:val="00694917"/>
    <w:rsid w:val="006A57B0"/>
    <w:rsid w:val="006B285F"/>
    <w:rsid w:val="006B4627"/>
    <w:rsid w:val="006E1214"/>
    <w:rsid w:val="006E5E0A"/>
    <w:rsid w:val="007067B4"/>
    <w:rsid w:val="00712D8B"/>
    <w:rsid w:val="007203B9"/>
    <w:rsid w:val="0073642E"/>
    <w:rsid w:val="0073716B"/>
    <w:rsid w:val="00763321"/>
    <w:rsid w:val="007819B1"/>
    <w:rsid w:val="007874B0"/>
    <w:rsid w:val="007C1AB2"/>
    <w:rsid w:val="007C6A45"/>
    <w:rsid w:val="007D0023"/>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4CB3"/>
    <w:rsid w:val="00885A37"/>
    <w:rsid w:val="008A17FB"/>
    <w:rsid w:val="008D0A72"/>
    <w:rsid w:val="008D3520"/>
    <w:rsid w:val="008D7428"/>
    <w:rsid w:val="008F0E42"/>
    <w:rsid w:val="008F42AC"/>
    <w:rsid w:val="00902E7D"/>
    <w:rsid w:val="0091450E"/>
    <w:rsid w:val="00914AD3"/>
    <w:rsid w:val="009277A8"/>
    <w:rsid w:val="00941C56"/>
    <w:rsid w:val="00941D2E"/>
    <w:rsid w:val="00972999"/>
    <w:rsid w:val="009941D1"/>
    <w:rsid w:val="009A3372"/>
    <w:rsid w:val="009C0B46"/>
    <w:rsid w:val="009E024E"/>
    <w:rsid w:val="009E26D6"/>
    <w:rsid w:val="009E6648"/>
    <w:rsid w:val="009E6B54"/>
    <w:rsid w:val="009F0D4B"/>
    <w:rsid w:val="009F42E6"/>
    <w:rsid w:val="00A0393B"/>
    <w:rsid w:val="00A04911"/>
    <w:rsid w:val="00A15062"/>
    <w:rsid w:val="00A163B5"/>
    <w:rsid w:val="00A20D09"/>
    <w:rsid w:val="00A329BE"/>
    <w:rsid w:val="00A335FA"/>
    <w:rsid w:val="00A47DB8"/>
    <w:rsid w:val="00A61D49"/>
    <w:rsid w:val="00A65BD7"/>
    <w:rsid w:val="00A711AC"/>
    <w:rsid w:val="00A72217"/>
    <w:rsid w:val="00A75DE7"/>
    <w:rsid w:val="00A87E12"/>
    <w:rsid w:val="00AA604D"/>
    <w:rsid w:val="00AC2258"/>
    <w:rsid w:val="00AC3FD9"/>
    <w:rsid w:val="00AD70B2"/>
    <w:rsid w:val="00AE3069"/>
    <w:rsid w:val="00AE4ABE"/>
    <w:rsid w:val="00AF0395"/>
    <w:rsid w:val="00B0433E"/>
    <w:rsid w:val="00B043EC"/>
    <w:rsid w:val="00B159DB"/>
    <w:rsid w:val="00B32953"/>
    <w:rsid w:val="00B50CEF"/>
    <w:rsid w:val="00B6369B"/>
    <w:rsid w:val="00B86EE5"/>
    <w:rsid w:val="00B979E7"/>
    <w:rsid w:val="00BA6C52"/>
    <w:rsid w:val="00BB7215"/>
    <w:rsid w:val="00BC456D"/>
    <w:rsid w:val="00BD7326"/>
    <w:rsid w:val="00BE5E4E"/>
    <w:rsid w:val="00BF5BAA"/>
    <w:rsid w:val="00BF6106"/>
    <w:rsid w:val="00C07EB1"/>
    <w:rsid w:val="00C163A8"/>
    <w:rsid w:val="00C306E4"/>
    <w:rsid w:val="00C3202C"/>
    <w:rsid w:val="00C351CB"/>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F46F9"/>
    <w:rsid w:val="00CF68E6"/>
    <w:rsid w:val="00D0141F"/>
    <w:rsid w:val="00D0189E"/>
    <w:rsid w:val="00D1011D"/>
    <w:rsid w:val="00D121C5"/>
    <w:rsid w:val="00D31251"/>
    <w:rsid w:val="00D538C9"/>
    <w:rsid w:val="00D57C12"/>
    <w:rsid w:val="00D70BD3"/>
    <w:rsid w:val="00D73EF9"/>
    <w:rsid w:val="00D917BC"/>
    <w:rsid w:val="00DA2806"/>
    <w:rsid w:val="00DC7277"/>
    <w:rsid w:val="00DD0836"/>
    <w:rsid w:val="00DD1372"/>
    <w:rsid w:val="00E07B2E"/>
    <w:rsid w:val="00E227DF"/>
    <w:rsid w:val="00E22FBD"/>
    <w:rsid w:val="00E407B9"/>
    <w:rsid w:val="00E47E9C"/>
    <w:rsid w:val="00E66CAC"/>
    <w:rsid w:val="00E801E0"/>
    <w:rsid w:val="00E80BF4"/>
    <w:rsid w:val="00E91859"/>
    <w:rsid w:val="00EB0DAB"/>
    <w:rsid w:val="00EE7F45"/>
    <w:rsid w:val="00F0195F"/>
    <w:rsid w:val="00F24140"/>
    <w:rsid w:val="00F3146E"/>
    <w:rsid w:val="00F354BD"/>
    <w:rsid w:val="00F35994"/>
    <w:rsid w:val="00F36EAB"/>
    <w:rsid w:val="00F768B0"/>
    <w:rsid w:val="00FB50A1"/>
    <w:rsid w:val="00FB674A"/>
    <w:rsid w:val="00FB7D43"/>
    <w:rsid w:val="00FD5C7D"/>
    <w:rsid w:val="00FD7CE6"/>
    <w:rsid w:val="00FE55FB"/>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C306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C306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624652371">
      <w:bodyDiv w:val="1"/>
      <w:marLeft w:val="0"/>
      <w:marRight w:val="0"/>
      <w:marTop w:val="0"/>
      <w:marBottom w:val="0"/>
      <w:divBdr>
        <w:top w:val="none" w:sz="0" w:space="0" w:color="auto"/>
        <w:left w:val="none" w:sz="0" w:space="0" w:color="auto"/>
        <w:bottom w:val="none" w:sz="0" w:space="0" w:color="auto"/>
        <w:right w:val="none" w:sz="0" w:space="0" w:color="auto"/>
      </w:divBdr>
      <w:divsChild>
        <w:div w:id="92807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E72F5F5-433C-439A-A637-D128D3D8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Kelly, John W.</cp:lastModifiedBy>
  <cp:revision>2</cp:revision>
  <dcterms:created xsi:type="dcterms:W3CDTF">2014-04-07T23:45:00Z</dcterms:created>
  <dcterms:modified xsi:type="dcterms:W3CDTF">2014-04-07T23:45:00Z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