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82247" w14:textId="77777777" w:rsidR="001927C5" w:rsidRDefault="001927C5" w:rsidP="001927C5">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1927C5" w14:paraId="62261989" w14:textId="77777777" w:rsidTr="00270249">
        <w:tc>
          <w:tcPr>
            <w:tcW w:w="1098" w:type="dxa"/>
            <w:shd w:val="clear" w:color="auto" w:fill="DBE5F1" w:themeFill="accent1" w:themeFillTint="33"/>
          </w:tcPr>
          <w:p w14:paraId="2F87CA25" w14:textId="77777777" w:rsidR="001927C5" w:rsidRPr="003F28AC" w:rsidRDefault="001927C5" w:rsidP="00270249">
            <w:pPr>
              <w:rPr>
                <w:b/>
              </w:rPr>
            </w:pPr>
            <w:r w:rsidRPr="003F28AC">
              <w:rPr>
                <w:b/>
              </w:rPr>
              <w:t>Version</w:t>
            </w:r>
          </w:p>
        </w:tc>
        <w:tc>
          <w:tcPr>
            <w:tcW w:w="1530" w:type="dxa"/>
            <w:shd w:val="clear" w:color="auto" w:fill="DBE5F1" w:themeFill="accent1" w:themeFillTint="33"/>
          </w:tcPr>
          <w:p w14:paraId="0762CACE" w14:textId="77777777" w:rsidR="001927C5" w:rsidRPr="003F28AC" w:rsidRDefault="001927C5" w:rsidP="00270249">
            <w:pPr>
              <w:rPr>
                <w:b/>
              </w:rPr>
            </w:pPr>
            <w:r w:rsidRPr="003F28AC">
              <w:rPr>
                <w:b/>
              </w:rPr>
              <w:t>Date</w:t>
            </w:r>
          </w:p>
        </w:tc>
        <w:tc>
          <w:tcPr>
            <w:tcW w:w="5850" w:type="dxa"/>
            <w:shd w:val="clear" w:color="auto" w:fill="DBE5F1" w:themeFill="accent1" w:themeFillTint="33"/>
          </w:tcPr>
          <w:p w14:paraId="740B00BF" w14:textId="77777777" w:rsidR="001927C5" w:rsidRPr="003F28AC" w:rsidRDefault="001927C5" w:rsidP="00270249">
            <w:pPr>
              <w:rPr>
                <w:b/>
              </w:rPr>
            </w:pPr>
            <w:r w:rsidRPr="003F28AC">
              <w:rPr>
                <w:b/>
              </w:rPr>
              <w:t>Description</w:t>
            </w:r>
          </w:p>
        </w:tc>
        <w:tc>
          <w:tcPr>
            <w:tcW w:w="3186" w:type="dxa"/>
            <w:shd w:val="clear" w:color="auto" w:fill="DBE5F1" w:themeFill="accent1" w:themeFillTint="33"/>
          </w:tcPr>
          <w:p w14:paraId="65289D44" w14:textId="77777777" w:rsidR="001927C5" w:rsidRPr="003F28AC" w:rsidRDefault="001927C5" w:rsidP="00270249">
            <w:pPr>
              <w:rPr>
                <w:b/>
              </w:rPr>
            </w:pPr>
            <w:r w:rsidRPr="003F28AC">
              <w:rPr>
                <w:b/>
              </w:rPr>
              <w:t>Author</w:t>
            </w:r>
          </w:p>
        </w:tc>
      </w:tr>
      <w:tr w:rsidR="001927C5" w14:paraId="64650934" w14:textId="77777777" w:rsidTr="00270249">
        <w:tc>
          <w:tcPr>
            <w:tcW w:w="1098" w:type="dxa"/>
          </w:tcPr>
          <w:p w14:paraId="6AAE82D2" w14:textId="77777777" w:rsidR="001927C5" w:rsidRDefault="001927C5" w:rsidP="00270249">
            <w:r>
              <w:t>1.0</w:t>
            </w:r>
          </w:p>
        </w:tc>
        <w:tc>
          <w:tcPr>
            <w:tcW w:w="1530" w:type="dxa"/>
          </w:tcPr>
          <w:p w14:paraId="43DD9B44" w14:textId="77777777" w:rsidR="001927C5" w:rsidRDefault="001927C5" w:rsidP="00270249">
            <w:r>
              <w:t>01/22/2014</w:t>
            </w:r>
          </w:p>
        </w:tc>
        <w:tc>
          <w:tcPr>
            <w:tcW w:w="5850" w:type="dxa"/>
          </w:tcPr>
          <w:p w14:paraId="279A458A" w14:textId="77777777" w:rsidR="001927C5" w:rsidRDefault="001927C5" w:rsidP="00270249">
            <w:r>
              <w:t>Initial Draft Before Workshop</w:t>
            </w:r>
          </w:p>
        </w:tc>
        <w:tc>
          <w:tcPr>
            <w:tcW w:w="3186" w:type="dxa"/>
          </w:tcPr>
          <w:p w14:paraId="646A7DB2" w14:textId="77777777" w:rsidR="001927C5" w:rsidRDefault="001927C5" w:rsidP="00270249">
            <w:r>
              <w:t>M. Schmidt</w:t>
            </w:r>
          </w:p>
        </w:tc>
      </w:tr>
      <w:tr w:rsidR="001927C5" w14:paraId="7A621056" w14:textId="77777777" w:rsidTr="00270249">
        <w:tc>
          <w:tcPr>
            <w:tcW w:w="1098" w:type="dxa"/>
          </w:tcPr>
          <w:p w14:paraId="131EED2E" w14:textId="6F3EA324" w:rsidR="001927C5" w:rsidRDefault="00450314" w:rsidP="00270249">
            <w:r>
              <w:t>1.1</w:t>
            </w:r>
          </w:p>
        </w:tc>
        <w:tc>
          <w:tcPr>
            <w:tcW w:w="1530" w:type="dxa"/>
          </w:tcPr>
          <w:p w14:paraId="247DB6A9" w14:textId="51057F35" w:rsidR="001927C5" w:rsidRDefault="00450314" w:rsidP="00270249">
            <w:r>
              <w:t>01/27/2014</w:t>
            </w:r>
          </w:p>
        </w:tc>
        <w:tc>
          <w:tcPr>
            <w:tcW w:w="5850" w:type="dxa"/>
          </w:tcPr>
          <w:p w14:paraId="05D526AC" w14:textId="5AEDFA15" w:rsidR="001927C5" w:rsidRDefault="00450314" w:rsidP="00270249">
            <w:r>
              <w:t>Draft After Initial Workshop</w:t>
            </w:r>
          </w:p>
        </w:tc>
        <w:tc>
          <w:tcPr>
            <w:tcW w:w="3186" w:type="dxa"/>
          </w:tcPr>
          <w:p w14:paraId="5D394D94" w14:textId="769FCBB2" w:rsidR="001927C5" w:rsidRDefault="00450314" w:rsidP="00270249">
            <w:r>
              <w:t>J. Kelly</w:t>
            </w:r>
          </w:p>
        </w:tc>
      </w:tr>
      <w:tr w:rsidR="00374EC7" w14:paraId="51488F95" w14:textId="77777777" w:rsidTr="00270249">
        <w:tc>
          <w:tcPr>
            <w:tcW w:w="1098" w:type="dxa"/>
          </w:tcPr>
          <w:p w14:paraId="35B453CD" w14:textId="2A3FEFE7" w:rsidR="00374EC7" w:rsidRDefault="00374EC7" w:rsidP="00270249">
            <w:r>
              <w:t>1.2</w:t>
            </w:r>
          </w:p>
        </w:tc>
        <w:tc>
          <w:tcPr>
            <w:tcW w:w="1530" w:type="dxa"/>
          </w:tcPr>
          <w:p w14:paraId="61FFA993" w14:textId="025654C9" w:rsidR="00374EC7" w:rsidRDefault="00374EC7" w:rsidP="00270249">
            <w:r>
              <w:t>02/04/2014</w:t>
            </w:r>
          </w:p>
        </w:tc>
        <w:tc>
          <w:tcPr>
            <w:tcW w:w="5850" w:type="dxa"/>
          </w:tcPr>
          <w:p w14:paraId="28195EE5" w14:textId="44FF4FE7" w:rsidR="00374EC7" w:rsidRDefault="00374EC7" w:rsidP="00270249">
            <w:r>
              <w:t>Reviewed draft</w:t>
            </w:r>
          </w:p>
        </w:tc>
        <w:tc>
          <w:tcPr>
            <w:tcW w:w="3186" w:type="dxa"/>
          </w:tcPr>
          <w:p w14:paraId="705A3FA5" w14:textId="11A92332" w:rsidR="00374EC7" w:rsidRDefault="00374EC7" w:rsidP="00270249">
            <w:r>
              <w:t>M. Schmidt</w:t>
            </w:r>
          </w:p>
        </w:tc>
      </w:tr>
      <w:tr w:rsidR="009266DF" w14:paraId="06DEC887" w14:textId="77777777" w:rsidTr="00270249">
        <w:tc>
          <w:tcPr>
            <w:tcW w:w="1098" w:type="dxa"/>
          </w:tcPr>
          <w:p w14:paraId="6C6A51E4" w14:textId="2BBF8AC2" w:rsidR="009266DF" w:rsidRDefault="009266DF" w:rsidP="00270249">
            <w:r>
              <w:t>1.3</w:t>
            </w:r>
          </w:p>
        </w:tc>
        <w:tc>
          <w:tcPr>
            <w:tcW w:w="1530" w:type="dxa"/>
          </w:tcPr>
          <w:p w14:paraId="45D48466" w14:textId="6E3AF24A" w:rsidR="009266DF" w:rsidRDefault="009266DF" w:rsidP="00270249">
            <w:r>
              <w:t>02/05/2014</w:t>
            </w:r>
          </w:p>
        </w:tc>
        <w:tc>
          <w:tcPr>
            <w:tcW w:w="5850" w:type="dxa"/>
          </w:tcPr>
          <w:p w14:paraId="04E81E8A" w14:textId="666DFB77" w:rsidR="009266DF" w:rsidRDefault="009266DF" w:rsidP="00270249">
            <w:r>
              <w:t>Draft After Second Workshop</w:t>
            </w:r>
          </w:p>
        </w:tc>
        <w:tc>
          <w:tcPr>
            <w:tcW w:w="3186" w:type="dxa"/>
          </w:tcPr>
          <w:p w14:paraId="57E853AC" w14:textId="2454E45E" w:rsidR="009266DF" w:rsidRDefault="009266DF" w:rsidP="00270249">
            <w:r>
              <w:t>J. Kelly</w:t>
            </w:r>
          </w:p>
        </w:tc>
      </w:tr>
      <w:tr w:rsidR="00F02023" w14:paraId="4E7B457F" w14:textId="77777777" w:rsidTr="00270249">
        <w:tc>
          <w:tcPr>
            <w:tcW w:w="1098" w:type="dxa"/>
          </w:tcPr>
          <w:p w14:paraId="36AE38AC" w14:textId="6A260149" w:rsidR="00F02023" w:rsidRDefault="00F02023" w:rsidP="00270249">
            <w:r>
              <w:t>1.4</w:t>
            </w:r>
          </w:p>
        </w:tc>
        <w:tc>
          <w:tcPr>
            <w:tcW w:w="1530" w:type="dxa"/>
          </w:tcPr>
          <w:p w14:paraId="54C0EF8E" w14:textId="4F0C39CA" w:rsidR="00F02023" w:rsidRDefault="00F02023" w:rsidP="00270249">
            <w:r>
              <w:t>02/12/2014</w:t>
            </w:r>
          </w:p>
        </w:tc>
        <w:tc>
          <w:tcPr>
            <w:tcW w:w="5850" w:type="dxa"/>
          </w:tcPr>
          <w:p w14:paraId="08B308F6" w14:textId="2311E648" w:rsidR="00F02023" w:rsidRDefault="00F02023" w:rsidP="00270249">
            <w:r>
              <w:t>Design-Related Changes</w:t>
            </w:r>
          </w:p>
        </w:tc>
        <w:tc>
          <w:tcPr>
            <w:tcW w:w="3186" w:type="dxa"/>
          </w:tcPr>
          <w:p w14:paraId="576B67D5" w14:textId="00BC2137" w:rsidR="00F02023" w:rsidRDefault="00F02023" w:rsidP="00270249">
            <w:r>
              <w:t>J. Kelly</w:t>
            </w:r>
          </w:p>
        </w:tc>
      </w:tr>
      <w:tr w:rsidR="00793E75" w14:paraId="29B5F9D5" w14:textId="77777777" w:rsidTr="00270249">
        <w:tc>
          <w:tcPr>
            <w:tcW w:w="1098" w:type="dxa"/>
          </w:tcPr>
          <w:p w14:paraId="347F3781" w14:textId="453E2324" w:rsidR="00793E75" w:rsidRDefault="00793E75" w:rsidP="00270249">
            <w:r>
              <w:t>1.5</w:t>
            </w:r>
          </w:p>
        </w:tc>
        <w:tc>
          <w:tcPr>
            <w:tcW w:w="1530" w:type="dxa"/>
          </w:tcPr>
          <w:p w14:paraId="0F811720" w14:textId="5B0E20B6" w:rsidR="00793E75" w:rsidRDefault="00793E75" w:rsidP="00270249">
            <w:r>
              <w:t>02/14/2014</w:t>
            </w:r>
          </w:p>
        </w:tc>
        <w:tc>
          <w:tcPr>
            <w:tcW w:w="5850" w:type="dxa"/>
          </w:tcPr>
          <w:p w14:paraId="6660D022" w14:textId="7FBC3484" w:rsidR="00793E75" w:rsidRDefault="00793E75" w:rsidP="00270249">
            <w:r>
              <w:t>Design Change to Process Overview</w:t>
            </w:r>
          </w:p>
        </w:tc>
        <w:tc>
          <w:tcPr>
            <w:tcW w:w="3186" w:type="dxa"/>
          </w:tcPr>
          <w:p w14:paraId="2B1D9A52" w14:textId="7237A050" w:rsidR="00793E75" w:rsidRDefault="00793E75" w:rsidP="00270249">
            <w:r>
              <w:t>J. Kelly</w:t>
            </w:r>
          </w:p>
        </w:tc>
      </w:tr>
      <w:tr w:rsidR="00914875" w14:paraId="6A0B16D3" w14:textId="77777777" w:rsidTr="00270249">
        <w:tc>
          <w:tcPr>
            <w:tcW w:w="1098" w:type="dxa"/>
          </w:tcPr>
          <w:p w14:paraId="573240F9" w14:textId="0BDE2727" w:rsidR="00914875" w:rsidRDefault="00914875" w:rsidP="00270249">
            <w:r>
              <w:t>1.6</w:t>
            </w:r>
          </w:p>
        </w:tc>
        <w:tc>
          <w:tcPr>
            <w:tcW w:w="1530" w:type="dxa"/>
          </w:tcPr>
          <w:p w14:paraId="3DF378FC" w14:textId="6490BD76" w:rsidR="00914875" w:rsidRDefault="00914875" w:rsidP="00270249">
            <w:r>
              <w:t>03/05/2014</w:t>
            </w:r>
          </w:p>
        </w:tc>
        <w:tc>
          <w:tcPr>
            <w:tcW w:w="5850" w:type="dxa"/>
          </w:tcPr>
          <w:p w14:paraId="40751DEF" w14:textId="5C469B59" w:rsidR="00914875" w:rsidRPr="00914875" w:rsidRDefault="00914875" w:rsidP="00914875">
            <w:r w:rsidRPr="00914875">
              <w:t xml:space="preserve">Removed Question Marks from Field Labels, Verified Field Label Character Limit, </w:t>
            </w:r>
            <w:r>
              <w:t>Shortened</w:t>
            </w:r>
            <w:r w:rsidRPr="00914875">
              <w:t xml:space="preserve"> Field Label for </w:t>
            </w:r>
            <w:r>
              <w:t>“</w:t>
            </w:r>
            <w:r w:rsidRPr="00914875">
              <w:t>Has a Utility Company Worked at Location</w:t>
            </w:r>
            <w:r>
              <w:t>”</w:t>
            </w:r>
            <w:r w:rsidRPr="00914875">
              <w:t>.</w:t>
            </w:r>
          </w:p>
        </w:tc>
        <w:tc>
          <w:tcPr>
            <w:tcW w:w="3186" w:type="dxa"/>
          </w:tcPr>
          <w:p w14:paraId="680A311D" w14:textId="536E6979" w:rsidR="00914875" w:rsidRDefault="00914875" w:rsidP="00270249">
            <w:r>
              <w:t>J. Kelly</w:t>
            </w:r>
          </w:p>
        </w:tc>
      </w:tr>
      <w:tr w:rsidR="001A770A" w14:paraId="4B58D26E" w14:textId="77777777" w:rsidTr="00270249">
        <w:tc>
          <w:tcPr>
            <w:tcW w:w="1098" w:type="dxa"/>
          </w:tcPr>
          <w:p w14:paraId="7EE3E328" w14:textId="298DA349" w:rsidR="001A770A" w:rsidRDefault="001A770A" w:rsidP="00270249">
            <w:r>
              <w:t>1.7</w:t>
            </w:r>
          </w:p>
        </w:tc>
        <w:tc>
          <w:tcPr>
            <w:tcW w:w="1530" w:type="dxa"/>
          </w:tcPr>
          <w:p w14:paraId="078E7F67" w14:textId="39BDF72B" w:rsidR="001A770A" w:rsidRDefault="001A770A" w:rsidP="00270249">
            <w:r>
              <w:t>04/17/2014</w:t>
            </w:r>
          </w:p>
        </w:tc>
        <w:tc>
          <w:tcPr>
            <w:tcW w:w="5850" w:type="dxa"/>
          </w:tcPr>
          <w:p w14:paraId="00BA4E4A" w14:textId="47C009AF" w:rsidR="001A770A" w:rsidRPr="00914875" w:rsidRDefault="001A770A" w:rsidP="00914875">
            <w:r>
              <w:t>Added Streets Department response to Action Item #1.</w:t>
            </w:r>
          </w:p>
        </w:tc>
        <w:tc>
          <w:tcPr>
            <w:tcW w:w="3186" w:type="dxa"/>
          </w:tcPr>
          <w:p w14:paraId="065A2562" w14:textId="2D4048FB" w:rsidR="001A770A" w:rsidRDefault="001A770A" w:rsidP="00270249">
            <w:r>
              <w:t>J. Kelly</w:t>
            </w:r>
          </w:p>
        </w:tc>
      </w:tr>
      <w:tr w:rsidR="006259C9" w14:paraId="529D4E25" w14:textId="77777777" w:rsidTr="00270249">
        <w:tc>
          <w:tcPr>
            <w:tcW w:w="1098" w:type="dxa"/>
          </w:tcPr>
          <w:p w14:paraId="4CBE9C62" w14:textId="77CBC1F2" w:rsidR="006259C9" w:rsidRDefault="006259C9" w:rsidP="00270249">
            <w:r>
              <w:t>1.8</w:t>
            </w:r>
          </w:p>
        </w:tc>
        <w:tc>
          <w:tcPr>
            <w:tcW w:w="1530" w:type="dxa"/>
          </w:tcPr>
          <w:p w14:paraId="47824CD1" w14:textId="5EDC5F51" w:rsidR="006259C9" w:rsidRDefault="006259C9" w:rsidP="00270249">
            <w:r>
              <w:t>06/16/2014</w:t>
            </w:r>
          </w:p>
        </w:tc>
        <w:tc>
          <w:tcPr>
            <w:tcW w:w="5850" w:type="dxa"/>
          </w:tcPr>
          <w:p w14:paraId="6CC9D95F" w14:textId="474190C0" w:rsidR="006259C9" w:rsidRDefault="006259C9" w:rsidP="00914875">
            <w:r>
              <w:t>Updated to address UGSI questions</w:t>
            </w:r>
          </w:p>
        </w:tc>
        <w:tc>
          <w:tcPr>
            <w:tcW w:w="3186" w:type="dxa"/>
          </w:tcPr>
          <w:p w14:paraId="16A4FD7C" w14:textId="395AE5ED" w:rsidR="006259C9" w:rsidRDefault="006259C9" w:rsidP="00270249">
            <w:r>
              <w:t>M. Schmidt</w:t>
            </w:r>
          </w:p>
        </w:tc>
      </w:tr>
      <w:tr w:rsidR="001A5231" w14:paraId="4AEE1664" w14:textId="77777777" w:rsidTr="00270249">
        <w:tc>
          <w:tcPr>
            <w:tcW w:w="1098" w:type="dxa"/>
          </w:tcPr>
          <w:p w14:paraId="45CF9D65" w14:textId="6066859B" w:rsidR="001A5231" w:rsidRPr="003124D0" w:rsidRDefault="001A5231" w:rsidP="00270249">
            <w:r w:rsidRPr="003124D0">
              <w:t>1.9</w:t>
            </w:r>
          </w:p>
        </w:tc>
        <w:tc>
          <w:tcPr>
            <w:tcW w:w="1530" w:type="dxa"/>
          </w:tcPr>
          <w:p w14:paraId="48D5F379" w14:textId="17F3114B" w:rsidR="001A5231" w:rsidRPr="003124D0" w:rsidRDefault="001A5231" w:rsidP="001A5231">
            <w:r w:rsidRPr="003124D0">
              <w:t>07/17/2014</w:t>
            </w:r>
          </w:p>
        </w:tc>
        <w:tc>
          <w:tcPr>
            <w:tcW w:w="5850" w:type="dxa"/>
          </w:tcPr>
          <w:p w14:paraId="52EA433F" w14:textId="0721A455" w:rsidR="001A5231" w:rsidRPr="003124D0" w:rsidRDefault="001A5231" w:rsidP="00690A55">
            <w:r w:rsidRPr="003124D0">
              <w:t xml:space="preserve">Updated  </w:t>
            </w:r>
            <w:r w:rsidR="00690A55" w:rsidRPr="003124D0">
              <w:t>Workflow for Pothole Repair Service Request type</w:t>
            </w:r>
          </w:p>
        </w:tc>
        <w:tc>
          <w:tcPr>
            <w:tcW w:w="3186" w:type="dxa"/>
          </w:tcPr>
          <w:p w14:paraId="00229D02" w14:textId="0D3B3939" w:rsidR="001A5231" w:rsidRPr="003124D0" w:rsidRDefault="001A5231" w:rsidP="00270249">
            <w:r w:rsidRPr="003124D0">
              <w:t>Sreelatha SK</w:t>
            </w:r>
          </w:p>
        </w:tc>
      </w:tr>
      <w:tr w:rsidR="003124D0" w14:paraId="5BFC45A3" w14:textId="77777777" w:rsidTr="00270249">
        <w:tc>
          <w:tcPr>
            <w:tcW w:w="1098" w:type="dxa"/>
          </w:tcPr>
          <w:p w14:paraId="6B404FB1" w14:textId="2BC44629" w:rsidR="003124D0" w:rsidRPr="003124D0" w:rsidRDefault="003124D0" w:rsidP="00270249">
            <w:r w:rsidRPr="003124D0">
              <w:t>1.10</w:t>
            </w:r>
          </w:p>
        </w:tc>
        <w:tc>
          <w:tcPr>
            <w:tcW w:w="1530" w:type="dxa"/>
          </w:tcPr>
          <w:p w14:paraId="1D3E1F21" w14:textId="3CF8B1A8" w:rsidR="003124D0" w:rsidRPr="003124D0" w:rsidRDefault="003124D0" w:rsidP="003124D0">
            <w:r w:rsidRPr="003124D0">
              <w:t>08/14/2014</w:t>
            </w:r>
          </w:p>
        </w:tc>
        <w:tc>
          <w:tcPr>
            <w:tcW w:w="5850" w:type="dxa"/>
          </w:tcPr>
          <w:p w14:paraId="733D0921" w14:textId="75A67935" w:rsidR="003124D0" w:rsidRPr="003124D0" w:rsidRDefault="003124D0" w:rsidP="00690A55">
            <w:r w:rsidRPr="003124D0">
              <w:t>Updated based on follow-up session</w:t>
            </w:r>
          </w:p>
        </w:tc>
        <w:tc>
          <w:tcPr>
            <w:tcW w:w="3186" w:type="dxa"/>
          </w:tcPr>
          <w:p w14:paraId="07943685" w14:textId="0E84E5A3" w:rsidR="003124D0" w:rsidRPr="003124D0" w:rsidRDefault="003124D0" w:rsidP="00270249">
            <w:r w:rsidRPr="003124D0">
              <w:t>M. Schmidt</w:t>
            </w:r>
          </w:p>
        </w:tc>
      </w:tr>
      <w:tr w:rsidR="00B736CB" w14:paraId="2A45BA0C" w14:textId="77777777" w:rsidTr="00270249">
        <w:tc>
          <w:tcPr>
            <w:tcW w:w="1098" w:type="dxa"/>
          </w:tcPr>
          <w:p w14:paraId="1AA904F0" w14:textId="4FFF282A" w:rsidR="00B736CB" w:rsidRPr="003124D0" w:rsidRDefault="00B736CB" w:rsidP="00270249">
            <w:r>
              <w:t>1.11</w:t>
            </w:r>
          </w:p>
        </w:tc>
        <w:tc>
          <w:tcPr>
            <w:tcW w:w="1530" w:type="dxa"/>
          </w:tcPr>
          <w:p w14:paraId="612F324B" w14:textId="0AB4A9E1" w:rsidR="00B736CB" w:rsidRPr="003124D0" w:rsidRDefault="00B736CB" w:rsidP="003124D0">
            <w:r>
              <w:t>08/20/2014</w:t>
            </w:r>
          </w:p>
        </w:tc>
        <w:tc>
          <w:tcPr>
            <w:tcW w:w="5850" w:type="dxa"/>
          </w:tcPr>
          <w:p w14:paraId="6AA94F8B" w14:textId="4FE5CF50" w:rsidR="00B736CB" w:rsidRPr="003124D0" w:rsidRDefault="00B736CB" w:rsidP="00690A55">
            <w:r>
              <w:t>Updated based on client feedback</w:t>
            </w:r>
          </w:p>
        </w:tc>
        <w:tc>
          <w:tcPr>
            <w:tcW w:w="3186" w:type="dxa"/>
          </w:tcPr>
          <w:p w14:paraId="7C5D81B3" w14:textId="3E4F2134" w:rsidR="00B736CB" w:rsidRPr="003124D0" w:rsidRDefault="00B736CB" w:rsidP="00270249">
            <w:r>
              <w:t>M. Schmidt</w:t>
            </w:r>
          </w:p>
        </w:tc>
      </w:tr>
      <w:tr w:rsidR="00257154" w14:paraId="3149C2DB" w14:textId="77777777" w:rsidTr="00270249">
        <w:tc>
          <w:tcPr>
            <w:tcW w:w="1098" w:type="dxa"/>
          </w:tcPr>
          <w:p w14:paraId="79B8E959" w14:textId="75C50B8B" w:rsidR="00257154" w:rsidRDefault="00257154" w:rsidP="00270249">
            <w:r>
              <w:t>1.12</w:t>
            </w:r>
          </w:p>
        </w:tc>
        <w:tc>
          <w:tcPr>
            <w:tcW w:w="1530" w:type="dxa"/>
          </w:tcPr>
          <w:p w14:paraId="45DCE834" w14:textId="2358D859" w:rsidR="00257154" w:rsidRDefault="00257154" w:rsidP="003124D0">
            <w:r>
              <w:t>12/03/2014</w:t>
            </w:r>
          </w:p>
        </w:tc>
        <w:tc>
          <w:tcPr>
            <w:tcW w:w="5850" w:type="dxa"/>
          </w:tcPr>
          <w:p w14:paraId="46C4E9E2" w14:textId="227083C2" w:rsidR="00257154" w:rsidRDefault="00257154" w:rsidP="00690A55">
            <w:r>
              <w:t>Added Push-up and Depression</w:t>
            </w:r>
          </w:p>
        </w:tc>
        <w:tc>
          <w:tcPr>
            <w:tcW w:w="3186" w:type="dxa"/>
          </w:tcPr>
          <w:p w14:paraId="0B4D5886" w14:textId="517B7082" w:rsidR="00257154" w:rsidRDefault="00257154" w:rsidP="00270249">
            <w:r>
              <w:t>M. Schmidt</w:t>
            </w:r>
            <w:bookmarkStart w:id="0" w:name="_GoBack"/>
            <w:bookmarkEnd w:id="0"/>
          </w:p>
        </w:tc>
      </w:tr>
    </w:tbl>
    <w:p w14:paraId="1F19B0D3" w14:textId="77777777" w:rsidR="00BE5E4E" w:rsidRDefault="00BE5E4E" w:rsidP="00BE5E4E">
      <w:pPr>
        <w:pStyle w:val="Heading1"/>
      </w:pPr>
      <w:r>
        <w:t>Requirements Overview</w:t>
      </w:r>
    </w:p>
    <w:p w14:paraId="37A1529D" w14:textId="77777777" w:rsid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72D70EBE" w14:textId="05B55201" w:rsidR="00E352F2" w:rsidRPr="00914875" w:rsidRDefault="00E352F2" w:rsidP="00E352F2">
      <w:pPr>
        <w:spacing w:after="120"/>
        <w:rPr>
          <w:b/>
          <w:sz w:val="24"/>
          <w:szCs w:val="24"/>
        </w:rPr>
      </w:pPr>
      <w:r w:rsidRPr="001A770A">
        <w:rPr>
          <w:b/>
          <w:sz w:val="24"/>
          <w:szCs w:val="24"/>
        </w:rPr>
        <w:t>NOTE:  The Ditch Repair and Cave-In Repair requirements definition documents have been integrated into this requirements document.</w:t>
      </w:r>
    </w:p>
    <w:p w14:paraId="42EB2135" w14:textId="77777777" w:rsidR="00BE5E4E" w:rsidRDefault="00E227DF" w:rsidP="00E352F2">
      <w:pPr>
        <w:pStyle w:val="Heading1"/>
        <w:spacing w:before="240"/>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0B6FA7D2" w14:textId="77777777" w:rsidTr="00972999">
        <w:tc>
          <w:tcPr>
            <w:tcW w:w="2520" w:type="dxa"/>
            <w:shd w:val="clear" w:color="auto" w:fill="EEECE1" w:themeFill="background2"/>
          </w:tcPr>
          <w:p w14:paraId="5165D5BB" w14:textId="77777777" w:rsidR="006855B6" w:rsidRPr="008D0A72" w:rsidRDefault="006855B6" w:rsidP="006855B6">
            <w:pPr>
              <w:rPr>
                <w:b/>
                <w:sz w:val="20"/>
                <w:szCs w:val="20"/>
              </w:rPr>
            </w:pPr>
            <w:r>
              <w:rPr>
                <w:b/>
                <w:sz w:val="20"/>
                <w:szCs w:val="20"/>
              </w:rPr>
              <w:t>Department</w:t>
            </w:r>
          </w:p>
        </w:tc>
        <w:tc>
          <w:tcPr>
            <w:tcW w:w="11880" w:type="dxa"/>
          </w:tcPr>
          <w:p w14:paraId="4AC53ADA" w14:textId="77777777" w:rsidR="006855B6" w:rsidRPr="008D0A72" w:rsidRDefault="00C8596E" w:rsidP="006855B6">
            <w:pPr>
              <w:rPr>
                <w:sz w:val="20"/>
                <w:szCs w:val="20"/>
              </w:rPr>
            </w:pPr>
            <w:r>
              <w:rPr>
                <w:sz w:val="20"/>
                <w:szCs w:val="20"/>
              </w:rPr>
              <w:t>Streets</w:t>
            </w:r>
            <w:r w:rsidR="006E31D8">
              <w:rPr>
                <w:sz w:val="20"/>
                <w:szCs w:val="20"/>
              </w:rPr>
              <w:t xml:space="preserve"> Department</w:t>
            </w:r>
          </w:p>
        </w:tc>
      </w:tr>
      <w:tr w:rsidR="00BE5E4E" w:rsidRPr="008D0A72" w14:paraId="088B6433" w14:textId="77777777" w:rsidTr="0013479C">
        <w:tc>
          <w:tcPr>
            <w:tcW w:w="2520" w:type="dxa"/>
            <w:shd w:val="clear" w:color="auto" w:fill="EEECE1" w:themeFill="background2"/>
          </w:tcPr>
          <w:p w14:paraId="5585E8F9" w14:textId="77777777" w:rsidR="00BE5E4E" w:rsidRPr="008D0A72" w:rsidRDefault="00BE5E4E" w:rsidP="00972999">
            <w:pPr>
              <w:rPr>
                <w:b/>
                <w:sz w:val="20"/>
                <w:szCs w:val="20"/>
              </w:rPr>
            </w:pPr>
            <w:r w:rsidRPr="008D0A72">
              <w:rPr>
                <w:b/>
                <w:sz w:val="20"/>
                <w:szCs w:val="20"/>
              </w:rPr>
              <w:t>Record Type Name</w:t>
            </w:r>
          </w:p>
        </w:tc>
        <w:tc>
          <w:tcPr>
            <w:tcW w:w="11880" w:type="dxa"/>
          </w:tcPr>
          <w:p w14:paraId="0D476F74" w14:textId="16810F4E" w:rsidR="00BE5E4E" w:rsidRPr="00C8596E" w:rsidRDefault="006259C9" w:rsidP="00972999">
            <w:pPr>
              <w:rPr>
                <w:sz w:val="20"/>
                <w:szCs w:val="20"/>
              </w:rPr>
            </w:pPr>
            <w:r>
              <w:rPr>
                <w:sz w:val="20"/>
                <w:szCs w:val="20"/>
              </w:rPr>
              <w:t>Street Defect</w:t>
            </w:r>
          </w:p>
        </w:tc>
      </w:tr>
      <w:tr w:rsidR="00BE5E4E" w:rsidRPr="008D0A72" w14:paraId="4A453AB9" w14:textId="77777777" w:rsidTr="0013479C">
        <w:tc>
          <w:tcPr>
            <w:tcW w:w="2520" w:type="dxa"/>
            <w:shd w:val="clear" w:color="auto" w:fill="EEECE1" w:themeFill="background2"/>
          </w:tcPr>
          <w:p w14:paraId="668FAEB3"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312DEF61" w14:textId="4BFD71DC" w:rsidR="00BE5E4E" w:rsidRPr="008D0A72" w:rsidRDefault="0090561B" w:rsidP="00B736CB">
            <w:pPr>
              <w:rPr>
                <w:sz w:val="20"/>
                <w:szCs w:val="20"/>
              </w:rPr>
            </w:pPr>
            <w:r w:rsidRPr="0090561B">
              <w:rPr>
                <w:sz w:val="20"/>
                <w:szCs w:val="20"/>
              </w:rPr>
              <w:t>Make a request to have a pothole, ditch, or cave-in repaired</w:t>
            </w:r>
          </w:p>
        </w:tc>
      </w:tr>
      <w:tr w:rsidR="00BE5E4E" w:rsidRPr="008D0A72" w14:paraId="59781526" w14:textId="77777777" w:rsidTr="0013479C">
        <w:tc>
          <w:tcPr>
            <w:tcW w:w="2520" w:type="dxa"/>
            <w:shd w:val="clear" w:color="auto" w:fill="EEECE1" w:themeFill="background2"/>
          </w:tcPr>
          <w:p w14:paraId="5CEAA6EB" w14:textId="77777777" w:rsidR="00BE5E4E" w:rsidRPr="008D0A72" w:rsidRDefault="00BE5E4E" w:rsidP="00972999">
            <w:pPr>
              <w:rPr>
                <w:b/>
                <w:sz w:val="20"/>
                <w:szCs w:val="20"/>
              </w:rPr>
            </w:pPr>
            <w:r w:rsidRPr="008D0A72">
              <w:rPr>
                <w:b/>
                <w:sz w:val="20"/>
                <w:szCs w:val="20"/>
              </w:rPr>
              <w:t>Process Overview</w:t>
            </w:r>
          </w:p>
        </w:tc>
        <w:tc>
          <w:tcPr>
            <w:tcW w:w="11880" w:type="dxa"/>
          </w:tcPr>
          <w:p w14:paraId="31126BCD" w14:textId="77777777" w:rsidR="006E31D8" w:rsidRPr="00C07EB1" w:rsidRDefault="006E31D8" w:rsidP="006E31D8">
            <w:pPr>
              <w:pStyle w:val="ListParagraph"/>
              <w:numPr>
                <w:ilvl w:val="0"/>
                <w:numId w:val="1"/>
              </w:numPr>
              <w:spacing w:after="200" w:line="276" w:lineRule="auto"/>
              <w:rPr>
                <w:sz w:val="20"/>
                <w:szCs w:val="20"/>
              </w:rPr>
            </w:pPr>
            <w:r w:rsidRPr="00C07EB1">
              <w:rPr>
                <w:sz w:val="20"/>
                <w:szCs w:val="20"/>
              </w:rPr>
              <w:t>Constituent requests the service</w:t>
            </w:r>
          </w:p>
          <w:p w14:paraId="2ABE5690" w14:textId="7487A217" w:rsidR="006E31D8" w:rsidRPr="00C07EB1" w:rsidRDefault="006E31D8" w:rsidP="006E31D8">
            <w:pPr>
              <w:pStyle w:val="ListParagraph"/>
              <w:numPr>
                <w:ilvl w:val="0"/>
                <w:numId w:val="1"/>
              </w:numPr>
              <w:spacing w:after="200" w:line="276" w:lineRule="auto"/>
              <w:rPr>
                <w:sz w:val="20"/>
                <w:szCs w:val="20"/>
              </w:rPr>
            </w:pPr>
            <w:r w:rsidRPr="00C07EB1">
              <w:rPr>
                <w:sz w:val="20"/>
                <w:szCs w:val="20"/>
              </w:rPr>
              <w:lastRenderedPageBreak/>
              <w:t xml:space="preserve">The Agent creates a case by selecting the </w:t>
            </w:r>
            <w:r w:rsidR="00B736CB" w:rsidRPr="00B736CB">
              <w:rPr>
                <w:i/>
                <w:sz w:val="20"/>
                <w:szCs w:val="20"/>
              </w:rPr>
              <w:t>Street Defect</w:t>
            </w:r>
            <w:r w:rsidR="00B736CB">
              <w:rPr>
                <w:sz w:val="20"/>
                <w:szCs w:val="20"/>
              </w:rPr>
              <w:t xml:space="preserve"> </w:t>
            </w:r>
            <w:r w:rsidR="0069151D">
              <w:rPr>
                <w:i/>
                <w:sz w:val="20"/>
                <w:szCs w:val="20"/>
              </w:rPr>
              <w:t>Repair</w:t>
            </w:r>
            <w:r w:rsidRPr="00C07EB1">
              <w:rPr>
                <w:sz w:val="20"/>
                <w:szCs w:val="20"/>
              </w:rPr>
              <w:t xml:space="preserve"> </w:t>
            </w:r>
            <w:r w:rsidRPr="00C07EB1">
              <w:rPr>
                <w:b/>
                <w:i/>
                <w:sz w:val="20"/>
                <w:szCs w:val="20"/>
              </w:rPr>
              <w:t>Record Type</w:t>
            </w:r>
            <w:r w:rsidRPr="00C07EB1">
              <w:rPr>
                <w:sz w:val="20"/>
                <w:szCs w:val="20"/>
              </w:rPr>
              <w:t xml:space="preserve">. </w:t>
            </w:r>
          </w:p>
          <w:p w14:paraId="630BA9E7" w14:textId="77777777" w:rsidR="006E31D8" w:rsidRPr="00C07EB1" w:rsidRDefault="006E31D8" w:rsidP="006E31D8">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5181E9B8" w14:textId="6175EC3B"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B736CB" w:rsidRPr="00B736CB">
              <w:rPr>
                <w:i/>
                <w:sz w:val="20"/>
                <w:szCs w:val="20"/>
              </w:rPr>
              <w:t>Street Defect</w:t>
            </w:r>
            <w:r w:rsidR="0069151D">
              <w:rPr>
                <w:rFonts w:cs="Arial"/>
                <w:i/>
                <w:sz w:val="20"/>
                <w:szCs w:val="20"/>
              </w:rPr>
              <w:t xml:space="preserve"> Repair</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7FF019C5" w14:textId="77777777"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3919AA48" w14:textId="77777777"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28A64E78" w14:textId="77777777" w:rsidR="006E31D8" w:rsidRPr="00C07EB1" w:rsidRDefault="006E31D8" w:rsidP="006E31D8">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0F1D21EC" w14:textId="77777777" w:rsidR="006E31D8" w:rsidRPr="00C07EB1" w:rsidRDefault="006E31D8" w:rsidP="006E31D8">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6BAB036B" w14:textId="77777777" w:rsidR="006E31D8" w:rsidRPr="00C07EB1" w:rsidRDefault="006E31D8" w:rsidP="006E31D8">
            <w:pPr>
              <w:pStyle w:val="ListParagraph"/>
              <w:numPr>
                <w:ilvl w:val="1"/>
                <w:numId w:val="1"/>
              </w:numPr>
              <w:spacing w:after="200" w:line="276" w:lineRule="auto"/>
              <w:rPr>
                <w:sz w:val="20"/>
                <w:szCs w:val="20"/>
              </w:rPr>
            </w:pPr>
            <w:r w:rsidRPr="00C07EB1">
              <w:rPr>
                <w:sz w:val="20"/>
                <w:szCs w:val="20"/>
              </w:rPr>
              <w:t>Auto-generates the next sequential Case Number</w:t>
            </w:r>
          </w:p>
          <w:p w14:paraId="40F275D1" w14:textId="77777777" w:rsidR="00CA7460" w:rsidRDefault="00CA7460" w:rsidP="00CA7460">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66383825" w14:textId="77777777" w:rsidR="00073FD3" w:rsidRPr="004C31B8" w:rsidRDefault="00073FD3" w:rsidP="00073FD3">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15CEC287" w14:textId="77777777" w:rsidR="00073FD3" w:rsidRPr="00654203" w:rsidRDefault="00073FD3" w:rsidP="00073FD3">
            <w:pPr>
              <w:pStyle w:val="ListParagraph"/>
              <w:numPr>
                <w:ilvl w:val="2"/>
                <w:numId w:val="1"/>
              </w:numPr>
              <w:rPr>
                <w:sz w:val="20"/>
                <w:szCs w:val="20"/>
              </w:rPr>
            </w:pPr>
            <w:r w:rsidRPr="00654203">
              <w:rPr>
                <w:sz w:val="20"/>
                <w:szCs w:val="20"/>
              </w:rPr>
              <w:t>Assignment notification emails will NOT be sent for cases that are being interfaced with CityWorks.</w:t>
            </w:r>
          </w:p>
          <w:p w14:paraId="4E56228B" w14:textId="19F9771E" w:rsidR="00BE5E4E" w:rsidRPr="00073FD3" w:rsidRDefault="00073FD3" w:rsidP="00073FD3">
            <w:pPr>
              <w:pStyle w:val="ListParagraph"/>
              <w:numPr>
                <w:ilvl w:val="1"/>
                <w:numId w:val="1"/>
              </w:num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102C9484" w14:textId="77777777" w:rsidTr="00CA7460">
        <w:tc>
          <w:tcPr>
            <w:tcW w:w="2520" w:type="dxa"/>
            <w:shd w:val="clear" w:color="auto" w:fill="EEECE1" w:themeFill="background2"/>
          </w:tcPr>
          <w:p w14:paraId="6ED026CC" w14:textId="77777777" w:rsidR="005845E0" w:rsidRPr="008D0A72" w:rsidRDefault="005845E0" w:rsidP="00270249">
            <w:pPr>
              <w:rPr>
                <w:b/>
                <w:sz w:val="20"/>
                <w:szCs w:val="20"/>
              </w:rPr>
            </w:pPr>
            <w:r>
              <w:rPr>
                <w:b/>
                <w:sz w:val="20"/>
                <w:szCs w:val="20"/>
              </w:rPr>
              <w:lastRenderedPageBreak/>
              <w:t>Default Settings for Standard and Custom Fields</w:t>
            </w:r>
          </w:p>
        </w:tc>
        <w:tc>
          <w:tcPr>
            <w:tcW w:w="11880" w:type="dxa"/>
          </w:tcPr>
          <w:p w14:paraId="54001157" w14:textId="77777777" w:rsidR="00CA7460" w:rsidRPr="008D0A72" w:rsidRDefault="00CA7460" w:rsidP="00CA7460">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CA7460" w:rsidRPr="00076734" w14:paraId="05413B24" w14:textId="77777777" w:rsidTr="00BE629B">
              <w:tc>
                <w:tcPr>
                  <w:tcW w:w="1980" w:type="dxa"/>
                  <w:shd w:val="clear" w:color="auto" w:fill="BFBFBF" w:themeFill="background1" w:themeFillShade="BF"/>
                </w:tcPr>
                <w:p w14:paraId="21A62713" w14:textId="77777777" w:rsidR="00CA7460" w:rsidRPr="00076734" w:rsidRDefault="00CA7460" w:rsidP="00BE629B">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7E35D007" w14:textId="77777777" w:rsidR="00CA7460" w:rsidRPr="004C31B8" w:rsidRDefault="00CA7460" w:rsidP="00BE629B">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717A8B5C" w14:textId="77777777" w:rsidR="00CA7460" w:rsidRPr="004C31B8" w:rsidRDefault="00CA7460" w:rsidP="00BE629B">
                  <w:pPr>
                    <w:rPr>
                      <w:b/>
                      <w:sz w:val="20"/>
                      <w:szCs w:val="20"/>
                    </w:rPr>
                  </w:pPr>
                  <w:r w:rsidRPr="004C31B8">
                    <w:rPr>
                      <w:b/>
                      <w:sz w:val="20"/>
                      <w:szCs w:val="20"/>
                    </w:rPr>
                    <w:t>Default Value for New Case</w:t>
                  </w:r>
                </w:p>
              </w:tc>
            </w:tr>
            <w:tr w:rsidR="003124D0" w:rsidRPr="00076734" w14:paraId="6D0DDB2E" w14:textId="77777777" w:rsidTr="00BE629B">
              <w:tc>
                <w:tcPr>
                  <w:tcW w:w="1980" w:type="dxa"/>
                </w:tcPr>
                <w:p w14:paraId="32868B27" w14:textId="77777777" w:rsidR="003124D0" w:rsidRPr="00076734" w:rsidRDefault="003124D0" w:rsidP="00BE629B">
                  <w:pPr>
                    <w:rPr>
                      <w:sz w:val="20"/>
                      <w:szCs w:val="20"/>
                    </w:rPr>
                  </w:pPr>
                  <w:r w:rsidRPr="00076734">
                    <w:rPr>
                      <w:sz w:val="20"/>
                      <w:szCs w:val="20"/>
                    </w:rPr>
                    <w:t>Status</w:t>
                  </w:r>
                </w:p>
              </w:tc>
              <w:tc>
                <w:tcPr>
                  <w:tcW w:w="4002" w:type="dxa"/>
                </w:tcPr>
                <w:p w14:paraId="6E951E0C" w14:textId="1E3CB87F" w:rsidR="003124D0" w:rsidRPr="004C31B8" w:rsidRDefault="003124D0" w:rsidP="00BE629B">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69AEAC1E" w14:textId="09CE67B6" w:rsidR="003124D0" w:rsidRPr="004C31B8" w:rsidRDefault="003124D0" w:rsidP="00BE629B">
                  <w:pPr>
                    <w:rPr>
                      <w:sz w:val="20"/>
                      <w:szCs w:val="20"/>
                    </w:rPr>
                  </w:pPr>
                  <w:r w:rsidRPr="004C31B8">
                    <w:rPr>
                      <w:sz w:val="20"/>
                      <w:szCs w:val="20"/>
                    </w:rPr>
                    <w:t>New</w:t>
                  </w:r>
                </w:p>
              </w:tc>
            </w:tr>
            <w:tr w:rsidR="003124D0" w:rsidRPr="00076734" w14:paraId="215F61BC" w14:textId="77777777" w:rsidTr="00BE629B">
              <w:tc>
                <w:tcPr>
                  <w:tcW w:w="1980" w:type="dxa"/>
                </w:tcPr>
                <w:p w14:paraId="479E5D36" w14:textId="77777777" w:rsidR="003124D0" w:rsidRPr="00076734" w:rsidRDefault="003124D0" w:rsidP="00BE629B">
                  <w:pPr>
                    <w:rPr>
                      <w:sz w:val="20"/>
                      <w:szCs w:val="20"/>
                    </w:rPr>
                  </w:pPr>
                  <w:r w:rsidRPr="00076734">
                    <w:rPr>
                      <w:sz w:val="20"/>
                      <w:szCs w:val="20"/>
                    </w:rPr>
                    <w:t>Case Origin</w:t>
                  </w:r>
                </w:p>
              </w:tc>
              <w:tc>
                <w:tcPr>
                  <w:tcW w:w="4002" w:type="dxa"/>
                </w:tcPr>
                <w:p w14:paraId="216AB0DE" w14:textId="58736D77" w:rsidR="003124D0" w:rsidRPr="004C31B8" w:rsidRDefault="003124D0" w:rsidP="00BE629B">
                  <w:pPr>
                    <w:rPr>
                      <w:sz w:val="20"/>
                      <w:szCs w:val="20"/>
                    </w:rPr>
                  </w:pPr>
                  <w:r w:rsidRPr="004C31B8">
                    <w:rPr>
                      <w:sz w:val="20"/>
                      <w:szCs w:val="20"/>
                    </w:rPr>
                    <w:t>Phone</w:t>
                  </w:r>
                  <w:r>
                    <w:rPr>
                      <w:sz w:val="20"/>
                      <w:szCs w:val="20"/>
                    </w:rPr>
                    <w:t>, Email, Web, Facebook, Twitter, Mobile, Text, Communities</w:t>
                  </w:r>
                </w:p>
              </w:tc>
              <w:tc>
                <w:tcPr>
                  <w:tcW w:w="4002" w:type="dxa"/>
                </w:tcPr>
                <w:p w14:paraId="150FFCBB" w14:textId="5F3B43A6" w:rsidR="003124D0" w:rsidRPr="004C31B8" w:rsidRDefault="003124D0" w:rsidP="00BE629B">
                  <w:pPr>
                    <w:rPr>
                      <w:sz w:val="20"/>
                      <w:szCs w:val="20"/>
                    </w:rPr>
                  </w:pPr>
                </w:p>
              </w:tc>
            </w:tr>
            <w:tr w:rsidR="00CA7460" w:rsidRPr="00076734" w14:paraId="372739E7" w14:textId="77777777" w:rsidTr="00BE629B">
              <w:tc>
                <w:tcPr>
                  <w:tcW w:w="1980" w:type="dxa"/>
                </w:tcPr>
                <w:p w14:paraId="63352DEE" w14:textId="77777777" w:rsidR="00CA7460" w:rsidRPr="00076734" w:rsidRDefault="00CA7460" w:rsidP="00BE629B">
                  <w:pPr>
                    <w:rPr>
                      <w:sz w:val="20"/>
                      <w:szCs w:val="20"/>
                    </w:rPr>
                  </w:pPr>
                  <w:r w:rsidRPr="00076734">
                    <w:rPr>
                      <w:sz w:val="20"/>
                      <w:szCs w:val="20"/>
                    </w:rPr>
                    <w:t>Priority</w:t>
                  </w:r>
                </w:p>
              </w:tc>
              <w:tc>
                <w:tcPr>
                  <w:tcW w:w="4002" w:type="dxa"/>
                </w:tcPr>
                <w:p w14:paraId="0A2FEBFD" w14:textId="77777777" w:rsidR="00CA7460" w:rsidRPr="004C31B8" w:rsidRDefault="00CA7460" w:rsidP="00BE629B">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6B7D0B4B" w14:textId="77777777" w:rsidR="00CA7460" w:rsidRPr="004C31B8" w:rsidRDefault="00CA7460" w:rsidP="00BE629B">
                  <w:pPr>
                    <w:rPr>
                      <w:sz w:val="20"/>
                      <w:szCs w:val="20"/>
                    </w:rPr>
                  </w:pPr>
                  <w:r w:rsidRPr="004C31B8">
                    <w:rPr>
                      <w:sz w:val="20"/>
                      <w:szCs w:val="20"/>
                    </w:rPr>
                    <w:t>Medium</w:t>
                  </w:r>
                </w:p>
              </w:tc>
            </w:tr>
          </w:tbl>
          <w:p w14:paraId="57BD31CE" w14:textId="77777777" w:rsidR="005845E0" w:rsidRPr="008D0A72" w:rsidRDefault="005845E0" w:rsidP="00270249">
            <w:pPr>
              <w:rPr>
                <w:sz w:val="20"/>
                <w:szCs w:val="20"/>
              </w:rPr>
            </w:pPr>
          </w:p>
        </w:tc>
      </w:tr>
      <w:tr w:rsidR="004D6D10" w:rsidRPr="008D0A72" w14:paraId="38516126" w14:textId="77777777" w:rsidTr="004D6D10">
        <w:tc>
          <w:tcPr>
            <w:tcW w:w="2520" w:type="dxa"/>
            <w:shd w:val="clear" w:color="auto" w:fill="EEECE1" w:themeFill="background2"/>
          </w:tcPr>
          <w:p w14:paraId="0AB61FB2" w14:textId="77777777" w:rsidR="004D6D10" w:rsidRPr="008D0A72" w:rsidRDefault="004D6D10" w:rsidP="00BE629B">
            <w:pPr>
              <w:rPr>
                <w:b/>
                <w:sz w:val="20"/>
                <w:szCs w:val="20"/>
              </w:rPr>
            </w:pPr>
            <w:r>
              <w:rPr>
                <w:b/>
                <w:sz w:val="20"/>
                <w:szCs w:val="20"/>
              </w:rPr>
              <w:t xml:space="preserve">Service Request Types and SLAs </w:t>
            </w:r>
          </w:p>
        </w:tc>
        <w:tc>
          <w:tcPr>
            <w:tcW w:w="11880" w:type="dxa"/>
          </w:tcPr>
          <w:p w14:paraId="07EAA4CB" w14:textId="77777777" w:rsidR="004D6D10" w:rsidRDefault="004D6D10" w:rsidP="00BE629B">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4D6D10" w:rsidRPr="00076734" w14:paraId="1BC6BA29" w14:textId="77777777" w:rsidTr="004D6D10">
              <w:tc>
                <w:tcPr>
                  <w:tcW w:w="3642" w:type="dxa"/>
                  <w:shd w:val="clear" w:color="auto" w:fill="BFBFBF" w:themeFill="background1" w:themeFillShade="BF"/>
                </w:tcPr>
                <w:p w14:paraId="4FC0AAE7" w14:textId="77777777" w:rsidR="004D6D10" w:rsidRPr="00076734" w:rsidRDefault="004D6D10" w:rsidP="00BE629B">
                  <w:pPr>
                    <w:rPr>
                      <w:b/>
                      <w:sz w:val="20"/>
                      <w:szCs w:val="20"/>
                    </w:rPr>
                  </w:pPr>
                  <w:r>
                    <w:rPr>
                      <w:b/>
                      <w:sz w:val="20"/>
                      <w:szCs w:val="20"/>
                    </w:rPr>
                    <w:t>Service Request Types</w:t>
                  </w:r>
                </w:p>
              </w:tc>
              <w:tc>
                <w:tcPr>
                  <w:tcW w:w="1440" w:type="dxa"/>
                  <w:shd w:val="clear" w:color="auto" w:fill="BFBFBF" w:themeFill="background1" w:themeFillShade="BF"/>
                </w:tcPr>
                <w:p w14:paraId="2D6951BC" w14:textId="77777777" w:rsidR="004D6D10" w:rsidRDefault="004D6D10" w:rsidP="00BE629B">
                  <w:pPr>
                    <w:rPr>
                      <w:b/>
                      <w:sz w:val="20"/>
                      <w:szCs w:val="20"/>
                    </w:rPr>
                  </w:pPr>
                  <w:r>
                    <w:rPr>
                      <w:b/>
                      <w:sz w:val="20"/>
                      <w:szCs w:val="20"/>
                    </w:rPr>
                    <w:t>SLA Number (e.g. 1, 2, 3, …)</w:t>
                  </w:r>
                </w:p>
              </w:tc>
              <w:tc>
                <w:tcPr>
                  <w:tcW w:w="2340" w:type="dxa"/>
                  <w:shd w:val="clear" w:color="auto" w:fill="BFBFBF" w:themeFill="background1" w:themeFillShade="BF"/>
                </w:tcPr>
                <w:p w14:paraId="3C716FC4" w14:textId="77777777" w:rsidR="004D6D10" w:rsidRDefault="004D6D10" w:rsidP="00BE629B">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66D97D34" w14:textId="1CBEACDC" w:rsidR="004D6D10" w:rsidRPr="00076734" w:rsidRDefault="004D6D10" w:rsidP="008F1BB0">
                  <w:pPr>
                    <w:rPr>
                      <w:b/>
                      <w:sz w:val="20"/>
                      <w:szCs w:val="20"/>
                    </w:rPr>
                  </w:pPr>
                  <w:r>
                    <w:rPr>
                      <w:b/>
                      <w:sz w:val="20"/>
                      <w:szCs w:val="20"/>
                    </w:rPr>
                    <w:t>Interface</w:t>
                  </w:r>
                </w:p>
              </w:tc>
            </w:tr>
            <w:tr w:rsidR="003124D0" w:rsidRPr="00076734" w14:paraId="57FE635F" w14:textId="77777777" w:rsidTr="00F755FA">
              <w:tc>
                <w:tcPr>
                  <w:tcW w:w="3642" w:type="dxa"/>
                </w:tcPr>
                <w:p w14:paraId="31E087AB" w14:textId="4C52F247" w:rsidR="003124D0" w:rsidRPr="00CA7460" w:rsidRDefault="003124D0" w:rsidP="00BE629B">
                  <w:pPr>
                    <w:rPr>
                      <w:sz w:val="20"/>
                      <w:szCs w:val="20"/>
                    </w:rPr>
                  </w:pPr>
                  <w:r w:rsidRPr="00CA7460">
                    <w:rPr>
                      <w:sz w:val="20"/>
                      <w:szCs w:val="20"/>
                    </w:rPr>
                    <w:t>Pothole Repair</w:t>
                  </w:r>
                </w:p>
              </w:tc>
              <w:tc>
                <w:tcPr>
                  <w:tcW w:w="3780" w:type="dxa"/>
                  <w:gridSpan w:val="2"/>
                </w:tcPr>
                <w:p w14:paraId="52FCEFB6" w14:textId="26BE91A4" w:rsidR="003124D0" w:rsidRPr="00CA7460" w:rsidRDefault="003124D0" w:rsidP="00BE629B">
                  <w:pPr>
                    <w:rPr>
                      <w:sz w:val="20"/>
                      <w:szCs w:val="20"/>
                    </w:rPr>
                  </w:pPr>
                  <w:r>
                    <w:rPr>
                      <w:sz w:val="20"/>
                      <w:szCs w:val="20"/>
                    </w:rPr>
                    <w:t>Refer to SLA Document</w:t>
                  </w:r>
                </w:p>
              </w:tc>
              <w:tc>
                <w:tcPr>
                  <w:tcW w:w="2880" w:type="dxa"/>
                </w:tcPr>
                <w:p w14:paraId="4C8506BD" w14:textId="0F408189" w:rsidR="003124D0" w:rsidRPr="00CA7460" w:rsidRDefault="003124D0" w:rsidP="008F1BB0">
                  <w:pPr>
                    <w:rPr>
                      <w:sz w:val="20"/>
                      <w:szCs w:val="20"/>
                    </w:rPr>
                  </w:pPr>
                  <w:r>
                    <w:rPr>
                      <w:sz w:val="20"/>
                      <w:szCs w:val="20"/>
                    </w:rPr>
                    <w:t>CityWorks</w:t>
                  </w:r>
                </w:p>
              </w:tc>
            </w:tr>
            <w:tr w:rsidR="003124D0" w:rsidRPr="00076734" w14:paraId="7CA04321" w14:textId="77777777" w:rsidTr="003751E0">
              <w:tc>
                <w:tcPr>
                  <w:tcW w:w="3642" w:type="dxa"/>
                </w:tcPr>
                <w:p w14:paraId="553717EA" w14:textId="525464DC" w:rsidR="003124D0" w:rsidRPr="00CA7460" w:rsidRDefault="003124D0" w:rsidP="00BE629B">
                  <w:pPr>
                    <w:rPr>
                      <w:sz w:val="20"/>
                      <w:szCs w:val="20"/>
                    </w:rPr>
                  </w:pPr>
                  <w:r w:rsidRPr="00CA7460">
                    <w:rPr>
                      <w:sz w:val="20"/>
                      <w:szCs w:val="20"/>
                    </w:rPr>
                    <w:t>Ditch Repair</w:t>
                  </w:r>
                </w:p>
              </w:tc>
              <w:tc>
                <w:tcPr>
                  <w:tcW w:w="3780" w:type="dxa"/>
                  <w:gridSpan w:val="2"/>
                </w:tcPr>
                <w:p w14:paraId="57D7CD1F" w14:textId="43B12CE1" w:rsidR="003124D0" w:rsidRPr="00CA7460" w:rsidRDefault="003124D0" w:rsidP="00BE629B">
                  <w:pPr>
                    <w:rPr>
                      <w:sz w:val="20"/>
                      <w:szCs w:val="20"/>
                    </w:rPr>
                  </w:pPr>
                  <w:r>
                    <w:rPr>
                      <w:sz w:val="20"/>
                      <w:szCs w:val="20"/>
                    </w:rPr>
                    <w:t>Refer to SLA Document</w:t>
                  </w:r>
                </w:p>
              </w:tc>
              <w:tc>
                <w:tcPr>
                  <w:tcW w:w="2880" w:type="dxa"/>
                </w:tcPr>
                <w:p w14:paraId="0CE4FAF4" w14:textId="3AF86FA4" w:rsidR="003124D0" w:rsidRPr="00CA7460" w:rsidRDefault="003124D0" w:rsidP="008F1BB0">
                  <w:pPr>
                    <w:rPr>
                      <w:sz w:val="20"/>
                      <w:szCs w:val="20"/>
                    </w:rPr>
                  </w:pPr>
                  <w:r>
                    <w:rPr>
                      <w:sz w:val="20"/>
                      <w:szCs w:val="20"/>
                    </w:rPr>
                    <w:t>CityWorks</w:t>
                  </w:r>
                </w:p>
              </w:tc>
            </w:tr>
            <w:tr w:rsidR="003124D0" w:rsidRPr="00076734" w14:paraId="4037B8F7" w14:textId="77777777" w:rsidTr="00D931F0">
              <w:tc>
                <w:tcPr>
                  <w:tcW w:w="3642" w:type="dxa"/>
                </w:tcPr>
                <w:p w14:paraId="2B3C4BD1" w14:textId="0AAE2863" w:rsidR="003124D0" w:rsidRPr="00CA7460" w:rsidRDefault="003124D0" w:rsidP="00BE629B">
                  <w:pPr>
                    <w:rPr>
                      <w:sz w:val="20"/>
                      <w:szCs w:val="20"/>
                    </w:rPr>
                  </w:pPr>
                  <w:r w:rsidRPr="00CA7460">
                    <w:rPr>
                      <w:sz w:val="20"/>
                      <w:szCs w:val="20"/>
                    </w:rPr>
                    <w:t>Cave-In Repair</w:t>
                  </w:r>
                </w:p>
              </w:tc>
              <w:tc>
                <w:tcPr>
                  <w:tcW w:w="3780" w:type="dxa"/>
                  <w:gridSpan w:val="2"/>
                </w:tcPr>
                <w:p w14:paraId="6E62AB84" w14:textId="78455C49" w:rsidR="003124D0" w:rsidRPr="00CA7460" w:rsidRDefault="003124D0" w:rsidP="00BE629B">
                  <w:pPr>
                    <w:rPr>
                      <w:sz w:val="20"/>
                      <w:szCs w:val="20"/>
                    </w:rPr>
                  </w:pPr>
                  <w:r>
                    <w:rPr>
                      <w:sz w:val="20"/>
                      <w:szCs w:val="20"/>
                    </w:rPr>
                    <w:t>Refer to SLA Document</w:t>
                  </w:r>
                </w:p>
              </w:tc>
              <w:tc>
                <w:tcPr>
                  <w:tcW w:w="2880" w:type="dxa"/>
                </w:tcPr>
                <w:p w14:paraId="5A5AE8A7" w14:textId="67DFAD29" w:rsidR="003124D0" w:rsidRPr="00CA7460" w:rsidRDefault="003124D0" w:rsidP="008F1BB0">
                  <w:pPr>
                    <w:rPr>
                      <w:sz w:val="20"/>
                      <w:szCs w:val="20"/>
                    </w:rPr>
                  </w:pPr>
                  <w:r>
                    <w:rPr>
                      <w:sz w:val="20"/>
                      <w:szCs w:val="20"/>
                    </w:rPr>
                    <w:t>CityWorks</w:t>
                  </w:r>
                </w:p>
              </w:tc>
            </w:tr>
            <w:tr w:rsidR="003124D0" w:rsidRPr="00076734" w14:paraId="1204E761" w14:textId="77777777" w:rsidTr="004D6D10">
              <w:tc>
                <w:tcPr>
                  <w:tcW w:w="3642" w:type="dxa"/>
                </w:tcPr>
                <w:p w14:paraId="15CAF925" w14:textId="15E928EC" w:rsidR="003124D0" w:rsidRPr="00CA7460" w:rsidRDefault="003124D0" w:rsidP="00BE629B">
                  <w:pPr>
                    <w:rPr>
                      <w:sz w:val="20"/>
                      <w:szCs w:val="20"/>
                    </w:rPr>
                  </w:pPr>
                  <w:r w:rsidRPr="00F663B2">
                    <w:rPr>
                      <w:sz w:val="20"/>
                      <w:szCs w:val="20"/>
                    </w:rPr>
                    <w:lastRenderedPageBreak/>
                    <w:t>Service Not Needed</w:t>
                  </w:r>
                </w:p>
              </w:tc>
              <w:tc>
                <w:tcPr>
                  <w:tcW w:w="1440" w:type="dxa"/>
                </w:tcPr>
                <w:p w14:paraId="26C4AE13" w14:textId="2CD3A640" w:rsidR="003124D0" w:rsidRPr="00CA7460" w:rsidRDefault="003124D0" w:rsidP="00BE629B">
                  <w:pPr>
                    <w:rPr>
                      <w:sz w:val="20"/>
                      <w:szCs w:val="20"/>
                    </w:rPr>
                  </w:pPr>
                  <w:r w:rsidRPr="00F663B2">
                    <w:rPr>
                      <w:sz w:val="20"/>
                      <w:szCs w:val="20"/>
                    </w:rPr>
                    <w:t>N/A</w:t>
                  </w:r>
                </w:p>
              </w:tc>
              <w:tc>
                <w:tcPr>
                  <w:tcW w:w="2340" w:type="dxa"/>
                </w:tcPr>
                <w:p w14:paraId="6256DA21" w14:textId="4E9DA7C9" w:rsidR="003124D0" w:rsidRPr="00CA7460" w:rsidRDefault="003124D0" w:rsidP="00BE629B">
                  <w:pPr>
                    <w:rPr>
                      <w:sz w:val="20"/>
                      <w:szCs w:val="20"/>
                    </w:rPr>
                  </w:pPr>
                  <w:r w:rsidRPr="00F663B2">
                    <w:rPr>
                      <w:sz w:val="20"/>
                      <w:szCs w:val="20"/>
                    </w:rPr>
                    <w:t>N/A</w:t>
                  </w:r>
                </w:p>
              </w:tc>
              <w:tc>
                <w:tcPr>
                  <w:tcW w:w="2880" w:type="dxa"/>
                </w:tcPr>
                <w:p w14:paraId="38FB0BEA" w14:textId="113AAF40" w:rsidR="003124D0" w:rsidRDefault="003124D0" w:rsidP="008F1BB0">
                  <w:pPr>
                    <w:rPr>
                      <w:sz w:val="20"/>
                      <w:szCs w:val="20"/>
                    </w:rPr>
                  </w:pPr>
                  <w:r w:rsidRPr="00F663B2">
                    <w:rPr>
                      <w:sz w:val="20"/>
                      <w:szCs w:val="20"/>
                    </w:rPr>
                    <w:t>N/A</w:t>
                  </w:r>
                </w:p>
              </w:tc>
            </w:tr>
          </w:tbl>
          <w:p w14:paraId="34BFAD54" w14:textId="77777777" w:rsidR="004D6D10" w:rsidRDefault="004D6D10" w:rsidP="00BE629B">
            <w:pPr>
              <w:rPr>
                <w:sz w:val="20"/>
                <w:szCs w:val="20"/>
              </w:rPr>
            </w:pPr>
          </w:p>
          <w:p w14:paraId="39136689" w14:textId="4ED5C6C9" w:rsidR="004D6D10" w:rsidRPr="008D0A72" w:rsidRDefault="00B746DE" w:rsidP="00BE629B">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4D6D10" w:rsidRPr="008D0A72" w14:paraId="1A489B3C" w14:textId="77777777" w:rsidTr="00BE629B">
        <w:tc>
          <w:tcPr>
            <w:tcW w:w="2520" w:type="dxa"/>
            <w:shd w:val="clear" w:color="auto" w:fill="EEECE1" w:themeFill="background2"/>
          </w:tcPr>
          <w:p w14:paraId="2508BE4E" w14:textId="77777777" w:rsidR="004D6D10" w:rsidRPr="008D0A72" w:rsidRDefault="004D6D10" w:rsidP="00BE629B">
            <w:pPr>
              <w:rPr>
                <w:b/>
                <w:sz w:val="20"/>
                <w:szCs w:val="20"/>
              </w:rPr>
            </w:pPr>
            <w:r w:rsidRPr="008D0A72">
              <w:rPr>
                <w:b/>
                <w:sz w:val="20"/>
                <w:szCs w:val="20"/>
              </w:rPr>
              <w:lastRenderedPageBreak/>
              <w:t>Assignment Queue</w:t>
            </w:r>
          </w:p>
        </w:tc>
        <w:tc>
          <w:tcPr>
            <w:tcW w:w="11880" w:type="dxa"/>
          </w:tcPr>
          <w:p w14:paraId="5B798575" w14:textId="77777777" w:rsidR="004D6D10" w:rsidRPr="00AE433D" w:rsidRDefault="004D6D10" w:rsidP="00BE629B">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6001D283" w14:textId="77777777" w:rsidR="004D6D10" w:rsidRDefault="004D6D10" w:rsidP="00BE629B">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4D6D10" w:rsidRPr="00076734" w14:paraId="4D3E1B0B" w14:textId="77777777" w:rsidTr="00BE629B">
              <w:tc>
                <w:tcPr>
                  <w:tcW w:w="4362" w:type="dxa"/>
                  <w:shd w:val="clear" w:color="auto" w:fill="BFBFBF" w:themeFill="background1" w:themeFillShade="BF"/>
                </w:tcPr>
                <w:p w14:paraId="40F5D2D7" w14:textId="77777777" w:rsidR="004D6D10" w:rsidRPr="00076734" w:rsidRDefault="004D6D10" w:rsidP="00BE629B">
                  <w:pPr>
                    <w:rPr>
                      <w:b/>
                      <w:sz w:val="20"/>
                      <w:szCs w:val="20"/>
                    </w:rPr>
                  </w:pPr>
                  <w:r>
                    <w:rPr>
                      <w:b/>
                      <w:sz w:val="20"/>
                      <w:szCs w:val="20"/>
                    </w:rPr>
                    <w:t>Service Request Types</w:t>
                  </w:r>
                </w:p>
              </w:tc>
              <w:tc>
                <w:tcPr>
                  <w:tcW w:w="2700" w:type="dxa"/>
                  <w:shd w:val="clear" w:color="auto" w:fill="BFBFBF" w:themeFill="background1" w:themeFillShade="BF"/>
                </w:tcPr>
                <w:p w14:paraId="31A6677C" w14:textId="77777777" w:rsidR="004D6D10" w:rsidRDefault="004D6D10" w:rsidP="00BE629B">
                  <w:pPr>
                    <w:rPr>
                      <w:b/>
                      <w:sz w:val="20"/>
                      <w:szCs w:val="20"/>
                    </w:rPr>
                  </w:pPr>
                  <w:r>
                    <w:rPr>
                      <w:b/>
                      <w:sz w:val="20"/>
                      <w:szCs w:val="20"/>
                    </w:rPr>
                    <w:t>Queue Name</w:t>
                  </w:r>
                </w:p>
              </w:tc>
              <w:tc>
                <w:tcPr>
                  <w:tcW w:w="4410" w:type="dxa"/>
                  <w:shd w:val="clear" w:color="auto" w:fill="BFBFBF" w:themeFill="background1" w:themeFillShade="BF"/>
                </w:tcPr>
                <w:p w14:paraId="57DCD0AB" w14:textId="77777777" w:rsidR="004D6D10" w:rsidRPr="00076734" w:rsidRDefault="004D6D10" w:rsidP="00BE629B">
                  <w:pPr>
                    <w:rPr>
                      <w:b/>
                      <w:sz w:val="20"/>
                      <w:szCs w:val="20"/>
                    </w:rPr>
                  </w:pPr>
                  <w:r>
                    <w:rPr>
                      <w:b/>
                      <w:sz w:val="20"/>
                      <w:szCs w:val="20"/>
                    </w:rPr>
                    <w:t>Queue Members</w:t>
                  </w:r>
                </w:p>
              </w:tc>
            </w:tr>
            <w:tr w:rsidR="004D6D10" w:rsidRPr="00076734" w14:paraId="56FC3AAA" w14:textId="77777777" w:rsidTr="00BE629B">
              <w:tc>
                <w:tcPr>
                  <w:tcW w:w="4362" w:type="dxa"/>
                </w:tcPr>
                <w:p w14:paraId="62A0568D" w14:textId="1BB76102" w:rsidR="004D6D10" w:rsidRPr="00FC09FF" w:rsidRDefault="00F02023" w:rsidP="00BE629B">
                  <w:pPr>
                    <w:rPr>
                      <w:sz w:val="20"/>
                      <w:szCs w:val="20"/>
                    </w:rPr>
                  </w:pPr>
                  <w:r>
                    <w:rPr>
                      <w:sz w:val="20"/>
                      <w:szCs w:val="20"/>
                    </w:rPr>
                    <w:t>Pothole Repair</w:t>
                  </w:r>
                </w:p>
              </w:tc>
              <w:tc>
                <w:tcPr>
                  <w:tcW w:w="2700" w:type="dxa"/>
                </w:tcPr>
                <w:p w14:paraId="3C254C18" w14:textId="5A1DD12E" w:rsidR="004D6D10" w:rsidRPr="00177F29" w:rsidRDefault="00F02023" w:rsidP="00BE629B">
                  <w:pPr>
                    <w:rPr>
                      <w:sz w:val="20"/>
                      <w:szCs w:val="20"/>
                    </w:rPr>
                  </w:pPr>
                  <w:r>
                    <w:rPr>
                      <w:sz w:val="20"/>
                      <w:szCs w:val="20"/>
                    </w:rPr>
                    <w:t>Inspector</w:t>
                  </w:r>
                </w:p>
              </w:tc>
              <w:tc>
                <w:tcPr>
                  <w:tcW w:w="4410" w:type="dxa"/>
                </w:tcPr>
                <w:p w14:paraId="7DE50BA2" w14:textId="3AF7A666" w:rsidR="004D6D10" w:rsidRPr="00177F29" w:rsidRDefault="00FF64AB" w:rsidP="00BE629B">
                  <w:pPr>
                    <w:rPr>
                      <w:sz w:val="20"/>
                      <w:szCs w:val="20"/>
                    </w:rPr>
                  </w:pPr>
                  <w:r w:rsidRPr="00FF64AB">
                    <w:rPr>
                      <w:sz w:val="20"/>
                      <w:szCs w:val="20"/>
                    </w:rPr>
                    <w:t>Stephen Lorenz</w:t>
                  </w:r>
                </w:p>
              </w:tc>
            </w:tr>
            <w:tr w:rsidR="00CA7460" w:rsidRPr="00076734" w14:paraId="2A553DD0" w14:textId="77777777" w:rsidTr="00BE629B">
              <w:tc>
                <w:tcPr>
                  <w:tcW w:w="4362" w:type="dxa"/>
                </w:tcPr>
                <w:p w14:paraId="46A98F62" w14:textId="4437640D" w:rsidR="00CA7460" w:rsidRDefault="00CA7460" w:rsidP="00BE629B">
                  <w:pPr>
                    <w:rPr>
                      <w:sz w:val="20"/>
                      <w:szCs w:val="20"/>
                    </w:rPr>
                  </w:pPr>
                  <w:r>
                    <w:rPr>
                      <w:sz w:val="20"/>
                      <w:szCs w:val="20"/>
                    </w:rPr>
                    <w:t>Ditch Repair</w:t>
                  </w:r>
                </w:p>
              </w:tc>
              <w:tc>
                <w:tcPr>
                  <w:tcW w:w="2700" w:type="dxa"/>
                </w:tcPr>
                <w:p w14:paraId="71EE78EB" w14:textId="39041006" w:rsidR="00CA7460" w:rsidRDefault="00CA7460" w:rsidP="00BE629B">
                  <w:pPr>
                    <w:rPr>
                      <w:sz w:val="20"/>
                      <w:szCs w:val="20"/>
                    </w:rPr>
                  </w:pPr>
                  <w:r>
                    <w:rPr>
                      <w:sz w:val="20"/>
                      <w:szCs w:val="20"/>
                    </w:rPr>
                    <w:t>Inspector</w:t>
                  </w:r>
                </w:p>
              </w:tc>
              <w:tc>
                <w:tcPr>
                  <w:tcW w:w="4410" w:type="dxa"/>
                </w:tcPr>
                <w:p w14:paraId="64A1B2CD" w14:textId="6BE795B6" w:rsidR="00CA7460" w:rsidRDefault="00CA7460" w:rsidP="00BE629B">
                  <w:pPr>
                    <w:rPr>
                      <w:sz w:val="20"/>
                      <w:szCs w:val="20"/>
                    </w:rPr>
                  </w:pPr>
                  <w:r w:rsidRPr="00FF64AB">
                    <w:rPr>
                      <w:sz w:val="20"/>
                      <w:szCs w:val="20"/>
                    </w:rPr>
                    <w:t>Stephen Lorenz</w:t>
                  </w:r>
                </w:p>
              </w:tc>
            </w:tr>
            <w:tr w:rsidR="00CA7460" w:rsidRPr="00076734" w14:paraId="29809840" w14:textId="77777777" w:rsidTr="00BE629B">
              <w:tc>
                <w:tcPr>
                  <w:tcW w:w="4362" w:type="dxa"/>
                </w:tcPr>
                <w:p w14:paraId="29859591" w14:textId="711239B6" w:rsidR="00CA7460" w:rsidRDefault="00CA7460" w:rsidP="00BE629B">
                  <w:pPr>
                    <w:rPr>
                      <w:sz w:val="20"/>
                      <w:szCs w:val="20"/>
                    </w:rPr>
                  </w:pPr>
                  <w:r>
                    <w:rPr>
                      <w:sz w:val="20"/>
                      <w:szCs w:val="20"/>
                    </w:rPr>
                    <w:t>Cave-In Repair</w:t>
                  </w:r>
                </w:p>
              </w:tc>
              <w:tc>
                <w:tcPr>
                  <w:tcW w:w="2700" w:type="dxa"/>
                </w:tcPr>
                <w:p w14:paraId="04C792C1" w14:textId="7DDA72ED" w:rsidR="00CA7460" w:rsidRDefault="00CA7460" w:rsidP="00BE629B">
                  <w:pPr>
                    <w:rPr>
                      <w:sz w:val="20"/>
                      <w:szCs w:val="20"/>
                    </w:rPr>
                  </w:pPr>
                  <w:r>
                    <w:rPr>
                      <w:sz w:val="20"/>
                      <w:szCs w:val="20"/>
                    </w:rPr>
                    <w:t>Inspector</w:t>
                  </w:r>
                </w:p>
              </w:tc>
              <w:tc>
                <w:tcPr>
                  <w:tcW w:w="4410" w:type="dxa"/>
                </w:tcPr>
                <w:p w14:paraId="775596A1" w14:textId="4077E336" w:rsidR="00CA7460" w:rsidRDefault="00CA7460" w:rsidP="00BE629B">
                  <w:pPr>
                    <w:rPr>
                      <w:sz w:val="20"/>
                      <w:szCs w:val="20"/>
                    </w:rPr>
                  </w:pPr>
                  <w:r w:rsidRPr="00FF64AB">
                    <w:rPr>
                      <w:sz w:val="20"/>
                      <w:szCs w:val="20"/>
                    </w:rPr>
                    <w:t>Stephen Lorenz</w:t>
                  </w:r>
                </w:p>
              </w:tc>
            </w:tr>
            <w:tr w:rsidR="008F1BB0" w:rsidRPr="00076734" w14:paraId="67C679B1" w14:textId="77777777" w:rsidTr="00BE629B">
              <w:tc>
                <w:tcPr>
                  <w:tcW w:w="4362" w:type="dxa"/>
                </w:tcPr>
                <w:p w14:paraId="52130AAC" w14:textId="3412AA11" w:rsidR="008F1BB0" w:rsidRDefault="008F1BB0" w:rsidP="00BE629B">
                  <w:pPr>
                    <w:rPr>
                      <w:sz w:val="20"/>
                      <w:szCs w:val="20"/>
                    </w:rPr>
                  </w:pPr>
                  <w:r w:rsidRPr="00F663B2">
                    <w:rPr>
                      <w:sz w:val="20"/>
                      <w:szCs w:val="20"/>
                    </w:rPr>
                    <w:t>Service Not Needed</w:t>
                  </w:r>
                </w:p>
              </w:tc>
              <w:tc>
                <w:tcPr>
                  <w:tcW w:w="2700" w:type="dxa"/>
                </w:tcPr>
                <w:p w14:paraId="3F8D3849" w14:textId="375AC57D" w:rsidR="008F1BB0" w:rsidRDefault="008F1BB0" w:rsidP="00BE629B">
                  <w:pPr>
                    <w:rPr>
                      <w:sz w:val="20"/>
                      <w:szCs w:val="20"/>
                    </w:rPr>
                  </w:pPr>
                  <w:r w:rsidRPr="00F663B2">
                    <w:rPr>
                      <w:sz w:val="20"/>
                      <w:szCs w:val="20"/>
                    </w:rPr>
                    <w:t>311 Contact Center</w:t>
                  </w:r>
                </w:p>
              </w:tc>
              <w:tc>
                <w:tcPr>
                  <w:tcW w:w="4410" w:type="dxa"/>
                </w:tcPr>
                <w:p w14:paraId="27B50D28" w14:textId="12F620DE" w:rsidR="008F1BB0" w:rsidRPr="00404098" w:rsidRDefault="00404098" w:rsidP="00BE629B">
                  <w:pPr>
                    <w:rPr>
                      <w:sz w:val="20"/>
                      <w:szCs w:val="20"/>
                    </w:rPr>
                  </w:pPr>
                  <w:r w:rsidRPr="00404098">
                    <w:rPr>
                      <w:rFonts w:ascii="Calibri" w:eastAsia="Times New Roman" w:hAnsi="Calibri" w:cs="Segoe UI"/>
                      <w:color w:val="000000"/>
                      <w:sz w:val="20"/>
                      <w:szCs w:val="20"/>
                    </w:rPr>
                    <w:t>None</w:t>
                  </w:r>
                </w:p>
              </w:tc>
            </w:tr>
          </w:tbl>
          <w:p w14:paraId="5DCB1580" w14:textId="77777777" w:rsidR="004D6D10" w:rsidRDefault="004D6D10" w:rsidP="00BE629B">
            <w:pPr>
              <w:rPr>
                <w:sz w:val="20"/>
                <w:szCs w:val="20"/>
              </w:rPr>
            </w:pPr>
          </w:p>
          <w:p w14:paraId="38E17153" w14:textId="77777777" w:rsidR="004D6D10" w:rsidRPr="002028B9" w:rsidRDefault="004D6D10" w:rsidP="00BE629B">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14:paraId="3BC5472F" w14:textId="77777777" w:rsidR="004D6D10" w:rsidRPr="008D0A72" w:rsidRDefault="004D6D10" w:rsidP="00BE629B">
            <w:pPr>
              <w:rPr>
                <w:sz w:val="20"/>
                <w:szCs w:val="20"/>
              </w:rPr>
            </w:pPr>
          </w:p>
        </w:tc>
      </w:tr>
      <w:tr w:rsidR="00BE5E4E" w:rsidRPr="008D0A72" w14:paraId="21C64FB5" w14:textId="77777777" w:rsidTr="00121297">
        <w:tc>
          <w:tcPr>
            <w:tcW w:w="2520" w:type="dxa"/>
            <w:shd w:val="clear" w:color="auto" w:fill="EEECE1" w:themeFill="background2"/>
          </w:tcPr>
          <w:p w14:paraId="194A35EA" w14:textId="77777777" w:rsidR="00BE5E4E" w:rsidRPr="008D0A72" w:rsidRDefault="003B3FA9" w:rsidP="003B3FA9">
            <w:pPr>
              <w:rPr>
                <w:b/>
                <w:sz w:val="20"/>
                <w:szCs w:val="20"/>
              </w:rPr>
            </w:pPr>
            <w:r>
              <w:rPr>
                <w:b/>
                <w:sz w:val="20"/>
                <w:szCs w:val="20"/>
              </w:rPr>
              <w:t>Additional</w:t>
            </w:r>
            <w:r w:rsidR="00BE5E4E" w:rsidRPr="008D0A72">
              <w:rPr>
                <w:b/>
                <w:sz w:val="20"/>
                <w:szCs w:val="20"/>
              </w:rPr>
              <w:t xml:space="preserve"> Case Fields</w:t>
            </w:r>
          </w:p>
        </w:tc>
        <w:tc>
          <w:tcPr>
            <w:tcW w:w="11880" w:type="dxa"/>
          </w:tcPr>
          <w:p w14:paraId="4F03210E"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9F0D4B" w:rsidRPr="008D0A72" w14:paraId="44697848" w14:textId="77777777" w:rsidTr="0023580A">
              <w:tc>
                <w:tcPr>
                  <w:tcW w:w="1847" w:type="dxa"/>
                  <w:shd w:val="clear" w:color="auto" w:fill="D9D9D9" w:themeFill="background1" w:themeFillShade="D9"/>
                </w:tcPr>
                <w:p w14:paraId="46180820"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22FC9F00"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506C81A4"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DB644B8"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04774660"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ED38A31" w14:textId="77777777" w:rsidR="00C51C66" w:rsidRPr="008D0A72" w:rsidRDefault="009F0D4B" w:rsidP="009F0D4B">
                  <w:pPr>
                    <w:rPr>
                      <w:b/>
                      <w:sz w:val="20"/>
                      <w:szCs w:val="20"/>
                    </w:rPr>
                  </w:pPr>
                  <w:r w:rsidRPr="008D0A72">
                    <w:rPr>
                      <w:b/>
                      <w:sz w:val="20"/>
                      <w:szCs w:val="20"/>
                    </w:rPr>
                    <w:t>Field Help Text</w:t>
                  </w:r>
                </w:p>
              </w:tc>
            </w:tr>
            <w:tr w:rsidR="0023259A" w:rsidRPr="008D0A72" w14:paraId="773E38CE" w14:textId="77777777" w:rsidTr="00270249">
              <w:trPr>
                <w:cantSplit/>
              </w:trPr>
              <w:tc>
                <w:tcPr>
                  <w:tcW w:w="1847" w:type="dxa"/>
                </w:tcPr>
                <w:p w14:paraId="37D5070B" w14:textId="50FEEE40" w:rsidR="0023259A" w:rsidRDefault="0090561B" w:rsidP="00875534">
                  <w:pPr>
                    <w:rPr>
                      <w:rFonts w:cs="Tahoma"/>
                      <w:bCs/>
                      <w:iCs/>
                      <w:sz w:val="20"/>
                      <w:szCs w:val="20"/>
                    </w:rPr>
                  </w:pPr>
                  <w:r>
                    <w:rPr>
                      <w:rFonts w:cs="Tahoma"/>
                      <w:bCs/>
                      <w:iCs/>
                      <w:sz w:val="20"/>
                      <w:szCs w:val="20"/>
                    </w:rPr>
                    <w:t>Defect Type</w:t>
                  </w:r>
                </w:p>
              </w:tc>
              <w:tc>
                <w:tcPr>
                  <w:tcW w:w="3311" w:type="dxa"/>
                </w:tcPr>
                <w:p w14:paraId="6F6E9BC0" w14:textId="77777777" w:rsidR="0023259A" w:rsidRPr="00F05E0F" w:rsidRDefault="0023259A" w:rsidP="0023259A">
                  <w:pPr>
                    <w:rPr>
                      <w:sz w:val="20"/>
                      <w:szCs w:val="20"/>
                    </w:rPr>
                  </w:pPr>
                  <w:proofErr w:type="spellStart"/>
                  <w:r w:rsidRPr="00F05E0F">
                    <w:rPr>
                      <w:sz w:val="20"/>
                      <w:szCs w:val="20"/>
                    </w:rPr>
                    <w:t>Picklist</w:t>
                  </w:r>
                  <w:proofErr w:type="spellEnd"/>
                </w:p>
                <w:p w14:paraId="0159F57D" w14:textId="199F3581" w:rsidR="0023259A" w:rsidRPr="00F05E0F" w:rsidRDefault="0023259A" w:rsidP="0023259A">
                  <w:pPr>
                    <w:rPr>
                      <w:sz w:val="20"/>
                      <w:szCs w:val="20"/>
                    </w:rPr>
                  </w:pPr>
                  <w:r w:rsidRPr="00F05E0F">
                    <w:rPr>
                      <w:b/>
                      <w:sz w:val="20"/>
                      <w:szCs w:val="20"/>
                    </w:rPr>
                    <w:t>Values:</w:t>
                  </w:r>
                  <w:r w:rsidRPr="00F05E0F">
                    <w:rPr>
                      <w:sz w:val="20"/>
                      <w:szCs w:val="20"/>
                    </w:rPr>
                    <w:t xml:space="preserve">  </w:t>
                  </w:r>
                  <w:r>
                    <w:rPr>
                      <w:sz w:val="20"/>
                      <w:szCs w:val="20"/>
                    </w:rPr>
                    <w:t>Crack, Depression, Hole</w:t>
                  </w:r>
                  <w:r w:rsidR="0090561B">
                    <w:rPr>
                      <w:sz w:val="20"/>
                      <w:szCs w:val="20"/>
                    </w:rPr>
                    <w:t>, Push-up</w:t>
                  </w:r>
                </w:p>
                <w:p w14:paraId="027C0B70" w14:textId="732B5CB4" w:rsidR="0023259A" w:rsidRPr="00F05E0F" w:rsidRDefault="0023259A" w:rsidP="0023259A">
                  <w:pPr>
                    <w:rPr>
                      <w:sz w:val="20"/>
                      <w:szCs w:val="20"/>
                    </w:rPr>
                  </w:pPr>
                  <w:r w:rsidRPr="00F05E0F">
                    <w:rPr>
                      <w:b/>
                      <w:sz w:val="20"/>
                      <w:szCs w:val="20"/>
                    </w:rPr>
                    <w:t>Default:</w:t>
                  </w:r>
                </w:p>
              </w:tc>
              <w:tc>
                <w:tcPr>
                  <w:tcW w:w="1048" w:type="dxa"/>
                </w:tcPr>
                <w:p w14:paraId="6BCF8461" w14:textId="0C3350BA" w:rsidR="0023259A" w:rsidRDefault="0023259A" w:rsidP="00270249">
                  <w:pPr>
                    <w:rPr>
                      <w:sz w:val="20"/>
                      <w:szCs w:val="20"/>
                    </w:rPr>
                  </w:pPr>
                  <w:r>
                    <w:rPr>
                      <w:sz w:val="20"/>
                      <w:szCs w:val="20"/>
                    </w:rPr>
                    <w:t>Yes</w:t>
                  </w:r>
                </w:p>
              </w:tc>
              <w:tc>
                <w:tcPr>
                  <w:tcW w:w="1157" w:type="dxa"/>
                </w:tcPr>
                <w:p w14:paraId="13165C07" w14:textId="2C152CF7" w:rsidR="0023259A" w:rsidRDefault="00875534" w:rsidP="00270249">
                  <w:pPr>
                    <w:rPr>
                      <w:sz w:val="20"/>
                      <w:szCs w:val="20"/>
                    </w:rPr>
                  </w:pPr>
                  <w:r>
                    <w:rPr>
                      <w:sz w:val="20"/>
                      <w:szCs w:val="20"/>
                    </w:rPr>
                    <w:t>Workflow Rule #1</w:t>
                  </w:r>
                </w:p>
              </w:tc>
              <w:tc>
                <w:tcPr>
                  <w:tcW w:w="874" w:type="dxa"/>
                </w:tcPr>
                <w:p w14:paraId="5BD53A67" w14:textId="134475BB" w:rsidR="0023259A" w:rsidRDefault="0023259A" w:rsidP="00270249">
                  <w:r>
                    <w:t>No</w:t>
                  </w:r>
                </w:p>
              </w:tc>
              <w:tc>
                <w:tcPr>
                  <w:tcW w:w="3343" w:type="dxa"/>
                </w:tcPr>
                <w:p w14:paraId="1E2E74A9" w14:textId="7CFCC31A" w:rsidR="0023259A" w:rsidRPr="00875534" w:rsidRDefault="0023259A" w:rsidP="00270249">
                  <w:pPr>
                    <w:rPr>
                      <w:i/>
                      <w:sz w:val="20"/>
                      <w:szCs w:val="20"/>
                    </w:rPr>
                  </w:pPr>
                  <w:r w:rsidRPr="00875534">
                    <w:rPr>
                      <w:i/>
                      <w:sz w:val="20"/>
                      <w:szCs w:val="20"/>
                    </w:rPr>
                    <w:t>Provide a link to the help article in the flow text</w:t>
                  </w:r>
                </w:p>
              </w:tc>
            </w:tr>
            <w:tr w:rsidR="00754A17" w:rsidRPr="008D0A72" w14:paraId="33B83ECA" w14:textId="77777777" w:rsidTr="00270249">
              <w:trPr>
                <w:cantSplit/>
              </w:trPr>
              <w:tc>
                <w:tcPr>
                  <w:tcW w:w="1847" w:type="dxa"/>
                </w:tcPr>
                <w:p w14:paraId="420EFACB" w14:textId="58D20AB0" w:rsidR="00754A17" w:rsidRDefault="00914875" w:rsidP="00270249">
                  <w:pPr>
                    <w:rPr>
                      <w:rFonts w:cs="Tahoma"/>
                      <w:bCs/>
                      <w:iCs/>
                      <w:sz w:val="20"/>
                      <w:szCs w:val="20"/>
                    </w:rPr>
                  </w:pPr>
                  <w:r>
                    <w:rPr>
                      <w:rFonts w:cs="Tahoma"/>
                      <w:bCs/>
                      <w:iCs/>
                      <w:sz w:val="20"/>
                      <w:szCs w:val="20"/>
                    </w:rPr>
                    <w:t>Gas Escaping from the Hole</w:t>
                  </w:r>
                </w:p>
              </w:tc>
              <w:tc>
                <w:tcPr>
                  <w:tcW w:w="3311" w:type="dxa"/>
                </w:tcPr>
                <w:p w14:paraId="77EAD266" w14:textId="77777777" w:rsidR="00754A17" w:rsidRPr="00F05E0F" w:rsidRDefault="00754A17" w:rsidP="00754A17">
                  <w:pPr>
                    <w:rPr>
                      <w:sz w:val="20"/>
                      <w:szCs w:val="20"/>
                    </w:rPr>
                  </w:pPr>
                  <w:r w:rsidRPr="00F05E0F">
                    <w:rPr>
                      <w:sz w:val="20"/>
                      <w:szCs w:val="20"/>
                    </w:rPr>
                    <w:t>Picklist</w:t>
                  </w:r>
                </w:p>
                <w:p w14:paraId="06967B6F" w14:textId="77777777" w:rsidR="00754A17" w:rsidRPr="00F05E0F" w:rsidRDefault="00754A17" w:rsidP="00754A17">
                  <w:pPr>
                    <w:rPr>
                      <w:sz w:val="20"/>
                      <w:szCs w:val="20"/>
                    </w:rPr>
                  </w:pPr>
                  <w:r w:rsidRPr="00F05E0F">
                    <w:rPr>
                      <w:b/>
                      <w:sz w:val="20"/>
                      <w:szCs w:val="20"/>
                    </w:rPr>
                    <w:t>Values:</w:t>
                  </w:r>
                  <w:r w:rsidRPr="00F05E0F">
                    <w:rPr>
                      <w:sz w:val="20"/>
                      <w:szCs w:val="20"/>
                    </w:rPr>
                    <w:t xml:space="preserve">  </w:t>
                  </w:r>
                  <w:r>
                    <w:rPr>
                      <w:sz w:val="20"/>
                      <w:szCs w:val="20"/>
                    </w:rPr>
                    <w:t>Yes, No</w:t>
                  </w:r>
                </w:p>
                <w:p w14:paraId="53B80FA4" w14:textId="6CA5DC52" w:rsidR="00754A17" w:rsidRPr="00F05E0F" w:rsidRDefault="00754A17" w:rsidP="00754A17">
                  <w:pPr>
                    <w:rPr>
                      <w:sz w:val="20"/>
                      <w:szCs w:val="20"/>
                    </w:rPr>
                  </w:pPr>
                  <w:r w:rsidRPr="00F05E0F">
                    <w:rPr>
                      <w:b/>
                      <w:sz w:val="20"/>
                      <w:szCs w:val="20"/>
                    </w:rPr>
                    <w:t>Default:</w:t>
                  </w:r>
                  <w:r w:rsidR="00C12531">
                    <w:rPr>
                      <w:sz w:val="20"/>
                      <w:szCs w:val="20"/>
                    </w:rPr>
                    <w:t xml:space="preserve"> </w:t>
                  </w:r>
                </w:p>
              </w:tc>
              <w:tc>
                <w:tcPr>
                  <w:tcW w:w="1048" w:type="dxa"/>
                </w:tcPr>
                <w:p w14:paraId="573CF4DF" w14:textId="08FEB997" w:rsidR="00754A17" w:rsidRDefault="004C61EA" w:rsidP="00270249">
                  <w:pPr>
                    <w:rPr>
                      <w:sz w:val="20"/>
                      <w:szCs w:val="20"/>
                    </w:rPr>
                  </w:pPr>
                  <w:r>
                    <w:rPr>
                      <w:sz w:val="20"/>
                      <w:szCs w:val="20"/>
                    </w:rPr>
                    <w:t>Yes</w:t>
                  </w:r>
                </w:p>
              </w:tc>
              <w:tc>
                <w:tcPr>
                  <w:tcW w:w="1157" w:type="dxa"/>
                </w:tcPr>
                <w:p w14:paraId="588AF73C" w14:textId="300D3755" w:rsidR="00754A17" w:rsidRDefault="004C61EA" w:rsidP="00270249">
                  <w:pPr>
                    <w:rPr>
                      <w:sz w:val="20"/>
                      <w:szCs w:val="20"/>
                    </w:rPr>
                  </w:pPr>
                  <w:r>
                    <w:rPr>
                      <w:sz w:val="20"/>
                      <w:szCs w:val="20"/>
                    </w:rPr>
                    <w:t>Wor</w:t>
                  </w:r>
                  <w:r w:rsidR="00875534">
                    <w:rPr>
                      <w:sz w:val="20"/>
                      <w:szCs w:val="20"/>
                    </w:rPr>
                    <w:t>kflow Rule #2</w:t>
                  </w:r>
                </w:p>
              </w:tc>
              <w:tc>
                <w:tcPr>
                  <w:tcW w:w="874" w:type="dxa"/>
                </w:tcPr>
                <w:p w14:paraId="663BAC09" w14:textId="5D6B177C" w:rsidR="00754A17" w:rsidRDefault="004C61EA" w:rsidP="00270249">
                  <w:r>
                    <w:t>No</w:t>
                  </w:r>
                </w:p>
              </w:tc>
              <w:tc>
                <w:tcPr>
                  <w:tcW w:w="3343" w:type="dxa"/>
                </w:tcPr>
                <w:p w14:paraId="1A43BD0C" w14:textId="7070E3E2" w:rsidR="00754A17" w:rsidRDefault="004C61EA" w:rsidP="00270249">
                  <w:pPr>
                    <w:rPr>
                      <w:sz w:val="20"/>
                      <w:szCs w:val="20"/>
                    </w:rPr>
                  </w:pPr>
                  <w:r>
                    <w:rPr>
                      <w:sz w:val="20"/>
                      <w:szCs w:val="20"/>
                    </w:rPr>
                    <w:t>Is gas escaping from the hole?</w:t>
                  </w:r>
                </w:p>
              </w:tc>
            </w:tr>
            <w:tr w:rsidR="00EB7CA6" w:rsidRPr="008D0A72" w14:paraId="5AEF4CCA" w14:textId="77777777" w:rsidTr="00270249">
              <w:trPr>
                <w:cantSplit/>
              </w:trPr>
              <w:tc>
                <w:tcPr>
                  <w:tcW w:w="1847" w:type="dxa"/>
                </w:tcPr>
                <w:p w14:paraId="51C7B498" w14:textId="62C00598" w:rsidR="00EB7CA6" w:rsidRDefault="00EB7CA6" w:rsidP="00952BB6">
                  <w:pPr>
                    <w:rPr>
                      <w:rFonts w:cs="Tahoma"/>
                      <w:bCs/>
                      <w:iCs/>
                      <w:sz w:val="20"/>
                      <w:szCs w:val="20"/>
                    </w:rPr>
                  </w:pPr>
                  <w:r>
                    <w:rPr>
                      <w:sz w:val="20"/>
                      <w:szCs w:val="20"/>
                    </w:rPr>
                    <w:t xml:space="preserve">Running Water </w:t>
                  </w:r>
                  <w:r w:rsidR="00952BB6">
                    <w:rPr>
                      <w:sz w:val="20"/>
                      <w:szCs w:val="20"/>
                    </w:rPr>
                    <w:t>from hole</w:t>
                  </w:r>
                </w:p>
              </w:tc>
              <w:tc>
                <w:tcPr>
                  <w:tcW w:w="3311" w:type="dxa"/>
                </w:tcPr>
                <w:p w14:paraId="293931AD" w14:textId="77777777" w:rsidR="00EB7CA6" w:rsidRPr="00F05E0F" w:rsidRDefault="00EB7CA6" w:rsidP="00C805D3">
                  <w:pPr>
                    <w:rPr>
                      <w:sz w:val="20"/>
                      <w:szCs w:val="20"/>
                    </w:rPr>
                  </w:pPr>
                  <w:proofErr w:type="spellStart"/>
                  <w:r w:rsidRPr="00F05E0F">
                    <w:rPr>
                      <w:sz w:val="20"/>
                      <w:szCs w:val="20"/>
                    </w:rPr>
                    <w:t>Picklist</w:t>
                  </w:r>
                  <w:proofErr w:type="spellEnd"/>
                </w:p>
                <w:p w14:paraId="123384A1" w14:textId="77777777" w:rsidR="00EB7CA6" w:rsidRPr="00F05E0F" w:rsidRDefault="00EB7CA6" w:rsidP="00C805D3">
                  <w:pPr>
                    <w:rPr>
                      <w:sz w:val="20"/>
                      <w:szCs w:val="20"/>
                    </w:rPr>
                  </w:pPr>
                  <w:r w:rsidRPr="00F05E0F">
                    <w:rPr>
                      <w:b/>
                      <w:sz w:val="20"/>
                      <w:szCs w:val="20"/>
                    </w:rPr>
                    <w:t>Values:</w:t>
                  </w:r>
                  <w:r w:rsidRPr="00F05E0F">
                    <w:rPr>
                      <w:sz w:val="20"/>
                      <w:szCs w:val="20"/>
                    </w:rPr>
                    <w:t xml:space="preserve">  </w:t>
                  </w:r>
                  <w:r>
                    <w:rPr>
                      <w:sz w:val="20"/>
                      <w:szCs w:val="20"/>
                    </w:rPr>
                    <w:t>Yes, No</w:t>
                  </w:r>
                </w:p>
                <w:p w14:paraId="7567FBB0" w14:textId="5D73D29A" w:rsidR="00EB7CA6" w:rsidRPr="00F05E0F" w:rsidRDefault="00EB7CA6" w:rsidP="00270249">
                  <w:pPr>
                    <w:rPr>
                      <w:sz w:val="20"/>
                      <w:szCs w:val="20"/>
                    </w:rPr>
                  </w:pPr>
                  <w:r w:rsidRPr="00F05E0F">
                    <w:rPr>
                      <w:b/>
                      <w:sz w:val="20"/>
                      <w:szCs w:val="20"/>
                    </w:rPr>
                    <w:t>Default:</w:t>
                  </w:r>
                  <w:r w:rsidRPr="00F05E0F">
                    <w:rPr>
                      <w:sz w:val="20"/>
                      <w:szCs w:val="20"/>
                    </w:rPr>
                    <w:t xml:space="preserve">  </w:t>
                  </w:r>
                </w:p>
              </w:tc>
              <w:tc>
                <w:tcPr>
                  <w:tcW w:w="1048" w:type="dxa"/>
                </w:tcPr>
                <w:p w14:paraId="312F924A" w14:textId="3F634E0A" w:rsidR="00EB7CA6" w:rsidRDefault="00EB7CA6" w:rsidP="00270249">
                  <w:pPr>
                    <w:rPr>
                      <w:sz w:val="20"/>
                      <w:szCs w:val="20"/>
                    </w:rPr>
                  </w:pPr>
                  <w:r>
                    <w:rPr>
                      <w:sz w:val="20"/>
                      <w:szCs w:val="20"/>
                    </w:rPr>
                    <w:t>Yes</w:t>
                  </w:r>
                </w:p>
              </w:tc>
              <w:tc>
                <w:tcPr>
                  <w:tcW w:w="1157" w:type="dxa"/>
                </w:tcPr>
                <w:p w14:paraId="090BE466" w14:textId="5B6FD54C" w:rsidR="00EB7CA6" w:rsidRDefault="00EB7CA6" w:rsidP="00754A17">
                  <w:pPr>
                    <w:rPr>
                      <w:sz w:val="20"/>
                      <w:szCs w:val="20"/>
                    </w:rPr>
                  </w:pPr>
                  <w:r>
                    <w:rPr>
                      <w:sz w:val="20"/>
                      <w:szCs w:val="20"/>
                    </w:rPr>
                    <w:t>Workflow Rule #3</w:t>
                  </w:r>
                </w:p>
              </w:tc>
              <w:tc>
                <w:tcPr>
                  <w:tcW w:w="874" w:type="dxa"/>
                </w:tcPr>
                <w:p w14:paraId="2845C36B" w14:textId="56929837" w:rsidR="00EB7CA6" w:rsidRDefault="00EB7CA6" w:rsidP="00270249">
                  <w:r>
                    <w:t>No</w:t>
                  </w:r>
                </w:p>
              </w:tc>
              <w:tc>
                <w:tcPr>
                  <w:tcW w:w="3343" w:type="dxa"/>
                </w:tcPr>
                <w:p w14:paraId="1766B9B7" w14:textId="50E666BF" w:rsidR="00EB7CA6" w:rsidRDefault="00EB7CA6" w:rsidP="00270249">
                  <w:pPr>
                    <w:rPr>
                      <w:sz w:val="20"/>
                      <w:szCs w:val="20"/>
                    </w:rPr>
                  </w:pPr>
                  <w:r>
                    <w:rPr>
                      <w:sz w:val="20"/>
                      <w:szCs w:val="20"/>
                    </w:rPr>
                    <w:t>Is there running water in the hole (if so, probably a cave-in from a broken sewer line).</w:t>
                  </w:r>
                </w:p>
              </w:tc>
            </w:tr>
            <w:tr w:rsidR="00EB7CA6" w:rsidRPr="008D0A72" w14:paraId="266E00DE" w14:textId="77777777" w:rsidTr="00270249">
              <w:trPr>
                <w:cantSplit/>
              </w:trPr>
              <w:tc>
                <w:tcPr>
                  <w:tcW w:w="1847" w:type="dxa"/>
                </w:tcPr>
                <w:p w14:paraId="14E35F27" w14:textId="32BEB96F" w:rsidR="00EB7CA6" w:rsidRDefault="00EB7CA6" w:rsidP="00875534">
                  <w:pPr>
                    <w:rPr>
                      <w:sz w:val="20"/>
                      <w:szCs w:val="20"/>
                    </w:rPr>
                  </w:pPr>
                  <w:r>
                    <w:rPr>
                      <w:rFonts w:cs="Tahoma"/>
                      <w:bCs/>
                      <w:iCs/>
                      <w:sz w:val="20"/>
                      <w:szCs w:val="20"/>
                    </w:rPr>
                    <w:t>On Interstate Highway</w:t>
                  </w:r>
                </w:p>
              </w:tc>
              <w:tc>
                <w:tcPr>
                  <w:tcW w:w="3311" w:type="dxa"/>
                </w:tcPr>
                <w:p w14:paraId="71C6177C" w14:textId="77777777" w:rsidR="00EB7CA6" w:rsidRPr="00F05E0F" w:rsidRDefault="00EB7CA6" w:rsidP="00270249">
                  <w:pPr>
                    <w:rPr>
                      <w:sz w:val="20"/>
                      <w:szCs w:val="20"/>
                    </w:rPr>
                  </w:pPr>
                  <w:r w:rsidRPr="00F05E0F">
                    <w:rPr>
                      <w:sz w:val="20"/>
                      <w:szCs w:val="20"/>
                    </w:rPr>
                    <w:t>Picklist</w:t>
                  </w:r>
                </w:p>
                <w:p w14:paraId="577FD25A" w14:textId="77777777" w:rsidR="00EB7CA6" w:rsidRPr="00F05E0F" w:rsidRDefault="00EB7CA6" w:rsidP="00270249">
                  <w:pPr>
                    <w:rPr>
                      <w:sz w:val="20"/>
                      <w:szCs w:val="20"/>
                    </w:rPr>
                  </w:pPr>
                  <w:r w:rsidRPr="00F05E0F">
                    <w:rPr>
                      <w:b/>
                      <w:sz w:val="20"/>
                      <w:szCs w:val="20"/>
                    </w:rPr>
                    <w:t>Values:</w:t>
                  </w:r>
                  <w:r w:rsidRPr="00F05E0F">
                    <w:rPr>
                      <w:sz w:val="20"/>
                      <w:szCs w:val="20"/>
                    </w:rPr>
                    <w:t xml:space="preserve">  </w:t>
                  </w:r>
                  <w:r>
                    <w:rPr>
                      <w:sz w:val="20"/>
                      <w:szCs w:val="20"/>
                    </w:rPr>
                    <w:t>Yes, No</w:t>
                  </w:r>
                </w:p>
                <w:p w14:paraId="5DB5AC85" w14:textId="46D08DDD" w:rsidR="00EB7CA6" w:rsidRPr="0069151D" w:rsidRDefault="00EB7CA6" w:rsidP="00270249">
                  <w:pPr>
                    <w:rPr>
                      <w:sz w:val="20"/>
                      <w:szCs w:val="20"/>
                    </w:rPr>
                  </w:pPr>
                  <w:r w:rsidRPr="00F05E0F">
                    <w:rPr>
                      <w:b/>
                      <w:sz w:val="20"/>
                      <w:szCs w:val="20"/>
                    </w:rPr>
                    <w:t>Default:</w:t>
                  </w:r>
                  <w:r w:rsidRPr="00F05E0F">
                    <w:rPr>
                      <w:sz w:val="20"/>
                      <w:szCs w:val="20"/>
                    </w:rPr>
                    <w:t xml:space="preserve">  </w:t>
                  </w:r>
                </w:p>
              </w:tc>
              <w:tc>
                <w:tcPr>
                  <w:tcW w:w="1048" w:type="dxa"/>
                </w:tcPr>
                <w:p w14:paraId="1DA864C0" w14:textId="77777777" w:rsidR="00EB7CA6" w:rsidRPr="0069151D" w:rsidRDefault="00EB7CA6" w:rsidP="00270249">
                  <w:pPr>
                    <w:rPr>
                      <w:sz w:val="20"/>
                      <w:szCs w:val="20"/>
                    </w:rPr>
                  </w:pPr>
                  <w:r>
                    <w:rPr>
                      <w:sz w:val="20"/>
                      <w:szCs w:val="20"/>
                    </w:rPr>
                    <w:t>Yes</w:t>
                  </w:r>
                </w:p>
              </w:tc>
              <w:tc>
                <w:tcPr>
                  <w:tcW w:w="1157" w:type="dxa"/>
                </w:tcPr>
                <w:p w14:paraId="602DEBF2" w14:textId="55FA660E" w:rsidR="00EB7CA6" w:rsidRPr="0069151D" w:rsidRDefault="00EB7CA6" w:rsidP="00754A17">
                  <w:pPr>
                    <w:rPr>
                      <w:sz w:val="20"/>
                      <w:szCs w:val="20"/>
                    </w:rPr>
                  </w:pPr>
                  <w:r>
                    <w:rPr>
                      <w:sz w:val="20"/>
                      <w:szCs w:val="20"/>
                    </w:rPr>
                    <w:t>Workflow Rule #4</w:t>
                  </w:r>
                </w:p>
              </w:tc>
              <w:tc>
                <w:tcPr>
                  <w:tcW w:w="874" w:type="dxa"/>
                </w:tcPr>
                <w:p w14:paraId="5CC186B8" w14:textId="77777777" w:rsidR="00EB7CA6" w:rsidRDefault="00EB7CA6" w:rsidP="00270249">
                  <w:pPr>
                    <w:rPr>
                      <w:sz w:val="20"/>
                      <w:szCs w:val="20"/>
                    </w:rPr>
                  </w:pPr>
                  <w:r>
                    <w:t>No</w:t>
                  </w:r>
                </w:p>
              </w:tc>
              <w:tc>
                <w:tcPr>
                  <w:tcW w:w="3343" w:type="dxa"/>
                </w:tcPr>
                <w:p w14:paraId="075A1897" w14:textId="1985E0D0" w:rsidR="00EB7CA6" w:rsidRDefault="00EB7CA6" w:rsidP="00270249">
                  <w:pPr>
                    <w:rPr>
                      <w:sz w:val="20"/>
                      <w:szCs w:val="20"/>
                    </w:rPr>
                  </w:pPr>
                  <w:r>
                    <w:rPr>
                      <w:sz w:val="20"/>
                      <w:szCs w:val="20"/>
                    </w:rPr>
                    <w:t>Is the hole on an interstate highway (I-95, I-76</w:t>
                  </w:r>
                  <w:r w:rsidR="009F17BE">
                    <w:rPr>
                      <w:sz w:val="20"/>
                      <w:szCs w:val="20"/>
                    </w:rPr>
                    <w:t xml:space="preserve">, </w:t>
                  </w:r>
                  <w:proofErr w:type="gramStart"/>
                  <w:r w:rsidR="009F17BE">
                    <w:rPr>
                      <w:sz w:val="20"/>
                      <w:szCs w:val="20"/>
                    </w:rPr>
                    <w:t>I</w:t>
                  </w:r>
                  <w:proofErr w:type="gramEnd"/>
                  <w:r w:rsidR="009F17BE">
                    <w:rPr>
                      <w:sz w:val="20"/>
                      <w:szCs w:val="20"/>
                    </w:rPr>
                    <w:t>-676</w:t>
                  </w:r>
                  <w:r>
                    <w:rPr>
                      <w:sz w:val="20"/>
                      <w:szCs w:val="20"/>
                    </w:rPr>
                    <w:t>)?</w:t>
                  </w:r>
                </w:p>
              </w:tc>
            </w:tr>
            <w:tr w:rsidR="00EB7CA6" w:rsidRPr="008D0A72" w14:paraId="52E64D9E" w14:textId="77777777" w:rsidTr="00270249">
              <w:trPr>
                <w:cantSplit/>
              </w:trPr>
              <w:tc>
                <w:tcPr>
                  <w:tcW w:w="1847" w:type="dxa"/>
                </w:tcPr>
                <w:p w14:paraId="351B8BB9" w14:textId="4179A3FF" w:rsidR="00EB7CA6" w:rsidRDefault="00EB7CA6" w:rsidP="00EB7CA6">
                  <w:pPr>
                    <w:rPr>
                      <w:sz w:val="20"/>
                      <w:szCs w:val="20"/>
                    </w:rPr>
                  </w:pPr>
                  <w:r>
                    <w:rPr>
                      <w:sz w:val="20"/>
                      <w:szCs w:val="20"/>
                    </w:rPr>
                    <w:t>Has a</w:t>
                  </w:r>
                  <w:r w:rsidRPr="006F724D">
                    <w:rPr>
                      <w:sz w:val="20"/>
                      <w:szCs w:val="20"/>
                    </w:rPr>
                    <w:t xml:space="preserve"> Utility Company </w:t>
                  </w:r>
                  <w:r>
                    <w:rPr>
                      <w:sz w:val="20"/>
                      <w:szCs w:val="20"/>
                    </w:rPr>
                    <w:t>been recently working at the location</w:t>
                  </w:r>
                </w:p>
              </w:tc>
              <w:tc>
                <w:tcPr>
                  <w:tcW w:w="3311" w:type="dxa"/>
                </w:tcPr>
                <w:p w14:paraId="7CCC090D" w14:textId="77777777" w:rsidR="00EB7CA6" w:rsidRPr="00F05E0F" w:rsidRDefault="00EB7CA6" w:rsidP="00270249">
                  <w:pPr>
                    <w:rPr>
                      <w:sz w:val="20"/>
                      <w:szCs w:val="20"/>
                    </w:rPr>
                  </w:pPr>
                  <w:r w:rsidRPr="00F05E0F">
                    <w:rPr>
                      <w:sz w:val="20"/>
                      <w:szCs w:val="20"/>
                    </w:rPr>
                    <w:t>Picklist</w:t>
                  </w:r>
                </w:p>
                <w:p w14:paraId="3A84378D" w14:textId="77777777" w:rsidR="00EB7CA6" w:rsidRPr="00F05E0F" w:rsidRDefault="00EB7CA6" w:rsidP="00270249">
                  <w:pPr>
                    <w:rPr>
                      <w:sz w:val="20"/>
                      <w:szCs w:val="20"/>
                    </w:rPr>
                  </w:pPr>
                  <w:r w:rsidRPr="00F05E0F">
                    <w:rPr>
                      <w:b/>
                      <w:sz w:val="20"/>
                      <w:szCs w:val="20"/>
                    </w:rPr>
                    <w:t>Values:</w:t>
                  </w:r>
                  <w:r w:rsidRPr="00F05E0F">
                    <w:rPr>
                      <w:sz w:val="20"/>
                      <w:szCs w:val="20"/>
                    </w:rPr>
                    <w:t xml:space="preserve">  </w:t>
                  </w:r>
                  <w:r>
                    <w:rPr>
                      <w:sz w:val="20"/>
                      <w:szCs w:val="20"/>
                    </w:rPr>
                    <w:t>Yes, No</w:t>
                  </w:r>
                </w:p>
                <w:p w14:paraId="7D53F16A" w14:textId="7EACA39E" w:rsidR="00EB7CA6" w:rsidRPr="00F05E0F" w:rsidRDefault="00EB7CA6" w:rsidP="00270249">
                  <w:pPr>
                    <w:rPr>
                      <w:sz w:val="20"/>
                      <w:szCs w:val="20"/>
                    </w:rPr>
                  </w:pPr>
                  <w:r w:rsidRPr="00F05E0F">
                    <w:rPr>
                      <w:b/>
                      <w:sz w:val="20"/>
                      <w:szCs w:val="20"/>
                    </w:rPr>
                    <w:t>Default:</w:t>
                  </w:r>
                  <w:r w:rsidRPr="00F05E0F">
                    <w:rPr>
                      <w:sz w:val="20"/>
                      <w:szCs w:val="20"/>
                    </w:rPr>
                    <w:t xml:space="preserve"> </w:t>
                  </w:r>
                </w:p>
              </w:tc>
              <w:tc>
                <w:tcPr>
                  <w:tcW w:w="1048" w:type="dxa"/>
                </w:tcPr>
                <w:p w14:paraId="18615D81" w14:textId="77777777" w:rsidR="00EB7CA6" w:rsidRDefault="00EB7CA6" w:rsidP="00270249">
                  <w:pPr>
                    <w:rPr>
                      <w:sz w:val="20"/>
                      <w:szCs w:val="20"/>
                    </w:rPr>
                  </w:pPr>
                  <w:r>
                    <w:rPr>
                      <w:sz w:val="20"/>
                      <w:szCs w:val="20"/>
                    </w:rPr>
                    <w:t>Yes</w:t>
                  </w:r>
                </w:p>
              </w:tc>
              <w:tc>
                <w:tcPr>
                  <w:tcW w:w="1157" w:type="dxa"/>
                </w:tcPr>
                <w:p w14:paraId="6A4CEA37" w14:textId="7BA37653" w:rsidR="00EB7CA6" w:rsidRDefault="00EB7CA6" w:rsidP="00754A17">
                  <w:pPr>
                    <w:rPr>
                      <w:sz w:val="20"/>
                      <w:szCs w:val="20"/>
                    </w:rPr>
                  </w:pPr>
                </w:p>
              </w:tc>
              <w:tc>
                <w:tcPr>
                  <w:tcW w:w="874" w:type="dxa"/>
                </w:tcPr>
                <w:p w14:paraId="23C21D58" w14:textId="77777777" w:rsidR="00EB7CA6" w:rsidRDefault="00EB7CA6" w:rsidP="00270249">
                  <w:r>
                    <w:t>No</w:t>
                  </w:r>
                </w:p>
              </w:tc>
              <w:tc>
                <w:tcPr>
                  <w:tcW w:w="3343" w:type="dxa"/>
                </w:tcPr>
                <w:p w14:paraId="68EC78E1" w14:textId="77777777" w:rsidR="00EB7CA6" w:rsidRDefault="00EB7CA6" w:rsidP="00270249">
                  <w:pPr>
                    <w:rPr>
                      <w:sz w:val="20"/>
                      <w:szCs w:val="20"/>
                    </w:rPr>
                  </w:pPr>
                  <w:r>
                    <w:rPr>
                      <w:sz w:val="20"/>
                      <w:szCs w:val="20"/>
                    </w:rPr>
                    <w:t>Has a utility company been recently working at the site of the hole?</w:t>
                  </w:r>
                </w:p>
              </w:tc>
            </w:tr>
            <w:tr w:rsidR="00EB7CA6" w:rsidRPr="008D0A72" w14:paraId="57948B0E" w14:textId="77777777" w:rsidTr="004C6893">
              <w:trPr>
                <w:cantSplit/>
              </w:trPr>
              <w:tc>
                <w:tcPr>
                  <w:tcW w:w="1847" w:type="dxa"/>
                </w:tcPr>
                <w:p w14:paraId="5495CB32" w14:textId="78A76FF9" w:rsidR="00EB7CA6" w:rsidRDefault="00EB7CA6" w:rsidP="00121297">
                  <w:pPr>
                    <w:rPr>
                      <w:rFonts w:cs="Tahoma"/>
                      <w:bCs/>
                      <w:iCs/>
                      <w:sz w:val="20"/>
                      <w:szCs w:val="20"/>
                    </w:rPr>
                  </w:pPr>
                  <w:r>
                    <w:rPr>
                      <w:rFonts w:cs="Tahoma"/>
                      <w:bCs/>
                      <w:iCs/>
                      <w:sz w:val="20"/>
                      <w:szCs w:val="20"/>
                    </w:rPr>
                    <w:t>Utility Company</w:t>
                  </w:r>
                </w:p>
              </w:tc>
              <w:tc>
                <w:tcPr>
                  <w:tcW w:w="3311" w:type="dxa"/>
                </w:tcPr>
                <w:p w14:paraId="49BDADD9" w14:textId="77777777" w:rsidR="00EB7CA6" w:rsidRPr="00F05E0F" w:rsidRDefault="00EB7CA6" w:rsidP="006F724D">
                  <w:pPr>
                    <w:rPr>
                      <w:sz w:val="20"/>
                      <w:szCs w:val="20"/>
                    </w:rPr>
                  </w:pPr>
                  <w:r w:rsidRPr="00F05E0F">
                    <w:rPr>
                      <w:sz w:val="20"/>
                      <w:szCs w:val="20"/>
                    </w:rPr>
                    <w:t>Picklist</w:t>
                  </w:r>
                </w:p>
                <w:p w14:paraId="0CC33461" w14:textId="64C67C82" w:rsidR="00EB7CA6" w:rsidRPr="00F05E0F" w:rsidRDefault="00EB7CA6" w:rsidP="006F724D">
                  <w:pPr>
                    <w:rPr>
                      <w:sz w:val="20"/>
                      <w:szCs w:val="20"/>
                    </w:rPr>
                  </w:pPr>
                  <w:r w:rsidRPr="00F05E0F">
                    <w:rPr>
                      <w:b/>
                      <w:sz w:val="20"/>
                      <w:szCs w:val="20"/>
                    </w:rPr>
                    <w:t>Values:</w:t>
                  </w:r>
                  <w:r w:rsidRPr="00F05E0F">
                    <w:rPr>
                      <w:sz w:val="20"/>
                      <w:szCs w:val="20"/>
                    </w:rPr>
                    <w:t xml:space="preserve">  </w:t>
                  </w:r>
                  <w:r>
                    <w:rPr>
                      <w:sz w:val="20"/>
                      <w:szCs w:val="20"/>
                    </w:rPr>
                    <w:t>PWD, PGW, PECO, Not Known</w:t>
                  </w:r>
                </w:p>
                <w:p w14:paraId="11A122EB" w14:textId="2D5D2358" w:rsidR="00EB7CA6" w:rsidRPr="00F05E0F" w:rsidRDefault="00EB7CA6" w:rsidP="006F724D">
                  <w:pPr>
                    <w:rPr>
                      <w:sz w:val="20"/>
                      <w:szCs w:val="20"/>
                    </w:rPr>
                  </w:pPr>
                  <w:r w:rsidRPr="00F05E0F">
                    <w:rPr>
                      <w:b/>
                      <w:sz w:val="20"/>
                      <w:szCs w:val="20"/>
                    </w:rPr>
                    <w:t>Default:</w:t>
                  </w:r>
                  <w:r>
                    <w:rPr>
                      <w:sz w:val="20"/>
                      <w:szCs w:val="20"/>
                    </w:rPr>
                    <w:t xml:space="preserve"> </w:t>
                  </w:r>
                </w:p>
              </w:tc>
              <w:tc>
                <w:tcPr>
                  <w:tcW w:w="1048" w:type="dxa"/>
                </w:tcPr>
                <w:p w14:paraId="6DC55E78" w14:textId="5CED111E" w:rsidR="00EB7CA6" w:rsidRDefault="00EB7CA6" w:rsidP="00270249">
                  <w:pPr>
                    <w:rPr>
                      <w:sz w:val="20"/>
                      <w:szCs w:val="20"/>
                    </w:rPr>
                  </w:pPr>
                  <w:r>
                    <w:rPr>
                      <w:sz w:val="20"/>
                      <w:szCs w:val="20"/>
                    </w:rPr>
                    <w:t>No</w:t>
                  </w:r>
                </w:p>
              </w:tc>
              <w:tc>
                <w:tcPr>
                  <w:tcW w:w="1157" w:type="dxa"/>
                </w:tcPr>
                <w:p w14:paraId="141F18CE" w14:textId="77777777" w:rsidR="00EB7CA6" w:rsidRDefault="00EB7CA6" w:rsidP="00270249">
                  <w:pPr>
                    <w:rPr>
                      <w:sz w:val="20"/>
                      <w:szCs w:val="20"/>
                    </w:rPr>
                  </w:pPr>
                  <w:r>
                    <w:rPr>
                      <w:sz w:val="20"/>
                      <w:szCs w:val="20"/>
                    </w:rPr>
                    <w:t>Validation Rule #1</w:t>
                  </w:r>
                </w:p>
                <w:p w14:paraId="552A5296" w14:textId="77777777" w:rsidR="00EB7CA6" w:rsidRDefault="00952BB6" w:rsidP="00270249">
                  <w:pPr>
                    <w:rPr>
                      <w:sz w:val="20"/>
                      <w:szCs w:val="20"/>
                    </w:rPr>
                  </w:pPr>
                  <w:r>
                    <w:rPr>
                      <w:sz w:val="20"/>
                      <w:szCs w:val="20"/>
                    </w:rPr>
                    <w:t>Workflow Rule #5</w:t>
                  </w:r>
                </w:p>
                <w:p w14:paraId="47C61E46" w14:textId="6926E8D3" w:rsidR="00952BB6" w:rsidRDefault="00952BB6" w:rsidP="00270249">
                  <w:pPr>
                    <w:rPr>
                      <w:sz w:val="20"/>
                      <w:szCs w:val="20"/>
                    </w:rPr>
                  </w:pPr>
                  <w:r>
                    <w:rPr>
                      <w:sz w:val="20"/>
                      <w:szCs w:val="20"/>
                    </w:rPr>
                    <w:t>Workflow Rule #6</w:t>
                  </w:r>
                </w:p>
              </w:tc>
              <w:tc>
                <w:tcPr>
                  <w:tcW w:w="874" w:type="dxa"/>
                </w:tcPr>
                <w:p w14:paraId="168446DD" w14:textId="2DEAB8B2" w:rsidR="00EB7CA6" w:rsidRDefault="00EB7CA6" w:rsidP="00995E8A">
                  <w:r>
                    <w:t>No</w:t>
                  </w:r>
                </w:p>
              </w:tc>
              <w:tc>
                <w:tcPr>
                  <w:tcW w:w="3343" w:type="dxa"/>
                </w:tcPr>
                <w:p w14:paraId="6B9F412F" w14:textId="7E11A6DE" w:rsidR="00EB7CA6" w:rsidRDefault="00EB7CA6" w:rsidP="006F724D">
                  <w:pPr>
                    <w:rPr>
                      <w:sz w:val="20"/>
                      <w:szCs w:val="20"/>
                    </w:rPr>
                  </w:pPr>
                  <w:r>
                    <w:rPr>
                      <w:sz w:val="20"/>
                      <w:szCs w:val="20"/>
                    </w:rPr>
                    <w:t>If a utility company has recently been working at the site of the hole, which utility company?</w:t>
                  </w:r>
                </w:p>
              </w:tc>
            </w:tr>
            <w:tr w:rsidR="00EB7CA6" w:rsidRPr="008D0A72" w14:paraId="59935D0B" w14:textId="77777777" w:rsidTr="004C6893">
              <w:trPr>
                <w:cantSplit/>
              </w:trPr>
              <w:tc>
                <w:tcPr>
                  <w:tcW w:w="1847" w:type="dxa"/>
                </w:tcPr>
                <w:p w14:paraId="44BE9910" w14:textId="63B7219E" w:rsidR="00EB7CA6" w:rsidRPr="00952BB6" w:rsidRDefault="00952BB6" w:rsidP="00121297">
                  <w:pPr>
                    <w:rPr>
                      <w:rFonts w:cs="Tahoma"/>
                      <w:bCs/>
                      <w:iCs/>
                      <w:sz w:val="20"/>
                      <w:szCs w:val="20"/>
                    </w:rPr>
                  </w:pPr>
                  <w:r>
                    <w:rPr>
                      <w:rFonts w:cs="Tahoma"/>
                      <w:bCs/>
                      <w:iCs/>
                      <w:sz w:val="20"/>
                      <w:szCs w:val="20"/>
                    </w:rPr>
                    <w:t>Driving or Parking Lane</w:t>
                  </w:r>
                </w:p>
              </w:tc>
              <w:tc>
                <w:tcPr>
                  <w:tcW w:w="3311" w:type="dxa"/>
                </w:tcPr>
                <w:p w14:paraId="5CE47239" w14:textId="77777777" w:rsidR="00EB7CA6" w:rsidRPr="00952BB6" w:rsidRDefault="00EB7CA6" w:rsidP="00995E8A">
                  <w:pPr>
                    <w:rPr>
                      <w:sz w:val="20"/>
                      <w:szCs w:val="20"/>
                    </w:rPr>
                  </w:pPr>
                  <w:r w:rsidRPr="00952BB6">
                    <w:rPr>
                      <w:sz w:val="20"/>
                      <w:szCs w:val="20"/>
                    </w:rPr>
                    <w:t>Picklist</w:t>
                  </w:r>
                </w:p>
                <w:p w14:paraId="42FED37E" w14:textId="20CA9A90" w:rsidR="00EB7CA6" w:rsidRPr="00952BB6" w:rsidRDefault="00EB7CA6" w:rsidP="00995E8A">
                  <w:pPr>
                    <w:rPr>
                      <w:sz w:val="20"/>
                      <w:szCs w:val="20"/>
                    </w:rPr>
                  </w:pPr>
                  <w:r w:rsidRPr="00952BB6">
                    <w:rPr>
                      <w:b/>
                      <w:sz w:val="20"/>
                      <w:szCs w:val="20"/>
                    </w:rPr>
                    <w:t>Values:</w:t>
                  </w:r>
                  <w:r w:rsidRPr="00952BB6">
                    <w:rPr>
                      <w:sz w:val="20"/>
                      <w:szCs w:val="20"/>
                    </w:rPr>
                    <w:t xml:space="preserve">  </w:t>
                  </w:r>
                  <w:r w:rsidR="00952BB6">
                    <w:rPr>
                      <w:sz w:val="20"/>
                      <w:szCs w:val="20"/>
                    </w:rPr>
                    <w:t>Driving, Parking</w:t>
                  </w:r>
                </w:p>
                <w:p w14:paraId="5F02DF84" w14:textId="749BDDAE" w:rsidR="00EB7CA6" w:rsidRPr="00952BB6" w:rsidRDefault="00EB7CA6" w:rsidP="00995E8A">
                  <w:pPr>
                    <w:rPr>
                      <w:sz w:val="20"/>
                      <w:szCs w:val="20"/>
                    </w:rPr>
                  </w:pPr>
                  <w:r w:rsidRPr="00952BB6">
                    <w:rPr>
                      <w:b/>
                      <w:sz w:val="20"/>
                      <w:szCs w:val="20"/>
                    </w:rPr>
                    <w:t>Default:</w:t>
                  </w:r>
                  <w:r w:rsidRPr="00952BB6">
                    <w:rPr>
                      <w:sz w:val="20"/>
                      <w:szCs w:val="20"/>
                    </w:rPr>
                    <w:t xml:space="preserve"> </w:t>
                  </w:r>
                </w:p>
              </w:tc>
              <w:tc>
                <w:tcPr>
                  <w:tcW w:w="1048" w:type="dxa"/>
                </w:tcPr>
                <w:p w14:paraId="0C45A997" w14:textId="52FD6194" w:rsidR="00EB7CA6" w:rsidRPr="00952BB6" w:rsidRDefault="00EB7CA6" w:rsidP="00270249">
                  <w:pPr>
                    <w:rPr>
                      <w:sz w:val="20"/>
                      <w:szCs w:val="20"/>
                    </w:rPr>
                  </w:pPr>
                  <w:r w:rsidRPr="00952BB6">
                    <w:rPr>
                      <w:sz w:val="20"/>
                      <w:szCs w:val="20"/>
                    </w:rPr>
                    <w:t>Yes</w:t>
                  </w:r>
                </w:p>
              </w:tc>
              <w:tc>
                <w:tcPr>
                  <w:tcW w:w="1157" w:type="dxa"/>
                </w:tcPr>
                <w:p w14:paraId="6787C924" w14:textId="17985A16" w:rsidR="00EB7CA6" w:rsidRPr="00952BB6" w:rsidRDefault="00952BB6" w:rsidP="00270249">
                  <w:pPr>
                    <w:rPr>
                      <w:sz w:val="20"/>
                      <w:szCs w:val="20"/>
                    </w:rPr>
                  </w:pPr>
                  <w:r>
                    <w:rPr>
                      <w:sz w:val="20"/>
                      <w:szCs w:val="20"/>
                    </w:rPr>
                    <w:t>None</w:t>
                  </w:r>
                </w:p>
              </w:tc>
              <w:tc>
                <w:tcPr>
                  <w:tcW w:w="874" w:type="dxa"/>
                </w:tcPr>
                <w:p w14:paraId="5F3C4843" w14:textId="446CC959" w:rsidR="00EB7CA6" w:rsidRPr="00952BB6" w:rsidRDefault="00EB7CA6" w:rsidP="00995E8A">
                  <w:r w:rsidRPr="00952BB6">
                    <w:t>No</w:t>
                  </w:r>
                </w:p>
              </w:tc>
              <w:tc>
                <w:tcPr>
                  <w:tcW w:w="3343" w:type="dxa"/>
                </w:tcPr>
                <w:p w14:paraId="26AD188B" w14:textId="0C09CF0A" w:rsidR="00EB7CA6" w:rsidRPr="00952BB6" w:rsidRDefault="0055313E" w:rsidP="001A3E77">
                  <w:pPr>
                    <w:rPr>
                      <w:sz w:val="20"/>
                      <w:szCs w:val="20"/>
                    </w:rPr>
                  </w:pPr>
                  <w:r>
                    <w:rPr>
                      <w:sz w:val="20"/>
                      <w:szCs w:val="20"/>
                    </w:rPr>
                    <w:t>Is the hole in the driving lane of the street or in the parking lane?</w:t>
                  </w:r>
                </w:p>
              </w:tc>
            </w:tr>
            <w:tr w:rsidR="00EB7CA6" w:rsidRPr="008D0A72" w14:paraId="465FF62E" w14:textId="77777777" w:rsidTr="00270249">
              <w:trPr>
                <w:cantSplit/>
              </w:trPr>
              <w:tc>
                <w:tcPr>
                  <w:tcW w:w="1847" w:type="dxa"/>
                </w:tcPr>
                <w:p w14:paraId="4592C382" w14:textId="35503927" w:rsidR="00EB7CA6" w:rsidRPr="0069151D" w:rsidRDefault="00EB7CA6" w:rsidP="00270249">
                  <w:pPr>
                    <w:rPr>
                      <w:sz w:val="20"/>
                      <w:szCs w:val="20"/>
                    </w:rPr>
                  </w:pPr>
                  <w:r>
                    <w:rPr>
                      <w:sz w:val="20"/>
                      <w:szCs w:val="20"/>
                    </w:rPr>
                    <w:t>Shape</w:t>
                  </w:r>
                </w:p>
              </w:tc>
              <w:tc>
                <w:tcPr>
                  <w:tcW w:w="3311" w:type="dxa"/>
                </w:tcPr>
                <w:p w14:paraId="2A632014" w14:textId="7EBE4834" w:rsidR="00EB7CA6" w:rsidRDefault="00257154" w:rsidP="00270249">
                  <w:pPr>
                    <w:rPr>
                      <w:sz w:val="20"/>
                      <w:szCs w:val="20"/>
                    </w:rPr>
                  </w:pPr>
                  <w:r>
                    <w:rPr>
                      <w:sz w:val="20"/>
                      <w:szCs w:val="20"/>
                    </w:rPr>
                    <w:t xml:space="preserve">Dependent </w:t>
                  </w:r>
                  <w:proofErr w:type="spellStart"/>
                  <w:r w:rsidR="00EB7CA6" w:rsidRPr="00F05E0F">
                    <w:rPr>
                      <w:sz w:val="20"/>
                      <w:szCs w:val="20"/>
                    </w:rPr>
                    <w:t>Picklist</w:t>
                  </w:r>
                  <w:proofErr w:type="spellEnd"/>
                </w:p>
                <w:p w14:paraId="00370E4D" w14:textId="77777777" w:rsidR="00257154" w:rsidRPr="00B7150E" w:rsidRDefault="00257154" w:rsidP="00257154">
                  <w:pPr>
                    <w:rPr>
                      <w:sz w:val="20"/>
                      <w:szCs w:val="20"/>
                    </w:rPr>
                  </w:pPr>
                  <w:r w:rsidRPr="00B7150E">
                    <w:rPr>
                      <w:sz w:val="20"/>
                      <w:szCs w:val="20"/>
                    </w:rPr>
                    <w:t xml:space="preserve">(Controlling field = </w:t>
                  </w:r>
                  <w:r>
                    <w:rPr>
                      <w:i/>
                      <w:sz w:val="20"/>
                      <w:szCs w:val="20"/>
                    </w:rPr>
                    <w:t>Shape</w:t>
                  </w:r>
                  <w:r w:rsidRPr="00B7150E">
                    <w:rPr>
                      <w:sz w:val="20"/>
                      <w:szCs w:val="20"/>
                    </w:rPr>
                    <w:t>)</w:t>
                  </w:r>
                </w:p>
                <w:p w14:paraId="3B0D16F8" w14:textId="77777777" w:rsidR="00257154" w:rsidRPr="00F05E0F" w:rsidRDefault="00257154" w:rsidP="00270249">
                  <w:pPr>
                    <w:rPr>
                      <w:sz w:val="20"/>
                      <w:szCs w:val="20"/>
                    </w:rPr>
                  </w:pPr>
                </w:p>
                <w:p w14:paraId="37D26E8A" w14:textId="112741F9" w:rsidR="00EB7CA6" w:rsidRPr="00F05E0F" w:rsidRDefault="00EB7CA6" w:rsidP="00270249">
                  <w:pPr>
                    <w:rPr>
                      <w:sz w:val="20"/>
                      <w:szCs w:val="20"/>
                    </w:rPr>
                  </w:pPr>
                  <w:r w:rsidRPr="00F05E0F">
                    <w:rPr>
                      <w:b/>
                      <w:sz w:val="20"/>
                      <w:szCs w:val="20"/>
                    </w:rPr>
                    <w:t>Values:</w:t>
                  </w:r>
                  <w:r w:rsidRPr="00F05E0F">
                    <w:rPr>
                      <w:sz w:val="20"/>
                      <w:szCs w:val="20"/>
                    </w:rPr>
                    <w:t xml:space="preserve">  </w:t>
                  </w:r>
                  <w:r>
                    <w:rPr>
                      <w:sz w:val="20"/>
                      <w:szCs w:val="20"/>
                    </w:rPr>
                    <w:t>Irregular-Shaped, Bowl-Shaped, Rectangular or Square</w:t>
                  </w:r>
                </w:p>
                <w:p w14:paraId="5B2C4A28" w14:textId="77777777" w:rsidR="00EB7CA6" w:rsidRDefault="00EB7CA6" w:rsidP="00270249">
                  <w:pPr>
                    <w:rPr>
                      <w:sz w:val="20"/>
                      <w:szCs w:val="20"/>
                    </w:rPr>
                  </w:pPr>
                  <w:r w:rsidRPr="00F05E0F">
                    <w:rPr>
                      <w:b/>
                      <w:sz w:val="20"/>
                      <w:szCs w:val="20"/>
                    </w:rPr>
                    <w:t>Default:</w:t>
                  </w:r>
                  <w:r>
                    <w:rPr>
                      <w:sz w:val="20"/>
                      <w:szCs w:val="20"/>
                    </w:rPr>
                    <w:t xml:space="preserve"> </w:t>
                  </w:r>
                </w:p>
                <w:p w14:paraId="4D25C47D" w14:textId="77777777" w:rsidR="00257154" w:rsidRDefault="00257154" w:rsidP="00270249">
                  <w:pPr>
                    <w:rPr>
                      <w:sz w:val="20"/>
                      <w:szCs w:val="20"/>
                    </w:rPr>
                  </w:pPr>
                </w:p>
                <w:p w14:paraId="1EE784B8" w14:textId="38CB021D" w:rsidR="00257154" w:rsidRPr="0069151D" w:rsidRDefault="00257154" w:rsidP="00257154">
                  <w:pPr>
                    <w:rPr>
                      <w:sz w:val="20"/>
                      <w:szCs w:val="20"/>
                    </w:rPr>
                  </w:pPr>
                  <w:r w:rsidRPr="00B7150E">
                    <w:rPr>
                      <w:sz w:val="20"/>
                      <w:szCs w:val="20"/>
                    </w:rPr>
                    <w:t xml:space="preserve">All values are shown if </w:t>
                  </w:r>
                  <w:r>
                    <w:rPr>
                      <w:i/>
                      <w:sz w:val="20"/>
                      <w:szCs w:val="20"/>
                    </w:rPr>
                    <w:t>Shape</w:t>
                  </w:r>
                  <w:r w:rsidRPr="00B7150E">
                    <w:rPr>
                      <w:sz w:val="20"/>
                      <w:szCs w:val="20"/>
                    </w:rPr>
                    <w:t xml:space="preserve"> = ‘</w:t>
                  </w:r>
                  <w:r>
                    <w:rPr>
                      <w:sz w:val="20"/>
                      <w:szCs w:val="20"/>
                    </w:rPr>
                    <w:t>Crack</w:t>
                  </w:r>
                  <w:r>
                    <w:rPr>
                      <w:sz w:val="20"/>
                      <w:szCs w:val="20"/>
                    </w:rPr>
                    <w:t>’ OR ‘</w:t>
                  </w:r>
                  <w:r>
                    <w:rPr>
                      <w:sz w:val="20"/>
                      <w:szCs w:val="20"/>
                    </w:rPr>
                    <w:t>Hole</w:t>
                  </w:r>
                  <w:r>
                    <w:rPr>
                      <w:sz w:val="20"/>
                      <w:szCs w:val="20"/>
                    </w:rPr>
                    <w:t>’</w:t>
                  </w:r>
                </w:p>
              </w:tc>
              <w:tc>
                <w:tcPr>
                  <w:tcW w:w="1048" w:type="dxa"/>
                </w:tcPr>
                <w:p w14:paraId="32DB3F7E" w14:textId="77777777" w:rsidR="00EB7CA6" w:rsidRPr="0069151D" w:rsidRDefault="00EB7CA6" w:rsidP="00270249">
                  <w:pPr>
                    <w:rPr>
                      <w:sz w:val="20"/>
                      <w:szCs w:val="20"/>
                    </w:rPr>
                  </w:pPr>
                  <w:r w:rsidRPr="0069151D">
                    <w:rPr>
                      <w:sz w:val="20"/>
                      <w:szCs w:val="20"/>
                    </w:rPr>
                    <w:t>Yes</w:t>
                  </w:r>
                </w:p>
              </w:tc>
              <w:tc>
                <w:tcPr>
                  <w:tcW w:w="1157" w:type="dxa"/>
                </w:tcPr>
                <w:p w14:paraId="340EED31" w14:textId="5FC060D3" w:rsidR="00EB7CA6" w:rsidRDefault="002D6C1E" w:rsidP="00270249">
                  <w:pPr>
                    <w:rPr>
                      <w:sz w:val="20"/>
                      <w:szCs w:val="20"/>
                    </w:rPr>
                  </w:pPr>
                  <w:r>
                    <w:rPr>
                      <w:sz w:val="20"/>
                      <w:szCs w:val="20"/>
                    </w:rPr>
                    <w:t>Workflow Rule #7</w:t>
                  </w:r>
                </w:p>
                <w:p w14:paraId="201F848A" w14:textId="50BC2238" w:rsidR="00EB7CA6" w:rsidRPr="0069151D" w:rsidRDefault="00EB7CA6" w:rsidP="001A5231">
                  <w:pPr>
                    <w:rPr>
                      <w:sz w:val="20"/>
                      <w:szCs w:val="20"/>
                    </w:rPr>
                  </w:pPr>
                </w:p>
              </w:tc>
              <w:tc>
                <w:tcPr>
                  <w:tcW w:w="874" w:type="dxa"/>
                </w:tcPr>
                <w:p w14:paraId="742C6BB6" w14:textId="77777777" w:rsidR="00EB7CA6" w:rsidRPr="0069151D" w:rsidRDefault="00EB7CA6" w:rsidP="00270249">
                  <w:pPr>
                    <w:rPr>
                      <w:sz w:val="20"/>
                      <w:szCs w:val="20"/>
                    </w:rPr>
                  </w:pPr>
                  <w:r>
                    <w:t>No</w:t>
                  </w:r>
                </w:p>
              </w:tc>
              <w:tc>
                <w:tcPr>
                  <w:tcW w:w="3343" w:type="dxa"/>
                </w:tcPr>
                <w:p w14:paraId="672D0D31" w14:textId="79EA5C24" w:rsidR="00EB7CA6" w:rsidRPr="0069151D" w:rsidRDefault="00EB7CA6" w:rsidP="00B36846">
                  <w:pPr>
                    <w:rPr>
                      <w:sz w:val="20"/>
                      <w:szCs w:val="20"/>
                    </w:rPr>
                  </w:pPr>
                  <w:r>
                    <w:rPr>
                      <w:sz w:val="20"/>
                      <w:szCs w:val="20"/>
                    </w:rPr>
                    <w:t>What is the shape of the hole or impression?  If bowl or irregular-shaped, the hole is a pothole or cave-in. If rectangular or square, the hole is a ditch.</w:t>
                  </w:r>
                </w:p>
              </w:tc>
            </w:tr>
            <w:tr w:rsidR="00EB7CA6" w:rsidRPr="008D0A72" w14:paraId="70E07DF5" w14:textId="77777777" w:rsidTr="004C6893">
              <w:trPr>
                <w:cantSplit/>
              </w:trPr>
              <w:tc>
                <w:tcPr>
                  <w:tcW w:w="1847" w:type="dxa"/>
                </w:tcPr>
                <w:p w14:paraId="541707CF" w14:textId="6F4D0A53" w:rsidR="00EB7CA6" w:rsidRDefault="00EB7CA6" w:rsidP="00121297">
                  <w:pPr>
                    <w:rPr>
                      <w:rFonts w:cs="Tahoma"/>
                      <w:bCs/>
                      <w:iCs/>
                      <w:sz w:val="20"/>
                      <w:szCs w:val="20"/>
                    </w:rPr>
                  </w:pPr>
                  <w:r>
                    <w:rPr>
                      <w:rFonts w:cs="Tahoma"/>
                      <w:bCs/>
                      <w:iCs/>
                      <w:sz w:val="20"/>
                      <w:szCs w:val="20"/>
                    </w:rPr>
                    <w:t>Pothole</w:t>
                  </w:r>
                </w:p>
              </w:tc>
              <w:tc>
                <w:tcPr>
                  <w:tcW w:w="3311" w:type="dxa"/>
                </w:tcPr>
                <w:p w14:paraId="08DE0680" w14:textId="48AC204F" w:rsidR="00CB4EF6" w:rsidRDefault="00CB4EF6" w:rsidP="001A3E77">
                  <w:pPr>
                    <w:rPr>
                      <w:sz w:val="20"/>
                      <w:szCs w:val="20"/>
                    </w:rPr>
                  </w:pPr>
                  <w:r>
                    <w:rPr>
                      <w:sz w:val="20"/>
                      <w:szCs w:val="20"/>
                    </w:rPr>
                    <w:t xml:space="preserve">Dependent </w:t>
                  </w:r>
                  <w:proofErr w:type="spellStart"/>
                  <w:r>
                    <w:rPr>
                      <w:sz w:val="20"/>
                      <w:szCs w:val="20"/>
                    </w:rPr>
                    <w:t>Picklist</w:t>
                  </w:r>
                  <w:proofErr w:type="spellEnd"/>
                </w:p>
                <w:p w14:paraId="4072563E" w14:textId="3A96286C" w:rsidR="00CB4EF6" w:rsidRPr="00B7150E" w:rsidRDefault="00CB4EF6" w:rsidP="00CB4EF6">
                  <w:pPr>
                    <w:rPr>
                      <w:sz w:val="20"/>
                      <w:szCs w:val="20"/>
                    </w:rPr>
                  </w:pPr>
                  <w:r w:rsidRPr="00B7150E">
                    <w:rPr>
                      <w:sz w:val="20"/>
                      <w:szCs w:val="20"/>
                    </w:rPr>
                    <w:t xml:space="preserve">(Controlling field = </w:t>
                  </w:r>
                  <w:r>
                    <w:rPr>
                      <w:i/>
                      <w:sz w:val="20"/>
                      <w:szCs w:val="20"/>
                    </w:rPr>
                    <w:t>Shape</w:t>
                  </w:r>
                  <w:r w:rsidRPr="00B7150E">
                    <w:rPr>
                      <w:sz w:val="20"/>
                      <w:szCs w:val="20"/>
                    </w:rPr>
                    <w:t>)</w:t>
                  </w:r>
                </w:p>
                <w:p w14:paraId="66295954" w14:textId="77777777" w:rsidR="00CB4EF6" w:rsidRDefault="00CB4EF6" w:rsidP="002B79F3">
                  <w:pPr>
                    <w:rPr>
                      <w:b/>
                      <w:sz w:val="20"/>
                      <w:szCs w:val="20"/>
                    </w:rPr>
                  </w:pPr>
                </w:p>
                <w:p w14:paraId="00ABC403" w14:textId="77777777" w:rsidR="00EB7CA6" w:rsidRPr="00F05E0F" w:rsidRDefault="00EB7CA6" w:rsidP="002B79F3">
                  <w:pPr>
                    <w:rPr>
                      <w:sz w:val="20"/>
                      <w:szCs w:val="20"/>
                    </w:rPr>
                  </w:pPr>
                  <w:r w:rsidRPr="00F05E0F">
                    <w:rPr>
                      <w:b/>
                      <w:sz w:val="20"/>
                      <w:szCs w:val="20"/>
                    </w:rPr>
                    <w:t>Values:</w:t>
                  </w:r>
                  <w:r w:rsidRPr="00F05E0F">
                    <w:rPr>
                      <w:sz w:val="20"/>
                      <w:szCs w:val="20"/>
                    </w:rPr>
                    <w:t xml:space="preserve">  </w:t>
                  </w:r>
                  <w:r>
                    <w:rPr>
                      <w:sz w:val="20"/>
                      <w:szCs w:val="20"/>
                    </w:rPr>
                    <w:t>Yes, No</w:t>
                  </w:r>
                </w:p>
                <w:p w14:paraId="20A3EBAC" w14:textId="588B5804" w:rsidR="00EB7CA6" w:rsidRDefault="00EB7CA6" w:rsidP="002B79F3">
                  <w:pPr>
                    <w:rPr>
                      <w:sz w:val="20"/>
                      <w:szCs w:val="20"/>
                    </w:rPr>
                  </w:pPr>
                  <w:r w:rsidRPr="00F05E0F">
                    <w:rPr>
                      <w:b/>
                      <w:sz w:val="20"/>
                      <w:szCs w:val="20"/>
                    </w:rPr>
                    <w:t>Default:</w:t>
                  </w:r>
                </w:p>
                <w:p w14:paraId="19207DC5" w14:textId="77777777" w:rsidR="00CB4EF6" w:rsidRDefault="00CB4EF6" w:rsidP="00CB4EF6">
                  <w:pPr>
                    <w:rPr>
                      <w:sz w:val="20"/>
                      <w:szCs w:val="20"/>
                    </w:rPr>
                  </w:pPr>
                </w:p>
                <w:p w14:paraId="12936D7D" w14:textId="0A9E348B" w:rsidR="00EB7CA6" w:rsidRPr="00F05E0F" w:rsidRDefault="00CB4EF6" w:rsidP="00CB4EF6">
                  <w:pPr>
                    <w:rPr>
                      <w:sz w:val="20"/>
                      <w:szCs w:val="20"/>
                    </w:rPr>
                  </w:pPr>
                  <w:r w:rsidRPr="00B7150E">
                    <w:rPr>
                      <w:sz w:val="20"/>
                      <w:szCs w:val="20"/>
                    </w:rPr>
                    <w:t xml:space="preserve">All values are shown if </w:t>
                  </w:r>
                  <w:r>
                    <w:rPr>
                      <w:i/>
                      <w:sz w:val="20"/>
                      <w:szCs w:val="20"/>
                    </w:rPr>
                    <w:t>Shape</w:t>
                  </w:r>
                  <w:r w:rsidRPr="00B7150E">
                    <w:rPr>
                      <w:sz w:val="20"/>
                      <w:szCs w:val="20"/>
                    </w:rPr>
                    <w:t xml:space="preserve"> = ‘</w:t>
                  </w:r>
                  <w:r>
                    <w:rPr>
                      <w:sz w:val="20"/>
                      <w:szCs w:val="20"/>
                    </w:rPr>
                    <w:t>Irregular-Shaped’ OR ‘Bowl-Shaped’</w:t>
                  </w:r>
                </w:p>
              </w:tc>
              <w:tc>
                <w:tcPr>
                  <w:tcW w:w="1048" w:type="dxa"/>
                </w:tcPr>
                <w:p w14:paraId="3CDC0D5B" w14:textId="77777777" w:rsidR="00EB7CA6" w:rsidRDefault="00EB7CA6" w:rsidP="00270249">
                  <w:pPr>
                    <w:rPr>
                      <w:sz w:val="20"/>
                      <w:szCs w:val="20"/>
                    </w:rPr>
                  </w:pPr>
                </w:p>
              </w:tc>
              <w:tc>
                <w:tcPr>
                  <w:tcW w:w="1157" w:type="dxa"/>
                </w:tcPr>
                <w:p w14:paraId="60FC2500" w14:textId="5F8E3B79" w:rsidR="002D6C1E" w:rsidRDefault="002D6C1E" w:rsidP="002D6C1E">
                  <w:pPr>
                    <w:rPr>
                      <w:sz w:val="20"/>
                      <w:szCs w:val="20"/>
                    </w:rPr>
                  </w:pPr>
                  <w:r>
                    <w:rPr>
                      <w:sz w:val="20"/>
                      <w:szCs w:val="20"/>
                    </w:rPr>
                    <w:t>Workflow Rule #8</w:t>
                  </w:r>
                </w:p>
                <w:p w14:paraId="442462F7" w14:textId="20C0CE0B" w:rsidR="002D6C1E" w:rsidRDefault="002D6C1E" w:rsidP="002D6C1E">
                  <w:pPr>
                    <w:rPr>
                      <w:sz w:val="20"/>
                      <w:szCs w:val="20"/>
                    </w:rPr>
                  </w:pPr>
                  <w:r>
                    <w:rPr>
                      <w:sz w:val="20"/>
                      <w:szCs w:val="20"/>
                    </w:rPr>
                    <w:t>Workflow Rule #9</w:t>
                  </w:r>
                </w:p>
                <w:p w14:paraId="60F937B2" w14:textId="77777777" w:rsidR="00EB7CA6" w:rsidRDefault="00EB7CA6" w:rsidP="00D275B2">
                  <w:pPr>
                    <w:rPr>
                      <w:sz w:val="20"/>
                      <w:szCs w:val="20"/>
                    </w:rPr>
                  </w:pPr>
                </w:p>
              </w:tc>
              <w:tc>
                <w:tcPr>
                  <w:tcW w:w="874" w:type="dxa"/>
                </w:tcPr>
                <w:p w14:paraId="53DA871F" w14:textId="77777777" w:rsidR="00EB7CA6" w:rsidRDefault="00EB7CA6" w:rsidP="00270249"/>
              </w:tc>
              <w:tc>
                <w:tcPr>
                  <w:tcW w:w="3343" w:type="dxa"/>
                </w:tcPr>
                <w:p w14:paraId="017E99D7" w14:textId="69AEBEC9" w:rsidR="00EB7CA6" w:rsidRDefault="00EB7CA6" w:rsidP="0090561B">
                  <w:pPr>
                    <w:rPr>
                      <w:sz w:val="20"/>
                      <w:szCs w:val="20"/>
                    </w:rPr>
                  </w:pPr>
                  <w:r>
                    <w:rPr>
                      <w:sz w:val="20"/>
                      <w:szCs w:val="20"/>
                    </w:rPr>
                    <w:t>Is it a pothole</w:t>
                  </w:r>
                  <w:r w:rsidR="0055313E">
                    <w:rPr>
                      <w:sz w:val="20"/>
                      <w:szCs w:val="20"/>
                    </w:rPr>
                    <w:t xml:space="preserve"> (otherwise it is a </w:t>
                  </w:r>
                  <w:r w:rsidR="0090561B">
                    <w:rPr>
                      <w:sz w:val="20"/>
                      <w:szCs w:val="20"/>
                    </w:rPr>
                    <w:t>cave-in</w:t>
                  </w:r>
                  <w:r w:rsidR="0055313E">
                    <w:rPr>
                      <w:sz w:val="20"/>
                      <w:szCs w:val="20"/>
                    </w:rPr>
                    <w:t>)?</w:t>
                  </w:r>
                </w:p>
              </w:tc>
            </w:tr>
          </w:tbl>
          <w:p w14:paraId="4552FFDB" w14:textId="77777777" w:rsidR="00163619" w:rsidRPr="008D0A72" w:rsidRDefault="00163619" w:rsidP="00163619">
            <w:pPr>
              <w:rPr>
                <w:sz w:val="20"/>
                <w:szCs w:val="20"/>
              </w:rPr>
            </w:pPr>
          </w:p>
          <w:p w14:paraId="1C2E3FA4" w14:textId="77777777" w:rsidR="00163619" w:rsidRPr="008D0A72" w:rsidRDefault="00163619" w:rsidP="00163619">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163619" w:rsidRPr="008D0A72" w14:paraId="5811B1C7" w14:textId="77777777" w:rsidTr="00270249">
              <w:tc>
                <w:tcPr>
                  <w:tcW w:w="780" w:type="dxa"/>
                  <w:shd w:val="clear" w:color="auto" w:fill="D9D9D9" w:themeFill="background1" w:themeFillShade="D9"/>
                </w:tcPr>
                <w:p w14:paraId="354C2A34" w14:textId="77777777" w:rsidR="00163619" w:rsidRPr="008D0A72" w:rsidRDefault="00163619" w:rsidP="00270249">
                  <w:pPr>
                    <w:rPr>
                      <w:b/>
                      <w:sz w:val="20"/>
                      <w:szCs w:val="20"/>
                    </w:rPr>
                  </w:pPr>
                  <w:r w:rsidRPr="008D0A72">
                    <w:rPr>
                      <w:b/>
                      <w:sz w:val="20"/>
                      <w:szCs w:val="20"/>
                    </w:rPr>
                    <w:t>Rule #</w:t>
                  </w:r>
                </w:p>
              </w:tc>
              <w:tc>
                <w:tcPr>
                  <w:tcW w:w="2340" w:type="dxa"/>
                  <w:shd w:val="clear" w:color="auto" w:fill="D9D9D9" w:themeFill="background1" w:themeFillShade="D9"/>
                </w:tcPr>
                <w:p w14:paraId="45FBEC80" w14:textId="77777777" w:rsidR="00163619" w:rsidRPr="008D0A72" w:rsidRDefault="00163619" w:rsidP="00270249">
                  <w:pPr>
                    <w:rPr>
                      <w:b/>
                      <w:sz w:val="20"/>
                      <w:szCs w:val="20"/>
                    </w:rPr>
                  </w:pPr>
                  <w:r w:rsidRPr="008D0A72">
                    <w:rPr>
                      <w:b/>
                      <w:sz w:val="20"/>
                      <w:szCs w:val="20"/>
                    </w:rPr>
                    <w:t>Rule Name</w:t>
                  </w:r>
                </w:p>
              </w:tc>
              <w:tc>
                <w:tcPr>
                  <w:tcW w:w="3146" w:type="dxa"/>
                  <w:shd w:val="clear" w:color="auto" w:fill="D9D9D9" w:themeFill="background1" w:themeFillShade="D9"/>
                </w:tcPr>
                <w:p w14:paraId="6CACBBA5" w14:textId="77777777" w:rsidR="00163619" w:rsidRPr="008D0A72" w:rsidRDefault="00163619" w:rsidP="00270249">
                  <w:pPr>
                    <w:rPr>
                      <w:b/>
                      <w:sz w:val="20"/>
                      <w:szCs w:val="20"/>
                    </w:rPr>
                  </w:pPr>
                  <w:r w:rsidRPr="008D0A72">
                    <w:rPr>
                      <w:b/>
                      <w:sz w:val="20"/>
                      <w:szCs w:val="20"/>
                    </w:rPr>
                    <w:t>Validation Rule</w:t>
                  </w:r>
                </w:p>
              </w:tc>
              <w:tc>
                <w:tcPr>
                  <w:tcW w:w="2974" w:type="dxa"/>
                  <w:shd w:val="clear" w:color="auto" w:fill="D9D9D9" w:themeFill="background1" w:themeFillShade="D9"/>
                </w:tcPr>
                <w:p w14:paraId="39A79E48" w14:textId="77777777" w:rsidR="00163619" w:rsidRPr="008D0A72" w:rsidRDefault="00163619" w:rsidP="00270249">
                  <w:pPr>
                    <w:rPr>
                      <w:b/>
                      <w:sz w:val="20"/>
                      <w:szCs w:val="20"/>
                    </w:rPr>
                  </w:pPr>
                  <w:r w:rsidRPr="008D0A72">
                    <w:rPr>
                      <w:b/>
                      <w:sz w:val="20"/>
                      <w:szCs w:val="20"/>
                    </w:rPr>
                    <w:t>Error Message</w:t>
                  </w:r>
                </w:p>
              </w:tc>
              <w:tc>
                <w:tcPr>
                  <w:tcW w:w="2340" w:type="dxa"/>
                  <w:shd w:val="clear" w:color="auto" w:fill="D9D9D9" w:themeFill="background1" w:themeFillShade="D9"/>
                </w:tcPr>
                <w:p w14:paraId="6E6FF4DD" w14:textId="77777777" w:rsidR="00163619" w:rsidRPr="008D0A72" w:rsidRDefault="00163619" w:rsidP="00270249">
                  <w:pPr>
                    <w:rPr>
                      <w:b/>
                      <w:sz w:val="20"/>
                      <w:szCs w:val="20"/>
                    </w:rPr>
                  </w:pPr>
                  <w:r w:rsidRPr="008D0A72">
                    <w:rPr>
                      <w:b/>
                      <w:sz w:val="20"/>
                      <w:szCs w:val="20"/>
                    </w:rPr>
                    <w:t>Comments</w:t>
                  </w:r>
                </w:p>
              </w:tc>
            </w:tr>
            <w:tr w:rsidR="00AF00A4" w:rsidRPr="008D0A72" w14:paraId="23723403" w14:textId="77777777" w:rsidTr="00270249">
              <w:tc>
                <w:tcPr>
                  <w:tcW w:w="780" w:type="dxa"/>
                </w:tcPr>
                <w:p w14:paraId="39DE03EC" w14:textId="3382E379" w:rsidR="00AF00A4" w:rsidRPr="0069151D" w:rsidRDefault="00AF00A4" w:rsidP="00270249">
                  <w:pPr>
                    <w:rPr>
                      <w:sz w:val="20"/>
                      <w:szCs w:val="20"/>
                    </w:rPr>
                  </w:pPr>
                  <w:r>
                    <w:rPr>
                      <w:sz w:val="20"/>
                      <w:szCs w:val="20"/>
                    </w:rPr>
                    <w:t>1</w:t>
                  </w:r>
                </w:p>
              </w:tc>
              <w:tc>
                <w:tcPr>
                  <w:tcW w:w="2340" w:type="dxa"/>
                </w:tcPr>
                <w:p w14:paraId="15494C67" w14:textId="7A4867D5" w:rsidR="00AF00A4" w:rsidRPr="0069151D" w:rsidRDefault="00270249" w:rsidP="00163619">
                  <w:pPr>
                    <w:rPr>
                      <w:sz w:val="20"/>
                      <w:szCs w:val="20"/>
                    </w:rPr>
                  </w:pPr>
                  <w:r>
                    <w:rPr>
                      <w:sz w:val="20"/>
                      <w:szCs w:val="20"/>
                    </w:rPr>
                    <w:t xml:space="preserve">Validation Rule </w:t>
                  </w:r>
                  <w:r w:rsidRPr="00270249">
                    <w:rPr>
                      <w:rFonts w:cs="Tahoma"/>
                      <w:bCs/>
                      <w:i/>
                      <w:iCs/>
                      <w:sz w:val="20"/>
                      <w:szCs w:val="20"/>
                    </w:rPr>
                    <w:t>Utility Company</w:t>
                  </w:r>
                </w:p>
              </w:tc>
              <w:tc>
                <w:tcPr>
                  <w:tcW w:w="3146" w:type="dxa"/>
                </w:tcPr>
                <w:p w14:paraId="3804D2D3" w14:textId="4769E00E" w:rsidR="00AF00A4" w:rsidRPr="0069151D" w:rsidRDefault="00270249" w:rsidP="00914875">
                  <w:pPr>
                    <w:rPr>
                      <w:sz w:val="20"/>
                      <w:szCs w:val="20"/>
                    </w:rPr>
                  </w:pPr>
                  <w:r>
                    <w:rPr>
                      <w:sz w:val="20"/>
                      <w:szCs w:val="20"/>
                    </w:rPr>
                    <w:t xml:space="preserve">If </w:t>
                  </w:r>
                  <w:r w:rsidRPr="00270249">
                    <w:rPr>
                      <w:i/>
                      <w:sz w:val="20"/>
                      <w:szCs w:val="20"/>
                    </w:rPr>
                    <w:t>Has a Utility Company Worked at the Location</w:t>
                  </w:r>
                  <w:r>
                    <w:rPr>
                      <w:sz w:val="20"/>
                      <w:szCs w:val="20"/>
                    </w:rPr>
                    <w:t xml:space="preserve"> = ‘Yes’, then </w:t>
                  </w:r>
                  <w:r w:rsidRPr="00270249">
                    <w:rPr>
                      <w:rFonts w:cs="Tahoma"/>
                      <w:bCs/>
                      <w:i/>
                      <w:iCs/>
                      <w:sz w:val="20"/>
                      <w:szCs w:val="20"/>
                    </w:rPr>
                    <w:t>Utility Company</w:t>
                  </w:r>
                  <w:r w:rsidRPr="00270249">
                    <w:rPr>
                      <w:rFonts w:cs="Tahoma"/>
                      <w:bCs/>
                      <w:iCs/>
                      <w:sz w:val="20"/>
                      <w:szCs w:val="20"/>
                    </w:rPr>
                    <w:t xml:space="preserve"> is enabled. Otherwise, </w:t>
                  </w:r>
                  <w:r w:rsidRPr="00270249">
                    <w:rPr>
                      <w:rFonts w:cs="Tahoma"/>
                      <w:bCs/>
                      <w:i/>
                      <w:iCs/>
                      <w:sz w:val="20"/>
                      <w:szCs w:val="20"/>
                    </w:rPr>
                    <w:t>Utility Company</w:t>
                  </w:r>
                  <w:r w:rsidRPr="00270249">
                    <w:rPr>
                      <w:rFonts w:cs="Tahoma"/>
                      <w:bCs/>
                      <w:iCs/>
                      <w:sz w:val="20"/>
                      <w:szCs w:val="20"/>
                    </w:rPr>
                    <w:t xml:space="preserve"> is disabled (grayed out).</w:t>
                  </w:r>
                </w:p>
              </w:tc>
              <w:tc>
                <w:tcPr>
                  <w:tcW w:w="2974" w:type="dxa"/>
                </w:tcPr>
                <w:p w14:paraId="2C18C677" w14:textId="77777777" w:rsidR="00AF00A4" w:rsidRPr="0069151D" w:rsidRDefault="00AF00A4" w:rsidP="00270249">
                  <w:pPr>
                    <w:rPr>
                      <w:sz w:val="20"/>
                      <w:szCs w:val="20"/>
                    </w:rPr>
                  </w:pPr>
                </w:p>
              </w:tc>
              <w:tc>
                <w:tcPr>
                  <w:tcW w:w="2340" w:type="dxa"/>
                </w:tcPr>
                <w:p w14:paraId="4D828697" w14:textId="10C6948B" w:rsidR="00AF00A4" w:rsidRPr="0069151D" w:rsidRDefault="00270249" w:rsidP="00270249">
                  <w:pPr>
                    <w:rPr>
                      <w:sz w:val="20"/>
                      <w:szCs w:val="20"/>
                    </w:rPr>
                  </w:pPr>
                  <w:r>
                    <w:rPr>
                      <w:sz w:val="20"/>
                      <w:szCs w:val="20"/>
                    </w:rPr>
                    <w:t xml:space="preserve">If </w:t>
                  </w:r>
                  <w:r w:rsidRPr="00270249">
                    <w:rPr>
                      <w:rFonts w:cs="Tahoma"/>
                      <w:bCs/>
                      <w:i/>
                      <w:iCs/>
                      <w:sz w:val="20"/>
                      <w:szCs w:val="20"/>
                    </w:rPr>
                    <w:t>Utility Company</w:t>
                  </w:r>
                  <w:r w:rsidRPr="003D264C">
                    <w:rPr>
                      <w:rFonts w:cs="Tahoma"/>
                      <w:bCs/>
                      <w:iCs/>
                      <w:sz w:val="20"/>
                      <w:szCs w:val="20"/>
                    </w:rPr>
                    <w:t xml:space="preserve"> is enabled, it is a required field.</w:t>
                  </w:r>
                </w:p>
              </w:tc>
            </w:tr>
          </w:tbl>
          <w:p w14:paraId="6F4212CE" w14:textId="77777777" w:rsidR="00163619" w:rsidRDefault="00163619" w:rsidP="00163619">
            <w:pPr>
              <w:rPr>
                <w:sz w:val="20"/>
                <w:szCs w:val="20"/>
              </w:rPr>
            </w:pPr>
          </w:p>
          <w:p w14:paraId="797DEF63" w14:textId="77777777" w:rsidR="0055313E" w:rsidRDefault="0055313E" w:rsidP="00163619">
            <w:pPr>
              <w:rPr>
                <w:sz w:val="20"/>
                <w:szCs w:val="20"/>
              </w:rPr>
            </w:pPr>
          </w:p>
          <w:p w14:paraId="6F559802" w14:textId="77777777" w:rsidR="0055313E" w:rsidRDefault="0055313E" w:rsidP="00163619">
            <w:pPr>
              <w:rPr>
                <w:sz w:val="20"/>
                <w:szCs w:val="20"/>
              </w:rPr>
            </w:pPr>
          </w:p>
          <w:p w14:paraId="41B565E9" w14:textId="77777777" w:rsidR="0055313E" w:rsidRDefault="0055313E" w:rsidP="00163619">
            <w:pPr>
              <w:rPr>
                <w:sz w:val="20"/>
                <w:szCs w:val="20"/>
              </w:rPr>
            </w:pPr>
          </w:p>
          <w:p w14:paraId="671365BF" w14:textId="77777777" w:rsidR="0055313E" w:rsidRDefault="0055313E" w:rsidP="00163619">
            <w:pPr>
              <w:rPr>
                <w:sz w:val="20"/>
                <w:szCs w:val="20"/>
              </w:rPr>
            </w:pPr>
          </w:p>
          <w:p w14:paraId="6E3342E0" w14:textId="77777777" w:rsidR="0055313E" w:rsidRDefault="0055313E" w:rsidP="00163619">
            <w:pPr>
              <w:rPr>
                <w:sz w:val="20"/>
                <w:szCs w:val="20"/>
              </w:rPr>
            </w:pPr>
          </w:p>
          <w:p w14:paraId="3F997A32" w14:textId="77777777" w:rsidR="0055313E" w:rsidRDefault="0055313E" w:rsidP="00163619">
            <w:pPr>
              <w:rPr>
                <w:sz w:val="20"/>
                <w:szCs w:val="20"/>
              </w:rPr>
            </w:pPr>
          </w:p>
          <w:p w14:paraId="54D8601F" w14:textId="77777777" w:rsidR="00286CB8" w:rsidRPr="00286CB8" w:rsidRDefault="00286CB8" w:rsidP="00C51C66">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286CB8" w:rsidRPr="008D0A72" w14:paraId="52D45F3F" w14:textId="77777777" w:rsidTr="00830C4B">
              <w:trPr>
                <w:cantSplit/>
              </w:trPr>
              <w:tc>
                <w:tcPr>
                  <w:tcW w:w="780" w:type="dxa"/>
                  <w:tcBorders>
                    <w:bottom w:val="single" w:sz="4" w:space="0" w:color="auto"/>
                  </w:tcBorders>
                  <w:shd w:val="clear" w:color="auto" w:fill="D9D9D9" w:themeFill="background1" w:themeFillShade="D9"/>
                </w:tcPr>
                <w:p w14:paraId="0BEC65B3" w14:textId="77777777" w:rsidR="00286CB8" w:rsidRPr="008D0A72" w:rsidRDefault="00286CB8" w:rsidP="00972999">
                  <w:pPr>
                    <w:rPr>
                      <w:b/>
                      <w:sz w:val="20"/>
                      <w:szCs w:val="20"/>
                    </w:rPr>
                  </w:pPr>
                  <w:r w:rsidRPr="008D0A72">
                    <w:rPr>
                      <w:b/>
                      <w:sz w:val="20"/>
                      <w:szCs w:val="20"/>
                    </w:rPr>
                    <w:t>Rule #</w:t>
                  </w:r>
                </w:p>
              </w:tc>
              <w:tc>
                <w:tcPr>
                  <w:tcW w:w="1890" w:type="dxa"/>
                  <w:tcBorders>
                    <w:bottom w:val="single" w:sz="4" w:space="0" w:color="auto"/>
                  </w:tcBorders>
                  <w:shd w:val="clear" w:color="auto" w:fill="D9D9D9" w:themeFill="background1" w:themeFillShade="D9"/>
                </w:tcPr>
                <w:p w14:paraId="07062EBE" w14:textId="77777777" w:rsidR="00286CB8" w:rsidRPr="008D0A72" w:rsidRDefault="00286CB8" w:rsidP="00972999">
                  <w:pPr>
                    <w:rPr>
                      <w:b/>
                      <w:sz w:val="20"/>
                      <w:szCs w:val="20"/>
                    </w:rPr>
                  </w:pPr>
                  <w:r w:rsidRPr="008D0A72">
                    <w:rPr>
                      <w:b/>
                      <w:sz w:val="20"/>
                      <w:szCs w:val="20"/>
                    </w:rPr>
                    <w:t>Rule Name</w:t>
                  </w:r>
                </w:p>
              </w:tc>
              <w:tc>
                <w:tcPr>
                  <w:tcW w:w="2160" w:type="dxa"/>
                  <w:tcBorders>
                    <w:bottom w:val="single" w:sz="4" w:space="0" w:color="auto"/>
                  </w:tcBorders>
                  <w:shd w:val="clear" w:color="auto" w:fill="D9D9D9" w:themeFill="background1" w:themeFillShade="D9"/>
                </w:tcPr>
                <w:p w14:paraId="133BD0AB" w14:textId="77777777" w:rsidR="00286CB8" w:rsidRPr="008D0A72" w:rsidRDefault="00286CB8" w:rsidP="00972999">
                  <w:pPr>
                    <w:rPr>
                      <w:b/>
                      <w:sz w:val="20"/>
                      <w:szCs w:val="20"/>
                    </w:rPr>
                  </w:pPr>
                  <w:r>
                    <w:rPr>
                      <w:b/>
                      <w:sz w:val="20"/>
                      <w:szCs w:val="20"/>
                    </w:rPr>
                    <w:t>Rule Description</w:t>
                  </w:r>
                </w:p>
              </w:tc>
              <w:tc>
                <w:tcPr>
                  <w:tcW w:w="2250" w:type="dxa"/>
                  <w:tcBorders>
                    <w:bottom w:val="single" w:sz="4" w:space="0" w:color="auto"/>
                  </w:tcBorders>
                  <w:shd w:val="clear" w:color="auto" w:fill="D9D9D9" w:themeFill="background1" w:themeFillShade="D9"/>
                </w:tcPr>
                <w:p w14:paraId="78C0F8F3" w14:textId="77777777" w:rsidR="00286CB8" w:rsidRPr="008D0A72" w:rsidRDefault="00286CB8" w:rsidP="00286CB8">
                  <w:pPr>
                    <w:rPr>
                      <w:b/>
                      <w:sz w:val="20"/>
                      <w:szCs w:val="20"/>
                    </w:rPr>
                  </w:pPr>
                  <w:r>
                    <w:rPr>
                      <w:b/>
                      <w:sz w:val="20"/>
                      <w:szCs w:val="20"/>
                    </w:rPr>
                    <w:t>Evaluation Criteria</w:t>
                  </w:r>
                </w:p>
              </w:tc>
              <w:tc>
                <w:tcPr>
                  <w:tcW w:w="2160" w:type="dxa"/>
                  <w:tcBorders>
                    <w:bottom w:val="single" w:sz="4" w:space="0" w:color="auto"/>
                  </w:tcBorders>
                  <w:shd w:val="clear" w:color="auto" w:fill="D9D9D9" w:themeFill="background1" w:themeFillShade="D9"/>
                </w:tcPr>
                <w:p w14:paraId="1E1B7166" w14:textId="77777777" w:rsidR="00286CB8" w:rsidRPr="008D0A72" w:rsidRDefault="001150E7" w:rsidP="00972999">
                  <w:pPr>
                    <w:rPr>
                      <w:b/>
                      <w:sz w:val="20"/>
                      <w:szCs w:val="20"/>
                    </w:rPr>
                  </w:pPr>
                  <w:r>
                    <w:rPr>
                      <w:b/>
                      <w:sz w:val="20"/>
                      <w:szCs w:val="20"/>
                    </w:rPr>
                    <w:t>Rule Criteria</w:t>
                  </w:r>
                </w:p>
              </w:tc>
              <w:tc>
                <w:tcPr>
                  <w:tcW w:w="2340" w:type="dxa"/>
                  <w:tcBorders>
                    <w:bottom w:val="single" w:sz="4" w:space="0" w:color="auto"/>
                  </w:tcBorders>
                  <w:shd w:val="clear" w:color="auto" w:fill="D9D9D9" w:themeFill="background1" w:themeFillShade="D9"/>
                </w:tcPr>
                <w:p w14:paraId="1DDA17EB" w14:textId="77777777" w:rsidR="00286CB8" w:rsidRPr="008D0A72" w:rsidRDefault="001150E7" w:rsidP="001150E7">
                  <w:pPr>
                    <w:rPr>
                      <w:b/>
                      <w:sz w:val="20"/>
                      <w:szCs w:val="20"/>
                    </w:rPr>
                  </w:pPr>
                  <w:r>
                    <w:rPr>
                      <w:b/>
                      <w:sz w:val="20"/>
                      <w:szCs w:val="20"/>
                    </w:rPr>
                    <w:t>Workflow Action</w:t>
                  </w:r>
                </w:p>
              </w:tc>
            </w:tr>
            <w:tr w:rsidR="0023259A" w:rsidRPr="008D0A72" w14:paraId="0E22D7B6" w14:textId="77777777" w:rsidTr="0055313E">
              <w:tc>
                <w:tcPr>
                  <w:tcW w:w="780" w:type="dxa"/>
                  <w:shd w:val="clear" w:color="auto" w:fill="auto"/>
                </w:tcPr>
                <w:p w14:paraId="4973A27C" w14:textId="503ED14F" w:rsidR="0023259A" w:rsidRDefault="00875534" w:rsidP="00972999">
                  <w:pPr>
                    <w:rPr>
                      <w:sz w:val="20"/>
                      <w:szCs w:val="20"/>
                    </w:rPr>
                  </w:pPr>
                  <w:r>
                    <w:rPr>
                      <w:sz w:val="20"/>
                      <w:szCs w:val="20"/>
                    </w:rPr>
                    <w:t>1</w:t>
                  </w:r>
                </w:p>
              </w:tc>
              <w:tc>
                <w:tcPr>
                  <w:tcW w:w="1890" w:type="dxa"/>
                  <w:shd w:val="clear" w:color="auto" w:fill="auto"/>
                </w:tcPr>
                <w:p w14:paraId="742D43A3" w14:textId="69640BA2" w:rsidR="0023259A" w:rsidRDefault="0023259A" w:rsidP="0090561B">
                  <w:pPr>
                    <w:rPr>
                      <w:sz w:val="20"/>
                      <w:szCs w:val="20"/>
                    </w:rPr>
                  </w:pPr>
                  <w:r>
                    <w:rPr>
                      <w:sz w:val="20"/>
                      <w:szCs w:val="20"/>
                    </w:rPr>
                    <w:t>Workflow for</w:t>
                  </w:r>
                  <w:r>
                    <w:rPr>
                      <w:rFonts w:cs="Tahoma"/>
                      <w:bCs/>
                      <w:iCs/>
                      <w:sz w:val="20"/>
                      <w:szCs w:val="20"/>
                    </w:rPr>
                    <w:t xml:space="preserve"> </w:t>
                  </w:r>
                  <w:r w:rsidR="00875534" w:rsidRPr="00875534">
                    <w:rPr>
                      <w:rFonts w:cs="Tahoma"/>
                      <w:bCs/>
                      <w:i/>
                      <w:iCs/>
                      <w:sz w:val="20"/>
                      <w:szCs w:val="20"/>
                    </w:rPr>
                    <w:t>Street</w:t>
                  </w:r>
                  <w:r w:rsidR="0090561B">
                    <w:rPr>
                      <w:rFonts w:cs="Tahoma"/>
                      <w:bCs/>
                      <w:i/>
                      <w:iCs/>
                      <w:sz w:val="20"/>
                      <w:szCs w:val="20"/>
                    </w:rPr>
                    <w:t xml:space="preserve"> Defect - Depression</w:t>
                  </w:r>
                </w:p>
              </w:tc>
              <w:tc>
                <w:tcPr>
                  <w:tcW w:w="2160" w:type="dxa"/>
                  <w:shd w:val="clear" w:color="auto" w:fill="auto"/>
                </w:tcPr>
                <w:p w14:paraId="0788C731" w14:textId="2953D053" w:rsidR="0023259A" w:rsidRDefault="00257154" w:rsidP="00121297">
                  <w:pPr>
                    <w:rPr>
                      <w:rFonts w:cs="Tahoma"/>
                      <w:bCs/>
                      <w:iCs/>
                      <w:sz w:val="20"/>
                      <w:szCs w:val="20"/>
                    </w:rPr>
                  </w:pPr>
                  <w:r>
                    <w:rPr>
                      <w:rFonts w:cs="Tahoma"/>
                      <w:bCs/>
                      <w:iCs/>
                      <w:sz w:val="20"/>
                      <w:szCs w:val="20"/>
                    </w:rPr>
                    <w:t>A depression is its own Service Request Type</w:t>
                  </w:r>
                </w:p>
              </w:tc>
              <w:tc>
                <w:tcPr>
                  <w:tcW w:w="2250" w:type="dxa"/>
                  <w:shd w:val="clear" w:color="auto" w:fill="auto"/>
                </w:tcPr>
                <w:p w14:paraId="254E69C3" w14:textId="5A4AFE7D" w:rsidR="0023259A" w:rsidRPr="00F71D66" w:rsidRDefault="00875534" w:rsidP="00286CB8">
                  <w:pPr>
                    <w:rPr>
                      <w:sz w:val="20"/>
                      <w:szCs w:val="20"/>
                    </w:rPr>
                  </w:pPr>
                  <w:r w:rsidRPr="00F71D66">
                    <w:rPr>
                      <w:sz w:val="20"/>
                      <w:szCs w:val="20"/>
                    </w:rPr>
                    <w:t>Evaluate the rule when a record is created, and every time it’s edited</w:t>
                  </w:r>
                  <w:r>
                    <w:rPr>
                      <w:sz w:val="20"/>
                      <w:szCs w:val="20"/>
                    </w:rPr>
                    <w:t>.</w:t>
                  </w:r>
                </w:p>
              </w:tc>
              <w:tc>
                <w:tcPr>
                  <w:tcW w:w="2160" w:type="dxa"/>
                  <w:shd w:val="clear" w:color="auto" w:fill="auto"/>
                </w:tcPr>
                <w:p w14:paraId="4C3C11D7" w14:textId="7FF558BD" w:rsidR="0023259A" w:rsidRPr="00754A17" w:rsidRDefault="0090561B" w:rsidP="0090561B">
                  <w:pPr>
                    <w:rPr>
                      <w:rFonts w:cs="Tahoma"/>
                      <w:bCs/>
                      <w:i/>
                      <w:iCs/>
                      <w:sz w:val="20"/>
                      <w:szCs w:val="20"/>
                    </w:rPr>
                  </w:pPr>
                  <w:r w:rsidRPr="00875534">
                    <w:rPr>
                      <w:rFonts w:cs="Tahoma"/>
                      <w:bCs/>
                      <w:i/>
                      <w:iCs/>
                      <w:sz w:val="20"/>
                      <w:szCs w:val="20"/>
                    </w:rPr>
                    <w:t>Street</w:t>
                  </w:r>
                  <w:r>
                    <w:rPr>
                      <w:rFonts w:cs="Tahoma"/>
                      <w:bCs/>
                      <w:i/>
                      <w:iCs/>
                      <w:sz w:val="20"/>
                      <w:szCs w:val="20"/>
                    </w:rPr>
                    <w:t xml:space="preserve"> Defect</w:t>
                  </w:r>
                  <w:r>
                    <w:rPr>
                      <w:rFonts w:cs="Tahoma"/>
                      <w:bCs/>
                      <w:iCs/>
                      <w:sz w:val="20"/>
                      <w:szCs w:val="20"/>
                    </w:rPr>
                    <w:t xml:space="preserve"> </w:t>
                  </w:r>
                  <w:r w:rsidR="0023259A">
                    <w:rPr>
                      <w:rFonts w:cs="Tahoma"/>
                      <w:bCs/>
                      <w:iCs/>
                      <w:sz w:val="20"/>
                      <w:szCs w:val="20"/>
                    </w:rPr>
                    <w:t>= ‘Depression’</w:t>
                  </w:r>
                </w:p>
              </w:tc>
              <w:tc>
                <w:tcPr>
                  <w:tcW w:w="2340" w:type="dxa"/>
                  <w:shd w:val="clear" w:color="auto" w:fill="auto"/>
                </w:tcPr>
                <w:p w14:paraId="37854131" w14:textId="21926945" w:rsidR="0023259A" w:rsidRDefault="00875534" w:rsidP="00257154">
                  <w:pPr>
                    <w:rPr>
                      <w:sz w:val="20"/>
                      <w:szCs w:val="20"/>
                    </w:rPr>
                  </w:pPr>
                  <w:r w:rsidRPr="001F3A9E">
                    <w:rPr>
                      <w:sz w:val="20"/>
                      <w:szCs w:val="20"/>
                    </w:rPr>
                    <w:t xml:space="preserve">Automatically change the </w:t>
                  </w:r>
                  <w:r w:rsidR="00257154">
                    <w:rPr>
                      <w:i/>
                      <w:sz w:val="20"/>
                      <w:szCs w:val="20"/>
                    </w:rPr>
                    <w:t>Service Request</w:t>
                  </w:r>
                  <w:r w:rsidRPr="001F3A9E">
                    <w:rPr>
                      <w:i/>
                      <w:sz w:val="20"/>
                      <w:szCs w:val="20"/>
                    </w:rPr>
                    <w:t xml:space="preserve"> Type</w:t>
                  </w:r>
                  <w:r w:rsidRPr="001F3A9E">
                    <w:rPr>
                      <w:sz w:val="20"/>
                      <w:szCs w:val="20"/>
                    </w:rPr>
                    <w:t xml:space="preserve"> to “</w:t>
                  </w:r>
                  <w:r w:rsidR="00257154">
                    <w:rPr>
                      <w:sz w:val="20"/>
                      <w:szCs w:val="20"/>
                    </w:rPr>
                    <w:t>Depression</w:t>
                  </w:r>
                  <w:r w:rsidRPr="001F3A9E">
                    <w:rPr>
                      <w:sz w:val="20"/>
                      <w:szCs w:val="20"/>
                    </w:rPr>
                    <w:t>”.</w:t>
                  </w:r>
                </w:p>
              </w:tc>
            </w:tr>
            <w:tr w:rsidR="00257154" w:rsidRPr="008D0A72" w14:paraId="18C00A45" w14:textId="77777777" w:rsidTr="0055313E">
              <w:tc>
                <w:tcPr>
                  <w:tcW w:w="780" w:type="dxa"/>
                  <w:shd w:val="clear" w:color="auto" w:fill="auto"/>
                </w:tcPr>
                <w:p w14:paraId="786586FC" w14:textId="1A56C3FF" w:rsidR="00257154" w:rsidRDefault="00257154" w:rsidP="00972999">
                  <w:pPr>
                    <w:rPr>
                      <w:sz w:val="20"/>
                      <w:szCs w:val="20"/>
                    </w:rPr>
                  </w:pPr>
                  <w:r>
                    <w:rPr>
                      <w:sz w:val="20"/>
                      <w:szCs w:val="20"/>
                    </w:rPr>
                    <w:t>2</w:t>
                  </w:r>
                </w:p>
              </w:tc>
              <w:tc>
                <w:tcPr>
                  <w:tcW w:w="1890" w:type="dxa"/>
                  <w:shd w:val="clear" w:color="auto" w:fill="auto"/>
                </w:tcPr>
                <w:p w14:paraId="69F860D0" w14:textId="330C6CFF" w:rsidR="00257154" w:rsidRDefault="00257154" w:rsidP="00257154">
                  <w:pPr>
                    <w:rPr>
                      <w:sz w:val="20"/>
                      <w:szCs w:val="20"/>
                    </w:rPr>
                  </w:pPr>
                  <w:r>
                    <w:rPr>
                      <w:sz w:val="20"/>
                      <w:szCs w:val="20"/>
                    </w:rPr>
                    <w:t>Workflow for</w:t>
                  </w:r>
                  <w:r>
                    <w:rPr>
                      <w:rFonts w:cs="Tahoma"/>
                      <w:bCs/>
                      <w:iCs/>
                      <w:sz w:val="20"/>
                      <w:szCs w:val="20"/>
                    </w:rPr>
                    <w:t xml:space="preserve"> </w:t>
                  </w:r>
                  <w:r w:rsidRPr="00875534">
                    <w:rPr>
                      <w:rFonts w:cs="Tahoma"/>
                      <w:bCs/>
                      <w:i/>
                      <w:iCs/>
                      <w:sz w:val="20"/>
                      <w:szCs w:val="20"/>
                    </w:rPr>
                    <w:t>Street</w:t>
                  </w:r>
                  <w:r>
                    <w:rPr>
                      <w:rFonts w:cs="Tahoma"/>
                      <w:bCs/>
                      <w:i/>
                      <w:iCs/>
                      <w:sz w:val="20"/>
                      <w:szCs w:val="20"/>
                    </w:rPr>
                    <w:t xml:space="preserve"> Defect </w:t>
                  </w:r>
                  <w:r>
                    <w:rPr>
                      <w:rFonts w:cs="Tahoma"/>
                      <w:bCs/>
                      <w:i/>
                      <w:iCs/>
                      <w:sz w:val="20"/>
                      <w:szCs w:val="20"/>
                    </w:rPr>
                    <w:t>–</w:t>
                  </w:r>
                  <w:r>
                    <w:rPr>
                      <w:rFonts w:cs="Tahoma"/>
                      <w:bCs/>
                      <w:i/>
                      <w:iCs/>
                      <w:sz w:val="20"/>
                      <w:szCs w:val="20"/>
                    </w:rPr>
                    <w:t xml:space="preserve"> </w:t>
                  </w:r>
                  <w:r>
                    <w:rPr>
                      <w:rFonts w:cs="Tahoma"/>
                      <w:bCs/>
                      <w:i/>
                      <w:iCs/>
                      <w:sz w:val="20"/>
                      <w:szCs w:val="20"/>
                    </w:rPr>
                    <w:t>Push-up</w:t>
                  </w:r>
                </w:p>
              </w:tc>
              <w:tc>
                <w:tcPr>
                  <w:tcW w:w="2160" w:type="dxa"/>
                  <w:shd w:val="clear" w:color="auto" w:fill="auto"/>
                </w:tcPr>
                <w:p w14:paraId="78A701B9" w14:textId="069B2B06" w:rsidR="00257154" w:rsidRDefault="00257154" w:rsidP="00121297">
                  <w:pPr>
                    <w:rPr>
                      <w:rFonts w:cs="Tahoma"/>
                      <w:bCs/>
                      <w:iCs/>
                      <w:sz w:val="20"/>
                      <w:szCs w:val="20"/>
                    </w:rPr>
                  </w:pPr>
                  <w:r>
                    <w:rPr>
                      <w:rFonts w:cs="Tahoma"/>
                      <w:bCs/>
                      <w:iCs/>
                      <w:sz w:val="20"/>
                      <w:szCs w:val="20"/>
                    </w:rPr>
                    <w:t>A depression is its own Service Request Type</w:t>
                  </w:r>
                </w:p>
              </w:tc>
              <w:tc>
                <w:tcPr>
                  <w:tcW w:w="2250" w:type="dxa"/>
                  <w:shd w:val="clear" w:color="auto" w:fill="auto"/>
                </w:tcPr>
                <w:p w14:paraId="39FA0135" w14:textId="004203F8" w:rsidR="00257154" w:rsidRPr="00F71D66" w:rsidRDefault="00257154" w:rsidP="00286CB8">
                  <w:pPr>
                    <w:rPr>
                      <w:sz w:val="20"/>
                      <w:szCs w:val="20"/>
                    </w:rPr>
                  </w:pPr>
                  <w:r w:rsidRPr="00F71D66">
                    <w:rPr>
                      <w:sz w:val="20"/>
                      <w:szCs w:val="20"/>
                    </w:rPr>
                    <w:t>Evaluate the rule when a record is created, and every time it’s edited</w:t>
                  </w:r>
                  <w:r>
                    <w:rPr>
                      <w:sz w:val="20"/>
                      <w:szCs w:val="20"/>
                    </w:rPr>
                    <w:t>.</w:t>
                  </w:r>
                </w:p>
              </w:tc>
              <w:tc>
                <w:tcPr>
                  <w:tcW w:w="2160" w:type="dxa"/>
                  <w:shd w:val="clear" w:color="auto" w:fill="auto"/>
                </w:tcPr>
                <w:p w14:paraId="470D106A" w14:textId="2165E295" w:rsidR="00257154" w:rsidRPr="00875534" w:rsidRDefault="00257154" w:rsidP="00257154">
                  <w:pPr>
                    <w:rPr>
                      <w:rFonts w:cs="Tahoma"/>
                      <w:bCs/>
                      <w:i/>
                      <w:iCs/>
                      <w:sz w:val="20"/>
                      <w:szCs w:val="20"/>
                    </w:rPr>
                  </w:pPr>
                  <w:r w:rsidRPr="00875534">
                    <w:rPr>
                      <w:rFonts w:cs="Tahoma"/>
                      <w:bCs/>
                      <w:i/>
                      <w:iCs/>
                      <w:sz w:val="20"/>
                      <w:szCs w:val="20"/>
                    </w:rPr>
                    <w:t>Street</w:t>
                  </w:r>
                  <w:r>
                    <w:rPr>
                      <w:rFonts w:cs="Tahoma"/>
                      <w:bCs/>
                      <w:i/>
                      <w:iCs/>
                      <w:sz w:val="20"/>
                      <w:szCs w:val="20"/>
                    </w:rPr>
                    <w:t xml:space="preserve"> Defect</w:t>
                  </w:r>
                  <w:r>
                    <w:rPr>
                      <w:rFonts w:cs="Tahoma"/>
                      <w:bCs/>
                      <w:iCs/>
                      <w:sz w:val="20"/>
                      <w:szCs w:val="20"/>
                    </w:rPr>
                    <w:t xml:space="preserve"> = ‘Push-up’</w:t>
                  </w:r>
                </w:p>
              </w:tc>
              <w:tc>
                <w:tcPr>
                  <w:tcW w:w="2340" w:type="dxa"/>
                  <w:shd w:val="clear" w:color="auto" w:fill="auto"/>
                </w:tcPr>
                <w:p w14:paraId="5B3B9B42" w14:textId="080BB5BC" w:rsidR="00257154" w:rsidRPr="001F3A9E" w:rsidRDefault="00257154" w:rsidP="00257154">
                  <w:pPr>
                    <w:rPr>
                      <w:sz w:val="20"/>
                      <w:szCs w:val="20"/>
                    </w:rPr>
                  </w:pPr>
                  <w:r w:rsidRPr="001F3A9E">
                    <w:rPr>
                      <w:sz w:val="20"/>
                      <w:szCs w:val="20"/>
                    </w:rPr>
                    <w:t xml:space="preserve">Automatically change the </w:t>
                  </w:r>
                  <w:r>
                    <w:rPr>
                      <w:i/>
                      <w:sz w:val="20"/>
                      <w:szCs w:val="20"/>
                    </w:rPr>
                    <w:t>Service Request</w:t>
                  </w:r>
                  <w:r w:rsidRPr="001F3A9E">
                    <w:rPr>
                      <w:i/>
                      <w:sz w:val="20"/>
                      <w:szCs w:val="20"/>
                    </w:rPr>
                    <w:t xml:space="preserve"> Type</w:t>
                  </w:r>
                  <w:r w:rsidRPr="001F3A9E">
                    <w:rPr>
                      <w:sz w:val="20"/>
                      <w:szCs w:val="20"/>
                    </w:rPr>
                    <w:t xml:space="preserve"> to “</w:t>
                  </w:r>
                  <w:r>
                    <w:rPr>
                      <w:sz w:val="20"/>
                      <w:szCs w:val="20"/>
                    </w:rPr>
                    <w:t>Push-up</w:t>
                  </w:r>
                  <w:r w:rsidRPr="001F3A9E">
                    <w:rPr>
                      <w:sz w:val="20"/>
                      <w:szCs w:val="20"/>
                    </w:rPr>
                    <w:t>”.</w:t>
                  </w:r>
                </w:p>
              </w:tc>
            </w:tr>
            <w:tr w:rsidR="00257154" w:rsidRPr="008D0A72" w14:paraId="55985832" w14:textId="77777777" w:rsidTr="0055313E">
              <w:tc>
                <w:tcPr>
                  <w:tcW w:w="780" w:type="dxa"/>
                  <w:shd w:val="clear" w:color="auto" w:fill="auto"/>
                </w:tcPr>
                <w:p w14:paraId="48CEA1AE" w14:textId="750BACB7" w:rsidR="00257154" w:rsidRDefault="00257154" w:rsidP="00972999">
                  <w:pPr>
                    <w:rPr>
                      <w:sz w:val="20"/>
                      <w:szCs w:val="20"/>
                    </w:rPr>
                  </w:pPr>
                  <w:r>
                    <w:rPr>
                      <w:sz w:val="20"/>
                      <w:szCs w:val="20"/>
                    </w:rPr>
                    <w:t>2</w:t>
                  </w:r>
                </w:p>
              </w:tc>
              <w:tc>
                <w:tcPr>
                  <w:tcW w:w="1890" w:type="dxa"/>
                  <w:shd w:val="clear" w:color="auto" w:fill="auto"/>
                </w:tcPr>
                <w:p w14:paraId="3A1D5DEA" w14:textId="43C54D3B" w:rsidR="00257154" w:rsidRDefault="00257154" w:rsidP="00914875">
                  <w:pPr>
                    <w:rPr>
                      <w:sz w:val="20"/>
                      <w:szCs w:val="20"/>
                    </w:rPr>
                  </w:pPr>
                  <w:r>
                    <w:rPr>
                      <w:sz w:val="20"/>
                      <w:szCs w:val="20"/>
                    </w:rPr>
                    <w:t xml:space="preserve">Workflow Rule </w:t>
                  </w:r>
                  <w:r w:rsidRPr="00754A17">
                    <w:rPr>
                      <w:rFonts w:cs="Tahoma"/>
                      <w:bCs/>
                      <w:i/>
                      <w:iCs/>
                      <w:sz w:val="20"/>
                      <w:szCs w:val="20"/>
                    </w:rPr>
                    <w:t>Gas Escaping from the Hole</w:t>
                  </w:r>
                </w:p>
              </w:tc>
              <w:tc>
                <w:tcPr>
                  <w:tcW w:w="2160" w:type="dxa"/>
                  <w:shd w:val="clear" w:color="auto" w:fill="auto"/>
                </w:tcPr>
                <w:p w14:paraId="13A89B59" w14:textId="34D5BDF8" w:rsidR="00257154" w:rsidRDefault="00257154" w:rsidP="00121297">
                  <w:pPr>
                    <w:rPr>
                      <w:rFonts w:cs="Tahoma"/>
                      <w:bCs/>
                      <w:iCs/>
                      <w:sz w:val="20"/>
                      <w:szCs w:val="20"/>
                    </w:rPr>
                  </w:pPr>
                  <w:r>
                    <w:rPr>
                      <w:rFonts w:cs="Tahoma"/>
                      <w:bCs/>
                      <w:iCs/>
                      <w:sz w:val="20"/>
                      <w:szCs w:val="20"/>
                    </w:rPr>
                    <w:t>If gas is escaping from the hole, then call 911.</w:t>
                  </w:r>
                </w:p>
              </w:tc>
              <w:tc>
                <w:tcPr>
                  <w:tcW w:w="2250" w:type="dxa"/>
                  <w:shd w:val="clear" w:color="auto" w:fill="auto"/>
                </w:tcPr>
                <w:p w14:paraId="465C67CB" w14:textId="1050CFBA" w:rsidR="00257154" w:rsidRPr="00F71D66" w:rsidRDefault="00257154" w:rsidP="00286CB8">
                  <w:pPr>
                    <w:rPr>
                      <w:sz w:val="20"/>
                      <w:szCs w:val="20"/>
                    </w:rPr>
                  </w:pPr>
                  <w:r w:rsidRPr="00F71D66">
                    <w:rPr>
                      <w:sz w:val="20"/>
                      <w:szCs w:val="20"/>
                    </w:rPr>
                    <w:t>Evaluate the rule when a record is created, and every time it’s edited</w:t>
                  </w:r>
                  <w:r>
                    <w:rPr>
                      <w:sz w:val="20"/>
                      <w:szCs w:val="20"/>
                    </w:rPr>
                    <w:t>.</w:t>
                  </w:r>
                </w:p>
              </w:tc>
              <w:tc>
                <w:tcPr>
                  <w:tcW w:w="2160" w:type="dxa"/>
                  <w:shd w:val="clear" w:color="auto" w:fill="auto"/>
                </w:tcPr>
                <w:p w14:paraId="6206B501" w14:textId="7CE73243" w:rsidR="00257154" w:rsidRPr="00121297" w:rsidRDefault="00257154" w:rsidP="00914875">
                  <w:pPr>
                    <w:rPr>
                      <w:rFonts w:cs="Tahoma"/>
                      <w:bCs/>
                      <w:i/>
                      <w:iCs/>
                      <w:sz w:val="20"/>
                      <w:szCs w:val="20"/>
                    </w:rPr>
                  </w:pPr>
                  <w:r w:rsidRPr="00754A17">
                    <w:rPr>
                      <w:rFonts w:cs="Tahoma"/>
                      <w:bCs/>
                      <w:i/>
                      <w:iCs/>
                      <w:sz w:val="20"/>
                      <w:szCs w:val="20"/>
                    </w:rPr>
                    <w:t>Gas Escaping from the Hole</w:t>
                  </w:r>
                  <w:r>
                    <w:rPr>
                      <w:rFonts w:cs="Tahoma"/>
                      <w:bCs/>
                      <w:i/>
                      <w:iCs/>
                      <w:sz w:val="20"/>
                      <w:szCs w:val="20"/>
                    </w:rPr>
                    <w:t xml:space="preserve"> = ‘Yes’</w:t>
                  </w:r>
                </w:p>
              </w:tc>
              <w:tc>
                <w:tcPr>
                  <w:tcW w:w="2340" w:type="dxa"/>
                  <w:shd w:val="clear" w:color="auto" w:fill="auto"/>
                </w:tcPr>
                <w:p w14:paraId="76C6E0A8" w14:textId="74BD6A49" w:rsidR="00257154" w:rsidRDefault="00257154" w:rsidP="00754A17">
                  <w:pPr>
                    <w:rPr>
                      <w:sz w:val="20"/>
                      <w:szCs w:val="20"/>
                    </w:rPr>
                  </w:pPr>
                  <w:r>
                    <w:rPr>
                      <w:sz w:val="20"/>
                      <w:szCs w:val="20"/>
                    </w:rPr>
                    <w:t>Display message: “Make a hot transfer to 911.”</w:t>
                  </w:r>
                </w:p>
                <w:p w14:paraId="46A5782E" w14:textId="77777777" w:rsidR="00257154" w:rsidRDefault="00257154" w:rsidP="00754A17">
                  <w:pPr>
                    <w:rPr>
                      <w:sz w:val="20"/>
                      <w:szCs w:val="20"/>
                    </w:rPr>
                  </w:pPr>
                </w:p>
                <w:p w14:paraId="365AD489" w14:textId="55004CCF" w:rsidR="00257154" w:rsidRPr="00830C4B" w:rsidRDefault="00257154" w:rsidP="00754A17">
                  <w:pPr>
                    <w:rPr>
                      <w:sz w:val="20"/>
                      <w:szCs w:val="20"/>
                    </w:rPr>
                  </w:pPr>
                  <w:r>
                    <w:rPr>
                      <w:sz w:val="20"/>
                      <w:szCs w:val="20"/>
                    </w:rPr>
                    <w:t>Close this case.</w:t>
                  </w:r>
                </w:p>
              </w:tc>
            </w:tr>
            <w:tr w:rsidR="00257154" w:rsidRPr="008D0A72" w14:paraId="43B21E0A" w14:textId="77777777" w:rsidTr="0055313E">
              <w:tc>
                <w:tcPr>
                  <w:tcW w:w="780" w:type="dxa"/>
                  <w:shd w:val="clear" w:color="auto" w:fill="auto"/>
                </w:tcPr>
                <w:p w14:paraId="6B69E520" w14:textId="2E07F898" w:rsidR="00257154" w:rsidRDefault="00257154" w:rsidP="00AF00A4">
                  <w:pPr>
                    <w:rPr>
                      <w:sz w:val="20"/>
                      <w:szCs w:val="20"/>
                    </w:rPr>
                  </w:pPr>
                  <w:r>
                    <w:rPr>
                      <w:sz w:val="20"/>
                      <w:szCs w:val="20"/>
                    </w:rPr>
                    <w:t>3</w:t>
                  </w:r>
                </w:p>
              </w:tc>
              <w:tc>
                <w:tcPr>
                  <w:tcW w:w="1890" w:type="dxa"/>
                  <w:shd w:val="clear" w:color="auto" w:fill="auto"/>
                </w:tcPr>
                <w:p w14:paraId="5887EB38" w14:textId="131F41B2" w:rsidR="00257154" w:rsidRDefault="00257154" w:rsidP="00914875">
                  <w:pPr>
                    <w:rPr>
                      <w:sz w:val="20"/>
                      <w:szCs w:val="20"/>
                    </w:rPr>
                  </w:pPr>
                  <w:r>
                    <w:rPr>
                      <w:sz w:val="20"/>
                      <w:szCs w:val="20"/>
                    </w:rPr>
                    <w:t xml:space="preserve">Workflow Rule </w:t>
                  </w:r>
                  <w:r>
                    <w:rPr>
                      <w:rFonts w:cs="Tahoma"/>
                      <w:bCs/>
                      <w:i/>
                      <w:iCs/>
                      <w:sz w:val="20"/>
                      <w:szCs w:val="20"/>
                    </w:rPr>
                    <w:t>Running Water</w:t>
                  </w:r>
                </w:p>
              </w:tc>
              <w:tc>
                <w:tcPr>
                  <w:tcW w:w="2160" w:type="dxa"/>
                  <w:shd w:val="clear" w:color="auto" w:fill="auto"/>
                </w:tcPr>
                <w:p w14:paraId="7157A114" w14:textId="6C62B1B2" w:rsidR="00257154" w:rsidRDefault="00257154" w:rsidP="00995E8A">
                  <w:pPr>
                    <w:rPr>
                      <w:rFonts w:eastAsia="Times New Roman" w:cs="Tahoma"/>
                      <w:bCs/>
                      <w:iCs/>
                      <w:sz w:val="20"/>
                      <w:szCs w:val="20"/>
                    </w:rPr>
                  </w:pPr>
                  <w:r>
                    <w:rPr>
                      <w:rFonts w:eastAsia="Times New Roman" w:cs="Tahoma"/>
                      <w:bCs/>
                      <w:iCs/>
                      <w:sz w:val="20"/>
                      <w:szCs w:val="20"/>
                    </w:rPr>
                    <w:t xml:space="preserve">If there is running water in a </w:t>
                  </w:r>
                  <w:r w:rsidRPr="0069151D">
                    <w:rPr>
                      <w:rFonts w:eastAsia="Times New Roman" w:cs="Tahoma"/>
                      <w:bCs/>
                      <w:iCs/>
                      <w:sz w:val="20"/>
                      <w:szCs w:val="20"/>
                    </w:rPr>
                    <w:t>hole</w:t>
                  </w:r>
                  <w:r>
                    <w:rPr>
                      <w:rFonts w:eastAsia="Times New Roman" w:cs="Tahoma"/>
                      <w:bCs/>
                      <w:iCs/>
                      <w:sz w:val="20"/>
                      <w:szCs w:val="20"/>
                    </w:rPr>
                    <w:t xml:space="preserve">, then call the Water Department at </w:t>
                  </w:r>
                  <w:r w:rsidRPr="004B2B88">
                    <w:rPr>
                      <w:rFonts w:eastAsia="Times New Roman" w:cs="Tahoma"/>
                      <w:bCs/>
                      <w:iCs/>
                      <w:sz w:val="20"/>
                      <w:szCs w:val="20"/>
                    </w:rPr>
                    <w:t>215-685-6300 (open 24 hours a day/7 days a week)</w:t>
                  </w:r>
                  <w:r>
                    <w:rPr>
                      <w:rFonts w:eastAsia="Times New Roman" w:cs="Tahoma"/>
                      <w:bCs/>
                      <w:iCs/>
                      <w:sz w:val="20"/>
                      <w:szCs w:val="20"/>
                    </w:rPr>
                    <w:t>.</w:t>
                  </w:r>
                </w:p>
              </w:tc>
              <w:tc>
                <w:tcPr>
                  <w:tcW w:w="2250" w:type="dxa"/>
                  <w:shd w:val="clear" w:color="auto" w:fill="auto"/>
                </w:tcPr>
                <w:p w14:paraId="49CB5F05" w14:textId="7E491611" w:rsidR="00257154" w:rsidRDefault="00257154" w:rsidP="00AF00A4">
                  <w:pPr>
                    <w:rPr>
                      <w:rFonts w:cs="Tahoma"/>
                      <w:bCs/>
                      <w:i/>
                      <w:iCs/>
                      <w:sz w:val="20"/>
                      <w:szCs w:val="20"/>
                    </w:rPr>
                  </w:pPr>
                  <w:r w:rsidRPr="00F71D66">
                    <w:rPr>
                      <w:sz w:val="20"/>
                      <w:szCs w:val="20"/>
                    </w:rPr>
                    <w:t>Evaluate the rule when a record is created, and every time it’s edited</w:t>
                  </w:r>
                  <w:r>
                    <w:rPr>
                      <w:sz w:val="20"/>
                      <w:szCs w:val="20"/>
                    </w:rPr>
                    <w:t>.</w:t>
                  </w:r>
                </w:p>
              </w:tc>
              <w:tc>
                <w:tcPr>
                  <w:tcW w:w="2160" w:type="dxa"/>
                  <w:shd w:val="clear" w:color="auto" w:fill="auto"/>
                </w:tcPr>
                <w:p w14:paraId="1A092C3E" w14:textId="686605E2" w:rsidR="00257154" w:rsidRPr="00034264" w:rsidRDefault="00257154" w:rsidP="00914875">
                  <w:pPr>
                    <w:rPr>
                      <w:sz w:val="20"/>
                      <w:szCs w:val="20"/>
                    </w:rPr>
                  </w:pPr>
                  <w:r>
                    <w:rPr>
                      <w:rFonts w:cs="Tahoma"/>
                      <w:bCs/>
                      <w:i/>
                      <w:iCs/>
                      <w:sz w:val="20"/>
                      <w:szCs w:val="20"/>
                    </w:rPr>
                    <w:t>Running Water</w:t>
                  </w:r>
                  <w:r w:rsidRPr="005A1B7F">
                    <w:rPr>
                      <w:rFonts w:cs="Tahoma"/>
                      <w:bCs/>
                      <w:iCs/>
                      <w:sz w:val="20"/>
                      <w:szCs w:val="20"/>
                    </w:rPr>
                    <w:t xml:space="preserve"> = ‘Yes’</w:t>
                  </w:r>
                </w:p>
              </w:tc>
              <w:tc>
                <w:tcPr>
                  <w:tcW w:w="2340" w:type="dxa"/>
                  <w:shd w:val="clear" w:color="auto" w:fill="auto"/>
                </w:tcPr>
                <w:p w14:paraId="7F1E762C" w14:textId="726B87F9" w:rsidR="00257154" w:rsidRDefault="00257154" w:rsidP="00830C4B">
                  <w:pPr>
                    <w:rPr>
                      <w:rFonts w:eastAsia="Times New Roman" w:cs="Tahoma"/>
                      <w:bCs/>
                      <w:iCs/>
                      <w:sz w:val="20"/>
                      <w:szCs w:val="20"/>
                    </w:rPr>
                  </w:pPr>
                  <w:r>
                    <w:rPr>
                      <w:sz w:val="20"/>
                      <w:szCs w:val="20"/>
                    </w:rPr>
                    <w:t>Display message:  “</w:t>
                  </w:r>
                  <w:r>
                    <w:rPr>
                      <w:rFonts w:eastAsia="Times New Roman" w:cs="Tahoma"/>
                      <w:bCs/>
                      <w:iCs/>
                      <w:sz w:val="20"/>
                      <w:szCs w:val="20"/>
                    </w:rPr>
                    <w:t xml:space="preserve">If there is running water in the hole, then call the Water Department at </w:t>
                  </w:r>
                  <w:r w:rsidRPr="004B2B88">
                    <w:rPr>
                      <w:rFonts w:eastAsia="Times New Roman" w:cs="Tahoma"/>
                      <w:bCs/>
                      <w:iCs/>
                      <w:sz w:val="20"/>
                      <w:szCs w:val="20"/>
                    </w:rPr>
                    <w:t>215-685-6300 (open 24 hours a day/7 days a week)</w:t>
                  </w:r>
                  <w:r>
                    <w:rPr>
                      <w:rFonts w:eastAsia="Times New Roman" w:cs="Tahoma"/>
                      <w:bCs/>
                      <w:iCs/>
                      <w:sz w:val="20"/>
                      <w:szCs w:val="20"/>
                    </w:rPr>
                    <w:t>.</w:t>
                  </w:r>
                  <w:r w:rsidRPr="00830C4B">
                    <w:rPr>
                      <w:rFonts w:eastAsia="Times New Roman" w:cs="Tahoma"/>
                      <w:bCs/>
                      <w:iCs/>
                      <w:sz w:val="20"/>
                      <w:szCs w:val="20"/>
                    </w:rPr>
                    <w:t>”</w:t>
                  </w:r>
                </w:p>
                <w:p w14:paraId="394987CC" w14:textId="77777777" w:rsidR="00257154" w:rsidRDefault="00257154" w:rsidP="00830C4B">
                  <w:pPr>
                    <w:rPr>
                      <w:rFonts w:eastAsia="Times New Roman" w:cs="Tahoma"/>
                      <w:bCs/>
                      <w:iCs/>
                      <w:sz w:val="20"/>
                      <w:szCs w:val="20"/>
                    </w:rPr>
                  </w:pPr>
                </w:p>
                <w:p w14:paraId="52966C90" w14:textId="309AAF72" w:rsidR="00257154" w:rsidRPr="0092284A" w:rsidRDefault="00257154" w:rsidP="001F29BE">
                  <w:pPr>
                    <w:rPr>
                      <w:sz w:val="20"/>
                      <w:szCs w:val="20"/>
                    </w:rPr>
                  </w:pPr>
                  <w:r w:rsidRPr="0092284A">
                    <w:rPr>
                      <w:sz w:val="20"/>
                      <w:szCs w:val="20"/>
                    </w:rPr>
                    <w:t>Automatically change Service Request Type to “Service Not Needed’ and save the case.</w:t>
                  </w:r>
                </w:p>
                <w:p w14:paraId="6FCFBB9B" w14:textId="77777777" w:rsidR="00257154" w:rsidRPr="0092284A" w:rsidRDefault="00257154" w:rsidP="001F29BE">
                  <w:pPr>
                    <w:rPr>
                      <w:sz w:val="20"/>
                      <w:szCs w:val="20"/>
                    </w:rPr>
                  </w:pPr>
                </w:p>
                <w:p w14:paraId="6CF30FCD" w14:textId="7EBADABD" w:rsidR="00257154" w:rsidRPr="002D6C1E" w:rsidRDefault="00257154" w:rsidP="00830C4B">
                  <w:pPr>
                    <w:rPr>
                      <w:rFonts w:eastAsia="Times New Roman" w:cs="Tahoma"/>
                      <w:bCs/>
                      <w:iCs/>
                      <w:sz w:val="20"/>
                      <w:szCs w:val="20"/>
                    </w:rPr>
                  </w:pPr>
                  <w:r w:rsidRPr="0092284A">
                    <w:rPr>
                      <w:sz w:val="20"/>
                      <w:szCs w:val="20"/>
                    </w:rPr>
                    <w:t>Automatically assign the case and then close it with a Close Reason = “Service Not Needed”.</w:t>
                  </w:r>
                </w:p>
              </w:tc>
            </w:tr>
            <w:tr w:rsidR="00257154" w:rsidRPr="008D0A72" w14:paraId="4C6DA9A1" w14:textId="77777777" w:rsidTr="0055313E">
              <w:tc>
                <w:tcPr>
                  <w:tcW w:w="780" w:type="dxa"/>
                  <w:shd w:val="clear" w:color="auto" w:fill="auto"/>
                </w:tcPr>
                <w:p w14:paraId="22A1052C" w14:textId="6F658C9A" w:rsidR="00257154" w:rsidRDefault="00257154" w:rsidP="00AF00A4">
                  <w:pPr>
                    <w:rPr>
                      <w:sz w:val="20"/>
                      <w:szCs w:val="20"/>
                    </w:rPr>
                  </w:pPr>
                  <w:r>
                    <w:rPr>
                      <w:sz w:val="20"/>
                      <w:szCs w:val="20"/>
                    </w:rPr>
                    <w:t>4</w:t>
                  </w:r>
                </w:p>
              </w:tc>
              <w:tc>
                <w:tcPr>
                  <w:tcW w:w="1890" w:type="dxa"/>
                  <w:shd w:val="clear" w:color="auto" w:fill="auto"/>
                </w:tcPr>
                <w:p w14:paraId="16503830" w14:textId="25CFF120" w:rsidR="00257154" w:rsidRDefault="00257154" w:rsidP="00914875">
                  <w:pPr>
                    <w:rPr>
                      <w:sz w:val="20"/>
                      <w:szCs w:val="20"/>
                    </w:rPr>
                  </w:pPr>
                  <w:r>
                    <w:rPr>
                      <w:sz w:val="20"/>
                      <w:szCs w:val="20"/>
                    </w:rPr>
                    <w:t xml:space="preserve">Workflow Rule </w:t>
                  </w:r>
                  <w:r>
                    <w:rPr>
                      <w:rFonts w:cs="Tahoma"/>
                      <w:bCs/>
                      <w:i/>
                      <w:iCs/>
                      <w:sz w:val="20"/>
                      <w:szCs w:val="20"/>
                    </w:rPr>
                    <w:t>On Interstate Highway</w:t>
                  </w:r>
                </w:p>
              </w:tc>
              <w:tc>
                <w:tcPr>
                  <w:tcW w:w="2160" w:type="dxa"/>
                  <w:shd w:val="clear" w:color="auto" w:fill="auto"/>
                </w:tcPr>
                <w:p w14:paraId="1E883CB1" w14:textId="0D4B7B2D" w:rsidR="00257154" w:rsidRDefault="00257154" w:rsidP="00995E8A">
                  <w:pPr>
                    <w:rPr>
                      <w:rFonts w:eastAsia="Times New Roman" w:cs="Tahoma"/>
                      <w:bCs/>
                      <w:iCs/>
                      <w:sz w:val="20"/>
                      <w:szCs w:val="20"/>
                    </w:rPr>
                  </w:pPr>
                  <w:r>
                    <w:rPr>
                      <w:rFonts w:eastAsia="Times New Roman" w:cs="Tahoma"/>
                      <w:bCs/>
                      <w:iCs/>
                      <w:sz w:val="20"/>
                      <w:szCs w:val="20"/>
                    </w:rPr>
                    <w:t xml:space="preserve">If a </w:t>
                  </w:r>
                  <w:r w:rsidRPr="0069151D">
                    <w:rPr>
                      <w:rFonts w:eastAsia="Times New Roman" w:cs="Tahoma"/>
                      <w:bCs/>
                      <w:iCs/>
                      <w:sz w:val="20"/>
                      <w:szCs w:val="20"/>
                    </w:rPr>
                    <w:t>hole</w:t>
                  </w:r>
                  <w:r>
                    <w:rPr>
                      <w:rFonts w:eastAsia="Times New Roman" w:cs="Tahoma"/>
                      <w:bCs/>
                      <w:iCs/>
                      <w:sz w:val="20"/>
                      <w:szCs w:val="20"/>
                    </w:rPr>
                    <w:t xml:space="preserve"> is </w:t>
                  </w:r>
                  <w:r w:rsidRPr="0069151D">
                    <w:rPr>
                      <w:rFonts w:eastAsia="Times New Roman" w:cs="Tahoma"/>
                      <w:bCs/>
                      <w:iCs/>
                      <w:sz w:val="20"/>
                      <w:szCs w:val="20"/>
                    </w:rPr>
                    <w:t xml:space="preserve">on </w:t>
                  </w:r>
                  <w:r>
                    <w:rPr>
                      <w:rFonts w:eastAsia="Times New Roman" w:cs="Tahoma"/>
                      <w:bCs/>
                      <w:iCs/>
                      <w:sz w:val="20"/>
                      <w:szCs w:val="20"/>
                    </w:rPr>
                    <w:t xml:space="preserve">a state highway, then it is </w:t>
                  </w:r>
                  <w:r w:rsidRPr="0069151D">
                    <w:rPr>
                      <w:rFonts w:eastAsia="Times New Roman" w:cs="Tahoma"/>
                      <w:bCs/>
                      <w:iCs/>
                      <w:sz w:val="20"/>
                      <w:szCs w:val="20"/>
                    </w:rPr>
                    <w:t>filled by Pennsylvania Department of Transportation (</w:t>
                  </w:r>
                  <w:proofErr w:type="spellStart"/>
                  <w:r w:rsidRPr="0069151D">
                    <w:rPr>
                      <w:rFonts w:eastAsia="Times New Roman" w:cs="Tahoma"/>
                      <w:bCs/>
                      <w:iCs/>
                      <w:sz w:val="20"/>
                      <w:szCs w:val="20"/>
                    </w:rPr>
                    <w:t>PennDOT</w:t>
                  </w:r>
                  <w:proofErr w:type="spellEnd"/>
                  <w:r w:rsidRPr="0069151D">
                    <w:rPr>
                      <w:rFonts w:eastAsia="Times New Roman" w:cs="Tahoma"/>
                      <w:bCs/>
                      <w:iCs/>
                      <w:sz w:val="20"/>
                      <w:szCs w:val="20"/>
                    </w:rPr>
                    <w:t>)</w:t>
                  </w:r>
                  <w:r>
                    <w:rPr>
                      <w:rFonts w:eastAsia="Times New Roman" w:cs="Tahoma"/>
                      <w:bCs/>
                      <w:iCs/>
                      <w:sz w:val="20"/>
                      <w:szCs w:val="20"/>
                    </w:rPr>
                    <w:t>.</w:t>
                  </w:r>
                </w:p>
              </w:tc>
              <w:tc>
                <w:tcPr>
                  <w:tcW w:w="2250" w:type="dxa"/>
                  <w:shd w:val="clear" w:color="auto" w:fill="auto"/>
                </w:tcPr>
                <w:p w14:paraId="6B8D0F11" w14:textId="0E51894B" w:rsidR="00257154" w:rsidRPr="00F71D66" w:rsidRDefault="00257154" w:rsidP="00AF00A4">
                  <w:pPr>
                    <w:rPr>
                      <w:sz w:val="20"/>
                      <w:szCs w:val="20"/>
                    </w:rPr>
                  </w:pPr>
                  <w:r w:rsidRPr="00F71D66">
                    <w:rPr>
                      <w:sz w:val="20"/>
                      <w:szCs w:val="20"/>
                    </w:rPr>
                    <w:t>Evaluate the rule when a record is created, and every time it’s edited</w:t>
                  </w:r>
                  <w:r>
                    <w:rPr>
                      <w:sz w:val="20"/>
                      <w:szCs w:val="20"/>
                    </w:rPr>
                    <w:t>.</w:t>
                  </w:r>
                </w:p>
              </w:tc>
              <w:tc>
                <w:tcPr>
                  <w:tcW w:w="2160" w:type="dxa"/>
                  <w:shd w:val="clear" w:color="auto" w:fill="auto"/>
                </w:tcPr>
                <w:p w14:paraId="1D87E4EE" w14:textId="690CAEFA" w:rsidR="00257154" w:rsidRDefault="00257154" w:rsidP="00914875">
                  <w:pPr>
                    <w:rPr>
                      <w:rFonts w:cs="Tahoma"/>
                      <w:bCs/>
                      <w:i/>
                      <w:iCs/>
                      <w:sz w:val="20"/>
                      <w:szCs w:val="20"/>
                    </w:rPr>
                  </w:pPr>
                  <w:r>
                    <w:rPr>
                      <w:rFonts w:cs="Tahoma"/>
                      <w:bCs/>
                      <w:i/>
                      <w:iCs/>
                      <w:sz w:val="20"/>
                      <w:szCs w:val="20"/>
                    </w:rPr>
                    <w:t>On State Highway</w:t>
                  </w:r>
                  <w:r w:rsidRPr="005A1B7F">
                    <w:rPr>
                      <w:rFonts w:cs="Tahoma"/>
                      <w:bCs/>
                      <w:iCs/>
                      <w:sz w:val="20"/>
                      <w:szCs w:val="20"/>
                    </w:rPr>
                    <w:t xml:space="preserve"> = ‘Yes’</w:t>
                  </w:r>
                </w:p>
              </w:tc>
              <w:tc>
                <w:tcPr>
                  <w:tcW w:w="2340" w:type="dxa"/>
                  <w:shd w:val="clear" w:color="auto" w:fill="auto"/>
                </w:tcPr>
                <w:p w14:paraId="26A19785" w14:textId="00388555" w:rsidR="00257154" w:rsidRDefault="00257154" w:rsidP="00C805D3">
                  <w:pPr>
                    <w:rPr>
                      <w:rFonts w:eastAsia="Times New Roman" w:cs="Tahoma"/>
                      <w:bCs/>
                      <w:iCs/>
                      <w:sz w:val="20"/>
                      <w:szCs w:val="20"/>
                    </w:rPr>
                  </w:pPr>
                  <w:r>
                    <w:rPr>
                      <w:sz w:val="20"/>
                      <w:szCs w:val="20"/>
                    </w:rPr>
                    <w:t>Display message:  “</w:t>
                  </w:r>
                  <w:r>
                    <w:rPr>
                      <w:rFonts w:eastAsia="Times New Roman" w:cs="Tahoma"/>
                      <w:bCs/>
                      <w:iCs/>
                      <w:sz w:val="20"/>
                      <w:szCs w:val="20"/>
                    </w:rPr>
                    <w:t xml:space="preserve">If a </w:t>
                  </w:r>
                  <w:r w:rsidRPr="0069151D">
                    <w:rPr>
                      <w:rFonts w:eastAsia="Times New Roman" w:cs="Tahoma"/>
                      <w:bCs/>
                      <w:iCs/>
                      <w:sz w:val="20"/>
                      <w:szCs w:val="20"/>
                    </w:rPr>
                    <w:t>hole</w:t>
                  </w:r>
                  <w:r>
                    <w:rPr>
                      <w:rFonts w:eastAsia="Times New Roman" w:cs="Tahoma"/>
                      <w:bCs/>
                      <w:iCs/>
                      <w:sz w:val="20"/>
                      <w:szCs w:val="20"/>
                    </w:rPr>
                    <w:t xml:space="preserve"> is </w:t>
                  </w:r>
                  <w:r w:rsidRPr="0069151D">
                    <w:rPr>
                      <w:rFonts w:eastAsia="Times New Roman" w:cs="Tahoma"/>
                      <w:bCs/>
                      <w:iCs/>
                      <w:sz w:val="20"/>
                      <w:szCs w:val="20"/>
                    </w:rPr>
                    <w:t xml:space="preserve">on </w:t>
                  </w:r>
                  <w:r>
                    <w:rPr>
                      <w:rFonts w:eastAsia="Times New Roman" w:cs="Tahoma"/>
                      <w:bCs/>
                      <w:iCs/>
                      <w:sz w:val="20"/>
                      <w:szCs w:val="20"/>
                    </w:rPr>
                    <w:t xml:space="preserve">an interstate highway (I-95, I-76, I-676), then it is </w:t>
                  </w:r>
                  <w:r w:rsidRPr="0069151D">
                    <w:rPr>
                      <w:rFonts w:eastAsia="Times New Roman" w:cs="Tahoma"/>
                      <w:bCs/>
                      <w:iCs/>
                      <w:sz w:val="20"/>
                      <w:szCs w:val="20"/>
                    </w:rPr>
                    <w:t>filled by Pennsylvania Department of Transportation (</w:t>
                  </w:r>
                  <w:proofErr w:type="spellStart"/>
                  <w:r w:rsidRPr="0069151D">
                    <w:rPr>
                      <w:rFonts w:eastAsia="Times New Roman" w:cs="Tahoma"/>
                      <w:bCs/>
                      <w:iCs/>
                      <w:sz w:val="20"/>
                      <w:szCs w:val="20"/>
                    </w:rPr>
                    <w:t>PennDOT</w:t>
                  </w:r>
                  <w:proofErr w:type="spellEnd"/>
                  <w:r w:rsidRPr="0069151D">
                    <w:rPr>
                      <w:rFonts w:eastAsia="Times New Roman" w:cs="Tahoma"/>
                      <w:bCs/>
                      <w:iCs/>
                      <w:sz w:val="20"/>
                      <w:szCs w:val="20"/>
                    </w:rPr>
                    <w:t>)</w:t>
                  </w:r>
                  <w:r>
                    <w:rPr>
                      <w:rFonts w:eastAsia="Times New Roman" w:cs="Tahoma"/>
                      <w:bCs/>
                      <w:iCs/>
                      <w:sz w:val="20"/>
                      <w:szCs w:val="20"/>
                    </w:rPr>
                    <w:t xml:space="preserve">. Call </w:t>
                  </w:r>
                  <w:proofErr w:type="spellStart"/>
                  <w:r>
                    <w:rPr>
                      <w:rFonts w:eastAsia="Times New Roman" w:cs="Tahoma"/>
                      <w:bCs/>
                      <w:iCs/>
                      <w:sz w:val="20"/>
                      <w:szCs w:val="20"/>
                    </w:rPr>
                    <w:t>PennDOT</w:t>
                  </w:r>
                  <w:proofErr w:type="spellEnd"/>
                  <w:r>
                    <w:rPr>
                      <w:rFonts w:eastAsia="Times New Roman" w:cs="Tahoma"/>
                      <w:bCs/>
                      <w:iCs/>
                      <w:sz w:val="20"/>
                      <w:szCs w:val="20"/>
                    </w:rPr>
                    <w:t xml:space="preserve"> </w:t>
                  </w:r>
                  <w:r w:rsidRPr="00830C4B">
                    <w:rPr>
                      <w:rFonts w:eastAsia="Times New Roman" w:cs="Tahoma"/>
                      <w:bCs/>
                      <w:iCs/>
                      <w:sz w:val="20"/>
                      <w:szCs w:val="20"/>
                    </w:rPr>
                    <w:t xml:space="preserve">at </w:t>
                  </w:r>
                  <w:r w:rsidRPr="00830C4B">
                    <w:rPr>
                      <w:rFonts w:cs="Arial"/>
                      <w:sz w:val="20"/>
                      <w:szCs w:val="20"/>
                    </w:rPr>
                    <w:t>1-800-FIX-ROAD</w:t>
                  </w:r>
                  <w:r w:rsidRPr="00830C4B">
                    <w:rPr>
                      <w:rFonts w:eastAsia="Times New Roman" w:cs="Tahoma"/>
                      <w:bCs/>
                      <w:iCs/>
                      <w:sz w:val="20"/>
                      <w:szCs w:val="20"/>
                    </w:rPr>
                    <w:t>.”</w:t>
                  </w:r>
                </w:p>
                <w:p w14:paraId="203E95F8" w14:textId="77777777" w:rsidR="00257154" w:rsidRDefault="00257154" w:rsidP="00C805D3">
                  <w:pPr>
                    <w:rPr>
                      <w:rFonts w:eastAsia="Times New Roman" w:cs="Tahoma"/>
                      <w:bCs/>
                      <w:iCs/>
                      <w:sz w:val="20"/>
                      <w:szCs w:val="20"/>
                    </w:rPr>
                  </w:pPr>
                </w:p>
                <w:p w14:paraId="1C0C1DF8" w14:textId="79170902" w:rsidR="00257154" w:rsidRPr="0092284A" w:rsidRDefault="00257154" w:rsidP="00C805D3">
                  <w:pPr>
                    <w:rPr>
                      <w:sz w:val="20"/>
                      <w:szCs w:val="20"/>
                    </w:rPr>
                  </w:pPr>
                  <w:r w:rsidRPr="0092284A">
                    <w:rPr>
                      <w:sz w:val="20"/>
                      <w:szCs w:val="20"/>
                    </w:rPr>
                    <w:t>Automatically change Service Request Type to “Service Not Needed’ and save the case.</w:t>
                  </w:r>
                </w:p>
                <w:p w14:paraId="17E66287" w14:textId="77777777" w:rsidR="00257154" w:rsidRPr="0092284A" w:rsidRDefault="00257154" w:rsidP="00C805D3">
                  <w:pPr>
                    <w:rPr>
                      <w:sz w:val="20"/>
                      <w:szCs w:val="20"/>
                    </w:rPr>
                  </w:pPr>
                </w:p>
                <w:p w14:paraId="7C5E87B1" w14:textId="74DA0B2B" w:rsidR="00257154" w:rsidRPr="00830C4B" w:rsidRDefault="00257154" w:rsidP="00C805D3">
                  <w:pPr>
                    <w:rPr>
                      <w:rFonts w:eastAsia="Times New Roman" w:cs="Tahoma"/>
                      <w:bCs/>
                      <w:iCs/>
                      <w:sz w:val="20"/>
                      <w:szCs w:val="20"/>
                    </w:rPr>
                  </w:pPr>
                  <w:r w:rsidRPr="0092284A">
                    <w:rPr>
                      <w:sz w:val="20"/>
                      <w:szCs w:val="20"/>
                    </w:rPr>
                    <w:t>Automatically assign the case and then close it with a Close Reason = “Service Not Needed”.</w:t>
                  </w:r>
                </w:p>
                <w:p w14:paraId="01664B91" w14:textId="51888969" w:rsidR="00257154" w:rsidRDefault="00257154" w:rsidP="00830C4B">
                  <w:pPr>
                    <w:rPr>
                      <w:sz w:val="20"/>
                      <w:szCs w:val="20"/>
                    </w:rPr>
                  </w:pPr>
                  <w:r>
                    <w:rPr>
                      <w:sz w:val="20"/>
                      <w:szCs w:val="20"/>
                    </w:rPr>
                    <w:t>Information request = ‘Yes”. Close this case.</w:t>
                  </w:r>
                </w:p>
              </w:tc>
            </w:tr>
            <w:tr w:rsidR="00257154" w:rsidRPr="006F724D" w14:paraId="246CADF1" w14:textId="77777777" w:rsidTr="0055313E">
              <w:tc>
                <w:tcPr>
                  <w:tcW w:w="780" w:type="dxa"/>
                  <w:shd w:val="clear" w:color="auto" w:fill="auto"/>
                </w:tcPr>
                <w:p w14:paraId="37667AC4" w14:textId="7D20C59E" w:rsidR="00257154" w:rsidRPr="006F724D" w:rsidRDefault="00257154" w:rsidP="00AF00A4">
                  <w:pPr>
                    <w:rPr>
                      <w:sz w:val="20"/>
                      <w:szCs w:val="20"/>
                    </w:rPr>
                  </w:pPr>
                  <w:r>
                    <w:rPr>
                      <w:sz w:val="20"/>
                      <w:szCs w:val="20"/>
                    </w:rPr>
                    <w:t>5</w:t>
                  </w:r>
                </w:p>
              </w:tc>
              <w:tc>
                <w:tcPr>
                  <w:tcW w:w="1890" w:type="dxa"/>
                  <w:shd w:val="clear" w:color="auto" w:fill="auto"/>
                </w:tcPr>
                <w:p w14:paraId="71807D9F" w14:textId="4B1F2484" w:rsidR="00257154" w:rsidRPr="00952BB6" w:rsidRDefault="00257154" w:rsidP="00914875">
                  <w:pPr>
                    <w:rPr>
                      <w:sz w:val="20"/>
                      <w:szCs w:val="20"/>
                    </w:rPr>
                  </w:pPr>
                  <w:r>
                    <w:rPr>
                      <w:sz w:val="20"/>
                      <w:szCs w:val="20"/>
                    </w:rPr>
                    <w:t xml:space="preserve">Workflow Rule </w:t>
                  </w:r>
                  <w:r w:rsidRPr="006F724D">
                    <w:rPr>
                      <w:i/>
                      <w:sz w:val="20"/>
                      <w:szCs w:val="20"/>
                    </w:rPr>
                    <w:t>Utility Company</w:t>
                  </w:r>
                  <w:r>
                    <w:rPr>
                      <w:i/>
                      <w:sz w:val="20"/>
                      <w:szCs w:val="20"/>
                    </w:rPr>
                    <w:t xml:space="preserve"> </w:t>
                  </w:r>
                  <w:r>
                    <w:rPr>
                      <w:sz w:val="20"/>
                      <w:szCs w:val="20"/>
                    </w:rPr>
                    <w:t>Known</w:t>
                  </w:r>
                </w:p>
              </w:tc>
              <w:tc>
                <w:tcPr>
                  <w:tcW w:w="2160" w:type="dxa"/>
                  <w:shd w:val="clear" w:color="auto" w:fill="auto"/>
                </w:tcPr>
                <w:p w14:paraId="69603731" w14:textId="3C1328FB" w:rsidR="00257154" w:rsidRPr="006F724D" w:rsidRDefault="00257154" w:rsidP="00995E8A">
                  <w:pPr>
                    <w:rPr>
                      <w:rFonts w:eastAsia="Times New Roman" w:cs="Tahoma"/>
                      <w:bCs/>
                      <w:iCs/>
                      <w:sz w:val="20"/>
                      <w:szCs w:val="20"/>
                    </w:rPr>
                  </w:pPr>
                  <w:r>
                    <w:rPr>
                      <w:rFonts w:eastAsia="Times New Roman" w:cs="Tahoma"/>
                      <w:bCs/>
                      <w:iCs/>
                      <w:sz w:val="20"/>
                      <w:szCs w:val="20"/>
                    </w:rPr>
                    <w:t>If a utility company has recently worked at the site of the hole, then the constituent should contact the utility company.</w:t>
                  </w:r>
                </w:p>
              </w:tc>
              <w:tc>
                <w:tcPr>
                  <w:tcW w:w="2250" w:type="dxa"/>
                  <w:shd w:val="clear" w:color="auto" w:fill="auto"/>
                </w:tcPr>
                <w:p w14:paraId="2B324B5D" w14:textId="470D5B86" w:rsidR="00257154" w:rsidRPr="006F724D" w:rsidRDefault="00257154" w:rsidP="00AF00A4">
                  <w:pPr>
                    <w:rPr>
                      <w:sz w:val="20"/>
                      <w:szCs w:val="20"/>
                    </w:rPr>
                  </w:pPr>
                  <w:r w:rsidRPr="006F724D">
                    <w:rPr>
                      <w:sz w:val="20"/>
                      <w:szCs w:val="20"/>
                    </w:rPr>
                    <w:t>Evaluate the rule when a record is created, and every time it’s edited.</w:t>
                  </w:r>
                </w:p>
              </w:tc>
              <w:tc>
                <w:tcPr>
                  <w:tcW w:w="2160" w:type="dxa"/>
                  <w:shd w:val="clear" w:color="auto" w:fill="auto"/>
                </w:tcPr>
                <w:p w14:paraId="4381EC3A" w14:textId="7FA404B1" w:rsidR="00257154" w:rsidRPr="006F724D" w:rsidRDefault="00257154" w:rsidP="00914875">
                  <w:pPr>
                    <w:rPr>
                      <w:sz w:val="20"/>
                      <w:szCs w:val="20"/>
                    </w:rPr>
                  </w:pPr>
                  <w:r>
                    <w:rPr>
                      <w:i/>
                      <w:sz w:val="20"/>
                      <w:szCs w:val="20"/>
                    </w:rPr>
                    <w:t>Utility Company &lt;&gt; ‘Not Known’</w:t>
                  </w:r>
                </w:p>
              </w:tc>
              <w:tc>
                <w:tcPr>
                  <w:tcW w:w="2340" w:type="dxa"/>
                  <w:shd w:val="clear" w:color="auto" w:fill="auto"/>
                </w:tcPr>
                <w:p w14:paraId="5D6B400D" w14:textId="3D7A9BF6" w:rsidR="00257154" w:rsidRDefault="00257154" w:rsidP="00542C5B">
                  <w:pPr>
                    <w:rPr>
                      <w:sz w:val="20"/>
                      <w:szCs w:val="20"/>
                      <w:highlight w:val="yellow"/>
                    </w:rPr>
                  </w:pPr>
                  <w:r w:rsidRPr="00904AB1">
                    <w:rPr>
                      <w:sz w:val="20"/>
                      <w:szCs w:val="20"/>
                    </w:rPr>
                    <w:t>Display message:  “</w:t>
                  </w:r>
                  <w:r w:rsidRPr="00904AB1">
                    <w:rPr>
                      <w:rFonts w:eastAsia="Times New Roman" w:cs="Tahoma"/>
                      <w:bCs/>
                      <w:iCs/>
                      <w:sz w:val="20"/>
                      <w:szCs w:val="20"/>
                    </w:rPr>
                    <w:t>If</w:t>
                  </w:r>
                  <w:r>
                    <w:rPr>
                      <w:rFonts w:eastAsia="Times New Roman" w:cs="Tahoma"/>
                      <w:bCs/>
                      <w:iCs/>
                      <w:sz w:val="20"/>
                      <w:szCs w:val="20"/>
                    </w:rPr>
                    <w:t xml:space="preserve"> a utility company has recently worked at the site of the hole, then the constituent is responsible for contacting the utility company.</w:t>
                  </w:r>
                  <w:r w:rsidRPr="006F724D">
                    <w:rPr>
                      <w:rFonts w:eastAsia="Times New Roman" w:cs="Tahoma"/>
                      <w:bCs/>
                      <w:iCs/>
                      <w:sz w:val="20"/>
                      <w:szCs w:val="20"/>
                    </w:rPr>
                    <w:t>”</w:t>
                  </w:r>
                  <w:r w:rsidRPr="006F724D">
                    <w:rPr>
                      <w:sz w:val="20"/>
                      <w:szCs w:val="20"/>
                      <w:highlight w:val="yellow"/>
                    </w:rPr>
                    <w:t xml:space="preserve"> </w:t>
                  </w:r>
                </w:p>
                <w:p w14:paraId="6B61E969" w14:textId="77777777" w:rsidR="00257154" w:rsidRDefault="00257154" w:rsidP="00542C5B">
                  <w:pPr>
                    <w:rPr>
                      <w:sz w:val="20"/>
                      <w:szCs w:val="20"/>
                      <w:highlight w:val="yellow"/>
                    </w:rPr>
                  </w:pPr>
                </w:p>
                <w:p w14:paraId="56EF1710" w14:textId="649A11F2" w:rsidR="00257154" w:rsidRPr="0092284A" w:rsidRDefault="00257154" w:rsidP="00952BB6">
                  <w:pPr>
                    <w:rPr>
                      <w:sz w:val="20"/>
                      <w:szCs w:val="20"/>
                    </w:rPr>
                  </w:pPr>
                  <w:r w:rsidRPr="0092284A">
                    <w:rPr>
                      <w:sz w:val="20"/>
                      <w:szCs w:val="20"/>
                    </w:rPr>
                    <w:t>Automatically change Service Request Type to “Service Not Needed’ and save the case.</w:t>
                  </w:r>
                </w:p>
                <w:p w14:paraId="2D5494F5" w14:textId="77777777" w:rsidR="00257154" w:rsidRPr="0092284A" w:rsidRDefault="00257154" w:rsidP="00952BB6">
                  <w:pPr>
                    <w:rPr>
                      <w:sz w:val="20"/>
                      <w:szCs w:val="20"/>
                    </w:rPr>
                  </w:pPr>
                </w:p>
                <w:p w14:paraId="20E3542C" w14:textId="51816A0C" w:rsidR="00257154" w:rsidRPr="00830C4B" w:rsidRDefault="00257154" w:rsidP="00952BB6">
                  <w:pPr>
                    <w:rPr>
                      <w:rFonts w:eastAsia="Times New Roman" w:cs="Tahoma"/>
                      <w:bCs/>
                      <w:iCs/>
                      <w:sz w:val="20"/>
                      <w:szCs w:val="20"/>
                    </w:rPr>
                  </w:pPr>
                  <w:r w:rsidRPr="0092284A">
                    <w:rPr>
                      <w:sz w:val="20"/>
                      <w:szCs w:val="20"/>
                    </w:rPr>
                    <w:t>Automatically assign the case and then close it with a Close Reason = “Service Not Needed”.</w:t>
                  </w:r>
                </w:p>
                <w:p w14:paraId="6A5044CF" w14:textId="4C20D54E" w:rsidR="00257154" w:rsidRPr="006F724D" w:rsidRDefault="00257154" w:rsidP="00952BB6">
                  <w:pPr>
                    <w:rPr>
                      <w:sz w:val="20"/>
                      <w:szCs w:val="20"/>
                    </w:rPr>
                  </w:pPr>
                  <w:r>
                    <w:rPr>
                      <w:sz w:val="20"/>
                      <w:szCs w:val="20"/>
                    </w:rPr>
                    <w:t>Information request = ‘Yes”. Close this case.</w:t>
                  </w:r>
                </w:p>
              </w:tc>
            </w:tr>
            <w:tr w:rsidR="00257154" w:rsidRPr="006F724D" w14:paraId="55427BCF" w14:textId="77777777" w:rsidTr="0055313E">
              <w:tc>
                <w:tcPr>
                  <w:tcW w:w="780" w:type="dxa"/>
                  <w:shd w:val="clear" w:color="auto" w:fill="auto"/>
                </w:tcPr>
                <w:p w14:paraId="7CA50722" w14:textId="6D4A384E" w:rsidR="00257154" w:rsidRDefault="00257154" w:rsidP="00AF00A4">
                  <w:pPr>
                    <w:rPr>
                      <w:sz w:val="20"/>
                      <w:szCs w:val="20"/>
                    </w:rPr>
                  </w:pPr>
                  <w:r>
                    <w:rPr>
                      <w:sz w:val="20"/>
                      <w:szCs w:val="20"/>
                    </w:rPr>
                    <w:t>6</w:t>
                  </w:r>
                </w:p>
              </w:tc>
              <w:tc>
                <w:tcPr>
                  <w:tcW w:w="1890" w:type="dxa"/>
                  <w:shd w:val="clear" w:color="auto" w:fill="auto"/>
                </w:tcPr>
                <w:p w14:paraId="620FA414" w14:textId="34BF6A4C" w:rsidR="00257154" w:rsidRDefault="00257154" w:rsidP="00914875">
                  <w:pPr>
                    <w:rPr>
                      <w:sz w:val="20"/>
                      <w:szCs w:val="20"/>
                    </w:rPr>
                  </w:pPr>
                  <w:r>
                    <w:rPr>
                      <w:sz w:val="20"/>
                      <w:szCs w:val="20"/>
                    </w:rPr>
                    <w:t xml:space="preserve">Workflow Rule </w:t>
                  </w:r>
                  <w:r w:rsidRPr="006F724D">
                    <w:rPr>
                      <w:i/>
                      <w:sz w:val="20"/>
                      <w:szCs w:val="20"/>
                    </w:rPr>
                    <w:t>Utility Company</w:t>
                  </w:r>
                  <w:r>
                    <w:rPr>
                      <w:i/>
                      <w:sz w:val="20"/>
                      <w:szCs w:val="20"/>
                    </w:rPr>
                    <w:t xml:space="preserve"> </w:t>
                  </w:r>
                  <w:r w:rsidRPr="00952BB6">
                    <w:rPr>
                      <w:sz w:val="20"/>
                      <w:szCs w:val="20"/>
                    </w:rPr>
                    <w:t>Not</w:t>
                  </w:r>
                  <w:r>
                    <w:rPr>
                      <w:i/>
                      <w:sz w:val="20"/>
                      <w:szCs w:val="20"/>
                    </w:rPr>
                    <w:t xml:space="preserve"> </w:t>
                  </w:r>
                  <w:r>
                    <w:rPr>
                      <w:sz w:val="20"/>
                      <w:szCs w:val="20"/>
                    </w:rPr>
                    <w:t>Known</w:t>
                  </w:r>
                </w:p>
              </w:tc>
              <w:tc>
                <w:tcPr>
                  <w:tcW w:w="2160" w:type="dxa"/>
                  <w:shd w:val="clear" w:color="auto" w:fill="auto"/>
                </w:tcPr>
                <w:p w14:paraId="0D166F5B" w14:textId="1A5A6E5A" w:rsidR="00257154" w:rsidRDefault="00257154" w:rsidP="00995E8A">
                  <w:pPr>
                    <w:rPr>
                      <w:rFonts w:eastAsia="Times New Roman" w:cs="Tahoma"/>
                      <w:bCs/>
                      <w:iCs/>
                      <w:sz w:val="20"/>
                      <w:szCs w:val="20"/>
                    </w:rPr>
                  </w:pPr>
                  <w:r>
                    <w:rPr>
                      <w:rFonts w:eastAsia="Times New Roman" w:cs="Tahoma"/>
                      <w:bCs/>
                      <w:iCs/>
                      <w:sz w:val="20"/>
                      <w:szCs w:val="20"/>
                    </w:rPr>
                    <w:t xml:space="preserve">If the utility company is not known it becomes a </w:t>
                  </w:r>
                  <w:proofErr w:type="gramStart"/>
                  <w:r>
                    <w:rPr>
                      <w:rFonts w:eastAsia="Times New Roman" w:cs="Tahoma"/>
                      <w:bCs/>
                      <w:iCs/>
                      <w:sz w:val="20"/>
                      <w:szCs w:val="20"/>
                    </w:rPr>
                    <w:t>Streets</w:t>
                  </w:r>
                  <w:proofErr w:type="gramEnd"/>
                  <w:r>
                    <w:rPr>
                      <w:rFonts w:eastAsia="Times New Roman" w:cs="Tahoma"/>
                      <w:bCs/>
                      <w:iCs/>
                      <w:sz w:val="20"/>
                      <w:szCs w:val="20"/>
                    </w:rPr>
                    <w:t xml:space="preserve"> – Other issue.</w:t>
                  </w:r>
                </w:p>
              </w:tc>
              <w:tc>
                <w:tcPr>
                  <w:tcW w:w="2250" w:type="dxa"/>
                  <w:shd w:val="clear" w:color="auto" w:fill="auto"/>
                </w:tcPr>
                <w:p w14:paraId="30BAB29A" w14:textId="0D06432A" w:rsidR="00257154" w:rsidRPr="006F724D" w:rsidRDefault="00257154" w:rsidP="00AF00A4">
                  <w:pPr>
                    <w:rPr>
                      <w:sz w:val="20"/>
                      <w:szCs w:val="20"/>
                    </w:rPr>
                  </w:pPr>
                  <w:r w:rsidRPr="006F724D">
                    <w:rPr>
                      <w:sz w:val="20"/>
                      <w:szCs w:val="20"/>
                    </w:rPr>
                    <w:t>Evaluate the rule when a record is created, and every time it’s edited.</w:t>
                  </w:r>
                </w:p>
              </w:tc>
              <w:tc>
                <w:tcPr>
                  <w:tcW w:w="2160" w:type="dxa"/>
                  <w:shd w:val="clear" w:color="auto" w:fill="auto"/>
                </w:tcPr>
                <w:p w14:paraId="05628ECC" w14:textId="0937B1A1" w:rsidR="00257154" w:rsidRDefault="00257154" w:rsidP="00CB4EF6">
                  <w:pPr>
                    <w:rPr>
                      <w:i/>
                      <w:sz w:val="20"/>
                      <w:szCs w:val="20"/>
                    </w:rPr>
                  </w:pPr>
                  <w:r>
                    <w:rPr>
                      <w:i/>
                      <w:sz w:val="20"/>
                      <w:szCs w:val="20"/>
                    </w:rPr>
                    <w:t>Utility Company = ‘Not Known’</w:t>
                  </w:r>
                </w:p>
              </w:tc>
              <w:tc>
                <w:tcPr>
                  <w:tcW w:w="2340" w:type="dxa"/>
                  <w:shd w:val="clear" w:color="auto" w:fill="auto"/>
                </w:tcPr>
                <w:p w14:paraId="143A96B1" w14:textId="77777777" w:rsidR="00257154" w:rsidRPr="001F3A9E" w:rsidRDefault="00257154" w:rsidP="00952BB6">
                  <w:pPr>
                    <w:rPr>
                      <w:sz w:val="20"/>
                      <w:szCs w:val="20"/>
                    </w:rPr>
                  </w:pPr>
                  <w:r w:rsidRPr="001F3A9E">
                    <w:rPr>
                      <w:sz w:val="20"/>
                      <w:szCs w:val="20"/>
                    </w:rPr>
                    <w:t>Display Message:  “</w:t>
                  </w:r>
                  <w:r>
                    <w:rPr>
                      <w:sz w:val="20"/>
                      <w:szCs w:val="20"/>
                    </w:rPr>
                    <w:t>This is case goes to Streets - Other</w:t>
                  </w:r>
                  <w:r w:rsidRPr="001F3A9E">
                    <w:rPr>
                      <w:sz w:val="20"/>
                      <w:szCs w:val="20"/>
                    </w:rPr>
                    <w:t>.”</w:t>
                  </w:r>
                </w:p>
                <w:p w14:paraId="26B3B5FB" w14:textId="77777777" w:rsidR="00257154" w:rsidRPr="001F3A9E" w:rsidRDefault="00257154" w:rsidP="00952BB6">
                  <w:pPr>
                    <w:rPr>
                      <w:sz w:val="20"/>
                      <w:szCs w:val="20"/>
                    </w:rPr>
                  </w:pPr>
                </w:p>
                <w:p w14:paraId="310CDB36" w14:textId="57592211" w:rsidR="00257154" w:rsidRPr="00904AB1" w:rsidRDefault="00257154" w:rsidP="00952BB6">
                  <w:pPr>
                    <w:rPr>
                      <w:sz w:val="20"/>
                      <w:szCs w:val="20"/>
                    </w:rPr>
                  </w:pPr>
                  <w:r w:rsidRPr="001F3A9E">
                    <w:rPr>
                      <w:sz w:val="20"/>
                      <w:szCs w:val="20"/>
                    </w:rPr>
                    <w:t xml:space="preserve">Automatically change the </w:t>
                  </w:r>
                  <w:r w:rsidRPr="001F3A9E">
                    <w:rPr>
                      <w:i/>
                      <w:sz w:val="20"/>
                      <w:szCs w:val="20"/>
                    </w:rPr>
                    <w:t>Case Record Type</w:t>
                  </w:r>
                  <w:r w:rsidRPr="001F3A9E">
                    <w:rPr>
                      <w:sz w:val="20"/>
                      <w:szCs w:val="20"/>
                    </w:rPr>
                    <w:t xml:space="preserve"> to “</w:t>
                  </w:r>
                  <w:r>
                    <w:rPr>
                      <w:sz w:val="20"/>
                      <w:szCs w:val="20"/>
                    </w:rPr>
                    <w:t>Streets - Other</w:t>
                  </w:r>
                  <w:r w:rsidRPr="001F3A9E">
                    <w:rPr>
                      <w:sz w:val="20"/>
                      <w:szCs w:val="20"/>
                    </w:rPr>
                    <w:t>”.</w:t>
                  </w:r>
                </w:p>
              </w:tc>
            </w:tr>
            <w:tr w:rsidR="00257154" w:rsidRPr="006F724D" w14:paraId="0D98416D" w14:textId="77777777" w:rsidTr="0055313E">
              <w:tc>
                <w:tcPr>
                  <w:tcW w:w="780" w:type="dxa"/>
                  <w:shd w:val="clear" w:color="auto" w:fill="auto"/>
                </w:tcPr>
                <w:p w14:paraId="73FA2D53" w14:textId="1C1B716F" w:rsidR="00257154" w:rsidRDefault="00257154" w:rsidP="00AF00A4">
                  <w:pPr>
                    <w:rPr>
                      <w:sz w:val="20"/>
                      <w:szCs w:val="20"/>
                    </w:rPr>
                  </w:pPr>
                  <w:r>
                    <w:rPr>
                      <w:sz w:val="20"/>
                      <w:szCs w:val="20"/>
                    </w:rPr>
                    <w:t>7</w:t>
                  </w:r>
                </w:p>
              </w:tc>
              <w:tc>
                <w:tcPr>
                  <w:tcW w:w="1890" w:type="dxa"/>
                  <w:shd w:val="clear" w:color="auto" w:fill="auto"/>
                </w:tcPr>
                <w:p w14:paraId="5FA9B798" w14:textId="05BEC37D" w:rsidR="00257154" w:rsidRPr="00904AB1" w:rsidRDefault="00257154" w:rsidP="00914875">
                  <w:pPr>
                    <w:rPr>
                      <w:i/>
                      <w:sz w:val="20"/>
                      <w:szCs w:val="20"/>
                    </w:rPr>
                  </w:pPr>
                  <w:r>
                    <w:rPr>
                      <w:sz w:val="20"/>
                      <w:szCs w:val="20"/>
                    </w:rPr>
                    <w:t xml:space="preserve">Workflow Rule for </w:t>
                  </w:r>
                  <w:r w:rsidRPr="002D6C1E">
                    <w:rPr>
                      <w:i/>
                      <w:sz w:val="20"/>
                      <w:szCs w:val="20"/>
                    </w:rPr>
                    <w:t>Shape</w:t>
                  </w:r>
                </w:p>
              </w:tc>
              <w:tc>
                <w:tcPr>
                  <w:tcW w:w="2160" w:type="dxa"/>
                  <w:shd w:val="clear" w:color="auto" w:fill="auto"/>
                </w:tcPr>
                <w:p w14:paraId="0CF53862" w14:textId="60EEE18C" w:rsidR="00257154" w:rsidRDefault="00257154" w:rsidP="00995E8A">
                  <w:pPr>
                    <w:rPr>
                      <w:rFonts w:eastAsia="Times New Roman" w:cs="Tahoma"/>
                      <w:bCs/>
                      <w:iCs/>
                      <w:sz w:val="20"/>
                      <w:szCs w:val="20"/>
                    </w:rPr>
                  </w:pPr>
                  <w:r>
                    <w:rPr>
                      <w:rFonts w:eastAsia="Times New Roman" w:cs="Tahoma"/>
                      <w:bCs/>
                      <w:iCs/>
                      <w:sz w:val="20"/>
                      <w:szCs w:val="20"/>
                    </w:rPr>
                    <w:t>If the hole is manmade it is a ditch.</w:t>
                  </w:r>
                </w:p>
              </w:tc>
              <w:tc>
                <w:tcPr>
                  <w:tcW w:w="2250" w:type="dxa"/>
                  <w:shd w:val="clear" w:color="auto" w:fill="auto"/>
                </w:tcPr>
                <w:p w14:paraId="3680CC3D" w14:textId="27AD9964" w:rsidR="00257154" w:rsidRPr="006F724D" w:rsidRDefault="00257154" w:rsidP="00AF00A4">
                  <w:pPr>
                    <w:rPr>
                      <w:sz w:val="20"/>
                      <w:szCs w:val="20"/>
                    </w:rPr>
                  </w:pPr>
                  <w:r w:rsidRPr="006F724D">
                    <w:rPr>
                      <w:sz w:val="20"/>
                      <w:szCs w:val="20"/>
                    </w:rPr>
                    <w:t>Evaluate the rule when a record is created, and every time it’s edited.</w:t>
                  </w:r>
                </w:p>
              </w:tc>
              <w:tc>
                <w:tcPr>
                  <w:tcW w:w="2160" w:type="dxa"/>
                  <w:shd w:val="clear" w:color="auto" w:fill="auto"/>
                </w:tcPr>
                <w:p w14:paraId="06280253" w14:textId="27356046" w:rsidR="00257154" w:rsidRPr="00904AB1" w:rsidRDefault="00257154" w:rsidP="00914875">
                  <w:pPr>
                    <w:rPr>
                      <w:sz w:val="20"/>
                      <w:szCs w:val="20"/>
                    </w:rPr>
                  </w:pPr>
                  <w:r w:rsidRPr="002D6C1E">
                    <w:rPr>
                      <w:i/>
                      <w:sz w:val="20"/>
                      <w:szCs w:val="20"/>
                    </w:rPr>
                    <w:t>Shape</w:t>
                  </w:r>
                  <w:r>
                    <w:rPr>
                      <w:sz w:val="20"/>
                      <w:szCs w:val="20"/>
                    </w:rPr>
                    <w:t xml:space="preserve"> = ‘Rectangular or Square’</w:t>
                  </w:r>
                </w:p>
              </w:tc>
              <w:tc>
                <w:tcPr>
                  <w:tcW w:w="2340" w:type="dxa"/>
                  <w:shd w:val="clear" w:color="auto" w:fill="auto"/>
                </w:tcPr>
                <w:p w14:paraId="04389606" w14:textId="54B608D8" w:rsidR="00257154" w:rsidRDefault="00257154" w:rsidP="00BE629B">
                  <w:pPr>
                    <w:rPr>
                      <w:sz w:val="20"/>
                      <w:szCs w:val="20"/>
                    </w:rPr>
                  </w:pPr>
                  <w:r w:rsidRPr="00034264">
                    <w:rPr>
                      <w:sz w:val="20"/>
                      <w:szCs w:val="20"/>
                    </w:rPr>
                    <w:t xml:space="preserve">Display message: </w:t>
                  </w:r>
                  <w:r w:rsidRPr="00783F3A">
                    <w:rPr>
                      <w:sz w:val="20"/>
                      <w:szCs w:val="20"/>
                    </w:rPr>
                    <w:t xml:space="preserve">“The system has changed the </w:t>
                  </w:r>
                  <w:r w:rsidRPr="0055313E">
                    <w:rPr>
                      <w:sz w:val="20"/>
                      <w:szCs w:val="20"/>
                    </w:rPr>
                    <w:t>Service Request</w:t>
                  </w:r>
                  <w:r w:rsidRPr="00043A52">
                    <w:rPr>
                      <w:sz w:val="20"/>
                      <w:szCs w:val="20"/>
                    </w:rPr>
                    <w:t xml:space="preserve"> </w:t>
                  </w:r>
                  <w:r w:rsidRPr="00783F3A">
                    <w:rPr>
                      <w:sz w:val="20"/>
                      <w:szCs w:val="20"/>
                    </w:rPr>
                    <w:t xml:space="preserve">Type to </w:t>
                  </w:r>
                  <w:r>
                    <w:rPr>
                      <w:sz w:val="20"/>
                      <w:szCs w:val="20"/>
                    </w:rPr>
                    <w:t>Ditch Repair</w:t>
                  </w:r>
                  <w:r w:rsidRPr="00034264">
                    <w:rPr>
                      <w:sz w:val="20"/>
                      <w:szCs w:val="20"/>
                    </w:rPr>
                    <w:t>.”</w:t>
                  </w:r>
                </w:p>
                <w:p w14:paraId="09E02359" w14:textId="77777777" w:rsidR="00257154" w:rsidRDefault="00257154" w:rsidP="00BE629B">
                  <w:pPr>
                    <w:rPr>
                      <w:sz w:val="20"/>
                      <w:szCs w:val="20"/>
                    </w:rPr>
                  </w:pPr>
                  <w:r>
                    <w:rPr>
                      <w:sz w:val="20"/>
                      <w:szCs w:val="20"/>
                    </w:rPr>
                    <w:t xml:space="preserve"> </w:t>
                  </w:r>
                </w:p>
                <w:p w14:paraId="47EDEC8A" w14:textId="696B3959" w:rsidR="00257154" w:rsidRPr="00904AB1" w:rsidRDefault="00257154" w:rsidP="006259C9">
                  <w:pPr>
                    <w:rPr>
                      <w:sz w:val="20"/>
                      <w:szCs w:val="20"/>
                    </w:rPr>
                  </w:pPr>
                  <w:r>
                    <w:rPr>
                      <w:sz w:val="20"/>
                      <w:szCs w:val="20"/>
                    </w:rPr>
                    <w:t>A</w:t>
                  </w:r>
                  <w:r w:rsidRPr="00087F6E">
                    <w:rPr>
                      <w:sz w:val="20"/>
                      <w:szCs w:val="20"/>
                    </w:rPr>
                    <w:t xml:space="preserve">utomatically change the </w:t>
                  </w:r>
                  <w:r>
                    <w:rPr>
                      <w:i/>
                      <w:sz w:val="20"/>
                      <w:szCs w:val="20"/>
                    </w:rPr>
                    <w:t>Service Request</w:t>
                  </w:r>
                  <w:r w:rsidRPr="00087F6E">
                    <w:rPr>
                      <w:i/>
                      <w:sz w:val="20"/>
                      <w:szCs w:val="20"/>
                    </w:rPr>
                    <w:t xml:space="preserve"> Type</w:t>
                  </w:r>
                  <w:r w:rsidRPr="00087F6E">
                    <w:rPr>
                      <w:sz w:val="20"/>
                      <w:szCs w:val="20"/>
                    </w:rPr>
                    <w:t xml:space="preserve"> = ‘</w:t>
                  </w:r>
                  <w:r>
                    <w:rPr>
                      <w:sz w:val="20"/>
                      <w:szCs w:val="20"/>
                    </w:rPr>
                    <w:t>Ditch Repair.’</w:t>
                  </w:r>
                </w:p>
              </w:tc>
            </w:tr>
            <w:tr w:rsidR="00257154" w:rsidRPr="006F724D" w14:paraId="2813E3A5" w14:textId="77777777" w:rsidTr="0055313E">
              <w:tc>
                <w:tcPr>
                  <w:tcW w:w="780" w:type="dxa"/>
                  <w:shd w:val="clear" w:color="auto" w:fill="auto"/>
                </w:tcPr>
                <w:p w14:paraId="59D2A072" w14:textId="390E5151" w:rsidR="00257154" w:rsidRDefault="00257154" w:rsidP="00AF00A4">
                  <w:pPr>
                    <w:rPr>
                      <w:sz w:val="20"/>
                      <w:szCs w:val="20"/>
                    </w:rPr>
                  </w:pPr>
                  <w:r>
                    <w:rPr>
                      <w:sz w:val="20"/>
                      <w:szCs w:val="20"/>
                    </w:rPr>
                    <w:t>8</w:t>
                  </w:r>
                </w:p>
              </w:tc>
              <w:tc>
                <w:tcPr>
                  <w:tcW w:w="1890" w:type="dxa"/>
                  <w:shd w:val="clear" w:color="auto" w:fill="auto"/>
                </w:tcPr>
                <w:p w14:paraId="006216E6" w14:textId="5D8F1218" w:rsidR="00257154" w:rsidRDefault="00257154" w:rsidP="0055313E">
                  <w:pPr>
                    <w:rPr>
                      <w:sz w:val="20"/>
                      <w:szCs w:val="20"/>
                    </w:rPr>
                  </w:pPr>
                  <w:r>
                    <w:rPr>
                      <w:sz w:val="20"/>
                      <w:szCs w:val="20"/>
                    </w:rPr>
                    <w:t xml:space="preserve">Workflow Rule for </w:t>
                  </w:r>
                  <w:r>
                    <w:rPr>
                      <w:i/>
                      <w:sz w:val="20"/>
                      <w:szCs w:val="20"/>
                    </w:rPr>
                    <w:t>Pothole</w:t>
                  </w:r>
                </w:p>
              </w:tc>
              <w:tc>
                <w:tcPr>
                  <w:tcW w:w="2160" w:type="dxa"/>
                  <w:shd w:val="clear" w:color="auto" w:fill="auto"/>
                </w:tcPr>
                <w:p w14:paraId="4E153518" w14:textId="3055DFBA" w:rsidR="00257154" w:rsidRDefault="00257154" w:rsidP="00690A55">
                  <w:pPr>
                    <w:rPr>
                      <w:rFonts w:eastAsia="Times New Roman" w:cs="Tahoma"/>
                      <w:bCs/>
                      <w:iCs/>
                      <w:sz w:val="20"/>
                      <w:szCs w:val="20"/>
                    </w:rPr>
                  </w:pPr>
                  <w:r>
                    <w:rPr>
                      <w:rFonts w:eastAsia="Times New Roman" w:cs="Tahoma"/>
                      <w:bCs/>
                      <w:iCs/>
                      <w:sz w:val="20"/>
                      <w:szCs w:val="20"/>
                    </w:rPr>
                    <w:t>Customer reports defect is a pothole</w:t>
                  </w:r>
                </w:p>
              </w:tc>
              <w:tc>
                <w:tcPr>
                  <w:tcW w:w="2250" w:type="dxa"/>
                  <w:shd w:val="clear" w:color="auto" w:fill="auto"/>
                </w:tcPr>
                <w:p w14:paraId="1EA2B4C3" w14:textId="2C810EC2" w:rsidR="00257154" w:rsidRPr="006F724D" w:rsidRDefault="00257154" w:rsidP="00AF00A4">
                  <w:pPr>
                    <w:rPr>
                      <w:sz w:val="20"/>
                      <w:szCs w:val="20"/>
                    </w:rPr>
                  </w:pPr>
                  <w:r w:rsidRPr="006F724D">
                    <w:rPr>
                      <w:sz w:val="20"/>
                      <w:szCs w:val="20"/>
                    </w:rPr>
                    <w:t>Evaluate the rule when a record is created, and every time it’s edited.</w:t>
                  </w:r>
                </w:p>
              </w:tc>
              <w:tc>
                <w:tcPr>
                  <w:tcW w:w="2160" w:type="dxa"/>
                  <w:shd w:val="clear" w:color="auto" w:fill="auto"/>
                </w:tcPr>
                <w:p w14:paraId="6A74B747" w14:textId="19442488" w:rsidR="00257154" w:rsidRPr="00BE629B" w:rsidRDefault="00257154" w:rsidP="0055313E">
                  <w:pPr>
                    <w:rPr>
                      <w:sz w:val="20"/>
                      <w:szCs w:val="20"/>
                    </w:rPr>
                  </w:pPr>
                  <w:r>
                    <w:rPr>
                      <w:i/>
                      <w:sz w:val="20"/>
                      <w:szCs w:val="20"/>
                    </w:rPr>
                    <w:t>Pothole</w:t>
                  </w:r>
                  <w:r>
                    <w:rPr>
                      <w:sz w:val="20"/>
                      <w:szCs w:val="20"/>
                    </w:rPr>
                    <w:t xml:space="preserve"> = ‘Yes’</w:t>
                  </w:r>
                </w:p>
                <w:p w14:paraId="62FD52F0" w14:textId="061E2BCE" w:rsidR="00257154" w:rsidRPr="00BE629B" w:rsidRDefault="00257154" w:rsidP="00690A55">
                  <w:pPr>
                    <w:rPr>
                      <w:sz w:val="20"/>
                      <w:szCs w:val="20"/>
                    </w:rPr>
                  </w:pPr>
                </w:p>
              </w:tc>
              <w:tc>
                <w:tcPr>
                  <w:tcW w:w="2340" w:type="dxa"/>
                  <w:shd w:val="clear" w:color="auto" w:fill="auto"/>
                </w:tcPr>
                <w:p w14:paraId="271672E7" w14:textId="01EF00F7" w:rsidR="00257154" w:rsidRDefault="00257154" w:rsidP="00BE629B">
                  <w:pPr>
                    <w:rPr>
                      <w:sz w:val="20"/>
                      <w:szCs w:val="20"/>
                    </w:rPr>
                  </w:pPr>
                  <w:r w:rsidRPr="00034264">
                    <w:rPr>
                      <w:sz w:val="20"/>
                      <w:szCs w:val="20"/>
                    </w:rPr>
                    <w:t xml:space="preserve">Display message: </w:t>
                  </w:r>
                  <w:r w:rsidRPr="00783F3A">
                    <w:rPr>
                      <w:sz w:val="20"/>
                      <w:szCs w:val="20"/>
                    </w:rPr>
                    <w:t xml:space="preserve">“The system has changed the </w:t>
                  </w:r>
                  <w:r w:rsidRPr="0055313E">
                    <w:rPr>
                      <w:sz w:val="20"/>
                      <w:szCs w:val="20"/>
                    </w:rPr>
                    <w:t>Service Request</w:t>
                  </w:r>
                  <w:r w:rsidRPr="00043A52">
                    <w:rPr>
                      <w:sz w:val="20"/>
                      <w:szCs w:val="20"/>
                    </w:rPr>
                    <w:t xml:space="preserve"> </w:t>
                  </w:r>
                  <w:r w:rsidRPr="00783F3A">
                    <w:rPr>
                      <w:sz w:val="20"/>
                      <w:szCs w:val="20"/>
                    </w:rPr>
                    <w:t xml:space="preserve">Type to </w:t>
                  </w:r>
                  <w:r>
                    <w:rPr>
                      <w:sz w:val="20"/>
                      <w:szCs w:val="20"/>
                    </w:rPr>
                    <w:t>Pothole</w:t>
                  </w:r>
                  <w:r w:rsidRPr="00034264">
                    <w:rPr>
                      <w:sz w:val="20"/>
                      <w:szCs w:val="20"/>
                    </w:rPr>
                    <w:t>.”</w:t>
                  </w:r>
                </w:p>
                <w:p w14:paraId="2342CF07" w14:textId="77777777" w:rsidR="00257154" w:rsidRDefault="00257154" w:rsidP="00BE629B">
                  <w:pPr>
                    <w:rPr>
                      <w:sz w:val="20"/>
                      <w:szCs w:val="20"/>
                    </w:rPr>
                  </w:pPr>
                  <w:r>
                    <w:rPr>
                      <w:sz w:val="20"/>
                      <w:szCs w:val="20"/>
                    </w:rPr>
                    <w:t xml:space="preserve"> </w:t>
                  </w:r>
                </w:p>
                <w:p w14:paraId="2B63A093" w14:textId="6101FAC2" w:rsidR="00257154" w:rsidRPr="00904AB1" w:rsidRDefault="00257154" w:rsidP="0055313E">
                  <w:pPr>
                    <w:rPr>
                      <w:sz w:val="20"/>
                      <w:szCs w:val="20"/>
                    </w:rPr>
                  </w:pPr>
                  <w:r>
                    <w:rPr>
                      <w:sz w:val="20"/>
                      <w:szCs w:val="20"/>
                    </w:rPr>
                    <w:t>A</w:t>
                  </w:r>
                  <w:r w:rsidRPr="00087F6E">
                    <w:rPr>
                      <w:sz w:val="20"/>
                      <w:szCs w:val="20"/>
                    </w:rPr>
                    <w:t xml:space="preserve">utomatically change the </w:t>
                  </w:r>
                  <w:r>
                    <w:rPr>
                      <w:i/>
                      <w:sz w:val="20"/>
                      <w:szCs w:val="20"/>
                    </w:rPr>
                    <w:t>Service Request</w:t>
                  </w:r>
                  <w:r w:rsidRPr="00087F6E">
                    <w:rPr>
                      <w:i/>
                      <w:sz w:val="20"/>
                      <w:szCs w:val="20"/>
                    </w:rPr>
                    <w:t xml:space="preserve"> Type</w:t>
                  </w:r>
                  <w:r w:rsidRPr="00087F6E">
                    <w:rPr>
                      <w:sz w:val="20"/>
                      <w:szCs w:val="20"/>
                    </w:rPr>
                    <w:t xml:space="preserve"> = ‘</w:t>
                  </w:r>
                  <w:r>
                    <w:rPr>
                      <w:sz w:val="20"/>
                      <w:szCs w:val="20"/>
                    </w:rPr>
                    <w:t>Pothole’</w:t>
                  </w:r>
                </w:p>
              </w:tc>
            </w:tr>
            <w:tr w:rsidR="00257154" w:rsidRPr="006F724D" w14:paraId="04967BE3" w14:textId="77777777" w:rsidTr="0055313E">
              <w:tc>
                <w:tcPr>
                  <w:tcW w:w="780" w:type="dxa"/>
                  <w:shd w:val="clear" w:color="auto" w:fill="auto"/>
                </w:tcPr>
                <w:p w14:paraId="0BC698DF" w14:textId="484CBA38" w:rsidR="00257154" w:rsidRDefault="00257154" w:rsidP="00AF00A4">
                  <w:pPr>
                    <w:rPr>
                      <w:sz w:val="20"/>
                      <w:szCs w:val="20"/>
                    </w:rPr>
                  </w:pPr>
                  <w:r>
                    <w:rPr>
                      <w:sz w:val="20"/>
                      <w:szCs w:val="20"/>
                    </w:rPr>
                    <w:t>9</w:t>
                  </w:r>
                </w:p>
              </w:tc>
              <w:tc>
                <w:tcPr>
                  <w:tcW w:w="1890" w:type="dxa"/>
                  <w:shd w:val="clear" w:color="auto" w:fill="auto"/>
                </w:tcPr>
                <w:p w14:paraId="5CE34A59" w14:textId="43C829B6" w:rsidR="00257154" w:rsidRPr="00BE629B" w:rsidRDefault="00257154" w:rsidP="0090561B">
                  <w:pPr>
                    <w:rPr>
                      <w:i/>
                      <w:sz w:val="20"/>
                      <w:szCs w:val="20"/>
                    </w:rPr>
                  </w:pPr>
                  <w:r>
                    <w:rPr>
                      <w:sz w:val="20"/>
                      <w:szCs w:val="20"/>
                    </w:rPr>
                    <w:t xml:space="preserve">Workflow Rule for </w:t>
                  </w:r>
                  <w:r>
                    <w:rPr>
                      <w:i/>
                      <w:sz w:val="20"/>
                      <w:szCs w:val="20"/>
                    </w:rPr>
                    <w:t>Cave-in</w:t>
                  </w:r>
                </w:p>
              </w:tc>
              <w:tc>
                <w:tcPr>
                  <w:tcW w:w="2160" w:type="dxa"/>
                  <w:shd w:val="clear" w:color="auto" w:fill="auto"/>
                </w:tcPr>
                <w:p w14:paraId="16A82009" w14:textId="2596C32D" w:rsidR="00257154" w:rsidRDefault="00257154" w:rsidP="0090561B">
                  <w:pPr>
                    <w:rPr>
                      <w:rFonts w:eastAsia="Times New Roman" w:cs="Tahoma"/>
                      <w:bCs/>
                      <w:iCs/>
                      <w:sz w:val="20"/>
                      <w:szCs w:val="20"/>
                    </w:rPr>
                  </w:pPr>
                  <w:r>
                    <w:rPr>
                      <w:rFonts w:eastAsia="Times New Roman" w:cs="Tahoma"/>
                      <w:bCs/>
                      <w:iCs/>
                      <w:sz w:val="20"/>
                      <w:szCs w:val="20"/>
                    </w:rPr>
                    <w:t>Customer reports defect is a cave-in</w:t>
                  </w:r>
                </w:p>
              </w:tc>
              <w:tc>
                <w:tcPr>
                  <w:tcW w:w="2250" w:type="dxa"/>
                  <w:shd w:val="clear" w:color="auto" w:fill="auto"/>
                </w:tcPr>
                <w:p w14:paraId="4AE1BBBB" w14:textId="6E1FE53E" w:rsidR="00257154" w:rsidRPr="006F724D" w:rsidRDefault="00257154" w:rsidP="00AF00A4">
                  <w:pPr>
                    <w:rPr>
                      <w:sz w:val="20"/>
                      <w:szCs w:val="20"/>
                    </w:rPr>
                  </w:pPr>
                  <w:r w:rsidRPr="006F724D">
                    <w:rPr>
                      <w:sz w:val="20"/>
                      <w:szCs w:val="20"/>
                    </w:rPr>
                    <w:t>Evaluate the rule when a record is created, and every time it’s edited.</w:t>
                  </w:r>
                </w:p>
              </w:tc>
              <w:tc>
                <w:tcPr>
                  <w:tcW w:w="2160" w:type="dxa"/>
                  <w:shd w:val="clear" w:color="auto" w:fill="auto"/>
                </w:tcPr>
                <w:p w14:paraId="1BD9744C" w14:textId="55C68BD4" w:rsidR="00257154" w:rsidRPr="00BE629B" w:rsidRDefault="00257154" w:rsidP="00C805D3">
                  <w:pPr>
                    <w:rPr>
                      <w:sz w:val="20"/>
                      <w:szCs w:val="20"/>
                    </w:rPr>
                  </w:pPr>
                  <w:r>
                    <w:rPr>
                      <w:i/>
                      <w:sz w:val="20"/>
                      <w:szCs w:val="20"/>
                    </w:rPr>
                    <w:t>Pothole</w:t>
                  </w:r>
                  <w:r>
                    <w:rPr>
                      <w:sz w:val="20"/>
                      <w:szCs w:val="20"/>
                    </w:rPr>
                    <w:t xml:space="preserve"> = ‘No’</w:t>
                  </w:r>
                </w:p>
                <w:p w14:paraId="50EBD331" w14:textId="2BF2C76D" w:rsidR="00257154" w:rsidRPr="00BE629B" w:rsidRDefault="00257154" w:rsidP="00914875">
                  <w:pPr>
                    <w:rPr>
                      <w:sz w:val="20"/>
                      <w:szCs w:val="20"/>
                    </w:rPr>
                  </w:pPr>
                </w:p>
              </w:tc>
              <w:tc>
                <w:tcPr>
                  <w:tcW w:w="2340" w:type="dxa"/>
                  <w:shd w:val="clear" w:color="auto" w:fill="auto"/>
                </w:tcPr>
                <w:p w14:paraId="79FC73C6" w14:textId="44E088EC" w:rsidR="00257154" w:rsidRDefault="00257154" w:rsidP="00C805D3">
                  <w:pPr>
                    <w:rPr>
                      <w:sz w:val="20"/>
                      <w:szCs w:val="20"/>
                    </w:rPr>
                  </w:pPr>
                  <w:r w:rsidRPr="00034264">
                    <w:rPr>
                      <w:sz w:val="20"/>
                      <w:szCs w:val="20"/>
                    </w:rPr>
                    <w:t xml:space="preserve">Display message: </w:t>
                  </w:r>
                  <w:r w:rsidRPr="00783F3A">
                    <w:rPr>
                      <w:sz w:val="20"/>
                      <w:szCs w:val="20"/>
                    </w:rPr>
                    <w:t xml:space="preserve">“The system has changed the </w:t>
                  </w:r>
                  <w:r w:rsidRPr="0055313E">
                    <w:rPr>
                      <w:sz w:val="20"/>
                      <w:szCs w:val="20"/>
                    </w:rPr>
                    <w:t>Service Request</w:t>
                  </w:r>
                  <w:r w:rsidRPr="00043A52">
                    <w:rPr>
                      <w:sz w:val="20"/>
                      <w:szCs w:val="20"/>
                    </w:rPr>
                    <w:t xml:space="preserve"> </w:t>
                  </w:r>
                  <w:r w:rsidRPr="00783F3A">
                    <w:rPr>
                      <w:sz w:val="20"/>
                      <w:szCs w:val="20"/>
                    </w:rPr>
                    <w:t xml:space="preserve">Type to </w:t>
                  </w:r>
                  <w:r>
                    <w:rPr>
                      <w:sz w:val="20"/>
                      <w:szCs w:val="20"/>
                    </w:rPr>
                    <w:t>Cave-in</w:t>
                  </w:r>
                  <w:r w:rsidRPr="00034264">
                    <w:rPr>
                      <w:sz w:val="20"/>
                      <w:szCs w:val="20"/>
                    </w:rPr>
                    <w:t>.”</w:t>
                  </w:r>
                </w:p>
                <w:p w14:paraId="64F26F29" w14:textId="77777777" w:rsidR="00257154" w:rsidRDefault="00257154" w:rsidP="00C805D3">
                  <w:pPr>
                    <w:rPr>
                      <w:sz w:val="20"/>
                      <w:szCs w:val="20"/>
                    </w:rPr>
                  </w:pPr>
                  <w:r>
                    <w:rPr>
                      <w:sz w:val="20"/>
                      <w:szCs w:val="20"/>
                    </w:rPr>
                    <w:t xml:space="preserve"> </w:t>
                  </w:r>
                </w:p>
                <w:p w14:paraId="0211EBFA" w14:textId="2C44D8AB" w:rsidR="00257154" w:rsidRPr="00904AB1" w:rsidRDefault="00257154" w:rsidP="0090561B">
                  <w:pPr>
                    <w:rPr>
                      <w:sz w:val="20"/>
                      <w:szCs w:val="20"/>
                    </w:rPr>
                  </w:pPr>
                  <w:r>
                    <w:rPr>
                      <w:sz w:val="20"/>
                      <w:szCs w:val="20"/>
                    </w:rPr>
                    <w:t>A</w:t>
                  </w:r>
                  <w:r w:rsidRPr="00087F6E">
                    <w:rPr>
                      <w:sz w:val="20"/>
                      <w:szCs w:val="20"/>
                    </w:rPr>
                    <w:t xml:space="preserve">utomatically change the </w:t>
                  </w:r>
                  <w:r>
                    <w:rPr>
                      <w:i/>
                      <w:sz w:val="20"/>
                      <w:szCs w:val="20"/>
                    </w:rPr>
                    <w:t>Service Request</w:t>
                  </w:r>
                  <w:r w:rsidRPr="00087F6E">
                    <w:rPr>
                      <w:i/>
                      <w:sz w:val="20"/>
                      <w:szCs w:val="20"/>
                    </w:rPr>
                    <w:t xml:space="preserve"> Type</w:t>
                  </w:r>
                  <w:r w:rsidRPr="00087F6E">
                    <w:rPr>
                      <w:sz w:val="20"/>
                      <w:szCs w:val="20"/>
                    </w:rPr>
                    <w:t xml:space="preserve"> = ‘</w:t>
                  </w:r>
                  <w:r>
                    <w:rPr>
                      <w:sz w:val="20"/>
                      <w:szCs w:val="20"/>
                    </w:rPr>
                    <w:t>Cave-in’</w:t>
                  </w:r>
                </w:p>
              </w:tc>
            </w:tr>
            <w:tr w:rsidR="00257154" w:rsidRPr="006F724D" w14:paraId="21813503" w14:textId="77777777" w:rsidTr="00830C4B">
              <w:trPr>
                <w:cantSplit/>
              </w:trPr>
              <w:tc>
                <w:tcPr>
                  <w:tcW w:w="780" w:type="dxa"/>
                  <w:shd w:val="clear" w:color="auto" w:fill="auto"/>
                </w:tcPr>
                <w:p w14:paraId="587594F9" w14:textId="3B413C89" w:rsidR="00257154" w:rsidRDefault="00257154" w:rsidP="00AF00A4">
                  <w:pPr>
                    <w:rPr>
                      <w:sz w:val="20"/>
                      <w:szCs w:val="20"/>
                    </w:rPr>
                  </w:pPr>
                  <w:r>
                    <w:rPr>
                      <w:sz w:val="20"/>
                      <w:szCs w:val="20"/>
                    </w:rPr>
                    <w:t>10</w:t>
                  </w:r>
                </w:p>
              </w:tc>
              <w:tc>
                <w:tcPr>
                  <w:tcW w:w="1890" w:type="dxa"/>
                  <w:shd w:val="clear" w:color="auto" w:fill="auto"/>
                </w:tcPr>
                <w:p w14:paraId="31E1029A" w14:textId="24AA431A" w:rsidR="00257154" w:rsidRDefault="00257154" w:rsidP="00542C5B">
                  <w:pPr>
                    <w:rPr>
                      <w:sz w:val="20"/>
                      <w:szCs w:val="20"/>
                    </w:rPr>
                  </w:pPr>
                  <w:r>
                    <w:rPr>
                      <w:sz w:val="20"/>
                      <w:szCs w:val="20"/>
                    </w:rPr>
                    <w:t xml:space="preserve">Workflow Rule for </w:t>
                  </w:r>
                  <w:r w:rsidRPr="009C60FC">
                    <w:rPr>
                      <w:i/>
                      <w:sz w:val="20"/>
                      <w:szCs w:val="20"/>
                    </w:rPr>
                    <w:t>Redress</w:t>
                  </w:r>
                </w:p>
              </w:tc>
              <w:tc>
                <w:tcPr>
                  <w:tcW w:w="2160" w:type="dxa"/>
                  <w:shd w:val="clear" w:color="auto" w:fill="auto"/>
                </w:tcPr>
                <w:p w14:paraId="202DA83C" w14:textId="1EB22AD8" w:rsidR="00257154" w:rsidRDefault="00257154" w:rsidP="009C60FC">
                  <w:pPr>
                    <w:rPr>
                      <w:rFonts w:eastAsia="Times New Roman" w:cs="Tahoma"/>
                      <w:bCs/>
                      <w:iCs/>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The same case will be reopened with a status of “Redress”.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shd w:val="clear" w:color="auto" w:fill="auto"/>
                </w:tcPr>
                <w:p w14:paraId="129BDAEB" w14:textId="1B22503D" w:rsidR="00257154" w:rsidRPr="006F724D" w:rsidRDefault="00257154" w:rsidP="00AF00A4">
                  <w:pPr>
                    <w:rPr>
                      <w:sz w:val="20"/>
                      <w:szCs w:val="20"/>
                    </w:rPr>
                  </w:pPr>
                  <w:r w:rsidRPr="006F724D">
                    <w:rPr>
                      <w:sz w:val="20"/>
                      <w:szCs w:val="20"/>
                    </w:rPr>
                    <w:t>Evaluate the rule when a record is created, and every time it’s edited.</w:t>
                  </w:r>
                </w:p>
              </w:tc>
              <w:tc>
                <w:tcPr>
                  <w:tcW w:w="2160" w:type="dxa"/>
                  <w:shd w:val="clear" w:color="auto" w:fill="auto"/>
                </w:tcPr>
                <w:p w14:paraId="002A2A0A" w14:textId="52067057" w:rsidR="00257154" w:rsidRPr="001F29BE" w:rsidRDefault="00257154" w:rsidP="00A20399">
                  <w:pPr>
                    <w:rPr>
                      <w:sz w:val="20"/>
                      <w:szCs w:val="20"/>
                      <w:shd w:val="clear" w:color="auto" w:fill="FFFFFF"/>
                    </w:rPr>
                  </w:pPr>
                  <w:r w:rsidRPr="001F29BE">
                    <w:rPr>
                      <w:sz w:val="20"/>
                      <w:szCs w:val="20"/>
                    </w:rPr>
                    <w:t>If Case Status = ‘Closed’ AND Current Date – Case Opened Date &lt;= 30</w:t>
                  </w:r>
                </w:p>
              </w:tc>
              <w:tc>
                <w:tcPr>
                  <w:tcW w:w="2340" w:type="dxa"/>
                  <w:shd w:val="clear" w:color="auto" w:fill="auto"/>
                </w:tcPr>
                <w:p w14:paraId="6C9B6BBD" w14:textId="3AA2D576" w:rsidR="00257154" w:rsidRPr="001F29BE" w:rsidRDefault="00257154" w:rsidP="00542C5B">
                  <w:pPr>
                    <w:rPr>
                      <w:sz w:val="20"/>
                      <w:szCs w:val="20"/>
                    </w:rPr>
                  </w:pPr>
                  <w:r>
                    <w:rPr>
                      <w:sz w:val="20"/>
                      <w:szCs w:val="20"/>
                    </w:rPr>
                    <w:t>Case is treated as a redress.</w:t>
                  </w:r>
                </w:p>
              </w:tc>
            </w:tr>
          </w:tbl>
          <w:p w14:paraId="798FEEBA" w14:textId="55528098" w:rsidR="00286CB8" w:rsidRPr="008D0A72" w:rsidRDefault="00286CB8" w:rsidP="00C51C66">
            <w:pPr>
              <w:rPr>
                <w:sz w:val="20"/>
                <w:szCs w:val="20"/>
              </w:rPr>
            </w:pPr>
          </w:p>
        </w:tc>
      </w:tr>
      <w:tr w:rsidR="001D6F31" w:rsidRPr="008D0A72" w14:paraId="732F99E3" w14:textId="77777777" w:rsidTr="00270249">
        <w:tc>
          <w:tcPr>
            <w:tcW w:w="2520" w:type="dxa"/>
            <w:shd w:val="clear" w:color="auto" w:fill="EEECE1" w:themeFill="background2"/>
          </w:tcPr>
          <w:p w14:paraId="4FEC8914" w14:textId="77777777" w:rsidR="001D6F31" w:rsidRPr="008D0A72" w:rsidRDefault="001D6F31" w:rsidP="00270249">
            <w:pPr>
              <w:rPr>
                <w:b/>
                <w:sz w:val="20"/>
                <w:szCs w:val="20"/>
              </w:rPr>
            </w:pPr>
            <w:r w:rsidRPr="008D0A72">
              <w:rPr>
                <w:b/>
                <w:sz w:val="20"/>
                <w:szCs w:val="20"/>
              </w:rPr>
              <w:t>Assignment Queue</w:t>
            </w:r>
          </w:p>
        </w:tc>
        <w:tc>
          <w:tcPr>
            <w:tcW w:w="11880" w:type="dxa"/>
          </w:tcPr>
          <w:p w14:paraId="40539231" w14:textId="24B028A8" w:rsidR="00A6166F" w:rsidRDefault="00A6166F" w:rsidP="00A6166F">
            <w:pPr>
              <w:rPr>
                <w:sz w:val="20"/>
                <w:szCs w:val="20"/>
              </w:rPr>
            </w:pPr>
            <w:r>
              <w:rPr>
                <w:b/>
                <w:sz w:val="20"/>
                <w:szCs w:val="20"/>
              </w:rPr>
              <w:t>Salesforce Queue:</w:t>
            </w:r>
            <w:r>
              <w:rPr>
                <w:sz w:val="20"/>
                <w:szCs w:val="20"/>
              </w:rPr>
              <w:t xml:space="preserve">  </w:t>
            </w:r>
            <w:r w:rsidR="00F26445" w:rsidRPr="00F26445">
              <w:rPr>
                <w:sz w:val="20"/>
                <w:szCs w:val="20"/>
              </w:rPr>
              <w:t xml:space="preserve">INSPECTOR </w:t>
            </w:r>
            <w:r>
              <w:rPr>
                <w:sz w:val="20"/>
                <w:szCs w:val="20"/>
              </w:rPr>
              <w:t>Queue</w:t>
            </w:r>
          </w:p>
          <w:p w14:paraId="611C380B" w14:textId="77777777" w:rsidR="00A6166F" w:rsidRPr="00526A69" w:rsidRDefault="00A6166F" w:rsidP="00A6166F">
            <w:pPr>
              <w:rPr>
                <w:sz w:val="20"/>
                <w:szCs w:val="20"/>
              </w:rPr>
            </w:pPr>
            <w:r>
              <w:rPr>
                <w:b/>
                <w:sz w:val="20"/>
                <w:szCs w:val="20"/>
              </w:rPr>
              <w:t>Queue Members:</w:t>
            </w:r>
            <w:r>
              <w:rPr>
                <w:sz w:val="20"/>
                <w:szCs w:val="20"/>
              </w:rPr>
              <w:t xml:space="preserve">  TBD</w:t>
            </w:r>
          </w:p>
          <w:p w14:paraId="129EDA76" w14:textId="77777777" w:rsidR="001D6F31" w:rsidRPr="008D0A72" w:rsidRDefault="001D6F31" w:rsidP="00270249">
            <w:pPr>
              <w:rPr>
                <w:sz w:val="20"/>
                <w:szCs w:val="20"/>
              </w:rPr>
            </w:pPr>
          </w:p>
        </w:tc>
      </w:tr>
      <w:tr w:rsidR="00BE5E4E" w:rsidRPr="008D0A72" w14:paraId="1A971054" w14:textId="77777777" w:rsidTr="0013479C">
        <w:tc>
          <w:tcPr>
            <w:tcW w:w="2520" w:type="dxa"/>
            <w:shd w:val="clear" w:color="auto" w:fill="EEECE1" w:themeFill="background2"/>
          </w:tcPr>
          <w:p w14:paraId="042F7C13" w14:textId="77777777" w:rsidR="00BE5E4E" w:rsidRPr="008D0A72" w:rsidRDefault="00BE5E4E" w:rsidP="00286CB8">
            <w:pPr>
              <w:rPr>
                <w:b/>
                <w:sz w:val="20"/>
                <w:szCs w:val="20"/>
              </w:rPr>
            </w:pPr>
            <w:r w:rsidRPr="008D0A72">
              <w:rPr>
                <w:b/>
                <w:sz w:val="20"/>
                <w:szCs w:val="20"/>
              </w:rPr>
              <w:t>Escalation Rule</w:t>
            </w:r>
          </w:p>
        </w:tc>
        <w:tc>
          <w:tcPr>
            <w:tcW w:w="11880" w:type="dxa"/>
          </w:tcPr>
          <w:p w14:paraId="2CB799E1" w14:textId="77777777" w:rsidR="000A01F4" w:rsidRPr="00A6166F" w:rsidRDefault="00A6166F" w:rsidP="00A6166F">
            <w:pPr>
              <w:rPr>
                <w:sz w:val="20"/>
                <w:szCs w:val="20"/>
              </w:rPr>
            </w:pPr>
            <w:r w:rsidRPr="00A6166F">
              <w:rPr>
                <w:sz w:val="20"/>
                <w:szCs w:val="20"/>
              </w:rPr>
              <w:t>TBD</w:t>
            </w:r>
          </w:p>
        </w:tc>
      </w:tr>
      <w:tr w:rsidR="005845E0" w:rsidRPr="008D0A72" w14:paraId="7307CE6B" w14:textId="77777777" w:rsidTr="00270249">
        <w:tc>
          <w:tcPr>
            <w:tcW w:w="2520" w:type="dxa"/>
            <w:shd w:val="clear" w:color="auto" w:fill="EEECE1" w:themeFill="background2"/>
          </w:tcPr>
          <w:p w14:paraId="305A13D9" w14:textId="77777777" w:rsidR="005845E0" w:rsidRPr="008D0A72" w:rsidRDefault="005845E0" w:rsidP="00270249">
            <w:pPr>
              <w:rPr>
                <w:b/>
                <w:sz w:val="20"/>
                <w:szCs w:val="20"/>
              </w:rPr>
            </w:pPr>
            <w:r>
              <w:rPr>
                <w:b/>
                <w:sz w:val="20"/>
                <w:szCs w:val="20"/>
              </w:rPr>
              <w:t>Agent</w:t>
            </w:r>
            <w:r w:rsidRPr="008D0A72">
              <w:rPr>
                <w:b/>
                <w:sz w:val="20"/>
                <w:szCs w:val="20"/>
              </w:rPr>
              <w:t xml:space="preserve"> Instructions</w:t>
            </w:r>
          </w:p>
        </w:tc>
        <w:tc>
          <w:tcPr>
            <w:tcW w:w="11880" w:type="dxa"/>
          </w:tcPr>
          <w:p w14:paraId="564102BB" w14:textId="31028413" w:rsidR="007B119D" w:rsidRPr="00830C4B" w:rsidRDefault="007B119D" w:rsidP="00830C4B">
            <w:pPr>
              <w:pStyle w:val="ListParagraph"/>
              <w:numPr>
                <w:ilvl w:val="0"/>
                <w:numId w:val="34"/>
              </w:numPr>
              <w:spacing w:after="120"/>
              <w:ind w:left="432"/>
              <w:contextualSpacing w:val="0"/>
              <w:rPr>
                <w:b/>
                <w:sz w:val="20"/>
                <w:szCs w:val="20"/>
              </w:rPr>
            </w:pPr>
            <w:r w:rsidRPr="006F388D">
              <w:rPr>
                <w:sz w:val="20"/>
                <w:szCs w:val="20"/>
              </w:rPr>
              <w:t>Purpose:</w:t>
            </w:r>
            <w:r>
              <w:rPr>
                <w:sz w:val="20"/>
                <w:szCs w:val="20"/>
              </w:rPr>
              <w:t xml:space="preserve">  To report a </w:t>
            </w:r>
            <w:r w:rsidRPr="004B2B88">
              <w:rPr>
                <w:sz w:val="20"/>
                <w:szCs w:val="20"/>
                <w:u w:val="single"/>
              </w:rPr>
              <w:t xml:space="preserve">pothole, </w:t>
            </w:r>
            <w:r w:rsidR="004B2B88" w:rsidRPr="004B2B88">
              <w:rPr>
                <w:sz w:val="20"/>
                <w:szCs w:val="20"/>
                <w:u w:val="single"/>
              </w:rPr>
              <w:t>cave-in, or ditch</w:t>
            </w:r>
            <w:r w:rsidR="004B2B88" w:rsidRPr="004B2B88">
              <w:rPr>
                <w:sz w:val="20"/>
                <w:szCs w:val="20"/>
                <w:u w:val="single"/>
                <w:shd w:val="clear" w:color="auto" w:fill="FFFFFF"/>
              </w:rPr>
              <w:t xml:space="preserve"> for repair</w:t>
            </w:r>
            <w:r w:rsidR="004B2B88">
              <w:rPr>
                <w:sz w:val="20"/>
                <w:szCs w:val="20"/>
                <w:shd w:val="clear" w:color="auto" w:fill="FFFFFF"/>
              </w:rPr>
              <w:t>.</w:t>
            </w:r>
          </w:p>
          <w:p w14:paraId="1F8AF6B8" w14:textId="067F4EAB" w:rsidR="00830C4B" w:rsidRPr="004B2B88" w:rsidRDefault="004B2B88" w:rsidP="004B2B88">
            <w:pPr>
              <w:pStyle w:val="ListParagraph"/>
              <w:numPr>
                <w:ilvl w:val="0"/>
                <w:numId w:val="34"/>
              </w:numPr>
              <w:spacing w:after="120"/>
              <w:contextualSpacing w:val="0"/>
              <w:rPr>
                <w:sz w:val="20"/>
                <w:szCs w:val="20"/>
              </w:rPr>
            </w:pPr>
            <w:r w:rsidRPr="004B2B88">
              <w:rPr>
                <w:sz w:val="20"/>
                <w:szCs w:val="20"/>
                <w:u w:val="single"/>
              </w:rPr>
              <w:t>Potholes</w:t>
            </w:r>
            <w:r w:rsidRPr="004B2B88">
              <w:rPr>
                <w:sz w:val="20"/>
                <w:szCs w:val="20"/>
              </w:rPr>
              <w:t xml:space="preserve"> are bowl-shaped openings up to 10 inches deep. They occur when the top layer of the road has worn away, exposing the concrete base.</w:t>
            </w:r>
          </w:p>
          <w:p w14:paraId="5CF9A985" w14:textId="3A302FE8" w:rsidR="004B2B88" w:rsidRPr="004B2B88" w:rsidRDefault="004B2B88" w:rsidP="004B2B88">
            <w:pPr>
              <w:pStyle w:val="ListParagraph"/>
              <w:numPr>
                <w:ilvl w:val="0"/>
                <w:numId w:val="34"/>
              </w:numPr>
              <w:spacing w:after="120"/>
              <w:contextualSpacing w:val="0"/>
              <w:rPr>
                <w:sz w:val="20"/>
                <w:szCs w:val="20"/>
              </w:rPr>
            </w:pPr>
            <w:r w:rsidRPr="004B2B88">
              <w:rPr>
                <w:sz w:val="20"/>
                <w:szCs w:val="20"/>
                <w:u w:val="single"/>
              </w:rPr>
              <w:t>Cave-ins</w:t>
            </w:r>
            <w:r w:rsidRPr="004B2B88">
              <w:rPr>
                <w:sz w:val="20"/>
                <w:szCs w:val="20"/>
              </w:rPr>
              <w:t xml:space="preserve"> (also called sinkholes) reach past the concrete base of the road. This void can occur when the dirt below the concrete base has washed away, causing the upper surfaces to fall through.</w:t>
            </w:r>
          </w:p>
          <w:p w14:paraId="0CF1D7CA" w14:textId="367183C2" w:rsidR="004B2B88" w:rsidRPr="004B2B88" w:rsidRDefault="004B2B88" w:rsidP="004B2B88">
            <w:pPr>
              <w:pStyle w:val="ListParagraph"/>
              <w:numPr>
                <w:ilvl w:val="0"/>
                <w:numId w:val="34"/>
              </w:numPr>
              <w:spacing w:after="120"/>
              <w:contextualSpacing w:val="0"/>
              <w:rPr>
                <w:sz w:val="20"/>
                <w:szCs w:val="20"/>
              </w:rPr>
            </w:pPr>
            <w:r w:rsidRPr="004B2B88">
              <w:rPr>
                <w:sz w:val="20"/>
                <w:szCs w:val="20"/>
                <w:u w:val="single"/>
              </w:rPr>
              <w:t xml:space="preserve">Ditches </w:t>
            </w:r>
            <w:r w:rsidRPr="004B2B88">
              <w:rPr>
                <w:sz w:val="20"/>
                <w:szCs w:val="20"/>
              </w:rPr>
              <w:t>are rectangular excavations in the road made by utilities and plumbers to reach underground lines. The contractors are responsible for filling the ditch and paving it temporarily and notifying the city upon completion. The Highways Division then schedules a permanent repair to the road. If a ditch is not backfilled properly, it will wash out or sink in, leaving a large hole</w:t>
            </w:r>
            <w:r>
              <w:rPr>
                <w:sz w:val="20"/>
                <w:szCs w:val="20"/>
              </w:rPr>
              <w:t>.</w:t>
            </w:r>
          </w:p>
          <w:p w14:paraId="3F00807F" w14:textId="6FEE2EEC" w:rsidR="004C6893" w:rsidRPr="007B119D" w:rsidRDefault="004C6893" w:rsidP="00830C4B">
            <w:pPr>
              <w:pStyle w:val="ListParagraph"/>
              <w:numPr>
                <w:ilvl w:val="0"/>
                <w:numId w:val="34"/>
              </w:numPr>
              <w:spacing w:after="120"/>
              <w:ind w:left="432"/>
              <w:contextualSpacing w:val="0"/>
              <w:rPr>
                <w:b/>
                <w:sz w:val="20"/>
                <w:szCs w:val="20"/>
              </w:rPr>
            </w:pPr>
            <w:r>
              <w:rPr>
                <w:b/>
                <w:sz w:val="20"/>
                <w:szCs w:val="20"/>
              </w:rPr>
              <w:t>Contac</w:t>
            </w:r>
            <w:r w:rsidR="00830C4B">
              <w:rPr>
                <w:b/>
                <w:sz w:val="20"/>
                <w:szCs w:val="20"/>
              </w:rPr>
              <w:t>t</w:t>
            </w:r>
            <w:r>
              <w:rPr>
                <w:sz w:val="20"/>
                <w:szCs w:val="20"/>
              </w:rPr>
              <w:t xml:space="preserve"> information is required </w:t>
            </w:r>
            <w:r w:rsidRPr="004C6893">
              <w:rPr>
                <w:sz w:val="20"/>
                <w:szCs w:val="20"/>
              </w:rPr>
              <w:t>in case Streets Dep</w:t>
            </w:r>
            <w:r>
              <w:rPr>
                <w:sz w:val="20"/>
                <w:szCs w:val="20"/>
              </w:rPr>
              <w:t>artment</w:t>
            </w:r>
            <w:r w:rsidRPr="004C6893">
              <w:rPr>
                <w:sz w:val="20"/>
                <w:szCs w:val="20"/>
              </w:rPr>
              <w:t xml:space="preserve"> must reach out for further information</w:t>
            </w:r>
            <w:r>
              <w:rPr>
                <w:sz w:val="20"/>
                <w:szCs w:val="20"/>
              </w:rPr>
              <w:t>.</w:t>
            </w:r>
          </w:p>
          <w:p w14:paraId="78B0C661" w14:textId="77EE2091" w:rsidR="007B119D" w:rsidRPr="007B119D" w:rsidRDefault="007B119D" w:rsidP="00830C4B">
            <w:pPr>
              <w:pStyle w:val="ListParagraph"/>
              <w:numPr>
                <w:ilvl w:val="0"/>
                <w:numId w:val="34"/>
              </w:numPr>
              <w:spacing w:after="120"/>
              <w:ind w:left="432"/>
              <w:contextualSpacing w:val="0"/>
              <w:rPr>
                <w:b/>
                <w:sz w:val="20"/>
                <w:szCs w:val="20"/>
              </w:rPr>
            </w:pPr>
            <w:r w:rsidRPr="007B119D">
              <w:rPr>
                <w:b/>
                <w:sz w:val="20"/>
                <w:szCs w:val="20"/>
              </w:rPr>
              <w:t>Service Address</w:t>
            </w:r>
            <w:r>
              <w:rPr>
                <w:sz w:val="20"/>
                <w:szCs w:val="20"/>
              </w:rPr>
              <w:t xml:space="preserve"> is the </w:t>
            </w:r>
            <w:r w:rsidR="004C6893">
              <w:rPr>
                <w:sz w:val="20"/>
                <w:szCs w:val="20"/>
              </w:rPr>
              <w:t>e</w:t>
            </w:r>
            <w:r w:rsidR="004C6893" w:rsidRPr="004C6893">
              <w:rPr>
                <w:sz w:val="20"/>
                <w:szCs w:val="20"/>
              </w:rPr>
              <w:t xml:space="preserve">xact address or intersection where </w:t>
            </w:r>
            <w:r w:rsidR="006F388D">
              <w:rPr>
                <w:sz w:val="20"/>
                <w:szCs w:val="20"/>
              </w:rPr>
              <w:t>problem</w:t>
            </w:r>
            <w:r w:rsidR="004C6893" w:rsidRPr="004C6893">
              <w:rPr>
                <w:sz w:val="20"/>
                <w:szCs w:val="20"/>
              </w:rPr>
              <w:t xml:space="preserve"> is located</w:t>
            </w:r>
            <w:r>
              <w:rPr>
                <w:sz w:val="20"/>
                <w:szCs w:val="20"/>
              </w:rPr>
              <w:t xml:space="preserve">.  It may be a street address near where the </w:t>
            </w:r>
            <w:r w:rsidR="006F388D">
              <w:rPr>
                <w:sz w:val="20"/>
                <w:szCs w:val="20"/>
              </w:rPr>
              <w:t>problem</w:t>
            </w:r>
            <w:r>
              <w:rPr>
                <w:sz w:val="20"/>
                <w:szCs w:val="20"/>
              </w:rPr>
              <w:t xml:space="preserve"> is located, or an intersection.</w:t>
            </w:r>
          </w:p>
          <w:p w14:paraId="4426F432" w14:textId="7427D0B1" w:rsidR="007B119D" w:rsidRPr="007B119D" w:rsidRDefault="007B119D" w:rsidP="00830C4B">
            <w:pPr>
              <w:pStyle w:val="ListParagraph"/>
              <w:numPr>
                <w:ilvl w:val="0"/>
                <w:numId w:val="34"/>
              </w:numPr>
              <w:spacing w:after="120"/>
              <w:ind w:left="432"/>
              <w:contextualSpacing w:val="0"/>
              <w:rPr>
                <w:b/>
                <w:sz w:val="20"/>
                <w:szCs w:val="20"/>
              </w:rPr>
            </w:pPr>
            <w:r>
              <w:rPr>
                <w:sz w:val="20"/>
                <w:szCs w:val="20"/>
              </w:rPr>
              <w:t xml:space="preserve">In the </w:t>
            </w:r>
            <w:r>
              <w:rPr>
                <w:b/>
                <w:sz w:val="20"/>
                <w:szCs w:val="20"/>
              </w:rPr>
              <w:t>Description</w:t>
            </w:r>
            <w:r>
              <w:rPr>
                <w:sz w:val="20"/>
                <w:szCs w:val="20"/>
              </w:rPr>
              <w:t xml:space="preserve"> field, provide any additional information that will help the Streets Department locate and identify the </w:t>
            </w:r>
            <w:r w:rsidR="006F388D">
              <w:rPr>
                <w:sz w:val="20"/>
                <w:szCs w:val="20"/>
              </w:rPr>
              <w:t>problem</w:t>
            </w:r>
            <w:r>
              <w:rPr>
                <w:sz w:val="20"/>
                <w:szCs w:val="20"/>
              </w:rPr>
              <w:t>.</w:t>
            </w:r>
          </w:p>
          <w:p w14:paraId="2F9AB770" w14:textId="122C6AF1" w:rsidR="004A740E" w:rsidRPr="006F388D" w:rsidRDefault="00A20399" w:rsidP="006F388D">
            <w:pPr>
              <w:pStyle w:val="ListParagraph"/>
              <w:numPr>
                <w:ilvl w:val="0"/>
                <w:numId w:val="34"/>
              </w:numPr>
              <w:spacing w:after="120"/>
              <w:ind w:left="432"/>
              <w:contextualSpacing w:val="0"/>
              <w:rPr>
                <w:sz w:val="20"/>
                <w:szCs w:val="20"/>
              </w:rPr>
            </w:pPr>
            <w:r w:rsidRPr="005E73AB">
              <w:rPr>
                <w:sz w:val="20"/>
                <w:szCs w:val="20"/>
              </w:rPr>
              <w:t xml:space="preserve">Advise </w:t>
            </w:r>
            <w:r w:rsidR="004B2B88" w:rsidRPr="005E73AB">
              <w:rPr>
                <w:sz w:val="20"/>
                <w:szCs w:val="20"/>
              </w:rPr>
              <w:t>c</w:t>
            </w:r>
            <w:r w:rsidRPr="005E73AB">
              <w:rPr>
                <w:sz w:val="20"/>
                <w:szCs w:val="20"/>
              </w:rPr>
              <w:t>onstituent:</w:t>
            </w:r>
          </w:p>
          <w:p w14:paraId="285341B7" w14:textId="7F02AF67" w:rsidR="00B36846" w:rsidRDefault="00B36846" w:rsidP="00B36846">
            <w:pPr>
              <w:pStyle w:val="ListParagraph"/>
              <w:numPr>
                <w:ilvl w:val="0"/>
                <w:numId w:val="32"/>
              </w:numPr>
              <w:spacing w:after="120"/>
              <w:contextualSpacing w:val="0"/>
              <w:rPr>
                <w:sz w:val="20"/>
                <w:szCs w:val="20"/>
                <w:shd w:val="clear" w:color="auto" w:fill="FFFFFF"/>
              </w:rPr>
            </w:pPr>
            <w:r>
              <w:rPr>
                <w:sz w:val="20"/>
                <w:szCs w:val="20"/>
                <w:shd w:val="clear" w:color="auto" w:fill="FFFFFF"/>
              </w:rPr>
              <w:t>When a work order is closed, and a new problem is reported at th</w:t>
            </w:r>
            <w:r w:rsidR="000D5F5A">
              <w:rPr>
                <w:sz w:val="20"/>
                <w:szCs w:val="20"/>
                <w:shd w:val="clear" w:color="auto" w:fill="FFFFFF"/>
              </w:rPr>
              <w:t>at</w:t>
            </w:r>
            <w:r>
              <w:rPr>
                <w:sz w:val="20"/>
                <w:szCs w:val="20"/>
                <w:shd w:val="clear" w:color="auto" w:fill="FFFFFF"/>
              </w:rPr>
              <w:t xml:space="preserve"> same location, </w:t>
            </w:r>
            <w:r w:rsidR="000D5F5A">
              <w:rPr>
                <w:sz w:val="20"/>
                <w:szCs w:val="20"/>
                <w:shd w:val="clear" w:color="auto" w:fill="FFFFFF"/>
              </w:rPr>
              <w:t xml:space="preserve">if 7 calendar days have passed </w:t>
            </w:r>
            <w:r>
              <w:rPr>
                <w:sz w:val="20"/>
                <w:szCs w:val="20"/>
                <w:shd w:val="clear" w:color="auto" w:fill="FFFFFF"/>
              </w:rPr>
              <w:t xml:space="preserve">the </w:t>
            </w:r>
            <w:r w:rsidRPr="00B36846">
              <w:rPr>
                <w:sz w:val="20"/>
                <w:szCs w:val="20"/>
                <w:shd w:val="clear" w:color="auto" w:fill="FFFFFF"/>
              </w:rPr>
              <w:t xml:space="preserve">Streets Department </w:t>
            </w:r>
            <w:r>
              <w:rPr>
                <w:sz w:val="20"/>
                <w:szCs w:val="20"/>
                <w:shd w:val="clear" w:color="auto" w:fill="FFFFFF"/>
              </w:rPr>
              <w:t xml:space="preserve">will </w:t>
            </w:r>
            <w:r w:rsidRPr="00B36846">
              <w:rPr>
                <w:sz w:val="20"/>
                <w:szCs w:val="20"/>
                <w:shd w:val="clear" w:color="auto" w:fill="FFFFFF"/>
              </w:rPr>
              <w:t xml:space="preserve">create a new work order </w:t>
            </w:r>
            <w:r w:rsidR="000D5F5A">
              <w:rPr>
                <w:sz w:val="20"/>
                <w:szCs w:val="20"/>
                <w:shd w:val="clear" w:color="auto" w:fill="FFFFFF"/>
              </w:rPr>
              <w:t>for the problem at that location</w:t>
            </w:r>
            <w:r w:rsidRPr="00B36846">
              <w:rPr>
                <w:sz w:val="20"/>
                <w:szCs w:val="20"/>
                <w:shd w:val="clear" w:color="auto" w:fill="FFFFFF"/>
              </w:rPr>
              <w:t>.</w:t>
            </w:r>
          </w:p>
          <w:p w14:paraId="7814569D" w14:textId="22F7FD97" w:rsidR="00101B13" w:rsidRDefault="00101B13" w:rsidP="00101B13">
            <w:pPr>
              <w:pStyle w:val="ListParagraph"/>
              <w:numPr>
                <w:ilvl w:val="0"/>
                <w:numId w:val="32"/>
              </w:numPr>
              <w:spacing w:after="120"/>
              <w:contextualSpacing w:val="0"/>
              <w:rPr>
                <w:sz w:val="20"/>
                <w:szCs w:val="20"/>
                <w:shd w:val="clear" w:color="auto" w:fill="FFFFFF"/>
              </w:rPr>
            </w:pPr>
            <w:r w:rsidRPr="00101B13">
              <w:rPr>
                <w:sz w:val="20"/>
                <w:szCs w:val="20"/>
                <w:shd w:val="clear" w:color="auto" w:fill="FFFFFF"/>
              </w:rPr>
              <w:t>Redress</w:t>
            </w:r>
            <w:r>
              <w:rPr>
                <w:sz w:val="20"/>
                <w:szCs w:val="20"/>
                <w:shd w:val="clear" w:color="auto" w:fill="FFFFFF"/>
              </w:rPr>
              <w:t xml:space="preserve">:  </w:t>
            </w: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 constituent </w:t>
            </w:r>
            <w:r w:rsidRPr="00101B13">
              <w:rPr>
                <w:sz w:val="20"/>
                <w:szCs w:val="20"/>
                <w:shd w:val="clear" w:color="auto" w:fill="FFFFFF"/>
              </w:rPr>
              <w:t>disagree</w:t>
            </w:r>
            <w:r>
              <w:rPr>
                <w:sz w:val="20"/>
                <w:szCs w:val="20"/>
                <w:shd w:val="clear" w:color="auto" w:fill="FFFFFF"/>
              </w:rPr>
              <w:t xml:space="preserve"> that the problem associated with that case was fixed, the constituent can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 Current Process – 311 handles this as a new service request.  System can calculate if the request is less than 30 days.  If Redress?  (1) Case must be same issue, status of closed, and less than 30 days, then agent can change the status of the change to Redress, which triggers an email to the Streets Dept.  If more than 30 days, open a new service request – cannot change Redress to ‘Yes’.</w:t>
            </w:r>
          </w:p>
          <w:p w14:paraId="5A5F92AB" w14:textId="5F9DA8F7" w:rsidR="007B119D" w:rsidRDefault="007B119D" w:rsidP="004B2B88">
            <w:pPr>
              <w:pStyle w:val="ListParagraph"/>
              <w:numPr>
                <w:ilvl w:val="0"/>
                <w:numId w:val="32"/>
              </w:numPr>
              <w:spacing w:after="120"/>
              <w:contextualSpacing w:val="0"/>
              <w:rPr>
                <w:sz w:val="20"/>
                <w:szCs w:val="20"/>
                <w:shd w:val="clear" w:color="auto" w:fill="FFFFFF"/>
              </w:rPr>
            </w:pPr>
            <w:r>
              <w:rPr>
                <w:sz w:val="20"/>
                <w:szCs w:val="20"/>
                <w:shd w:val="clear" w:color="auto" w:fill="FFFFFF"/>
              </w:rPr>
              <w:t xml:space="preserve">Some </w:t>
            </w:r>
            <w:r w:rsidR="006F388D">
              <w:rPr>
                <w:sz w:val="20"/>
                <w:szCs w:val="20"/>
                <w:shd w:val="clear" w:color="auto" w:fill="FFFFFF"/>
              </w:rPr>
              <w:t>problems</w:t>
            </w:r>
            <w:r>
              <w:rPr>
                <w:sz w:val="20"/>
                <w:szCs w:val="20"/>
                <w:shd w:val="clear" w:color="auto" w:fill="FFFFFF"/>
              </w:rPr>
              <w:t xml:space="preserve"> are repaired by outside agencies</w:t>
            </w:r>
            <w:r w:rsidR="006F388D">
              <w:rPr>
                <w:sz w:val="20"/>
                <w:szCs w:val="20"/>
                <w:shd w:val="clear" w:color="auto" w:fill="FFFFFF"/>
              </w:rPr>
              <w:t>:</w:t>
            </w:r>
          </w:p>
          <w:p w14:paraId="01346290" w14:textId="51B5EE00" w:rsidR="00700841" w:rsidRDefault="00700841" w:rsidP="00D92DBC">
            <w:pPr>
              <w:pStyle w:val="ListParagraph"/>
              <w:numPr>
                <w:ilvl w:val="1"/>
                <w:numId w:val="32"/>
              </w:numPr>
              <w:spacing w:after="120"/>
              <w:ind w:left="1055"/>
              <w:contextualSpacing w:val="0"/>
              <w:rPr>
                <w:sz w:val="20"/>
                <w:szCs w:val="20"/>
                <w:shd w:val="clear" w:color="auto" w:fill="FFFFFF"/>
              </w:rPr>
            </w:pPr>
            <w:r>
              <w:rPr>
                <w:sz w:val="20"/>
                <w:szCs w:val="20"/>
                <w:shd w:val="clear" w:color="auto" w:fill="FFFFFF"/>
              </w:rPr>
              <w:t>If there is gas escaping from the hole, then 911 should be called immediately.</w:t>
            </w:r>
          </w:p>
          <w:p w14:paraId="33ED51D0" w14:textId="4FB75D24" w:rsidR="00700841" w:rsidRPr="00700841" w:rsidRDefault="00700841" w:rsidP="00D92DBC">
            <w:pPr>
              <w:pStyle w:val="ListParagraph"/>
              <w:numPr>
                <w:ilvl w:val="1"/>
                <w:numId w:val="32"/>
              </w:numPr>
              <w:spacing w:after="120"/>
              <w:ind w:left="1055"/>
              <w:contextualSpacing w:val="0"/>
              <w:rPr>
                <w:sz w:val="20"/>
                <w:szCs w:val="20"/>
                <w:shd w:val="clear" w:color="auto" w:fill="FFFFFF"/>
              </w:rPr>
            </w:pPr>
            <w:r>
              <w:rPr>
                <w:sz w:val="20"/>
                <w:szCs w:val="20"/>
                <w:shd w:val="clear" w:color="auto" w:fill="FFFFFF"/>
              </w:rPr>
              <w:t>If there is water running through the hole, then it is serviced by the Water Department.</w:t>
            </w:r>
          </w:p>
          <w:p w14:paraId="726BBAFE" w14:textId="58E8EFFE" w:rsidR="007B119D" w:rsidRPr="00700841" w:rsidRDefault="007B119D" w:rsidP="00D92DBC">
            <w:pPr>
              <w:pStyle w:val="ListParagraph"/>
              <w:numPr>
                <w:ilvl w:val="1"/>
                <w:numId w:val="32"/>
              </w:numPr>
              <w:spacing w:after="120"/>
              <w:ind w:left="1055"/>
              <w:contextualSpacing w:val="0"/>
              <w:rPr>
                <w:sz w:val="20"/>
                <w:szCs w:val="20"/>
                <w:shd w:val="clear" w:color="auto" w:fill="FFFFFF"/>
              </w:rPr>
            </w:pPr>
            <w:r>
              <w:rPr>
                <w:rFonts w:eastAsia="Times New Roman" w:cs="Tahoma"/>
                <w:bCs/>
                <w:iCs/>
                <w:sz w:val="20"/>
                <w:szCs w:val="20"/>
              </w:rPr>
              <w:t xml:space="preserve">If </w:t>
            </w:r>
            <w:r w:rsidR="006F388D">
              <w:rPr>
                <w:rFonts w:eastAsia="Times New Roman" w:cs="Tahoma"/>
                <w:bCs/>
                <w:iCs/>
                <w:sz w:val="20"/>
                <w:szCs w:val="20"/>
              </w:rPr>
              <w:t>the</w:t>
            </w:r>
            <w:r>
              <w:rPr>
                <w:rFonts w:eastAsia="Times New Roman" w:cs="Tahoma"/>
                <w:bCs/>
                <w:iCs/>
                <w:sz w:val="20"/>
                <w:szCs w:val="20"/>
              </w:rPr>
              <w:t xml:space="preserve"> </w:t>
            </w:r>
            <w:r w:rsidRPr="0069151D">
              <w:rPr>
                <w:rFonts w:eastAsia="Times New Roman" w:cs="Tahoma"/>
                <w:bCs/>
                <w:iCs/>
                <w:sz w:val="20"/>
                <w:szCs w:val="20"/>
              </w:rPr>
              <w:t>hole</w:t>
            </w:r>
            <w:r>
              <w:rPr>
                <w:rFonts w:eastAsia="Times New Roman" w:cs="Tahoma"/>
                <w:bCs/>
                <w:iCs/>
                <w:sz w:val="20"/>
                <w:szCs w:val="20"/>
              </w:rPr>
              <w:t xml:space="preserve"> is </w:t>
            </w:r>
            <w:r w:rsidRPr="0069151D">
              <w:rPr>
                <w:rFonts w:eastAsia="Times New Roman" w:cs="Tahoma"/>
                <w:bCs/>
                <w:iCs/>
                <w:sz w:val="20"/>
                <w:szCs w:val="20"/>
              </w:rPr>
              <w:t xml:space="preserve">on </w:t>
            </w:r>
            <w:r>
              <w:rPr>
                <w:rFonts w:eastAsia="Times New Roman" w:cs="Tahoma"/>
                <w:bCs/>
                <w:iCs/>
                <w:sz w:val="20"/>
                <w:szCs w:val="20"/>
              </w:rPr>
              <w:t>a</w:t>
            </w:r>
            <w:r w:rsidR="00B736CB">
              <w:rPr>
                <w:rFonts w:eastAsia="Times New Roman" w:cs="Tahoma"/>
                <w:bCs/>
                <w:iCs/>
                <w:sz w:val="20"/>
                <w:szCs w:val="20"/>
              </w:rPr>
              <w:t>m</w:t>
            </w:r>
            <w:r>
              <w:rPr>
                <w:rFonts w:eastAsia="Times New Roman" w:cs="Tahoma"/>
                <w:bCs/>
                <w:iCs/>
                <w:sz w:val="20"/>
                <w:szCs w:val="20"/>
              </w:rPr>
              <w:t xml:space="preserve"> </w:t>
            </w:r>
            <w:r w:rsidR="00B736CB">
              <w:rPr>
                <w:rFonts w:eastAsia="Times New Roman" w:cs="Tahoma"/>
                <w:bCs/>
                <w:iCs/>
                <w:sz w:val="20"/>
                <w:szCs w:val="20"/>
              </w:rPr>
              <w:t>inter</w:t>
            </w:r>
            <w:r>
              <w:rPr>
                <w:rFonts w:eastAsia="Times New Roman" w:cs="Tahoma"/>
                <w:bCs/>
                <w:iCs/>
                <w:sz w:val="20"/>
                <w:szCs w:val="20"/>
              </w:rPr>
              <w:t xml:space="preserve">state highway, then it is </w:t>
            </w:r>
            <w:r w:rsidRPr="0069151D">
              <w:rPr>
                <w:rFonts w:eastAsia="Times New Roman" w:cs="Tahoma"/>
                <w:bCs/>
                <w:iCs/>
                <w:sz w:val="20"/>
                <w:szCs w:val="20"/>
              </w:rPr>
              <w:t>filled by Pennsylvania Department of Transportation (</w:t>
            </w:r>
            <w:proofErr w:type="spellStart"/>
            <w:r w:rsidRPr="0069151D">
              <w:rPr>
                <w:rFonts w:eastAsia="Times New Roman" w:cs="Tahoma"/>
                <w:bCs/>
                <w:iCs/>
                <w:sz w:val="20"/>
                <w:szCs w:val="20"/>
              </w:rPr>
              <w:t>PennDOT</w:t>
            </w:r>
            <w:proofErr w:type="spellEnd"/>
            <w:r w:rsidRPr="0069151D">
              <w:rPr>
                <w:rFonts w:eastAsia="Times New Roman" w:cs="Tahoma"/>
                <w:bCs/>
                <w:iCs/>
                <w:sz w:val="20"/>
                <w:szCs w:val="20"/>
              </w:rPr>
              <w:t>)</w:t>
            </w:r>
            <w:r>
              <w:rPr>
                <w:rFonts w:eastAsia="Times New Roman" w:cs="Tahoma"/>
                <w:bCs/>
                <w:iCs/>
                <w:sz w:val="20"/>
                <w:szCs w:val="20"/>
              </w:rPr>
              <w:t>.</w:t>
            </w:r>
          </w:p>
          <w:p w14:paraId="4B785EFA" w14:textId="54DD0AA5" w:rsidR="00700841" w:rsidRPr="001F29BE" w:rsidRDefault="00700841" w:rsidP="001F29BE">
            <w:pPr>
              <w:spacing w:after="120"/>
              <w:rPr>
                <w:sz w:val="20"/>
                <w:szCs w:val="20"/>
                <w:shd w:val="clear" w:color="auto" w:fill="FFFFFF"/>
              </w:rPr>
            </w:pPr>
          </w:p>
          <w:p w14:paraId="6E8E735F" w14:textId="6EE8F01C" w:rsidR="004B2B88" w:rsidRPr="004B2B88" w:rsidRDefault="004B2B88" w:rsidP="004B2B88">
            <w:pPr>
              <w:pStyle w:val="ListParagraph"/>
              <w:numPr>
                <w:ilvl w:val="0"/>
                <w:numId w:val="32"/>
              </w:numPr>
              <w:spacing w:after="120"/>
              <w:contextualSpacing w:val="0"/>
              <w:rPr>
                <w:sz w:val="20"/>
                <w:szCs w:val="20"/>
              </w:rPr>
            </w:pPr>
            <w:r w:rsidRPr="004B2B88">
              <w:rPr>
                <w:sz w:val="20"/>
                <w:szCs w:val="20"/>
                <w:u w:val="single"/>
              </w:rPr>
              <w:t>Pothole Customer Service Standard</w:t>
            </w:r>
            <w:r w:rsidRPr="004B2B88">
              <w:rPr>
                <w:sz w:val="20"/>
                <w:szCs w:val="20"/>
              </w:rPr>
              <w:t>:</w:t>
            </w:r>
          </w:p>
          <w:p w14:paraId="367E0E56" w14:textId="2E76E1CC" w:rsidR="006F388D" w:rsidRDefault="006F388D" w:rsidP="00D92DBC">
            <w:pPr>
              <w:pStyle w:val="ListParagraph"/>
              <w:numPr>
                <w:ilvl w:val="1"/>
                <w:numId w:val="32"/>
              </w:numPr>
              <w:spacing w:after="120"/>
              <w:ind w:left="1055"/>
              <w:contextualSpacing w:val="0"/>
              <w:rPr>
                <w:sz w:val="20"/>
                <w:szCs w:val="20"/>
              </w:rPr>
            </w:pPr>
            <w:r w:rsidRPr="00A20399">
              <w:rPr>
                <w:sz w:val="20"/>
                <w:szCs w:val="20"/>
                <w:shd w:val="clear" w:color="auto" w:fill="FFFFFF"/>
              </w:rPr>
              <w:t>Initial complaints will be investigated within 24 hours when called in before 2</w:t>
            </w:r>
            <w:r>
              <w:rPr>
                <w:sz w:val="20"/>
                <w:szCs w:val="20"/>
                <w:shd w:val="clear" w:color="auto" w:fill="FFFFFF"/>
              </w:rPr>
              <w:t xml:space="preserve"> </w:t>
            </w:r>
            <w:r w:rsidRPr="00A20399">
              <w:rPr>
                <w:sz w:val="20"/>
                <w:szCs w:val="20"/>
                <w:shd w:val="clear" w:color="auto" w:fill="FFFFFF"/>
              </w:rPr>
              <w:t>PM, and can take up to 3 business days to repair when completed by the Streets Department. Potholes filled by a non-city agency may take longer to fill.</w:t>
            </w:r>
          </w:p>
          <w:p w14:paraId="69ECFFD1" w14:textId="66FEEB2E" w:rsidR="004B2B88" w:rsidRPr="004B2B88" w:rsidRDefault="004B2B88" w:rsidP="00D92DBC">
            <w:pPr>
              <w:pStyle w:val="ListParagraph"/>
              <w:numPr>
                <w:ilvl w:val="1"/>
                <w:numId w:val="32"/>
              </w:numPr>
              <w:spacing w:after="120"/>
              <w:ind w:left="1055"/>
              <w:contextualSpacing w:val="0"/>
              <w:rPr>
                <w:sz w:val="20"/>
                <w:szCs w:val="20"/>
              </w:rPr>
            </w:pPr>
            <w:r w:rsidRPr="004B2B88">
              <w:rPr>
                <w:sz w:val="20"/>
                <w:szCs w:val="20"/>
              </w:rPr>
              <w:t xml:space="preserve">Response time of </w:t>
            </w:r>
            <w:r w:rsidR="00995E8A">
              <w:rPr>
                <w:sz w:val="20"/>
                <w:szCs w:val="20"/>
              </w:rPr>
              <w:t>3</w:t>
            </w:r>
            <w:r w:rsidRPr="004B2B88">
              <w:rPr>
                <w:sz w:val="20"/>
                <w:szCs w:val="20"/>
              </w:rPr>
              <w:t xml:space="preserve"> business days (Requests reported by 2 p.m. Monday through Friday will be repaired within </w:t>
            </w:r>
            <w:r w:rsidR="00995E8A">
              <w:rPr>
                <w:sz w:val="20"/>
                <w:szCs w:val="20"/>
              </w:rPr>
              <w:t>3</w:t>
            </w:r>
            <w:r w:rsidRPr="004B2B88">
              <w:rPr>
                <w:sz w:val="20"/>
                <w:szCs w:val="20"/>
              </w:rPr>
              <w:t xml:space="preserve"> business days)</w:t>
            </w:r>
          </w:p>
          <w:p w14:paraId="4BC2E99A" w14:textId="494977D0" w:rsidR="004B2B88" w:rsidRDefault="004B2B88" w:rsidP="00D92DBC">
            <w:pPr>
              <w:pStyle w:val="ListParagraph"/>
              <w:numPr>
                <w:ilvl w:val="1"/>
                <w:numId w:val="32"/>
              </w:numPr>
              <w:spacing w:after="120"/>
              <w:ind w:left="1055"/>
              <w:contextualSpacing w:val="0"/>
              <w:rPr>
                <w:sz w:val="20"/>
                <w:szCs w:val="20"/>
              </w:rPr>
            </w:pPr>
            <w:r w:rsidRPr="004B2B88">
              <w:rPr>
                <w:sz w:val="20"/>
                <w:szCs w:val="20"/>
              </w:rPr>
              <w:t xml:space="preserve">Redress - The Streets Department will notify customers if the repair is not made within </w:t>
            </w:r>
            <w:r w:rsidR="00995E8A">
              <w:rPr>
                <w:sz w:val="20"/>
                <w:szCs w:val="20"/>
              </w:rPr>
              <w:t>3</w:t>
            </w:r>
            <w:r w:rsidRPr="004B2B88">
              <w:rPr>
                <w:sz w:val="20"/>
                <w:szCs w:val="20"/>
              </w:rPr>
              <w:t xml:space="preserve"> days.</w:t>
            </w:r>
          </w:p>
          <w:p w14:paraId="017893D5" w14:textId="54A72341" w:rsidR="006F388D" w:rsidRDefault="006F388D" w:rsidP="00D92DBC">
            <w:pPr>
              <w:pStyle w:val="ListParagraph"/>
              <w:numPr>
                <w:ilvl w:val="1"/>
                <w:numId w:val="32"/>
              </w:numPr>
              <w:spacing w:after="120"/>
              <w:ind w:left="1055"/>
              <w:contextualSpacing w:val="0"/>
              <w:rPr>
                <w:sz w:val="20"/>
                <w:szCs w:val="20"/>
              </w:rPr>
            </w:pPr>
            <w:r>
              <w:rPr>
                <w:sz w:val="20"/>
                <w:szCs w:val="20"/>
              </w:rPr>
              <w:t xml:space="preserve">If </w:t>
            </w:r>
            <w:r w:rsidRPr="00A20399">
              <w:rPr>
                <w:sz w:val="20"/>
                <w:szCs w:val="20"/>
              </w:rPr>
              <w:t xml:space="preserve">the pothole request is forwarded to an outside agency or if the pothole is reclassified, the Streets Department will contact the customer to </w:t>
            </w:r>
            <w:proofErr w:type="gramStart"/>
            <w:r w:rsidRPr="00A20399">
              <w:rPr>
                <w:sz w:val="20"/>
                <w:szCs w:val="20"/>
              </w:rPr>
              <w:t>advise</w:t>
            </w:r>
            <w:proofErr w:type="gramEnd"/>
            <w:r w:rsidRPr="00A20399">
              <w:rPr>
                <w:sz w:val="20"/>
                <w:szCs w:val="20"/>
              </w:rPr>
              <w:t xml:space="preserve"> of the SLA</w:t>
            </w:r>
            <w:r>
              <w:rPr>
                <w:sz w:val="20"/>
                <w:szCs w:val="20"/>
              </w:rPr>
              <w:t xml:space="preserve"> change.</w:t>
            </w:r>
          </w:p>
          <w:p w14:paraId="7E2F2E15" w14:textId="71E21692" w:rsidR="004B2B88" w:rsidRPr="00A20399" w:rsidRDefault="004B2B88" w:rsidP="00D92DBC">
            <w:pPr>
              <w:pStyle w:val="ListParagraph"/>
              <w:numPr>
                <w:ilvl w:val="1"/>
                <w:numId w:val="32"/>
              </w:numPr>
              <w:spacing w:after="120"/>
              <w:ind w:left="1055"/>
              <w:contextualSpacing w:val="0"/>
              <w:rPr>
                <w:sz w:val="20"/>
                <w:szCs w:val="20"/>
              </w:rPr>
            </w:pPr>
          </w:p>
        </w:tc>
      </w:tr>
      <w:tr w:rsidR="00495D40" w:rsidRPr="008D0A72" w14:paraId="32FC0BC5" w14:textId="77777777" w:rsidTr="00270249">
        <w:tc>
          <w:tcPr>
            <w:tcW w:w="2520" w:type="dxa"/>
            <w:shd w:val="clear" w:color="auto" w:fill="EEECE1" w:themeFill="background2"/>
          </w:tcPr>
          <w:p w14:paraId="0D86C334" w14:textId="1489FE6A" w:rsidR="00495D40" w:rsidRPr="00326DC6" w:rsidRDefault="00495D40" w:rsidP="00270249">
            <w:pPr>
              <w:rPr>
                <w:b/>
                <w:sz w:val="20"/>
                <w:szCs w:val="20"/>
              </w:rPr>
            </w:pPr>
            <w:r w:rsidRPr="00326DC6">
              <w:rPr>
                <w:b/>
                <w:sz w:val="20"/>
                <w:szCs w:val="20"/>
              </w:rPr>
              <w:t>Profiles</w:t>
            </w:r>
          </w:p>
        </w:tc>
        <w:tc>
          <w:tcPr>
            <w:tcW w:w="11880" w:type="dxa"/>
          </w:tcPr>
          <w:p w14:paraId="05FB5DC3" w14:textId="77777777" w:rsidR="00163619" w:rsidRDefault="00163619" w:rsidP="00163619">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1748BA57" w14:textId="77777777" w:rsidR="00163619" w:rsidRDefault="00163619" w:rsidP="00163619">
            <w:pPr>
              <w:rPr>
                <w:sz w:val="20"/>
                <w:szCs w:val="20"/>
              </w:rPr>
            </w:pPr>
          </w:p>
          <w:p w14:paraId="5C214D6E" w14:textId="77777777" w:rsidR="00163619" w:rsidRDefault="00163619" w:rsidP="00163619">
            <w:pPr>
              <w:rPr>
                <w:sz w:val="20"/>
                <w:szCs w:val="20"/>
              </w:rPr>
            </w:pPr>
            <w:r w:rsidRPr="00526A69">
              <w:rPr>
                <w:b/>
                <w:sz w:val="20"/>
                <w:szCs w:val="20"/>
                <w:u w:val="single"/>
              </w:rPr>
              <w:t>Note</w:t>
            </w:r>
            <w:r>
              <w:rPr>
                <w:sz w:val="20"/>
                <w:szCs w:val="20"/>
              </w:rPr>
              <w:t>:  Profile definitions for the City have not been determined.  Profiles above are for reference.</w:t>
            </w:r>
          </w:p>
          <w:p w14:paraId="04A46D26" w14:textId="77777777" w:rsidR="00495D40" w:rsidRPr="008D0A72" w:rsidRDefault="00495D40" w:rsidP="00495D40">
            <w:pPr>
              <w:rPr>
                <w:sz w:val="20"/>
                <w:szCs w:val="20"/>
              </w:rPr>
            </w:pPr>
          </w:p>
        </w:tc>
      </w:tr>
      <w:tr w:rsidR="001927C5" w:rsidRPr="008D0A72" w14:paraId="7AC1D780" w14:textId="77777777" w:rsidTr="0013479C">
        <w:tc>
          <w:tcPr>
            <w:tcW w:w="2520" w:type="dxa"/>
            <w:shd w:val="clear" w:color="auto" w:fill="EEECE1" w:themeFill="background2"/>
          </w:tcPr>
          <w:p w14:paraId="0A5C4A8E" w14:textId="77777777" w:rsidR="001927C5" w:rsidRDefault="001927C5" w:rsidP="00CE00DB">
            <w:pPr>
              <w:rPr>
                <w:b/>
                <w:sz w:val="20"/>
                <w:szCs w:val="20"/>
              </w:rPr>
            </w:pPr>
            <w:r>
              <w:rPr>
                <w:b/>
                <w:sz w:val="20"/>
                <w:szCs w:val="20"/>
              </w:rPr>
              <w:t>Support Process Values</w:t>
            </w:r>
          </w:p>
        </w:tc>
        <w:tc>
          <w:tcPr>
            <w:tcW w:w="11880" w:type="dxa"/>
          </w:tcPr>
          <w:p w14:paraId="11A4CFBA" w14:textId="0B95B795" w:rsidR="001927C5" w:rsidRPr="008D0A72" w:rsidRDefault="003124D0" w:rsidP="00A146CC">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1F29BE" w:rsidRPr="008D0A72" w14:paraId="01A02C71" w14:textId="77777777" w:rsidTr="0013479C">
        <w:tc>
          <w:tcPr>
            <w:tcW w:w="2520" w:type="dxa"/>
            <w:shd w:val="clear" w:color="auto" w:fill="EEECE1" w:themeFill="background2"/>
          </w:tcPr>
          <w:p w14:paraId="2DE8C550" w14:textId="7F22B762" w:rsidR="001F29BE" w:rsidRDefault="001F29BE" w:rsidP="00CE00DB">
            <w:pPr>
              <w:rPr>
                <w:b/>
                <w:sz w:val="20"/>
                <w:szCs w:val="20"/>
              </w:rPr>
            </w:pPr>
            <w:r>
              <w:rPr>
                <w:b/>
                <w:sz w:val="20"/>
                <w:szCs w:val="20"/>
              </w:rPr>
              <w:t>ESRI/GIS Information</w:t>
            </w:r>
          </w:p>
        </w:tc>
        <w:tc>
          <w:tcPr>
            <w:tcW w:w="11880" w:type="dxa"/>
          </w:tcPr>
          <w:p w14:paraId="24BFEA35" w14:textId="77777777" w:rsidR="001F29BE" w:rsidRDefault="00434A48" w:rsidP="00A146CC">
            <w:pPr>
              <w:rPr>
                <w:sz w:val="20"/>
                <w:szCs w:val="20"/>
              </w:rPr>
            </w:pPr>
            <w:r>
              <w:rPr>
                <w:sz w:val="20"/>
                <w:szCs w:val="20"/>
              </w:rPr>
              <w:t>Layers:</w:t>
            </w:r>
          </w:p>
          <w:p w14:paraId="5BC5EA96" w14:textId="77777777" w:rsidR="00434A48" w:rsidRDefault="00434A48" w:rsidP="00434A48">
            <w:pPr>
              <w:pStyle w:val="ListParagraph"/>
              <w:numPr>
                <w:ilvl w:val="0"/>
                <w:numId w:val="35"/>
              </w:numPr>
              <w:rPr>
                <w:sz w:val="20"/>
                <w:szCs w:val="20"/>
              </w:rPr>
            </w:pPr>
            <w:r>
              <w:rPr>
                <w:sz w:val="20"/>
                <w:szCs w:val="20"/>
              </w:rPr>
              <w:t>Roads (City, State, Private)</w:t>
            </w:r>
          </w:p>
          <w:p w14:paraId="55E65D8F" w14:textId="52C56877" w:rsidR="001A770A" w:rsidRPr="001A770A" w:rsidRDefault="001A770A" w:rsidP="001A770A">
            <w:pPr>
              <w:ind w:left="65"/>
              <w:rPr>
                <w:sz w:val="20"/>
                <w:szCs w:val="20"/>
              </w:rPr>
            </w:pPr>
            <w:r w:rsidRPr="001A770A">
              <w:rPr>
                <w:sz w:val="20"/>
                <w:szCs w:val="20"/>
              </w:rPr>
              <w:t>See Actions section below.</w:t>
            </w:r>
          </w:p>
        </w:tc>
      </w:tr>
      <w:tr w:rsidR="00BE5E4E" w:rsidRPr="008D0A72" w14:paraId="6B0B5906" w14:textId="77777777" w:rsidTr="0013479C">
        <w:tc>
          <w:tcPr>
            <w:tcW w:w="2520" w:type="dxa"/>
            <w:shd w:val="clear" w:color="auto" w:fill="EEECE1" w:themeFill="background2"/>
          </w:tcPr>
          <w:p w14:paraId="79754DE5" w14:textId="7188B351" w:rsidR="00BE5E4E" w:rsidRPr="008D0A72" w:rsidRDefault="00F3146E" w:rsidP="00CE00DB">
            <w:pPr>
              <w:rPr>
                <w:b/>
                <w:sz w:val="20"/>
                <w:szCs w:val="20"/>
              </w:rPr>
            </w:pPr>
            <w:r>
              <w:rPr>
                <w:b/>
                <w:sz w:val="20"/>
                <w:szCs w:val="20"/>
              </w:rPr>
              <w:t xml:space="preserve">Other </w:t>
            </w:r>
            <w:r w:rsidR="00CE00DB">
              <w:rPr>
                <w:b/>
                <w:sz w:val="20"/>
                <w:szCs w:val="20"/>
              </w:rPr>
              <w:t>Information</w:t>
            </w:r>
          </w:p>
        </w:tc>
        <w:tc>
          <w:tcPr>
            <w:tcW w:w="11880" w:type="dxa"/>
          </w:tcPr>
          <w:p w14:paraId="243A48E6" w14:textId="77777777" w:rsidR="00F3146E" w:rsidRPr="008D0A72" w:rsidRDefault="00F3146E" w:rsidP="00F3146E">
            <w:pPr>
              <w:rPr>
                <w:sz w:val="20"/>
                <w:szCs w:val="20"/>
              </w:rPr>
            </w:pPr>
          </w:p>
        </w:tc>
      </w:tr>
      <w:tr w:rsidR="001F29BE" w:rsidRPr="008D0A72" w14:paraId="4E99B36D" w14:textId="77777777" w:rsidTr="0013479C">
        <w:tc>
          <w:tcPr>
            <w:tcW w:w="2520" w:type="dxa"/>
            <w:shd w:val="clear" w:color="auto" w:fill="EEECE1" w:themeFill="background2"/>
          </w:tcPr>
          <w:p w14:paraId="4FEDFBA7" w14:textId="536C08E2" w:rsidR="001F29BE" w:rsidRDefault="00434A48" w:rsidP="00CE00DB">
            <w:pPr>
              <w:rPr>
                <w:b/>
                <w:sz w:val="20"/>
                <w:szCs w:val="20"/>
              </w:rPr>
            </w:pPr>
            <w:r>
              <w:rPr>
                <w:b/>
                <w:sz w:val="20"/>
                <w:szCs w:val="20"/>
              </w:rPr>
              <w:t>Actions</w:t>
            </w:r>
          </w:p>
        </w:tc>
        <w:tc>
          <w:tcPr>
            <w:tcW w:w="11880" w:type="dxa"/>
          </w:tcPr>
          <w:p w14:paraId="77DC0431" w14:textId="0FF24175" w:rsidR="001F29BE" w:rsidRPr="008D0A72" w:rsidRDefault="00434A48" w:rsidP="00F3146E">
            <w:pPr>
              <w:rPr>
                <w:sz w:val="20"/>
                <w:szCs w:val="20"/>
              </w:rPr>
            </w:pPr>
            <w:r>
              <w:rPr>
                <w:sz w:val="20"/>
                <w:szCs w:val="20"/>
              </w:rPr>
              <w:t>Determine any relevant ESRI layers to display</w:t>
            </w:r>
            <w:r w:rsidR="001A770A">
              <w:rPr>
                <w:sz w:val="20"/>
                <w:szCs w:val="20"/>
              </w:rPr>
              <w:t xml:space="preserve">.  </w:t>
            </w:r>
            <w:r w:rsidR="001A770A" w:rsidRPr="001A770A">
              <w:rPr>
                <w:i/>
                <w:sz w:val="20"/>
                <w:szCs w:val="20"/>
              </w:rPr>
              <w:t xml:space="preserve">Per </w:t>
            </w:r>
            <w:proofErr w:type="spellStart"/>
            <w:r w:rsidR="001A770A" w:rsidRPr="001A770A">
              <w:rPr>
                <w:i/>
                <w:sz w:val="20"/>
                <w:szCs w:val="20"/>
              </w:rPr>
              <w:t>Tamalar</w:t>
            </w:r>
            <w:proofErr w:type="spellEnd"/>
            <w:r w:rsidR="001A770A" w:rsidRPr="001A770A">
              <w:rPr>
                <w:i/>
                <w:sz w:val="20"/>
                <w:szCs w:val="20"/>
              </w:rPr>
              <w:t xml:space="preserve"> Geiger on 04/17/14:  None.</w:t>
            </w:r>
          </w:p>
        </w:tc>
      </w:tr>
    </w:tbl>
    <w:p w14:paraId="2D63213C" w14:textId="77777777" w:rsidR="001927C5" w:rsidRDefault="001927C5" w:rsidP="001927C5">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1927C5" w14:paraId="5F369BED" w14:textId="77777777" w:rsidTr="00270249">
        <w:tc>
          <w:tcPr>
            <w:tcW w:w="1890" w:type="dxa"/>
            <w:shd w:val="clear" w:color="auto" w:fill="DBE5F1" w:themeFill="accent1" w:themeFillTint="33"/>
          </w:tcPr>
          <w:p w14:paraId="4EFEBD68" w14:textId="77777777" w:rsidR="001927C5" w:rsidRPr="003F28AC" w:rsidRDefault="001927C5" w:rsidP="00270249">
            <w:pPr>
              <w:rPr>
                <w:b/>
              </w:rPr>
            </w:pPr>
            <w:r w:rsidRPr="003F28AC">
              <w:rPr>
                <w:b/>
              </w:rPr>
              <w:t>Date</w:t>
            </w:r>
          </w:p>
        </w:tc>
        <w:tc>
          <w:tcPr>
            <w:tcW w:w="5130" w:type="dxa"/>
            <w:shd w:val="clear" w:color="auto" w:fill="DBE5F1" w:themeFill="accent1" w:themeFillTint="33"/>
          </w:tcPr>
          <w:p w14:paraId="1DB52AFB" w14:textId="77777777" w:rsidR="001927C5" w:rsidRPr="003F28AC" w:rsidRDefault="001927C5" w:rsidP="00270249">
            <w:pPr>
              <w:rPr>
                <w:b/>
              </w:rPr>
            </w:pPr>
            <w:r>
              <w:rPr>
                <w:b/>
              </w:rPr>
              <w:t>Approver Name</w:t>
            </w:r>
          </w:p>
        </w:tc>
        <w:tc>
          <w:tcPr>
            <w:tcW w:w="7020" w:type="dxa"/>
            <w:shd w:val="clear" w:color="auto" w:fill="DBE5F1" w:themeFill="accent1" w:themeFillTint="33"/>
          </w:tcPr>
          <w:p w14:paraId="4A3E9DC0" w14:textId="77777777" w:rsidR="001927C5" w:rsidRPr="003F28AC" w:rsidRDefault="001927C5" w:rsidP="00270249">
            <w:pPr>
              <w:rPr>
                <w:b/>
              </w:rPr>
            </w:pPr>
            <w:r>
              <w:rPr>
                <w:b/>
              </w:rPr>
              <w:t>Approver Signature</w:t>
            </w:r>
          </w:p>
        </w:tc>
      </w:tr>
      <w:tr w:rsidR="001927C5" w14:paraId="7FFA859C" w14:textId="77777777" w:rsidTr="00270249">
        <w:trPr>
          <w:trHeight w:val="720"/>
        </w:trPr>
        <w:tc>
          <w:tcPr>
            <w:tcW w:w="1890" w:type="dxa"/>
          </w:tcPr>
          <w:p w14:paraId="4D08B062" w14:textId="77777777" w:rsidR="001927C5" w:rsidRDefault="001927C5" w:rsidP="00270249"/>
        </w:tc>
        <w:tc>
          <w:tcPr>
            <w:tcW w:w="5130" w:type="dxa"/>
          </w:tcPr>
          <w:p w14:paraId="61637EE9" w14:textId="77777777" w:rsidR="001927C5" w:rsidRDefault="001927C5" w:rsidP="00270249"/>
        </w:tc>
        <w:tc>
          <w:tcPr>
            <w:tcW w:w="7020" w:type="dxa"/>
          </w:tcPr>
          <w:p w14:paraId="41088C48" w14:textId="77777777" w:rsidR="001927C5" w:rsidRDefault="001927C5" w:rsidP="00270249"/>
        </w:tc>
      </w:tr>
      <w:tr w:rsidR="001927C5" w14:paraId="2C1BE973" w14:textId="77777777" w:rsidTr="00270249">
        <w:trPr>
          <w:trHeight w:val="720"/>
        </w:trPr>
        <w:tc>
          <w:tcPr>
            <w:tcW w:w="1890" w:type="dxa"/>
          </w:tcPr>
          <w:p w14:paraId="48E4C19C" w14:textId="77777777" w:rsidR="001927C5" w:rsidRDefault="001927C5" w:rsidP="00270249"/>
        </w:tc>
        <w:tc>
          <w:tcPr>
            <w:tcW w:w="5130" w:type="dxa"/>
          </w:tcPr>
          <w:p w14:paraId="0AE454F8" w14:textId="77777777" w:rsidR="001927C5" w:rsidRDefault="001927C5" w:rsidP="00270249"/>
        </w:tc>
        <w:tc>
          <w:tcPr>
            <w:tcW w:w="7020" w:type="dxa"/>
          </w:tcPr>
          <w:p w14:paraId="749C52A8" w14:textId="77777777" w:rsidR="001927C5" w:rsidRDefault="001927C5" w:rsidP="00270249"/>
        </w:tc>
      </w:tr>
    </w:tbl>
    <w:p w14:paraId="46636E9F" w14:textId="77777777" w:rsidR="00982B67" w:rsidRDefault="00982B67" w:rsidP="004C6893">
      <w:pPr>
        <w:rPr>
          <w:rFonts w:eastAsiaTheme="majorEastAsia" w:cstheme="majorBidi"/>
          <w:bCs/>
          <w:sz w:val="20"/>
          <w:szCs w:val="20"/>
        </w:rPr>
      </w:pPr>
    </w:p>
    <w:p w14:paraId="1E39D1DA" w14:textId="14F6813B" w:rsidR="00AE2B77" w:rsidRDefault="00AE2B77" w:rsidP="004C6893">
      <w:pPr>
        <w:rPr>
          <w:rFonts w:eastAsiaTheme="majorEastAsia" w:cstheme="majorBidi"/>
          <w:bCs/>
          <w:sz w:val="20"/>
          <w:szCs w:val="20"/>
        </w:rPr>
      </w:pPr>
    </w:p>
    <w:p w14:paraId="02F0BE55" w14:textId="77777777" w:rsidR="00B30CC1" w:rsidRDefault="00B30CC1" w:rsidP="004C6893">
      <w:pPr>
        <w:rPr>
          <w:rFonts w:eastAsiaTheme="majorEastAsia" w:cstheme="majorBidi"/>
          <w:bCs/>
          <w:sz w:val="20"/>
          <w:szCs w:val="20"/>
        </w:rPr>
      </w:pPr>
    </w:p>
    <w:p w14:paraId="69781D5A" w14:textId="77777777" w:rsidR="00B30CC1" w:rsidRPr="0069151D" w:rsidRDefault="00B30CC1" w:rsidP="004C6893">
      <w:pPr>
        <w:rPr>
          <w:rFonts w:eastAsiaTheme="majorEastAsia" w:cstheme="majorBidi"/>
          <w:bCs/>
          <w:sz w:val="20"/>
          <w:szCs w:val="20"/>
        </w:rPr>
      </w:pPr>
    </w:p>
    <w:sectPr w:rsidR="00B30CC1" w:rsidRPr="0069151D"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6EBDE" w14:textId="77777777" w:rsidR="000D2715" w:rsidRDefault="000D2715" w:rsidP="00013394">
      <w:pPr>
        <w:spacing w:after="0" w:line="240" w:lineRule="auto"/>
      </w:pPr>
      <w:r>
        <w:separator/>
      </w:r>
    </w:p>
  </w:endnote>
  <w:endnote w:type="continuationSeparator" w:id="0">
    <w:p w14:paraId="2120B0B6" w14:textId="77777777" w:rsidR="000D2715" w:rsidRDefault="000D2715"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23259A" w14:paraId="4CA242D8" w14:textId="77777777">
      <w:trPr>
        <w:trHeight w:val="151"/>
      </w:trPr>
      <w:tc>
        <w:tcPr>
          <w:tcW w:w="2250" w:type="pct"/>
          <w:tcBorders>
            <w:bottom w:val="single" w:sz="4" w:space="0" w:color="4F81BD" w:themeColor="accent1"/>
          </w:tcBorders>
        </w:tcPr>
        <w:p w14:paraId="4BFC74DF" w14:textId="77777777" w:rsidR="0023259A" w:rsidRDefault="0023259A">
          <w:pPr>
            <w:pStyle w:val="Header"/>
            <w:rPr>
              <w:rFonts w:asciiTheme="majorHAnsi" w:eastAsiaTheme="majorEastAsia" w:hAnsiTheme="majorHAnsi" w:cstheme="majorBidi"/>
              <w:b/>
              <w:bCs/>
            </w:rPr>
          </w:pPr>
        </w:p>
      </w:tc>
      <w:tc>
        <w:tcPr>
          <w:tcW w:w="500" w:type="pct"/>
          <w:vMerge w:val="restart"/>
          <w:noWrap/>
          <w:vAlign w:val="center"/>
        </w:tcPr>
        <w:p w14:paraId="2F1C7CDC" w14:textId="77777777" w:rsidR="0023259A" w:rsidRDefault="0023259A">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257154" w:rsidRPr="00257154">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72EEC256" w14:textId="77777777" w:rsidR="0023259A" w:rsidRDefault="0023259A">
          <w:pPr>
            <w:pStyle w:val="Header"/>
            <w:rPr>
              <w:rFonts w:asciiTheme="majorHAnsi" w:eastAsiaTheme="majorEastAsia" w:hAnsiTheme="majorHAnsi" w:cstheme="majorBidi"/>
              <w:b/>
              <w:bCs/>
            </w:rPr>
          </w:pPr>
        </w:p>
      </w:tc>
    </w:tr>
    <w:tr w:rsidR="0023259A" w14:paraId="6AB0CEC6" w14:textId="77777777">
      <w:trPr>
        <w:trHeight w:val="150"/>
      </w:trPr>
      <w:tc>
        <w:tcPr>
          <w:tcW w:w="2250" w:type="pct"/>
          <w:tcBorders>
            <w:top w:val="single" w:sz="4" w:space="0" w:color="4F81BD" w:themeColor="accent1"/>
          </w:tcBorders>
        </w:tcPr>
        <w:p w14:paraId="07EB3E00" w14:textId="77777777" w:rsidR="0023259A" w:rsidRDefault="0023259A">
          <w:pPr>
            <w:pStyle w:val="Header"/>
            <w:rPr>
              <w:rFonts w:asciiTheme="majorHAnsi" w:eastAsiaTheme="majorEastAsia" w:hAnsiTheme="majorHAnsi" w:cstheme="majorBidi"/>
              <w:b/>
              <w:bCs/>
            </w:rPr>
          </w:pPr>
        </w:p>
      </w:tc>
      <w:tc>
        <w:tcPr>
          <w:tcW w:w="500" w:type="pct"/>
          <w:vMerge/>
        </w:tcPr>
        <w:p w14:paraId="66B63E32" w14:textId="77777777" w:rsidR="0023259A" w:rsidRDefault="0023259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787CE6D7" w14:textId="77777777" w:rsidR="0023259A" w:rsidRDefault="0023259A">
          <w:pPr>
            <w:pStyle w:val="Header"/>
            <w:rPr>
              <w:rFonts w:asciiTheme="majorHAnsi" w:eastAsiaTheme="majorEastAsia" w:hAnsiTheme="majorHAnsi" w:cstheme="majorBidi"/>
              <w:b/>
              <w:bCs/>
            </w:rPr>
          </w:pPr>
        </w:p>
      </w:tc>
    </w:tr>
  </w:tbl>
  <w:p w14:paraId="1BF967C2" w14:textId="77777777" w:rsidR="0023259A" w:rsidRDefault="00232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1A9B9" w14:textId="77777777" w:rsidR="000D2715" w:rsidRDefault="000D2715" w:rsidP="00013394">
      <w:pPr>
        <w:spacing w:after="0" w:line="240" w:lineRule="auto"/>
      </w:pPr>
      <w:r>
        <w:separator/>
      </w:r>
    </w:p>
  </w:footnote>
  <w:footnote w:type="continuationSeparator" w:id="0">
    <w:p w14:paraId="1876671F" w14:textId="77777777" w:rsidR="000D2715" w:rsidRDefault="000D2715"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C2819" w14:textId="5DF09D7E" w:rsidR="0023259A" w:rsidRDefault="0023259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SR-ST01: Street Defect</w:t>
    </w:r>
  </w:p>
  <w:p w14:paraId="278B22A5" w14:textId="77777777" w:rsidR="0023259A" w:rsidRPr="006E31D8" w:rsidRDefault="0023259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1FBCEC6F" w14:textId="77777777" w:rsidR="0023259A" w:rsidRDefault="002325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D0B78"/>
    <w:multiLevelType w:val="multilevel"/>
    <w:tmpl w:val="4CD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B27F2"/>
    <w:multiLevelType w:val="multilevel"/>
    <w:tmpl w:val="387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A0E05"/>
    <w:multiLevelType w:val="hybridMultilevel"/>
    <w:tmpl w:val="231C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C6F2F"/>
    <w:multiLevelType w:val="multilevel"/>
    <w:tmpl w:val="754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5347F1"/>
    <w:multiLevelType w:val="hybridMultilevel"/>
    <w:tmpl w:val="549E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06B0E"/>
    <w:multiLevelType w:val="multilevel"/>
    <w:tmpl w:val="997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A13416"/>
    <w:multiLevelType w:val="multilevel"/>
    <w:tmpl w:val="FCF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F373FA"/>
    <w:multiLevelType w:val="multilevel"/>
    <w:tmpl w:val="3F3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EC6475"/>
    <w:multiLevelType w:val="multilevel"/>
    <w:tmpl w:val="618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E50312"/>
    <w:multiLevelType w:val="multilevel"/>
    <w:tmpl w:val="07B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03553B"/>
    <w:multiLevelType w:val="multilevel"/>
    <w:tmpl w:val="E03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160622"/>
    <w:multiLevelType w:val="multilevel"/>
    <w:tmpl w:val="E1C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B27CEE"/>
    <w:multiLevelType w:val="hybridMultilevel"/>
    <w:tmpl w:val="E5E2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B80C7E"/>
    <w:multiLevelType w:val="multilevel"/>
    <w:tmpl w:val="E0A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B65C19"/>
    <w:multiLevelType w:val="multilevel"/>
    <w:tmpl w:val="C7B8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2F0609"/>
    <w:multiLevelType w:val="hybridMultilevel"/>
    <w:tmpl w:val="805E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4"/>
  </w:num>
  <w:num w:numId="3">
    <w:abstractNumId w:val="29"/>
  </w:num>
  <w:num w:numId="4">
    <w:abstractNumId w:val="34"/>
  </w:num>
  <w:num w:numId="5">
    <w:abstractNumId w:val="25"/>
  </w:num>
  <w:num w:numId="6">
    <w:abstractNumId w:val="14"/>
  </w:num>
  <w:num w:numId="7">
    <w:abstractNumId w:val="0"/>
  </w:num>
  <w:num w:numId="8">
    <w:abstractNumId w:val="8"/>
  </w:num>
  <w:num w:numId="9">
    <w:abstractNumId w:val="3"/>
  </w:num>
  <w:num w:numId="10">
    <w:abstractNumId w:val="18"/>
  </w:num>
  <w:num w:numId="11">
    <w:abstractNumId w:val="10"/>
  </w:num>
  <w:num w:numId="12">
    <w:abstractNumId w:val="27"/>
  </w:num>
  <w:num w:numId="13">
    <w:abstractNumId w:val="12"/>
  </w:num>
  <w:num w:numId="14">
    <w:abstractNumId w:val="26"/>
  </w:num>
  <w:num w:numId="15">
    <w:abstractNumId w:val="11"/>
  </w:num>
  <w:num w:numId="16">
    <w:abstractNumId w:val="31"/>
  </w:num>
  <w:num w:numId="17">
    <w:abstractNumId w:val="28"/>
  </w:num>
  <w:num w:numId="18">
    <w:abstractNumId w:val="6"/>
  </w:num>
  <w:num w:numId="19">
    <w:abstractNumId w:val="7"/>
  </w:num>
  <w:num w:numId="20">
    <w:abstractNumId w:val="20"/>
  </w:num>
  <w:num w:numId="21">
    <w:abstractNumId w:val="5"/>
  </w:num>
  <w:num w:numId="22">
    <w:abstractNumId w:val="15"/>
  </w:num>
  <w:num w:numId="23">
    <w:abstractNumId w:val="2"/>
  </w:num>
  <w:num w:numId="24">
    <w:abstractNumId w:val="16"/>
  </w:num>
  <w:num w:numId="25">
    <w:abstractNumId w:val="1"/>
  </w:num>
  <w:num w:numId="26">
    <w:abstractNumId w:val="22"/>
  </w:num>
  <w:num w:numId="27">
    <w:abstractNumId w:val="32"/>
  </w:num>
  <w:num w:numId="28">
    <w:abstractNumId w:val="13"/>
  </w:num>
  <w:num w:numId="29">
    <w:abstractNumId w:val="21"/>
  </w:num>
  <w:num w:numId="30">
    <w:abstractNumId w:val="30"/>
  </w:num>
  <w:num w:numId="31">
    <w:abstractNumId w:val="17"/>
  </w:num>
  <w:num w:numId="32">
    <w:abstractNumId w:val="4"/>
  </w:num>
  <w:num w:numId="33">
    <w:abstractNumId w:val="33"/>
  </w:num>
  <w:num w:numId="34">
    <w:abstractNumId w:val="23"/>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43A52"/>
    <w:rsid w:val="00063729"/>
    <w:rsid w:val="000712A3"/>
    <w:rsid w:val="00073FD3"/>
    <w:rsid w:val="00074D48"/>
    <w:rsid w:val="00075725"/>
    <w:rsid w:val="00076734"/>
    <w:rsid w:val="00080CE6"/>
    <w:rsid w:val="00087A79"/>
    <w:rsid w:val="000A01F4"/>
    <w:rsid w:val="000A4703"/>
    <w:rsid w:val="000A63B7"/>
    <w:rsid w:val="000C5A13"/>
    <w:rsid w:val="000D2715"/>
    <w:rsid w:val="000D4248"/>
    <w:rsid w:val="000D5F5A"/>
    <w:rsid w:val="000E0780"/>
    <w:rsid w:val="000F0C2F"/>
    <w:rsid w:val="000F128F"/>
    <w:rsid w:val="00101B13"/>
    <w:rsid w:val="0010626C"/>
    <w:rsid w:val="001134EE"/>
    <w:rsid w:val="001150E7"/>
    <w:rsid w:val="00121040"/>
    <w:rsid w:val="00121297"/>
    <w:rsid w:val="00133E81"/>
    <w:rsid w:val="0013479C"/>
    <w:rsid w:val="00140686"/>
    <w:rsid w:val="00140DE3"/>
    <w:rsid w:val="00163619"/>
    <w:rsid w:val="001850F7"/>
    <w:rsid w:val="001927C5"/>
    <w:rsid w:val="001A3E77"/>
    <w:rsid w:val="001A5231"/>
    <w:rsid w:val="001A770A"/>
    <w:rsid w:val="001B5953"/>
    <w:rsid w:val="001C3E81"/>
    <w:rsid w:val="001C4304"/>
    <w:rsid w:val="001D3347"/>
    <w:rsid w:val="001D6F31"/>
    <w:rsid w:val="001E2122"/>
    <w:rsid w:val="001F29BE"/>
    <w:rsid w:val="001F41DB"/>
    <w:rsid w:val="00202D32"/>
    <w:rsid w:val="00211DB6"/>
    <w:rsid w:val="002120AD"/>
    <w:rsid w:val="002121EB"/>
    <w:rsid w:val="002157D7"/>
    <w:rsid w:val="00217A33"/>
    <w:rsid w:val="0023259A"/>
    <w:rsid w:val="00233F79"/>
    <w:rsid w:val="0023580A"/>
    <w:rsid w:val="00257154"/>
    <w:rsid w:val="00270249"/>
    <w:rsid w:val="002829A8"/>
    <w:rsid w:val="00286CB8"/>
    <w:rsid w:val="002A4CC2"/>
    <w:rsid w:val="002B79F3"/>
    <w:rsid w:val="002C5667"/>
    <w:rsid w:val="002D6C1E"/>
    <w:rsid w:val="002F2245"/>
    <w:rsid w:val="003124D0"/>
    <w:rsid w:val="003174AC"/>
    <w:rsid w:val="00326DC6"/>
    <w:rsid w:val="00334C97"/>
    <w:rsid w:val="00374EC7"/>
    <w:rsid w:val="00390039"/>
    <w:rsid w:val="003A022B"/>
    <w:rsid w:val="003A3160"/>
    <w:rsid w:val="003A5304"/>
    <w:rsid w:val="003B2D92"/>
    <w:rsid w:val="003B3297"/>
    <w:rsid w:val="003B3FA9"/>
    <w:rsid w:val="003B4DEB"/>
    <w:rsid w:val="003C7805"/>
    <w:rsid w:val="003C7F1E"/>
    <w:rsid w:val="003D264C"/>
    <w:rsid w:val="003E779A"/>
    <w:rsid w:val="00404098"/>
    <w:rsid w:val="0040628F"/>
    <w:rsid w:val="004074B1"/>
    <w:rsid w:val="00420476"/>
    <w:rsid w:val="004236FD"/>
    <w:rsid w:val="00434A48"/>
    <w:rsid w:val="004374E9"/>
    <w:rsid w:val="0044046E"/>
    <w:rsid w:val="00443DDB"/>
    <w:rsid w:val="00450314"/>
    <w:rsid w:val="00457F27"/>
    <w:rsid w:val="00465921"/>
    <w:rsid w:val="00477531"/>
    <w:rsid w:val="00477F37"/>
    <w:rsid w:val="00495D40"/>
    <w:rsid w:val="004A1D08"/>
    <w:rsid w:val="004A740E"/>
    <w:rsid w:val="004B2B88"/>
    <w:rsid w:val="004C2CAB"/>
    <w:rsid w:val="004C61EA"/>
    <w:rsid w:val="004C6893"/>
    <w:rsid w:val="004D0D9C"/>
    <w:rsid w:val="004D6D10"/>
    <w:rsid w:val="004E0F3C"/>
    <w:rsid w:val="004E173F"/>
    <w:rsid w:val="004F0015"/>
    <w:rsid w:val="004F3E44"/>
    <w:rsid w:val="005011BB"/>
    <w:rsid w:val="00542C5B"/>
    <w:rsid w:val="005511B5"/>
    <w:rsid w:val="0055313E"/>
    <w:rsid w:val="005555BE"/>
    <w:rsid w:val="00565541"/>
    <w:rsid w:val="00570DE6"/>
    <w:rsid w:val="005722D8"/>
    <w:rsid w:val="005725D1"/>
    <w:rsid w:val="005845E0"/>
    <w:rsid w:val="005970FB"/>
    <w:rsid w:val="005A1B7F"/>
    <w:rsid w:val="005C13E0"/>
    <w:rsid w:val="005C1B26"/>
    <w:rsid w:val="005D4141"/>
    <w:rsid w:val="005E2367"/>
    <w:rsid w:val="005E66A1"/>
    <w:rsid w:val="005E73AB"/>
    <w:rsid w:val="005F135D"/>
    <w:rsid w:val="0060228F"/>
    <w:rsid w:val="0060560F"/>
    <w:rsid w:val="00617BD0"/>
    <w:rsid w:val="00622557"/>
    <w:rsid w:val="006259C9"/>
    <w:rsid w:val="00626D58"/>
    <w:rsid w:val="00630D2E"/>
    <w:rsid w:val="00633837"/>
    <w:rsid w:val="006364FD"/>
    <w:rsid w:val="00637B36"/>
    <w:rsid w:val="00640EA1"/>
    <w:rsid w:val="00653157"/>
    <w:rsid w:val="00666A19"/>
    <w:rsid w:val="00683B13"/>
    <w:rsid w:val="006855B6"/>
    <w:rsid w:val="00687AD7"/>
    <w:rsid w:val="00690A55"/>
    <w:rsid w:val="0069151D"/>
    <w:rsid w:val="00694917"/>
    <w:rsid w:val="006A3148"/>
    <w:rsid w:val="006A57B0"/>
    <w:rsid w:val="006B4627"/>
    <w:rsid w:val="006E1214"/>
    <w:rsid w:val="006E31D8"/>
    <w:rsid w:val="006F388D"/>
    <w:rsid w:val="006F724D"/>
    <w:rsid w:val="00700841"/>
    <w:rsid w:val="007067B4"/>
    <w:rsid w:val="00712D8B"/>
    <w:rsid w:val="0073642E"/>
    <w:rsid w:val="0073716B"/>
    <w:rsid w:val="00754A17"/>
    <w:rsid w:val="00763321"/>
    <w:rsid w:val="007874B0"/>
    <w:rsid w:val="00793E75"/>
    <w:rsid w:val="007B119D"/>
    <w:rsid w:val="007C1AB2"/>
    <w:rsid w:val="007C6A45"/>
    <w:rsid w:val="007D1A6F"/>
    <w:rsid w:val="00802637"/>
    <w:rsid w:val="008257B6"/>
    <w:rsid w:val="00830C4B"/>
    <w:rsid w:val="0083118B"/>
    <w:rsid w:val="0084185F"/>
    <w:rsid w:val="00845D47"/>
    <w:rsid w:val="008474DF"/>
    <w:rsid w:val="00856216"/>
    <w:rsid w:val="008618C6"/>
    <w:rsid w:val="008622FF"/>
    <w:rsid w:val="00873420"/>
    <w:rsid w:val="00874251"/>
    <w:rsid w:val="00875534"/>
    <w:rsid w:val="008801ED"/>
    <w:rsid w:val="00881298"/>
    <w:rsid w:val="00884CB3"/>
    <w:rsid w:val="008A17FB"/>
    <w:rsid w:val="008D0A72"/>
    <w:rsid w:val="008D3520"/>
    <w:rsid w:val="008D7428"/>
    <w:rsid w:val="008F1BB0"/>
    <w:rsid w:val="008F42AC"/>
    <w:rsid w:val="00902E7D"/>
    <w:rsid w:val="00904AB1"/>
    <w:rsid w:val="0090561B"/>
    <w:rsid w:val="0091450E"/>
    <w:rsid w:val="00914875"/>
    <w:rsid w:val="00914AD3"/>
    <w:rsid w:val="009173F7"/>
    <w:rsid w:val="009266DF"/>
    <w:rsid w:val="009277A8"/>
    <w:rsid w:val="00935D0B"/>
    <w:rsid w:val="00941C56"/>
    <w:rsid w:val="00941D2E"/>
    <w:rsid w:val="009440F3"/>
    <w:rsid w:val="00944F01"/>
    <w:rsid w:val="00945443"/>
    <w:rsid w:val="00952BB6"/>
    <w:rsid w:val="00972999"/>
    <w:rsid w:val="00982B67"/>
    <w:rsid w:val="00985F7C"/>
    <w:rsid w:val="009941D1"/>
    <w:rsid w:val="00995E8A"/>
    <w:rsid w:val="009B65CC"/>
    <w:rsid w:val="009C0B46"/>
    <w:rsid w:val="009C60FC"/>
    <w:rsid w:val="009E26D6"/>
    <w:rsid w:val="009F0D4B"/>
    <w:rsid w:val="009F17BE"/>
    <w:rsid w:val="00A04911"/>
    <w:rsid w:val="00A146CC"/>
    <w:rsid w:val="00A15062"/>
    <w:rsid w:val="00A163B5"/>
    <w:rsid w:val="00A20399"/>
    <w:rsid w:val="00A203F5"/>
    <w:rsid w:val="00A20D09"/>
    <w:rsid w:val="00A329BE"/>
    <w:rsid w:val="00A335FA"/>
    <w:rsid w:val="00A47DB8"/>
    <w:rsid w:val="00A6166F"/>
    <w:rsid w:val="00A61D49"/>
    <w:rsid w:val="00A65BD7"/>
    <w:rsid w:val="00A711AC"/>
    <w:rsid w:val="00A72217"/>
    <w:rsid w:val="00A75DE7"/>
    <w:rsid w:val="00A87E12"/>
    <w:rsid w:val="00AC0C23"/>
    <w:rsid w:val="00AC2258"/>
    <w:rsid w:val="00AC3FD9"/>
    <w:rsid w:val="00AD70B2"/>
    <w:rsid w:val="00AE2B77"/>
    <w:rsid w:val="00AE3069"/>
    <w:rsid w:val="00AF00A4"/>
    <w:rsid w:val="00AF0395"/>
    <w:rsid w:val="00AF37AF"/>
    <w:rsid w:val="00B0433E"/>
    <w:rsid w:val="00B043EC"/>
    <w:rsid w:val="00B30CC1"/>
    <w:rsid w:val="00B32953"/>
    <w:rsid w:val="00B36846"/>
    <w:rsid w:val="00B50CEF"/>
    <w:rsid w:val="00B6369B"/>
    <w:rsid w:val="00B736CB"/>
    <w:rsid w:val="00B746DE"/>
    <w:rsid w:val="00B86EE5"/>
    <w:rsid w:val="00BA6C52"/>
    <w:rsid w:val="00BB7215"/>
    <w:rsid w:val="00BC456D"/>
    <w:rsid w:val="00BD7326"/>
    <w:rsid w:val="00BE5E4E"/>
    <w:rsid w:val="00BE629B"/>
    <w:rsid w:val="00BF5BAA"/>
    <w:rsid w:val="00BF6106"/>
    <w:rsid w:val="00C12531"/>
    <w:rsid w:val="00C163A8"/>
    <w:rsid w:val="00C51C66"/>
    <w:rsid w:val="00C57743"/>
    <w:rsid w:val="00C57D9B"/>
    <w:rsid w:val="00C61806"/>
    <w:rsid w:val="00C67224"/>
    <w:rsid w:val="00C7575A"/>
    <w:rsid w:val="00C82BBD"/>
    <w:rsid w:val="00C8596E"/>
    <w:rsid w:val="00C867B8"/>
    <w:rsid w:val="00C87507"/>
    <w:rsid w:val="00CA369A"/>
    <w:rsid w:val="00CA6A74"/>
    <w:rsid w:val="00CA6DE0"/>
    <w:rsid w:val="00CA7460"/>
    <w:rsid w:val="00CB0185"/>
    <w:rsid w:val="00CB01F5"/>
    <w:rsid w:val="00CB4EF6"/>
    <w:rsid w:val="00CB59BC"/>
    <w:rsid w:val="00CC11B5"/>
    <w:rsid w:val="00CC36F8"/>
    <w:rsid w:val="00CC53E7"/>
    <w:rsid w:val="00CE00DB"/>
    <w:rsid w:val="00CE34C7"/>
    <w:rsid w:val="00CF46F9"/>
    <w:rsid w:val="00CF68E6"/>
    <w:rsid w:val="00D0141F"/>
    <w:rsid w:val="00D0189E"/>
    <w:rsid w:val="00D1011D"/>
    <w:rsid w:val="00D275B2"/>
    <w:rsid w:val="00D31251"/>
    <w:rsid w:val="00D57C12"/>
    <w:rsid w:val="00D73EF9"/>
    <w:rsid w:val="00D917BC"/>
    <w:rsid w:val="00D92DBC"/>
    <w:rsid w:val="00D949FF"/>
    <w:rsid w:val="00DA10C1"/>
    <w:rsid w:val="00DA2806"/>
    <w:rsid w:val="00DB066B"/>
    <w:rsid w:val="00DC7277"/>
    <w:rsid w:val="00E07B2E"/>
    <w:rsid w:val="00E227DF"/>
    <w:rsid w:val="00E22FBD"/>
    <w:rsid w:val="00E352F2"/>
    <w:rsid w:val="00E407B9"/>
    <w:rsid w:val="00E45157"/>
    <w:rsid w:val="00E66CAC"/>
    <w:rsid w:val="00E801E0"/>
    <w:rsid w:val="00E91859"/>
    <w:rsid w:val="00EB0DAB"/>
    <w:rsid w:val="00EB7CA6"/>
    <w:rsid w:val="00ED046D"/>
    <w:rsid w:val="00EE7F45"/>
    <w:rsid w:val="00F0195F"/>
    <w:rsid w:val="00F02023"/>
    <w:rsid w:val="00F05E0F"/>
    <w:rsid w:val="00F26445"/>
    <w:rsid w:val="00F3146E"/>
    <w:rsid w:val="00F34E9B"/>
    <w:rsid w:val="00F354BD"/>
    <w:rsid w:val="00F35994"/>
    <w:rsid w:val="00F768B0"/>
    <w:rsid w:val="00FB50A1"/>
    <w:rsid w:val="00FB674A"/>
    <w:rsid w:val="00FB7D43"/>
    <w:rsid w:val="00FC49F5"/>
    <w:rsid w:val="00FC6B49"/>
    <w:rsid w:val="00FD5C7D"/>
    <w:rsid w:val="00FD7CE6"/>
    <w:rsid w:val="00FE6F63"/>
    <w:rsid w:val="00FF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7B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2606">
      <w:bodyDiv w:val="1"/>
      <w:marLeft w:val="0"/>
      <w:marRight w:val="0"/>
      <w:marTop w:val="0"/>
      <w:marBottom w:val="0"/>
      <w:divBdr>
        <w:top w:val="none" w:sz="0" w:space="0" w:color="auto"/>
        <w:left w:val="none" w:sz="0" w:space="0" w:color="auto"/>
        <w:bottom w:val="none" w:sz="0" w:space="0" w:color="auto"/>
        <w:right w:val="none" w:sz="0" w:space="0" w:color="auto"/>
      </w:divBdr>
      <w:divsChild>
        <w:div w:id="1502353628">
          <w:marLeft w:val="0"/>
          <w:marRight w:val="0"/>
          <w:marTop w:val="0"/>
          <w:marBottom w:val="0"/>
          <w:divBdr>
            <w:top w:val="none" w:sz="0" w:space="0" w:color="auto"/>
            <w:left w:val="none" w:sz="0" w:space="0" w:color="auto"/>
            <w:bottom w:val="none" w:sz="0" w:space="0" w:color="auto"/>
            <w:right w:val="none" w:sz="0" w:space="0" w:color="auto"/>
          </w:divBdr>
          <w:divsChild>
            <w:div w:id="527180518">
              <w:marLeft w:val="0"/>
              <w:marRight w:val="0"/>
              <w:marTop w:val="0"/>
              <w:marBottom w:val="0"/>
              <w:divBdr>
                <w:top w:val="none" w:sz="0" w:space="0" w:color="auto"/>
                <w:left w:val="none" w:sz="0" w:space="0" w:color="auto"/>
                <w:bottom w:val="none" w:sz="0" w:space="0" w:color="auto"/>
                <w:right w:val="none" w:sz="0" w:space="0" w:color="auto"/>
              </w:divBdr>
            </w:div>
            <w:div w:id="2117364435">
              <w:marLeft w:val="0"/>
              <w:marRight w:val="0"/>
              <w:marTop w:val="0"/>
              <w:marBottom w:val="0"/>
              <w:divBdr>
                <w:top w:val="none" w:sz="0" w:space="0" w:color="auto"/>
                <w:left w:val="none" w:sz="0" w:space="0" w:color="auto"/>
                <w:bottom w:val="none" w:sz="0" w:space="0" w:color="auto"/>
                <w:right w:val="none" w:sz="0" w:space="0" w:color="auto"/>
              </w:divBdr>
              <w:divsChild>
                <w:div w:id="998188365">
                  <w:marLeft w:val="0"/>
                  <w:marRight w:val="0"/>
                  <w:marTop w:val="0"/>
                  <w:marBottom w:val="0"/>
                  <w:divBdr>
                    <w:top w:val="none" w:sz="0" w:space="0" w:color="auto"/>
                    <w:left w:val="none" w:sz="0" w:space="0" w:color="auto"/>
                    <w:bottom w:val="none" w:sz="0" w:space="0" w:color="auto"/>
                    <w:right w:val="none" w:sz="0" w:space="0" w:color="auto"/>
                  </w:divBdr>
                  <w:divsChild>
                    <w:div w:id="680670671">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437291329">
                      <w:marLeft w:val="0"/>
                      <w:marRight w:val="0"/>
                      <w:marTop w:val="0"/>
                      <w:marBottom w:val="0"/>
                      <w:divBdr>
                        <w:top w:val="none" w:sz="0" w:space="0" w:color="auto"/>
                        <w:left w:val="none" w:sz="0" w:space="0" w:color="auto"/>
                        <w:bottom w:val="none" w:sz="0" w:space="0" w:color="auto"/>
                        <w:right w:val="none" w:sz="0" w:space="0" w:color="auto"/>
                      </w:divBdr>
                    </w:div>
                    <w:div w:id="1922331572">
                      <w:marLeft w:val="0"/>
                      <w:marRight w:val="0"/>
                      <w:marTop w:val="0"/>
                      <w:marBottom w:val="0"/>
                      <w:divBdr>
                        <w:top w:val="none" w:sz="0" w:space="0" w:color="auto"/>
                        <w:left w:val="none" w:sz="0" w:space="0" w:color="auto"/>
                        <w:bottom w:val="none" w:sz="0" w:space="0" w:color="auto"/>
                        <w:right w:val="none" w:sz="0" w:space="0" w:color="auto"/>
                      </w:divBdr>
                    </w:div>
                    <w:div w:id="1632441722">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011227258">
      <w:bodyDiv w:val="1"/>
      <w:marLeft w:val="0"/>
      <w:marRight w:val="0"/>
      <w:marTop w:val="0"/>
      <w:marBottom w:val="0"/>
      <w:divBdr>
        <w:top w:val="none" w:sz="0" w:space="0" w:color="auto"/>
        <w:left w:val="none" w:sz="0" w:space="0" w:color="auto"/>
        <w:bottom w:val="none" w:sz="0" w:space="0" w:color="auto"/>
        <w:right w:val="none" w:sz="0" w:space="0" w:color="auto"/>
      </w:divBdr>
      <w:divsChild>
        <w:div w:id="263617767">
          <w:marLeft w:val="0"/>
          <w:marRight w:val="0"/>
          <w:marTop w:val="0"/>
          <w:marBottom w:val="0"/>
          <w:divBdr>
            <w:top w:val="none" w:sz="0" w:space="0" w:color="auto"/>
            <w:left w:val="none" w:sz="0" w:space="0" w:color="auto"/>
            <w:bottom w:val="none" w:sz="0" w:space="0" w:color="auto"/>
            <w:right w:val="none" w:sz="0" w:space="0" w:color="auto"/>
          </w:divBdr>
        </w:div>
        <w:div w:id="1390112156">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4325">
      <w:bodyDiv w:val="1"/>
      <w:marLeft w:val="0"/>
      <w:marRight w:val="0"/>
      <w:marTop w:val="0"/>
      <w:marBottom w:val="0"/>
      <w:divBdr>
        <w:top w:val="none" w:sz="0" w:space="0" w:color="auto"/>
        <w:left w:val="none" w:sz="0" w:space="0" w:color="auto"/>
        <w:bottom w:val="none" w:sz="0" w:space="0" w:color="auto"/>
        <w:right w:val="none" w:sz="0" w:space="0" w:color="auto"/>
      </w:divBdr>
      <w:divsChild>
        <w:div w:id="1197427740">
          <w:marLeft w:val="0"/>
          <w:marRight w:val="0"/>
          <w:marTop w:val="0"/>
          <w:marBottom w:val="0"/>
          <w:divBdr>
            <w:top w:val="none" w:sz="0" w:space="0" w:color="auto"/>
            <w:left w:val="none" w:sz="0" w:space="0" w:color="auto"/>
            <w:bottom w:val="none" w:sz="0" w:space="0" w:color="auto"/>
            <w:right w:val="none" w:sz="0" w:space="0" w:color="auto"/>
          </w:divBdr>
        </w:div>
        <w:div w:id="2077632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68BF5-D164-4C1E-8BBB-5A8BB740E7D4}">
  <ds:schemaRefs>
    <ds:schemaRef ds:uri="http://schemas.microsoft.com/office/2006/documentManagement/types"/>
    <ds:schemaRef ds:uri="http://purl.org/dc/elements/1.1/"/>
    <ds:schemaRef ds:uri="http://schemas.microsoft.com/office/2006/metadata/properties"/>
    <ds:schemaRef ds:uri="http://purl.org/dc/terms/"/>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098155EF-A9C2-49E8-8693-BB3E1D6FBA8B}">
  <ds:schemaRefs>
    <ds:schemaRef ds:uri="http://schemas.microsoft.com/sharepoint/v3/contenttype/forms"/>
  </ds:schemaRefs>
</ds:datastoreItem>
</file>

<file path=customXml/itemProps3.xml><?xml version="1.0" encoding="utf-8"?>
<ds:datastoreItem xmlns:ds="http://schemas.openxmlformats.org/officeDocument/2006/customXml" ds:itemID="{6191BE1D-E665-4BAD-8FFF-280F9AA36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757CD0A-D42E-41FF-9452-19A5BEF8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4</cp:revision>
  <dcterms:created xsi:type="dcterms:W3CDTF">2014-08-14T15:36:00Z</dcterms:created>
  <dcterms:modified xsi:type="dcterms:W3CDTF">2014-12-03T21:58:00Z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