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12D0B6" w14:textId="77777777" w:rsidR="0074674E" w:rsidRDefault="0074674E" w:rsidP="0074674E">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74674E" w14:paraId="6A12C80C" w14:textId="77777777" w:rsidTr="00DE4079">
        <w:tc>
          <w:tcPr>
            <w:tcW w:w="1098" w:type="dxa"/>
            <w:shd w:val="clear" w:color="auto" w:fill="DBE5F1" w:themeFill="accent1" w:themeFillTint="33"/>
          </w:tcPr>
          <w:p w14:paraId="54DD8FBC" w14:textId="77777777" w:rsidR="0074674E" w:rsidRPr="003F28AC" w:rsidRDefault="0074674E" w:rsidP="00DE4079">
            <w:pPr>
              <w:rPr>
                <w:b/>
              </w:rPr>
            </w:pPr>
            <w:r w:rsidRPr="003F28AC">
              <w:rPr>
                <w:b/>
              </w:rPr>
              <w:t>Version</w:t>
            </w:r>
          </w:p>
        </w:tc>
        <w:tc>
          <w:tcPr>
            <w:tcW w:w="1530" w:type="dxa"/>
            <w:shd w:val="clear" w:color="auto" w:fill="DBE5F1" w:themeFill="accent1" w:themeFillTint="33"/>
          </w:tcPr>
          <w:p w14:paraId="52E01349" w14:textId="77777777" w:rsidR="0074674E" w:rsidRPr="003F28AC" w:rsidRDefault="0074674E" w:rsidP="00DE4079">
            <w:pPr>
              <w:rPr>
                <w:b/>
              </w:rPr>
            </w:pPr>
            <w:r w:rsidRPr="003F28AC">
              <w:rPr>
                <w:b/>
              </w:rPr>
              <w:t>Date</w:t>
            </w:r>
          </w:p>
        </w:tc>
        <w:tc>
          <w:tcPr>
            <w:tcW w:w="5850" w:type="dxa"/>
            <w:shd w:val="clear" w:color="auto" w:fill="DBE5F1" w:themeFill="accent1" w:themeFillTint="33"/>
          </w:tcPr>
          <w:p w14:paraId="7950B840" w14:textId="77777777" w:rsidR="0074674E" w:rsidRPr="003F28AC" w:rsidRDefault="0074674E" w:rsidP="00DE4079">
            <w:pPr>
              <w:rPr>
                <w:b/>
              </w:rPr>
            </w:pPr>
            <w:r w:rsidRPr="003F28AC">
              <w:rPr>
                <w:b/>
              </w:rPr>
              <w:t>Description</w:t>
            </w:r>
          </w:p>
        </w:tc>
        <w:tc>
          <w:tcPr>
            <w:tcW w:w="3186" w:type="dxa"/>
            <w:shd w:val="clear" w:color="auto" w:fill="DBE5F1" w:themeFill="accent1" w:themeFillTint="33"/>
          </w:tcPr>
          <w:p w14:paraId="28B95C33" w14:textId="77777777" w:rsidR="0074674E" w:rsidRPr="003F28AC" w:rsidRDefault="0074674E" w:rsidP="00DE4079">
            <w:pPr>
              <w:rPr>
                <w:b/>
              </w:rPr>
            </w:pPr>
            <w:r w:rsidRPr="003F28AC">
              <w:rPr>
                <w:b/>
              </w:rPr>
              <w:t>Author</w:t>
            </w:r>
          </w:p>
        </w:tc>
      </w:tr>
      <w:tr w:rsidR="0074674E" w14:paraId="06358CA5" w14:textId="77777777" w:rsidTr="00DE4079">
        <w:tc>
          <w:tcPr>
            <w:tcW w:w="1098" w:type="dxa"/>
          </w:tcPr>
          <w:p w14:paraId="6D91650D" w14:textId="77777777" w:rsidR="0074674E" w:rsidRDefault="0074674E" w:rsidP="00DE4079">
            <w:r>
              <w:t>1.0</w:t>
            </w:r>
          </w:p>
        </w:tc>
        <w:tc>
          <w:tcPr>
            <w:tcW w:w="1530" w:type="dxa"/>
          </w:tcPr>
          <w:p w14:paraId="7DDE84C0" w14:textId="77777777" w:rsidR="0074674E" w:rsidRDefault="0074674E" w:rsidP="00DE4079">
            <w:r>
              <w:t>01/22/2014</w:t>
            </w:r>
          </w:p>
        </w:tc>
        <w:tc>
          <w:tcPr>
            <w:tcW w:w="5850" w:type="dxa"/>
          </w:tcPr>
          <w:p w14:paraId="5C97C2A4" w14:textId="77777777" w:rsidR="0074674E" w:rsidRDefault="0074674E" w:rsidP="00DE4079">
            <w:r>
              <w:t>Initial Draft Before Workshop</w:t>
            </w:r>
          </w:p>
        </w:tc>
        <w:tc>
          <w:tcPr>
            <w:tcW w:w="3186" w:type="dxa"/>
          </w:tcPr>
          <w:p w14:paraId="45130863" w14:textId="77777777" w:rsidR="0074674E" w:rsidRDefault="0074674E" w:rsidP="00DE4079">
            <w:r>
              <w:t>M. Schmidt</w:t>
            </w:r>
          </w:p>
        </w:tc>
      </w:tr>
      <w:tr w:rsidR="0074674E" w14:paraId="50F3D5A8" w14:textId="77777777" w:rsidTr="00DE4079">
        <w:tc>
          <w:tcPr>
            <w:tcW w:w="1098" w:type="dxa"/>
          </w:tcPr>
          <w:p w14:paraId="4F613EC7" w14:textId="01437177" w:rsidR="0074674E" w:rsidRDefault="00BD0992" w:rsidP="00DE4079">
            <w:r>
              <w:t>1.1</w:t>
            </w:r>
          </w:p>
        </w:tc>
        <w:tc>
          <w:tcPr>
            <w:tcW w:w="1530" w:type="dxa"/>
          </w:tcPr>
          <w:p w14:paraId="60B231E8" w14:textId="15E83D1F" w:rsidR="0074674E" w:rsidRDefault="00D62E1E" w:rsidP="00DE4079">
            <w:r>
              <w:t>01/27/2014</w:t>
            </w:r>
          </w:p>
        </w:tc>
        <w:tc>
          <w:tcPr>
            <w:tcW w:w="5850" w:type="dxa"/>
          </w:tcPr>
          <w:p w14:paraId="2F31746A" w14:textId="097D845D" w:rsidR="0074674E" w:rsidRDefault="00D62E1E" w:rsidP="00DE4079">
            <w:r>
              <w:t>Draft After Initial Workshop</w:t>
            </w:r>
          </w:p>
        </w:tc>
        <w:tc>
          <w:tcPr>
            <w:tcW w:w="3186" w:type="dxa"/>
          </w:tcPr>
          <w:p w14:paraId="174BC5E6" w14:textId="2F4B9CCF" w:rsidR="0074674E" w:rsidRDefault="00D62E1E" w:rsidP="00DE4079">
            <w:r>
              <w:t>J. Kelly</w:t>
            </w:r>
          </w:p>
        </w:tc>
      </w:tr>
      <w:tr w:rsidR="00BD0992" w14:paraId="72B6B2C4" w14:textId="77777777" w:rsidTr="00DE4079">
        <w:tc>
          <w:tcPr>
            <w:tcW w:w="1098" w:type="dxa"/>
          </w:tcPr>
          <w:p w14:paraId="42823396" w14:textId="1364946F" w:rsidR="00BD0992" w:rsidRDefault="00BD0992" w:rsidP="00DE4079">
            <w:r>
              <w:t>1.2</w:t>
            </w:r>
          </w:p>
        </w:tc>
        <w:tc>
          <w:tcPr>
            <w:tcW w:w="1530" w:type="dxa"/>
          </w:tcPr>
          <w:p w14:paraId="1801E3A7" w14:textId="149F34A1" w:rsidR="00BD0992" w:rsidRDefault="00BD0992" w:rsidP="00DE4079">
            <w:r>
              <w:t>01/28/2014</w:t>
            </w:r>
          </w:p>
        </w:tc>
        <w:tc>
          <w:tcPr>
            <w:tcW w:w="5850" w:type="dxa"/>
          </w:tcPr>
          <w:p w14:paraId="1B872F33" w14:textId="3AB2BC59" w:rsidR="00BD0992" w:rsidRDefault="00BD0992" w:rsidP="00DE4079">
            <w:r>
              <w:t>Added Question about Waste Basket Pickup</w:t>
            </w:r>
          </w:p>
        </w:tc>
        <w:tc>
          <w:tcPr>
            <w:tcW w:w="3186" w:type="dxa"/>
          </w:tcPr>
          <w:p w14:paraId="2C2A6D7A" w14:textId="75F078D5" w:rsidR="00BD0992" w:rsidRDefault="00BD0992" w:rsidP="00DE4079">
            <w:r>
              <w:t>J. Kelly</w:t>
            </w:r>
          </w:p>
        </w:tc>
      </w:tr>
      <w:tr w:rsidR="002A5B27" w14:paraId="009A070F" w14:textId="77777777" w:rsidTr="00DE4079">
        <w:tc>
          <w:tcPr>
            <w:tcW w:w="1098" w:type="dxa"/>
          </w:tcPr>
          <w:p w14:paraId="4C821C3D" w14:textId="300D6A4C" w:rsidR="002A5B27" w:rsidRDefault="002A5B27" w:rsidP="00DE4079">
            <w:r>
              <w:t>1.3</w:t>
            </w:r>
          </w:p>
        </w:tc>
        <w:tc>
          <w:tcPr>
            <w:tcW w:w="1530" w:type="dxa"/>
          </w:tcPr>
          <w:p w14:paraId="36823A72" w14:textId="0DB3A0A8" w:rsidR="002A5B27" w:rsidRDefault="002A5B27" w:rsidP="00DE4079">
            <w:r>
              <w:t>01/30/2014</w:t>
            </w:r>
          </w:p>
        </w:tc>
        <w:tc>
          <w:tcPr>
            <w:tcW w:w="5850" w:type="dxa"/>
          </w:tcPr>
          <w:p w14:paraId="3D090753" w14:textId="1EE71AE4" w:rsidR="002A5B27" w:rsidRDefault="002A5B27" w:rsidP="00DE4079">
            <w:r>
              <w:t>Modified Workflow Actions</w:t>
            </w:r>
          </w:p>
        </w:tc>
        <w:tc>
          <w:tcPr>
            <w:tcW w:w="3186" w:type="dxa"/>
          </w:tcPr>
          <w:p w14:paraId="1E6AC1D0" w14:textId="22FF6E94" w:rsidR="002A5B27" w:rsidRDefault="002A5B27" w:rsidP="00DE4079">
            <w:r>
              <w:t>M. Schmidt</w:t>
            </w:r>
          </w:p>
        </w:tc>
      </w:tr>
      <w:tr w:rsidR="005A6966" w14:paraId="194D9D30" w14:textId="77777777" w:rsidTr="00DE4079">
        <w:tc>
          <w:tcPr>
            <w:tcW w:w="1098" w:type="dxa"/>
          </w:tcPr>
          <w:p w14:paraId="7FC1B7FD" w14:textId="5193FC86" w:rsidR="005A6966" w:rsidRDefault="005A6966" w:rsidP="00DE4079">
            <w:r>
              <w:t>1.4</w:t>
            </w:r>
          </w:p>
        </w:tc>
        <w:tc>
          <w:tcPr>
            <w:tcW w:w="1530" w:type="dxa"/>
          </w:tcPr>
          <w:p w14:paraId="45BC6B08" w14:textId="12EEC8B7" w:rsidR="005A6966" w:rsidRDefault="005A6966" w:rsidP="005A6966">
            <w:r>
              <w:t>02/04/2014</w:t>
            </w:r>
          </w:p>
        </w:tc>
        <w:tc>
          <w:tcPr>
            <w:tcW w:w="5850" w:type="dxa"/>
          </w:tcPr>
          <w:p w14:paraId="6862F0FD" w14:textId="6D96BDB0" w:rsidR="005A6966" w:rsidRDefault="005A6966" w:rsidP="00DE4079">
            <w:r>
              <w:t>Modified Fields and Workflow Actions</w:t>
            </w:r>
          </w:p>
        </w:tc>
        <w:tc>
          <w:tcPr>
            <w:tcW w:w="3186" w:type="dxa"/>
          </w:tcPr>
          <w:p w14:paraId="36C40702" w14:textId="1D341987" w:rsidR="005A6966" w:rsidRDefault="005A6966" w:rsidP="00DE4079">
            <w:r>
              <w:t>M. Schmidt</w:t>
            </w:r>
            <w:r w:rsidR="00EB6DF4">
              <w:t>/J. Kelly</w:t>
            </w:r>
          </w:p>
        </w:tc>
      </w:tr>
      <w:tr w:rsidR="00144BF7" w14:paraId="463D5229" w14:textId="77777777" w:rsidTr="00DE4079">
        <w:tc>
          <w:tcPr>
            <w:tcW w:w="1098" w:type="dxa"/>
          </w:tcPr>
          <w:p w14:paraId="50898060" w14:textId="3985CC55" w:rsidR="00144BF7" w:rsidRDefault="00144BF7" w:rsidP="00DE4079">
            <w:r>
              <w:t>1.5</w:t>
            </w:r>
          </w:p>
        </w:tc>
        <w:tc>
          <w:tcPr>
            <w:tcW w:w="1530" w:type="dxa"/>
          </w:tcPr>
          <w:p w14:paraId="460EBC57" w14:textId="5CFC9FC2" w:rsidR="00144BF7" w:rsidRDefault="00144BF7" w:rsidP="005A6966">
            <w:r>
              <w:t>02/12/2014</w:t>
            </w:r>
          </w:p>
        </w:tc>
        <w:tc>
          <w:tcPr>
            <w:tcW w:w="5850" w:type="dxa"/>
          </w:tcPr>
          <w:p w14:paraId="3E5C2ACD" w14:textId="6289CF3C" w:rsidR="00144BF7" w:rsidRDefault="00144BF7" w:rsidP="00DE4079">
            <w:r>
              <w:t>Design-Related Changes</w:t>
            </w:r>
          </w:p>
        </w:tc>
        <w:tc>
          <w:tcPr>
            <w:tcW w:w="3186" w:type="dxa"/>
          </w:tcPr>
          <w:p w14:paraId="70E2C21A" w14:textId="5BE01101" w:rsidR="00144BF7" w:rsidRDefault="00144BF7" w:rsidP="00DE4079">
            <w:r>
              <w:t>J. Kelly</w:t>
            </w:r>
          </w:p>
        </w:tc>
      </w:tr>
      <w:tr w:rsidR="00631059" w14:paraId="5DC81EFC" w14:textId="77777777" w:rsidTr="00DE4079">
        <w:tc>
          <w:tcPr>
            <w:tcW w:w="1098" w:type="dxa"/>
          </w:tcPr>
          <w:p w14:paraId="74C34D46" w14:textId="61599B70" w:rsidR="00631059" w:rsidRDefault="00631059" w:rsidP="00DE4079">
            <w:r>
              <w:t>1.6</w:t>
            </w:r>
          </w:p>
        </w:tc>
        <w:tc>
          <w:tcPr>
            <w:tcW w:w="1530" w:type="dxa"/>
          </w:tcPr>
          <w:p w14:paraId="03787FA1" w14:textId="45ACF520" w:rsidR="00631059" w:rsidRDefault="00631059" w:rsidP="005A6966">
            <w:r>
              <w:t>02/14/2014</w:t>
            </w:r>
          </w:p>
        </w:tc>
        <w:tc>
          <w:tcPr>
            <w:tcW w:w="5850" w:type="dxa"/>
          </w:tcPr>
          <w:p w14:paraId="40C4E714" w14:textId="53D374F8" w:rsidR="00631059" w:rsidRDefault="00631059" w:rsidP="00DE4079">
            <w:r>
              <w:t>Design Change to Process Overview Section</w:t>
            </w:r>
          </w:p>
        </w:tc>
        <w:tc>
          <w:tcPr>
            <w:tcW w:w="3186" w:type="dxa"/>
          </w:tcPr>
          <w:p w14:paraId="5CE1CED1" w14:textId="723B309F" w:rsidR="00631059" w:rsidRDefault="00631059" w:rsidP="00DE4079">
            <w:r>
              <w:t>J. Kelly</w:t>
            </w:r>
          </w:p>
        </w:tc>
      </w:tr>
      <w:tr w:rsidR="00920CA0" w14:paraId="25DD38B3" w14:textId="77777777" w:rsidTr="00DE4079">
        <w:tc>
          <w:tcPr>
            <w:tcW w:w="1098" w:type="dxa"/>
          </w:tcPr>
          <w:p w14:paraId="6BB53852" w14:textId="32D4EF23" w:rsidR="00920CA0" w:rsidRDefault="00920CA0" w:rsidP="00DE4079">
            <w:r>
              <w:t>1.7</w:t>
            </w:r>
          </w:p>
        </w:tc>
        <w:tc>
          <w:tcPr>
            <w:tcW w:w="1530" w:type="dxa"/>
          </w:tcPr>
          <w:p w14:paraId="223E95EE" w14:textId="2DE6EFD4" w:rsidR="00920CA0" w:rsidRDefault="00920CA0" w:rsidP="005A6966">
            <w:r>
              <w:t>03/19/2014</w:t>
            </w:r>
          </w:p>
        </w:tc>
        <w:tc>
          <w:tcPr>
            <w:tcW w:w="5850" w:type="dxa"/>
          </w:tcPr>
          <w:p w14:paraId="560A93EA" w14:textId="5ABEAA2A" w:rsidR="00920CA0" w:rsidRDefault="00920CA0" w:rsidP="007E5E21">
            <w:r>
              <w:t xml:space="preserve">Revisions Based on </w:t>
            </w:r>
            <w:proofErr w:type="spellStart"/>
            <w:r>
              <w:t>Tammi</w:t>
            </w:r>
            <w:proofErr w:type="spellEnd"/>
            <w:r>
              <w:t xml:space="preserve"> Geiger’s </w:t>
            </w:r>
            <w:r w:rsidR="007E5E21">
              <w:t>r</w:t>
            </w:r>
            <w:r>
              <w:t xml:space="preserve">eview </w:t>
            </w:r>
            <w:r w:rsidR="007E5E21">
              <w:t>c</w:t>
            </w:r>
            <w:r>
              <w:t xml:space="preserve">omments </w:t>
            </w:r>
            <w:r w:rsidR="007E5E21">
              <w:t>e</w:t>
            </w:r>
            <w:r>
              <w:t xml:space="preserve">mailed on 03/10/2014; Removed </w:t>
            </w:r>
            <w:r w:rsidR="007E5E21">
              <w:t>q</w:t>
            </w:r>
            <w:r>
              <w:t xml:space="preserve">uestion </w:t>
            </w:r>
            <w:r w:rsidR="007E5E21">
              <w:t>m</w:t>
            </w:r>
            <w:r>
              <w:t xml:space="preserve">arks from </w:t>
            </w:r>
            <w:r w:rsidR="007E5E21">
              <w:t>f</w:t>
            </w:r>
            <w:r>
              <w:t xml:space="preserve">ield </w:t>
            </w:r>
            <w:r w:rsidR="007E5E21">
              <w:t>l</w:t>
            </w:r>
            <w:r>
              <w:t xml:space="preserve">abels; Shortened </w:t>
            </w:r>
            <w:r w:rsidR="007E5E21">
              <w:t>f</w:t>
            </w:r>
            <w:r>
              <w:t xml:space="preserve">ield </w:t>
            </w:r>
            <w:r w:rsidR="007E5E21">
              <w:t>labels, i</w:t>
            </w:r>
            <w:r>
              <w:t>nitial-</w:t>
            </w:r>
            <w:r w:rsidR="007E5E21">
              <w:t>c</w:t>
            </w:r>
            <w:r>
              <w:t xml:space="preserve">apped </w:t>
            </w:r>
            <w:r w:rsidR="007E5E21">
              <w:t>f</w:t>
            </w:r>
            <w:r>
              <w:t xml:space="preserve">ield </w:t>
            </w:r>
            <w:r w:rsidR="007E5E21">
              <w:t>l</w:t>
            </w:r>
            <w:r>
              <w:t>abels</w:t>
            </w:r>
            <w:r w:rsidR="007E5E21">
              <w:t>; Revised some wording in Agent Instructions; Chan</w:t>
            </w:r>
            <w:r w:rsidR="00D25127">
              <w:t>ged “constituent” to “customer”; changed Sanitation District help text.</w:t>
            </w:r>
          </w:p>
        </w:tc>
        <w:tc>
          <w:tcPr>
            <w:tcW w:w="3186" w:type="dxa"/>
          </w:tcPr>
          <w:p w14:paraId="6ED96AA5" w14:textId="0F8B50E4" w:rsidR="00920CA0" w:rsidRDefault="00920CA0" w:rsidP="00DE4079">
            <w:r>
              <w:t>J. Kelly</w:t>
            </w:r>
          </w:p>
        </w:tc>
      </w:tr>
      <w:tr w:rsidR="004405B5" w14:paraId="7415B8BE" w14:textId="77777777" w:rsidTr="00DE4079">
        <w:tc>
          <w:tcPr>
            <w:tcW w:w="1098" w:type="dxa"/>
          </w:tcPr>
          <w:p w14:paraId="550821AB" w14:textId="005D4F5B" w:rsidR="004405B5" w:rsidRDefault="004405B5" w:rsidP="00DE4079">
            <w:r>
              <w:t>1.8</w:t>
            </w:r>
          </w:p>
        </w:tc>
        <w:tc>
          <w:tcPr>
            <w:tcW w:w="1530" w:type="dxa"/>
          </w:tcPr>
          <w:p w14:paraId="34007AC8" w14:textId="16BA12FA" w:rsidR="004405B5" w:rsidRDefault="004405B5" w:rsidP="005A6966">
            <w:r>
              <w:t>4/22/2014</w:t>
            </w:r>
          </w:p>
        </w:tc>
        <w:tc>
          <w:tcPr>
            <w:tcW w:w="5850" w:type="dxa"/>
          </w:tcPr>
          <w:p w14:paraId="11732672" w14:textId="3E0DDCFA" w:rsidR="004405B5" w:rsidRDefault="004405B5" w:rsidP="007E5E21">
            <w:r>
              <w:t>Updated Workflow Rules</w:t>
            </w:r>
          </w:p>
        </w:tc>
        <w:tc>
          <w:tcPr>
            <w:tcW w:w="3186" w:type="dxa"/>
          </w:tcPr>
          <w:p w14:paraId="0996AA73" w14:textId="34E3432E" w:rsidR="004405B5" w:rsidRDefault="004405B5" w:rsidP="00DE4079">
            <w:r>
              <w:t>M. Schmidt</w:t>
            </w:r>
          </w:p>
        </w:tc>
      </w:tr>
      <w:tr w:rsidR="001B6BA7" w14:paraId="59ECD226" w14:textId="77777777" w:rsidTr="00DE4079">
        <w:tc>
          <w:tcPr>
            <w:tcW w:w="1098" w:type="dxa"/>
          </w:tcPr>
          <w:p w14:paraId="1627C389" w14:textId="6D46DBA3" w:rsidR="001B6BA7" w:rsidRDefault="001B6BA7" w:rsidP="00DE4079">
            <w:r>
              <w:t>1.9</w:t>
            </w:r>
          </w:p>
        </w:tc>
        <w:tc>
          <w:tcPr>
            <w:tcW w:w="1530" w:type="dxa"/>
          </w:tcPr>
          <w:p w14:paraId="0E852B20" w14:textId="5264E244" w:rsidR="001B6BA7" w:rsidRDefault="001B6BA7" w:rsidP="005A6966">
            <w:r>
              <w:t>4/23/2014</w:t>
            </w:r>
          </w:p>
        </w:tc>
        <w:tc>
          <w:tcPr>
            <w:tcW w:w="5850" w:type="dxa"/>
          </w:tcPr>
          <w:p w14:paraId="25D421A0" w14:textId="361F8CF1" w:rsidR="001B6BA7" w:rsidRPr="001B6BA7" w:rsidRDefault="001B6BA7" w:rsidP="001B6BA7">
            <w:r w:rsidRPr="001B6BA7">
              <w:t xml:space="preserve">Changed to “No More than Max Number of Containers/Bags” field label to “No More than Max </w:t>
            </w:r>
            <w:proofErr w:type="spellStart"/>
            <w:r w:rsidRPr="001B6BA7">
              <w:t>Num</w:t>
            </w:r>
            <w:proofErr w:type="spellEnd"/>
            <w:r w:rsidRPr="001B6BA7">
              <w:t xml:space="preserve"> of Containers/Bags” because of character limitations.  Changed the Proper Recycling Container field to be a dependent picklist.</w:t>
            </w:r>
            <w:r>
              <w:t xml:space="preserve"> Corrected the validation rule number.  Added an error message for the </w:t>
            </w:r>
            <w:r w:rsidRPr="001B6BA7">
              <w:t>Validation Rule for Proper Recycling Container</w:t>
            </w:r>
            <w:r>
              <w:t>.</w:t>
            </w:r>
          </w:p>
        </w:tc>
        <w:tc>
          <w:tcPr>
            <w:tcW w:w="3186" w:type="dxa"/>
          </w:tcPr>
          <w:p w14:paraId="561AB70A" w14:textId="68BAAAED" w:rsidR="001B6BA7" w:rsidRDefault="001B6BA7" w:rsidP="00DE4079">
            <w:r>
              <w:t>J. Kelly</w:t>
            </w:r>
          </w:p>
        </w:tc>
      </w:tr>
      <w:tr w:rsidR="00126A0E" w14:paraId="2192CE2C" w14:textId="77777777" w:rsidTr="00DE4079">
        <w:tc>
          <w:tcPr>
            <w:tcW w:w="1098" w:type="dxa"/>
          </w:tcPr>
          <w:p w14:paraId="6A24D17D" w14:textId="7CFC2768" w:rsidR="00126A0E" w:rsidRDefault="00126A0E" w:rsidP="00DE4079">
            <w:r>
              <w:t>1.10</w:t>
            </w:r>
          </w:p>
        </w:tc>
        <w:tc>
          <w:tcPr>
            <w:tcW w:w="1530" w:type="dxa"/>
          </w:tcPr>
          <w:p w14:paraId="21858ADE" w14:textId="7080BD62" w:rsidR="00126A0E" w:rsidRDefault="00126A0E" w:rsidP="005A6966">
            <w:r>
              <w:t>04/29/2014</w:t>
            </w:r>
          </w:p>
        </w:tc>
        <w:tc>
          <w:tcPr>
            <w:tcW w:w="5850" w:type="dxa"/>
          </w:tcPr>
          <w:p w14:paraId="1B2D340D" w14:textId="7B6DB9AD" w:rsidR="00126A0E" w:rsidRPr="001B6BA7" w:rsidRDefault="00126A0E" w:rsidP="000F6B4A">
            <w:r>
              <w:t>Changed help text for Single Address or Whole Block field to “One address or multiple addresses on the block.”</w:t>
            </w:r>
          </w:p>
        </w:tc>
        <w:tc>
          <w:tcPr>
            <w:tcW w:w="3186" w:type="dxa"/>
          </w:tcPr>
          <w:p w14:paraId="3032A28D" w14:textId="743923ED" w:rsidR="00126A0E" w:rsidRDefault="00126A0E" w:rsidP="00DE4079">
            <w:r>
              <w:t>J. Kelly</w:t>
            </w:r>
          </w:p>
        </w:tc>
      </w:tr>
      <w:tr w:rsidR="00B3052A" w14:paraId="617CFAA2" w14:textId="77777777" w:rsidTr="00DE4079">
        <w:tc>
          <w:tcPr>
            <w:tcW w:w="1098" w:type="dxa"/>
          </w:tcPr>
          <w:p w14:paraId="0C2960F2" w14:textId="524F957D" w:rsidR="00B3052A" w:rsidRDefault="00B3052A" w:rsidP="00DE4079">
            <w:r>
              <w:t>1.11</w:t>
            </w:r>
          </w:p>
        </w:tc>
        <w:tc>
          <w:tcPr>
            <w:tcW w:w="1530" w:type="dxa"/>
          </w:tcPr>
          <w:p w14:paraId="2A78C961" w14:textId="022E09DC" w:rsidR="00B3052A" w:rsidRDefault="00B3052A" w:rsidP="005A6966">
            <w:r>
              <w:t>06/05/2014</w:t>
            </w:r>
          </w:p>
        </w:tc>
        <w:tc>
          <w:tcPr>
            <w:tcW w:w="5850" w:type="dxa"/>
          </w:tcPr>
          <w:p w14:paraId="76D2612E" w14:textId="46992002" w:rsidR="00B3052A" w:rsidRDefault="00B3052A" w:rsidP="000F6B4A">
            <w:r>
              <w:t>Added Redress Change</w:t>
            </w:r>
            <w:r w:rsidR="000F6B4A">
              <w:t xml:space="preserve">, 2 fields renamed w.r.t Support case # </w:t>
            </w:r>
            <w:r w:rsidR="000F6B4A" w:rsidRPr="000F6B4A">
              <w:t>00002856</w:t>
            </w:r>
            <w:r w:rsidR="000F6B4A">
              <w:t xml:space="preserve"> change</w:t>
            </w:r>
          </w:p>
        </w:tc>
        <w:tc>
          <w:tcPr>
            <w:tcW w:w="3186" w:type="dxa"/>
          </w:tcPr>
          <w:p w14:paraId="7FE724D5" w14:textId="4C9E6D01" w:rsidR="00B3052A" w:rsidRDefault="00B3052A" w:rsidP="00DE4079">
            <w:r>
              <w:t>Sreelatha SK</w:t>
            </w:r>
          </w:p>
        </w:tc>
      </w:tr>
      <w:tr w:rsidR="00AD45A2" w14:paraId="0C027102" w14:textId="77777777" w:rsidTr="00DE4079">
        <w:tc>
          <w:tcPr>
            <w:tcW w:w="1098" w:type="dxa"/>
          </w:tcPr>
          <w:p w14:paraId="27D37DAB" w14:textId="54B607F5" w:rsidR="00AD45A2" w:rsidRDefault="00AD45A2" w:rsidP="00DE4079">
            <w:r>
              <w:t>1.12</w:t>
            </w:r>
          </w:p>
        </w:tc>
        <w:tc>
          <w:tcPr>
            <w:tcW w:w="1530" w:type="dxa"/>
          </w:tcPr>
          <w:p w14:paraId="7788C7D5" w14:textId="665C1E9D" w:rsidR="00AD45A2" w:rsidRDefault="00AD45A2" w:rsidP="005A6966">
            <w:r>
              <w:t>06/16/2014</w:t>
            </w:r>
          </w:p>
        </w:tc>
        <w:tc>
          <w:tcPr>
            <w:tcW w:w="5850" w:type="dxa"/>
          </w:tcPr>
          <w:p w14:paraId="556737DB" w14:textId="770F5A5A" w:rsidR="00AD45A2" w:rsidRDefault="00AD45A2" w:rsidP="000F6B4A">
            <w:r>
              <w:t xml:space="preserve">Updated based on UGSI questions </w:t>
            </w:r>
          </w:p>
        </w:tc>
        <w:tc>
          <w:tcPr>
            <w:tcW w:w="3186" w:type="dxa"/>
          </w:tcPr>
          <w:p w14:paraId="73D6A199" w14:textId="77777777" w:rsidR="00AD45A2" w:rsidRDefault="00AD45A2" w:rsidP="00DE4079"/>
        </w:tc>
      </w:tr>
    </w:tbl>
    <w:p w14:paraId="3558645A" w14:textId="77777777" w:rsidR="00BE5E4E" w:rsidRDefault="00BE5E4E" w:rsidP="00BE5E4E">
      <w:pPr>
        <w:pStyle w:val="Heading1"/>
      </w:pPr>
      <w:r>
        <w:t>Requirements Overview</w:t>
      </w:r>
    </w:p>
    <w:p w14:paraId="1B0E8DC4" w14:textId="77777777" w:rsidR="00BE5E4E" w:rsidRPr="00BE5E4E" w:rsidRDefault="005970FB" w:rsidP="00BE5E4E">
      <w:r>
        <w:t xml:space="preserve">The purpose of this document is to record the functional requirements needed to successfully develop a new service request.  </w:t>
      </w:r>
      <w:r w:rsidR="00BE5E4E">
        <w:t>Certain standards have already been defined to record and resolve service requests received by the City</w:t>
      </w:r>
      <w:r>
        <w:t>, which should be followed as much as possible when defining the requirements for a new service request</w:t>
      </w:r>
      <w:r w:rsidR="00E227DF">
        <w:t xml:space="preserve"> (</w:t>
      </w:r>
      <w:r w:rsidR="001B5953">
        <w:t xml:space="preserve">see </w:t>
      </w:r>
      <w:r w:rsidR="001B5953" w:rsidRPr="001B5953">
        <w:rPr>
          <w:b/>
        </w:rPr>
        <w:t>Service Requests Standards</w:t>
      </w:r>
      <w:r w:rsidR="001B5953">
        <w:t xml:space="preserve"> document</w:t>
      </w:r>
      <w:r w:rsidR="00E227DF">
        <w:t>)</w:t>
      </w:r>
      <w:r>
        <w:t>.</w:t>
      </w:r>
    </w:p>
    <w:p w14:paraId="18614D1B" w14:textId="77777777" w:rsidR="00BE5E4E" w:rsidRDefault="00E227DF" w:rsidP="00BE5E4E">
      <w:pPr>
        <w:pStyle w:val="Heading1"/>
      </w:pPr>
      <w:r>
        <w:lastRenderedPageBreak/>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6855B6" w:rsidRPr="008D0A72" w14:paraId="1A4799DB" w14:textId="77777777" w:rsidTr="00972999">
        <w:tc>
          <w:tcPr>
            <w:tcW w:w="2520" w:type="dxa"/>
            <w:shd w:val="clear" w:color="auto" w:fill="EEECE1" w:themeFill="background2"/>
          </w:tcPr>
          <w:p w14:paraId="67D7C16C" w14:textId="77777777" w:rsidR="006855B6" w:rsidRPr="008D0A72" w:rsidRDefault="006855B6" w:rsidP="006855B6">
            <w:pPr>
              <w:rPr>
                <w:b/>
                <w:sz w:val="20"/>
                <w:szCs w:val="20"/>
              </w:rPr>
            </w:pPr>
            <w:r>
              <w:rPr>
                <w:b/>
                <w:sz w:val="20"/>
                <w:szCs w:val="20"/>
              </w:rPr>
              <w:t>Department</w:t>
            </w:r>
          </w:p>
        </w:tc>
        <w:tc>
          <w:tcPr>
            <w:tcW w:w="11880" w:type="dxa"/>
          </w:tcPr>
          <w:p w14:paraId="5B244A6A" w14:textId="77777777" w:rsidR="006855B6" w:rsidRPr="008D0A72" w:rsidRDefault="00C8596E" w:rsidP="006855B6">
            <w:pPr>
              <w:rPr>
                <w:sz w:val="20"/>
                <w:szCs w:val="20"/>
              </w:rPr>
            </w:pPr>
            <w:r>
              <w:rPr>
                <w:sz w:val="20"/>
                <w:szCs w:val="20"/>
              </w:rPr>
              <w:t>Streets</w:t>
            </w:r>
            <w:r w:rsidR="006E31D8">
              <w:rPr>
                <w:sz w:val="20"/>
                <w:szCs w:val="20"/>
              </w:rPr>
              <w:t xml:space="preserve"> Department</w:t>
            </w:r>
          </w:p>
        </w:tc>
      </w:tr>
      <w:tr w:rsidR="00BE5E4E" w:rsidRPr="008D0A72" w14:paraId="36C10F2C" w14:textId="77777777" w:rsidTr="0013479C">
        <w:tc>
          <w:tcPr>
            <w:tcW w:w="2520" w:type="dxa"/>
            <w:shd w:val="clear" w:color="auto" w:fill="EEECE1" w:themeFill="background2"/>
          </w:tcPr>
          <w:p w14:paraId="47E615C3" w14:textId="77777777" w:rsidR="00BE5E4E" w:rsidRPr="008D0A72" w:rsidRDefault="00BE5E4E" w:rsidP="00972999">
            <w:pPr>
              <w:rPr>
                <w:b/>
                <w:sz w:val="20"/>
                <w:szCs w:val="20"/>
              </w:rPr>
            </w:pPr>
            <w:r w:rsidRPr="008D0A72">
              <w:rPr>
                <w:b/>
                <w:sz w:val="20"/>
                <w:szCs w:val="20"/>
              </w:rPr>
              <w:t>Record Type Name</w:t>
            </w:r>
          </w:p>
        </w:tc>
        <w:tc>
          <w:tcPr>
            <w:tcW w:w="11880" w:type="dxa"/>
          </w:tcPr>
          <w:p w14:paraId="60DDC450" w14:textId="47D97782" w:rsidR="00BE5E4E" w:rsidRPr="00D25127" w:rsidRDefault="00920CA0" w:rsidP="00972999">
            <w:pPr>
              <w:rPr>
                <w:sz w:val="20"/>
                <w:szCs w:val="20"/>
              </w:rPr>
            </w:pPr>
            <w:r w:rsidRPr="00D25127">
              <w:rPr>
                <w:sz w:val="20"/>
                <w:szCs w:val="20"/>
              </w:rPr>
              <w:t>Rubbish/Recyclable Material Collection</w:t>
            </w:r>
          </w:p>
        </w:tc>
      </w:tr>
      <w:tr w:rsidR="00BE5E4E" w:rsidRPr="008D0A72" w14:paraId="44D9C5AB" w14:textId="77777777" w:rsidTr="0013479C">
        <w:tc>
          <w:tcPr>
            <w:tcW w:w="2520" w:type="dxa"/>
            <w:shd w:val="clear" w:color="auto" w:fill="EEECE1" w:themeFill="background2"/>
          </w:tcPr>
          <w:p w14:paraId="276FEA38" w14:textId="77777777" w:rsidR="00BE5E4E" w:rsidRPr="008D0A72" w:rsidRDefault="00BE5E4E" w:rsidP="00972999">
            <w:pPr>
              <w:rPr>
                <w:b/>
                <w:sz w:val="20"/>
                <w:szCs w:val="20"/>
              </w:rPr>
            </w:pPr>
            <w:r w:rsidRPr="008D0A72">
              <w:rPr>
                <w:b/>
                <w:sz w:val="20"/>
                <w:szCs w:val="20"/>
              </w:rPr>
              <w:t>Record Type Description</w:t>
            </w:r>
          </w:p>
        </w:tc>
        <w:tc>
          <w:tcPr>
            <w:tcW w:w="11880" w:type="dxa"/>
          </w:tcPr>
          <w:p w14:paraId="0B793B04" w14:textId="0441B41E" w:rsidR="00BE5E4E" w:rsidRPr="00D25127" w:rsidRDefault="006E31D8" w:rsidP="00F92925">
            <w:pPr>
              <w:rPr>
                <w:sz w:val="20"/>
                <w:szCs w:val="20"/>
              </w:rPr>
            </w:pPr>
            <w:r w:rsidRPr="00D25127">
              <w:rPr>
                <w:sz w:val="20"/>
                <w:szCs w:val="20"/>
              </w:rPr>
              <w:t xml:space="preserve">Make a request to have </w:t>
            </w:r>
            <w:r w:rsidR="00F92925" w:rsidRPr="00D25127">
              <w:rPr>
                <w:sz w:val="20"/>
                <w:szCs w:val="20"/>
              </w:rPr>
              <w:t xml:space="preserve">rubbish </w:t>
            </w:r>
            <w:r w:rsidR="00920CA0" w:rsidRPr="00D25127">
              <w:rPr>
                <w:sz w:val="20"/>
                <w:szCs w:val="20"/>
              </w:rPr>
              <w:t xml:space="preserve">and/or recyclable material </w:t>
            </w:r>
            <w:r w:rsidR="00F92925" w:rsidRPr="00D25127">
              <w:rPr>
                <w:sz w:val="20"/>
                <w:szCs w:val="20"/>
              </w:rPr>
              <w:t>collected</w:t>
            </w:r>
          </w:p>
        </w:tc>
      </w:tr>
      <w:tr w:rsidR="00BE5E4E" w:rsidRPr="008D0A72" w14:paraId="4F1814BB" w14:textId="77777777" w:rsidTr="0013479C">
        <w:tc>
          <w:tcPr>
            <w:tcW w:w="2520" w:type="dxa"/>
            <w:shd w:val="clear" w:color="auto" w:fill="EEECE1" w:themeFill="background2"/>
          </w:tcPr>
          <w:p w14:paraId="71811A51" w14:textId="77777777" w:rsidR="00BE5E4E" w:rsidRPr="008D0A72" w:rsidRDefault="00BE5E4E" w:rsidP="00972999">
            <w:pPr>
              <w:rPr>
                <w:b/>
                <w:sz w:val="20"/>
                <w:szCs w:val="20"/>
              </w:rPr>
            </w:pPr>
            <w:r w:rsidRPr="008D0A72">
              <w:rPr>
                <w:b/>
                <w:sz w:val="20"/>
                <w:szCs w:val="20"/>
              </w:rPr>
              <w:t>Process Overview</w:t>
            </w:r>
          </w:p>
        </w:tc>
        <w:tc>
          <w:tcPr>
            <w:tcW w:w="11880" w:type="dxa"/>
          </w:tcPr>
          <w:p w14:paraId="00DB9688" w14:textId="200B9A19" w:rsidR="006E31D8" w:rsidRPr="00D25127" w:rsidRDefault="007E5E21" w:rsidP="006E31D8">
            <w:pPr>
              <w:pStyle w:val="ListParagraph"/>
              <w:numPr>
                <w:ilvl w:val="0"/>
                <w:numId w:val="1"/>
              </w:numPr>
              <w:spacing w:after="200" w:line="276" w:lineRule="auto"/>
              <w:rPr>
                <w:sz w:val="20"/>
                <w:szCs w:val="20"/>
              </w:rPr>
            </w:pPr>
            <w:r w:rsidRPr="00D25127">
              <w:rPr>
                <w:sz w:val="20"/>
                <w:szCs w:val="20"/>
              </w:rPr>
              <w:t>Customer</w:t>
            </w:r>
            <w:r w:rsidR="006E31D8" w:rsidRPr="00D25127">
              <w:rPr>
                <w:sz w:val="20"/>
                <w:szCs w:val="20"/>
              </w:rPr>
              <w:t xml:space="preserve"> requests the service</w:t>
            </w:r>
          </w:p>
          <w:p w14:paraId="032A91B0" w14:textId="21078C28" w:rsidR="006E31D8" w:rsidRPr="00D25127" w:rsidRDefault="006E31D8" w:rsidP="006E31D8">
            <w:pPr>
              <w:pStyle w:val="ListParagraph"/>
              <w:numPr>
                <w:ilvl w:val="0"/>
                <w:numId w:val="1"/>
              </w:numPr>
              <w:spacing w:after="200" w:line="276" w:lineRule="auto"/>
              <w:rPr>
                <w:sz w:val="20"/>
                <w:szCs w:val="20"/>
              </w:rPr>
            </w:pPr>
            <w:r w:rsidRPr="00D25127">
              <w:rPr>
                <w:sz w:val="20"/>
                <w:szCs w:val="20"/>
              </w:rPr>
              <w:t xml:space="preserve">The Agent creates a case by selecting the </w:t>
            </w:r>
            <w:r w:rsidR="00F92925" w:rsidRPr="00D25127">
              <w:rPr>
                <w:i/>
                <w:sz w:val="20"/>
                <w:szCs w:val="20"/>
              </w:rPr>
              <w:t>Rubbish</w:t>
            </w:r>
            <w:r w:rsidR="00920CA0" w:rsidRPr="00D25127">
              <w:rPr>
                <w:i/>
                <w:sz w:val="20"/>
                <w:szCs w:val="20"/>
              </w:rPr>
              <w:t>/Recyclable Material</w:t>
            </w:r>
            <w:r w:rsidR="00F92925" w:rsidRPr="00D25127">
              <w:rPr>
                <w:i/>
                <w:sz w:val="20"/>
                <w:szCs w:val="20"/>
              </w:rPr>
              <w:t xml:space="preserve"> Collection</w:t>
            </w:r>
            <w:r w:rsidRPr="00D25127">
              <w:rPr>
                <w:sz w:val="20"/>
                <w:szCs w:val="20"/>
              </w:rPr>
              <w:t xml:space="preserve"> </w:t>
            </w:r>
            <w:r w:rsidRPr="00D25127">
              <w:rPr>
                <w:b/>
                <w:i/>
                <w:sz w:val="20"/>
                <w:szCs w:val="20"/>
              </w:rPr>
              <w:t>Record Type</w:t>
            </w:r>
            <w:r w:rsidRPr="00D25127">
              <w:rPr>
                <w:sz w:val="20"/>
                <w:szCs w:val="20"/>
              </w:rPr>
              <w:t xml:space="preserve">. </w:t>
            </w:r>
          </w:p>
          <w:p w14:paraId="1323BBD9" w14:textId="77777777" w:rsidR="006E31D8" w:rsidRPr="00D25127" w:rsidRDefault="006E31D8" w:rsidP="00687D6F">
            <w:pPr>
              <w:pStyle w:val="ListParagraph"/>
              <w:numPr>
                <w:ilvl w:val="1"/>
                <w:numId w:val="2"/>
              </w:numPr>
              <w:spacing w:after="200" w:line="276" w:lineRule="auto"/>
              <w:rPr>
                <w:rFonts w:ascii="Arial" w:hAnsi="Arial" w:cs="Arial"/>
                <w:sz w:val="20"/>
                <w:szCs w:val="20"/>
              </w:rPr>
            </w:pPr>
            <w:r w:rsidRPr="00D25127">
              <w:rPr>
                <w:sz w:val="20"/>
                <w:szCs w:val="20"/>
              </w:rPr>
              <w:t xml:space="preserve">The system displays a screen that </w:t>
            </w:r>
            <w:r w:rsidRPr="00D25127">
              <w:rPr>
                <w:rFonts w:cs="Arial"/>
                <w:sz w:val="20"/>
                <w:szCs w:val="20"/>
              </w:rPr>
              <w:t xml:space="preserve">has a </w:t>
            </w:r>
            <w:r w:rsidRPr="00D25127">
              <w:rPr>
                <w:rFonts w:cs="Arial"/>
                <w:b/>
                <w:i/>
                <w:sz w:val="20"/>
                <w:szCs w:val="20"/>
              </w:rPr>
              <w:t>Page Layout</w:t>
            </w:r>
            <w:r w:rsidRPr="00D25127">
              <w:rPr>
                <w:rFonts w:cs="Arial"/>
                <w:sz w:val="20"/>
                <w:szCs w:val="20"/>
              </w:rPr>
              <w:t xml:space="preserve">, a </w:t>
            </w:r>
            <w:r w:rsidRPr="00D25127">
              <w:rPr>
                <w:rFonts w:cs="Arial"/>
                <w:b/>
                <w:i/>
                <w:sz w:val="20"/>
                <w:szCs w:val="20"/>
              </w:rPr>
              <w:t>Flow</w:t>
            </w:r>
            <w:r w:rsidRPr="00D25127">
              <w:rPr>
                <w:rFonts w:cs="Arial"/>
                <w:sz w:val="20"/>
                <w:szCs w:val="20"/>
              </w:rPr>
              <w:t xml:space="preserve"> (agent script), and the </w:t>
            </w:r>
            <w:r w:rsidRPr="00D25127">
              <w:rPr>
                <w:rFonts w:cs="Arial"/>
                <w:b/>
                <w:i/>
                <w:sz w:val="20"/>
                <w:szCs w:val="20"/>
              </w:rPr>
              <w:t>Suggested Articles sidebar</w:t>
            </w:r>
            <w:r w:rsidRPr="00D25127">
              <w:rPr>
                <w:rFonts w:cs="Arial"/>
                <w:b/>
                <w:sz w:val="20"/>
                <w:szCs w:val="20"/>
              </w:rPr>
              <w:t xml:space="preserve"> </w:t>
            </w:r>
            <w:r w:rsidRPr="00D25127">
              <w:rPr>
                <w:rFonts w:cs="Arial"/>
                <w:sz w:val="20"/>
                <w:szCs w:val="20"/>
              </w:rPr>
              <w:t xml:space="preserve">configured components:  </w:t>
            </w:r>
          </w:p>
          <w:p w14:paraId="5CEA2791" w14:textId="7C18EC67" w:rsidR="006E31D8" w:rsidRPr="00D25127" w:rsidRDefault="006E31D8" w:rsidP="00687D6F">
            <w:pPr>
              <w:pStyle w:val="ListParagraph"/>
              <w:numPr>
                <w:ilvl w:val="2"/>
                <w:numId w:val="2"/>
              </w:numPr>
              <w:spacing w:after="200" w:line="276" w:lineRule="auto"/>
              <w:rPr>
                <w:rFonts w:cs="Arial"/>
                <w:sz w:val="20"/>
                <w:szCs w:val="20"/>
              </w:rPr>
            </w:pPr>
            <w:r w:rsidRPr="00D25127">
              <w:rPr>
                <w:rFonts w:cs="Arial"/>
                <w:sz w:val="20"/>
                <w:szCs w:val="20"/>
              </w:rPr>
              <w:t xml:space="preserve">The </w:t>
            </w:r>
            <w:r w:rsidRPr="00D25127">
              <w:rPr>
                <w:rFonts w:cs="Arial"/>
                <w:b/>
                <w:i/>
                <w:sz w:val="20"/>
                <w:szCs w:val="20"/>
              </w:rPr>
              <w:t>Page Layout</w:t>
            </w:r>
            <w:r w:rsidRPr="00D25127">
              <w:rPr>
                <w:rFonts w:cs="Arial"/>
                <w:sz w:val="20"/>
                <w:szCs w:val="20"/>
              </w:rPr>
              <w:t xml:space="preserve"> associated with the </w:t>
            </w:r>
            <w:r w:rsidR="00920CA0" w:rsidRPr="00D25127">
              <w:rPr>
                <w:i/>
                <w:sz w:val="20"/>
                <w:szCs w:val="20"/>
              </w:rPr>
              <w:t>Rubbish/Recyclable Material Collection</w:t>
            </w:r>
            <w:r w:rsidRPr="00D25127">
              <w:rPr>
                <w:rFonts w:cs="Arial"/>
                <w:b/>
                <w:i/>
                <w:sz w:val="20"/>
                <w:szCs w:val="20"/>
              </w:rPr>
              <w:t xml:space="preserve"> Record Type</w:t>
            </w:r>
            <w:r w:rsidRPr="00D25127">
              <w:rPr>
                <w:rFonts w:cs="Arial"/>
                <w:sz w:val="20"/>
                <w:szCs w:val="20"/>
              </w:rPr>
              <w:t xml:space="preserve"> is being shown in the middle panel.  This section shows the optional and mandatory data the agent needs to supply in order to create the case. </w:t>
            </w:r>
          </w:p>
          <w:p w14:paraId="1DFCCBEB" w14:textId="77777777" w:rsidR="006E31D8" w:rsidRPr="00D25127" w:rsidRDefault="006E31D8" w:rsidP="00687D6F">
            <w:pPr>
              <w:pStyle w:val="ListParagraph"/>
              <w:numPr>
                <w:ilvl w:val="2"/>
                <w:numId w:val="2"/>
              </w:numPr>
              <w:spacing w:after="200" w:line="276" w:lineRule="auto"/>
              <w:rPr>
                <w:rFonts w:cs="Arial"/>
                <w:sz w:val="20"/>
                <w:szCs w:val="20"/>
              </w:rPr>
            </w:pPr>
            <w:r w:rsidRPr="00D25127">
              <w:rPr>
                <w:rFonts w:cs="Arial"/>
                <w:sz w:val="20"/>
                <w:szCs w:val="20"/>
              </w:rPr>
              <w:t xml:space="preserve">The </w:t>
            </w:r>
            <w:r w:rsidRPr="00D25127">
              <w:rPr>
                <w:rFonts w:cs="Arial"/>
                <w:b/>
                <w:i/>
                <w:sz w:val="20"/>
                <w:szCs w:val="20"/>
              </w:rPr>
              <w:t>Flow</w:t>
            </w:r>
            <w:r w:rsidRPr="00D25127">
              <w:rPr>
                <w:rFonts w:cs="Arial"/>
                <w:sz w:val="20"/>
                <w:szCs w:val="20"/>
              </w:rPr>
              <w:t xml:space="preserve"> associated with the </w:t>
            </w:r>
            <w:r w:rsidRPr="00D25127">
              <w:rPr>
                <w:rFonts w:cs="Arial"/>
                <w:b/>
                <w:i/>
                <w:sz w:val="20"/>
                <w:szCs w:val="20"/>
              </w:rPr>
              <w:t>Page Layout</w:t>
            </w:r>
            <w:r w:rsidRPr="00D25127">
              <w:rPr>
                <w:rFonts w:cs="Arial"/>
                <w:sz w:val="20"/>
                <w:szCs w:val="20"/>
              </w:rPr>
              <w:t xml:space="preserve"> is shown in the left panel.  The flow is used to help an agent successfully step through the call taking process. </w:t>
            </w:r>
          </w:p>
          <w:p w14:paraId="0627B743" w14:textId="77777777" w:rsidR="006E31D8" w:rsidRPr="00D25127" w:rsidRDefault="006E31D8" w:rsidP="00687D6F">
            <w:pPr>
              <w:pStyle w:val="ListParagraph"/>
              <w:numPr>
                <w:ilvl w:val="2"/>
                <w:numId w:val="2"/>
              </w:numPr>
              <w:spacing w:after="200" w:line="276" w:lineRule="auto"/>
              <w:rPr>
                <w:rFonts w:cs="Arial"/>
                <w:sz w:val="20"/>
                <w:szCs w:val="20"/>
              </w:rPr>
            </w:pPr>
            <w:r w:rsidRPr="00D25127">
              <w:rPr>
                <w:rFonts w:cs="Arial"/>
                <w:sz w:val="20"/>
                <w:szCs w:val="20"/>
              </w:rPr>
              <w:t xml:space="preserve">The </w:t>
            </w:r>
            <w:r w:rsidRPr="00D25127">
              <w:rPr>
                <w:rFonts w:cs="Arial"/>
                <w:b/>
                <w:i/>
                <w:sz w:val="20"/>
                <w:szCs w:val="20"/>
              </w:rPr>
              <w:t>Suggested Articles sidebar</w:t>
            </w:r>
            <w:r w:rsidRPr="00D25127">
              <w:rPr>
                <w:rFonts w:cs="Arial"/>
                <w:sz w:val="20"/>
                <w:szCs w:val="20"/>
              </w:rPr>
              <w:t xml:space="preserve"> is being shown in the right panel.  Articles display based on any matching words typed in the “Subject” field on the case.</w:t>
            </w:r>
          </w:p>
          <w:p w14:paraId="3CAE445B" w14:textId="77777777" w:rsidR="006E31D8" w:rsidRPr="00D25127" w:rsidRDefault="006E31D8" w:rsidP="00687D6F">
            <w:pPr>
              <w:pStyle w:val="ListParagraph"/>
              <w:numPr>
                <w:ilvl w:val="1"/>
                <w:numId w:val="2"/>
              </w:numPr>
              <w:spacing w:after="200" w:line="276" w:lineRule="auto"/>
              <w:rPr>
                <w:rFonts w:cs="Arial"/>
                <w:sz w:val="20"/>
                <w:szCs w:val="20"/>
              </w:rPr>
            </w:pPr>
            <w:r w:rsidRPr="00D25127">
              <w:rPr>
                <w:rFonts w:cs="Arial"/>
                <w:sz w:val="20"/>
                <w:szCs w:val="20"/>
              </w:rPr>
              <w:t>The agent enters the required and optional data displayed for the specific Record Type selected.</w:t>
            </w:r>
          </w:p>
          <w:p w14:paraId="048127AF" w14:textId="77777777" w:rsidR="006E31D8" w:rsidRPr="00D25127" w:rsidRDefault="006E31D8" w:rsidP="006E31D8">
            <w:pPr>
              <w:pStyle w:val="ListParagraph"/>
              <w:numPr>
                <w:ilvl w:val="0"/>
                <w:numId w:val="1"/>
              </w:numPr>
              <w:spacing w:after="200" w:line="276" w:lineRule="auto"/>
              <w:rPr>
                <w:sz w:val="20"/>
                <w:szCs w:val="20"/>
              </w:rPr>
            </w:pPr>
            <w:r w:rsidRPr="00D25127">
              <w:rPr>
                <w:sz w:val="20"/>
                <w:szCs w:val="20"/>
              </w:rPr>
              <w:t xml:space="preserve">When the agent saves the case, the system:  </w:t>
            </w:r>
          </w:p>
          <w:p w14:paraId="69DC2922" w14:textId="77777777" w:rsidR="006E31D8" w:rsidRPr="00D25127" w:rsidRDefault="006E31D8" w:rsidP="006E31D8">
            <w:pPr>
              <w:pStyle w:val="ListParagraph"/>
              <w:numPr>
                <w:ilvl w:val="1"/>
                <w:numId w:val="1"/>
              </w:numPr>
              <w:spacing w:after="200" w:line="276" w:lineRule="auto"/>
              <w:rPr>
                <w:sz w:val="20"/>
                <w:szCs w:val="20"/>
              </w:rPr>
            </w:pPr>
            <w:r w:rsidRPr="00D25127">
              <w:rPr>
                <w:sz w:val="20"/>
                <w:szCs w:val="20"/>
              </w:rPr>
              <w:t>Auto-generates the next sequential Case Number</w:t>
            </w:r>
          </w:p>
          <w:p w14:paraId="5C9E3080" w14:textId="77777777" w:rsidR="00631059" w:rsidRPr="00D25127" w:rsidRDefault="00631059" w:rsidP="00631059">
            <w:pPr>
              <w:pStyle w:val="ListParagraph"/>
              <w:numPr>
                <w:ilvl w:val="1"/>
                <w:numId w:val="1"/>
              </w:numPr>
              <w:spacing w:after="200" w:line="276" w:lineRule="auto"/>
              <w:rPr>
                <w:sz w:val="20"/>
                <w:szCs w:val="20"/>
              </w:rPr>
            </w:pPr>
            <w:r w:rsidRPr="00D25127">
              <w:rPr>
                <w:sz w:val="20"/>
                <w:szCs w:val="20"/>
              </w:rPr>
              <w:t xml:space="preserve">Associates the </w:t>
            </w:r>
            <w:r w:rsidRPr="00D25127">
              <w:rPr>
                <w:b/>
                <w:i/>
                <w:sz w:val="20"/>
                <w:szCs w:val="20"/>
              </w:rPr>
              <w:t>Contact</w:t>
            </w:r>
            <w:r w:rsidRPr="00D25127">
              <w:rPr>
                <w:sz w:val="20"/>
                <w:szCs w:val="20"/>
              </w:rPr>
              <w:t xml:space="preserve"> record and related </w:t>
            </w:r>
            <w:r w:rsidRPr="00D25127">
              <w:rPr>
                <w:b/>
                <w:i/>
                <w:sz w:val="20"/>
                <w:szCs w:val="20"/>
              </w:rPr>
              <w:t>Account</w:t>
            </w:r>
            <w:r w:rsidRPr="00D25127">
              <w:rPr>
                <w:sz w:val="20"/>
                <w:szCs w:val="20"/>
              </w:rPr>
              <w:t xml:space="preserve"> record to the case</w:t>
            </w:r>
          </w:p>
          <w:p w14:paraId="3BB79018" w14:textId="77777777" w:rsidR="00631059" w:rsidRPr="00D25127" w:rsidRDefault="00631059" w:rsidP="00631059">
            <w:pPr>
              <w:pStyle w:val="ListParagraph"/>
              <w:numPr>
                <w:ilvl w:val="1"/>
                <w:numId w:val="1"/>
              </w:numPr>
              <w:spacing w:after="200" w:line="276" w:lineRule="auto"/>
              <w:rPr>
                <w:sz w:val="20"/>
                <w:szCs w:val="20"/>
              </w:rPr>
            </w:pPr>
            <w:r w:rsidRPr="00D25127">
              <w:rPr>
                <w:sz w:val="20"/>
                <w:szCs w:val="20"/>
              </w:rPr>
              <w:t xml:space="preserve">Assigns the “New” case to the </w:t>
            </w:r>
            <w:r w:rsidRPr="00D25127">
              <w:rPr>
                <w:i/>
                <w:sz w:val="20"/>
                <w:szCs w:val="20"/>
              </w:rPr>
              <w:t>Queue</w:t>
            </w:r>
            <w:r w:rsidRPr="00D25127">
              <w:rPr>
                <w:sz w:val="20"/>
                <w:szCs w:val="20"/>
              </w:rPr>
              <w:t xml:space="preserve"> representing the group of users responsible for resolving this type of service request (see Assignment Queue).</w:t>
            </w:r>
          </w:p>
          <w:p w14:paraId="0C1FAA49" w14:textId="77777777" w:rsidR="00631059" w:rsidRPr="00D25127" w:rsidRDefault="00631059" w:rsidP="00631059">
            <w:pPr>
              <w:pStyle w:val="ListParagraph"/>
              <w:numPr>
                <w:ilvl w:val="2"/>
                <w:numId w:val="1"/>
              </w:numPr>
              <w:rPr>
                <w:sz w:val="20"/>
                <w:szCs w:val="20"/>
              </w:rPr>
            </w:pPr>
            <w:r w:rsidRPr="00D25127">
              <w:rPr>
                <w:sz w:val="20"/>
                <w:szCs w:val="20"/>
              </w:rPr>
              <w:t>Assignment notification emails will NOT be sent for cases that are being interfaced with CityWorks.</w:t>
            </w:r>
          </w:p>
          <w:p w14:paraId="35D46386" w14:textId="77777777" w:rsidR="00631059" w:rsidRPr="00D25127" w:rsidRDefault="00631059" w:rsidP="00631059">
            <w:pPr>
              <w:pStyle w:val="ListParagraph"/>
              <w:numPr>
                <w:ilvl w:val="1"/>
                <w:numId w:val="1"/>
              </w:numPr>
              <w:rPr>
                <w:sz w:val="20"/>
                <w:szCs w:val="20"/>
              </w:rPr>
            </w:pPr>
            <w:r w:rsidRPr="00D25127">
              <w:rPr>
                <w:sz w:val="20"/>
                <w:szCs w:val="20"/>
              </w:rPr>
              <w:t>Sends an email to the contact indicating a new case has been created for their request if the “Send Notification Email to Contact” checkbox is selected.  The standard “Case Creation” template will be used for the email.</w:t>
            </w:r>
          </w:p>
          <w:p w14:paraId="20B15BB6" w14:textId="77777777" w:rsidR="00BE5E4E" w:rsidRPr="00D25127" w:rsidRDefault="00BE5E4E" w:rsidP="00972999">
            <w:pPr>
              <w:rPr>
                <w:sz w:val="20"/>
                <w:szCs w:val="20"/>
              </w:rPr>
            </w:pPr>
          </w:p>
        </w:tc>
      </w:tr>
      <w:tr w:rsidR="005845E0" w:rsidRPr="008D0A72" w14:paraId="6924A520" w14:textId="77777777" w:rsidTr="00F32B4E">
        <w:tc>
          <w:tcPr>
            <w:tcW w:w="2520" w:type="dxa"/>
            <w:shd w:val="clear" w:color="auto" w:fill="EEECE1" w:themeFill="background2"/>
          </w:tcPr>
          <w:p w14:paraId="69E02BF0" w14:textId="77777777" w:rsidR="005845E0" w:rsidRPr="008D0A72" w:rsidRDefault="005845E0" w:rsidP="00E74B89">
            <w:pPr>
              <w:rPr>
                <w:b/>
                <w:sz w:val="20"/>
                <w:szCs w:val="20"/>
              </w:rPr>
            </w:pPr>
            <w:r>
              <w:rPr>
                <w:b/>
                <w:sz w:val="20"/>
                <w:szCs w:val="20"/>
              </w:rPr>
              <w:t>Default Settings for Standard and Custom Fields</w:t>
            </w:r>
          </w:p>
        </w:tc>
        <w:tc>
          <w:tcPr>
            <w:tcW w:w="11880" w:type="dxa"/>
          </w:tcPr>
          <w:p w14:paraId="74B896FC" w14:textId="77777777" w:rsidR="00F32B4E" w:rsidRPr="008D0A72" w:rsidRDefault="00F32B4E" w:rsidP="00F32B4E">
            <w:pPr>
              <w:rPr>
                <w:sz w:val="20"/>
                <w:szCs w:val="20"/>
              </w:rPr>
            </w:pPr>
            <w:r>
              <w:rPr>
                <w:sz w:val="20"/>
                <w:szCs w:val="20"/>
              </w:rPr>
              <w:t xml:space="preserve">As indicated in the “Service Requests Standards” document, the following picklist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F32B4E" w:rsidRPr="00076734" w14:paraId="78004932" w14:textId="77777777" w:rsidTr="001D408F">
              <w:tc>
                <w:tcPr>
                  <w:tcW w:w="1980" w:type="dxa"/>
                  <w:shd w:val="clear" w:color="auto" w:fill="BFBFBF" w:themeFill="background1" w:themeFillShade="BF"/>
                </w:tcPr>
                <w:p w14:paraId="68853DA0" w14:textId="77777777" w:rsidR="00F32B4E" w:rsidRPr="00076734" w:rsidRDefault="00F32B4E" w:rsidP="001D408F">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5A9A1B89" w14:textId="77777777" w:rsidR="00F32B4E" w:rsidRPr="004C31B8" w:rsidRDefault="00F32B4E" w:rsidP="001D408F">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651F2CA3" w14:textId="77777777" w:rsidR="00F32B4E" w:rsidRPr="004C31B8" w:rsidRDefault="00F32B4E" w:rsidP="001D408F">
                  <w:pPr>
                    <w:rPr>
                      <w:b/>
                      <w:sz w:val="20"/>
                      <w:szCs w:val="20"/>
                    </w:rPr>
                  </w:pPr>
                  <w:r w:rsidRPr="004C31B8">
                    <w:rPr>
                      <w:b/>
                      <w:sz w:val="20"/>
                      <w:szCs w:val="20"/>
                    </w:rPr>
                    <w:t>Default Value for New Case</w:t>
                  </w:r>
                </w:p>
              </w:tc>
            </w:tr>
            <w:tr w:rsidR="00F32B4E" w:rsidRPr="00076734" w14:paraId="0BCAAB63" w14:textId="77777777" w:rsidTr="001D408F">
              <w:tc>
                <w:tcPr>
                  <w:tcW w:w="1980" w:type="dxa"/>
                </w:tcPr>
                <w:p w14:paraId="3E04F727" w14:textId="77777777" w:rsidR="00F32B4E" w:rsidRPr="00076734" w:rsidRDefault="00F32B4E" w:rsidP="001D408F">
                  <w:pPr>
                    <w:rPr>
                      <w:sz w:val="20"/>
                      <w:szCs w:val="20"/>
                    </w:rPr>
                  </w:pPr>
                  <w:r w:rsidRPr="00076734">
                    <w:rPr>
                      <w:sz w:val="20"/>
                      <w:szCs w:val="20"/>
                    </w:rPr>
                    <w:t>Status</w:t>
                  </w:r>
                </w:p>
              </w:tc>
              <w:tc>
                <w:tcPr>
                  <w:tcW w:w="4002" w:type="dxa"/>
                </w:tcPr>
                <w:p w14:paraId="5F8A73E6" w14:textId="77777777" w:rsidR="00F32B4E" w:rsidRPr="004C31B8" w:rsidRDefault="00F32B4E" w:rsidP="001D408F">
                  <w:pPr>
                    <w:rPr>
                      <w:sz w:val="20"/>
                      <w:szCs w:val="20"/>
                    </w:rPr>
                  </w:pPr>
                  <w:r w:rsidRPr="004C31B8">
                    <w:rPr>
                      <w:sz w:val="20"/>
                      <w:szCs w:val="20"/>
                    </w:rPr>
                    <w:t>New, In-Progress, Escalated, On Hold, and Closed</w:t>
                  </w:r>
                </w:p>
              </w:tc>
              <w:tc>
                <w:tcPr>
                  <w:tcW w:w="4002" w:type="dxa"/>
                </w:tcPr>
                <w:p w14:paraId="5D8D2B80" w14:textId="77777777" w:rsidR="00F32B4E" w:rsidRPr="004C31B8" w:rsidRDefault="00F32B4E" w:rsidP="001D408F">
                  <w:pPr>
                    <w:rPr>
                      <w:sz w:val="20"/>
                      <w:szCs w:val="20"/>
                    </w:rPr>
                  </w:pPr>
                  <w:r w:rsidRPr="004C31B8">
                    <w:rPr>
                      <w:sz w:val="20"/>
                      <w:szCs w:val="20"/>
                    </w:rPr>
                    <w:t>New</w:t>
                  </w:r>
                </w:p>
              </w:tc>
            </w:tr>
            <w:tr w:rsidR="00F32B4E" w:rsidRPr="00076734" w14:paraId="6E6B3B85" w14:textId="77777777" w:rsidTr="001D408F">
              <w:tc>
                <w:tcPr>
                  <w:tcW w:w="1980" w:type="dxa"/>
                </w:tcPr>
                <w:p w14:paraId="791DBF4A" w14:textId="77777777" w:rsidR="00F32B4E" w:rsidRPr="00076734" w:rsidRDefault="00F32B4E" w:rsidP="001D408F">
                  <w:pPr>
                    <w:rPr>
                      <w:sz w:val="20"/>
                      <w:szCs w:val="20"/>
                    </w:rPr>
                  </w:pPr>
                  <w:r w:rsidRPr="00076734">
                    <w:rPr>
                      <w:sz w:val="20"/>
                      <w:szCs w:val="20"/>
                    </w:rPr>
                    <w:t>Case Origin</w:t>
                  </w:r>
                </w:p>
              </w:tc>
              <w:tc>
                <w:tcPr>
                  <w:tcW w:w="4002" w:type="dxa"/>
                </w:tcPr>
                <w:p w14:paraId="05408148" w14:textId="77777777" w:rsidR="00F32B4E" w:rsidRPr="004C31B8" w:rsidRDefault="00F32B4E" w:rsidP="001D408F">
                  <w:pPr>
                    <w:rPr>
                      <w:sz w:val="20"/>
                      <w:szCs w:val="20"/>
                    </w:rPr>
                  </w:pPr>
                  <w:r w:rsidRPr="004C31B8">
                    <w:rPr>
                      <w:sz w:val="20"/>
                      <w:szCs w:val="20"/>
                    </w:rPr>
                    <w:t>Phone</w:t>
                  </w:r>
                  <w:r>
                    <w:rPr>
                      <w:sz w:val="20"/>
                      <w:szCs w:val="20"/>
                    </w:rPr>
                    <w:t>, Email, Web</w:t>
                  </w:r>
                </w:p>
              </w:tc>
              <w:tc>
                <w:tcPr>
                  <w:tcW w:w="4002" w:type="dxa"/>
                </w:tcPr>
                <w:p w14:paraId="16AC6354" w14:textId="77777777" w:rsidR="00F32B4E" w:rsidRPr="004C31B8" w:rsidRDefault="00F32B4E" w:rsidP="001D408F">
                  <w:pPr>
                    <w:rPr>
                      <w:sz w:val="20"/>
                      <w:szCs w:val="20"/>
                    </w:rPr>
                  </w:pPr>
                  <w:r w:rsidRPr="004C31B8">
                    <w:rPr>
                      <w:sz w:val="20"/>
                      <w:szCs w:val="20"/>
                    </w:rPr>
                    <w:t>Phone</w:t>
                  </w:r>
                </w:p>
              </w:tc>
            </w:tr>
            <w:tr w:rsidR="00F32B4E" w:rsidRPr="00076734" w14:paraId="66339004" w14:textId="77777777" w:rsidTr="001D408F">
              <w:tc>
                <w:tcPr>
                  <w:tcW w:w="1980" w:type="dxa"/>
                </w:tcPr>
                <w:p w14:paraId="22D74B63" w14:textId="77777777" w:rsidR="00F32B4E" w:rsidRPr="00076734" w:rsidRDefault="00F32B4E" w:rsidP="001D408F">
                  <w:pPr>
                    <w:rPr>
                      <w:sz w:val="20"/>
                      <w:szCs w:val="20"/>
                    </w:rPr>
                  </w:pPr>
                  <w:r w:rsidRPr="00076734">
                    <w:rPr>
                      <w:sz w:val="20"/>
                      <w:szCs w:val="20"/>
                    </w:rPr>
                    <w:t>Priority</w:t>
                  </w:r>
                </w:p>
              </w:tc>
              <w:tc>
                <w:tcPr>
                  <w:tcW w:w="4002" w:type="dxa"/>
                </w:tcPr>
                <w:p w14:paraId="3873E85C" w14:textId="77777777" w:rsidR="00F32B4E" w:rsidRPr="004C31B8" w:rsidRDefault="00F32B4E" w:rsidP="001D408F">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51A5F1A1" w14:textId="77777777" w:rsidR="00F32B4E" w:rsidRPr="004C31B8" w:rsidRDefault="00F32B4E" w:rsidP="001D408F">
                  <w:pPr>
                    <w:rPr>
                      <w:sz w:val="20"/>
                      <w:szCs w:val="20"/>
                    </w:rPr>
                  </w:pPr>
                  <w:r w:rsidRPr="004C31B8">
                    <w:rPr>
                      <w:sz w:val="20"/>
                      <w:szCs w:val="20"/>
                    </w:rPr>
                    <w:t>Medium</w:t>
                  </w:r>
                </w:p>
              </w:tc>
            </w:tr>
          </w:tbl>
          <w:p w14:paraId="2120247D" w14:textId="77777777" w:rsidR="005845E0" w:rsidRPr="008D0A72" w:rsidRDefault="005845E0" w:rsidP="00E74B89">
            <w:pPr>
              <w:rPr>
                <w:sz w:val="20"/>
                <w:szCs w:val="20"/>
              </w:rPr>
            </w:pPr>
          </w:p>
        </w:tc>
      </w:tr>
    </w:tbl>
    <w:p w14:paraId="3DDFB509" w14:textId="77777777" w:rsidR="005F31B0" w:rsidRDefault="005F31B0">
      <w:r>
        <w:br w:type="page"/>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144BF7" w:rsidRPr="008D0A72" w14:paraId="6B02033F" w14:textId="77777777" w:rsidTr="00FE60B7">
        <w:tc>
          <w:tcPr>
            <w:tcW w:w="2520" w:type="dxa"/>
            <w:shd w:val="clear" w:color="auto" w:fill="EEECE1" w:themeFill="background2"/>
          </w:tcPr>
          <w:p w14:paraId="3DF935E5" w14:textId="77777777" w:rsidR="00144BF7" w:rsidRPr="008D0A72" w:rsidRDefault="00144BF7" w:rsidP="00FE60B7">
            <w:pPr>
              <w:rPr>
                <w:b/>
                <w:sz w:val="20"/>
                <w:szCs w:val="20"/>
              </w:rPr>
            </w:pPr>
            <w:r>
              <w:rPr>
                <w:b/>
                <w:sz w:val="20"/>
                <w:szCs w:val="20"/>
              </w:rPr>
              <w:lastRenderedPageBreak/>
              <w:t xml:space="preserve">Service Request Types and SLAs </w:t>
            </w:r>
          </w:p>
        </w:tc>
        <w:tc>
          <w:tcPr>
            <w:tcW w:w="11880" w:type="dxa"/>
          </w:tcPr>
          <w:p w14:paraId="1C956690" w14:textId="77777777" w:rsidR="00144BF7" w:rsidRDefault="00144BF7" w:rsidP="00FE60B7">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144BF7" w:rsidRPr="00076734" w14:paraId="5F4DC43D" w14:textId="77777777" w:rsidTr="00FE60B7">
              <w:tc>
                <w:tcPr>
                  <w:tcW w:w="3642" w:type="dxa"/>
                  <w:shd w:val="clear" w:color="auto" w:fill="BFBFBF" w:themeFill="background1" w:themeFillShade="BF"/>
                </w:tcPr>
                <w:p w14:paraId="2A8C6A05" w14:textId="77777777" w:rsidR="00144BF7" w:rsidRPr="00076734" w:rsidRDefault="00144BF7" w:rsidP="00FE60B7">
                  <w:pPr>
                    <w:rPr>
                      <w:b/>
                      <w:sz w:val="20"/>
                      <w:szCs w:val="20"/>
                    </w:rPr>
                  </w:pPr>
                  <w:r>
                    <w:rPr>
                      <w:b/>
                      <w:sz w:val="20"/>
                      <w:szCs w:val="20"/>
                    </w:rPr>
                    <w:t>Service Request Types</w:t>
                  </w:r>
                </w:p>
              </w:tc>
              <w:tc>
                <w:tcPr>
                  <w:tcW w:w="1440" w:type="dxa"/>
                  <w:shd w:val="clear" w:color="auto" w:fill="BFBFBF" w:themeFill="background1" w:themeFillShade="BF"/>
                </w:tcPr>
                <w:p w14:paraId="67CC1522" w14:textId="77777777" w:rsidR="00144BF7" w:rsidRDefault="00144BF7" w:rsidP="00FE60B7">
                  <w:pPr>
                    <w:rPr>
                      <w:b/>
                      <w:sz w:val="20"/>
                      <w:szCs w:val="20"/>
                    </w:rPr>
                  </w:pPr>
                  <w:r>
                    <w:rPr>
                      <w:b/>
                      <w:sz w:val="20"/>
                      <w:szCs w:val="20"/>
                    </w:rPr>
                    <w:t>SLA Number (e.g. 1, 2, 3, …)</w:t>
                  </w:r>
                </w:p>
              </w:tc>
              <w:tc>
                <w:tcPr>
                  <w:tcW w:w="2340" w:type="dxa"/>
                  <w:shd w:val="clear" w:color="auto" w:fill="BFBFBF" w:themeFill="background1" w:themeFillShade="BF"/>
                </w:tcPr>
                <w:p w14:paraId="1B53B8F5" w14:textId="77777777" w:rsidR="00144BF7" w:rsidRDefault="00144BF7" w:rsidP="00FE60B7">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75EB4F4A" w14:textId="77777777" w:rsidR="00144BF7" w:rsidRPr="00076734" w:rsidRDefault="00144BF7" w:rsidP="00D12552">
                  <w:pPr>
                    <w:rPr>
                      <w:b/>
                      <w:sz w:val="20"/>
                      <w:szCs w:val="20"/>
                    </w:rPr>
                  </w:pPr>
                  <w:r>
                    <w:rPr>
                      <w:b/>
                      <w:sz w:val="20"/>
                      <w:szCs w:val="20"/>
                    </w:rPr>
                    <w:t>Interface</w:t>
                  </w:r>
                </w:p>
              </w:tc>
            </w:tr>
            <w:tr w:rsidR="00144BF7" w:rsidRPr="00076734" w14:paraId="2134A80A" w14:textId="77777777" w:rsidTr="00FE60B7">
              <w:tc>
                <w:tcPr>
                  <w:tcW w:w="3642" w:type="dxa"/>
                </w:tcPr>
                <w:p w14:paraId="456E49D4" w14:textId="24649B69" w:rsidR="00144BF7" w:rsidRPr="00FC09FF" w:rsidRDefault="002A7F2A" w:rsidP="00FE60B7">
                  <w:pPr>
                    <w:rPr>
                      <w:sz w:val="20"/>
                      <w:szCs w:val="20"/>
                    </w:rPr>
                  </w:pPr>
                  <w:r>
                    <w:rPr>
                      <w:sz w:val="20"/>
                      <w:szCs w:val="20"/>
                    </w:rPr>
                    <w:t>Rubbish Collection</w:t>
                  </w:r>
                </w:p>
              </w:tc>
              <w:tc>
                <w:tcPr>
                  <w:tcW w:w="1440" w:type="dxa"/>
                </w:tcPr>
                <w:p w14:paraId="3313128C" w14:textId="05134F87" w:rsidR="00144BF7" w:rsidRPr="00076734" w:rsidRDefault="002707C4" w:rsidP="00FE60B7">
                  <w:pPr>
                    <w:rPr>
                      <w:sz w:val="20"/>
                      <w:szCs w:val="20"/>
                    </w:rPr>
                  </w:pPr>
                  <w:r>
                    <w:rPr>
                      <w:sz w:val="20"/>
                      <w:szCs w:val="20"/>
                    </w:rPr>
                    <w:t>2</w:t>
                  </w:r>
                </w:p>
              </w:tc>
              <w:tc>
                <w:tcPr>
                  <w:tcW w:w="2340" w:type="dxa"/>
                </w:tcPr>
                <w:p w14:paraId="7DBB581A" w14:textId="43C1A299" w:rsidR="00144BF7" w:rsidRPr="00076734" w:rsidRDefault="002707C4" w:rsidP="00FE60B7">
                  <w:pPr>
                    <w:rPr>
                      <w:sz w:val="20"/>
                      <w:szCs w:val="20"/>
                    </w:rPr>
                  </w:pPr>
                  <w:r>
                    <w:rPr>
                      <w:sz w:val="20"/>
                      <w:szCs w:val="20"/>
                    </w:rPr>
                    <w:t>Business Days</w:t>
                  </w:r>
                </w:p>
              </w:tc>
              <w:tc>
                <w:tcPr>
                  <w:tcW w:w="2880" w:type="dxa"/>
                </w:tcPr>
                <w:p w14:paraId="172FD615" w14:textId="21C791F8" w:rsidR="00144BF7" w:rsidRPr="00076734" w:rsidRDefault="00D12552" w:rsidP="00D12552">
                  <w:pPr>
                    <w:rPr>
                      <w:sz w:val="20"/>
                      <w:szCs w:val="20"/>
                    </w:rPr>
                  </w:pPr>
                  <w:r>
                    <w:rPr>
                      <w:sz w:val="20"/>
                      <w:szCs w:val="20"/>
                    </w:rPr>
                    <w:t>CityWorks</w:t>
                  </w:r>
                </w:p>
              </w:tc>
            </w:tr>
            <w:tr w:rsidR="00144BF7" w:rsidRPr="00076734" w14:paraId="21EB27C0" w14:textId="77777777" w:rsidTr="00FE60B7">
              <w:tc>
                <w:tcPr>
                  <w:tcW w:w="3642" w:type="dxa"/>
                </w:tcPr>
                <w:p w14:paraId="7C1F5B40" w14:textId="5C0EB7B0" w:rsidR="00144BF7" w:rsidRPr="00FC09FF" w:rsidRDefault="002A7F2A" w:rsidP="00920CA0">
                  <w:pPr>
                    <w:rPr>
                      <w:sz w:val="20"/>
                      <w:szCs w:val="20"/>
                    </w:rPr>
                  </w:pPr>
                  <w:r w:rsidRPr="002A7F2A">
                    <w:rPr>
                      <w:sz w:val="20"/>
                      <w:szCs w:val="20"/>
                    </w:rPr>
                    <w:t>Recyclable</w:t>
                  </w:r>
                  <w:r w:rsidR="00920CA0">
                    <w:rPr>
                      <w:sz w:val="20"/>
                      <w:szCs w:val="20"/>
                    </w:rPr>
                    <w:t>s</w:t>
                  </w:r>
                  <w:r w:rsidRPr="002A7F2A">
                    <w:rPr>
                      <w:sz w:val="20"/>
                      <w:szCs w:val="20"/>
                    </w:rPr>
                    <w:t xml:space="preserve"> Collection</w:t>
                  </w:r>
                </w:p>
              </w:tc>
              <w:tc>
                <w:tcPr>
                  <w:tcW w:w="1440" w:type="dxa"/>
                </w:tcPr>
                <w:p w14:paraId="59FC9B5D" w14:textId="50DEB453" w:rsidR="00144BF7" w:rsidRDefault="002707C4" w:rsidP="00FE60B7">
                  <w:r>
                    <w:t>2</w:t>
                  </w:r>
                </w:p>
              </w:tc>
              <w:tc>
                <w:tcPr>
                  <w:tcW w:w="2340" w:type="dxa"/>
                </w:tcPr>
                <w:p w14:paraId="4AE11507" w14:textId="03BCA018" w:rsidR="00144BF7" w:rsidRDefault="002707C4" w:rsidP="00FE60B7">
                  <w:r>
                    <w:rPr>
                      <w:sz w:val="20"/>
                      <w:szCs w:val="20"/>
                    </w:rPr>
                    <w:t>Business Days</w:t>
                  </w:r>
                </w:p>
              </w:tc>
              <w:tc>
                <w:tcPr>
                  <w:tcW w:w="2880" w:type="dxa"/>
                </w:tcPr>
                <w:p w14:paraId="37F08A01" w14:textId="71EDA51E" w:rsidR="00144BF7" w:rsidRPr="00651414" w:rsidRDefault="00D12552" w:rsidP="00D12552">
                  <w:pPr>
                    <w:rPr>
                      <w:sz w:val="20"/>
                      <w:szCs w:val="20"/>
                    </w:rPr>
                  </w:pPr>
                  <w:r>
                    <w:rPr>
                      <w:sz w:val="20"/>
                      <w:szCs w:val="20"/>
                    </w:rPr>
                    <w:t>CityWorks</w:t>
                  </w:r>
                </w:p>
              </w:tc>
            </w:tr>
            <w:tr w:rsidR="00D12552" w:rsidRPr="00076734" w14:paraId="52102639" w14:textId="77777777" w:rsidTr="00FE60B7">
              <w:tc>
                <w:tcPr>
                  <w:tcW w:w="3642" w:type="dxa"/>
                </w:tcPr>
                <w:p w14:paraId="5560ACFE" w14:textId="1CD6A4A5" w:rsidR="00D12552" w:rsidRDefault="00D12552" w:rsidP="00FE60B7">
                  <w:pPr>
                    <w:rPr>
                      <w:sz w:val="20"/>
                      <w:szCs w:val="20"/>
                    </w:rPr>
                  </w:pPr>
                  <w:r w:rsidRPr="00F663B2">
                    <w:rPr>
                      <w:sz w:val="20"/>
                      <w:szCs w:val="20"/>
                    </w:rPr>
                    <w:t>Service Not Needed</w:t>
                  </w:r>
                </w:p>
              </w:tc>
              <w:tc>
                <w:tcPr>
                  <w:tcW w:w="1440" w:type="dxa"/>
                </w:tcPr>
                <w:p w14:paraId="78D9679C" w14:textId="7176FCD8" w:rsidR="00D12552" w:rsidRDefault="00D12552" w:rsidP="00FE60B7">
                  <w:pPr>
                    <w:rPr>
                      <w:sz w:val="20"/>
                      <w:szCs w:val="20"/>
                    </w:rPr>
                  </w:pPr>
                  <w:r w:rsidRPr="00F663B2">
                    <w:rPr>
                      <w:sz w:val="20"/>
                      <w:szCs w:val="20"/>
                    </w:rPr>
                    <w:t>N/A</w:t>
                  </w:r>
                </w:p>
              </w:tc>
              <w:tc>
                <w:tcPr>
                  <w:tcW w:w="2340" w:type="dxa"/>
                </w:tcPr>
                <w:p w14:paraId="4768B59F" w14:textId="7CCEDF6E" w:rsidR="00D12552" w:rsidRDefault="00D12552" w:rsidP="00FE60B7">
                  <w:r w:rsidRPr="00F663B2">
                    <w:rPr>
                      <w:sz w:val="20"/>
                      <w:szCs w:val="20"/>
                    </w:rPr>
                    <w:t>N/A</w:t>
                  </w:r>
                </w:p>
              </w:tc>
              <w:tc>
                <w:tcPr>
                  <w:tcW w:w="2880" w:type="dxa"/>
                </w:tcPr>
                <w:p w14:paraId="170C6876" w14:textId="275E6DA2" w:rsidR="00D12552" w:rsidRPr="00651414" w:rsidRDefault="00D12552" w:rsidP="00D12552">
                  <w:pPr>
                    <w:rPr>
                      <w:sz w:val="20"/>
                      <w:szCs w:val="20"/>
                    </w:rPr>
                  </w:pPr>
                  <w:r w:rsidRPr="00F663B2">
                    <w:rPr>
                      <w:sz w:val="20"/>
                      <w:szCs w:val="20"/>
                    </w:rPr>
                    <w:t>N/A</w:t>
                  </w:r>
                </w:p>
              </w:tc>
            </w:tr>
          </w:tbl>
          <w:p w14:paraId="50972AC1" w14:textId="77777777" w:rsidR="00144BF7" w:rsidRDefault="00144BF7" w:rsidP="00FE60B7">
            <w:pPr>
              <w:rPr>
                <w:sz w:val="20"/>
                <w:szCs w:val="20"/>
              </w:rPr>
            </w:pPr>
          </w:p>
          <w:p w14:paraId="62B5942A" w14:textId="36977BA8" w:rsidR="00144BF7" w:rsidRPr="008D0A72" w:rsidRDefault="00F32B4E" w:rsidP="00FE60B7">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144BF7" w:rsidRPr="008D0A72" w14:paraId="006D202D" w14:textId="77777777" w:rsidTr="00FE60B7">
        <w:tc>
          <w:tcPr>
            <w:tcW w:w="2520" w:type="dxa"/>
            <w:shd w:val="clear" w:color="auto" w:fill="EEECE1" w:themeFill="background2"/>
          </w:tcPr>
          <w:p w14:paraId="4743689E" w14:textId="77777777" w:rsidR="00144BF7" w:rsidRPr="008D0A72" w:rsidRDefault="00144BF7" w:rsidP="00FE60B7">
            <w:pPr>
              <w:rPr>
                <w:b/>
                <w:sz w:val="20"/>
                <w:szCs w:val="20"/>
              </w:rPr>
            </w:pPr>
            <w:r w:rsidRPr="008D0A72">
              <w:rPr>
                <w:b/>
                <w:sz w:val="20"/>
                <w:szCs w:val="20"/>
              </w:rPr>
              <w:t>Assignment Queue</w:t>
            </w:r>
          </w:p>
        </w:tc>
        <w:tc>
          <w:tcPr>
            <w:tcW w:w="11880" w:type="dxa"/>
          </w:tcPr>
          <w:p w14:paraId="0011626C" w14:textId="77777777" w:rsidR="00144BF7" w:rsidRPr="00AE433D" w:rsidRDefault="00144BF7" w:rsidP="00FE60B7">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35F987BA" w14:textId="77777777" w:rsidR="00144BF7" w:rsidRDefault="00144BF7" w:rsidP="00FE60B7">
            <w:pPr>
              <w:rPr>
                <w:sz w:val="20"/>
                <w:szCs w:val="20"/>
              </w:rPr>
            </w:pPr>
          </w:p>
          <w:tbl>
            <w:tblPr>
              <w:tblStyle w:val="TableGrid"/>
              <w:tblW w:w="0" w:type="auto"/>
              <w:tblInd w:w="108" w:type="dxa"/>
              <w:tblLook w:val="04A0" w:firstRow="1" w:lastRow="0" w:firstColumn="1" w:lastColumn="0" w:noHBand="0" w:noVBand="1"/>
            </w:tblPr>
            <w:tblGrid>
              <w:gridCol w:w="4362"/>
              <w:gridCol w:w="2700"/>
              <w:gridCol w:w="4410"/>
            </w:tblGrid>
            <w:tr w:rsidR="00144BF7" w:rsidRPr="00076734" w14:paraId="485B4CA0" w14:textId="77777777" w:rsidTr="00FE60B7">
              <w:tc>
                <w:tcPr>
                  <w:tcW w:w="4362" w:type="dxa"/>
                  <w:shd w:val="clear" w:color="auto" w:fill="BFBFBF" w:themeFill="background1" w:themeFillShade="BF"/>
                </w:tcPr>
                <w:p w14:paraId="40D8B0C8" w14:textId="77777777" w:rsidR="00144BF7" w:rsidRPr="00076734" w:rsidRDefault="00144BF7" w:rsidP="00FE60B7">
                  <w:pPr>
                    <w:rPr>
                      <w:b/>
                      <w:sz w:val="20"/>
                      <w:szCs w:val="20"/>
                    </w:rPr>
                  </w:pPr>
                  <w:r>
                    <w:rPr>
                      <w:b/>
                      <w:sz w:val="20"/>
                      <w:szCs w:val="20"/>
                    </w:rPr>
                    <w:t>Service Request Types</w:t>
                  </w:r>
                </w:p>
              </w:tc>
              <w:tc>
                <w:tcPr>
                  <w:tcW w:w="2700" w:type="dxa"/>
                  <w:shd w:val="clear" w:color="auto" w:fill="BFBFBF" w:themeFill="background1" w:themeFillShade="BF"/>
                </w:tcPr>
                <w:p w14:paraId="5402B156" w14:textId="77777777" w:rsidR="00144BF7" w:rsidRDefault="00144BF7" w:rsidP="00FE60B7">
                  <w:pPr>
                    <w:rPr>
                      <w:b/>
                      <w:sz w:val="20"/>
                      <w:szCs w:val="20"/>
                    </w:rPr>
                  </w:pPr>
                  <w:r>
                    <w:rPr>
                      <w:b/>
                      <w:sz w:val="20"/>
                      <w:szCs w:val="20"/>
                    </w:rPr>
                    <w:t>Queue Name</w:t>
                  </w:r>
                </w:p>
              </w:tc>
              <w:tc>
                <w:tcPr>
                  <w:tcW w:w="4410" w:type="dxa"/>
                  <w:shd w:val="clear" w:color="auto" w:fill="BFBFBF" w:themeFill="background1" w:themeFillShade="BF"/>
                </w:tcPr>
                <w:p w14:paraId="065A116E" w14:textId="77777777" w:rsidR="00144BF7" w:rsidRPr="00076734" w:rsidRDefault="00144BF7" w:rsidP="00FE60B7">
                  <w:pPr>
                    <w:rPr>
                      <w:b/>
                      <w:sz w:val="20"/>
                      <w:szCs w:val="20"/>
                    </w:rPr>
                  </w:pPr>
                  <w:r>
                    <w:rPr>
                      <w:b/>
                      <w:sz w:val="20"/>
                      <w:szCs w:val="20"/>
                    </w:rPr>
                    <w:t>Queue Members</w:t>
                  </w:r>
                </w:p>
              </w:tc>
            </w:tr>
            <w:tr w:rsidR="00144BF7" w:rsidRPr="00076734" w14:paraId="448A5347" w14:textId="77777777" w:rsidTr="00FE60B7">
              <w:tc>
                <w:tcPr>
                  <w:tcW w:w="4362" w:type="dxa"/>
                </w:tcPr>
                <w:p w14:paraId="719781A5" w14:textId="2EDA6296" w:rsidR="00144BF7" w:rsidRPr="00D25127" w:rsidRDefault="007E5E21" w:rsidP="00FE60B7">
                  <w:pPr>
                    <w:rPr>
                      <w:sz w:val="20"/>
                      <w:szCs w:val="20"/>
                    </w:rPr>
                  </w:pPr>
                  <w:r w:rsidRPr="00D25127">
                    <w:rPr>
                      <w:sz w:val="20"/>
                      <w:szCs w:val="20"/>
                    </w:rPr>
                    <w:t>Rubbish/Recyclable Material Collection</w:t>
                  </w:r>
                </w:p>
              </w:tc>
              <w:tc>
                <w:tcPr>
                  <w:tcW w:w="2700" w:type="dxa"/>
                </w:tcPr>
                <w:p w14:paraId="5C5589E1" w14:textId="65C108FE" w:rsidR="00144BF7" w:rsidRPr="00D25127" w:rsidRDefault="002A7F2A" w:rsidP="00FE60B7">
                  <w:pPr>
                    <w:rPr>
                      <w:sz w:val="20"/>
                      <w:szCs w:val="20"/>
                    </w:rPr>
                  </w:pPr>
                  <w:proofErr w:type="spellStart"/>
                  <w:r w:rsidRPr="00D25127">
                    <w:rPr>
                      <w:sz w:val="20"/>
                      <w:szCs w:val="20"/>
                    </w:rPr>
                    <w:t>Sanit</w:t>
                  </w:r>
                  <w:proofErr w:type="spellEnd"/>
                  <w:r w:rsidRPr="00D25127">
                    <w:rPr>
                      <w:sz w:val="20"/>
                      <w:szCs w:val="20"/>
                    </w:rPr>
                    <w:t xml:space="preserve"> Ops</w:t>
                  </w:r>
                </w:p>
              </w:tc>
              <w:tc>
                <w:tcPr>
                  <w:tcW w:w="4410" w:type="dxa"/>
                </w:tcPr>
                <w:p w14:paraId="58976F01" w14:textId="5F930212" w:rsidR="00144BF7" w:rsidRPr="00D25127" w:rsidRDefault="00920CA0" w:rsidP="00FE60B7">
                  <w:pPr>
                    <w:rPr>
                      <w:sz w:val="20"/>
                      <w:szCs w:val="20"/>
                    </w:rPr>
                  </w:pPr>
                  <w:r w:rsidRPr="00D25127">
                    <w:rPr>
                      <w:sz w:val="20"/>
                      <w:szCs w:val="20"/>
                    </w:rPr>
                    <w:t>CityWorks Interface</w:t>
                  </w:r>
                </w:p>
              </w:tc>
            </w:tr>
            <w:tr w:rsidR="00D12552" w:rsidRPr="00076734" w14:paraId="23DCFF86" w14:textId="77777777" w:rsidTr="00FE60B7">
              <w:tc>
                <w:tcPr>
                  <w:tcW w:w="4362" w:type="dxa"/>
                </w:tcPr>
                <w:p w14:paraId="09A9A370" w14:textId="37813730" w:rsidR="00D12552" w:rsidRPr="00D25127" w:rsidRDefault="00D12552" w:rsidP="00FE60B7">
                  <w:pPr>
                    <w:rPr>
                      <w:sz w:val="20"/>
                      <w:szCs w:val="20"/>
                    </w:rPr>
                  </w:pPr>
                  <w:r w:rsidRPr="00D25127">
                    <w:rPr>
                      <w:sz w:val="20"/>
                      <w:szCs w:val="20"/>
                    </w:rPr>
                    <w:t>Service Not Needed</w:t>
                  </w:r>
                </w:p>
              </w:tc>
              <w:tc>
                <w:tcPr>
                  <w:tcW w:w="2700" w:type="dxa"/>
                </w:tcPr>
                <w:p w14:paraId="4BEFAE98" w14:textId="6C58D740" w:rsidR="00D12552" w:rsidRPr="00D25127" w:rsidRDefault="00D12552" w:rsidP="00FE60B7">
                  <w:pPr>
                    <w:rPr>
                      <w:sz w:val="20"/>
                      <w:szCs w:val="20"/>
                    </w:rPr>
                  </w:pPr>
                  <w:r w:rsidRPr="00D25127">
                    <w:rPr>
                      <w:sz w:val="20"/>
                      <w:szCs w:val="20"/>
                    </w:rPr>
                    <w:t>311 Contact Center</w:t>
                  </w:r>
                </w:p>
              </w:tc>
              <w:tc>
                <w:tcPr>
                  <w:tcW w:w="4410" w:type="dxa"/>
                </w:tcPr>
                <w:p w14:paraId="4509CBD2" w14:textId="7BC4E2B7" w:rsidR="00D12552" w:rsidRPr="00D25127" w:rsidRDefault="00920CA0" w:rsidP="00FE60B7">
                  <w:pPr>
                    <w:rPr>
                      <w:sz w:val="20"/>
                      <w:szCs w:val="20"/>
                    </w:rPr>
                  </w:pPr>
                  <w:r w:rsidRPr="00D25127">
                    <w:rPr>
                      <w:rFonts w:ascii="Calibri" w:eastAsia="Times New Roman" w:hAnsi="Calibri" w:cs="Segoe UI"/>
                      <w:color w:val="000000"/>
                      <w:sz w:val="20"/>
                      <w:szCs w:val="20"/>
                    </w:rPr>
                    <w:t>None</w:t>
                  </w:r>
                </w:p>
              </w:tc>
            </w:tr>
          </w:tbl>
          <w:p w14:paraId="70436F0D" w14:textId="77777777" w:rsidR="00144BF7" w:rsidRDefault="00144BF7" w:rsidP="00FE60B7">
            <w:pPr>
              <w:rPr>
                <w:sz w:val="20"/>
                <w:szCs w:val="20"/>
              </w:rPr>
            </w:pPr>
          </w:p>
          <w:p w14:paraId="10ADDDEE" w14:textId="77777777" w:rsidR="00144BF7" w:rsidRPr="002028B9" w:rsidRDefault="00144BF7" w:rsidP="00FE60B7">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p w14:paraId="7927A18A" w14:textId="77777777" w:rsidR="00144BF7" w:rsidRPr="008D0A72" w:rsidRDefault="00144BF7" w:rsidP="00FE60B7">
            <w:pPr>
              <w:rPr>
                <w:sz w:val="20"/>
                <w:szCs w:val="20"/>
              </w:rPr>
            </w:pPr>
          </w:p>
        </w:tc>
      </w:tr>
      <w:tr w:rsidR="00BE5E4E" w:rsidRPr="008D0A72" w14:paraId="3A02C480" w14:textId="77777777" w:rsidTr="00756642">
        <w:tc>
          <w:tcPr>
            <w:tcW w:w="2520" w:type="dxa"/>
            <w:shd w:val="clear" w:color="auto" w:fill="EEECE1" w:themeFill="background2"/>
          </w:tcPr>
          <w:p w14:paraId="4A30F023" w14:textId="77777777" w:rsidR="00BE5E4E" w:rsidRPr="008D0A72" w:rsidRDefault="003B3FA9" w:rsidP="003B3FA9">
            <w:pPr>
              <w:rPr>
                <w:b/>
                <w:sz w:val="20"/>
                <w:szCs w:val="20"/>
              </w:rPr>
            </w:pPr>
            <w:r>
              <w:rPr>
                <w:b/>
                <w:sz w:val="20"/>
                <w:szCs w:val="20"/>
              </w:rPr>
              <w:t>Additional</w:t>
            </w:r>
            <w:r w:rsidR="00BE5E4E" w:rsidRPr="008D0A72">
              <w:rPr>
                <w:b/>
                <w:sz w:val="20"/>
                <w:szCs w:val="20"/>
              </w:rPr>
              <w:t xml:space="preserve"> Case Fields</w:t>
            </w:r>
          </w:p>
        </w:tc>
        <w:tc>
          <w:tcPr>
            <w:tcW w:w="11880" w:type="dxa"/>
          </w:tcPr>
          <w:p w14:paraId="68CEBAEC" w14:textId="77777777" w:rsidR="00F6742B" w:rsidRDefault="00BA6C52" w:rsidP="00972999">
            <w:pPr>
              <w:rPr>
                <w:sz w:val="20"/>
                <w:szCs w:val="20"/>
              </w:rPr>
            </w:pPr>
            <w:r w:rsidRPr="008D0A72">
              <w:rPr>
                <w:sz w:val="20"/>
                <w:szCs w:val="20"/>
              </w:rPr>
              <w:t xml:space="preserve">The standard </w:t>
            </w:r>
            <w:r w:rsidR="003B3FA9">
              <w:rPr>
                <w:sz w:val="20"/>
                <w:szCs w:val="20"/>
              </w:rPr>
              <w:t xml:space="preserve">and custom case </w:t>
            </w:r>
            <w:r w:rsidRPr="008D0A72">
              <w:rPr>
                <w:sz w:val="20"/>
                <w:szCs w:val="20"/>
              </w:rPr>
              <w:t xml:space="preserve">fields </w:t>
            </w:r>
            <w:r w:rsidR="00802637">
              <w:rPr>
                <w:sz w:val="20"/>
                <w:szCs w:val="20"/>
              </w:rPr>
              <w:t xml:space="preserve">described in the “Service Requests Standards” document </w:t>
            </w:r>
            <w:r w:rsidR="00802637" w:rsidRPr="008D0A72">
              <w:rPr>
                <w:sz w:val="20"/>
                <w:szCs w:val="20"/>
              </w:rPr>
              <w:t xml:space="preserve">will </w:t>
            </w:r>
            <w:r w:rsidRPr="008D0A72">
              <w:rPr>
                <w:sz w:val="20"/>
                <w:szCs w:val="20"/>
              </w:rPr>
              <w:t xml:space="preserve">be available for all cases.  </w:t>
            </w:r>
            <w:r w:rsidR="00BE5E4E" w:rsidRPr="008D0A72">
              <w:rPr>
                <w:sz w:val="20"/>
                <w:szCs w:val="20"/>
              </w:rPr>
              <w:t xml:space="preserve">If this type of </w:t>
            </w:r>
            <w:r w:rsidR="005C1B26">
              <w:rPr>
                <w:sz w:val="20"/>
                <w:szCs w:val="20"/>
              </w:rPr>
              <w:t xml:space="preserve">service request </w:t>
            </w:r>
            <w:r w:rsidR="00BE5E4E" w:rsidRPr="008D0A72">
              <w:rPr>
                <w:sz w:val="20"/>
                <w:szCs w:val="20"/>
              </w:rPr>
              <w:t xml:space="preserve">needs any </w:t>
            </w:r>
            <w:r w:rsidRPr="008D0A72">
              <w:rPr>
                <w:sz w:val="20"/>
                <w:szCs w:val="20"/>
              </w:rPr>
              <w:t xml:space="preserve">other </w:t>
            </w:r>
            <w:r w:rsidR="00BE5E4E" w:rsidRPr="008D0A72">
              <w:rPr>
                <w:sz w:val="20"/>
                <w:szCs w:val="20"/>
              </w:rPr>
              <w:t xml:space="preserve">fields, please enter them below: </w:t>
            </w:r>
          </w:p>
          <w:p w14:paraId="58BFA108" w14:textId="77777777" w:rsidR="00F6742B" w:rsidRDefault="00F6742B" w:rsidP="00972999">
            <w:pPr>
              <w:rPr>
                <w:sz w:val="20"/>
                <w:szCs w:val="20"/>
              </w:rPr>
            </w:pPr>
          </w:p>
          <w:p w14:paraId="52794EB2" w14:textId="468CD63B" w:rsidR="00BE5E4E" w:rsidRPr="008D0A72" w:rsidRDefault="00BE5E4E" w:rsidP="00972999">
            <w:pPr>
              <w:rPr>
                <w:sz w:val="20"/>
                <w:szCs w:val="20"/>
              </w:rPr>
            </w:pPr>
            <w:r w:rsidRPr="008D0A72">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9F0D4B" w:rsidRPr="008D0A72" w14:paraId="1B4C56C0" w14:textId="77777777" w:rsidTr="00943A4B">
              <w:trPr>
                <w:cantSplit/>
              </w:trPr>
              <w:tc>
                <w:tcPr>
                  <w:tcW w:w="1847" w:type="dxa"/>
                  <w:shd w:val="clear" w:color="auto" w:fill="D9D9D9" w:themeFill="background1" w:themeFillShade="D9"/>
                </w:tcPr>
                <w:p w14:paraId="12CCF6A8" w14:textId="77777777" w:rsidR="00C51C66" w:rsidRPr="008D0A72" w:rsidRDefault="00C51C66" w:rsidP="002F2245">
                  <w:pPr>
                    <w:rPr>
                      <w:b/>
                      <w:sz w:val="20"/>
                      <w:szCs w:val="20"/>
                    </w:rPr>
                  </w:pPr>
                  <w:r w:rsidRPr="008D0A72">
                    <w:rPr>
                      <w:b/>
                      <w:sz w:val="20"/>
                      <w:szCs w:val="20"/>
                    </w:rPr>
                    <w:t xml:space="preserve">Field </w:t>
                  </w:r>
                  <w:r w:rsidR="002F2245">
                    <w:rPr>
                      <w:b/>
                      <w:sz w:val="20"/>
                      <w:szCs w:val="20"/>
                    </w:rPr>
                    <w:t>Label</w:t>
                  </w:r>
                </w:p>
              </w:tc>
              <w:tc>
                <w:tcPr>
                  <w:tcW w:w="3311" w:type="dxa"/>
                  <w:shd w:val="clear" w:color="auto" w:fill="D9D9D9" w:themeFill="background1" w:themeFillShade="D9"/>
                </w:tcPr>
                <w:p w14:paraId="5C1F4566" w14:textId="77777777" w:rsidR="00C51C66" w:rsidRPr="008D0A72" w:rsidRDefault="00C51C66" w:rsidP="00972999">
                  <w:pPr>
                    <w:rPr>
                      <w:b/>
                      <w:sz w:val="20"/>
                      <w:szCs w:val="20"/>
                    </w:rPr>
                  </w:pPr>
                  <w:r w:rsidRPr="008D0A72">
                    <w:rPr>
                      <w:b/>
                      <w:sz w:val="20"/>
                      <w:szCs w:val="20"/>
                    </w:rPr>
                    <w:t>Field Type</w:t>
                  </w:r>
                </w:p>
              </w:tc>
              <w:tc>
                <w:tcPr>
                  <w:tcW w:w="1048" w:type="dxa"/>
                  <w:shd w:val="clear" w:color="auto" w:fill="D9D9D9" w:themeFill="background1" w:themeFillShade="D9"/>
                </w:tcPr>
                <w:p w14:paraId="36B64700" w14:textId="77777777" w:rsidR="00C51C66" w:rsidRPr="008D0A72" w:rsidRDefault="00C51C66" w:rsidP="00972999">
                  <w:pPr>
                    <w:rPr>
                      <w:b/>
                      <w:sz w:val="20"/>
                      <w:szCs w:val="20"/>
                    </w:rPr>
                  </w:pPr>
                  <w:r w:rsidRPr="008D0A72">
                    <w:rPr>
                      <w:b/>
                      <w:sz w:val="20"/>
                      <w:szCs w:val="20"/>
                    </w:rPr>
                    <w:t>Required</w:t>
                  </w:r>
                </w:p>
              </w:tc>
              <w:tc>
                <w:tcPr>
                  <w:tcW w:w="1157" w:type="dxa"/>
                  <w:shd w:val="clear" w:color="auto" w:fill="D9D9D9" w:themeFill="background1" w:themeFillShade="D9"/>
                </w:tcPr>
                <w:p w14:paraId="09CEA8E4" w14:textId="77777777" w:rsidR="00C51C66" w:rsidRPr="008D0A72" w:rsidRDefault="00C51C66" w:rsidP="00C51C66">
                  <w:pPr>
                    <w:rPr>
                      <w:b/>
                      <w:sz w:val="20"/>
                      <w:szCs w:val="20"/>
                    </w:rPr>
                  </w:pPr>
                  <w:r w:rsidRPr="008D0A72">
                    <w:rPr>
                      <w:b/>
                      <w:sz w:val="20"/>
                      <w:szCs w:val="20"/>
                    </w:rPr>
                    <w:t>Rule</w:t>
                  </w:r>
                  <w:r w:rsidR="003A3160" w:rsidRPr="008D0A72">
                    <w:rPr>
                      <w:b/>
                      <w:sz w:val="20"/>
                      <w:szCs w:val="20"/>
                    </w:rPr>
                    <w:t xml:space="preserve"> #</w:t>
                  </w:r>
                </w:p>
              </w:tc>
              <w:tc>
                <w:tcPr>
                  <w:tcW w:w="874" w:type="dxa"/>
                  <w:shd w:val="clear" w:color="auto" w:fill="D9D9D9" w:themeFill="background1" w:themeFillShade="D9"/>
                </w:tcPr>
                <w:p w14:paraId="5831D6CB" w14:textId="77777777" w:rsidR="00C51C66" w:rsidRPr="008D0A72" w:rsidRDefault="00C51C66" w:rsidP="00972999">
                  <w:pPr>
                    <w:rPr>
                      <w:b/>
                      <w:sz w:val="20"/>
                      <w:szCs w:val="20"/>
                    </w:rPr>
                  </w:pPr>
                  <w:r w:rsidRPr="008D0A72">
                    <w:rPr>
                      <w:b/>
                      <w:sz w:val="20"/>
                      <w:szCs w:val="20"/>
                    </w:rPr>
                    <w:t>History</w:t>
                  </w:r>
                </w:p>
              </w:tc>
              <w:tc>
                <w:tcPr>
                  <w:tcW w:w="3343" w:type="dxa"/>
                  <w:shd w:val="clear" w:color="auto" w:fill="D9D9D9" w:themeFill="background1" w:themeFillShade="D9"/>
                </w:tcPr>
                <w:p w14:paraId="0B0A0AC8" w14:textId="77777777" w:rsidR="00C51C66" w:rsidRPr="008D0A72" w:rsidRDefault="009F0D4B" w:rsidP="009F0D4B">
                  <w:pPr>
                    <w:rPr>
                      <w:b/>
                      <w:sz w:val="20"/>
                      <w:szCs w:val="20"/>
                    </w:rPr>
                  </w:pPr>
                  <w:r w:rsidRPr="008D0A72">
                    <w:rPr>
                      <w:b/>
                      <w:sz w:val="20"/>
                      <w:szCs w:val="20"/>
                    </w:rPr>
                    <w:t>Field Help Text</w:t>
                  </w:r>
                </w:p>
              </w:tc>
            </w:tr>
            <w:tr w:rsidR="004405B5" w:rsidRPr="008D0A72" w14:paraId="2239CD40" w14:textId="77777777" w:rsidTr="00F25627">
              <w:trPr>
                <w:cantSplit/>
              </w:trPr>
              <w:tc>
                <w:tcPr>
                  <w:tcW w:w="1847" w:type="dxa"/>
                </w:tcPr>
                <w:p w14:paraId="4B49C8C0" w14:textId="604DB7A5" w:rsidR="004405B5" w:rsidRPr="00D25127" w:rsidRDefault="004405B5" w:rsidP="00BE7E13">
                  <w:pPr>
                    <w:rPr>
                      <w:sz w:val="20"/>
                      <w:szCs w:val="20"/>
                    </w:rPr>
                  </w:pPr>
                  <w:r w:rsidRPr="00D25127">
                    <w:rPr>
                      <w:sz w:val="20"/>
                      <w:szCs w:val="20"/>
                    </w:rPr>
                    <w:t>Type of Collection Missed</w:t>
                  </w:r>
                </w:p>
              </w:tc>
              <w:tc>
                <w:tcPr>
                  <w:tcW w:w="3311" w:type="dxa"/>
                </w:tcPr>
                <w:p w14:paraId="16494C36" w14:textId="77777777" w:rsidR="004405B5" w:rsidRPr="00D25127" w:rsidRDefault="004405B5" w:rsidP="00DD3C73">
                  <w:pPr>
                    <w:rPr>
                      <w:sz w:val="20"/>
                      <w:szCs w:val="20"/>
                    </w:rPr>
                  </w:pPr>
                  <w:r w:rsidRPr="00D25127">
                    <w:rPr>
                      <w:sz w:val="20"/>
                      <w:szCs w:val="20"/>
                    </w:rPr>
                    <w:t>Picklist</w:t>
                  </w:r>
                </w:p>
                <w:p w14:paraId="14FD81D8" w14:textId="77777777" w:rsidR="004405B5" w:rsidRPr="00D25127" w:rsidRDefault="004405B5" w:rsidP="00DD3C73">
                  <w:pPr>
                    <w:rPr>
                      <w:sz w:val="20"/>
                      <w:szCs w:val="20"/>
                    </w:rPr>
                  </w:pPr>
                  <w:r w:rsidRPr="00D25127">
                    <w:rPr>
                      <w:b/>
                      <w:sz w:val="20"/>
                      <w:szCs w:val="20"/>
                    </w:rPr>
                    <w:t>Values:</w:t>
                  </w:r>
                  <w:r w:rsidRPr="00D25127">
                    <w:rPr>
                      <w:sz w:val="20"/>
                      <w:szCs w:val="20"/>
                    </w:rPr>
                    <w:t xml:space="preserve">  Rubbish, Recycling, Both</w:t>
                  </w:r>
                </w:p>
                <w:p w14:paraId="24D3D016" w14:textId="5C6B0738" w:rsidR="004405B5" w:rsidRPr="00D25127" w:rsidRDefault="004405B5" w:rsidP="00DE7128">
                  <w:pPr>
                    <w:rPr>
                      <w:sz w:val="20"/>
                      <w:szCs w:val="20"/>
                    </w:rPr>
                  </w:pPr>
                  <w:r w:rsidRPr="00D25127">
                    <w:rPr>
                      <w:b/>
                      <w:sz w:val="20"/>
                      <w:szCs w:val="20"/>
                    </w:rPr>
                    <w:t>Default:</w:t>
                  </w:r>
                  <w:r w:rsidRPr="00D25127">
                    <w:rPr>
                      <w:sz w:val="20"/>
                      <w:szCs w:val="20"/>
                    </w:rPr>
                    <w:t xml:space="preserve">  </w:t>
                  </w:r>
                </w:p>
              </w:tc>
              <w:tc>
                <w:tcPr>
                  <w:tcW w:w="1048" w:type="dxa"/>
                </w:tcPr>
                <w:p w14:paraId="6CE29E73" w14:textId="69DED774" w:rsidR="004405B5" w:rsidRDefault="004405B5" w:rsidP="00F25627">
                  <w:pPr>
                    <w:rPr>
                      <w:sz w:val="20"/>
                      <w:szCs w:val="20"/>
                    </w:rPr>
                  </w:pPr>
                  <w:r>
                    <w:rPr>
                      <w:sz w:val="20"/>
                      <w:szCs w:val="20"/>
                    </w:rPr>
                    <w:t>Yes</w:t>
                  </w:r>
                </w:p>
              </w:tc>
              <w:tc>
                <w:tcPr>
                  <w:tcW w:w="1157" w:type="dxa"/>
                </w:tcPr>
                <w:p w14:paraId="4CE5A666" w14:textId="049553D4" w:rsidR="004405B5" w:rsidRDefault="004405B5" w:rsidP="00F25627">
                  <w:pPr>
                    <w:rPr>
                      <w:sz w:val="20"/>
                      <w:szCs w:val="20"/>
                    </w:rPr>
                  </w:pPr>
                  <w:r>
                    <w:rPr>
                      <w:sz w:val="20"/>
                      <w:szCs w:val="20"/>
                    </w:rPr>
                    <w:t>None</w:t>
                  </w:r>
                </w:p>
              </w:tc>
              <w:tc>
                <w:tcPr>
                  <w:tcW w:w="874" w:type="dxa"/>
                </w:tcPr>
                <w:p w14:paraId="212D8461" w14:textId="56662FEC" w:rsidR="004405B5" w:rsidRDefault="004405B5" w:rsidP="00F25627">
                  <w:pPr>
                    <w:rPr>
                      <w:sz w:val="20"/>
                      <w:szCs w:val="20"/>
                    </w:rPr>
                  </w:pPr>
                  <w:r>
                    <w:rPr>
                      <w:sz w:val="20"/>
                      <w:szCs w:val="20"/>
                    </w:rPr>
                    <w:t>No</w:t>
                  </w:r>
                </w:p>
              </w:tc>
              <w:tc>
                <w:tcPr>
                  <w:tcW w:w="3343" w:type="dxa"/>
                </w:tcPr>
                <w:p w14:paraId="6A3C313C" w14:textId="6FCE877F" w:rsidR="004405B5" w:rsidRDefault="004405B5" w:rsidP="00F25627">
                  <w:pPr>
                    <w:rPr>
                      <w:sz w:val="20"/>
                      <w:szCs w:val="20"/>
                    </w:rPr>
                  </w:pPr>
                  <w:r>
                    <w:rPr>
                      <w:sz w:val="20"/>
                      <w:szCs w:val="20"/>
                    </w:rPr>
                    <w:t xml:space="preserve">What collection items were </w:t>
                  </w:r>
                  <w:proofErr w:type="gramStart"/>
                  <w:r>
                    <w:rPr>
                      <w:sz w:val="20"/>
                      <w:szCs w:val="20"/>
                    </w:rPr>
                    <w:t>missed</w:t>
                  </w:r>
                  <w:r w:rsidR="00126A0E">
                    <w:rPr>
                      <w:sz w:val="20"/>
                      <w:szCs w:val="20"/>
                    </w:rPr>
                    <w:t>.</w:t>
                  </w:r>
                  <w:proofErr w:type="gramEnd"/>
                </w:p>
              </w:tc>
            </w:tr>
            <w:tr w:rsidR="004405B5" w:rsidRPr="008D0A72" w14:paraId="737785F2" w14:textId="77777777" w:rsidTr="00943A4B">
              <w:trPr>
                <w:cantSplit/>
              </w:trPr>
              <w:tc>
                <w:tcPr>
                  <w:tcW w:w="1847" w:type="dxa"/>
                </w:tcPr>
                <w:p w14:paraId="5AA8D126" w14:textId="4347F85D" w:rsidR="004405B5" w:rsidRPr="0069151D" w:rsidRDefault="004405B5" w:rsidP="00E77D41">
                  <w:pPr>
                    <w:rPr>
                      <w:sz w:val="20"/>
                      <w:szCs w:val="20"/>
                    </w:rPr>
                  </w:pPr>
                  <w:r>
                    <w:rPr>
                      <w:sz w:val="20"/>
                      <w:szCs w:val="20"/>
                    </w:rPr>
                    <w:t>Single Address or Whole Block</w:t>
                  </w:r>
                </w:p>
              </w:tc>
              <w:tc>
                <w:tcPr>
                  <w:tcW w:w="3311" w:type="dxa"/>
                </w:tcPr>
                <w:p w14:paraId="69559F8E" w14:textId="77777777" w:rsidR="004405B5" w:rsidRPr="00F05E0F" w:rsidRDefault="004405B5" w:rsidP="00DD3C73">
                  <w:pPr>
                    <w:rPr>
                      <w:sz w:val="20"/>
                      <w:szCs w:val="20"/>
                    </w:rPr>
                  </w:pPr>
                  <w:r w:rsidRPr="00F05E0F">
                    <w:rPr>
                      <w:sz w:val="20"/>
                      <w:szCs w:val="20"/>
                    </w:rPr>
                    <w:t>Picklist</w:t>
                  </w:r>
                </w:p>
                <w:p w14:paraId="14D706BF" w14:textId="77777777" w:rsidR="004405B5" w:rsidRPr="00F05E0F" w:rsidRDefault="004405B5" w:rsidP="00DD3C73">
                  <w:pPr>
                    <w:rPr>
                      <w:sz w:val="20"/>
                      <w:szCs w:val="20"/>
                    </w:rPr>
                  </w:pPr>
                  <w:r w:rsidRPr="00F05E0F">
                    <w:rPr>
                      <w:b/>
                      <w:sz w:val="20"/>
                      <w:szCs w:val="20"/>
                    </w:rPr>
                    <w:t>Values:</w:t>
                  </w:r>
                  <w:r w:rsidRPr="00F05E0F">
                    <w:rPr>
                      <w:sz w:val="20"/>
                      <w:szCs w:val="20"/>
                    </w:rPr>
                    <w:t xml:space="preserve">  </w:t>
                  </w:r>
                  <w:r>
                    <w:rPr>
                      <w:sz w:val="20"/>
                      <w:szCs w:val="20"/>
                    </w:rPr>
                    <w:t>Single Address, Block</w:t>
                  </w:r>
                </w:p>
                <w:p w14:paraId="1C9085E5" w14:textId="182A800A" w:rsidR="004405B5" w:rsidRPr="0069151D" w:rsidRDefault="004405B5" w:rsidP="00DE7128">
                  <w:pPr>
                    <w:rPr>
                      <w:sz w:val="20"/>
                      <w:szCs w:val="20"/>
                    </w:rPr>
                  </w:pPr>
                  <w:r w:rsidRPr="00F05E0F">
                    <w:rPr>
                      <w:b/>
                      <w:sz w:val="20"/>
                      <w:szCs w:val="20"/>
                    </w:rPr>
                    <w:t>Default:</w:t>
                  </w:r>
                  <w:r w:rsidRPr="00F05E0F">
                    <w:rPr>
                      <w:sz w:val="20"/>
                      <w:szCs w:val="20"/>
                    </w:rPr>
                    <w:t xml:space="preserve">  </w:t>
                  </w:r>
                </w:p>
              </w:tc>
              <w:tc>
                <w:tcPr>
                  <w:tcW w:w="1048" w:type="dxa"/>
                </w:tcPr>
                <w:p w14:paraId="6F6D50B8" w14:textId="69335698" w:rsidR="004405B5" w:rsidRPr="0069151D" w:rsidRDefault="004405B5" w:rsidP="00422D2D">
                  <w:pPr>
                    <w:rPr>
                      <w:sz w:val="20"/>
                      <w:szCs w:val="20"/>
                    </w:rPr>
                  </w:pPr>
                  <w:r>
                    <w:rPr>
                      <w:sz w:val="20"/>
                      <w:szCs w:val="20"/>
                    </w:rPr>
                    <w:t>Yes</w:t>
                  </w:r>
                </w:p>
              </w:tc>
              <w:tc>
                <w:tcPr>
                  <w:tcW w:w="1157" w:type="dxa"/>
                </w:tcPr>
                <w:p w14:paraId="4FBE9B54" w14:textId="6E172D10" w:rsidR="004405B5" w:rsidRPr="0069151D" w:rsidRDefault="004405B5" w:rsidP="00422D2D">
                  <w:pPr>
                    <w:rPr>
                      <w:sz w:val="20"/>
                      <w:szCs w:val="20"/>
                    </w:rPr>
                  </w:pPr>
                  <w:r>
                    <w:rPr>
                      <w:sz w:val="20"/>
                      <w:szCs w:val="20"/>
                    </w:rPr>
                    <w:t>None</w:t>
                  </w:r>
                </w:p>
              </w:tc>
              <w:tc>
                <w:tcPr>
                  <w:tcW w:w="874" w:type="dxa"/>
                </w:tcPr>
                <w:p w14:paraId="5E59C25A" w14:textId="5599EC34" w:rsidR="004405B5" w:rsidRPr="0069151D" w:rsidRDefault="004405B5" w:rsidP="00422D2D">
                  <w:pPr>
                    <w:rPr>
                      <w:sz w:val="20"/>
                      <w:szCs w:val="20"/>
                    </w:rPr>
                  </w:pPr>
                  <w:r>
                    <w:rPr>
                      <w:sz w:val="20"/>
                      <w:szCs w:val="20"/>
                    </w:rPr>
                    <w:t>No</w:t>
                  </w:r>
                </w:p>
              </w:tc>
              <w:tc>
                <w:tcPr>
                  <w:tcW w:w="3343" w:type="dxa"/>
                </w:tcPr>
                <w:p w14:paraId="3481D28F" w14:textId="30560A1B" w:rsidR="004405B5" w:rsidRPr="00126A0E" w:rsidRDefault="00126A0E" w:rsidP="00F92925">
                  <w:pPr>
                    <w:rPr>
                      <w:sz w:val="20"/>
                      <w:szCs w:val="20"/>
                    </w:rPr>
                  </w:pPr>
                  <w:r w:rsidRPr="00126A0E">
                    <w:rPr>
                      <w:sz w:val="20"/>
                      <w:szCs w:val="20"/>
                    </w:rPr>
                    <w:t>One address or multiple addresses on the block.</w:t>
                  </w:r>
                </w:p>
              </w:tc>
            </w:tr>
            <w:tr w:rsidR="004405B5" w:rsidRPr="008D0A72" w14:paraId="01964133" w14:textId="77777777" w:rsidTr="00943A4B">
              <w:trPr>
                <w:cantSplit/>
              </w:trPr>
              <w:tc>
                <w:tcPr>
                  <w:tcW w:w="1847" w:type="dxa"/>
                </w:tcPr>
                <w:p w14:paraId="4B5A987D" w14:textId="7407F0C8" w:rsidR="004405B5" w:rsidRPr="00D25127" w:rsidRDefault="004405B5" w:rsidP="003C0C09">
                  <w:pPr>
                    <w:rPr>
                      <w:sz w:val="20"/>
                      <w:szCs w:val="20"/>
                    </w:rPr>
                  </w:pPr>
                  <w:r w:rsidRPr="00D25127">
                    <w:rPr>
                      <w:sz w:val="20"/>
                      <w:szCs w:val="20"/>
                    </w:rPr>
                    <w:t>Where Was Trash Set Out</w:t>
                  </w:r>
                </w:p>
              </w:tc>
              <w:tc>
                <w:tcPr>
                  <w:tcW w:w="3311" w:type="dxa"/>
                </w:tcPr>
                <w:p w14:paraId="5D1A1EBA" w14:textId="77777777" w:rsidR="004405B5" w:rsidRPr="00D25127" w:rsidRDefault="004405B5" w:rsidP="00DD3C73">
                  <w:pPr>
                    <w:rPr>
                      <w:sz w:val="20"/>
                      <w:szCs w:val="20"/>
                    </w:rPr>
                  </w:pPr>
                  <w:r w:rsidRPr="00D25127">
                    <w:rPr>
                      <w:sz w:val="20"/>
                      <w:szCs w:val="20"/>
                    </w:rPr>
                    <w:t>Picklist</w:t>
                  </w:r>
                </w:p>
                <w:p w14:paraId="4E19B1D7" w14:textId="77777777" w:rsidR="004405B5" w:rsidRPr="00D25127" w:rsidRDefault="004405B5" w:rsidP="00DD3C73">
                  <w:pPr>
                    <w:rPr>
                      <w:sz w:val="20"/>
                      <w:szCs w:val="20"/>
                    </w:rPr>
                  </w:pPr>
                  <w:r w:rsidRPr="00D25127">
                    <w:rPr>
                      <w:b/>
                      <w:sz w:val="20"/>
                      <w:szCs w:val="20"/>
                    </w:rPr>
                    <w:t>Values:</w:t>
                  </w:r>
                  <w:r w:rsidRPr="00D25127">
                    <w:rPr>
                      <w:sz w:val="20"/>
                      <w:szCs w:val="20"/>
                    </w:rPr>
                    <w:t xml:space="preserve">  Curbside, Common Driveway, Alley, Other</w:t>
                  </w:r>
                </w:p>
                <w:p w14:paraId="7795AE4F" w14:textId="4AC87100" w:rsidR="004405B5" w:rsidRPr="00D25127" w:rsidRDefault="004405B5" w:rsidP="00DE7128">
                  <w:pPr>
                    <w:rPr>
                      <w:sz w:val="20"/>
                      <w:szCs w:val="20"/>
                    </w:rPr>
                  </w:pPr>
                  <w:r w:rsidRPr="00D25127">
                    <w:rPr>
                      <w:b/>
                      <w:sz w:val="20"/>
                      <w:szCs w:val="20"/>
                    </w:rPr>
                    <w:t>Default:</w:t>
                  </w:r>
                  <w:r w:rsidRPr="00D25127">
                    <w:rPr>
                      <w:sz w:val="20"/>
                      <w:szCs w:val="20"/>
                    </w:rPr>
                    <w:t xml:space="preserve">  </w:t>
                  </w:r>
                </w:p>
              </w:tc>
              <w:tc>
                <w:tcPr>
                  <w:tcW w:w="1048" w:type="dxa"/>
                </w:tcPr>
                <w:p w14:paraId="444CF9CB" w14:textId="5C177288" w:rsidR="004405B5" w:rsidRPr="00D25127" w:rsidRDefault="004405B5" w:rsidP="00972999">
                  <w:pPr>
                    <w:rPr>
                      <w:sz w:val="20"/>
                      <w:szCs w:val="20"/>
                    </w:rPr>
                  </w:pPr>
                  <w:r w:rsidRPr="00D25127">
                    <w:rPr>
                      <w:sz w:val="20"/>
                      <w:szCs w:val="20"/>
                    </w:rPr>
                    <w:t>Yes</w:t>
                  </w:r>
                </w:p>
              </w:tc>
              <w:tc>
                <w:tcPr>
                  <w:tcW w:w="1157" w:type="dxa"/>
                </w:tcPr>
                <w:p w14:paraId="5817CC91" w14:textId="10C7F033" w:rsidR="004405B5" w:rsidRPr="00D25127" w:rsidRDefault="004405B5" w:rsidP="00450DD7">
                  <w:pPr>
                    <w:rPr>
                      <w:sz w:val="20"/>
                      <w:szCs w:val="20"/>
                    </w:rPr>
                  </w:pPr>
                  <w:r w:rsidRPr="00D25127">
                    <w:rPr>
                      <w:sz w:val="20"/>
                      <w:szCs w:val="20"/>
                    </w:rPr>
                    <w:t>Workflow Rule #1</w:t>
                  </w:r>
                </w:p>
              </w:tc>
              <w:tc>
                <w:tcPr>
                  <w:tcW w:w="874" w:type="dxa"/>
                </w:tcPr>
                <w:p w14:paraId="240FBF21" w14:textId="50CBD31A" w:rsidR="004405B5" w:rsidRPr="0069151D" w:rsidRDefault="004405B5" w:rsidP="00972999">
                  <w:pPr>
                    <w:rPr>
                      <w:sz w:val="20"/>
                      <w:szCs w:val="20"/>
                    </w:rPr>
                  </w:pPr>
                  <w:r>
                    <w:rPr>
                      <w:sz w:val="20"/>
                      <w:szCs w:val="20"/>
                    </w:rPr>
                    <w:t>No</w:t>
                  </w:r>
                </w:p>
              </w:tc>
              <w:tc>
                <w:tcPr>
                  <w:tcW w:w="3343" w:type="dxa"/>
                </w:tcPr>
                <w:p w14:paraId="0B241069" w14:textId="45C0FFE5" w:rsidR="004405B5" w:rsidRDefault="004405B5" w:rsidP="00516F5C">
                  <w:pPr>
                    <w:rPr>
                      <w:sz w:val="20"/>
                      <w:szCs w:val="20"/>
                    </w:rPr>
                  </w:pPr>
                  <w:r>
                    <w:rPr>
                      <w:sz w:val="20"/>
                      <w:szCs w:val="20"/>
                    </w:rPr>
                    <w:t>A common driveway is shared by multiple properties, usually at the rear of the property.  Curbside is at the curb edge of the property.</w:t>
                  </w:r>
                </w:p>
              </w:tc>
            </w:tr>
            <w:tr w:rsidR="004405B5" w:rsidRPr="008D0A72" w14:paraId="77AC80FF" w14:textId="77777777" w:rsidTr="00943A4B">
              <w:trPr>
                <w:cantSplit/>
              </w:trPr>
              <w:tc>
                <w:tcPr>
                  <w:tcW w:w="1847" w:type="dxa"/>
                </w:tcPr>
                <w:p w14:paraId="6FB3A356" w14:textId="7FF8BC92" w:rsidR="004405B5" w:rsidRPr="00B52AF3" w:rsidRDefault="004405B5" w:rsidP="001150E7">
                  <w:pPr>
                    <w:rPr>
                      <w:sz w:val="20"/>
                      <w:szCs w:val="20"/>
                      <w:highlight w:val="yellow"/>
                    </w:rPr>
                  </w:pPr>
                  <w:r w:rsidRPr="00B52AF3">
                    <w:rPr>
                      <w:sz w:val="20"/>
                      <w:szCs w:val="20"/>
                      <w:highlight w:val="yellow"/>
                    </w:rPr>
                    <w:t>Set Out in Time</w:t>
                  </w:r>
                </w:p>
              </w:tc>
              <w:tc>
                <w:tcPr>
                  <w:tcW w:w="3311" w:type="dxa"/>
                </w:tcPr>
                <w:p w14:paraId="05A130E1" w14:textId="77777777" w:rsidR="004405B5" w:rsidRPr="00D25127" w:rsidRDefault="004405B5" w:rsidP="00DD3C73">
                  <w:pPr>
                    <w:rPr>
                      <w:sz w:val="20"/>
                      <w:szCs w:val="20"/>
                    </w:rPr>
                  </w:pPr>
                  <w:r w:rsidRPr="00D25127">
                    <w:rPr>
                      <w:sz w:val="20"/>
                      <w:szCs w:val="20"/>
                    </w:rPr>
                    <w:t>Picklist</w:t>
                  </w:r>
                </w:p>
                <w:p w14:paraId="13DCC8B6" w14:textId="77777777" w:rsidR="004405B5" w:rsidRPr="00D25127" w:rsidRDefault="004405B5" w:rsidP="00DD3C73">
                  <w:pPr>
                    <w:rPr>
                      <w:sz w:val="20"/>
                      <w:szCs w:val="20"/>
                    </w:rPr>
                  </w:pPr>
                  <w:r w:rsidRPr="00D25127">
                    <w:rPr>
                      <w:b/>
                      <w:sz w:val="20"/>
                      <w:szCs w:val="20"/>
                    </w:rPr>
                    <w:t>Values:</w:t>
                  </w:r>
                  <w:r w:rsidRPr="00D25127">
                    <w:rPr>
                      <w:sz w:val="20"/>
                      <w:szCs w:val="20"/>
                    </w:rPr>
                    <w:t xml:space="preserve">  Yes, No</w:t>
                  </w:r>
                </w:p>
                <w:p w14:paraId="6BC850FE" w14:textId="180C9E99" w:rsidR="004405B5" w:rsidRPr="00D25127" w:rsidRDefault="004405B5" w:rsidP="00DE7128">
                  <w:pPr>
                    <w:rPr>
                      <w:sz w:val="20"/>
                      <w:szCs w:val="20"/>
                    </w:rPr>
                  </w:pPr>
                  <w:r w:rsidRPr="00D25127">
                    <w:rPr>
                      <w:b/>
                      <w:sz w:val="20"/>
                      <w:szCs w:val="20"/>
                    </w:rPr>
                    <w:t>Default:</w:t>
                  </w:r>
                  <w:r w:rsidRPr="00D25127">
                    <w:rPr>
                      <w:sz w:val="20"/>
                      <w:szCs w:val="20"/>
                    </w:rPr>
                    <w:t xml:space="preserve">  </w:t>
                  </w:r>
                </w:p>
              </w:tc>
              <w:tc>
                <w:tcPr>
                  <w:tcW w:w="1048" w:type="dxa"/>
                </w:tcPr>
                <w:p w14:paraId="7ED80F8A" w14:textId="58741997" w:rsidR="004405B5" w:rsidRPr="00D25127" w:rsidRDefault="004405B5" w:rsidP="00972999">
                  <w:pPr>
                    <w:rPr>
                      <w:sz w:val="20"/>
                      <w:szCs w:val="20"/>
                    </w:rPr>
                  </w:pPr>
                  <w:r w:rsidRPr="00D25127">
                    <w:rPr>
                      <w:sz w:val="20"/>
                      <w:szCs w:val="20"/>
                    </w:rPr>
                    <w:t>Yes</w:t>
                  </w:r>
                </w:p>
              </w:tc>
              <w:tc>
                <w:tcPr>
                  <w:tcW w:w="1157" w:type="dxa"/>
                </w:tcPr>
                <w:p w14:paraId="41D9174C" w14:textId="0D86BD09" w:rsidR="004405B5" w:rsidRPr="00D25127" w:rsidRDefault="004405B5" w:rsidP="00450DD7">
                  <w:pPr>
                    <w:rPr>
                      <w:sz w:val="20"/>
                      <w:szCs w:val="20"/>
                    </w:rPr>
                  </w:pPr>
                  <w:r w:rsidRPr="00D25127">
                    <w:rPr>
                      <w:sz w:val="20"/>
                      <w:szCs w:val="20"/>
                    </w:rPr>
                    <w:t>Workflow Rule #</w:t>
                  </w:r>
                  <w:r>
                    <w:rPr>
                      <w:sz w:val="20"/>
                      <w:szCs w:val="20"/>
                    </w:rPr>
                    <w:t>2</w:t>
                  </w:r>
                </w:p>
              </w:tc>
              <w:tc>
                <w:tcPr>
                  <w:tcW w:w="874" w:type="dxa"/>
                </w:tcPr>
                <w:p w14:paraId="405F8352" w14:textId="211729C9" w:rsidR="004405B5" w:rsidRDefault="004405B5" w:rsidP="00972999">
                  <w:pPr>
                    <w:rPr>
                      <w:sz w:val="20"/>
                      <w:szCs w:val="20"/>
                    </w:rPr>
                  </w:pPr>
                  <w:r>
                    <w:rPr>
                      <w:sz w:val="20"/>
                      <w:szCs w:val="20"/>
                    </w:rPr>
                    <w:t>No</w:t>
                  </w:r>
                </w:p>
              </w:tc>
              <w:tc>
                <w:tcPr>
                  <w:tcW w:w="3343" w:type="dxa"/>
                </w:tcPr>
                <w:p w14:paraId="2B3DA9EC" w14:textId="00F50D50" w:rsidR="004405B5" w:rsidRPr="001C3BB3" w:rsidRDefault="004405B5" w:rsidP="001F4918">
                  <w:pPr>
                    <w:rPr>
                      <w:sz w:val="20"/>
                      <w:szCs w:val="20"/>
                    </w:rPr>
                  </w:pPr>
                  <w:r w:rsidRPr="001C3BB3">
                    <w:rPr>
                      <w:sz w:val="20"/>
                      <w:szCs w:val="20"/>
                    </w:rPr>
                    <w:t>From October 1 through March 31, trash and recycling should be set out between 5:00 PM the night before collection day and 7:00 AM the day of collection. Set-out times from April 1 to September 30 will return to 7:00 PM the night before and by 7:00 AM the day of collection.</w:t>
                  </w:r>
                </w:p>
              </w:tc>
            </w:tr>
            <w:tr w:rsidR="004405B5" w:rsidRPr="008D0A72" w14:paraId="0A4AC9B2" w14:textId="77777777" w:rsidTr="00943A4B">
              <w:trPr>
                <w:cantSplit/>
              </w:trPr>
              <w:tc>
                <w:tcPr>
                  <w:tcW w:w="1847" w:type="dxa"/>
                </w:tcPr>
                <w:p w14:paraId="7DFC8D56" w14:textId="77777777" w:rsidR="004405B5" w:rsidRPr="00B52AF3" w:rsidRDefault="004405B5" w:rsidP="001B6BA7">
                  <w:pPr>
                    <w:rPr>
                      <w:strike/>
                      <w:sz w:val="20"/>
                      <w:szCs w:val="20"/>
                      <w:highlight w:val="yellow"/>
                    </w:rPr>
                  </w:pPr>
                  <w:r w:rsidRPr="00B52AF3">
                    <w:rPr>
                      <w:strike/>
                      <w:sz w:val="20"/>
                      <w:szCs w:val="20"/>
                      <w:highlight w:val="yellow"/>
                    </w:rPr>
                    <w:t xml:space="preserve">No More than Max </w:t>
                  </w:r>
                  <w:proofErr w:type="spellStart"/>
                  <w:r w:rsidRPr="00B52AF3">
                    <w:rPr>
                      <w:strike/>
                      <w:sz w:val="20"/>
                      <w:szCs w:val="20"/>
                      <w:highlight w:val="yellow"/>
                    </w:rPr>
                    <w:t>Num</w:t>
                  </w:r>
                  <w:proofErr w:type="spellEnd"/>
                  <w:r w:rsidRPr="00B52AF3">
                    <w:rPr>
                      <w:strike/>
                      <w:sz w:val="20"/>
                      <w:szCs w:val="20"/>
                      <w:highlight w:val="yellow"/>
                    </w:rPr>
                    <w:t xml:space="preserve"> of Containers/Bags</w:t>
                  </w:r>
                </w:p>
                <w:p w14:paraId="7D8719DE" w14:textId="7407117F" w:rsidR="00B52AF3" w:rsidRPr="00B52AF3" w:rsidRDefault="00B52AF3" w:rsidP="001B6BA7">
                  <w:pPr>
                    <w:rPr>
                      <w:sz w:val="20"/>
                      <w:szCs w:val="20"/>
                      <w:highlight w:val="yellow"/>
                    </w:rPr>
                  </w:pPr>
                  <w:r w:rsidRPr="00B52AF3">
                    <w:rPr>
                      <w:sz w:val="20"/>
                      <w:szCs w:val="20"/>
                      <w:highlight w:val="yellow"/>
                    </w:rPr>
                    <w:t xml:space="preserve">Is it more than Max </w:t>
                  </w:r>
                  <w:proofErr w:type="spellStart"/>
                  <w:r w:rsidRPr="00B52AF3">
                    <w:rPr>
                      <w:sz w:val="20"/>
                      <w:szCs w:val="20"/>
                      <w:highlight w:val="yellow"/>
                    </w:rPr>
                    <w:t>Num</w:t>
                  </w:r>
                  <w:proofErr w:type="spellEnd"/>
                  <w:r w:rsidRPr="00B52AF3">
                    <w:rPr>
                      <w:sz w:val="20"/>
                      <w:szCs w:val="20"/>
                      <w:highlight w:val="yellow"/>
                    </w:rPr>
                    <w:t xml:space="preserve"> of Cans/Bags?</w:t>
                  </w:r>
                </w:p>
              </w:tc>
              <w:tc>
                <w:tcPr>
                  <w:tcW w:w="3311" w:type="dxa"/>
                </w:tcPr>
                <w:p w14:paraId="0A5E0E5F" w14:textId="77777777" w:rsidR="004405B5" w:rsidRPr="00D25127" w:rsidRDefault="004405B5" w:rsidP="00DD3C73">
                  <w:pPr>
                    <w:rPr>
                      <w:sz w:val="20"/>
                      <w:szCs w:val="20"/>
                    </w:rPr>
                  </w:pPr>
                  <w:r w:rsidRPr="00D25127">
                    <w:rPr>
                      <w:sz w:val="20"/>
                      <w:szCs w:val="20"/>
                    </w:rPr>
                    <w:t>Picklist</w:t>
                  </w:r>
                </w:p>
                <w:p w14:paraId="5559F5E0" w14:textId="77777777" w:rsidR="004405B5" w:rsidRPr="00D25127" w:rsidRDefault="004405B5" w:rsidP="00DD3C73">
                  <w:pPr>
                    <w:rPr>
                      <w:sz w:val="20"/>
                      <w:szCs w:val="20"/>
                    </w:rPr>
                  </w:pPr>
                  <w:r w:rsidRPr="00D25127">
                    <w:rPr>
                      <w:b/>
                      <w:sz w:val="20"/>
                      <w:szCs w:val="20"/>
                    </w:rPr>
                    <w:t>Values:</w:t>
                  </w:r>
                  <w:r w:rsidRPr="00D25127">
                    <w:rPr>
                      <w:sz w:val="20"/>
                      <w:szCs w:val="20"/>
                    </w:rPr>
                    <w:t xml:space="preserve">  Yes, No</w:t>
                  </w:r>
                </w:p>
                <w:p w14:paraId="36A86F9F" w14:textId="773A8862" w:rsidR="004405B5" w:rsidRPr="00D25127" w:rsidRDefault="004405B5" w:rsidP="00DE7128">
                  <w:pPr>
                    <w:rPr>
                      <w:sz w:val="20"/>
                      <w:szCs w:val="20"/>
                    </w:rPr>
                  </w:pPr>
                  <w:r w:rsidRPr="00D25127">
                    <w:rPr>
                      <w:b/>
                      <w:sz w:val="20"/>
                      <w:szCs w:val="20"/>
                    </w:rPr>
                    <w:t>Default:</w:t>
                  </w:r>
                  <w:r w:rsidRPr="00D25127">
                    <w:rPr>
                      <w:sz w:val="20"/>
                      <w:szCs w:val="20"/>
                    </w:rPr>
                    <w:t xml:space="preserve">  </w:t>
                  </w:r>
                </w:p>
              </w:tc>
              <w:tc>
                <w:tcPr>
                  <w:tcW w:w="1048" w:type="dxa"/>
                </w:tcPr>
                <w:p w14:paraId="76CEE8EC" w14:textId="5C0CA5F2" w:rsidR="004405B5" w:rsidRPr="00D25127" w:rsidRDefault="004405B5" w:rsidP="00972999">
                  <w:pPr>
                    <w:rPr>
                      <w:sz w:val="20"/>
                      <w:szCs w:val="20"/>
                    </w:rPr>
                  </w:pPr>
                  <w:r w:rsidRPr="00D25127">
                    <w:rPr>
                      <w:sz w:val="20"/>
                      <w:szCs w:val="20"/>
                    </w:rPr>
                    <w:t>Yes</w:t>
                  </w:r>
                </w:p>
              </w:tc>
              <w:tc>
                <w:tcPr>
                  <w:tcW w:w="1157" w:type="dxa"/>
                </w:tcPr>
                <w:p w14:paraId="7ACA8E7B" w14:textId="7F2D1B57" w:rsidR="004405B5" w:rsidRPr="00D25127" w:rsidRDefault="004405B5" w:rsidP="00450DD7">
                  <w:pPr>
                    <w:rPr>
                      <w:sz w:val="20"/>
                      <w:szCs w:val="20"/>
                    </w:rPr>
                  </w:pPr>
                  <w:r w:rsidRPr="00D25127">
                    <w:rPr>
                      <w:sz w:val="20"/>
                      <w:szCs w:val="20"/>
                    </w:rPr>
                    <w:t>Workflow Rule #</w:t>
                  </w:r>
                  <w:r>
                    <w:rPr>
                      <w:sz w:val="20"/>
                      <w:szCs w:val="20"/>
                    </w:rPr>
                    <w:t>3</w:t>
                  </w:r>
                </w:p>
              </w:tc>
              <w:tc>
                <w:tcPr>
                  <w:tcW w:w="874" w:type="dxa"/>
                </w:tcPr>
                <w:p w14:paraId="47C90257" w14:textId="1B8463A4" w:rsidR="004405B5" w:rsidRDefault="004405B5" w:rsidP="00972999">
                  <w:pPr>
                    <w:rPr>
                      <w:sz w:val="20"/>
                      <w:szCs w:val="20"/>
                    </w:rPr>
                  </w:pPr>
                  <w:r>
                    <w:rPr>
                      <w:sz w:val="20"/>
                      <w:szCs w:val="20"/>
                    </w:rPr>
                    <w:t>No</w:t>
                  </w:r>
                </w:p>
              </w:tc>
              <w:tc>
                <w:tcPr>
                  <w:tcW w:w="3343" w:type="dxa"/>
                </w:tcPr>
                <w:p w14:paraId="056B8E9D" w14:textId="373A8498" w:rsidR="004405B5" w:rsidRPr="001C3BB3" w:rsidRDefault="004405B5" w:rsidP="00D252AA">
                  <w:pPr>
                    <w:rPr>
                      <w:sz w:val="20"/>
                      <w:szCs w:val="20"/>
                    </w:rPr>
                  </w:pPr>
                  <w:r w:rsidRPr="001C3BB3">
                    <w:rPr>
                      <w:sz w:val="20"/>
                      <w:szCs w:val="20"/>
                    </w:rPr>
                    <w:t>Single-family household is allowed a maximum of four (4) 32 gallon containers or eight (8) 30 – 32 gallon bags of trash each week. All other premises are allowed a maximum of six (6) 32 gallon containers or twelve (12) 30 - 32 gallon bags.</w:t>
                  </w:r>
                </w:p>
              </w:tc>
            </w:tr>
            <w:tr w:rsidR="004405B5" w:rsidRPr="008D0A72" w14:paraId="28B09FBE" w14:textId="77777777" w:rsidTr="00943A4B">
              <w:trPr>
                <w:cantSplit/>
              </w:trPr>
              <w:tc>
                <w:tcPr>
                  <w:tcW w:w="1847" w:type="dxa"/>
                </w:tcPr>
                <w:p w14:paraId="4E3739FC" w14:textId="77777777" w:rsidR="004405B5" w:rsidRPr="00B52AF3" w:rsidRDefault="004405B5" w:rsidP="00236286">
                  <w:pPr>
                    <w:rPr>
                      <w:strike/>
                      <w:sz w:val="20"/>
                      <w:szCs w:val="20"/>
                      <w:highlight w:val="yellow"/>
                    </w:rPr>
                  </w:pPr>
                  <w:r w:rsidRPr="00B52AF3">
                    <w:rPr>
                      <w:strike/>
                      <w:sz w:val="20"/>
                      <w:szCs w:val="20"/>
                      <w:highlight w:val="yellow"/>
                    </w:rPr>
                    <w:t>Not More than Maximum Weight</w:t>
                  </w:r>
                </w:p>
                <w:p w14:paraId="3564014D" w14:textId="446414C3" w:rsidR="00B52AF3" w:rsidRPr="00D25127" w:rsidRDefault="00B52AF3" w:rsidP="00236286">
                  <w:pPr>
                    <w:rPr>
                      <w:sz w:val="20"/>
                      <w:szCs w:val="20"/>
                    </w:rPr>
                  </w:pPr>
                  <w:r w:rsidRPr="00B52AF3">
                    <w:rPr>
                      <w:sz w:val="20"/>
                      <w:szCs w:val="20"/>
                      <w:highlight w:val="yellow"/>
                    </w:rPr>
                    <w:t>Is it more than the allowed weight?</w:t>
                  </w:r>
                </w:p>
              </w:tc>
              <w:tc>
                <w:tcPr>
                  <w:tcW w:w="3311" w:type="dxa"/>
                </w:tcPr>
                <w:p w14:paraId="641FCF16" w14:textId="77777777" w:rsidR="004405B5" w:rsidRPr="00D25127" w:rsidRDefault="004405B5" w:rsidP="00DD3C73">
                  <w:pPr>
                    <w:rPr>
                      <w:sz w:val="20"/>
                      <w:szCs w:val="20"/>
                    </w:rPr>
                  </w:pPr>
                  <w:r w:rsidRPr="00D25127">
                    <w:rPr>
                      <w:sz w:val="20"/>
                      <w:szCs w:val="20"/>
                    </w:rPr>
                    <w:t>Picklist</w:t>
                  </w:r>
                </w:p>
                <w:p w14:paraId="33585DB4" w14:textId="77777777" w:rsidR="004405B5" w:rsidRPr="00D25127" w:rsidRDefault="004405B5" w:rsidP="00DD3C73">
                  <w:pPr>
                    <w:rPr>
                      <w:sz w:val="20"/>
                      <w:szCs w:val="20"/>
                    </w:rPr>
                  </w:pPr>
                  <w:r w:rsidRPr="00D25127">
                    <w:rPr>
                      <w:b/>
                      <w:sz w:val="20"/>
                      <w:szCs w:val="20"/>
                    </w:rPr>
                    <w:t>Values:</w:t>
                  </w:r>
                  <w:r w:rsidRPr="00D25127">
                    <w:rPr>
                      <w:sz w:val="20"/>
                      <w:szCs w:val="20"/>
                    </w:rPr>
                    <w:t xml:space="preserve">  Yes, No</w:t>
                  </w:r>
                </w:p>
                <w:p w14:paraId="63E2485E" w14:textId="600F8CA5" w:rsidR="004405B5" w:rsidRPr="00D25127" w:rsidRDefault="004405B5" w:rsidP="00DE7128">
                  <w:pPr>
                    <w:rPr>
                      <w:sz w:val="20"/>
                      <w:szCs w:val="20"/>
                    </w:rPr>
                  </w:pPr>
                  <w:r w:rsidRPr="00D25127">
                    <w:rPr>
                      <w:b/>
                      <w:sz w:val="20"/>
                      <w:szCs w:val="20"/>
                    </w:rPr>
                    <w:t>Default:</w:t>
                  </w:r>
                  <w:r w:rsidRPr="00D25127">
                    <w:rPr>
                      <w:sz w:val="20"/>
                      <w:szCs w:val="20"/>
                    </w:rPr>
                    <w:t xml:space="preserve">  </w:t>
                  </w:r>
                </w:p>
              </w:tc>
              <w:tc>
                <w:tcPr>
                  <w:tcW w:w="1048" w:type="dxa"/>
                </w:tcPr>
                <w:p w14:paraId="7AFF21A6" w14:textId="663CBCF0" w:rsidR="004405B5" w:rsidRPr="00D25127" w:rsidRDefault="004405B5" w:rsidP="00E450A6">
                  <w:pPr>
                    <w:rPr>
                      <w:sz w:val="20"/>
                      <w:szCs w:val="20"/>
                    </w:rPr>
                  </w:pPr>
                  <w:r w:rsidRPr="00D25127">
                    <w:rPr>
                      <w:sz w:val="20"/>
                      <w:szCs w:val="20"/>
                    </w:rPr>
                    <w:t>Yes</w:t>
                  </w:r>
                </w:p>
              </w:tc>
              <w:tc>
                <w:tcPr>
                  <w:tcW w:w="1157" w:type="dxa"/>
                </w:tcPr>
                <w:p w14:paraId="28BAE5E7" w14:textId="1F1F9B1E" w:rsidR="004405B5" w:rsidRPr="00D25127" w:rsidRDefault="004405B5" w:rsidP="00450DD7">
                  <w:pPr>
                    <w:rPr>
                      <w:sz w:val="20"/>
                      <w:szCs w:val="20"/>
                    </w:rPr>
                  </w:pPr>
                  <w:r w:rsidRPr="00D25127">
                    <w:rPr>
                      <w:sz w:val="20"/>
                      <w:szCs w:val="20"/>
                    </w:rPr>
                    <w:t>Workflow Rule #</w:t>
                  </w:r>
                  <w:r>
                    <w:rPr>
                      <w:sz w:val="20"/>
                      <w:szCs w:val="20"/>
                    </w:rPr>
                    <w:t>4</w:t>
                  </w:r>
                </w:p>
              </w:tc>
              <w:tc>
                <w:tcPr>
                  <w:tcW w:w="874" w:type="dxa"/>
                </w:tcPr>
                <w:p w14:paraId="2512877E" w14:textId="6A1419E1" w:rsidR="004405B5" w:rsidRDefault="004405B5" w:rsidP="00E450A6">
                  <w:pPr>
                    <w:rPr>
                      <w:sz w:val="20"/>
                      <w:szCs w:val="20"/>
                    </w:rPr>
                  </w:pPr>
                  <w:r>
                    <w:rPr>
                      <w:sz w:val="20"/>
                      <w:szCs w:val="20"/>
                    </w:rPr>
                    <w:t>No</w:t>
                  </w:r>
                </w:p>
              </w:tc>
              <w:tc>
                <w:tcPr>
                  <w:tcW w:w="3343" w:type="dxa"/>
                </w:tcPr>
                <w:p w14:paraId="52E4A591" w14:textId="2DB61795" w:rsidR="004405B5" w:rsidRPr="001C3BB3" w:rsidRDefault="004405B5" w:rsidP="00E450A6">
                  <w:pPr>
                    <w:rPr>
                      <w:sz w:val="20"/>
                      <w:szCs w:val="20"/>
                    </w:rPr>
                  </w:pPr>
                  <w:r w:rsidRPr="001C3BB3">
                    <w:rPr>
                      <w:rFonts w:cs="Arial"/>
                      <w:color w:val="000000"/>
                      <w:sz w:val="20"/>
                      <w:szCs w:val="20"/>
                    </w:rPr>
                    <w:t>The weight limit for a bag or can is 40 lbs. The total weight should not exceed 240 lbs.</w:t>
                  </w:r>
                </w:p>
              </w:tc>
            </w:tr>
            <w:tr w:rsidR="004405B5" w:rsidRPr="008D0A72" w14:paraId="64361D3F" w14:textId="77777777" w:rsidTr="00943A4B">
              <w:trPr>
                <w:cantSplit/>
              </w:trPr>
              <w:tc>
                <w:tcPr>
                  <w:tcW w:w="1847" w:type="dxa"/>
                </w:tcPr>
                <w:p w14:paraId="72286F07" w14:textId="2AA60EC3" w:rsidR="004405B5" w:rsidRPr="00D25127" w:rsidRDefault="004405B5" w:rsidP="001150E7">
                  <w:pPr>
                    <w:rPr>
                      <w:sz w:val="20"/>
                      <w:szCs w:val="20"/>
                    </w:rPr>
                  </w:pPr>
                  <w:r w:rsidRPr="00D25127">
                    <w:rPr>
                      <w:sz w:val="20"/>
                      <w:szCs w:val="20"/>
                    </w:rPr>
                    <w:t>Construction/Bulk Items</w:t>
                  </w:r>
                </w:p>
              </w:tc>
              <w:tc>
                <w:tcPr>
                  <w:tcW w:w="3311" w:type="dxa"/>
                </w:tcPr>
                <w:p w14:paraId="39C20736" w14:textId="77777777" w:rsidR="004405B5" w:rsidRPr="00D25127" w:rsidRDefault="004405B5" w:rsidP="00DD3C73">
                  <w:pPr>
                    <w:rPr>
                      <w:sz w:val="20"/>
                      <w:szCs w:val="20"/>
                    </w:rPr>
                  </w:pPr>
                  <w:r w:rsidRPr="00D25127">
                    <w:rPr>
                      <w:sz w:val="20"/>
                      <w:szCs w:val="20"/>
                    </w:rPr>
                    <w:t>Picklist</w:t>
                  </w:r>
                </w:p>
                <w:p w14:paraId="639B66CD" w14:textId="77777777" w:rsidR="004405B5" w:rsidRPr="00D25127" w:rsidRDefault="004405B5" w:rsidP="00DD3C73">
                  <w:pPr>
                    <w:rPr>
                      <w:sz w:val="20"/>
                      <w:szCs w:val="20"/>
                    </w:rPr>
                  </w:pPr>
                  <w:r w:rsidRPr="00D25127">
                    <w:rPr>
                      <w:b/>
                      <w:sz w:val="20"/>
                      <w:szCs w:val="20"/>
                    </w:rPr>
                    <w:t>Values:</w:t>
                  </w:r>
                  <w:r w:rsidRPr="00D25127">
                    <w:rPr>
                      <w:sz w:val="20"/>
                      <w:szCs w:val="20"/>
                    </w:rPr>
                    <w:t xml:space="preserve">  Yes, No</w:t>
                  </w:r>
                </w:p>
                <w:p w14:paraId="6000B011" w14:textId="5BC3AB8D" w:rsidR="004405B5" w:rsidRPr="00D25127" w:rsidRDefault="004405B5" w:rsidP="00DE7128">
                  <w:pPr>
                    <w:rPr>
                      <w:sz w:val="20"/>
                      <w:szCs w:val="20"/>
                    </w:rPr>
                  </w:pPr>
                  <w:r w:rsidRPr="00D25127">
                    <w:rPr>
                      <w:b/>
                      <w:sz w:val="20"/>
                      <w:szCs w:val="20"/>
                    </w:rPr>
                    <w:t>Default:</w:t>
                  </w:r>
                  <w:r w:rsidRPr="00D25127">
                    <w:rPr>
                      <w:sz w:val="20"/>
                      <w:szCs w:val="20"/>
                    </w:rPr>
                    <w:t xml:space="preserve">  </w:t>
                  </w:r>
                </w:p>
              </w:tc>
              <w:tc>
                <w:tcPr>
                  <w:tcW w:w="1048" w:type="dxa"/>
                </w:tcPr>
                <w:p w14:paraId="156F69CC" w14:textId="18BA874A" w:rsidR="004405B5" w:rsidRPr="00D25127" w:rsidRDefault="004405B5" w:rsidP="00972999">
                  <w:pPr>
                    <w:rPr>
                      <w:sz w:val="20"/>
                      <w:szCs w:val="20"/>
                    </w:rPr>
                  </w:pPr>
                  <w:r w:rsidRPr="00D25127">
                    <w:rPr>
                      <w:sz w:val="20"/>
                      <w:szCs w:val="20"/>
                    </w:rPr>
                    <w:t>Yes</w:t>
                  </w:r>
                </w:p>
              </w:tc>
              <w:tc>
                <w:tcPr>
                  <w:tcW w:w="1157" w:type="dxa"/>
                </w:tcPr>
                <w:p w14:paraId="6E3A86FB" w14:textId="54CB713B" w:rsidR="004405B5" w:rsidRPr="00D25127" w:rsidRDefault="004405B5" w:rsidP="00450DD7">
                  <w:pPr>
                    <w:rPr>
                      <w:sz w:val="20"/>
                      <w:szCs w:val="20"/>
                    </w:rPr>
                  </w:pPr>
                  <w:r w:rsidRPr="00D25127">
                    <w:rPr>
                      <w:sz w:val="20"/>
                      <w:szCs w:val="20"/>
                    </w:rPr>
                    <w:t>Workflow Rule #</w:t>
                  </w:r>
                  <w:r>
                    <w:rPr>
                      <w:sz w:val="20"/>
                      <w:szCs w:val="20"/>
                    </w:rPr>
                    <w:t>5</w:t>
                  </w:r>
                </w:p>
              </w:tc>
              <w:tc>
                <w:tcPr>
                  <w:tcW w:w="874" w:type="dxa"/>
                </w:tcPr>
                <w:p w14:paraId="56593D26" w14:textId="3F33976E" w:rsidR="004405B5" w:rsidRDefault="004405B5" w:rsidP="00972999">
                  <w:pPr>
                    <w:rPr>
                      <w:sz w:val="20"/>
                      <w:szCs w:val="20"/>
                    </w:rPr>
                  </w:pPr>
                  <w:r>
                    <w:rPr>
                      <w:sz w:val="20"/>
                      <w:szCs w:val="20"/>
                    </w:rPr>
                    <w:t>No</w:t>
                  </w:r>
                </w:p>
              </w:tc>
              <w:tc>
                <w:tcPr>
                  <w:tcW w:w="3343" w:type="dxa"/>
                </w:tcPr>
                <w:p w14:paraId="388BBF49" w14:textId="2DFAFF52" w:rsidR="004405B5" w:rsidRDefault="004405B5" w:rsidP="00D252AA">
                  <w:pPr>
                    <w:rPr>
                      <w:sz w:val="20"/>
                      <w:szCs w:val="20"/>
                    </w:rPr>
                  </w:pPr>
                  <w:r>
                    <w:rPr>
                      <w:sz w:val="20"/>
                      <w:szCs w:val="20"/>
                    </w:rPr>
                    <w:t xml:space="preserve">Rubbish cannot contain </w:t>
                  </w:r>
                  <w:r w:rsidRPr="00D62E1E">
                    <w:rPr>
                      <w:sz w:val="20"/>
                      <w:szCs w:val="20"/>
                    </w:rPr>
                    <w:t xml:space="preserve">construction debris, house/apartment clean </w:t>
                  </w:r>
                  <w:r>
                    <w:rPr>
                      <w:sz w:val="20"/>
                      <w:szCs w:val="20"/>
                    </w:rPr>
                    <w:t>out, bulk items, bricks</w:t>
                  </w:r>
                  <w:r w:rsidRPr="00D62E1E">
                    <w:rPr>
                      <w:sz w:val="20"/>
                      <w:szCs w:val="20"/>
                    </w:rPr>
                    <w:t xml:space="preserve"> etc</w:t>
                  </w:r>
                  <w:r>
                    <w:rPr>
                      <w:sz w:val="20"/>
                      <w:szCs w:val="20"/>
                    </w:rPr>
                    <w:t>.</w:t>
                  </w:r>
                </w:p>
              </w:tc>
            </w:tr>
            <w:tr w:rsidR="004405B5" w:rsidRPr="008D0A72" w14:paraId="1FE9EB64" w14:textId="77777777" w:rsidTr="00943A4B">
              <w:trPr>
                <w:cantSplit/>
              </w:trPr>
              <w:tc>
                <w:tcPr>
                  <w:tcW w:w="1847" w:type="dxa"/>
                </w:tcPr>
                <w:p w14:paraId="3321F0D8" w14:textId="53B1CF7E" w:rsidR="004405B5" w:rsidRPr="00D25127" w:rsidRDefault="004405B5" w:rsidP="00D14029">
                  <w:pPr>
                    <w:rPr>
                      <w:sz w:val="20"/>
                      <w:szCs w:val="20"/>
                    </w:rPr>
                  </w:pPr>
                  <w:r w:rsidRPr="00D25127">
                    <w:rPr>
                      <w:sz w:val="20"/>
                      <w:szCs w:val="20"/>
                    </w:rPr>
                    <w:t>Is Trash in Wastebasket</w:t>
                  </w:r>
                </w:p>
              </w:tc>
              <w:tc>
                <w:tcPr>
                  <w:tcW w:w="3311" w:type="dxa"/>
                </w:tcPr>
                <w:p w14:paraId="1A9C3A89" w14:textId="77777777" w:rsidR="004405B5" w:rsidRPr="00D25127" w:rsidRDefault="004405B5" w:rsidP="00DD3C73">
                  <w:pPr>
                    <w:rPr>
                      <w:sz w:val="20"/>
                      <w:szCs w:val="20"/>
                    </w:rPr>
                  </w:pPr>
                  <w:r w:rsidRPr="00D25127">
                    <w:rPr>
                      <w:sz w:val="20"/>
                      <w:szCs w:val="20"/>
                    </w:rPr>
                    <w:t>Picklist</w:t>
                  </w:r>
                </w:p>
                <w:p w14:paraId="767E5615" w14:textId="77777777" w:rsidR="004405B5" w:rsidRPr="00D25127" w:rsidRDefault="004405B5" w:rsidP="00DD3C73">
                  <w:pPr>
                    <w:rPr>
                      <w:sz w:val="20"/>
                      <w:szCs w:val="20"/>
                    </w:rPr>
                  </w:pPr>
                  <w:r w:rsidRPr="00DE7128">
                    <w:rPr>
                      <w:b/>
                      <w:sz w:val="20"/>
                      <w:szCs w:val="20"/>
                    </w:rPr>
                    <w:t>Values:</w:t>
                  </w:r>
                  <w:r w:rsidRPr="00D25127">
                    <w:rPr>
                      <w:sz w:val="20"/>
                      <w:szCs w:val="20"/>
                    </w:rPr>
                    <w:t xml:space="preserve"> Yes, No</w:t>
                  </w:r>
                </w:p>
                <w:p w14:paraId="38216250" w14:textId="67B96C4C" w:rsidR="004405B5" w:rsidRPr="00DE7128" w:rsidRDefault="004405B5" w:rsidP="00DE7128">
                  <w:pPr>
                    <w:rPr>
                      <w:b/>
                      <w:sz w:val="20"/>
                      <w:szCs w:val="20"/>
                    </w:rPr>
                  </w:pPr>
                  <w:r w:rsidRPr="00DE7128">
                    <w:rPr>
                      <w:b/>
                      <w:sz w:val="20"/>
                      <w:szCs w:val="20"/>
                    </w:rPr>
                    <w:t xml:space="preserve">Default: </w:t>
                  </w:r>
                </w:p>
              </w:tc>
              <w:tc>
                <w:tcPr>
                  <w:tcW w:w="1048" w:type="dxa"/>
                </w:tcPr>
                <w:p w14:paraId="73C57AB7" w14:textId="7717EDC1" w:rsidR="004405B5" w:rsidRPr="00D25127" w:rsidRDefault="004405B5" w:rsidP="00972999">
                  <w:pPr>
                    <w:rPr>
                      <w:sz w:val="20"/>
                      <w:szCs w:val="20"/>
                    </w:rPr>
                  </w:pPr>
                  <w:r w:rsidRPr="00D25127">
                    <w:rPr>
                      <w:sz w:val="20"/>
                      <w:szCs w:val="20"/>
                    </w:rPr>
                    <w:t>Yes</w:t>
                  </w:r>
                </w:p>
              </w:tc>
              <w:tc>
                <w:tcPr>
                  <w:tcW w:w="1157" w:type="dxa"/>
                </w:tcPr>
                <w:p w14:paraId="7A01AEA5" w14:textId="2FF8935D" w:rsidR="004405B5" w:rsidRPr="00D25127" w:rsidRDefault="004405B5" w:rsidP="00450DD7">
                  <w:pPr>
                    <w:rPr>
                      <w:sz w:val="20"/>
                      <w:szCs w:val="20"/>
                    </w:rPr>
                  </w:pPr>
                  <w:r w:rsidRPr="00D25127">
                    <w:rPr>
                      <w:sz w:val="20"/>
                      <w:szCs w:val="20"/>
                    </w:rPr>
                    <w:t>Workflow Rule #</w:t>
                  </w:r>
                  <w:r>
                    <w:rPr>
                      <w:sz w:val="20"/>
                      <w:szCs w:val="20"/>
                    </w:rPr>
                    <w:t>7</w:t>
                  </w:r>
                </w:p>
              </w:tc>
              <w:tc>
                <w:tcPr>
                  <w:tcW w:w="874" w:type="dxa"/>
                </w:tcPr>
                <w:p w14:paraId="2D95ED00" w14:textId="4A25F343" w:rsidR="004405B5" w:rsidRDefault="004405B5" w:rsidP="00972999">
                  <w:pPr>
                    <w:rPr>
                      <w:sz w:val="20"/>
                      <w:szCs w:val="20"/>
                    </w:rPr>
                  </w:pPr>
                  <w:r>
                    <w:rPr>
                      <w:sz w:val="20"/>
                      <w:szCs w:val="20"/>
                    </w:rPr>
                    <w:t>No</w:t>
                  </w:r>
                </w:p>
              </w:tc>
              <w:tc>
                <w:tcPr>
                  <w:tcW w:w="3343" w:type="dxa"/>
                </w:tcPr>
                <w:p w14:paraId="6BB1D29E" w14:textId="60D9DC1B" w:rsidR="004405B5" w:rsidRDefault="004405B5" w:rsidP="001F4918">
                  <w:pPr>
                    <w:rPr>
                      <w:sz w:val="20"/>
                      <w:szCs w:val="20"/>
                    </w:rPr>
                  </w:pPr>
                  <w:r>
                    <w:rPr>
                      <w:sz w:val="20"/>
                      <w:szCs w:val="20"/>
                    </w:rPr>
                    <w:t>A receptacle for disposal of litter and recyclables, usually in high pedestrian traffic areas</w:t>
                  </w:r>
                </w:p>
              </w:tc>
            </w:tr>
            <w:tr w:rsidR="004405B5" w:rsidRPr="008D0A72" w14:paraId="415576BA" w14:textId="77777777" w:rsidTr="00943A4B">
              <w:trPr>
                <w:cantSplit/>
              </w:trPr>
              <w:tc>
                <w:tcPr>
                  <w:tcW w:w="1847" w:type="dxa"/>
                </w:tcPr>
                <w:p w14:paraId="2BD0E07F" w14:textId="7C0DB8F4" w:rsidR="004405B5" w:rsidRPr="00D25127" w:rsidRDefault="004405B5" w:rsidP="001150E7">
                  <w:pPr>
                    <w:rPr>
                      <w:sz w:val="20"/>
                      <w:szCs w:val="20"/>
                    </w:rPr>
                  </w:pPr>
                  <w:r w:rsidRPr="00D25127">
                    <w:rPr>
                      <w:sz w:val="20"/>
                      <w:szCs w:val="20"/>
                    </w:rPr>
                    <w:t>Includes Household Hazardous Waste</w:t>
                  </w:r>
                </w:p>
              </w:tc>
              <w:tc>
                <w:tcPr>
                  <w:tcW w:w="3311" w:type="dxa"/>
                </w:tcPr>
                <w:p w14:paraId="23C21F88" w14:textId="77777777" w:rsidR="004405B5" w:rsidRPr="00D25127" w:rsidRDefault="004405B5" w:rsidP="00DD3C73">
                  <w:pPr>
                    <w:rPr>
                      <w:sz w:val="20"/>
                      <w:szCs w:val="20"/>
                    </w:rPr>
                  </w:pPr>
                  <w:r w:rsidRPr="00D25127">
                    <w:rPr>
                      <w:sz w:val="20"/>
                      <w:szCs w:val="20"/>
                    </w:rPr>
                    <w:t>Picklist</w:t>
                  </w:r>
                </w:p>
                <w:p w14:paraId="69407793" w14:textId="77777777" w:rsidR="004405B5" w:rsidRPr="00D25127" w:rsidRDefault="004405B5" w:rsidP="00DD3C73">
                  <w:pPr>
                    <w:rPr>
                      <w:sz w:val="20"/>
                      <w:szCs w:val="20"/>
                    </w:rPr>
                  </w:pPr>
                  <w:r w:rsidRPr="00DE7128">
                    <w:rPr>
                      <w:b/>
                      <w:sz w:val="20"/>
                      <w:szCs w:val="20"/>
                    </w:rPr>
                    <w:t>Values:</w:t>
                  </w:r>
                  <w:r w:rsidRPr="00D25127">
                    <w:rPr>
                      <w:sz w:val="20"/>
                      <w:szCs w:val="20"/>
                    </w:rPr>
                    <w:t xml:space="preserve"> None, Household Hazardous Waste, Commercial Hazardous Waste</w:t>
                  </w:r>
                </w:p>
                <w:p w14:paraId="07412821" w14:textId="69383411" w:rsidR="004405B5" w:rsidRPr="00DE7128" w:rsidRDefault="004405B5" w:rsidP="00DE7128">
                  <w:pPr>
                    <w:rPr>
                      <w:b/>
                      <w:sz w:val="20"/>
                      <w:szCs w:val="20"/>
                    </w:rPr>
                  </w:pPr>
                  <w:r w:rsidRPr="00DE7128">
                    <w:rPr>
                      <w:b/>
                      <w:sz w:val="20"/>
                      <w:szCs w:val="20"/>
                    </w:rPr>
                    <w:t xml:space="preserve">Default: </w:t>
                  </w:r>
                </w:p>
              </w:tc>
              <w:tc>
                <w:tcPr>
                  <w:tcW w:w="1048" w:type="dxa"/>
                </w:tcPr>
                <w:p w14:paraId="69AD321B" w14:textId="237608C9" w:rsidR="004405B5" w:rsidRPr="00D25127" w:rsidRDefault="004405B5" w:rsidP="00972999">
                  <w:pPr>
                    <w:rPr>
                      <w:sz w:val="20"/>
                      <w:szCs w:val="20"/>
                    </w:rPr>
                  </w:pPr>
                  <w:r w:rsidRPr="00D25127">
                    <w:rPr>
                      <w:sz w:val="20"/>
                      <w:szCs w:val="20"/>
                    </w:rPr>
                    <w:t>Yes</w:t>
                  </w:r>
                </w:p>
              </w:tc>
              <w:tc>
                <w:tcPr>
                  <w:tcW w:w="1157" w:type="dxa"/>
                </w:tcPr>
                <w:p w14:paraId="346837E3" w14:textId="4D0BD6A8" w:rsidR="004405B5" w:rsidRPr="00D25127" w:rsidRDefault="004405B5" w:rsidP="001C2118">
                  <w:pPr>
                    <w:rPr>
                      <w:sz w:val="20"/>
                      <w:szCs w:val="20"/>
                    </w:rPr>
                  </w:pPr>
                  <w:r>
                    <w:rPr>
                      <w:sz w:val="20"/>
                      <w:szCs w:val="20"/>
                    </w:rPr>
                    <w:t>Workflow Rule #8</w:t>
                  </w:r>
                </w:p>
              </w:tc>
              <w:tc>
                <w:tcPr>
                  <w:tcW w:w="874" w:type="dxa"/>
                </w:tcPr>
                <w:p w14:paraId="1D34BF88" w14:textId="013CF26D" w:rsidR="004405B5" w:rsidRDefault="004405B5" w:rsidP="00972999">
                  <w:pPr>
                    <w:rPr>
                      <w:sz w:val="20"/>
                      <w:szCs w:val="20"/>
                    </w:rPr>
                  </w:pPr>
                  <w:r>
                    <w:rPr>
                      <w:sz w:val="20"/>
                      <w:szCs w:val="20"/>
                    </w:rPr>
                    <w:t>No</w:t>
                  </w:r>
                </w:p>
              </w:tc>
              <w:tc>
                <w:tcPr>
                  <w:tcW w:w="3343" w:type="dxa"/>
                  <w:shd w:val="clear" w:color="auto" w:fill="FFFFFF" w:themeFill="background1"/>
                </w:tcPr>
                <w:p w14:paraId="0BA48380" w14:textId="478D4790" w:rsidR="004405B5" w:rsidRDefault="004405B5" w:rsidP="00D252AA">
                  <w:pPr>
                    <w:rPr>
                      <w:sz w:val="20"/>
                      <w:szCs w:val="20"/>
                    </w:rPr>
                  </w:pPr>
                  <w:r w:rsidRPr="00BB7558">
                    <w:rPr>
                      <w:sz w:val="20"/>
                      <w:szCs w:val="20"/>
                    </w:rPr>
                    <w:t>Household Hazardous Waste examples:  oil based paint, fluorescent light tubes, Compact Fluorescent Lights (CFLs), computer equipment, TVs.  Commercial Hazardous Waste examples: chemical waste, spilled oil, abandoned oil drums</w:t>
                  </w:r>
                </w:p>
              </w:tc>
            </w:tr>
            <w:tr w:rsidR="004405B5" w:rsidRPr="008D0A72" w14:paraId="6B9BB5C3" w14:textId="77777777" w:rsidTr="00943A4B">
              <w:trPr>
                <w:cantSplit/>
              </w:trPr>
              <w:tc>
                <w:tcPr>
                  <w:tcW w:w="1847" w:type="dxa"/>
                </w:tcPr>
                <w:p w14:paraId="4431F61F" w14:textId="04A9CCB1" w:rsidR="004405B5" w:rsidRPr="00D25127" w:rsidRDefault="004405B5" w:rsidP="00943A4B">
                  <w:pPr>
                    <w:rPr>
                      <w:sz w:val="20"/>
                      <w:szCs w:val="20"/>
                    </w:rPr>
                  </w:pPr>
                  <w:r w:rsidRPr="00D25127">
                    <w:rPr>
                      <w:sz w:val="20"/>
                      <w:szCs w:val="20"/>
                    </w:rPr>
                    <w:t>Proper Recycling Container</w:t>
                  </w:r>
                </w:p>
              </w:tc>
              <w:tc>
                <w:tcPr>
                  <w:tcW w:w="3311" w:type="dxa"/>
                </w:tcPr>
                <w:p w14:paraId="7D0FC434" w14:textId="77777777" w:rsidR="001B6BA7" w:rsidRDefault="001B6BA7" w:rsidP="001B6BA7">
                  <w:pPr>
                    <w:rPr>
                      <w:sz w:val="20"/>
                      <w:szCs w:val="20"/>
                    </w:rPr>
                  </w:pPr>
                  <w:r w:rsidRPr="00D86445">
                    <w:rPr>
                      <w:sz w:val="20"/>
                      <w:szCs w:val="20"/>
                    </w:rPr>
                    <w:t>DEPENDENT Picklist</w:t>
                  </w:r>
                </w:p>
                <w:p w14:paraId="60E705E9" w14:textId="0AC4AADA" w:rsidR="001B6BA7" w:rsidRPr="00D86445" w:rsidRDefault="001B6BA7" w:rsidP="001B6BA7">
                  <w:pPr>
                    <w:rPr>
                      <w:sz w:val="20"/>
                      <w:szCs w:val="20"/>
                    </w:rPr>
                  </w:pPr>
                  <w:r w:rsidRPr="00D86445">
                    <w:rPr>
                      <w:sz w:val="20"/>
                      <w:szCs w:val="20"/>
                    </w:rPr>
                    <w:t xml:space="preserve">(Controlling field = </w:t>
                  </w:r>
                  <w:r w:rsidRPr="001B6BA7">
                    <w:rPr>
                      <w:i/>
                      <w:sz w:val="20"/>
                      <w:szCs w:val="20"/>
                    </w:rPr>
                    <w:t>Type of Collection Missed</w:t>
                  </w:r>
                  <w:r>
                    <w:rPr>
                      <w:i/>
                      <w:sz w:val="20"/>
                      <w:szCs w:val="20"/>
                    </w:rPr>
                    <w:t>)</w:t>
                  </w:r>
                </w:p>
                <w:p w14:paraId="19DAA1C6" w14:textId="77777777" w:rsidR="001B6BA7" w:rsidRPr="00D86445" w:rsidRDefault="001B6BA7" w:rsidP="001B6BA7">
                  <w:pPr>
                    <w:rPr>
                      <w:sz w:val="20"/>
                      <w:szCs w:val="20"/>
                    </w:rPr>
                  </w:pPr>
                </w:p>
                <w:p w14:paraId="737CF282" w14:textId="3890AF59" w:rsidR="001B6BA7" w:rsidRPr="00D86445" w:rsidRDefault="001B6BA7" w:rsidP="001B6BA7">
                  <w:pPr>
                    <w:rPr>
                      <w:sz w:val="20"/>
                      <w:szCs w:val="20"/>
                    </w:rPr>
                  </w:pPr>
                  <w:r w:rsidRPr="00D86445">
                    <w:rPr>
                      <w:sz w:val="20"/>
                      <w:szCs w:val="20"/>
                    </w:rPr>
                    <w:t xml:space="preserve">Values = </w:t>
                  </w:r>
                  <w:r>
                    <w:rPr>
                      <w:rFonts w:cs="Times New Roman"/>
                      <w:sz w:val="20"/>
                      <w:szCs w:val="20"/>
                    </w:rPr>
                    <w:t>Yes, No</w:t>
                  </w:r>
                </w:p>
                <w:p w14:paraId="1B704D4E" w14:textId="77777777" w:rsidR="001B6BA7" w:rsidRPr="00D86445" w:rsidRDefault="001B6BA7" w:rsidP="001B6BA7">
                  <w:pPr>
                    <w:rPr>
                      <w:sz w:val="20"/>
                      <w:szCs w:val="20"/>
                    </w:rPr>
                  </w:pPr>
                </w:p>
                <w:p w14:paraId="4BBBD156" w14:textId="598F98FF" w:rsidR="004405B5" w:rsidRPr="00D25127" w:rsidRDefault="001B6BA7" w:rsidP="00DE7128">
                  <w:pPr>
                    <w:rPr>
                      <w:sz w:val="20"/>
                      <w:szCs w:val="20"/>
                    </w:rPr>
                  </w:pPr>
                  <w:r w:rsidRPr="00D86445">
                    <w:rPr>
                      <w:sz w:val="20"/>
                      <w:szCs w:val="20"/>
                    </w:rPr>
                    <w:t>All values are shown if</w:t>
                  </w:r>
                  <w:r>
                    <w:rPr>
                      <w:sz w:val="20"/>
                      <w:szCs w:val="20"/>
                    </w:rPr>
                    <w:t xml:space="preserve"> </w:t>
                  </w:r>
                  <w:r w:rsidRPr="001B6BA7">
                    <w:rPr>
                      <w:i/>
                      <w:sz w:val="20"/>
                      <w:szCs w:val="20"/>
                    </w:rPr>
                    <w:t>Type of Collection Missed</w:t>
                  </w:r>
                  <w:r>
                    <w:rPr>
                      <w:sz w:val="20"/>
                      <w:szCs w:val="20"/>
                    </w:rPr>
                    <w:t xml:space="preserve"> = ‘</w:t>
                  </w:r>
                  <w:r w:rsidRPr="00D25127">
                    <w:rPr>
                      <w:sz w:val="20"/>
                      <w:szCs w:val="20"/>
                    </w:rPr>
                    <w:t>Recycling</w:t>
                  </w:r>
                  <w:r>
                    <w:rPr>
                      <w:sz w:val="20"/>
                      <w:szCs w:val="20"/>
                    </w:rPr>
                    <w:t>’ or ‘</w:t>
                  </w:r>
                  <w:r w:rsidRPr="00D25127">
                    <w:rPr>
                      <w:sz w:val="20"/>
                      <w:szCs w:val="20"/>
                    </w:rPr>
                    <w:t>Both</w:t>
                  </w:r>
                  <w:r>
                    <w:rPr>
                      <w:sz w:val="20"/>
                      <w:szCs w:val="20"/>
                    </w:rPr>
                    <w:t>’</w:t>
                  </w:r>
                </w:p>
              </w:tc>
              <w:tc>
                <w:tcPr>
                  <w:tcW w:w="1048" w:type="dxa"/>
                </w:tcPr>
                <w:p w14:paraId="7F5AB46B" w14:textId="6CB619D3" w:rsidR="004405B5" w:rsidRPr="00D25127" w:rsidRDefault="004405B5" w:rsidP="00972999">
                  <w:pPr>
                    <w:rPr>
                      <w:sz w:val="20"/>
                      <w:szCs w:val="20"/>
                    </w:rPr>
                  </w:pPr>
                  <w:r w:rsidRPr="00D25127">
                    <w:rPr>
                      <w:sz w:val="20"/>
                      <w:szCs w:val="20"/>
                    </w:rPr>
                    <w:t>No</w:t>
                  </w:r>
                </w:p>
              </w:tc>
              <w:tc>
                <w:tcPr>
                  <w:tcW w:w="1157" w:type="dxa"/>
                </w:tcPr>
                <w:p w14:paraId="55C86774" w14:textId="4E69BD56" w:rsidR="004405B5" w:rsidRPr="00D25127" w:rsidRDefault="004405B5" w:rsidP="001B6BA7">
                  <w:pPr>
                    <w:rPr>
                      <w:sz w:val="20"/>
                      <w:szCs w:val="20"/>
                    </w:rPr>
                  </w:pPr>
                  <w:r w:rsidRPr="00D25127">
                    <w:rPr>
                      <w:sz w:val="20"/>
                      <w:szCs w:val="20"/>
                    </w:rPr>
                    <w:t>Validation Rule #</w:t>
                  </w:r>
                  <w:r w:rsidR="001B6BA7">
                    <w:rPr>
                      <w:sz w:val="20"/>
                      <w:szCs w:val="20"/>
                    </w:rPr>
                    <w:t>1</w:t>
                  </w:r>
                </w:p>
              </w:tc>
              <w:tc>
                <w:tcPr>
                  <w:tcW w:w="874" w:type="dxa"/>
                </w:tcPr>
                <w:p w14:paraId="0435AD47" w14:textId="50370365" w:rsidR="004405B5" w:rsidRPr="00D25127" w:rsidRDefault="004405B5" w:rsidP="00972999">
                  <w:pPr>
                    <w:rPr>
                      <w:sz w:val="20"/>
                      <w:szCs w:val="20"/>
                    </w:rPr>
                  </w:pPr>
                  <w:r w:rsidRPr="00D25127">
                    <w:rPr>
                      <w:sz w:val="20"/>
                      <w:szCs w:val="20"/>
                    </w:rPr>
                    <w:t>No</w:t>
                  </w:r>
                </w:p>
              </w:tc>
              <w:tc>
                <w:tcPr>
                  <w:tcW w:w="3343" w:type="dxa"/>
                </w:tcPr>
                <w:p w14:paraId="1A4531FF" w14:textId="6F5E8E1F" w:rsidR="004405B5" w:rsidRPr="00D25127" w:rsidRDefault="004405B5" w:rsidP="00D252AA">
                  <w:pPr>
                    <w:rPr>
                      <w:sz w:val="20"/>
                      <w:szCs w:val="20"/>
                    </w:rPr>
                  </w:pPr>
                  <w:r w:rsidRPr="005E40DD">
                    <w:rPr>
                      <w:sz w:val="20"/>
                      <w:szCs w:val="20"/>
                    </w:rPr>
                    <w:t>All containers must have a tight fitting lid or be secured in such a way as to prevent refuse from being carried away by the elements. Set out may be in metal or other non-corrodible cans, no larger than 32 gallons, or in substantial, leak-proof bags, no smaller than 30 gallons and no larger than 32 gallons.</w:t>
                  </w:r>
                </w:p>
              </w:tc>
            </w:tr>
            <w:tr w:rsidR="004405B5" w:rsidRPr="008D0A72" w14:paraId="6B0DB64D" w14:textId="77777777" w:rsidTr="00943A4B">
              <w:trPr>
                <w:cantSplit/>
              </w:trPr>
              <w:tc>
                <w:tcPr>
                  <w:tcW w:w="1847" w:type="dxa"/>
                </w:tcPr>
                <w:p w14:paraId="240F762C" w14:textId="3F054DD4" w:rsidR="004405B5" w:rsidRPr="00D25127" w:rsidRDefault="004405B5" w:rsidP="001150E7">
                  <w:pPr>
                    <w:rPr>
                      <w:sz w:val="20"/>
                      <w:szCs w:val="20"/>
                    </w:rPr>
                  </w:pPr>
                  <w:r w:rsidRPr="00D25127">
                    <w:rPr>
                      <w:sz w:val="20"/>
                      <w:szCs w:val="20"/>
                    </w:rPr>
                    <w:t>Pickup Day</w:t>
                  </w:r>
                </w:p>
              </w:tc>
              <w:tc>
                <w:tcPr>
                  <w:tcW w:w="3311" w:type="dxa"/>
                </w:tcPr>
                <w:p w14:paraId="710D6769" w14:textId="77777777" w:rsidR="004405B5" w:rsidRPr="00D25127" w:rsidRDefault="004405B5" w:rsidP="00DD3C73">
                  <w:pPr>
                    <w:rPr>
                      <w:sz w:val="20"/>
                      <w:szCs w:val="20"/>
                    </w:rPr>
                  </w:pPr>
                  <w:r w:rsidRPr="00D25127">
                    <w:rPr>
                      <w:sz w:val="20"/>
                      <w:szCs w:val="20"/>
                    </w:rPr>
                    <w:t>Text (10)</w:t>
                  </w:r>
                </w:p>
                <w:p w14:paraId="2A451896" w14:textId="77777777" w:rsidR="004405B5" w:rsidRPr="00D25127" w:rsidRDefault="004405B5" w:rsidP="00DD3C73">
                  <w:pPr>
                    <w:rPr>
                      <w:sz w:val="20"/>
                      <w:szCs w:val="20"/>
                    </w:rPr>
                  </w:pPr>
                </w:p>
                <w:p w14:paraId="00352B13" w14:textId="49879289" w:rsidR="004405B5" w:rsidRPr="00D25127" w:rsidRDefault="004405B5" w:rsidP="00516F5C">
                  <w:pPr>
                    <w:rPr>
                      <w:sz w:val="20"/>
                      <w:szCs w:val="20"/>
                    </w:rPr>
                  </w:pPr>
                </w:p>
              </w:tc>
              <w:tc>
                <w:tcPr>
                  <w:tcW w:w="1048" w:type="dxa"/>
                </w:tcPr>
                <w:p w14:paraId="12C232C3" w14:textId="5064AA4B" w:rsidR="004405B5" w:rsidRPr="00D25127" w:rsidRDefault="004405B5" w:rsidP="00972999">
                  <w:pPr>
                    <w:rPr>
                      <w:sz w:val="20"/>
                      <w:szCs w:val="20"/>
                    </w:rPr>
                  </w:pPr>
                  <w:r w:rsidRPr="00D25127">
                    <w:rPr>
                      <w:sz w:val="20"/>
                      <w:szCs w:val="20"/>
                    </w:rPr>
                    <w:t>No</w:t>
                  </w:r>
                </w:p>
              </w:tc>
              <w:tc>
                <w:tcPr>
                  <w:tcW w:w="1157" w:type="dxa"/>
                </w:tcPr>
                <w:p w14:paraId="3F221D2C" w14:textId="4B7881AA" w:rsidR="004405B5" w:rsidRPr="00D25127" w:rsidRDefault="004405B5" w:rsidP="001C2118">
                  <w:pPr>
                    <w:rPr>
                      <w:sz w:val="20"/>
                      <w:szCs w:val="20"/>
                    </w:rPr>
                  </w:pPr>
                  <w:r w:rsidRPr="00D25127">
                    <w:rPr>
                      <w:sz w:val="20"/>
                      <w:szCs w:val="20"/>
                    </w:rPr>
                    <w:t>Workflow Rule #</w:t>
                  </w:r>
                  <w:r>
                    <w:rPr>
                      <w:sz w:val="20"/>
                      <w:szCs w:val="20"/>
                    </w:rPr>
                    <w:t>9</w:t>
                  </w:r>
                </w:p>
              </w:tc>
              <w:tc>
                <w:tcPr>
                  <w:tcW w:w="874" w:type="dxa"/>
                </w:tcPr>
                <w:p w14:paraId="1AC605A2" w14:textId="22D15183" w:rsidR="004405B5" w:rsidRPr="00D25127" w:rsidRDefault="004405B5" w:rsidP="00972999">
                  <w:pPr>
                    <w:rPr>
                      <w:sz w:val="20"/>
                      <w:szCs w:val="20"/>
                    </w:rPr>
                  </w:pPr>
                  <w:r w:rsidRPr="00D25127">
                    <w:rPr>
                      <w:sz w:val="20"/>
                      <w:szCs w:val="20"/>
                    </w:rPr>
                    <w:t>No</w:t>
                  </w:r>
                </w:p>
              </w:tc>
              <w:tc>
                <w:tcPr>
                  <w:tcW w:w="3343" w:type="dxa"/>
                </w:tcPr>
                <w:p w14:paraId="39D2E7A7" w14:textId="122FC53A" w:rsidR="004405B5" w:rsidRPr="00D25127" w:rsidRDefault="004405B5" w:rsidP="00AD70B2">
                  <w:pPr>
                    <w:rPr>
                      <w:sz w:val="20"/>
                      <w:szCs w:val="20"/>
                    </w:rPr>
                  </w:pPr>
                  <w:r>
                    <w:rPr>
                      <w:sz w:val="20"/>
                      <w:szCs w:val="20"/>
                    </w:rPr>
                    <w:t>Auto-</w:t>
                  </w:r>
                  <w:proofErr w:type="spellStart"/>
                  <w:r>
                    <w:rPr>
                      <w:sz w:val="20"/>
                      <w:szCs w:val="20"/>
                    </w:rPr>
                    <w:t>polulated</w:t>
                  </w:r>
                  <w:proofErr w:type="spellEnd"/>
                  <w:r>
                    <w:rPr>
                      <w:sz w:val="20"/>
                      <w:szCs w:val="20"/>
                    </w:rPr>
                    <w:t xml:space="preserve"> from GIS data</w:t>
                  </w:r>
                </w:p>
              </w:tc>
            </w:tr>
            <w:tr w:rsidR="004405B5" w:rsidRPr="008D0A72" w14:paraId="512D5751" w14:textId="77777777" w:rsidTr="00943A4B">
              <w:trPr>
                <w:cantSplit/>
              </w:trPr>
              <w:tc>
                <w:tcPr>
                  <w:tcW w:w="1847" w:type="dxa"/>
                </w:tcPr>
                <w:p w14:paraId="78B43087" w14:textId="28AE6B22" w:rsidR="004405B5" w:rsidRPr="00D25127" w:rsidRDefault="004405B5" w:rsidP="001150E7">
                  <w:pPr>
                    <w:rPr>
                      <w:sz w:val="20"/>
                      <w:szCs w:val="20"/>
                    </w:rPr>
                  </w:pPr>
                  <w:r w:rsidRPr="00D25127">
                    <w:rPr>
                      <w:sz w:val="20"/>
                      <w:szCs w:val="20"/>
                    </w:rPr>
                    <w:t>Sanitation District</w:t>
                  </w:r>
                </w:p>
              </w:tc>
              <w:tc>
                <w:tcPr>
                  <w:tcW w:w="3311" w:type="dxa"/>
                </w:tcPr>
                <w:p w14:paraId="2217BD46" w14:textId="77777777" w:rsidR="004405B5" w:rsidRPr="00D25127" w:rsidRDefault="004405B5" w:rsidP="00DD3C73">
                  <w:pPr>
                    <w:rPr>
                      <w:sz w:val="20"/>
                      <w:szCs w:val="20"/>
                    </w:rPr>
                  </w:pPr>
                  <w:r w:rsidRPr="00D25127">
                    <w:rPr>
                      <w:sz w:val="20"/>
                      <w:szCs w:val="20"/>
                    </w:rPr>
                    <w:t>Text(</w:t>
                  </w:r>
                  <w:r>
                    <w:rPr>
                      <w:sz w:val="20"/>
                      <w:szCs w:val="20"/>
                    </w:rPr>
                    <w:t>25</w:t>
                  </w:r>
                  <w:r w:rsidRPr="00D25127">
                    <w:rPr>
                      <w:sz w:val="20"/>
                      <w:szCs w:val="20"/>
                    </w:rPr>
                    <w:t>)</w:t>
                  </w:r>
                </w:p>
                <w:p w14:paraId="03C4E227" w14:textId="77777777" w:rsidR="004405B5" w:rsidRPr="00D25127" w:rsidRDefault="004405B5" w:rsidP="00DD3C73">
                  <w:pPr>
                    <w:rPr>
                      <w:sz w:val="20"/>
                      <w:szCs w:val="20"/>
                    </w:rPr>
                  </w:pPr>
                </w:p>
                <w:p w14:paraId="33B699A3" w14:textId="4650BAB6" w:rsidR="004405B5" w:rsidRPr="00D25127" w:rsidRDefault="004405B5" w:rsidP="00516F5C">
                  <w:pPr>
                    <w:rPr>
                      <w:sz w:val="20"/>
                      <w:szCs w:val="20"/>
                    </w:rPr>
                  </w:pPr>
                </w:p>
              </w:tc>
              <w:tc>
                <w:tcPr>
                  <w:tcW w:w="1048" w:type="dxa"/>
                </w:tcPr>
                <w:p w14:paraId="7F30DFF2" w14:textId="1E9D6C01" w:rsidR="004405B5" w:rsidRPr="00D25127" w:rsidRDefault="004405B5" w:rsidP="00972999">
                  <w:pPr>
                    <w:rPr>
                      <w:sz w:val="20"/>
                      <w:szCs w:val="20"/>
                    </w:rPr>
                  </w:pPr>
                  <w:r w:rsidRPr="00D25127">
                    <w:rPr>
                      <w:sz w:val="20"/>
                      <w:szCs w:val="20"/>
                    </w:rPr>
                    <w:t>No</w:t>
                  </w:r>
                </w:p>
              </w:tc>
              <w:tc>
                <w:tcPr>
                  <w:tcW w:w="1157" w:type="dxa"/>
                </w:tcPr>
                <w:p w14:paraId="110C5009" w14:textId="18453370" w:rsidR="004405B5" w:rsidRPr="00D25127" w:rsidRDefault="004405B5" w:rsidP="001C2118">
                  <w:pPr>
                    <w:rPr>
                      <w:sz w:val="20"/>
                      <w:szCs w:val="20"/>
                    </w:rPr>
                  </w:pPr>
                </w:p>
              </w:tc>
              <w:tc>
                <w:tcPr>
                  <w:tcW w:w="874" w:type="dxa"/>
                </w:tcPr>
                <w:p w14:paraId="20672C2F" w14:textId="77777777" w:rsidR="004405B5" w:rsidRPr="00D25127" w:rsidRDefault="004405B5" w:rsidP="00972999">
                  <w:pPr>
                    <w:rPr>
                      <w:sz w:val="20"/>
                      <w:szCs w:val="20"/>
                    </w:rPr>
                  </w:pPr>
                </w:p>
              </w:tc>
              <w:tc>
                <w:tcPr>
                  <w:tcW w:w="3343" w:type="dxa"/>
                </w:tcPr>
                <w:p w14:paraId="3116C26B" w14:textId="0A40D07F" w:rsidR="004405B5" w:rsidRPr="00D25127" w:rsidRDefault="004405B5" w:rsidP="00AD70B2">
                  <w:pPr>
                    <w:rPr>
                      <w:sz w:val="20"/>
                      <w:szCs w:val="20"/>
                    </w:rPr>
                  </w:pPr>
                  <w:r>
                    <w:rPr>
                      <w:sz w:val="20"/>
                      <w:szCs w:val="20"/>
                    </w:rPr>
                    <w:t>Auto-</w:t>
                  </w:r>
                  <w:proofErr w:type="spellStart"/>
                  <w:r>
                    <w:rPr>
                      <w:sz w:val="20"/>
                      <w:szCs w:val="20"/>
                    </w:rPr>
                    <w:t>polulated</w:t>
                  </w:r>
                  <w:proofErr w:type="spellEnd"/>
                  <w:r>
                    <w:rPr>
                      <w:sz w:val="20"/>
                      <w:szCs w:val="20"/>
                    </w:rPr>
                    <w:t xml:space="preserve"> from GIS data</w:t>
                  </w:r>
                </w:p>
              </w:tc>
            </w:tr>
          </w:tbl>
          <w:p w14:paraId="6341AA37" w14:textId="77777777" w:rsidR="00F91CD3" w:rsidRPr="008D0A72" w:rsidRDefault="00F91CD3" w:rsidP="00163619">
            <w:pPr>
              <w:rPr>
                <w:sz w:val="20"/>
                <w:szCs w:val="20"/>
              </w:rPr>
            </w:pPr>
          </w:p>
          <w:p w14:paraId="692BEAD3" w14:textId="77777777" w:rsidR="00163619" w:rsidRPr="008D0A72" w:rsidRDefault="00163619" w:rsidP="00163619">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163619" w:rsidRPr="008D0A72" w14:paraId="379650D1" w14:textId="77777777" w:rsidTr="00745B42">
              <w:tc>
                <w:tcPr>
                  <w:tcW w:w="780" w:type="dxa"/>
                  <w:shd w:val="clear" w:color="auto" w:fill="D9D9D9" w:themeFill="background1" w:themeFillShade="D9"/>
                </w:tcPr>
                <w:p w14:paraId="54DCA19A" w14:textId="77777777" w:rsidR="00163619" w:rsidRPr="008D0A72" w:rsidRDefault="00163619" w:rsidP="00745B42">
                  <w:pPr>
                    <w:rPr>
                      <w:b/>
                      <w:sz w:val="20"/>
                      <w:szCs w:val="20"/>
                    </w:rPr>
                  </w:pPr>
                  <w:r w:rsidRPr="008D0A72">
                    <w:rPr>
                      <w:b/>
                      <w:sz w:val="20"/>
                      <w:szCs w:val="20"/>
                    </w:rPr>
                    <w:t>Rule #</w:t>
                  </w:r>
                </w:p>
              </w:tc>
              <w:tc>
                <w:tcPr>
                  <w:tcW w:w="2340" w:type="dxa"/>
                  <w:shd w:val="clear" w:color="auto" w:fill="D9D9D9" w:themeFill="background1" w:themeFillShade="D9"/>
                </w:tcPr>
                <w:p w14:paraId="2F3081F0" w14:textId="77777777" w:rsidR="00163619" w:rsidRPr="008D0A72" w:rsidRDefault="00163619" w:rsidP="00745B42">
                  <w:pPr>
                    <w:rPr>
                      <w:b/>
                      <w:sz w:val="20"/>
                      <w:szCs w:val="20"/>
                    </w:rPr>
                  </w:pPr>
                  <w:r w:rsidRPr="008D0A72">
                    <w:rPr>
                      <w:b/>
                      <w:sz w:val="20"/>
                      <w:szCs w:val="20"/>
                    </w:rPr>
                    <w:t>Rule Name</w:t>
                  </w:r>
                </w:p>
              </w:tc>
              <w:tc>
                <w:tcPr>
                  <w:tcW w:w="3146" w:type="dxa"/>
                  <w:shd w:val="clear" w:color="auto" w:fill="D9D9D9" w:themeFill="background1" w:themeFillShade="D9"/>
                </w:tcPr>
                <w:p w14:paraId="72F5AABA" w14:textId="77777777" w:rsidR="00163619" w:rsidRPr="008D0A72" w:rsidRDefault="00163619" w:rsidP="00745B42">
                  <w:pPr>
                    <w:rPr>
                      <w:b/>
                      <w:sz w:val="20"/>
                      <w:szCs w:val="20"/>
                    </w:rPr>
                  </w:pPr>
                  <w:r w:rsidRPr="008D0A72">
                    <w:rPr>
                      <w:b/>
                      <w:sz w:val="20"/>
                      <w:szCs w:val="20"/>
                    </w:rPr>
                    <w:t>Validation Rule</w:t>
                  </w:r>
                </w:p>
              </w:tc>
              <w:tc>
                <w:tcPr>
                  <w:tcW w:w="2974" w:type="dxa"/>
                  <w:shd w:val="clear" w:color="auto" w:fill="D9D9D9" w:themeFill="background1" w:themeFillShade="D9"/>
                </w:tcPr>
                <w:p w14:paraId="55A399E7" w14:textId="77777777" w:rsidR="00163619" w:rsidRPr="008D0A72" w:rsidRDefault="00163619" w:rsidP="00745B42">
                  <w:pPr>
                    <w:rPr>
                      <w:b/>
                      <w:sz w:val="20"/>
                      <w:szCs w:val="20"/>
                    </w:rPr>
                  </w:pPr>
                  <w:r w:rsidRPr="008D0A72">
                    <w:rPr>
                      <w:b/>
                      <w:sz w:val="20"/>
                      <w:szCs w:val="20"/>
                    </w:rPr>
                    <w:t>Error Message</w:t>
                  </w:r>
                </w:p>
              </w:tc>
              <w:tc>
                <w:tcPr>
                  <w:tcW w:w="2340" w:type="dxa"/>
                  <w:shd w:val="clear" w:color="auto" w:fill="D9D9D9" w:themeFill="background1" w:themeFillShade="D9"/>
                </w:tcPr>
                <w:p w14:paraId="0054282F" w14:textId="77777777" w:rsidR="00163619" w:rsidRPr="008D0A72" w:rsidRDefault="00163619" w:rsidP="00745B42">
                  <w:pPr>
                    <w:rPr>
                      <w:b/>
                      <w:sz w:val="20"/>
                      <w:szCs w:val="20"/>
                    </w:rPr>
                  </w:pPr>
                  <w:r w:rsidRPr="008D0A72">
                    <w:rPr>
                      <w:b/>
                      <w:sz w:val="20"/>
                      <w:szCs w:val="20"/>
                    </w:rPr>
                    <w:t>Comments</w:t>
                  </w:r>
                </w:p>
              </w:tc>
            </w:tr>
            <w:tr w:rsidR="00163619" w:rsidRPr="00D25127" w14:paraId="0CCFD807" w14:textId="77777777" w:rsidTr="00745B42">
              <w:tc>
                <w:tcPr>
                  <w:tcW w:w="780" w:type="dxa"/>
                </w:tcPr>
                <w:p w14:paraId="1CA72F2E" w14:textId="0A30E798" w:rsidR="00163619" w:rsidRPr="00D25127" w:rsidRDefault="00236286" w:rsidP="00745B42">
                  <w:pPr>
                    <w:rPr>
                      <w:sz w:val="20"/>
                      <w:szCs w:val="20"/>
                    </w:rPr>
                  </w:pPr>
                  <w:r w:rsidRPr="00D25127">
                    <w:rPr>
                      <w:sz w:val="20"/>
                      <w:szCs w:val="20"/>
                    </w:rPr>
                    <w:t>1</w:t>
                  </w:r>
                </w:p>
              </w:tc>
              <w:tc>
                <w:tcPr>
                  <w:tcW w:w="2340" w:type="dxa"/>
                </w:tcPr>
                <w:p w14:paraId="54C9C3FD" w14:textId="50888AEF" w:rsidR="00163619" w:rsidRPr="00D25127" w:rsidRDefault="00236286" w:rsidP="00163619">
                  <w:pPr>
                    <w:rPr>
                      <w:sz w:val="20"/>
                      <w:szCs w:val="20"/>
                    </w:rPr>
                  </w:pPr>
                  <w:r w:rsidRPr="00D25127">
                    <w:rPr>
                      <w:sz w:val="20"/>
                      <w:szCs w:val="20"/>
                    </w:rPr>
                    <w:t xml:space="preserve">Validation Rule for </w:t>
                  </w:r>
                  <w:r w:rsidRPr="00D25127">
                    <w:rPr>
                      <w:i/>
                      <w:sz w:val="20"/>
                      <w:szCs w:val="20"/>
                    </w:rPr>
                    <w:t>Proper Recycling Container</w:t>
                  </w:r>
                </w:p>
              </w:tc>
              <w:tc>
                <w:tcPr>
                  <w:tcW w:w="3146" w:type="dxa"/>
                </w:tcPr>
                <w:p w14:paraId="5B70974D" w14:textId="77C0FBEE" w:rsidR="00163619" w:rsidRPr="00D25127" w:rsidRDefault="00236286" w:rsidP="00BE7E13">
                  <w:pPr>
                    <w:rPr>
                      <w:sz w:val="20"/>
                      <w:szCs w:val="20"/>
                    </w:rPr>
                  </w:pPr>
                  <w:r w:rsidRPr="00D25127">
                    <w:rPr>
                      <w:sz w:val="20"/>
                      <w:szCs w:val="20"/>
                    </w:rPr>
                    <w:t xml:space="preserve">If </w:t>
                  </w:r>
                  <w:r w:rsidRPr="00D25127">
                    <w:rPr>
                      <w:i/>
                      <w:sz w:val="20"/>
                      <w:szCs w:val="20"/>
                    </w:rPr>
                    <w:t xml:space="preserve">Type of </w:t>
                  </w:r>
                  <w:r w:rsidR="00BE7E13" w:rsidRPr="00D25127">
                    <w:rPr>
                      <w:i/>
                      <w:sz w:val="20"/>
                      <w:szCs w:val="20"/>
                    </w:rPr>
                    <w:t>Collection</w:t>
                  </w:r>
                  <w:r w:rsidRPr="00D25127">
                    <w:rPr>
                      <w:i/>
                      <w:sz w:val="20"/>
                      <w:szCs w:val="20"/>
                    </w:rPr>
                    <w:t xml:space="preserve"> Missed</w:t>
                  </w:r>
                  <w:r w:rsidRPr="00D25127">
                    <w:rPr>
                      <w:sz w:val="20"/>
                      <w:szCs w:val="20"/>
                    </w:rPr>
                    <w:t xml:space="preserve"> = ‘Recycling’ OR ‘Both’, then </w:t>
                  </w:r>
                  <w:r w:rsidRPr="00D25127">
                    <w:rPr>
                      <w:i/>
                      <w:sz w:val="20"/>
                      <w:szCs w:val="20"/>
                    </w:rPr>
                    <w:t>Proper Recycling Container</w:t>
                  </w:r>
                  <w:r w:rsidRPr="00D25127">
                    <w:rPr>
                      <w:sz w:val="20"/>
                      <w:szCs w:val="20"/>
                    </w:rPr>
                    <w:t xml:space="preserve"> is enabled. Otherwise, </w:t>
                  </w:r>
                  <w:r w:rsidRPr="00D25127">
                    <w:rPr>
                      <w:i/>
                      <w:sz w:val="20"/>
                      <w:szCs w:val="20"/>
                    </w:rPr>
                    <w:t>Proper Recycling Container</w:t>
                  </w:r>
                  <w:r w:rsidRPr="00D25127">
                    <w:rPr>
                      <w:sz w:val="20"/>
                      <w:szCs w:val="20"/>
                    </w:rPr>
                    <w:t xml:space="preserve"> is disabled (grayed out).</w:t>
                  </w:r>
                </w:p>
              </w:tc>
              <w:tc>
                <w:tcPr>
                  <w:tcW w:w="2974" w:type="dxa"/>
                </w:tcPr>
                <w:p w14:paraId="09694F60" w14:textId="28F47E5B" w:rsidR="00163619" w:rsidRPr="00D25127" w:rsidRDefault="001B6BA7" w:rsidP="00745B42">
                  <w:pPr>
                    <w:rPr>
                      <w:sz w:val="20"/>
                      <w:szCs w:val="20"/>
                    </w:rPr>
                  </w:pPr>
                  <w:r w:rsidRPr="001B6BA7">
                    <w:rPr>
                      <w:sz w:val="20"/>
                      <w:szCs w:val="20"/>
                    </w:rPr>
                    <w:t>You must enter a value when Type of Collection Missed is either ‘Recycling’ or ‘Both’.</w:t>
                  </w:r>
                </w:p>
              </w:tc>
              <w:tc>
                <w:tcPr>
                  <w:tcW w:w="2340" w:type="dxa"/>
                </w:tcPr>
                <w:p w14:paraId="2816C6A8" w14:textId="498151EA" w:rsidR="00163619" w:rsidRPr="00D25127" w:rsidRDefault="00236286" w:rsidP="00745B42">
                  <w:pPr>
                    <w:rPr>
                      <w:sz w:val="20"/>
                      <w:szCs w:val="20"/>
                    </w:rPr>
                  </w:pPr>
                  <w:r w:rsidRPr="00D25127">
                    <w:rPr>
                      <w:sz w:val="20"/>
                      <w:szCs w:val="20"/>
                    </w:rPr>
                    <w:t xml:space="preserve">If </w:t>
                  </w:r>
                  <w:r w:rsidRPr="00D25127">
                    <w:rPr>
                      <w:i/>
                      <w:sz w:val="20"/>
                      <w:szCs w:val="20"/>
                    </w:rPr>
                    <w:t>Proper Recycling Container</w:t>
                  </w:r>
                  <w:r w:rsidRPr="00D25127">
                    <w:rPr>
                      <w:sz w:val="20"/>
                      <w:szCs w:val="20"/>
                    </w:rPr>
                    <w:t xml:space="preserve"> is enabled, then it is a required field.</w:t>
                  </w:r>
                </w:p>
              </w:tc>
            </w:tr>
          </w:tbl>
          <w:p w14:paraId="1C9F327A" w14:textId="77777777" w:rsidR="00163619" w:rsidRPr="00D25127" w:rsidRDefault="00163619" w:rsidP="00163619">
            <w:pPr>
              <w:rPr>
                <w:sz w:val="20"/>
                <w:szCs w:val="20"/>
              </w:rPr>
            </w:pPr>
          </w:p>
          <w:p w14:paraId="2260330F" w14:textId="77777777" w:rsidR="00286CB8" w:rsidRPr="00D25127" w:rsidRDefault="00286CB8" w:rsidP="00C51C66">
            <w:pPr>
              <w:rPr>
                <w:b/>
                <w:sz w:val="20"/>
                <w:szCs w:val="20"/>
              </w:rPr>
            </w:pPr>
            <w:r w:rsidRPr="00D25127">
              <w:rPr>
                <w:b/>
                <w:sz w:val="20"/>
                <w:szCs w:val="20"/>
              </w:rPr>
              <w:t>Workflow Rules</w:t>
            </w:r>
          </w:p>
          <w:tbl>
            <w:tblPr>
              <w:tblStyle w:val="TableGrid"/>
              <w:tblW w:w="0" w:type="auto"/>
              <w:tblLook w:val="04A0" w:firstRow="1" w:lastRow="0" w:firstColumn="1" w:lastColumn="0" w:noHBand="0" w:noVBand="1"/>
            </w:tblPr>
            <w:tblGrid>
              <w:gridCol w:w="622"/>
              <w:gridCol w:w="1712"/>
              <w:gridCol w:w="1411"/>
              <w:gridCol w:w="1314"/>
              <w:gridCol w:w="1763"/>
              <w:gridCol w:w="4818"/>
            </w:tblGrid>
            <w:tr w:rsidR="00286CB8" w:rsidRPr="00D25127" w14:paraId="4F53CA87" w14:textId="77777777" w:rsidTr="00B3052A">
              <w:trPr>
                <w:cantSplit/>
              </w:trPr>
              <w:tc>
                <w:tcPr>
                  <w:tcW w:w="622" w:type="dxa"/>
                  <w:shd w:val="clear" w:color="auto" w:fill="D9D9D9" w:themeFill="background1" w:themeFillShade="D9"/>
                </w:tcPr>
                <w:p w14:paraId="5F939DE4" w14:textId="77777777" w:rsidR="00286CB8" w:rsidRPr="00D25127" w:rsidRDefault="00286CB8" w:rsidP="00972999">
                  <w:pPr>
                    <w:rPr>
                      <w:b/>
                      <w:sz w:val="20"/>
                      <w:szCs w:val="20"/>
                    </w:rPr>
                  </w:pPr>
                  <w:r w:rsidRPr="00D25127">
                    <w:rPr>
                      <w:b/>
                      <w:sz w:val="20"/>
                      <w:szCs w:val="20"/>
                    </w:rPr>
                    <w:t>Rule #</w:t>
                  </w:r>
                </w:p>
              </w:tc>
              <w:tc>
                <w:tcPr>
                  <w:tcW w:w="1712" w:type="dxa"/>
                  <w:shd w:val="clear" w:color="auto" w:fill="D9D9D9" w:themeFill="background1" w:themeFillShade="D9"/>
                </w:tcPr>
                <w:p w14:paraId="3D1D0CB2" w14:textId="77777777" w:rsidR="00286CB8" w:rsidRPr="00D25127" w:rsidRDefault="00286CB8" w:rsidP="00972999">
                  <w:pPr>
                    <w:rPr>
                      <w:b/>
                      <w:sz w:val="20"/>
                      <w:szCs w:val="20"/>
                    </w:rPr>
                  </w:pPr>
                  <w:r w:rsidRPr="00D25127">
                    <w:rPr>
                      <w:b/>
                      <w:sz w:val="20"/>
                      <w:szCs w:val="20"/>
                    </w:rPr>
                    <w:t>Rule Name</w:t>
                  </w:r>
                </w:p>
              </w:tc>
              <w:tc>
                <w:tcPr>
                  <w:tcW w:w="1411" w:type="dxa"/>
                  <w:shd w:val="clear" w:color="auto" w:fill="D9D9D9" w:themeFill="background1" w:themeFillShade="D9"/>
                </w:tcPr>
                <w:p w14:paraId="1E7CCC7A" w14:textId="77777777" w:rsidR="00286CB8" w:rsidRPr="00D25127" w:rsidRDefault="00286CB8" w:rsidP="00972999">
                  <w:pPr>
                    <w:rPr>
                      <w:b/>
                      <w:sz w:val="20"/>
                      <w:szCs w:val="20"/>
                    </w:rPr>
                  </w:pPr>
                  <w:r w:rsidRPr="00D25127">
                    <w:rPr>
                      <w:b/>
                      <w:sz w:val="20"/>
                      <w:szCs w:val="20"/>
                    </w:rPr>
                    <w:t>Rule Description</w:t>
                  </w:r>
                </w:p>
              </w:tc>
              <w:tc>
                <w:tcPr>
                  <w:tcW w:w="1314" w:type="dxa"/>
                  <w:shd w:val="clear" w:color="auto" w:fill="D9D9D9" w:themeFill="background1" w:themeFillShade="D9"/>
                </w:tcPr>
                <w:p w14:paraId="34BD268F" w14:textId="77777777" w:rsidR="00286CB8" w:rsidRPr="00D25127" w:rsidRDefault="00286CB8" w:rsidP="00286CB8">
                  <w:pPr>
                    <w:rPr>
                      <w:b/>
                      <w:sz w:val="20"/>
                      <w:szCs w:val="20"/>
                    </w:rPr>
                  </w:pPr>
                  <w:r w:rsidRPr="00D25127">
                    <w:rPr>
                      <w:b/>
                      <w:sz w:val="20"/>
                      <w:szCs w:val="20"/>
                    </w:rPr>
                    <w:t>Evaluation Criteria</w:t>
                  </w:r>
                </w:p>
              </w:tc>
              <w:tc>
                <w:tcPr>
                  <w:tcW w:w="1763" w:type="dxa"/>
                  <w:shd w:val="clear" w:color="auto" w:fill="D9D9D9" w:themeFill="background1" w:themeFillShade="D9"/>
                </w:tcPr>
                <w:p w14:paraId="577D054E" w14:textId="77777777" w:rsidR="00286CB8" w:rsidRPr="00D25127" w:rsidRDefault="001150E7" w:rsidP="00972999">
                  <w:pPr>
                    <w:rPr>
                      <w:b/>
                      <w:sz w:val="20"/>
                      <w:szCs w:val="20"/>
                    </w:rPr>
                  </w:pPr>
                  <w:r w:rsidRPr="00D25127">
                    <w:rPr>
                      <w:b/>
                      <w:sz w:val="20"/>
                      <w:szCs w:val="20"/>
                    </w:rPr>
                    <w:t>Rule Criteria</w:t>
                  </w:r>
                </w:p>
              </w:tc>
              <w:tc>
                <w:tcPr>
                  <w:tcW w:w="4818" w:type="dxa"/>
                  <w:shd w:val="clear" w:color="auto" w:fill="D9D9D9" w:themeFill="background1" w:themeFillShade="D9"/>
                </w:tcPr>
                <w:p w14:paraId="72415481" w14:textId="77777777" w:rsidR="00286CB8" w:rsidRPr="00D25127" w:rsidRDefault="001150E7" w:rsidP="001150E7">
                  <w:pPr>
                    <w:rPr>
                      <w:b/>
                      <w:sz w:val="20"/>
                      <w:szCs w:val="20"/>
                    </w:rPr>
                  </w:pPr>
                  <w:r w:rsidRPr="00D25127">
                    <w:rPr>
                      <w:b/>
                      <w:sz w:val="20"/>
                      <w:szCs w:val="20"/>
                    </w:rPr>
                    <w:t>Workflow Action</w:t>
                  </w:r>
                </w:p>
              </w:tc>
            </w:tr>
            <w:tr w:rsidR="00577AD1" w:rsidRPr="008D0A72" w14:paraId="1680EFE0" w14:textId="77777777" w:rsidTr="00B3052A">
              <w:trPr>
                <w:cantSplit/>
              </w:trPr>
              <w:tc>
                <w:tcPr>
                  <w:tcW w:w="622" w:type="dxa"/>
                </w:tcPr>
                <w:p w14:paraId="5C8D8C03" w14:textId="67B4BFB3" w:rsidR="00577AD1" w:rsidRPr="00D25127" w:rsidRDefault="00577AD1" w:rsidP="00286CB8">
                  <w:pPr>
                    <w:rPr>
                      <w:sz w:val="20"/>
                      <w:szCs w:val="20"/>
                    </w:rPr>
                  </w:pPr>
                  <w:r w:rsidRPr="00D25127">
                    <w:rPr>
                      <w:sz w:val="20"/>
                      <w:szCs w:val="20"/>
                    </w:rPr>
                    <w:t>1</w:t>
                  </w:r>
                </w:p>
              </w:tc>
              <w:tc>
                <w:tcPr>
                  <w:tcW w:w="1712" w:type="dxa"/>
                </w:tcPr>
                <w:p w14:paraId="3D41294E" w14:textId="40D206D9" w:rsidR="00577AD1" w:rsidRPr="00D25127" w:rsidRDefault="00577AD1" w:rsidP="00A6166F">
                  <w:pPr>
                    <w:rPr>
                      <w:sz w:val="20"/>
                      <w:szCs w:val="20"/>
                    </w:rPr>
                  </w:pPr>
                  <w:r w:rsidRPr="00D25127">
                    <w:rPr>
                      <w:sz w:val="20"/>
                      <w:szCs w:val="20"/>
                    </w:rPr>
                    <w:t xml:space="preserve">Workflow Rule for </w:t>
                  </w:r>
                  <w:r w:rsidRPr="00D25127">
                    <w:rPr>
                      <w:i/>
                      <w:sz w:val="20"/>
                      <w:szCs w:val="20"/>
                    </w:rPr>
                    <w:t>Where Was Trash Set Out</w:t>
                  </w:r>
                </w:p>
              </w:tc>
              <w:tc>
                <w:tcPr>
                  <w:tcW w:w="1411" w:type="dxa"/>
                </w:tcPr>
                <w:p w14:paraId="07DA637D" w14:textId="229D0329" w:rsidR="00577AD1" w:rsidRPr="00D25127" w:rsidRDefault="00577AD1" w:rsidP="00BE7E13">
                  <w:pPr>
                    <w:rPr>
                      <w:sz w:val="20"/>
                      <w:szCs w:val="20"/>
                    </w:rPr>
                  </w:pPr>
                  <w:r w:rsidRPr="00D25127">
                    <w:rPr>
                      <w:sz w:val="20"/>
                      <w:szCs w:val="20"/>
                    </w:rPr>
                    <w:t>If the customer did not meet the compliance criteria, a Service Request is not created.</w:t>
                  </w:r>
                </w:p>
              </w:tc>
              <w:tc>
                <w:tcPr>
                  <w:tcW w:w="1314" w:type="dxa"/>
                </w:tcPr>
                <w:p w14:paraId="60277731" w14:textId="15170371" w:rsidR="00577AD1" w:rsidRPr="00D25127" w:rsidRDefault="00577AD1" w:rsidP="004C0CF1">
                  <w:pPr>
                    <w:rPr>
                      <w:sz w:val="20"/>
                      <w:szCs w:val="20"/>
                    </w:rPr>
                  </w:pPr>
                  <w:r w:rsidRPr="00D25127">
                    <w:rPr>
                      <w:sz w:val="20"/>
                      <w:szCs w:val="20"/>
                    </w:rPr>
                    <w:t>Evaluate the rule when a record is created, and every time it’s edited.</w:t>
                  </w:r>
                </w:p>
              </w:tc>
              <w:tc>
                <w:tcPr>
                  <w:tcW w:w="1763" w:type="dxa"/>
                </w:tcPr>
                <w:p w14:paraId="65148943" w14:textId="25D72F18" w:rsidR="00577AD1" w:rsidRPr="00D25127" w:rsidRDefault="00577AD1" w:rsidP="00D14029">
                  <w:pPr>
                    <w:rPr>
                      <w:sz w:val="20"/>
                      <w:szCs w:val="20"/>
                    </w:rPr>
                  </w:pPr>
                  <w:r w:rsidRPr="00D25127">
                    <w:rPr>
                      <w:i/>
                      <w:sz w:val="20"/>
                      <w:szCs w:val="20"/>
                    </w:rPr>
                    <w:t>Where Was Trash Set Out</w:t>
                  </w:r>
                  <w:r w:rsidRPr="00D25127">
                    <w:rPr>
                      <w:sz w:val="20"/>
                      <w:szCs w:val="20"/>
                    </w:rPr>
                    <w:t xml:space="preserve"> = ‘Other’ </w:t>
                  </w:r>
                </w:p>
              </w:tc>
              <w:tc>
                <w:tcPr>
                  <w:tcW w:w="4818" w:type="dxa"/>
                </w:tcPr>
                <w:p w14:paraId="02EB7070" w14:textId="77777777" w:rsidR="00577AD1" w:rsidRPr="0092284A" w:rsidRDefault="00577AD1" w:rsidP="00DD3C73">
                  <w:pPr>
                    <w:rPr>
                      <w:sz w:val="20"/>
                      <w:szCs w:val="20"/>
                    </w:rPr>
                  </w:pPr>
                  <w:r w:rsidRPr="0092284A">
                    <w:rPr>
                      <w:sz w:val="20"/>
                      <w:szCs w:val="20"/>
                    </w:rPr>
                    <w:t>1) Display message:  “</w:t>
                  </w:r>
                  <w:r w:rsidRPr="00CB7076">
                    <w:rPr>
                      <w:sz w:val="20"/>
                      <w:szCs w:val="20"/>
                    </w:rPr>
                    <w:t>Refuse containers should be set out on the sidewalk adjacent to the curb or adjacent to the driveway where there is driveway collection</w:t>
                  </w:r>
                  <w:proofErr w:type="gramStart"/>
                  <w:r w:rsidRPr="00CB7076">
                    <w:rPr>
                      <w:sz w:val="20"/>
                      <w:szCs w:val="20"/>
                    </w:rPr>
                    <w:t>.</w:t>
                  </w:r>
                  <w:r>
                    <w:rPr>
                      <w:sz w:val="20"/>
                      <w:szCs w:val="20"/>
                    </w:rPr>
                    <w:t>.</w:t>
                  </w:r>
                  <w:r w:rsidRPr="0092284A">
                    <w:rPr>
                      <w:sz w:val="20"/>
                      <w:szCs w:val="20"/>
                    </w:rPr>
                    <w:t>”</w:t>
                  </w:r>
                  <w:proofErr w:type="gramEnd"/>
                </w:p>
                <w:p w14:paraId="1D453C0D" w14:textId="77777777" w:rsidR="00577AD1" w:rsidRPr="0092284A" w:rsidRDefault="00577AD1" w:rsidP="00DD3C73">
                  <w:pPr>
                    <w:rPr>
                      <w:sz w:val="20"/>
                      <w:szCs w:val="20"/>
                    </w:rPr>
                  </w:pPr>
                </w:p>
                <w:p w14:paraId="041D7D85" w14:textId="77777777" w:rsidR="00577AD1" w:rsidRPr="0092284A" w:rsidRDefault="00577AD1" w:rsidP="00DD3C73">
                  <w:pPr>
                    <w:rPr>
                      <w:sz w:val="20"/>
                      <w:szCs w:val="20"/>
                    </w:rPr>
                  </w:pPr>
                  <w:r w:rsidRPr="0092284A">
                    <w:rPr>
                      <w:sz w:val="20"/>
                      <w:szCs w:val="20"/>
                    </w:rPr>
                    <w:t xml:space="preserve">2) Automatically </w:t>
                  </w:r>
                  <w:r>
                    <w:rPr>
                      <w:sz w:val="20"/>
                      <w:szCs w:val="20"/>
                    </w:rPr>
                    <w:t>set</w:t>
                  </w:r>
                  <w:r w:rsidRPr="0092284A">
                    <w:rPr>
                      <w:sz w:val="20"/>
                      <w:szCs w:val="20"/>
                    </w:rPr>
                    <w:t xml:space="preserve"> </w:t>
                  </w:r>
                  <w:r w:rsidRPr="00FC300E">
                    <w:rPr>
                      <w:i/>
                      <w:sz w:val="20"/>
                      <w:szCs w:val="20"/>
                    </w:rPr>
                    <w:t>Service Request Type</w:t>
                  </w:r>
                  <w:r w:rsidRPr="0092284A">
                    <w:rPr>
                      <w:sz w:val="20"/>
                      <w:szCs w:val="20"/>
                    </w:rPr>
                    <w:t xml:space="preserve"> to “Service Not Needed’ and save the case.</w:t>
                  </w:r>
                </w:p>
                <w:p w14:paraId="7A6503AC" w14:textId="77777777" w:rsidR="00577AD1" w:rsidRPr="0092284A" w:rsidRDefault="00577AD1" w:rsidP="00DD3C73">
                  <w:pPr>
                    <w:rPr>
                      <w:sz w:val="20"/>
                      <w:szCs w:val="20"/>
                    </w:rPr>
                  </w:pPr>
                </w:p>
                <w:p w14:paraId="5FE2AFD9" w14:textId="104ACBB5" w:rsidR="00577AD1" w:rsidRDefault="00577AD1" w:rsidP="002A5B27">
                  <w:pPr>
                    <w:rPr>
                      <w:sz w:val="20"/>
                      <w:szCs w:val="20"/>
                    </w:rPr>
                  </w:pPr>
                  <w:r w:rsidRPr="0092284A">
                    <w:rPr>
                      <w:sz w:val="20"/>
                      <w:szCs w:val="20"/>
                    </w:rPr>
                    <w:t xml:space="preserve">3) Automatically assign the case and then close it with a </w:t>
                  </w:r>
                  <w:r w:rsidRPr="00FC300E">
                    <w:rPr>
                      <w:i/>
                      <w:sz w:val="20"/>
                      <w:szCs w:val="20"/>
                    </w:rPr>
                    <w:t>Close Reason</w:t>
                  </w:r>
                  <w:r w:rsidRPr="0092284A">
                    <w:rPr>
                      <w:sz w:val="20"/>
                      <w:szCs w:val="20"/>
                    </w:rPr>
                    <w:t xml:space="preserve"> = “Service Not Needed”.</w:t>
                  </w:r>
                </w:p>
              </w:tc>
            </w:tr>
            <w:tr w:rsidR="00577AD1" w:rsidRPr="008D0A72" w14:paraId="6ED61D62" w14:textId="77777777" w:rsidTr="00B3052A">
              <w:trPr>
                <w:cantSplit/>
              </w:trPr>
              <w:tc>
                <w:tcPr>
                  <w:tcW w:w="622" w:type="dxa"/>
                </w:tcPr>
                <w:p w14:paraId="47E48341" w14:textId="5A97262C" w:rsidR="00577AD1" w:rsidRDefault="00577AD1" w:rsidP="00286CB8">
                  <w:pPr>
                    <w:rPr>
                      <w:sz w:val="20"/>
                      <w:szCs w:val="20"/>
                    </w:rPr>
                  </w:pPr>
                  <w:r>
                    <w:rPr>
                      <w:sz w:val="20"/>
                      <w:szCs w:val="20"/>
                    </w:rPr>
                    <w:t>2</w:t>
                  </w:r>
                </w:p>
              </w:tc>
              <w:tc>
                <w:tcPr>
                  <w:tcW w:w="1712" w:type="dxa"/>
                </w:tcPr>
                <w:p w14:paraId="248C3679" w14:textId="67278307" w:rsidR="00577AD1" w:rsidRPr="00BB7558" w:rsidRDefault="00577AD1" w:rsidP="00D14029">
                  <w:pPr>
                    <w:rPr>
                      <w:i/>
                      <w:sz w:val="20"/>
                      <w:szCs w:val="20"/>
                    </w:rPr>
                  </w:pPr>
                  <w:r w:rsidRPr="00D25127">
                    <w:rPr>
                      <w:sz w:val="20"/>
                      <w:szCs w:val="20"/>
                    </w:rPr>
                    <w:t xml:space="preserve">Workflow Rule for </w:t>
                  </w:r>
                  <w:r w:rsidRPr="00D25127">
                    <w:rPr>
                      <w:i/>
                      <w:sz w:val="20"/>
                      <w:szCs w:val="20"/>
                    </w:rPr>
                    <w:t>Set Out in Time</w:t>
                  </w:r>
                </w:p>
              </w:tc>
              <w:tc>
                <w:tcPr>
                  <w:tcW w:w="1411" w:type="dxa"/>
                </w:tcPr>
                <w:p w14:paraId="32127BFA" w14:textId="68A3CC45" w:rsidR="00577AD1" w:rsidRDefault="00577AD1" w:rsidP="008A11DB">
                  <w:pPr>
                    <w:rPr>
                      <w:sz w:val="20"/>
                      <w:szCs w:val="20"/>
                    </w:rPr>
                  </w:pPr>
                  <w:r w:rsidRPr="00D25127">
                    <w:rPr>
                      <w:sz w:val="20"/>
                      <w:szCs w:val="20"/>
                    </w:rPr>
                    <w:t>If the customer did not meet the compliance criteria, a Service Request is not created.</w:t>
                  </w:r>
                </w:p>
              </w:tc>
              <w:tc>
                <w:tcPr>
                  <w:tcW w:w="1314" w:type="dxa"/>
                </w:tcPr>
                <w:p w14:paraId="0A2AEC42" w14:textId="2E54ED8F" w:rsidR="00577AD1" w:rsidRPr="00F71D66" w:rsidRDefault="00577AD1" w:rsidP="004C0CF1">
                  <w:pPr>
                    <w:rPr>
                      <w:sz w:val="20"/>
                      <w:szCs w:val="20"/>
                    </w:rPr>
                  </w:pPr>
                  <w:r w:rsidRPr="00D25127">
                    <w:rPr>
                      <w:sz w:val="20"/>
                      <w:szCs w:val="20"/>
                    </w:rPr>
                    <w:t>Evaluate the rule when a record is created, and every time it’s edited.</w:t>
                  </w:r>
                </w:p>
              </w:tc>
              <w:tc>
                <w:tcPr>
                  <w:tcW w:w="1763" w:type="dxa"/>
                </w:tcPr>
                <w:p w14:paraId="2BB64990" w14:textId="6FFEA306" w:rsidR="00577AD1" w:rsidRPr="00BB7558" w:rsidRDefault="00577AD1" w:rsidP="00D14029">
                  <w:pPr>
                    <w:rPr>
                      <w:sz w:val="20"/>
                      <w:szCs w:val="20"/>
                    </w:rPr>
                  </w:pPr>
                  <w:r w:rsidRPr="00D25127">
                    <w:rPr>
                      <w:i/>
                      <w:sz w:val="20"/>
                      <w:szCs w:val="20"/>
                    </w:rPr>
                    <w:t>Set Out in Time</w:t>
                  </w:r>
                  <w:r w:rsidRPr="00D25127">
                    <w:rPr>
                      <w:sz w:val="20"/>
                      <w:szCs w:val="20"/>
                    </w:rPr>
                    <w:t xml:space="preserve"> = ‘No’ </w:t>
                  </w:r>
                </w:p>
              </w:tc>
              <w:tc>
                <w:tcPr>
                  <w:tcW w:w="4818" w:type="dxa"/>
                </w:tcPr>
                <w:p w14:paraId="06C26AAF" w14:textId="77777777" w:rsidR="00577AD1" w:rsidRPr="0092284A" w:rsidRDefault="00577AD1" w:rsidP="00DD3C73">
                  <w:pPr>
                    <w:rPr>
                      <w:sz w:val="20"/>
                      <w:szCs w:val="20"/>
                    </w:rPr>
                  </w:pPr>
                  <w:r w:rsidRPr="0092284A">
                    <w:rPr>
                      <w:sz w:val="20"/>
                      <w:szCs w:val="20"/>
                    </w:rPr>
                    <w:t>1) Display message:  “</w:t>
                  </w:r>
                  <w:r w:rsidRPr="001C3BB3">
                    <w:rPr>
                      <w:sz w:val="20"/>
                      <w:szCs w:val="20"/>
                    </w:rPr>
                    <w:t>From October 1 through March 31, trash and recycling should be set out between 5:00 PM the night before collection day and 7:00 AM the day of collection. Set-out times from April 1 to September 30 will return to 7:00 PM the night before and by 7:00 AM the day of collection.</w:t>
                  </w:r>
                  <w:r w:rsidRPr="0092284A">
                    <w:rPr>
                      <w:sz w:val="20"/>
                      <w:szCs w:val="20"/>
                    </w:rPr>
                    <w:t>”</w:t>
                  </w:r>
                </w:p>
                <w:p w14:paraId="6B837006" w14:textId="77777777" w:rsidR="00577AD1" w:rsidRPr="0092284A" w:rsidRDefault="00577AD1" w:rsidP="00DD3C73">
                  <w:pPr>
                    <w:rPr>
                      <w:sz w:val="20"/>
                      <w:szCs w:val="20"/>
                    </w:rPr>
                  </w:pPr>
                </w:p>
                <w:p w14:paraId="2C6D75B7" w14:textId="77777777" w:rsidR="00577AD1" w:rsidRPr="0092284A" w:rsidRDefault="00577AD1" w:rsidP="00DD3C73">
                  <w:pPr>
                    <w:rPr>
                      <w:sz w:val="20"/>
                      <w:szCs w:val="20"/>
                    </w:rPr>
                  </w:pPr>
                  <w:r w:rsidRPr="0092284A">
                    <w:rPr>
                      <w:sz w:val="20"/>
                      <w:szCs w:val="20"/>
                    </w:rPr>
                    <w:t xml:space="preserve">2) Automatically </w:t>
                  </w:r>
                  <w:r>
                    <w:rPr>
                      <w:sz w:val="20"/>
                      <w:szCs w:val="20"/>
                    </w:rPr>
                    <w:t>set</w:t>
                  </w:r>
                  <w:r w:rsidRPr="0092284A">
                    <w:rPr>
                      <w:sz w:val="20"/>
                      <w:szCs w:val="20"/>
                    </w:rPr>
                    <w:t xml:space="preserve"> </w:t>
                  </w:r>
                  <w:r w:rsidRPr="00FC300E">
                    <w:rPr>
                      <w:i/>
                      <w:sz w:val="20"/>
                      <w:szCs w:val="20"/>
                    </w:rPr>
                    <w:t>Service Request Type</w:t>
                  </w:r>
                  <w:r w:rsidRPr="0092284A">
                    <w:rPr>
                      <w:sz w:val="20"/>
                      <w:szCs w:val="20"/>
                    </w:rPr>
                    <w:t xml:space="preserve"> to “Service Not Needed’ and save the case.</w:t>
                  </w:r>
                </w:p>
                <w:p w14:paraId="7E49B7BB" w14:textId="77777777" w:rsidR="00577AD1" w:rsidRPr="0092284A" w:rsidRDefault="00577AD1" w:rsidP="00DD3C73">
                  <w:pPr>
                    <w:rPr>
                      <w:sz w:val="20"/>
                      <w:szCs w:val="20"/>
                    </w:rPr>
                  </w:pPr>
                </w:p>
                <w:p w14:paraId="0B30EBE3" w14:textId="6D1A815C" w:rsidR="00577AD1" w:rsidRDefault="00577AD1" w:rsidP="00BB7558">
                  <w:pPr>
                    <w:rPr>
                      <w:sz w:val="20"/>
                      <w:szCs w:val="20"/>
                    </w:rPr>
                  </w:pPr>
                  <w:r w:rsidRPr="0092284A">
                    <w:rPr>
                      <w:sz w:val="20"/>
                      <w:szCs w:val="20"/>
                    </w:rPr>
                    <w:t xml:space="preserve">3) Automatically assign the case and then close it with a </w:t>
                  </w:r>
                  <w:r w:rsidRPr="00FC300E">
                    <w:rPr>
                      <w:i/>
                      <w:sz w:val="20"/>
                      <w:szCs w:val="20"/>
                    </w:rPr>
                    <w:t>Close Reason</w:t>
                  </w:r>
                  <w:r w:rsidRPr="0092284A">
                    <w:rPr>
                      <w:sz w:val="20"/>
                      <w:szCs w:val="20"/>
                    </w:rPr>
                    <w:t xml:space="preserve"> = “Service Not Needed”.</w:t>
                  </w:r>
                </w:p>
              </w:tc>
            </w:tr>
            <w:tr w:rsidR="00577AD1" w:rsidRPr="008D0A72" w14:paraId="199FC5CE" w14:textId="77777777" w:rsidTr="00B3052A">
              <w:trPr>
                <w:cantSplit/>
              </w:trPr>
              <w:tc>
                <w:tcPr>
                  <w:tcW w:w="622" w:type="dxa"/>
                </w:tcPr>
                <w:p w14:paraId="54B52E08" w14:textId="63EB0619" w:rsidR="00577AD1" w:rsidRPr="00D25127" w:rsidRDefault="00577AD1" w:rsidP="00286CB8">
                  <w:pPr>
                    <w:rPr>
                      <w:sz w:val="20"/>
                      <w:szCs w:val="20"/>
                    </w:rPr>
                  </w:pPr>
                  <w:r>
                    <w:rPr>
                      <w:sz w:val="20"/>
                      <w:szCs w:val="20"/>
                    </w:rPr>
                    <w:t>3</w:t>
                  </w:r>
                </w:p>
              </w:tc>
              <w:tc>
                <w:tcPr>
                  <w:tcW w:w="1712" w:type="dxa"/>
                </w:tcPr>
                <w:p w14:paraId="45B3DD32" w14:textId="7828AEB9" w:rsidR="00577AD1" w:rsidRPr="00D25127" w:rsidRDefault="00577AD1" w:rsidP="005A0ED7">
                  <w:pPr>
                    <w:rPr>
                      <w:sz w:val="20"/>
                      <w:szCs w:val="20"/>
                    </w:rPr>
                  </w:pPr>
                  <w:r w:rsidRPr="00D25127">
                    <w:rPr>
                      <w:sz w:val="20"/>
                      <w:szCs w:val="20"/>
                    </w:rPr>
                    <w:t xml:space="preserve">Workflow Rule for </w:t>
                  </w:r>
                  <w:r w:rsidRPr="00D25127">
                    <w:rPr>
                      <w:i/>
                      <w:sz w:val="20"/>
                      <w:szCs w:val="20"/>
                    </w:rPr>
                    <w:t xml:space="preserve">No More than Max </w:t>
                  </w:r>
                  <w:proofErr w:type="spellStart"/>
                  <w:r w:rsidRPr="00D25127">
                    <w:rPr>
                      <w:i/>
                      <w:sz w:val="20"/>
                      <w:szCs w:val="20"/>
                    </w:rPr>
                    <w:t>Num</w:t>
                  </w:r>
                  <w:proofErr w:type="spellEnd"/>
                  <w:r w:rsidRPr="00D25127">
                    <w:rPr>
                      <w:i/>
                      <w:sz w:val="20"/>
                      <w:szCs w:val="20"/>
                    </w:rPr>
                    <w:t xml:space="preserve"> of Containers/Bags</w:t>
                  </w:r>
                </w:p>
              </w:tc>
              <w:tc>
                <w:tcPr>
                  <w:tcW w:w="1411" w:type="dxa"/>
                </w:tcPr>
                <w:p w14:paraId="20399D69" w14:textId="4F642C7F" w:rsidR="00577AD1" w:rsidRPr="00D25127" w:rsidRDefault="00577AD1" w:rsidP="00D14029">
                  <w:pPr>
                    <w:rPr>
                      <w:sz w:val="20"/>
                      <w:szCs w:val="20"/>
                    </w:rPr>
                  </w:pPr>
                  <w:r w:rsidRPr="00D25127">
                    <w:rPr>
                      <w:sz w:val="20"/>
                      <w:szCs w:val="20"/>
                    </w:rPr>
                    <w:t>If the customer did not meet the compliance criteria, a Service Request is not created.</w:t>
                  </w:r>
                </w:p>
              </w:tc>
              <w:tc>
                <w:tcPr>
                  <w:tcW w:w="1314" w:type="dxa"/>
                </w:tcPr>
                <w:p w14:paraId="5D587B3E" w14:textId="4F01F4FC" w:rsidR="00577AD1" w:rsidRPr="00D25127" w:rsidRDefault="00577AD1" w:rsidP="005F31B0">
                  <w:pPr>
                    <w:rPr>
                      <w:sz w:val="20"/>
                      <w:szCs w:val="20"/>
                    </w:rPr>
                  </w:pPr>
                  <w:r w:rsidRPr="00D25127">
                    <w:rPr>
                      <w:sz w:val="20"/>
                      <w:szCs w:val="20"/>
                    </w:rPr>
                    <w:t>Evaluate the rule when a record is created, and every time it’s edited.</w:t>
                  </w:r>
                </w:p>
              </w:tc>
              <w:tc>
                <w:tcPr>
                  <w:tcW w:w="1763" w:type="dxa"/>
                </w:tcPr>
                <w:p w14:paraId="267CD8E9" w14:textId="070449DD" w:rsidR="00577AD1" w:rsidRPr="00D25127" w:rsidRDefault="00577AD1" w:rsidP="005A0ED7">
                  <w:pPr>
                    <w:rPr>
                      <w:sz w:val="20"/>
                      <w:szCs w:val="20"/>
                    </w:rPr>
                  </w:pPr>
                  <w:r w:rsidRPr="00D25127">
                    <w:rPr>
                      <w:i/>
                      <w:sz w:val="20"/>
                      <w:szCs w:val="20"/>
                    </w:rPr>
                    <w:t>No More than Max Num of Containers/Bags</w:t>
                  </w:r>
                  <w:r w:rsidRPr="00D25127">
                    <w:rPr>
                      <w:sz w:val="20"/>
                      <w:szCs w:val="20"/>
                    </w:rPr>
                    <w:t xml:space="preserve"> = ‘No’ </w:t>
                  </w:r>
                </w:p>
              </w:tc>
              <w:tc>
                <w:tcPr>
                  <w:tcW w:w="4818" w:type="dxa"/>
                </w:tcPr>
                <w:p w14:paraId="0A9D66D7" w14:textId="77777777" w:rsidR="00577AD1" w:rsidRPr="0092284A" w:rsidRDefault="00577AD1" w:rsidP="00DD3C73">
                  <w:pPr>
                    <w:rPr>
                      <w:sz w:val="20"/>
                      <w:szCs w:val="20"/>
                    </w:rPr>
                  </w:pPr>
                  <w:r w:rsidRPr="0092284A">
                    <w:rPr>
                      <w:sz w:val="20"/>
                      <w:szCs w:val="20"/>
                    </w:rPr>
                    <w:t>1) Display message:  “</w:t>
                  </w:r>
                  <w:r w:rsidRPr="001C3BB3">
                    <w:rPr>
                      <w:sz w:val="20"/>
                      <w:szCs w:val="20"/>
                    </w:rPr>
                    <w:t>Single-family household is allowed a maximum of four (4) 32 gallon containers or eight (8) 30 – 32 gallon bags of trash each week. All other premises are allowed a maximum of six (6) 32 gallon containers or twelve (12) 30 - 32 gallon bags.</w:t>
                  </w:r>
                  <w:r w:rsidRPr="0092284A">
                    <w:rPr>
                      <w:sz w:val="20"/>
                      <w:szCs w:val="20"/>
                    </w:rPr>
                    <w:t>”</w:t>
                  </w:r>
                </w:p>
                <w:p w14:paraId="537EFEFA" w14:textId="77777777" w:rsidR="00577AD1" w:rsidRPr="0092284A" w:rsidRDefault="00577AD1" w:rsidP="00DD3C73">
                  <w:pPr>
                    <w:rPr>
                      <w:sz w:val="20"/>
                      <w:szCs w:val="20"/>
                    </w:rPr>
                  </w:pPr>
                </w:p>
                <w:p w14:paraId="4A08917D" w14:textId="77777777" w:rsidR="00577AD1" w:rsidRPr="0092284A" w:rsidRDefault="00577AD1" w:rsidP="00DD3C73">
                  <w:pPr>
                    <w:rPr>
                      <w:sz w:val="20"/>
                      <w:szCs w:val="20"/>
                    </w:rPr>
                  </w:pPr>
                  <w:r w:rsidRPr="0092284A">
                    <w:rPr>
                      <w:sz w:val="20"/>
                      <w:szCs w:val="20"/>
                    </w:rPr>
                    <w:t xml:space="preserve">2) Automatically </w:t>
                  </w:r>
                  <w:r>
                    <w:rPr>
                      <w:sz w:val="20"/>
                      <w:szCs w:val="20"/>
                    </w:rPr>
                    <w:t>set</w:t>
                  </w:r>
                  <w:r w:rsidRPr="0092284A">
                    <w:rPr>
                      <w:sz w:val="20"/>
                      <w:szCs w:val="20"/>
                    </w:rPr>
                    <w:t xml:space="preserve"> </w:t>
                  </w:r>
                  <w:r w:rsidRPr="00FC300E">
                    <w:rPr>
                      <w:i/>
                      <w:sz w:val="20"/>
                      <w:szCs w:val="20"/>
                    </w:rPr>
                    <w:t>Service Request Type</w:t>
                  </w:r>
                  <w:r w:rsidRPr="0092284A">
                    <w:rPr>
                      <w:sz w:val="20"/>
                      <w:szCs w:val="20"/>
                    </w:rPr>
                    <w:t xml:space="preserve"> to “Service Not Needed’ and save the case.</w:t>
                  </w:r>
                </w:p>
                <w:p w14:paraId="45C24BFD" w14:textId="77777777" w:rsidR="00577AD1" w:rsidRPr="0092284A" w:rsidRDefault="00577AD1" w:rsidP="00DD3C73">
                  <w:pPr>
                    <w:rPr>
                      <w:sz w:val="20"/>
                      <w:szCs w:val="20"/>
                    </w:rPr>
                  </w:pPr>
                </w:p>
                <w:p w14:paraId="1E9A1EE4" w14:textId="49EA121C" w:rsidR="00577AD1" w:rsidRPr="00D25127" w:rsidRDefault="00577AD1" w:rsidP="00EB2A49">
                  <w:pPr>
                    <w:rPr>
                      <w:sz w:val="20"/>
                      <w:szCs w:val="20"/>
                    </w:rPr>
                  </w:pPr>
                  <w:r w:rsidRPr="0092284A">
                    <w:rPr>
                      <w:sz w:val="20"/>
                      <w:szCs w:val="20"/>
                    </w:rPr>
                    <w:t xml:space="preserve">3) Automatically assign the case and then close it with a </w:t>
                  </w:r>
                  <w:r w:rsidRPr="00FC300E">
                    <w:rPr>
                      <w:i/>
                      <w:sz w:val="20"/>
                      <w:szCs w:val="20"/>
                    </w:rPr>
                    <w:t>Close Reason</w:t>
                  </w:r>
                  <w:r w:rsidRPr="0092284A">
                    <w:rPr>
                      <w:sz w:val="20"/>
                      <w:szCs w:val="20"/>
                    </w:rPr>
                    <w:t xml:space="preserve"> = “Service Not Needed”.</w:t>
                  </w:r>
                </w:p>
              </w:tc>
            </w:tr>
            <w:tr w:rsidR="00577AD1" w:rsidRPr="008D0A72" w14:paraId="5C4395AD" w14:textId="77777777" w:rsidTr="00B3052A">
              <w:trPr>
                <w:cantSplit/>
              </w:trPr>
              <w:tc>
                <w:tcPr>
                  <w:tcW w:w="622" w:type="dxa"/>
                </w:tcPr>
                <w:p w14:paraId="6B7F2842" w14:textId="3E3B4136" w:rsidR="00577AD1" w:rsidRPr="00D25127" w:rsidRDefault="00577AD1" w:rsidP="00286CB8">
                  <w:pPr>
                    <w:rPr>
                      <w:sz w:val="20"/>
                      <w:szCs w:val="20"/>
                    </w:rPr>
                  </w:pPr>
                  <w:r>
                    <w:rPr>
                      <w:sz w:val="20"/>
                      <w:szCs w:val="20"/>
                    </w:rPr>
                    <w:t>4</w:t>
                  </w:r>
                </w:p>
              </w:tc>
              <w:tc>
                <w:tcPr>
                  <w:tcW w:w="1712" w:type="dxa"/>
                </w:tcPr>
                <w:p w14:paraId="08385B8C" w14:textId="26484418" w:rsidR="00577AD1" w:rsidRPr="00D25127" w:rsidRDefault="00577AD1" w:rsidP="00A6166F">
                  <w:pPr>
                    <w:rPr>
                      <w:sz w:val="20"/>
                      <w:szCs w:val="20"/>
                    </w:rPr>
                  </w:pPr>
                  <w:r w:rsidRPr="00D25127">
                    <w:rPr>
                      <w:sz w:val="20"/>
                      <w:szCs w:val="20"/>
                    </w:rPr>
                    <w:t xml:space="preserve">Workflow Rule for </w:t>
                  </w:r>
                  <w:r w:rsidRPr="00D25127">
                    <w:rPr>
                      <w:i/>
                      <w:sz w:val="20"/>
                      <w:szCs w:val="20"/>
                    </w:rPr>
                    <w:t>Not More than Maximum Weight</w:t>
                  </w:r>
                </w:p>
              </w:tc>
              <w:tc>
                <w:tcPr>
                  <w:tcW w:w="1411" w:type="dxa"/>
                </w:tcPr>
                <w:p w14:paraId="751CCF2A" w14:textId="034743AB" w:rsidR="00577AD1" w:rsidRPr="00D25127" w:rsidRDefault="00577AD1" w:rsidP="00BE7E13">
                  <w:pPr>
                    <w:rPr>
                      <w:sz w:val="20"/>
                      <w:szCs w:val="20"/>
                    </w:rPr>
                  </w:pPr>
                  <w:r w:rsidRPr="00D25127">
                    <w:rPr>
                      <w:sz w:val="20"/>
                      <w:szCs w:val="20"/>
                    </w:rPr>
                    <w:t>If the customer did not meet the compliance criteria, a Service Request is not created.</w:t>
                  </w:r>
                </w:p>
              </w:tc>
              <w:tc>
                <w:tcPr>
                  <w:tcW w:w="1314" w:type="dxa"/>
                </w:tcPr>
                <w:p w14:paraId="6D447F22" w14:textId="521D802A" w:rsidR="00577AD1" w:rsidRPr="00D25127" w:rsidRDefault="00577AD1" w:rsidP="005F31B0">
                  <w:pPr>
                    <w:rPr>
                      <w:sz w:val="20"/>
                      <w:szCs w:val="20"/>
                    </w:rPr>
                  </w:pPr>
                  <w:r w:rsidRPr="00D25127">
                    <w:rPr>
                      <w:sz w:val="20"/>
                      <w:szCs w:val="20"/>
                    </w:rPr>
                    <w:t>Evaluate the rule when a record is created, and every time it’s edited.</w:t>
                  </w:r>
                </w:p>
              </w:tc>
              <w:tc>
                <w:tcPr>
                  <w:tcW w:w="1763" w:type="dxa"/>
                </w:tcPr>
                <w:p w14:paraId="77CE255F" w14:textId="0AADB06E" w:rsidR="00577AD1" w:rsidRPr="00D25127" w:rsidRDefault="00577AD1" w:rsidP="007C48A4">
                  <w:pPr>
                    <w:rPr>
                      <w:sz w:val="20"/>
                      <w:szCs w:val="20"/>
                    </w:rPr>
                  </w:pPr>
                  <w:r w:rsidRPr="00D25127">
                    <w:rPr>
                      <w:i/>
                      <w:sz w:val="20"/>
                      <w:szCs w:val="20"/>
                    </w:rPr>
                    <w:t>Not More than Maximum Weight</w:t>
                  </w:r>
                  <w:r w:rsidRPr="00D25127">
                    <w:rPr>
                      <w:sz w:val="20"/>
                      <w:szCs w:val="20"/>
                    </w:rPr>
                    <w:t xml:space="preserve"> = ‘No’ </w:t>
                  </w:r>
                </w:p>
              </w:tc>
              <w:tc>
                <w:tcPr>
                  <w:tcW w:w="4818" w:type="dxa"/>
                </w:tcPr>
                <w:p w14:paraId="34AAF843" w14:textId="77777777" w:rsidR="00577AD1" w:rsidRPr="0092284A" w:rsidRDefault="00577AD1" w:rsidP="00DD3C73">
                  <w:pPr>
                    <w:rPr>
                      <w:sz w:val="20"/>
                      <w:szCs w:val="20"/>
                    </w:rPr>
                  </w:pPr>
                  <w:r w:rsidRPr="0092284A">
                    <w:rPr>
                      <w:sz w:val="20"/>
                      <w:szCs w:val="20"/>
                    </w:rPr>
                    <w:t>1) Display message:  “</w:t>
                  </w:r>
                  <w:r w:rsidRPr="001C3BB3">
                    <w:rPr>
                      <w:rFonts w:cs="Arial"/>
                      <w:color w:val="000000"/>
                      <w:sz w:val="20"/>
                      <w:szCs w:val="20"/>
                    </w:rPr>
                    <w:t>The weight limit for a bag or can is 40 lbs. The total w</w:t>
                  </w:r>
                  <w:r>
                    <w:rPr>
                      <w:rFonts w:cs="Arial"/>
                      <w:color w:val="000000"/>
                      <w:sz w:val="20"/>
                      <w:szCs w:val="20"/>
                    </w:rPr>
                    <w:t>eight should not exceed 240 lbs</w:t>
                  </w:r>
                  <w:r>
                    <w:rPr>
                      <w:sz w:val="20"/>
                      <w:szCs w:val="20"/>
                    </w:rPr>
                    <w:t>.</w:t>
                  </w:r>
                  <w:r w:rsidRPr="0092284A">
                    <w:rPr>
                      <w:sz w:val="20"/>
                      <w:szCs w:val="20"/>
                    </w:rPr>
                    <w:t>”</w:t>
                  </w:r>
                </w:p>
                <w:p w14:paraId="1E02E28E" w14:textId="77777777" w:rsidR="00577AD1" w:rsidRPr="0092284A" w:rsidRDefault="00577AD1" w:rsidP="00DD3C73">
                  <w:pPr>
                    <w:rPr>
                      <w:sz w:val="20"/>
                      <w:szCs w:val="20"/>
                    </w:rPr>
                  </w:pPr>
                </w:p>
                <w:p w14:paraId="6FBA2E9C" w14:textId="77777777" w:rsidR="00577AD1" w:rsidRPr="0092284A" w:rsidRDefault="00577AD1" w:rsidP="00DD3C73">
                  <w:pPr>
                    <w:rPr>
                      <w:sz w:val="20"/>
                      <w:szCs w:val="20"/>
                    </w:rPr>
                  </w:pPr>
                  <w:r w:rsidRPr="0092284A">
                    <w:rPr>
                      <w:sz w:val="20"/>
                      <w:szCs w:val="20"/>
                    </w:rPr>
                    <w:t xml:space="preserve">2) Automatically </w:t>
                  </w:r>
                  <w:r>
                    <w:rPr>
                      <w:sz w:val="20"/>
                      <w:szCs w:val="20"/>
                    </w:rPr>
                    <w:t>set</w:t>
                  </w:r>
                  <w:r w:rsidRPr="0092284A">
                    <w:rPr>
                      <w:sz w:val="20"/>
                      <w:szCs w:val="20"/>
                    </w:rPr>
                    <w:t xml:space="preserve"> </w:t>
                  </w:r>
                  <w:r w:rsidRPr="00FC300E">
                    <w:rPr>
                      <w:i/>
                      <w:sz w:val="20"/>
                      <w:szCs w:val="20"/>
                    </w:rPr>
                    <w:t>Service Request Type</w:t>
                  </w:r>
                  <w:r w:rsidRPr="0092284A">
                    <w:rPr>
                      <w:sz w:val="20"/>
                      <w:szCs w:val="20"/>
                    </w:rPr>
                    <w:t xml:space="preserve"> to “Service Not Needed’ and save the case.</w:t>
                  </w:r>
                </w:p>
                <w:p w14:paraId="549B0C62" w14:textId="77777777" w:rsidR="00577AD1" w:rsidRPr="0092284A" w:rsidRDefault="00577AD1" w:rsidP="00DD3C73">
                  <w:pPr>
                    <w:rPr>
                      <w:sz w:val="20"/>
                      <w:szCs w:val="20"/>
                    </w:rPr>
                  </w:pPr>
                </w:p>
                <w:p w14:paraId="3A7CAE9D" w14:textId="5B36F33A" w:rsidR="00577AD1" w:rsidRPr="00D25127" w:rsidRDefault="00577AD1" w:rsidP="00BE7E13">
                  <w:pPr>
                    <w:rPr>
                      <w:sz w:val="20"/>
                      <w:szCs w:val="20"/>
                    </w:rPr>
                  </w:pPr>
                  <w:r w:rsidRPr="0092284A">
                    <w:rPr>
                      <w:sz w:val="20"/>
                      <w:szCs w:val="20"/>
                    </w:rPr>
                    <w:t xml:space="preserve">3) Automatically assign the case and then close it with a </w:t>
                  </w:r>
                  <w:r w:rsidRPr="00FC300E">
                    <w:rPr>
                      <w:i/>
                      <w:sz w:val="20"/>
                      <w:szCs w:val="20"/>
                    </w:rPr>
                    <w:t>Close Reason</w:t>
                  </w:r>
                  <w:r w:rsidRPr="0092284A">
                    <w:rPr>
                      <w:sz w:val="20"/>
                      <w:szCs w:val="20"/>
                    </w:rPr>
                    <w:t xml:space="preserve"> = “Service Not Needed”.</w:t>
                  </w:r>
                </w:p>
              </w:tc>
            </w:tr>
            <w:tr w:rsidR="00577AD1" w:rsidRPr="008D0A72" w14:paraId="13F928D6" w14:textId="77777777" w:rsidTr="00B3052A">
              <w:trPr>
                <w:cantSplit/>
              </w:trPr>
              <w:tc>
                <w:tcPr>
                  <w:tcW w:w="622" w:type="dxa"/>
                </w:tcPr>
                <w:p w14:paraId="24C720E3" w14:textId="223E3B7B" w:rsidR="00577AD1" w:rsidRPr="00D25127" w:rsidRDefault="00577AD1" w:rsidP="00286CB8">
                  <w:pPr>
                    <w:rPr>
                      <w:sz w:val="20"/>
                      <w:szCs w:val="20"/>
                    </w:rPr>
                  </w:pPr>
                  <w:r>
                    <w:rPr>
                      <w:sz w:val="20"/>
                      <w:szCs w:val="20"/>
                    </w:rPr>
                    <w:t>5</w:t>
                  </w:r>
                </w:p>
              </w:tc>
              <w:tc>
                <w:tcPr>
                  <w:tcW w:w="1712" w:type="dxa"/>
                </w:tcPr>
                <w:p w14:paraId="06456F66" w14:textId="70B0E2D8" w:rsidR="00577AD1" w:rsidRPr="00D25127" w:rsidRDefault="00577AD1" w:rsidP="00BB7558">
                  <w:pPr>
                    <w:rPr>
                      <w:sz w:val="20"/>
                      <w:szCs w:val="20"/>
                    </w:rPr>
                  </w:pPr>
                  <w:r w:rsidRPr="00D25127">
                    <w:rPr>
                      <w:sz w:val="20"/>
                      <w:szCs w:val="20"/>
                    </w:rPr>
                    <w:t xml:space="preserve">Workflow Rule for </w:t>
                  </w:r>
                  <w:r w:rsidRPr="00D25127">
                    <w:rPr>
                      <w:i/>
                      <w:sz w:val="20"/>
                      <w:szCs w:val="20"/>
                    </w:rPr>
                    <w:t>Construction/Bulk</w:t>
                  </w:r>
                </w:p>
              </w:tc>
              <w:tc>
                <w:tcPr>
                  <w:tcW w:w="1411" w:type="dxa"/>
                </w:tcPr>
                <w:p w14:paraId="30CF41BF" w14:textId="653A5CB3" w:rsidR="00577AD1" w:rsidRPr="00D25127" w:rsidRDefault="00577AD1" w:rsidP="005F31B0">
                  <w:pPr>
                    <w:rPr>
                      <w:sz w:val="20"/>
                      <w:szCs w:val="20"/>
                    </w:rPr>
                  </w:pPr>
                  <w:r w:rsidRPr="00D25127">
                    <w:rPr>
                      <w:sz w:val="20"/>
                      <w:szCs w:val="20"/>
                    </w:rPr>
                    <w:t>If the customer did not meet the compliance criteria, a Service Request is not created.</w:t>
                  </w:r>
                </w:p>
              </w:tc>
              <w:tc>
                <w:tcPr>
                  <w:tcW w:w="1314" w:type="dxa"/>
                </w:tcPr>
                <w:p w14:paraId="1A19FDE0" w14:textId="1336934B" w:rsidR="00577AD1" w:rsidRPr="00D25127" w:rsidRDefault="00577AD1" w:rsidP="005F31B0">
                  <w:pPr>
                    <w:rPr>
                      <w:sz w:val="20"/>
                      <w:szCs w:val="20"/>
                    </w:rPr>
                  </w:pPr>
                  <w:r w:rsidRPr="00D25127">
                    <w:rPr>
                      <w:sz w:val="20"/>
                      <w:szCs w:val="20"/>
                    </w:rPr>
                    <w:t>Evaluate the rule when a record is created, and every time it’s edited.</w:t>
                  </w:r>
                </w:p>
              </w:tc>
              <w:tc>
                <w:tcPr>
                  <w:tcW w:w="1763" w:type="dxa"/>
                </w:tcPr>
                <w:p w14:paraId="722D4AC5" w14:textId="10F1A251" w:rsidR="00577AD1" w:rsidRPr="00D25127" w:rsidRDefault="00577AD1" w:rsidP="007C48A4">
                  <w:pPr>
                    <w:rPr>
                      <w:sz w:val="20"/>
                      <w:szCs w:val="20"/>
                    </w:rPr>
                  </w:pPr>
                  <w:r w:rsidRPr="00D25127">
                    <w:rPr>
                      <w:i/>
                      <w:sz w:val="20"/>
                      <w:szCs w:val="20"/>
                    </w:rPr>
                    <w:t>Construction/Bulk Items</w:t>
                  </w:r>
                  <w:r w:rsidRPr="00D25127">
                    <w:rPr>
                      <w:sz w:val="20"/>
                      <w:szCs w:val="20"/>
                    </w:rPr>
                    <w:t xml:space="preserve"> = ‘Yes’</w:t>
                  </w:r>
                </w:p>
              </w:tc>
              <w:tc>
                <w:tcPr>
                  <w:tcW w:w="4818" w:type="dxa"/>
                </w:tcPr>
                <w:p w14:paraId="35DDA1FA" w14:textId="77777777" w:rsidR="00577AD1" w:rsidRPr="0092284A" w:rsidRDefault="00577AD1" w:rsidP="00DD3C73">
                  <w:pPr>
                    <w:rPr>
                      <w:sz w:val="20"/>
                      <w:szCs w:val="20"/>
                    </w:rPr>
                  </w:pPr>
                  <w:r w:rsidRPr="0092284A">
                    <w:rPr>
                      <w:sz w:val="20"/>
                      <w:szCs w:val="20"/>
                    </w:rPr>
                    <w:t>1) Display message:  “</w:t>
                  </w:r>
                  <w:r>
                    <w:rPr>
                      <w:sz w:val="20"/>
                      <w:szCs w:val="20"/>
                    </w:rPr>
                    <w:t xml:space="preserve">Rubbish cannot contain </w:t>
                  </w:r>
                  <w:r w:rsidRPr="00D62E1E">
                    <w:rPr>
                      <w:sz w:val="20"/>
                      <w:szCs w:val="20"/>
                    </w:rPr>
                    <w:t xml:space="preserve">construction debris, house/apartment clean </w:t>
                  </w:r>
                  <w:r>
                    <w:rPr>
                      <w:sz w:val="20"/>
                      <w:szCs w:val="20"/>
                    </w:rPr>
                    <w:t>out, bulk items, bricks</w:t>
                  </w:r>
                  <w:r w:rsidRPr="00D62E1E">
                    <w:rPr>
                      <w:sz w:val="20"/>
                      <w:szCs w:val="20"/>
                    </w:rPr>
                    <w:t xml:space="preserve"> etc</w:t>
                  </w:r>
                  <w:r>
                    <w:rPr>
                      <w:sz w:val="20"/>
                      <w:szCs w:val="20"/>
                    </w:rPr>
                    <w:t>.</w:t>
                  </w:r>
                  <w:r w:rsidRPr="0092284A">
                    <w:rPr>
                      <w:sz w:val="20"/>
                      <w:szCs w:val="20"/>
                    </w:rPr>
                    <w:t>”</w:t>
                  </w:r>
                </w:p>
                <w:p w14:paraId="129BB636" w14:textId="77777777" w:rsidR="00577AD1" w:rsidRPr="0092284A" w:rsidRDefault="00577AD1" w:rsidP="00DD3C73">
                  <w:pPr>
                    <w:rPr>
                      <w:sz w:val="20"/>
                      <w:szCs w:val="20"/>
                    </w:rPr>
                  </w:pPr>
                </w:p>
                <w:p w14:paraId="7AA9E68B" w14:textId="77777777" w:rsidR="00577AD1" w:rsidRPr="0092284A" w:rsidRDefault="00577AD1" w:rsidP="00DD3C73">
                  <w:pPr>
                    <w:rPr>
                      <w:sz w:val="20"/>
                      <w:szCs w:val="20"/>
                    </w:rPr>
                  </w:pPr>
                  <w:r w:rsidRPr="0092284A">
                    <w:rPr>
                      <w:sz w:val="20"/>
                      <w:szCs w:val="20"/>
                    </w:rPr>
                    <w:t xml:space="preserve">2) Automatically </w:t>
                  </w:r>
                  <w:r>
                    <w:rPr>
                      <w:sz w:val="20"/>
                      <w:szCs w:val="20"/>
                    </w:rPr>
                    <w:t>set</w:t>
                  </w:r>
                  <w:r w:rsidRPr="0092284A">
                    <w:rPr>
                      <w:sz w:val="20"/>
                      <w:szCs w:val="20"/>
                    </w:rPr>
                    <w:t xml:space="preserve"> </w:t>
                  </w:r>
                  <w:r w:rsidRPr="00FC300E">
                    <w:rPr>
                      <w:i/>
                      <w:sz w:val="20"/>
                      <w:szCs w:val="20"/>
                    </w:rPr>
                    <w:t>Service Request Type</w:t>
                  </w:r>
                  <w:r w:rsidRPr="0092284A">
                    <w:rPr>
                      <w:sz w:val="20"/>
                      <w:szCs w:val="20"/>
                    </w:rPr>
                    <w:t xml:space="preserve"> to “Service Not Needed’ and save the case.</w:t>
                  </w:r>
                </w:p>
                <w:p w14:paraId="62FE53C9" w14:textId="77777777" w:rsidR="00577AD1" w:rsidRPr="0092284A" w:rsidRDefault="00577AD1" w:rsidP="00DD3C73">
                  <w:pPr>
                    <w:rPr>
                      <w:sz w:val="20"/>
                      <w:szCs w:val="20"/>
                    </w:rPr>
                  </w:pPr>
                </w:p>
                <w:p w14:paraId="4E9A63F2" w14:textId="51E1386F" w:rsidR="00577AD1" w:rsidRPr="00D25127" w:rsidRDefault="00577AD1" w:rsidP="005F31B0">
                  <w:pPr>
                    <w:rPr>
                      <w:sz w:val="20"/>
                      <w:szCs w:val="20"/>
                    </w:rPr>
                  </w:pPr>
                  <w:r w:rsidRPr="0092284A">
                    <w:rPr>
                      <w:sz w:val="20"/>
                      <w:szCs w:val="20"/>
                    </w:rPr>
                    <w:t xml:space="preserve">3) Automatically assign the case and then close it with a </w:t>
                  </w:r>
                  <w:r w:rsidRPr="00FC300E">
                    <w:rPr>
                      <w:i/>
                      <w:sz w:val="20"/>
                      <w:szCs w:val="20"/>
                    </w:rPr>
                    <w:t>Close Reason</w:t>
                  </w:r>
                  <w:r w:rsidRPr="0092284A">
                    <w:rPr>
                      <w:sz w:val="20"/>
                      <w:szCs w:val="20"/>
                    </w:rPr>
                    <w:t xml:space="preserve"> = “Service Not Needed”.</w:t>
                  </w:r>
                </w:p>
              </w:tc>
            </w:tr>
            <w:tr w:rsidR="00577AD1" w:rsidRPr="008D0A72" w14:paraId="31A39DA6" w14:textId="77777777" w:rsidTr="00B3052A">
              <w:trPr>
                <w:cantSplit/>
              </w:trPr>
              <w:tc>
                <w:tcPr>
                  <w:tcW w:w="622" w:type="dxa"/>
                </w:tcPr>
                <w:p w14:paraId="5430BA57" w14:textId="2F77A8BF" w:rsidR="00577AD1" w:rsidRPr="00D25127" w:rsidRDefault="00577AD1" w:rsidP="00286CB8">
                  <w:pPr>
                    <w:rPr>
                      <w:sz w:val="20"/>
                      <w:szCs w:val="20"/>
                    </w:rPr>
                  </w:pPr>
                  <w:r>
                    <w:rPr>
                      <w:sz w:val="20"/>
                      <w:szCs w:val="20"/>
                    </w:rPr>
                    <w:t>6</w:t>
                  </w:r>
                </w:p>
              </w:tc>
              <w:tc>
                <w:tcPr>
                  <w:tcW w:w="1712" w:type="dxa"/>
                </w:tcPr>
                <w:p w14:paraId="6C69731F" w14:textId="1484C657" w:rsidR="00577AD1" w:rsidRPr="00D25127" w:rsidRDefault="00577AD1" w:rsidP="00A6166F">
                  <w:pPr>
                    <w:rPr>
                      <w:i/>
                      <w:sz w:val="20"/>
                      <w:szCs w:val="20"/>
                    </w:rPr>
                  </w:pPr>
                  <w:r w:rsidRPr="00D25127">
                    <w:rPr>
                      <w:sz w:val="20"/>
                      <w:szCs w:val="20"/>
                    </w:rPr>
                    <w:t xml:space="preserve">Workflow Rule for </w:t>
                  </w:r>
                  <w:r w:rsidRPr="00CB7076">
                    <w:rPr>
                      <w:i/>
                      <w:sz w:val="20"/>
                      <w:szCs w:val="20"/>
                    </w:rPr>
                    <w:t>Proper Recycling Container</w:t>
                  </w:r>
                </w:p>
              </w:tc>
              <w:tc>
                <w:tcPr>
                  <w:tcW w:w="1411" w:type="dxa"/>
                </w:tcPr>
                <w:p w14:paraId="24724C19" w14:textId="24941765" w:rsidR="00577AD1" w:rsidRPr="00D25127" w:rsidRDefault="00577AD1" w:rsidP="00EB2A49">
                  <w:pPr>
                    <w:rPr>
                      <w:sz w:val="20"/>
                      <w:szCs w:val="20"/>
                    </w:rPr>
                  </w:pPr>
                  <w:r w:rsidRPr="00D25127">
                    <w:rPr>
                      <w:sz w:val="20"/>
                      <w:szCs w:val="20"/>
                    </w:rPr>
                    <w:t>If the customer did not meet the compliance criteria, a Service Request is not created.</w:t>
                  </w:r>
                </w:p>
              </w:tc>
              <w:tc>
                <w:tcPr>
                  <w:tcW w:w="1314" w:type="dxa"/>
                </w:tcPr>
                <w:p w14:paraId="4FDE1AD8" w14:textId="4E03DB79" w:rsidR="00577AD1" w:rsidRPr="00D25127" w:rsidRDefault="00577AD1" w:rsidP="005F31B0">
                  <w:pPr>
                    <w:rPr>
                      <w:sz w:val="20"/>
                      <w:szCs w:val="20"/>
                    </w:rPr>
                  </w:pPr>
                  <w:r w:rsidRPr="00D25127">
                    <w:rPr>
                      <w:sz w:val="20"/>
                      <w:szCs w:val="20"/>
                    </w:rPr>
                    <w:t>Evaluate the rule when a record is created, and every time it’s edited.</w:t>
                  </w:r>
                </w:p>
              </w:tc>
              <w:tc>
                <w:tcPr>
                  <w:tcW w:w="1763" w:type="dxa"/>
                </w:tcPr>
                <w:p w14:paraId="16B8C06A" w14:textId="0BA13A17" w:rsidR="00577AD1" w:rsidRPr="00D25127" w:rsidRDefault="00577AD1" w:rsidP="007C48A4">
                  <w:pPr>
                    <w:rPr>
                      <w:sz w:val="20"/>
                      <w:szCs w:val="20"/>
                    </w:rPr>
                  </w:pPr>
                  <w:r w:rsidRPr="00D25127">
                    <w:rPr>
                      <w:sz w:val="20"/>
                      <w:szCs w:val="20"/>
                    </w:rPr>
                    <w:t xml:space="preserve">Proper Recycling Container = ‘No’ </w:t>
                  </w:r>
                </w:p>
              </w:tc>
              <w:tc>
                <w:tcPr>
                  <w:tcW w:w="4818" w:type="dxa"/>
                </w:tcPr>
                <w:p w14:paraId="441921C0" w14:textId="77777777" w:rsidR="00577AD1" w:rsidRPr="0092284A" w:rsidRDefault="00577AD1" w:rsidP="00DD3C73">
                  <w:pPr>
                    <w:rPr>
                      <w:sz w:val="20"/>
                      <w:szCs w:val="20"/>
                    </w:rPr>
                  </w:pPr>
                  <w:r w:rsidRPr="0092284A">
                    <w:rPr>
                      <w:sz w:val="20"/>
                      <w:szCs w:val="20"/>
                    </w:rPr>
                    <w:t>1) Display message:  “</w:t>
                  </w:r>
                  <w:r w:rsidRPr="005E40DD">
                    <w:rPr>
                      <w:sz w:val="20"/>
                      <w:szCs w:val="20"/>
                    </w:rPr>
                    <w:t>All containers must have a tight fitting lid or be secured in such a way as to prevent refuse from being carried away by the elements. Set out may be in metal or other non-corrodible cans, no larger than 32 gallons, or in substantial, leak-proof bags, no smaller than 30 gallons and no larger than 32 gallons.</w:t>
                  </w:r>
                  <w:r>
                    <w:rPr>
                      <w:sz w:val="20"/>
                      <w:szCs w:val="20"/>
                    </w:rPr>
                    <w:t>.</w:t>
                  </w:r>
                  <w:r w:rsidRPr="0092284A">
                    <w:rPr>
                      <w:sz w:val="20"/>
                      <w:szCs w:val="20"/>
                    </w:rPr>
                    <w:t>”</w:t>
                  </w:r>
                </w:p>
                <w:p w14:paraId="13309E51" w14:textId="77777777" w:rsidR="00577AD1" w:rsidRPr="0092284A" w:rsidRDefault="00577AD1" w:rsidP="00DD3C73">
                  <w:pPr>
                    <w:rPr>
                      <w:sz w:val="20"/>
                      <w:szCs w:val="20"/>
                    </w:rPr>
                  </w:pPr>
                </w:p>
                <w:p w14:paraId="4B363B8D" w14:textId="77777777" w:rsidR="00577AD1" w:rsidRPr="0092284A" w:rsidRDefault="00577AD1" w:rsidP="00DD3C73">
                  <w:pPr>
                    <w:rPr>
                      <w:sz w:val="20"/>
                      <w:szCs w:val="20"/>
                    </w:rPr>
                  </w:pPr>
                  <w:r w:rsidRPr="0092284A">
                    <w:rPr>
                      <w:sz w:val="20"/>
                      <w:szCs w:val="20"/>
                    </w:rPr>
                    <w:t xml:space="preserve">2) Automatically </w:t>
                  </w:r>
                  <w:r>
                    <w:rPr>
                      <w:sz w:val="20"/>
                      <w:szCs w:val="20"/>
                    </w:rPr>
                    <w:t>set</w:t>
                  </w:r>
                  <w:r w:rsidRPr="0092284A">
                    <w:rPr>
                      <w:sz w:val="20"/>
                      <w:szCs w:val="20"/>
                    </w:rPr>
                    <w:t xml:space="preserve"> </w:t>
                  </w:r>
                  <w:r w:rsidRPr="00FC300E">
                    <w:rPr>
                      <w:i/>
                      <w:sz w:val="20"/>
                      <w:szCs w:val="20"/>
                    </w:rPr>
                    <w:t>Service Request Type</w:t>
                  </w:r>
                  <w:r w:rsidRPr="0092284A">
                    <w:rPr>
                      <w:sz w:val="20"/>
                      <w:szCs w:val="20"/>
                    </w:rPr>
                    <w:t xml:space="preserve"> to “Service Not Needed’ and save the case.</w:t>
                  </w:r>
                </w:p>
                <w:p w14:paraId="7A977DEA" w14:textId="77777777" w:rsidR="00577AD1" w:rsidRPr="0092284A" w:rsidRDefault="00577AD1" w:rsidP="00DD3C73">
                  <w:pPr>
                    <w:rPr>
                      <w:sz w:val="20"/>
                      <w:szCs w:val="20"/>
                    </w:rPr>
                  </w:pPr>
                </w:p>
                <w:p w14:paraId="48BA6438" w14:textId="20C67737" w:rsidR="00577AD1" w:rsidRPr="00D25127" w:rsidRDefault="00577AD1" w:rsidP="00EB2A49">
                  <w:pPr>
                    <w:rPr>
                      <w:sz w:val="20"/>
                      <w:szCs w:val="20"/>
                    </w:rPr>
                  </w:pPr>
                  <w:r w:rsidRPr="0092284A">
                    <w:rPr>
                      <w:sz w:val="20"/>
                      <w:szCs w:val="20"/>
                    </w:rPr>
                    <w:t xml:space="preserve">3) Automatically assign the case and then close it with a </w:t>
                  </w:r>
                  <w:r w:rsidRPr="00FC300E">
                    <w:rPr>
                      <w:i/>
                      <w:sz w:val="20"/>
                      <w:szCs w:val="20"/>
                    </w:rPr>
                    <w:t>Close Reason</w:t>
                  </w:r>
                  <w:r w:rsidRPr="0092284A">
                    <w:rPr>
                      <w:sz w:val="20"/>
                      <w:szCs w:val="20"/>
                    </w:rPr>
                    <w:t xml:space="preserve"> = “Service Not Needed”.</w:t>
                  </w:r>
                </w:p>
              </w:tc>
            </w:tr>
            <w:tr w:rsidR="00577AD1" w:rsidRPr="008D0A72" w14:paraId="38B9ADBA" w14:textId="77777777" w:rsidTr="00B3052A">
              <w:trPr>
                <w:cantSplit/>
              </w:trPr>
              <w:tc>
                <w:tcPr>
                  <w:tcW w:w="622" w:type="dxa"/>
                </w:tcPr>
                <w:p w14:paraId="4B909911" w14:textId="38F5285B" w:rsidR="00577AD1" w:rsidRDefault="00577AD1" w:rsidP="00286CB8">
                  <w:pPr>
                    <w:rPr>
                      <w:sz w:val="20"/>
                      <w:szCs w:val="20"/>
                    </w:rPr>
                  </w:pPr>
                  <w:r>
                    <w:rPr>
                      <w:sz w:val="20"/>
                      <w:szCs w:val="20"/>
                    </w:rPr>
                    <w:t>7</w:t>
                  </w:r>
                </w:p>
              </w:tc>
              <w:tc>
                <w:tcPr>
                  <w:tcW w:w="1712" w:type="dxa"/>
                </w:tcPr>
                <w:p w14:paraId="054CF566" w14:textId="3019FD1B" w:rsidR="00577AD1" w:rsidRPr="00D25127" w:rsidRDefault="00577AD1" w:rsidP="00A6166F">
                  <w:pPr>
                    <w:rPr>
                      <w:sz w:val="20"/>
                      <w:szCs w:val="20"/>
                    </w:rPr>
                  </w:pPr>
                  <w:r>
                    <w:rPr>
                      <w:sz w:val="20"/>
                      <w:szCs w:val="20"/>
                    </w:rPr>
                    <w:t xml:space="preserve">Workflow Rule for </w:t>
                  </w:r>
                  <w:r>
                    <w:rPr>
                      <w:i/>
                      <w:sz w:val="20"/>
                      <w:szCs w:val="20"/>
                    </w:rPr>
                    <w:t>Is Trash in Wastebasket</w:t>
                  </w:r>
                </w:p>
              </w:tc>
              <w:tc>
                <w:tcPr>
                  <w:tcW w:w="1411" w:type="dxa"/>
                </w:tcPr>
                <w:p w14:paraId="746F03D2" w14:textId="700FCAAC" w:rsidR="00577AD1" w:rsidRPr="00D25127" w:rsidRDefault="00577AD1" w:rsidP="00EB2A49">
                  <w:pPr>
                    <w:rPr>
                      <w:sz w:val="20"/>
                      <w:szCs w:val="20"/>
                    </w:rPr>
                  </w:pPr>
                  <w:r>
                    <w:rPr>
                      <w:sz w:val="20"/>
                      <w:szCs w:val="20"/>
                    </w:rPr>
                    <w:t>If the rubbish is in a wastebasket a Novo case must be created.</w:t>
                  </w:r>
                </w:p>
              </w:tc>
              <w:tc>
                <w:tcPr>
                  <w:tcW w:w="1314" w:type="dxa"/>
                </w:tcPr>
                <w:p w14:paraId="61F29137" w14:textId="28DF2ED5" w:rsidR="00577AD1" w:rsidRPr="00D25127" w:rsidRDefault="00577AD1" w:rsidP="005F31B0">
                  <w:pPr>
                    <w:rPr>
                      <w:sz w:val="20"/>
                      <w:szCs w:val="20"/>
                    </w:rPr>
                  </w:pPr>
                  <w:r w:rsidRPr="00F71D66">
                    <w:rPr>
                      <w:sz w:val="20"/>
                      <w:szCs w:val="20"/>
                    </w:rPr>
                    <w:t>Evaluate the rule when a record is created, and every time it’s edited</w:t>
                  </w:r>
                  <w:r>
                    <w:rPr>
                      <w:sz w:val="20"/>
                      <w:szCs w:val="20"/>
                    </w:rPr>
                    <w:t>.</w:t>
                  </w:r>
                </w:p>
              </w:tc>
              <w:tc>
                <w:tcPr>
                  <w:tcW w:w="1763" w:type="dxa"/>
                </w:tcPr>
                <w:p w14:paraId="31B9C379" w14:textId="15146F15" w:rsidR="00577AD1" w:rsidRPr="00D25127" w:rsidRDefault="00577AD1" w:rsidP="007C48A4">
                  <w:pPr>
                    <w:rPr>
                      <w:sz w:val="20"/>
                      <w:szCs w:val="20"/>
                    </w:rPr>
                  </w:pPr>
                  <w:r>
                    <w:rPr>
                      <w:sz w:val="20"/>
                      <w:szCs w:val="20"/>
                    </w:rPr>
                    <w:t xml:space="preserve">If </w:t>
                  </w:r>
                  <w:r>
                    <w:rPr>
                      <w:i/>
                      <w:sz w:val="20"/>
                      <w:szCs w:val="20"/>
                    </w:rPr>
                    <w:t>Is Trash in Wastebasket</w:t>
                  </w:r>
                  <w:r>
                    <w:rPr>
                      <w:sz w:val="20"/>
                      <w:szCs w:val="20"/>
                    </w:rPr>
                    <w:t xml:space="preserve"> = ‘Yes’</w:t>
                  </w:r>
                </w:p>
              </w:tc>
              <w:tc>
                <w:tcPr>
                  <w:tcW w:w="4818" w:type="dxa"/>
                </w:tcPr>
                <w:p w14:paraId="3E8CC04A" w14:textId="2E0CF186" w:rsidR="00577AD1" w:rsidRPr="0092284A" w:rsidRDefault="004405B5" w:rsidP="00AD45A2">
                  <w:pPr>
                    <w:rPr>
                      <w:sz w:val="20"/>
                      <w:szCs w:val="20"/>
                    </w:rPr>
                  </w:pPr>
                  <w:r>
                    <w:rPr>
                      <w:sz w:val="20"/>
                      <w:szCs w:val="20"/>
                    </w:rPr>
                    <w:t>A</w:t>
                  </w:r>
                  <w:r w:rsidRPr="00087F6E">
                    <w:rPr>
                      <w:sz w:val="20"/>
                      <w:szCs w:val="20"/>
                    </w:rPr>
                    <w:t xml:space="preserve">utomatically change the </w:t>
                  </w:r>
                  <w:r w:rsidRPr="00087F6E">
                    <w:rPr>
                      <w:i/>
                      <w:sz w:val="20"/>
                      <w:szCs w:val="20"/>
                    </w:rPr>
                    <w:t>Case Record Type</w:t>
                  </w:r>
                  <w:r w:rsidRPr="00087F6E">
                    <w:rPr>
                      <w:sz w:val="20"/>
                      <w:szCs w:val="20"/>
                    </w:rPr>
                    <w:t xml:space="preserve"> = ‘</w:t>
                  </w:r>
                  <w:r w:rsidR="00AD45A2">
                    <w:rPr>
                      <w:sz w:val="20"/>
                      <w:szCs w:val="20"/>
                    </w:rPr>
                    <w:t>Other (Streets)</w:t>
                  </w:r>
                  <w:bookmarkStart w:id="0" w:name="_GoBack"/>
                  <w:bookmarkEnd w:id="0"/>
                  <w:r w:rsidRPr="00087F6E">
                    <w:rPr>
                      <w:sz w:val="20"/>
                      <w:szCs w:val="20"/>
                    </w:rPr>
                    <w:t>’</w:t>
                  </w:r>
                  <w:r>
                    <w:rPr>
                      <w:sz w:val="20"/>
                      <w:szCs w:val="20"/>
                    </w:rPr>
                    <w:t>.</w:t>
                  </w:r>
                </w:p>
              </w:tc>
            </w:tr>
            <w:tr w:rsidR="00577AD1" w:rsidRPr="008D0A72" w14:paraId="5363748F" w14:textId="77777777" w:rsidTr="00B3052A">
              <w:trPr>
                <w:cantSplit/>
              </w:trPr>
              <w:tc>
                <w:tcPr>
                  <w:tcW w:w="622" w:type="dxa"/>
                </w:tcPr>
                <w:p w14:paraId="11C1BEA9" w14:textId="1FE6F7B2" w:rsidR="00577AD1" w:rsidRDefault="00577AD1" w:rsidP="00286CB8">
                  <w:pPr>
                    <w:rPr>
                      <w:sz w:val="20"/>
                      <w:szCs w:val="20"/>
                    </w:rPr>
                  </w:pPr>
                  <w:r>
                    <w:t>8</w:t>
                  </w:r>
                </w:p>
              </w:tc>
              <w:tc>
                <w:tcPr>
                  <w:tcW w:w="1712" w:type="dxa"/>
                </w:tcPr>
                <w:p w14:paraId="50BC18DC" w14:textId="7AB92374" w:rsidR="00577AD1" w:rsidRPr="00D25127" w:rsidRDefault="00577AD1" w:rsidP="00A6166F">
                  <w:pPr>
                    <w:rPr>
                      <w:sz w:val="20"/>
                      <w:szCs w:val="20"/>
                    </w:rPr>
                  </w:pPr>
                  <w:r w:rsidRPr="00D25127">
                    <w:rPr>
                      <w:sz w:val="20"/>
                      <w:szCs w:val="20"/>
                    </w:rPr>
                    <w:t xml:space="preserve">Workflow Rule for </w:t>
                  </w:r>
                  <w:r w:rsidRPr="00D25127">
                    <w:rPr>
                      <w:i/>
                      <w:sz w:val="20"/>
                      <w:szCs w:val="20"/>
                    </w:rPr>
                    <w:t>Includes</w:t>
                  </w:r>
                  <w:r w:rsidRPr="00D25127">
                    <w:rPr>
                      <w:sz w:val="20"/>
                      <w:szCs w:val="20"/>
                    </w:rPr>
                    <w:t xml:space="preserve"> </w:t>
                  </w:r>
                  <w:r w:rsidRPr="00D25127">
                    <w:rPr>
                      <w:i/>
                      <w:sz w:val="20"/>
                      <w:szCs w:val="20"/>
                    </w:rPr>
                    <w:t>Household Hazardous Waste</w:t>
                  </w:r>
                </w:p>
              </w:tc>
              <w:tc>
                <w:tcPr>
                  <w:tcW w:w="1411" w:type="dxa"/>
                </w:tcPr>
                <w:p w14:paraId="5B1283FD" w14:textId="2B921765" w:rsidR="00577AD1" w:rsidRPr="00D25127" w:rsidRDefault="00577AD1" w:rsidP="00EB2A49">
                  <w:pPr>
                    <w:rPr>
                      <w:sz w:val="20"/>
                      <w:szCs w:val="20"/>
                    </w:rPr>
                  </w:pPr>
                  <w:r w:rsidRPr="00D25127">
                    <w:rPr>
                      <w:sz w:val="20"/>
                      <w:szCs w:val="20"/>
                      <w:shd w:val="clear" w:color="auto" w:fill="FFFFFF"/>
                    </w:rPr>
                    <w:t>If trash includes Household Hazardous Waste (HHW), list the HHW items in the Description field and advise the customer about HHW events.</w:t>
                  </w:r>
                </w:p>
              </w:tc>
              <w:tc>
                <w:tcPr>
                  <w:tcW w:w="1314" w:type="dxa"/>
                </w:tcPr>
                <w:p w14:paraId="705E7978" w14:textId="1E985A15" w:rsidR="00577AD1" w:rsidRPr="00D25127" w:rsidRDefault="00577AD1" w:rsidP="005F31B0">
                  <w:pPr>
                    <w:rPr>
                      <w:sz w:val="20"/>
                      <w:szCs w:val="20"/>
                    </w:rPr>
                  </w:pPr>
                  <w:r w:rsidRPr="00D25127">
                    <w:rPr>
                      <w:sz w:val="20"/>
                      <w:szCs w:val="20"/>
                    </w:rPr>
                    <w:t>Evaluate the rule when a record is created, and every time it’s edited.</w:t>
                  </w:r>
                </w:p>
              </w:tc>
              <w:tc>
                <w:tcPr>
                  <w:tcW w:w="1763" w:type="dxa"/>
                </w:tcPr>
                <w:p w14:paraId="7366D465" w14:textId="55C489AE" w:rsidR="00577AD1" w:rsidRPr="00D25127" w:rsidRDefault="00577AD1" w:rsidP="007C48A4">
                  <w:pPr>
                    <w:rPr>
                      <w:sz w:val="20"/>
                      <w:szCs w:val="20"/>
                    </w:rPr>
                  </w:pPr>
                  <w:r w:rsidRPr="00D25127">
                    <w:rPr>
                      <w:i/>
                      <w:sz w:val="20"/>
                      <w:szCs w:val="20"/>
                    </w:rPr>
                    <w:t>Includes</w:t>
                  </w:r>
                  <w:r w:rsidRPr="00D25127">
                    <w:rPr>
                      <w:sz w:val="20"/>
                      <w:szCs w:val="20"/>
                    </w:rPr>
                    <w:t xml:space="preserve"> </w:t>
                  </w:r>
                  <w:r w:rsidRPr="00D25127">
                    <w:rPr>
                      <w:i/>
                      <w:sz w:val="20"/>
                      <w:szCs w:val="20"/>
                    </w:rPr>
                    <w:t xml:space="preserve">Household Hazardous Waste </w:t>
                  </w:r>
                  <w:r>
                    <w:rPr>
                      <w:sz w:val="20"/>
                      <w:szCs w:val="20"/>
                    </w:rPr>
                    <w:t>&lt;&gt;</w:t>
                  </w:r>
                  <w:r w:rsidRPr="00D25127">
                    <w:rPr>
                      <w:sz w:val="20"/>
                      <w:szCs w:val="20"/>
                    </w:rPr>
                    <w:t xml:space="preserve"> ‘</w:t>
                  </w:r>
                  <w:r>
                    <w:rPr>
                      <w:sz w:val="20"/>
                      <w:szCs w:val="20"/>
                    </w:rPr>
                    <w:t>None</w:t>
                  </w:r>
                  <w:r w:rsidRPr="00D25127">
                    <w:rPr>
                      <w:sz w:val="20"/>
                      <w:szCs w:val="20"/>
                    </w:rPr>
                    <w:t>’</w:t>
                  </w:r>
                </w:p>
              </w:tc>
              <w:tc>
                <w:tcPr>
                  <w:tcW w:w="4818" w:type="dxa"/>
                </w:tcPr>
                <w:p w14:paraId="6FE2BEEF" w14:textId="77777777" w:rsidR="00577AD1" w:rsidRDefault="00577AD1" w:rsidP="00DD3C73">
                  <w:pPr>
                    <w:rPr>
                      <w:sz w:val="20"/>
                      <w:szCs w:val="20"/>
                      <w:shd w:val="clear" w:color="auto" w:fill="FFFFFF"/>
                    </w:rPr>
                  </w:pPr>
                  <w:r>
                    <w:rPr>
                      <w:sz w:val="20"/>
                      <w:szCs w:val="20"/>
                      <w:shd w:val="clear" w:color="auto" w:fill="FFFFFF"/>
                    </w:rPr>
                    <w:t xml:space="preserve">1) </w:t>
                  </w:r>
                  <w:r w:rsidRPr="00D25127">
                    <w:rPr>
                      <w:sz w:val="20"/>
                      <w:szCs w:val="20"/>
                      <w:shd w:val="clear" w:color="auto" w:fill="FFFFFF"/>
                    </w:rPr>
                    <w:t>Display message: “</w:t>
                  </w:r>
                  <w:r w:rsidRPr="005D3899">
                    <w:rPr>
                      <w:sz w:val="20"/>
                      <w:szCs w:val="20"/>
                      <w:shd w:val="clear" w:color="auto" w:fill="FFFFFF"/>
                    </w:rPr>
                    <w:t xml:space="preserve">Handling and disposing of hazardous waste materials requires a special set of regulations due to the potential damage they can cause to people, pets and the environment. </w:t>
                  </w:r>
                  <w:r w:rsidRPr="005E40DD">
                    <w:rPr>
                      <w:sz w:val="20"/>
                      <w:szCs w:val="20"/>
                      <w:shd w:val="clear" w:color="auto" w:fill="FFFFFF"/>
                    </w:rPr>
                    <w:t>Residents can bring their hazardous waste to Hou</w:t>
                  </w:r>
                  <w:r>
                    <w:rPr>
                      <w:sz w:val="20"/>
                      <w:szCs w:val="20"/>
                      <w:shd w:val="clear" w:color="auto" w:fill="FFFFFF"/>
                    </w:rPr>
                    <w:t xml:space="preserve">sehold Hazardous Waste Events.  </w:t>
                  </w:r>
                  <w:r w:rsidRPr="005E40DD">
                    <w:rPr>
                      <w:sz w:val="20"/>
                      <w:szCs w:val="20"/>
                      <w:shd w:val="clear" w:color="auto" w:fill="FFFFFF"/>
                    </w:rPr>
                    <w:t>All events are open from 9am to 3pm.</w:t>
                  </w:r>
                  <w:r>
                    <w:rPr>
                      <w:sz w:val="20"/>
                      <w:szCs w:val="20"/>
                      <w:shd w:val="clear" w:color="auto" w:fill="FFFFFF"/>
                    </w:rPr>
                    <w:t xml:space="preserve">  Refer to </w:t>
                  </w:r>
                  <w:hyperlink r:id="rId12" w:history="1">
                    <w:r w:rsidRPr="009D2D49">
                      <w:rPr>
                        <w:rStyle w:val="Hyperlink"/>
                        <w:sz w:val="20"/>
                        <w:szCs w:val="20"/>
                        <w:shd w:val="clear" w:color="auto" w:fill="FFFFFF"/>
                      </w:rPr>
                      <w:t>http://www.philadelphiastreets.com/events/household-hazardous-waste-events</w:t>
                    </w:r>
                  </w:hyperlink>
                  <w:r>
                    <w:rPr>
                      <w:sz w:val="20"/>
                      <w:szCs w:val="20"/>
                      <w:shd w:val="clear" w:color="auto" w:fill="FFFFFF"/>
                    </w:rPr>
                    <w:t xml:space="preserve"> for a list of currently scheduled events</w:t>
                  </w:r>
                  <w:r w:rsidRPr="00D25127">
                    <w:rPr>
                      <w:sz w:val="20"/>
                      <w:szCs w:val="20"/>
                      <w:shd w:val="clear" w:color="auto" w:fill="FFFFFF"/>
                    </w:rPr>
                    <w:t xml:space="preserve">” </w:t>
                  </w:r>
                </w:p>
                <w:p w14:paraId="68C3D826" w14:textId="77777777" w:rsidR="00577AD1" w:rsidRDefault="00577AD1" w:rsidP="00DD3C73">
                  <w:pPr>
                    <w:rPr>
                      <w:sz w:val="20"/>
                      <w:szCs w:val="20"/>
                      <w:shd w:val="clear" w:color="auto" w:fill="FFFFFF"/>
                    </w:rPr>
                  </w:pPr>
                </w:p>
                <w:p w14:paraId="3C481747" w14:textId="77777777" w:rsidR="00577AD1" w:rsidRPr="0092284A" w:rsidRDefault="00577AD1" w:rsidP="00DD3C73">
                  <w:pPr>
                    <w:rPr>
                      <w:sz w:val="20"/>
                      <w:szCs w:val="20"/>
                    </w:rPr>
                  </w:pPr>
                  <w:r w:rsidRPr="0092284A">
                    <w:rPr>
                      <w:sz w:val="20"/>
                      <w:szCs w:val="20"/>
                    </w:rPr>
                    <w:t xml:space="preserve">2) Automatically </w:t>
                  </w:r>
                  <w:r>
                    <w:rPr>
                      <w:sz w:val="20"/>
                      <w:szCs w:val="20"/>
                    </w:rPr>
                    <w:t>set</w:t>
                  </w:r>
                  <w:r w:rsidRPr="0092284A">
                    <w:rPr>
                      <w:sz w:val="20"/>
                      <w:szCs w:val="20"/>
                    </w:rPr>
                    <w:t xml:space="preserve"> </w:t>
                  </w:r>
                  <w:r w:rsidRPr="00FC300E">
                    <w:rPr>
                      <w:i/>
                      <w:sz w:val="20"/>
                      <w:szCs w:val="20"/>
                    </w:rPr>
                    <w:t>Service Request Type</w:t>
                  </w:r>
                  <w:r w:rsidRPr="0092284A">
                    <w:rPr>
                      <w:sz w:val="20"/>
                      <w:szCs w:val="20"/>
                    </w:rPr>
                    <w:t xml:space="preserve"> to “Service Not Needed’ and save the case.</w:t>
                  </w:r>
                </w:p>
                <w:p w14:paraId="34B1C0BB" w14:textId="77777777" w:rsidR="00577AD1" w:rsidRPr="0092284A" w:rsidRDefault="00577AD1" w:rsidP="00DD3C73">
                  <w:pPr>
                    <w:rPr>
                      <w:sz w:val="20"/>
                      <w:szCs w:val="20"/>
                    </w:rPr>
                  </w:pPr>
                </w:p>
                <w:p w14:paraId="4AEF24CC" w14:textId="223B99C8" w:rsidR="00577AD1" w:rsidRPr="0092284A" w:rsidRDefault="00577AD1" w:rsidP="00DD3C73">
                  <w:pPr>
                    <w:rPr>
                      <w:sz w:val="20"/>
                      <w:szCs w:val="20"/>
                    </w:rPr>
                  </w:pPr>
                  <w:r w:rsidRPr="0092284A">
                    <w:rPr>
                      <w:sz w:val="20"/>
                      <w:szCs w:val="20"/>
                    </w:rPr>
                    <w:t xml:space="preserve">3) Automatically assign the case and then close it with a </w:t>
                  </w:r>
                  <w:r w:rsidRPr="00FC300E">
                    <w:rPr>
                      <w:i/>
                      <w:sz w:val="20"/>
                      <w:szCs w:val="20"/>
                    </w:rPr>
                    <w:t>Close Reason</w:t>
                  </w:r>
                  <w:r w:rsidRPr="0092284A">
                    <w:rPr>
                      <w:sz w:val="20"/>
                      <w:szCs w:val="20"/>
                    </w:rPr>
                    <w:t xml:space="preserve"> = “Service Not Needed”.</w:t>
                  </w:r>
                </w:p>
              </w:tc>
            </w:tr>
            <w:tr w:rsidR="00577AD1" w:rsidRPr="008D0A72" w14:paraId="5431763D" w14:textId="77777777" w:rsidTr="00B3052A">
              <w:trPr>
                <w:cantSplit/>
              </w:trPr>
              <w:tc>
                <w:tcPr>
                  <w:tcW w:w="622" w:type="dxa"/>
                </w:tcPr>
                <w:p w14:paraId="38C6FD07" w14:textId="63874AF2" w:rsidR="00577AD1" w:rsidRDefault="00577AD1" w:rsidP="00286CB8">
                  <w:pPr>
                    <w:rPr>
                      <w:sz w:val="20"/>
                      <w:szCs w:val="20"/>
                    </w:rPr>
                  </w:pPr>
                  <w:r>
                    <w:rPr>
                      <w:sz w:val="20"/>
                      <w:szCs w:val="20"/>
                    </w:rPr>
                    <w:t>9</w:t>
                  </w:r>
                </w:p>
              </w:tc>
              <w:tc>
                <w:tcPr>
                  <w:tcW w:w="1712" w:type="dxa"/>
                </w:tcPr>
                <w:p w14:paraId="44E5D2FB" w14:textId="58531615" w:rsidR="00577AD1" w:rsidRPr="00D25127" w:rsidRDefault="00577AD1" w:rsidP="00A6166F">
                  <w:pPr>
                    <w:rPr>
                      <w:sz w:val="20"/>
                      <w:szCs w:val="20"/>
                    </w:rPr>
                  </w:pPr>
                  <w:r w:rsidRPr="00D25127">
                    <w:rPr>
                      <w:sz w:val="20"/>
                      <w:szCs w:val="20"/>
                    </w:rPr>
                    <w:t xml:space="preserve">Workflow Rule for </w:t>
                  </w:r>
                  <w:r w:rsidRPr="00D25127">
                    <w:rPr>
                      <w:i/>
                      <w:sz w:val="20"/>
                      <w:szCs w:val="20"/>
                    </w:rPr>
                    <w:t>Pickup Day</w:t>
                  </w:r>
                  <w:r w:rsidRPr="00D25127">
                    <w:rPr>
                      <w:sz w:val="20"/>
                      <w:szCs w:val="20"/>
                    </w:rPr>
                    <w:t xml:space="preserve"> with Time Trigger</w:t>
                  </w:r>
                </w:p>
              </w:tc>
              <w:tc>
                <w:tcPr>
                  <w:tcW w:w="1411" w:type="dxa"/>
                </w:tcPr>
                <w:p w14:paraId="3FDBAE11" w14:textId="0682FA40" w:rsidR="00577AD1" w:rsidRPr="00D25127" w:rsidRDefault="00577AD1" w:rsidP="00EB2A49">
                  <w:pPr>
                    <w:rPr>
                      <w:sz w:val="20"/>
                      <w:szCs w:val="20"/>
                    </w:rPr>
                  </w:pPr>
                  <w:r w:rsidRPr="00D25127">
                    <w:rPr>
                      <w:sz w:val="20"/>
                      <w:szCs w:val="20"/>
                    </w:rPr>
                    <w:t>If before 7pm on day of caller pickup, do not save, tell caller to wait.</w:t>
                  </w:r>
                </w:p>
              </w:tc>
              <w:tc>
                <w:tcPr>
                  <w:tcW w:w="1314" w:type="dxa"/>
                </w:tcPr>
                <w:p w14:paraId="69B19592" w14:textId="69C71BD3" w:rsidR="00577AD1" w:rsidRPr="00D25127" w:rsidRDefault="00577AD1" w:rsidP="005F31B0">
                  <w:pPr>
                    <w:rPr>
                      <w:sz w:val="20"/>
                      <w:szCs w:val="20"/>
                    </w:rPr>
                  </w:pPr>
                  <w:r w:rsidRPr="00D25127">
                    <w:rPr>
                      <w:sz w:val="20"/>
                      <w:szCs w:val="20"/>
                    </w:rPr>
                    <w:t>Evaluate the rule when a record is created</w:t>
                  </w:r>
                </w:p>
              </w:tc>
              <w:tc>
                <w:tcPr>
                  <w:tcW w:w="1763" w:type="dxa"/>
                </w:tcPr>
                <w:p w14:paraId="5CC3E23F" w14:textId="16835ECC" w:rsidR="00577AD1" w:rsidRPr="00D25127" w:rsidRDefault="00577AD1" w:rsidP="007C48A4">
                  <w:pPr>
                    <w:rPr>
                      <w:sz w:val="20"/>
                      <w:szCs w:val="20"/>
                    </w:rPr>
                  </w:pPr>
                  <w:r w:rsidRPr="00D25127">
                    <w:rPr>
                      <w:sz w:val="20"/>
                      <w:szCs w:val="20"/>
                    </w:rPr>
                    <w:t xml:space="preserve">If </w:t>
                  </w:r>
                  <w:r w:rsidRPr="00D25127">
                    <w:rPr>
                      <w:i/>
                      <w:sz w:val="20"/>
                      <w:szCs w:val="20"/>
                    </w:rPr>
                    <w:t>Pickup Day</w:t>
                  </w:r>
                  <w:r w:rsidRPr="00D25127">
                    <w:rPr>
                      <w:sz w:val="20"/>
                      <w:szCs w:val="20"/>
                    </w:rPr>
                    <w:t xml:space="preserve"> = TODAY and Time of Day &lt; 7:00pm</w:t>
                  </w:r>
                </w:p>
              </w:tc>
              <w:tc>
                <w:tcPr>
                  <w:tcW w:w="4818" w:type="dxa"/>
                </w:tcPr>
                <w:p w14:paraId="48D8763A" w14:textId="77777777" w:rsidR="00577AD1" w:rsidRPr="0092284A" w:rsidRDefault="00577AD1" w:rsidP="00DD3C73">
                  <w:pPr>
                    <w:rPr>
                      <w:sz w:val="20"/>
                      <w:szCs w:val="20"/>
                    </w:rPr>
                  </w:pPr>
                  <w:r w:rsidRPr="0092284A">
                    <w:rPr>
                      <w:sz w:val="20"/>
                      <w:szCs w:val="20"/>
                    </w:rPr>
                    <w:t>1) Display message:  “</w:t>
                  </w:r>
                  <w:r>
                    <w:rPr>
                      <w:sz w:val="20"/>
                      <w:szCs w:val="20"/>
                    </w:rPr>
                    <w:t>Advise caller to wait until after 7:00pm to report missed pickup.</w:t>
                  </w:r>
                  <w:r w:rsidRPr="0092284A">
                    <w:rPr>
                      <w:sz w:val="20"/>
                      <w:szCs w:val="20"/>
                    </w:rPr>
                    <w:t>”</w:t>
                  </w:r>
                </w:p>
                <w:p w14:paraId="333C58CD" w14:textId="77777777" w:rsidR="00577AD1" w:rsidRPr="0092284A" w:rsidRDefault="00577AD1" w:rsidP="00DD3C73">
                  <w:pPr>
                    <w:rPr>
                      <w:sz w:val="20"/>
                      <w:szCs w:val="20"/>
                    </w:rPr>
                  </w:pPr>
                </w:p>
                <w:p w14:paraId="2D27801F" w14:textId="77777777" w:rsidR="00577AD1" w:rsidRPr="0092284A" w:rsidRDefault="00577AD1" w:rsidP="00DD3C73">
                  <w:pPr>
                    <w:rPr>
                      <w:sz w:val="20"/>
                      <w:szCs w:val="20"/>
                    </w:rPr>
                  </w:pPr>
                  <w:r w:rsidRPr="0092284A">
                    <w:rPr>
                      <w:sz w:val="20"/>
                      <w:szCs w:val="20"/>
                    </w:rPr>
                    <w:t xml:space="preserve">2) Automatically </w:t>
                  </w:r>
                  <w:r>
                    <w:rPr>
                      <w:sz w:val="20"/>
                      <w:szCs w:val="20"/>
                    </w:rPr>
                    <w:t>set</w:t>
                  </w:r>
                  <w:r w:rsidRPr="0092284A">
                    <w:rPr>
                      <w:sz w:val="20"/>
                      <w:szCs w:val="20"/>
                    </w:rPr>
                    <w:t xml:space="preserve"> </w:t>
                  </w:r>
                  <w:r w:rsidRPr="00FC300E">
                    <w:rPr>
                      <w:i/>
                      <w:sz w:val="20"/>
                      <w:szCs w:val="20"/>
                    </w:rPr>
                    <w:t>Service Request Type</w:t>
                  </w:r>
                  <w:r w:rsidRPr="0092284A">
                    <w:rPr>
                      <w:sz w:val="20"/>
                      <w:szCs w:val="20"/>
                    </w:rPr>
                    <w:t xml:space="preserve"> to “Service Not Needed’ and save the case.</w:t>
                  </w:r>
                </w:p>
                <w:p w14:paraId="5F6B0252" w14:textId="77777777" w:rsidR="00577AD1" w:rsidRPr="0092284A" w:rsidRDefault="00577AD1" w:rsidP="00DD3C73">
                  <w:pPr>
                    <w:rPr>
                      <w:sz w:val="20"/>
                      <w:szCs w:val="20"/>
                    </w:rPr>
                  </w:pPr>
                </w:p>
                <w:p w14:paraId="61CB6D6A" w14:textId="2744F48F" w:rsidR="00577AD1" w:rsidRPr="0092284A" w:rsidRDefault="00577AD1" w:rsidP="00DD3C73">
                  <w:pPr>
                    <w:rPr>
                      <w:sz w:val="20"/>
                      <w:szCs w:val="20"/>
                    </w:rPr>
                  </w:pPr>
                  <w:r w:rsidRPr="0092284A">
                    <w:rPr>
                      <w:sz w:val="20"/>
                      <w:szCs w:val="20"/>
                    </w:rPr>
                    <w:t xml:space="preserve">3) Automatically assign the case and then close it with a </w:t>
                  </w:r>
                  <w:r w:rsidRPr="00FC300E">
                    <w:rPr>
                      <w:i/>
                      <w:sz w:val="20"/>
                      <w:szCs w:val="20"/>
                    </w:rPr>
                    <w:t>Close Reason</w:t>
                  </w:r>
                  <w:r w:rsidRPr="0092284A">
                    <w:rPr>
                      <w:sz w:val="20"/>
                      <w:szCs w:val="20"/>
                    </w:rPr>
                    <w:t xml:space="preserve"> = “Service Not Needed”.</w:t>
                  </w:r>
                </w:p>
              </w:tc>
            </w:tr>
            <w:tr w:rsidR="00B3052A" w:rsidRPr="008D0A72" w14:paraId="6D1EFD27" w14:textId="77777777" w:rsidTr="00B3052A">
              <w:trPr>
                <w:cantSplit/>
              </w:trPr>
              <w:tc>
                <w:tcPr>
                  <w:tcW w:w="622" w:type="dxa"/>
                </w:tcPr>
                <w:p w14:paraId="0892D0DC" w14:textId="1AAC8DE1" w:rsidR="00B3052A" w:rsidRDefault="00B3052A" w:rsidP="00286CB8">
                  <w:pPr>
                    <w:rPr>
                      <w:sz w:val="20"/>
                      <w:szCs w:val="20"/>
                    </w:rPr>
                  </w:pPr>
                  <w:r>
                    <w:rPr>
                      <w:sz w:val="20"/>
                      <w:szCs w:val="20"/>
                    </w:rPr>
                    <w:t>10</w:t>
                  </w:r>
                </w:p>
              </w:tc>
              <w:tc>
                <w:tcPr>
                  <w:tcW w:w="1712" w:type="dxa"/>
                </w:tcPr>
                <w:p w14:paraId="036342E5" w14:textId="6F8DE5D6" w:rsidR="00B3052A" w:rsidRPr="00D25127" w:rsidRDefault="00B3052A" w:rsidP="00A6166F">
                  <w:pPr>
                    <w:rPr>
                      <w:sz w:val="20"/>
                      <w:szCs w:val="20"/>
                    </w:rPr>
                  </w:pPr>
                  <w:r>
                    <w:rPr>
                      <w:sz w:val="20"/>
                      <w:szCs w:val="20"/>
                    </w:rPr>
                    <w:t xml:space="preserve">Workflow Rule for </w:t>
                  </w:r>
                  <w:r>
                    <w:rPr>
                      <w:i/>
                      <w:sz w:val="20"/>
                      <w:szCs w:val="20"/>
                    </w:rPr>
                    <w:t>Redress</w:t>
                  </w:r>
                </w:p>
              </w:tc>
              <w:tc>
                <w:tcPr>
                  <w:tcW w:w="1411" w:type="dxa"/>
                </w:tcPr>
                <w:p w14:paraId="1209FCCC" w14:textId="31B72640" w:rsidR="00B3052A" w:rsidRPr="00D25127" w:rsidRDefault="00B3052A" w:rsidP="00EB2A49">
                  <w:pPr>
                    <w:rPr>
                      <w:sz w:val="20"/>
                      <w:szCs w:val="20"/>
                    </w:rPr>
                  </w:pPr>
                  <w:r>
                    <w:rPr>
                      <w:sz w:val="20"/>
                      <w:szCs w:val="20"/>
                      <w:shd w:val="clear" w:color="auto" w:fill="FFFFFF"/>
                    </w:rPr>
                    <w:t>If the Streets Department closes a case as completed, and a constituent disagrees that the problem associated with that case was fixed, the constituent has 30 days to report the problem to 311 and the Streets Department will inspect the problem again. The same case will be reopened with a status of “Redress”. After 30 days, a new case must be opened.</w:t>
                  </w:r>
                </w:p>
              </w:tc>
              <w:tc>
                <w:tcPr>
                  <w:tcW w:w="1314" w:type="dxa"/>
                </w:tcPr>
                <w:p w14:paraId="2433DB07" w14:textId="5A43211E" w:rsidR="00B3052A" w:rsidRPr="00D25127" w:rsidRDefault="00B3052A" w:rsidP="005F31B0">
                  <w:pPr>
                    <w:rPr>
                      <w:sz w:val="20"/>
                      <w:szCs w:val="20"/>
                    </w:rPr>
                  </w:pPr>
                  <w:r>
                    <w:rPr>
                      <w:sz w:val="20"/>
                      <w:szCs w:val="20"/>
                    </w:rPr>
                    <w:t>Evaluate the rule when a record is created, and every time it’s edited.</w:t>
                  </w:r>
                </w:p>
              </w:tc>
              <w:tc>
                <w:tcPr>
                  <w:tcW w:w="1763" w:type="dxa"/>
                </w:tcPr>
                <w:p w14:paraId="746668DE" w14:textId="5C5A5AC2" w:rsidR="00B3052A" w:rsidRPr="00D25127" w:rsidRDefault="00B3052A" w:rsidP="007C48A4">
                  <w:pPr>
                    <w:rPr>
                      <w:sz w:val="20"/>
                      <w:szCs w:val="20"/>
                    </w:rPr>
                  </w:pPr>
                  <w:r>
                    <w:rPr>
                      <w:sz w:val="20"/>
                      <w:szCs w:val="20"/>
                    </w:rPr>
                    <w:t xml:space="preserve">If </w:t>
                  </w:r>
                  <w:r>
                    <w:rPr>
                      <w:i/>
                      <w:sz w:val="20"/>
                      <w:szCs w:val="20"/>
                    </w:rPr>
                    <w:t>Case Status</w:t>
                  </w:r>
                  <w:r>
                    <w:rPr>
                      <w:sz w:val="20"/>
                      <w:szCs w:val="20"/>
                    </w:rPr>
                    <w:t xml:space="preserve"> = ‘Closed’ AND Current Date – Case Opened Date &lt;= 30</w:t>
                  </w:r>
                </w:p>
              </w:tc>
              <w:tc>
                <w:tcPr>
                  <w:tcW w:w="4818" w:type="dxa"/>
                </w:tcPr>
                <w:p w14:paraId="17D1F7E0" w14:textId="11589CAC" w:rsidR="00B3052A" w:rsidRPr="0092284A" w:rsidRDefault="00B3052A" w:rsidP="00DD3C73">
                  <w:pPr>
                    <w:rPr>
                      <w:sz w:val="20"/>
                      <w:szCs w:val="20"/>
                    </w:rPr>
                  </w:pPr>
                  <w:r>
                    <w:rPr>
                      <w:sz w:val="20"/>
                      <w:szCs w:val="20"/>
                    </w:rPr>
                    <w:t>Set Case Status = ‘Redress’</w:t>
                  </w:r>
                </w:p>
              </w:tc>
            </w:tr>
          </w:tbl>
          <w:p w14:paraId="27D1E31E" w14:textId="77777777" w:rsidR="00286CB8" w:rsidRPr="008D0A72" w:rsidRDefault="00286CB8" w:rsidP="00C51C66">
            <w:pPr>
              <w:rPr>
                <w:sz w:val="20"/>
                <w:szCs w:val="20"/>
              </w:rPr>
            </w:pPr>
          </w:p>
        </w:tc>
      </w:tr>
      <w:tr w:rsidR="00BE5E4E" w:rsidRPr="008D0A72" w14:paraId="67A5BF7D" w14:textId="77777777" w:rsidTr="0013479C">
        <w:tc>
          <w:tcPr>
            <w:tcW w:w="2520" w:type="dxa"/>
            <w:shd w:val="clear" w:color="auto" w:fill="EEECE1" w:themeFill="background2"/>
          </w:tcPr>
          <w:p w14:paraId="1BFAEF71" w14:textId="77777777" w:rsidR="00BE5E4E" w:rsidRPr="008D0A72" w:rsidRDefault="00BE5E4E" w:rsidP="00286CB8">
            <w:pPr>
              <w:rPr>
                <w:b/>
                <w:sz w:val="20"/>
                <w:szCs w:val="20"/>
              </w:rPr>
            </w:pPr>
            <w:r w:rsidRPr="008D0A72">
              <w:rPr>
                <w:b/>
                <w:sz w:val="20"/>
                <w:szCs w:val="20"/>
              </w:rPr>
              <w:t>Escalation Rule</w:t>
            </w:r>
          </w:p>
        </w:tc>
        <w:tc>
          <w:tcPr>
            <w:tcW w:w="11880" w:type="dxa"/>
          </w:tcPr>
          <w:p w14:paraId="04C07DC6" w14:textId="77777777" w:rsidR="000A01F4" w:rsidRPr="00A6166F" w:rsidRDefault="00A6166F" w:rsidP="00A6166F">
            <w:pPr>
              <w:rPr>
                <w:sz w:val="20"/>
                <w:szCs w:val="20"/>
              </w:rPr>
            </w:pPr>
            <w:r w:rsidRPr="00A6166F">
              <w:rPr>
                <w:sz w:val="20"/>
                <w:szCs w:val="20"/>
              </w:rPr>
              <w:t>TBD</w:t>
            </w:r>
          </w:p>
        </w:tc>
      </w:tr>
      <w:tr w:rsidR="005845E0" w:rsidRPr="008D0A72" w14:paraId="4659C116" w14:textId="77777777" w:rsidTr="00E74B89">
        <w:tc>
          <w:tcPr>
            <w:tcW w:w="2520" w:type="dxa"/>
            <w:shd w:val="clear" w:color="auto" w:fill="EEECE1" w:themeFill="background2"/>
          </w:tcPr>
          <w:p w14:paraId="5CAFFED7" w14:textId="77777777" w:rsidR="005845E0" w:rsidRPr="008D0A72" w:rsidRDefault="005845E0" w:rsidP="00E74B89">
            <w:pPr>
              <w:rPr>
                <w:b/>
                <w:sz w:val="20"/>
                <w:szCs w:val="20"/>
              </w:rPr>
            </w:pPr>
            <w:r>
              <w:rPr>
                <w:b/>
                <w:sz w:val="20"/>
                <w:szCs w:val="20"/>
              </w:rPr>
              <w:t>Agent</w:t>
            </w:r>
            <w:r w:rsidRPr="008D0A72">
              <w:rPr>
                <w:b/>
                <w:sz w:val="20"/>
                <w:szCs w:val="20"/>
              </w:rPr>
              <w:t xml:space="preserve"> Instructions</w:t>
            </w:r>
          </w:p>
        </w:tc>
        <w:tc>
          <w:tcPr>
            <w:tcW w:w="11880" w:type="dxa"/>
          </w:tcPr>
          <w:p w14:paraId="4BF3F25D" w14:textId="148F8391" w:rsidR="00D62E1E" w:rsidRPr="00D25127" w:rsidRDefault="00925A91" w:rsidP="00CB774E">
            <w:pPr>
              <w:pStyle w:val="ListParagraph"/>
              <w:numPr>
                <w:ilvl w:val="0"/>
                <w:numId w:val="3"/>
              </w:numPr>
              <w:spacing w:after="120"/>
              <w:ind w:left="425"/>
              <w:contextualSpacing w:val="0"/>
              <w:rPr>
                <w:sz w:val="20"/>
                <w:szCs w:val="20"/>
              </w:rPr>
            </w:pPr>
            <w:r w:rsidRPr="00D25127">
              <w:rPr>
                <w:sz w:val="20"/>
                <w:szCs w:val="20"/>
              </w:rPr>
              <w:t xml:space="preserve">Purpose:  </w:t>
            </w:r>
            <w:r w:rsidR="00CB774E" w:rsidRPr="00D25127">
              <w:rPr>
                <w:sz w:val="20"/>
                <w:szCs w:val="20"/>
              </w:rPr>
              <w:t xml:space="preserve">To </w:t>
            </w:r>
            <w:r w:rsidR="00CB774E" w:rsidRPr="00D25127">
              <w:rPr>
                <w:sz w:val="20"/>
                <w:szCs w:val="20"/>
                <w:u w:val="single"/>
              </w:rPr>
              <w:t>request a rubbish/recycling pickup</w:t>
            </w:r>
            <w:r w:rsidR="00CB774E" w:rsidRPr="00D25127">
              <w:rPr>
                <w:sz w:val="20"/>
                <w:szCs w:val="20"/>
              </w:rPr>
              <w:t>.</w:t>
            </w:r>
          </w:p>
          <w:p w14:paraId="7E3EF354" w14:textId="727D6563" w:rsidR="00CB774E" w:rsidRPr="00D25127" w:rsidRDefault="007E5E21" w:rsidP="00CB774E">
            <w:pPr>
              <w:pStyle w:val="ListParagraph"/>
              <w:numPr>
                <w:ilvl w:val="0"/>
                <w:numId w:val="3"/>
              </w:numPr>
              <w:spacing w:before="100" w:beforeAutospacing="1" w:after="120" w:line="276" w:lineRule="auto"/>
              <w:ind w:left="425"/>
              <w:contextualSpacing w:val="0"/>
              <w:rPr>
                <w:rFonts w:cstheme="minorHAnsi"/>
                <w:color w:val="000000"/>
                <w:sz w:val="20"/>
                <w:szCs w:val="20"/>
                <w:shd w:val="clear" w:color="auto" w:fill="FFFFFF"/>
              </w:rPr>
            </w:pPr>
            <w:r w:rsidRPr="00D25127">
              <w:rPr>
                <w:rFonts w:cstheme="minorHAnsi"/>
                <w:b/>
                <w:color w:val="000000"/>
                <w:sz w:val="20"/>
                <w:szCs w:val="20"/>
                <w:shd w:val="clear" w:color="auto" w:fill="FFFFFF"/>
              </w:rPr>
              <w:t>Contact</w:t>
            </w:r>
            <w:r w:rsidRPr="00D25127">
              <w:rPr>
                <w:rFonts w:cstheme="minorHAnsi"/>
                <w:color w:val="000000"/>
                <w:sz w:val="20"/>
                <w:szCs w:val="20"/>
                <w:shd w:val="clear" w:color="auto" w:fill="FFFFFF"/>
              </w:rPr>
              <w:t xml:space="preserve"> fields:  </w:t>
            </w:r>
            <w:r w:rsidR="00CB774E" w:rsidRPr="00D25127">
              <w:rPr>
                <w:rFonts w:cstheme="minorHAnsi"/>
                <w:color w:val="000000"/>
                <w:sz w:val="20"/>
                <w:szCs w:val="20"/>
                <w:shd w:val="clear" w:color="auto" w:fill="FFFFFF"/>
              </w:rPr>
              <w:t xml:space="preserve">Enter the </w:t>
            </w:r>
            <w:r w:rsidRPr="00D25127">
              <w:rPr>
                <w:rFonts w:cstheme="minorHAnsi"/>
                <w:color w:val="000000"/>
                <w:sz w:val="20"/>
                <w:szCs w:val="20"/>
                <w:shd w:val="clear" w:color="auto" w:fill="FFFFFF"/>
              </w:rPr>
              <w:t>customer’s</w:t>
            </w:r>
            <w:r w:rsidR="00CB774E" w:rsidRPr="00D25127">
              <w:rPr>
                <w:rFonts w:cstheme="minorHAnsi"/>
                <w:color w:val="000000"/>
                <w:sz w:val="20"/>
                <w:szCs w:val="20"/>
                <w:shd w:val="clear" w:color="auto" w:fill="FFFFFF"/>
              </w:rPr>
              <w:t xml:space="preserve"> name, address and phone number.</w:t>
            </w:r>
          </w:p>
          <w:p w14:paraId="23E8D16E" w14:textId="25FB10EE" w:rsidR="00CB774E" w:rsidRPr="00D25127" w:rsidRDefault="007E5E21" w:rsidP="00CB774E">
            <w:pPr>
              <w:pStyle w:val="ListParagraph"/>
              <w:numPr>
                <w:ilvl w:val="0"/>
                <w:numId w:val="3"/>
              </w:numPr>
              <w:spacing w:before="100" w:beforeAutospacing="1" w:after="120" w:line="276" w:lineRule="auto"/>
              <w:ind w:left="425"/>
              <w:contextualSpacing w:val="0"/>
              <w:rPr>
                <w:rFonts w:cstheme="minorHAnsi"/>
                <w:color w:val="000000"/>
                <w:sz w:val="20"/>
                <w:szCs w:val="20"/>
                <w:shd w:val="clear" w:color="auto" w:fill="FFFFFF"/>
              </w:rPr>
            </w:pPr>
            <w:r w:rsidRPr="00D25127">
              <w:rPr>
                <w:rFonts w:cstheme="minorHAnsi"/>
                <w:b/>
                <w:color w:val="000000"/>
                <w:sz w:val="20"/>
                <w:szCs w:val="20"/>
                <w:shd w:val="clear" w:color="auto" w:fill="FFFFFF"/>
              </w:rPr>
              <w:t>Service Address</w:t>
            </w:r>
            <w:r w:rsidRPr="00D25127">
              <w:rPr>
                <w:rFonts w:cstheme="minorHAnsi"/>
                <w:color w:val="000000"/>
                <w:sz w:val="20"/>
                <w:szCs w:val="20"/>
                <w:shd w:val="clear" w:color="auto" w:fill="FFFFFF"/>
              </w:rPr>
              <w:t xml:space="preserve"> fields:  </w:t>
            </w:r>
            <w:r w:rsidR="00CB774E" w:rsidRPr="00D25127">
              <w:rPr>
                <w:rFonts w:cstheme="minorHAnsi"/>
                <w:color w:val="000000"/>
                <w:sz w:val="20"/>
                <w:szCs w:val="20"/>
                <w:shd w:val="clear" w:color="auto" w:fill="FFFFFF"/>
              </w:rPr>
              <w:t>Enter the exact legal address of the property.</w:t>
            </w:r>
          </w:p>
          <w:p w14:paraId="5048BE23" w14:textId="481B2F5E" w:rsidR="00CB774E" w:rsidRPr="00D25127" w:rsidRDefault="007E5E21" w:rsidP="00CB774E">
            <w:pPr>
              <w:pStyle w:val="ListParagraph"/>
              <w:numPr>
                <w:ilvl w:val="0"/>
                <w:numId w:val="3"/>
              </w:numPr>
              <w:spacing w:before="100" w:beforeAutospacing="1" w:after="120" w:line="276" w:lineRule="auto"/>
              <w:ind w:left="425"/>
              <w:contextualSpacing w:val="0"/>
              <w:rPr>
                <w:rFonts w:cstheme="minorHAnsi"/>
                <w:color w:val="000000"/>
                <w:sz w:val="20"/>
                <w:szCs w:val="20"/>
                <w:shd w:val="clear" w:color="auto" w:fill="FFFFFF"/>
              </w:rPr>
            </w:pPr>
            <w:r w:rsidRPr="00D25127">
              <w:rPr>
                <w:rFonts w:cstheme="minorHAnsi"/>
                <w:b/>
                <w:color w:val="000000"/>
                <w:sz w:val="20"/>
                <w:szCs w:val="20"/>
                <w:shd w:val="clear" w:color="auto" w:fill="FFFFFF"/>
              </w:rPr>
              <w:t>Description</w:t>
            </w:r>
            <w:r w:rsidRPr="00D25127">
              <w:rPr>
                <w:rFonts w:cstheme="minorHAnsi"/>
                <w:color w:val="000000"/>
                <w:sz w:val="20"/>
                <w:szCs w:val="20"/>
                <w:shd w:val="clear" w:color="auto" w:fill="FFFFFF"/>
              </w:rPr>
              <w:t xml:space="preserve"> field:  </w:t>
            </w:r>
            <w:r w:rsidR="00CB774E" w:rsidRPr="00D25127">
              <w:rPr>
                <w:rFonts w:cstheme="minorHAnsi"/>
                <w:color w:val="000000"/>
                <w:sz w:val="20"/>
                <w:szCs w:val="20"/>
                <w:shd w:val="clear" w:color="auto" w:fill="FFFFFF"/>
              </w:rPr>
              <w:t>Enter any additional information about the request.</w:t>
            </w:r>
          </w:p>
          <w:p w14:paraId="696079B5" w14:textId="4AE31BD0" w:rsidR="00D62E1E" w:rsidRPr="00D25127" w:rsidRDefault="007E5E21" w:rsidP="00CB774E">
            <w:pPr>
              <w:pStyle w:val="ListParagraph"/>
              <w:numPr>
                <w:ilvl w:val="0"/>
                <w:numId w:val="3"/>
              </w:numPr>
              <w:spacing w:after="120"/>
              <w:ind w:left="425"/>
              <w:contextualSpacing w:val="0"/>
              <w:rPr>
                <w:sz w:val="20"/>
                <w:szCs w:val="20"/>
              </w:rPr>
            </w:pPr>
            <w:r w:rsidRPr="00D25127">
              <w:rPr>
                <w:b/>
                <w:sz w:val="20"/>
                <w:szCs w:val="20"/>
              </w:rPr>
              <w:t>Advise</w:t>
            </w:r>
            <w:r w:rsidR="00D62E1E" w:rsidRPr="00D25127">
              <w:rPr>
                <w:b/>
                <w:sz w:val="20"/>
                <w:szCs w:val="20"/>
              </w:rPr>
              <w:t xml:space="preserve"> </w:t>
            </w:r>
            <w:r w:rsidR="001F4918" w:rsidRPr="00D25127">
              <w:rPr>
                <w:b/>
                <w:sz w:val="20"/>
                <w:szCs w:val="20"/>
              </w:rPr>
              <w:t xml:space="preserve">the </w:t>
            </w:r>
            <w:r w:rsidRPr="00D25127">
              <w:rPr>
                <w:b/>
                <w:sz w:val="20"/>
                <w:szCs w:val="20"/>
              </w:rPr>
              <w:t>customer</w:t>
            </w:r>
            <w:r w:rsidR="00D62E1E" w:rsidRPr="00D25127">
              <w:rPr>
                <w:sz w:val="20"/>
                <w:szCs w:val="20"/>
              </w:rPr>
              <w:t>:</w:t>
            </w:r>
          </w:p>
          <w:p w14:paraId="259D731F" w14:textId="646762ED" w:rsidR="00450DD7" w:rsidRPr="00D25127" w:rsidRDefault="00830441" w:rsidP="00CB774E">
            <w:pPr>
              <w:pStyle w:val="ListParagraph"/>
              <w:numPr>
                <w:ilvl w:val="0"/>
                <w:numId w:val="7"/>
              </w:numPr>
              <w:spacing w:after="120"/>
              <w:contextualSpacing w:val="0"/>
              <w:rPr>
                <w:sz w:val="20"/>
                <w:szCs w:val="20"/>
              </w:rPr>
            </w:pPr>
            <w:r w:rsidRPr="00D25127">
              <w:rPr>
                <w:sz w:val="20"/>
                <w:szCs w:val="20"/>
                <w:u w:val="single"/>
              </w:rPr>
              <w:t>Collection Time:</w:t>
            </w:r>
            <w:r w:rsidRPr="00D25127">
              <w:rPr>
                <w:sz w:val="20"/>
                <w:szCs w:val="20"/>
              </w:rPr>
              <w:t xml:space="preserve">  </w:t>
            </w:r>
            <w:r w:rsidR="00450DD7" w:rsidRPr="00D25127">
              <w:rPr>
                <w:sz w:val="20"/>
                <w:szCs w:val="20"/>
              </w:rPr>
              <w:t>The Streets Department collects trash, rubbish, and recycling throughout the day, up to 7 PM</w:t>
            </w:r>
            <w:r w:rsidR="00450DD7" w:rsidRPr="00D25127">
              <w:rPr>
                <w:rFonts w:cs="Tahoma"/>
                <w:sz w:val="20"/>
                <w:szCs w:val="20"/>
              </w:rPr>
              <w:t>. </w:t>
            </w:r>
            <w:r w:rsidR="00450DD7" w:rsidRPr="00D25127">
              <w:rPr>
                <w:sz w:val="20"/>
                <w:szCs w:val="20"/>
              </w:rPr>
              <w:t xml:space="preserve">If the entire street </w:t>
            </w:r>
            <w:r w:rsidR="00925A91" w:rsidRPr="00D25127">
              <w:rPr>
                <w:sz w:val="20"/>
                <w:szCs w:val="20"/>
              </w:rPr>
              <w:t xml:space="preserve">was missed </w:t>
            </w:r>
            <w:r w:rsidR="00450DD7" w:rsidRPr="00D25127">
              <w:rPr>
                <w:sz w:val="20"/>
                <w:szCs w:val="20"/>
              </w:rPr>
              <w:t xml:space="preserve">and it is not yet 7 PM, </w:t>
            </w:r>
            <w:r w:rsidR="00925A91" w:rsidRPr="00D25127">
              <w:rPr>
                <w:sz w:val="20"/>
                <w:szCs w:val="20"/>
              </w:rPr>
              <w:t xml:space="preserve">advise </w:t>
            </w:r>
            <w:r w:rsidR="00450DD7" w:rsidRPr="00D25127">
              <w:rPr>
                <w:sz w:val="20"/>
                <w:szCs w:val="20"/>
              </w:rPr>
              <w:t xml:space="preserve">the </w:t>
            </w:r>
            <w:r w:rsidR="007E5E21" w:rsidRPr="00D25127">
              <w:rPr>
                <w:sz w:val="20"/>
                <w:szCs w:val="20"/>
              </w:rPr>
              <w:t>customer</w:t>
            </w:r>
            <w:r w:rsidR="00450DD7" w:rsidRPr="00D25127">
              <w:rPr>
                <w:sz w:val="20"/>
                <w:szCs w:val="20"/>
              </w:rPr>
              <w:t xml:space="preserve"> </w:t>
            </w:r>
            <w:r w:rsidR="00925A91" w:rsidRPr="00D25127">
              <w:rPr>
                <w:sz w:val="20"/>
                <w:szCs w:val="20"/>
              </w:rPr>
              <w:t xml:space="preserve">to </w:t>
            </w:r>
            <w:r w:rsidR="00450DD7" w:rsidRPr="00D25127">
              <w:rPr>
                <w:sz w:val="20"/>
                <w:szCs w:val="20"/>
              </w:rPr>
              <w:t xml:space="preserve">submit </w:t>
            </w:r>
            <w:r w:rsidR="00925A91" w:rsidRPr="00D25127">
              <w:rPr>
                <w:sz w:val="20"/>
                <w:szCs w:val="20"/>
              </w:rPr>
              <w:t>the</w:t>
            </w:r>
            <w:r w:rsidR="00450DD7" w:rsidRPr="00D25127">
              <w:rPr>
                <w:sz w:val="20"/>
                <w:szCs w:val="20"/>
              </w:rPr>
              <w:t xml:space="preserve"> request after 7 </w:t>
            </w:r>
            <w:r w:rsidR="00925A91" w:rsidRPr="00D25127">
              <w:rPr>
                <w:sz w:val="20"/>
                <w:szCs w:val="20"/>
              </w:rPr>
              <w:t>PM if the pickup did not occur.</w:t>
            </w:r>
          </w:p>
          <w:p w14:paraId="48D8DFF4" w14:textId="29BBC914" w:rsidR="00925A91" w:rsidRPr="00D25127" w:rsidRDefault="00925A91" w:rsidP="00CB774E">
            <w:pPr>
              <w:pStyle w:val="ListParagraph"/>
              <w:numPr>
                <w:ilvl w:val="0"/>
                <w:numId w:val="7"/>
              </w:numPr>
              <w:spacing w:after="120"/>
              <w:contextualSpacing w:val="0"/>
              <w:rPr>
                <w:rStyle w:val="Emphasis"/>
                <w:i w:val="0"/>
                <w:sz w:val="20"/>
                <w:szCs w:val="20"/>
              </w:rPr>
            </w:pPr>
            <w:r w:rsidRPr="00D25127">
              <w:rPr>
                <w:rFonts w:cs="Arial"/>
                <w:color w:val="000000"/>
                <w:sz w:val="20"/>
                <w:szCs w:val="20"/>
                <w:u w:val="single"/>
              </w:rPr>
              <w:t>Mattresses and box springs</w:t>
            </w:r>
            <w:r w:rsidRPr="00D25127">
              <w:rPr>
                <w:rFonts w:cs="Arial"/>
                <w:color w:val="000000"/>
                <w:sz w:val="20"/>
                <w:szCs w:val="20"/>
              </w:rPr>
              <w:t xml:space="preserve"> must be bagged and sealed in plastic mattress bags in order to be collected. Mattresses and box springs that are </w:t>
            </w:r>
            <w:r w:rsidRPr="00D25127">
              <w:rPr>
                <w:rStyle w:val="Strong"/>
                <w:rFonts w:cs="Arial"/>
                <w:color w:val="000000"/>
                <w:sz w:val="20"/>
                <w:szCs w:val="20"/>
              </w:rPr>
              <w:t>not</w:t>
            </w:r>
            <w:r w:rsidRPr="00D25127">
              <w:rPr>
                <w:rFonts w:cs="Arial"/>
                <w:color w:val="000000"/>
                <w:sz w:val="20"/>
                <w:szCs w:val="20"/>
              </w:rPr>
              <w:t xml:space="preserve"> properly bagged will </w:t>
            </w:r>
            <w:r w:rsidRPr="00D25127">
              <w:rPr>
                <w:rStyle w:val="Strong"/>
                <w:rFonts w:cs="Arial"/>
                <w:color w:val="000000"/>
                <w:sz w:val="20"/>
                <w:szCs w:val="20"/>
              </w:rPr>
              <w:t>not</w:t>
            </w:r>
            <w:r w:rsidRPr="00D25127">
              <w:rPr>
                <w:rFonts w:cs="Arial"/>
                <w:color w:val="000000"/>
                <w:sz w:val="20"/>
                <w:szCs w:val="20"/>
              </w:rPr>
              <w:t xml:space="preserve"> be collected nor accepted at our Sanitation Convenience Centers. Mattress bags are available at many retail stores and on-line.</w:t>
            </w:r>
          </w:p>
          <w:p w14:paraId="68EAE25F" w14:textId="1A909658" w:rsidR="001F4918" w:rsidRPr="00830441" w:rsidRDefault="00450DD7" w:rsidP="00CB774E">
            <w:pPr>
              <w:pStyle w:val="ListParagraph"/>
              <w:numPr>
                <w:ilvl w:val="0"/>
                <w:numId w:val="7"/>
              </w:numPr>
              <w:spacing w:after="120"/>
              <w:contextualSpacing w:val="0"/>
              <w:rPr>
                <w:rStyle w:val="Emphasis"/>
                <w:i w:val="0"/>
                <w:sz w:val="20"/>
                <w:szCs w:val="20"/>
              </w:rPr>
            </w:pPr>
            <w:r w:rsidRPr="00D25127">
              <w:rPr>
                <w:rStyle w:val="Emphasis"/>
                <w:i w:val="0"/>
                <w:sz w:val="20"/>
                <w:szCs w:val="20"/>
                <w:u w:val="single"/>
              </w:rPr>
              <w:t>Regular Collection:</w:t>
            </w:r>
            <w:r w:rsidRPr="00D25127">
              <w:rPr>
                <w:rStyle w:val="Emphasis"/>
                <w:i w:val="0"/>
                <w:sz w:val="20"/>
                <w:szCs w:val="20"/>
              </w:rPr>
              <w:t xml:space="preserve">  From October 1 through March 31, trash and</w:t>
            </w:r>
            <w:r w:rsidRPr="00830441">
              <w:rPr>
                <w:rStyle w:val="Emphasis"/>
                <w:i w:val="0"/>
                <w:sz w:val="20"/>
                <w:szCs w:val="20"/>
              </w:rPr>
              <w:t xml:space="preserve"> recycling should be set out between 5:00 PM the night before collection day and 7:00 AM the day of collection. Set-out times from April 1 to September 30 will return to 7:00 PM the night before and by 7:00 AM the day of collection.</w:t>
            </w:r>
          </w:p>
          <w:p w14:paraId="37E48124" w14:textId="78B372C3" w:rsidR="00450DD7" w:rsidRPr="00D25127" w:rsidRDefault="00450DD7" w:rsidP="00CB774E">
            <w:pPr>
              <w:pStyle w:val="ListParagraph"/>
              <w:numPr>
                <w:ilvl w:val="0"/>
                <w:numId w:val="7"/>
              </w:numPr>
              <w:spacing w:after="120"/>
              <w:contextualSpacing w:val="0"/>
              <w:rPr>
                <w:rStyle w:val="Emphasis"/>
                <w:i w:val="0"/>
                <w:sz w:val="20"/>
                <w:szCs w:val="20"/>
              </w:rPr>
            </w:pPr>
            <w:r w:rsidRPr="00830441">
              <w:rPr>
                <w:rStyle w:val="Emphasis"/>
                <w:i w:val="0"/>
                <w:sz w:val="20"/>
                <w:szCs w:val="20"/>
                <w:u w:val="single"/>
              </w:rPr>
              <w:t>Early Collection:</w:t>
            </w:r>
            <w:r w:rsidRPr="00830441">
              <w:rPr>
                <w:rStyle w:val="Emphasis"/>
                <w:i w:val="0"/>
                <w:sz w:val="20"/>
                <w:szCs w:val="20"/>
              </w:rPr>
              <w:t xml:space="preserve">  (Vine St. to Bainbridge St., from Schuylkill River to Delaware River): From October 1 through March 31 set out trash and recycling between 6 pm the night before collection day and 6 am on the day of collection. From April 1 through September 30 set out between 8 pm the </w:t>
            </w:r>
            <w:r w:rsidRPr="00D25127">
              <w:rPr>
                <w:rStyle w:val="Emphasis"/>
                <w:i w:val="0"/>
                <w:sz w:val="20"/>
                <w:szCs w:val="20"/>
              </w:rPr>
              <w:t>night before collection day and 6 am on the day of collection at your regularly authorized pickup site.</w:t>
            </w:r>
          </w:p>
          <w:p w14:paraId="5D759233" w14:textId="72C6CBF7" w:rsidR="00450DD7" w:rsidRPr="00D25127" w:rsidRDefault="00450DD7" w:rsidP="00BE7E13">
            <w:pPr>
              <w:pStyle w:val="ListParagraph"/>
              <w:numPr>
                <w:ilvl w:val="0"/>
                <w:numId w:val="7"/>
              </w:numPr>
              <w:spacing w:after="120"/>
              <w:contextualSpacing w:val="0"/>
              <w:rPr>
                <w:sz w:val="20"/>
                <w:szCs w:val="20"/>
              </w:rPr>
            </w:pPr>
            <w:r w:rsidRPr="00D25127">
              <w:rPr>
                <w:sz w:val="20"/>
                <w:szCs w:val="20"/>
                <w:u w:val="single"/>
              </w:rPr>
              <w:t>Holiday Collection:</w:t>
            </w:r>
            <w:r w:rsidRPr="00D25127">
              <w:rPr>
                <w:sz w:val="20"/>
                <w:szCs w:val="20"/>
              </w:rPr>
              <w:t xml:space="preserve">  The City observes 11 holidays when trash and recycling collection will be one day behind schedule for the remainder of the week. This does not include disturbances from weather and road closures. The holiday schedule is at </w:t>
            </w:r>
            <w:hyperlink r:id="rId13" w:history="1">
              <w:r w:rsidR="00BE7E13" w:rsidRPr="00D25127">
                <w:rPr>
                  <w:rStyle w:val="Hyperlink"/>
                  <w:sz w:val="20"/>
                  <w:szCs w:val="20"/>
                </w:rPr>
                <w:t>http://www.philadelphiastreets.com/sanitation/residential/collection-schedules</w:t>
              </w:r>
            </w:hyperlink>
            <w:r w:rsidRPr="00D25127">
              <w:rPr>
                <w:sz w:val="20"/>
                <w:szCs w:val="20"/>
              </w:rPr>
              <w:t>.</w:t>
            </w:r>
          </w:p>
          <w:p w14:paraId="0661D1D1" w14:textId="7429F4E9" w:rsidR="008D27BB" w:rsidRPr="00D25127" w:rsidRDefault="008D27BB" w:rsidP="00CB774E">
            <w:pPr>
              <w:pStyle w:val="ListParagraph"/>
              <w:numPr>
                <w:ilvl w:val="0"/>
                <w:numId w:val="7"/>
              </w:numPr>
              <w:spacing w:after="120"/>
              <w:contextualSpacing w:val="0"/>
              <w:rPr>
                <w:sz w:val="20"/>
                <w:szCs w:val="20"/>
              </w:rPr>
            </w:pPr>
            <w:r w:rsidRPr="00D25127">
              <w:rPr>
                <w:sz w:val="20"/>
                <w:szCs w:val="20"/>
                <w:u w:val="single"/>
              </w:rPr>
              <w:t>Snow storms</w:t>
            </w:r>
            <w:r w:rsidRPr="00D25127">
              <w:rPr>
                <w:sz w:val="20"/>
                <w:szCs w:val="20"/>
              </w:rPr>
              <w:t xml:space="preserve"> may delay trash and recycling collections</w:t>
            </w:r>
            <w:r w:rsidR="00375C48" w:rsidRPr="00D25127">
              <w:rPr>
                <w:sz w:val="20"/>
                <w:szCs w:val="20"/>
              </w:rPr>
              <w:t>.</w:t>
            </w:r>
            <w:r w:rsidRPr="00D25127">
              <w:rPr>
                <w:sz w:val="20"/>
                <w:szCs w:val="20"/>
              </w:rPr>
              <w:t xml:space="preserve"> </w:t>
            </w:r>
            <w:r w:rsidR="007E5E21" w:rsidRPr="00D25127">
              <w:rPr>
                <w:sz w:val="20"/>
                <w:szCs w:val="20"/>
              </w:rPr>
              <w:t>Customers</w:t>
            </w:r>
            <w:r w:rsidRPr="00D25127">
              <w:rPr>
                <w:sz w:val="20"/>
                <w:szCs w:val="20"/>
              </w:rPr>
              <w:t xml:space="preserve"> must set their collections out for pick up at curbside on their regularly scheduled trash day</w:t>
            </w:r>
            <w:r w:rsidR="00375C48" w:rsidRPr="00D25127">
              <w:rPr>
                <w:sz w:val="20"/>
                <w:szCs w:val="20"/>
              </w:rPr>
              <w:t xml:space="preserve">, placing </w:t>
            </w:r>
            <w:r w:rsidRPr="00D25127">
              <w:rPr>
                <w:sz w:val="20"/>
                <w:szCs w:val="20"/>
              </w:rPr>
              <w:t xml:space="preserve">items </w:t>
            </w:r>
            <w:r w:rsidR="00375C48" w:rsidRPr="00D25127">
              <w:rPr>
                <w:sz w:val="20"/>
                <w:szCs w:val="20"/>
              </w:rPr>
              <w:t xml:space="preserve">at </w:t>
            </w:r>
            <w:r w:rsidRPr="00D25127">
              <w:rPr>
                <w:sz w:val="20"/>
                <w:szCs w:val="20"/>
              </w:rPr>
              <w:t xml:space="preserve">curbside as </w:t>
            </w:r>
            <w:r w:rsidR="00375C48" w:rsidRPr="00D25127">
              <w:rPr>
                <w:sz w:val="20"/>
                <w:szCs w:val="20"/>
              </w:rPr>
              <w:t xml:space="preserve">crews navigate through the </w:t>
            </w:r>
            <w:proofErr w:type="gramStart"/>
            <w:r w:rsidR="00375C48" w:rsidRPr="00D25127">
              <w:rPr>
                <w:sz w:val="20"/>
                <w:szCs w:val="20"/>
              </w:rPr>
              <w:t>snow,</w:t>
            </w:r>
            <w:proofErr w:type="gramEnd"/>
            <w:r w:rsidR="00375C48" w:rsidRPr="00D25127">
              <w:rPr>
                <w:sz w:val="20"/>
                <w:szCs w:val="20"/>
              </w:rPr>
              <w:t xml:space="preserve"> and on top of snow mounds so they are visible to crews.</w:t>
            </w:r>
          </w:p>
          <w:p w14:paraId="24563B17" w14:textId="298B5753" w:rsidR="00450DD7" w:rsidRPr="00D25127" w:rsidRDefault="00450DD7" w:rsidP="00CB774E">
            <w:pPr>
              <w:pStyle w:val="ListParagraph"/>
              <w:numPr>
                <w:ilvl w:val="0"/>
                <w:numId w:val="7"/>
              </w:numPr>
              <w:spacing w:after="120"/>
              <w:contextualSpacing w:val="0"/>
              <w:rPr>
                <w:sz w:val="20"/>
                <w:szCs w:val="20"/>
              </w:rPr>
            </w:pPr>
            <w:r w:rsidRPr="00D25127">
              <w:rPr>
                <w:sz w:val="20"/>
                <w:szCs w:val="20"/>
                <w:u w:val="single"/>
              </w:rPr>
              <w:t>Recycling Day:</w:t>
            </w:r>
            <w:r w:rsidRPr="00D25127">
              <w:rPr>
                <w:sz w:val="20"/>
                <w:szCs w:val="20"/>
              </w:rPr>
              <w:t xml:space="preserve">  The </w:t>
            </w:r>
            <w:r w:rsidR="007E5E21" w:rsidRPr="00D25127">
              <w:rPr>
                <w:sz w:val="20"/>
                <w:szCs w:val="20"/>
              </w:rPr>
              <w:t>customer</w:t>
            </w:r>
            <w:r w:rsidRPr="00D25127">
              <w:rPr>
                <w:sz w:val="20"/>
                <w:szCs w:val="20"/>
              </w:rPr>
              <w:t xml:space="preserve"> can go to </w:t>
            </w:r>
            <w:hyperlink r:id="rId14" w:history="1">
              <w:r w:rsidRPr="00D25127">
                <w:rPr>
                  <w:rStyle w:val="Hyperlink"/>
                  <w:sz w:val="20"/>
                  <w:szCs w:val="20"/>
                </w:rPr>
                <w:t>http://citymaps.phila.gov</w:t>
              </w:r>
            </w:hyperlink>
            <w:r w:rsidRPr="00D25127">
              <w:rPr>
                <w:sz w:val="20"/>
                <w:szCs w:val="20"/>
              </w:rPr>
              <w:t xml:space="preserve"> and type in their address in the search bar to find out their trash and recycling day.</w:t>
            </w:r>
          </w:p>
          <w:p w14:paraId="1DBCEB50" w14:textId="1AB755C3" w:rsidR="00283A9E" w:rsidRPr="00D25127" w:rsidRDefault="00925A91" w:rsidP="00CB774E">
            <w:pPr>
              <w:pStyle w:val="ListParagraph"/>
              <w:numPr>
                <w:ilvl w:val="0"/>
                <w:numId w:val="7"/>
              </w:numPr>
              <w:spacing w:after="120"/>
              <w:contextualSpacing w:val="0"/>
              <w:rPr>
                <w:sz w:val="20"/>
                <w:szCs w:val="20"/>
              </w:rPr>
            </w:pPr>
            <w:r w:rsidRPr="00D25127">
              <w:rPr>
                <w:sz w:val="20"/>
                <w:szCs w:val="20"/>
                <w:u w:val="single"/>
              </w:rPr>
              <w:t xml:space="preserve">Wood </w:t>
            </w:r>
            <w:proofErr w:type="gramStart"/>
            <w:r w:rsidRPr="00D25127">
              <w:rPr>
                <w:sz w:val="20"/>
                <w:szCs w:val="20"/>
                <w:u w:val="single"/>
              </w:rPr>
              <w:t xml:space="preserve">scraps  </w:t>
            </w:r>
            <w:r w:rsidR="001E1B49" w:rsidRPr="00D25127">
              <w:rPr>
                <w:sz w:val="20"/>
                <w:szCs w:val="20"/>
                <w:u w:val="single"/>
              </w:rPr>
              <w:t>and</w:t>
            </w:r>
            <w:proofErr w:type="gramEnd"/>
            <w:r w:rsidR="001E1B49" w:rsidRPr="00D25127">
              <w:rPr>
                <w:sz w:val="20"/>
                <w:szCs w:val="20"/>
                <w:u w:val="single"/>
              </w:rPr>
              <w:t xml:space="preserve"> other loose items</w:t>
            </w:r>
            <w:r w:rsidR="001E1B49" w:rsidRPr="00D25127">
              <w:rPr>
                <w:sz w:val="20"/>
                <w:szCs w:val="20"/>
              </w:rPr>
              <w:t xml:space="preserve"> </w:t>
            </w:r>
            <w:r w:rsidRPr="00D25127">
              <w:rPr>
                <w:sz w:val="20"/>
                <w:szCs w:val="20"/>
              </w:rPr>
              <w:t xml:space="preserve">must be securely tied </w:t>
            </w:r>
            <w:r w:rsidR="001E1B49" w:rsidRPr="00D25127">
              <w:rPr>
                <w:sz w:val="20"/>
                <w:szCs w:val="20"/>
              </w:rPr>
              <w:t>into bundles no more than fou</w:t>
            </w:r>
            <w:r w:rsidR="00283A9E" w:rsidRPr="00D25127">
              <w:rPr>
                <w:sz w:val="20"/>
                <w:szCs w:val="20"/>
              </w:rPr>
              <w:t>r feet long and two feet thick.</w:t>
            </w:r>
          </w:p>
          <w:p w14:paraId="61ED0A5F" w14:textId="24368EE6" w:rsidR="009A230A" w:rsidRPr="00D25127" w:rsidRDefault="00925A91" w:rsidP="00CB774E">
            <w:pPr>
              <w:pStyle w:val="ListParagraph"/>
              <w:numPr>
                <w:ilvl w:val="0"/>
                <w:numId w:val="7"/>
              </w:numPr>
              <w:spacing w:after="120"/>
              <w:contextualSpacing w:val="0"/>
              <w:rPr>
                <w:sz w:val="20"/>
                <w:szCs w:val="20"/>
              </w:rPr>
            </w:pPr>
            <w:r w:rsidRPr="00D25127">
              <w:rPr>
                <w:sz w:val="20"/>
                <w:szCs w:val="20"/>
                <w:u w:val="single"/>
              </w:rPr>
              <w:t xml:space="preserve">Cardboard </w:t>
            </w:r>
            <w:proofErr w:type="gramStart"/>
            <w:r w:rsidRPr="00D25127">
              <w:rPr>
                <w:sz w:val="20"/>
                <w:szCs w:val="20"/>
                <w:u w:val="single"/>
              </w:rPr>
              <w:t>boxes</w:t>
            </w:r>
            <w:r w:rsidRPr="00D25127">
              <w:rPr>
                <w:sz w:val="20"/>
                <w:szCs w:val="20"/>
              </w:rPr>
              <w:t xml:space="preserve">  may</w:t>
            </w:r>
            <w:proofErr w:type="gramEnd"/>
            <w:r w:rsidRPr="00D25127">
              <w:rPr>
                <w:sz w:val="20"/>
                <w:szCs w:val="20"/>
              </w:rPr>
              <w:t xml:space="preserve"> never be used as</w:t>
            </w:r>
            <w:r w:rsidR="001E1B49" w:rsidRPr="00D25127">
              <w:rPr>
                <w:sz w:val="20"/>
                <w:szCs w:val="20"/>
              </w:rPr>
              <w:t xml:space="preserve"> containers for trash,</w:t>
            </w:r>
            <w:r w:rsidR="00283A9E" w:rsidRPr="00D25127">
              <w:rPr>
                <w:sz w:val="20"/>
                <w:szCs w:val="20"/>
              </w:rPr>
              <w:t xml:space="preserve"> regardless of who collects it.</w:t>
            </w:r>
          </w:p>
          <w:p w14:paraId="1A43AD45" w14:textId="28DC1184" w:rsidR="00830441" w:rsidRPr="00D25127" w:rsidRDefault="00830441" w:rsidP="00CB774E">
            <w:pPr>
              <w:pStyle w:val="ListParagraph"/>
              <w:numPr>
                <w:ilvl w:val="0"/>
                <w:numId w:val="7"/>
              </w:numPr>
              <w:spacing w:after="120"/>
              <w:contextualSpacing w:val="0"/>
              <w:rPr>
                <w:sz w:val="20"/>
                <w:szCs w:val="20"/>
              </w:rPr>
            </w:pPr>
            <w:r w:rsidRPr="00D25127">
              <w:rPr>
                <w:sz w:val="20"/>
                <w:szCs w:val="20"/>
                <w:u w:val="single"/>
              </w:rPr>
              <w:t>Trash Containers:</w:t>
            </w:r>
            <w:r w:rsidRPr="00D25127">
              <w:rPr>
                <w:sz w:val="20"/>
                <w:szCs w:val="20"/>
              </w:rPr>
              <w:t xml:space="preserve">  A single-family household is allowed a maximum of four (4) 32 gallon containers or eight (8) 30 – 32 gallon bags of trash each week. All other premises are allowed a maximum of six (6) 32 gallon containers or twelve (12) 30 - 32 gallon bags.</w:t>
            </w:r>
            <w:r w:rsidR="008D27BB" w:rsidRPr="00D25127">
              <w:rPr>
                <w:sz w:val="20"/>
                <w:szCs w:val="20"/>
              </w:rPr>
              <w:t xml:space="preserve"> </w:t>
            </w:r>
            <w:r w:rsidR="008D27BB" w:rsidRPr="00D25127">
              <w:rPr>
                <w:rFonts w:cs="Arial"/>
                <w:color w:val="000000"/>
                <w:sz w:val="20"/>
                <w:szCs w:val="20"/>
              </w:rPr>
              <w:t>The resident is responsible for providing the collection containers; there are no City-provided containers.</w:t>
            </w:r>
          </w:p>
          <w:p w14:paraId="315AF41A" w14:textId="77777777" w:rsidR="00830441" w:rsidRPr="00D25127" w:rsidRDefault="00830441" w:rsidP="00CB774E">
            <w:pPr>
              <w:pStyle w:val="ListParagraph"/>
              <w:numPr>
                <w:ilvl w:val="0"/>
                <w:numId w:val="7"/>
              </w:numPr>
              <w:spacing w:after="120"/>
              <w:contextualSpacing w:val="0"/>
              <w:rPr>
                <w:sz w:val="20"/>
                <w:szCs w:val="20"/>
              </w:rPr>
            </w:pPr>
            <w:r w:rsidRPr="00D25127">
              <w:rPr>
                <w:sz w:val="20"/>
                <w:szCs w:val="20"/>
                <w:u w:val="single"/>
              </w:rPr>
              <w:t>The weight limit</w:t>
            </w:r>
            <w:r w:rsidRPr="00D25127">
              <w:rPr>
                <w:sz w:val="20"/>
                <w:szCs w:val="20"/>
              </w:rPr>
              <w:t xml:space="preserve"> for a bag or can is 40 lbs. The total weight should not exceed 240 lbs.</w:t>
            </w:r>
          </w:p>
          <w:p w14:paraId="0DCAFEF8" w14:textId="1B81195A" w:rsidR="00EB2A49" w:rsidRPr="00D25127" w:rsidRDefault="00830441" w:rsidP="00CB774E">
            <w:pPr>
              <w:pStyle w:val="ListParagraph"/>
              <w:numPr>
                <w:ilvl w:val="0"/>
                <w:numId w:val="7"/>
              </w:numPr>
              <w:spacing w:after="120"/>
              <w:contextualSpacing w:val="0"/>
              <w:rPr>
                <w:sz w:val="20"/>
                <w:szCs w:val="20"/>
              </w:rPr>
            </w:pPr>
            <w:r w:rsidRPr="00D25127">
              <w:rPr>
                <w:sz w:val="20"/>
                <w:szCs w:val="20"/>
                <w:u w:val="single"/>
              </w:rPr>
              <w:t>Recycling Containers:</w:t>
            </w:r>
            <w:r w:rsidRPr="00D25127">
              <w:rPr>
                <w:sz w:val="20"/>
                <w:szCs w:val="20"/>
              </w:rPr>
              <w:t xml:space="preserve">  </w:t>
            </w:r>
            <w:r w:rsidR="00EB2A49" w:rsidRPr="00D25127">
              <w:rPr>
                <w:sz w:val="20"/>
                <w:szCs w:val="20"/>
              </w:rPr>
              <w:t xml:space="preserve">The City collects both trash and recycling on the same day. For recycling, the </w:t>
            </w:r>
            <w:r w:rsidR="007E5E21" w:rsidRPr="00D25127">
              <w:rPr>
                <w:sz w:val="20"/>
                <w:szCs w:val="20"/>
              </w:rPr>
              <w:t>customer</w:t>
            </w:r>
            <w:r w:rsidR="00EB2A49" w:rsidRPr="00D25127">
              <w:rPr>
                <w:sz w:val="20"/>
                <w:szCs w:val="20"/>
              </w:rPr>
              <w:t xml:space="preserve"> can use any sturdy plastic or metal container that holds 32 gallons or less; just mark it with the word "RECYCLING" on its side. If one bin is not enough to hold all recyclables, simply add another one. The </w:t>
            </w:r>
            <w:r w:rsidR="007E5E21" w:rsidRPr="00D25127">
              <w:rPr>
                <w:sz w:val="20"/>
                <w:szCs w:val="20"/>
              </w:rPr>
              <w:t>customer</w:t>
            </w:r>
            <w:r w:rsidR="00EB2A49" w:rsidRPr="00D25127">
              <w:rPr>
                <w:sz w:val="20"/>
                <w:szCs w:val="20"/>
              </w:rPr>
              <w:t xml:space="preserve"> can put all recyclables together in one bin--cans, glass, mixed paper, cardboard and most plastic containers--no need to sort or separate them.</w:t>
            </w:r>
          </w:p>
          <w:p w14:paraId="4CA79529" w14:textId="250460B5" w:rsidR="00925A91" w:rsidRPr="00D25127" w:rsidRDefault="008D27BB" w:rsidP="00CB774E">
            <w:pPr>
              <w:pStyle w:val="ListParagraph"/>
              <w:numPr>
                <w:ilvl w:val="0"/>
                <w:numId w:val="7"/>
              </w:numPr>
              <w:spacing w:after="120"/>
              <w:contextualSpacing w:val="0"/>
              <w:rPr>
                <w:iCs/>
                <w:sz w:val="20"/>
                <w:szCs w:val="20"/>
              </w:rPr>
            </w:pPr>
            <w:r w:rsidRPr="00D25127">
              <w:rPr>
                <w:rStyle w:val="Emphasis"/>
                <w:i w:val="0"/>
                <w:sz w:val="20"/>
                <w:szCs w:val="20"/>
                <w:u w:val="single"/>
              </w:rPr>
              <w:t>Redress:</w:t>
            </w:r>
            <w:r w:rsidRPr="00D25127">
              <w:rPr>
                <w:rStyle w:val="Emphasis"/>
                <w:i w:val="0"/>
                <w:sz w:val="20"/>
                <w:szCs w:val="20"/>
              </w:rPr>
              <w:t xml:space="preserve"> </w:t>
            </w:r>
            <w:r w:rsidR="00BE7E13" w:rsidRPr="00D25127">
              <w:rPr>
                <w:rStyle w:val="Emphasis"/>
                <w:i w:val="0"/>
                <w:sz w:val="20"/>
                <w:szCs w:val="20"/>
              </w:rPr>
              <w:t>If a surveyed citizen says that the original request was not completed, a “Redress” service request is submitted.  In order to submit a Redress, the original request has to be closed by the Department and cannot be more than 30 days old.  The Streets Department will pick up any missed Redress collections on the next day</w:t>
            </w:r>
            <w:r w:rsidRPr="00D25127">
              <w:rPr>
                <w:rStyle w:val="Emphasis"/>
                <w:i w:val="0"/>
                <w:sz w:val="20"/>
                <w:szCs w:val="20"/>
              </w:rPr>
              <w:t>.</w:t>
            </w:r>
          </w:p>
          <w:p w14:paraId="4308DED7" w14:textId="39CF52AF" w:rsidR="00F92925" w:rsidRPr="001E1B49" w:rsidRDefault="00F92925" w:rsidP="008A11DB">
            <w:pPr>
              <w:rPr>
                <w:rFonts w:cs="Tahoma"/>
                <w:sz w:val="20"/>
                <w:szCs w:val="20"/>
              </w:rPr>
            </w:pPr>
          </w:p>
        </w:tc>
      </w:tr>
      <w:tr w:rsidR="00495D40" w:rsidRPr="008D0A72" w14:paraId="03F48201" w14:textId="77777777" w:rsidTr="00E74B89">
        <w:tc>
          <w:tcPr>
            <w:tcW w:w="2520" w:type="dxa"/>
            <w:shd w:val="clear" w:color="auto" w:fill="EEECE1" w:themeFill="background2"/>
          </w:tcPr>
          <w:p w14:paraId="7C5140CE" w14:textId="3529FABB" w:rsidR="00495D40" w:rsidRPr="00326DC6" w:rsidRDefault="00495D40" w:rsidP="00E74B89">
            <w:pPr>
              <w:rPr>
                <w:b/>
                <w:sz w:val="20"/>
                <w:szCs w:val="20"/>
              </w:rPr>
            </w:pPr>
            <w:r w:rsidRPr="00326DC6">
              <w:rPr>
                <w:b/>
                <w:sz w:val="20"/>
                <w:szCs w:val="20"/>
              </w:rPr>
              <w:t>Profiles</w:t>
            </w:r>
          </w:p>
        </w:tc>
        <w:tc>
          <w:tcPr>
            <w:tcW w:w="11880" w:type="dxa"/>
          </w:tcPr>
          <w:p w14:paraId="54301A8B" w14:textId="77777777" w:rsidR="00163619" w:rsidRDefault="00163619" w:rsidP="00163619">
            <w:pPr>
              <w:rPr>
                <w:sz w:val="20"/>
                <w:szCs w:val="20"/>
              </w:rPr>
            </w:pPr>
            <w:r>
              <w:rPr>
                <w:sz w:val="20"/>
                <w:szCs w:val="20"/>
              </w:rPr>
              <w:t>Case Record Type</w:t>
            </w:r>
            <w:r w:rsidRPr="00326DC6">
              <w:rPr>
                <w:sz w:val="20"/>
                <w:szCs w:val="20"/>
              </w:rPr>
              <w:t xml:space="preserve"> will be made available to the “311 Agents”, “311 Supervisors”, “Case Workers”, and “System Administrators” Profiles</w:t>
            </w:r>
            <w:r>
              <w:rPr>
                <w:sz w:val="20"/>
                <w:szCs w:val="20"/>
              </w:rPr>
              <w:t>.</w:t>
            </w:r>
          </w:p>
          <w:p w14:paraId="54771C23" w14:textId="77777777" w:rsidR="00163619" w:rsidRDefault="00163619" w:rsidP="00163619">
            <w:pPr>
              <w:rPr>
                <w:sz w:val="20"/>
                <w:szCs w:val="20"/>
              </w:rPr>
            </w:pPr>
          </w:p>
          <w:p w14:paraId="787F5C27" w14:textId="77777777" w:rsidR="00163619" w:rsidRDefault="00163619" w:rsidP="00163619">
            <w:pPr>
              <w:rPr>
                <w:sz w:val="20"/>
                <w:szCs w:val="20"/>
              </w:rPr>
            </w:pPr>
            <w:r w:rsidRPr="00526A69">
              <w:rPr>
                <w:b/>
                <w:sz w:val="20"/>
                <w:szCs w:val="20"/>
                <w:u w:val="single"/>
              </w:rPr>
              <w:t>Note</w:t>
            </w:r>
            <w:r>
              <w:rPr>
                <w:sz w:val="20"/>
                <w:szCs w:val="20"/>
              </w:rPr>
              <w:t>:  Profile definitions for the City have not been determined.  Profiles above are for reference.</w:t>
            </w:r>
          </w:p>
          <w:p w14:paraId="48FF4485" w14:textId="77777777" w:rsidR="00495D40" w:rsidRPr="008D0A72" w:rsidRDefault="00495D40" w:rsidP="00495D40">
            <w:pPr>
              <w:rPr>
                <w:sz w:val="20"/>
                <w:szCs w:val="20"/>
              </w:rPr>
            </w:pPr>
          </w:p>
        </w:tc>
      </w:tr>
      <w:tr w:rsidR="0074674E" w:rsidRPr="008D0A72" w14:paraId="212B5833" w14:textId="77777777" w:rsidTr="0013479C">
        <w:tc>
          <w:tcPr>
            <w:tcW w:w="2520" w:type="dxa"/>
            <w:shd w:val="clear" w:color="auto" w:fill="EEECE1" w:themeFill="background2"/>
          </w:tcPr>
          <w:p w14:paraId="562C121D" w14:textId="77777777" w:rsidR="0074674E" w:rsidRDefault="0074674E" w:rsidP="00CE00DB">
            <w:pPr>
              <w:rPr>
                <w:b/>
                <w:sz w:val="20"/>
                <w:szCs w:val="20"/>
              </w:rPr>
            </w:pPr>
            <w:r>
              <w:rPr>
                <w:b/>
                <w:sz w:val="20"/>
                <w:szCs w:val="20"/>
              </w:rPr>
              <w:t>Support Process Values</w:t>
            </w:r>
          </w:p>
        </w:tc>
        <w:tc>
          <w:tcPr>
            <w:tcW w:w="11880" w:type="dxa"/>
          </w:tcPr>
          <w:p w14:paraId="73BFD3C0" w14:textId="243DC721" w:rsidR="0074674E" w:rsidRPr="008D0A72" w:rsidRDefault="00B3052A" w:rsidP="00F3146E">
            <w:pPr>
              <w:rPr>
                <w:sz w:val="20"/>
                <w:szCs w:val="20"/>
              </w:rPr>
            </w:pPr>
            <w:r>
              <w:rPr>
                <w:sz w:val="20"/>
                <w:szCs w:val="20"/>
              </w:rPr>
              <w:t>New, In-Progress, Escalated, On Hold, Redress, and Closed</w:t>
            </w:r>
          </w:p>
        </w:tc>
      </w:tr>
      <w:tr w:rsidR="00B3052A" w:rsidRPr="008D0A72" w14:paraId="14AE3434" w14:textId="77777777" w:rsidTr="0013479C">
        <w:tc>
          <w:tcPr>
            <w:tcW w:w="2520" w:type="dxa"/>
            <w:shd w:val="clear" w:color="auto" w:fill="EEECE1" w:themeFill="background2"/>
          </w:tcPr>
          <w:p w14:paraId="16E36223" w14:textId="2641FAFE" w:rsidR="00B3052A" w:rsidRPr="008D0A72" w:rsidRDefault="00B3052A" w:rsidP="00CE00DB">
            <w:pPr>
              <w:rPr>
                <w:b/>
                <w:sz w:val="20"/>
                <w:szCs w:val="20"/>
              </w:rPr>
            </w:pPr>
            <w:r>
              <w:rPr>
                <w:b/>
                <w:sz w:val="20"/>
                <w:szCs w:val="20"/>
              </w:rPr>
              <w:t>ESRI/GIS Information</w:t>
            </w:r>
          </w:p>
        </w:tc>
        <w:tc>
          <w:tcPr>
            <w:tcW w:w="11880" w:type="dxa"/>
          </w:tcPr>
          <w:p w14:paraId="2C38A8BD" w14:textId="77777777" w:rsidR="00B3052A" w:rsidRPr="008D0A72" w:rsidRDefault="00B3052A" w:rsidP="00F3146E">
            <w:pPr>
              <w:rPr>
                <w:sz w:val="20"/>
                <w:szCs w:val="20"/>
              </w:rPr>
            </w:pPr>
          </w:p>
        </w:tc>
      </w:tr>
      <w:tr w:rsidR="00B3052A" w:rsidRPr="008D0A72" w14:paraId="49CE6969" w14:textId="77777777" w:rsidTr="0013479C">
        <w:tc>
          <w:tcPr>
            <w:tcW w:w="2520" w:type="dxa"/>
            <w:shd w:val="clear" w:color="auto" w:fill="EEECE1" w:themeFill="background2"/>
          </w:tcPr>
          <w:p w14:paraId="44517B11" w14:textId="4C46B36C" w:rsidR="00B3052A" w:rsidRDefault="00B3052A" w:rsidP="00CE00DB">
            <w:pPr>
              <w:rPr>
                <w:b/>
                <w:sz w:val="20"/>
                <w:szCs w:val="20"/>
              </w:rPr>
            </w:pPr>
            <w:r>
              <w:rPr>
                <w:b/>
                <w:sz w:val="20"/>
                <w:szCs w:val="20"/>
              </w:rPr>
              <w:t>Other Information</w:t>
            </w:r>
          </w:p>
        </w:tc>
        <w:tc>
          <w:tcPr>
            <w:tcW w:w="11880" w:type="dxa"/>
          </w:tcPr>
          <w:p w14:paraId="04EB1698" w14:textId="77777777" w:rsidR="00B3052A" w:rsidRPr="008D0A72" w:rsidRDefault="00B3052A" w:rsidP="00F3146E">
            <w:pPr>
              <w:rPr>
                <w:sz w:val="20"/>
                <w:szCs w:val="20"/>
              </w:rPr>
            </w:pPr>
          </w:p>
        </w:tc>
      </w:tr>
      <w:tr w:rsidR="00B3052A" w:rsidRPr="008D0A72" w14:paraId="5BA318E1" w14:textId="77777777" w:rsidTr="0013479C">
        <w:tc>
          <w:tcPr>
            <w:tcW w:w="2520" w:type="dxa"/>
            <w:shd w:val="clear" w:color="auto" w:fill="EEECE1" w:themeFill="background2"/>
          </w:tcPr>
          <w:p w14:paraId="4766BDB6" w14:textId="4F5E0535" w:rsidR="00B3052A" w:rsidRDefault="00B3052A" w:rsidP="00CE00DB">
            <w:pPr>
              <w:rPr>
                <w:b/>
                <w:sz w:val="20"/>
                <w:szCs w:val="20"/>
              </w:rPr>
            </w:pPr>
            <w:r>
              <w:rPr>
                <w:b/>
                <w:sz w:val="20"/>
                <w:szCs w:val="20"/>
              </w:rPr>
              <w:t>Actions</w:t>
            </w:r>
          </w:p>
        </w:tc>
        <w:tc>
          <w:tcPr>
            <w:tcW w:w="11880" w:type="dxa"/>
          </w:tcPr>
          <w:p w14:paraId="4B88D6BE" w14:textId="77777777" w:rsidR="00B3052A" w:rsidRPr="008D0A72" w:rsidRDefault="00B3052A" w:rsidP="00F3146E">
            <w:pPr>
              <w:rPr>
                <w:sz w:val="20"/>
                <w:szCs w:val="20"/>
              </w:rPr>
            </w:pPr>
          </w:p>
        </w:tc>
      </w:tr>
    </w:tbl>
    <w:p w14:paraId="7A1564B0" w14:textId="77777777" w:rsidR="0074674E" w:rsidRDefault="0074674E" w:rsidP="0074674E">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74674E" w14:paraId="6CDDEDC4" w14:textId="77777777" w:rsidTr="00DE4079">
        <w:tc>
          <w:tcPr>
            <w:tcW w:w="1890" w:type="dxa"/>
            <w:shd w:val="clear" w:color="auto" w:fill="DBE5F1" w:themeFill="accent1" w:themeFillTint="33"/>
          </w:tcPr>
          <w:p w14:paraId="21C49DD0" w14:textId="77777777" w:rsidR="0074674E" w:rsidRPr="003F28AC" w:rsidRDefault="0074674E" w:rsidP="00DE4079">
            <w:pPr>
              <w:rPr>
                <w:b/>
              </w:rPr>
            </w:pPr>
            <w:r w:rsidRPr="003F28AC">
              <w:rPr>
                <w:b/>
              </w:rPr>
              <w:t>Date</w:t>
            </w:r>
          </w:p>
        </w:tc>
        <w:tc>
          <w:tcPr>
            <w:tcW w:w="5130" w:type="dxa"/>
            <w:shd w:val="clear" w:color="auto" w:fill="DBE5F1" w:themeFill="accent1" w:themeFillTint="33"/>
          </w:tcPr>
          <w:p w14:paraId="0EE7015E" w14:textId="77777777" w:rsidR="0074674E" w:rsidRPr="003F28AC" w:rsidRDefault="0074674E" w:rsidP="00DE4079">
            <w:pPr>
              <w:rPr>
                <w:b/>
              </w:rPr>
            </w:pPr>
            <w:r>
              <w:rPr>
                <w:b/>
              </w:rPr>
              <w:t>Approver Name</w:t>
            </w:r>
          </w:p>
        </w:tc>
        <w:tc>
          <w:tcPr>
            <w:tcW w:w="7020" w:type="dxa"/>
            <w:shd w:val="clear" w:color="auto" w:fill="DBE5F1" w:themeFill="accent1" w:themeFillTint="33"/>
          </w:tcPr>
          <w:p w14:paraId="4F2C2D98" w14:textId="77777777" w:rsidR="0074674E" w:rsidRPr="003F28AC" w:rsidRDefault="0074674E" w:rsidP="00DE4079">
            <w:pPr>
              <w:rPr>
                <w:b/>
              </w:rPr>
            </w:pPr>
            <w:r>
              <w:rPr>
                <w:b/>
              </w:rPr>
              <w:t>Approver Signature</w:t>
            </w:r>
          </w:p>
        </w:tc>
      </w:tr>
      <w:tr w:rsidR="0074674E" w14:paraId="437F856E" w14:textId="77777777" w:rsidTr="00DE4079">
        <w:trPr>
          <w:trHeight w:val="720"/>
        </w:trPr>
        <w:tc>
          <w:tcPr>
            <w:tcW w:w="1890" w:type="dxa"/>
          </w:tcPr>
          <w:p w14:paraId="18F77855" w14:textId="77777777" w:rsidR="0074674E" w:rsidRDefault="0074674E" w:rsidP="00DE4079"/>
        </w:tc>
        <w:tc>
          <w:tcPr>
            <w:tcW w:w="5130" w:type="dxa"/>
          </w:tcPr>
          <w:p w14:paraId="68D01F95" w14:textId="77777777" w:rsidR="0074674E" w:rsidRDefault="0074674E" w:rsidP="00DE4079"/>
        </w:tc>
        <w:tc>
          <w:tcPr>
            <w:tcW w:w="7020" w:type="dxa"/>
          </w:tcPr>
          <w:p w14:paraId="135874A4" w14:textId="77777777" w:rsidR="0074674E" w:rsidRDefault="0074674E" w:rsidP="00DE4079"/>
        </w:tc>
      </w:tr>
      <w:tr w:rsidR="0074674E" w14:paraId="55557903" w14:textId="77777777" w:rsidTr="00DE4079">
        <w:trPr>
          <w:trHeight w:val="720"/>
        </w:trPr>
        <w:tc>
          <w:tcPr>
            <w:tcW w:w="1890" w:type="dxa"/>
          </w:tcPr>
          <w:p w14:paraId="0E2E9C3D" w14:textId="77777777" w:rsidR="0074674E" w:rsidRDefault="0074674E" w:rsidP="00DE4079"/>
        </w:tc>
        <w:tc>
          <w:tcPr>
            <w:tcW w:w="5130" w:type="dxa"/>
          </w:tcPr>
          <w:p w14:paraId="2D2C8A62" w14:textId="77777777" w:rsidR="0074674E" w:rsidRDefault="0074674E" w:rsidP="00DE4079"/>
        </w:tc>
        <w:tc>
          <w:tcPr>
            <w:tcW w:w="7020" w:type="dxa"/>
          </w:tcPr>
          <w:p w14:paraId="20C58A40" w14:textId="77777777" w:rsidR="0074674E" w:rsidRDefault="0074674E" w:rsidP="00DE4079"/>
        </w:tc>
      </w:tr>
    </w:tbl>
    <w:p w14:paraId="4B105808" w14:textId="77777777" w:rsidR="007D1A6F" w:rsidRPr="00F92925" w:rsidRDefault="007D1A6F" w:rsidP="00935D0B">
      <w:pPr>
        <w:rPr>
          <w:rFonts w:eastAsiaTheme="majorEastAsia" w:cstheme="majorBidi"/>
          <w:bCs/>
          <w:sz w:val="20"/>
          <w:szCs w:val="20"/>
        </w:rPr>
      </w:pPr>
    </w:p>
    <w:p w14:paraId="4D0E12FB" w14:textId="77777777" w:rsidR="00F92925" w:rsidRPr="00516F5C" w:rsidRDefault="00F92925" w:rsidP="00516F5C">
      <w:pPr>
        <w:shd w:val="clear" w:color="auto" w:fill="FFFFFF"/>
        <w:spacing w:after="0"/>
        <w:rPr>
          <w:rFonts w:cs="Tahoma"/>
          <w:sz w:val="20"/>
          <w:szCs w:val="20"/>
        </w:rPr>
      </w:pPr>
      <w:r w:rsidRPr="00F92925">
        <w:rPr>
          <w:rFonts w:cs="Tahoma"/>
          <w:sz w:val="20"/>
          <w:szCs w:val="20"/>
        </w:rPr>
        <w:t> </w:t>
      </w:r>
    </w:p>
    <w:sectPr w:rsidR="00F92925" w:rsidRPr="00516F5C" w:rsidSect="0013479C">
      <w:headerReference w:type="default" r:id="rId15"/>
      <w:footerReference w:type="default" r:id="rId1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8506EF" w14:textId="77777777" w:rsidR="00291650" w:rsidRDefault="00291650" w:rsidP="00013394">
      <w:pPr>
        <w:spacing w:after="0" w:line="240" w:lineRule="auto"/>
      </w:pPr>
      <w:r>
        <w:separator/>
      </w:r>
    </w:p>
  </w:endnote>
  <w:endnote w:type="continuationSeparator" w:id="0">
    <w:p w14:paraId="1BBC05C3" w14:textId="77777777" w:rsidR="00291650" w:rsidRDefault="00291650"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2C61D9D3" w14:textId="77777777">
      <w:trPr>
        <w:trHeight w:val="151"/>
      </w:trPr>
      <w:tc>
        <w:tcPr>
          <w:tcW w:w="2250" w:type="pct"/>
          <w:tcBorders>
            <w:bottom w:val="single" w:sz="4" w:space="0" w:color="4F81BD" w:themeColor="accent1"/>
          </w:tcBorders>
        </w:tcPr>
        <w:p w14:paraId="53D59539"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43CA9E33"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AD45A2" w:rsidRPr="00AD45A2">
            <w:rPr>
              <w:rFonts w:asciiTheme="majorHAnsi" w:eastAsiaTheme="majorEastAsia" w:hAnsiTheme="majorHAnsi" w:cstheme="majorBidi"/>
              <w:b/>
              <w:bCs/>
              <w:noProof/>
            </w:rPr>
            <w:t>8</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4F23D2FB" w14:textId="77777777" w:rsidR="00972999" w:rsidRDefault="00972999">
          <w:pPr>
            <w:pStyle w:val="Header"/>
            <w:rPr>
              <w:rFonts w:asciiTheme="majorHAnsi" w:eastAsiaTheme="majorEastAsia" w:hAnsiTheme="majorHAnsi" w:cstheme="majorBidi"/>
              <w:b/>
              <w:bCs/>
            </w:rPr>
          </w:pPr>
        </w:p>
      </w:tc>
    </w:tr>
    <w:tr w:rsidR="00972999" w14:paraId="7682C5BB" w14:textId="77777777">
      <w:trPr>
        <w:trHeight w:val="150"/>
      </w:trPr>
      <w:tc>
        <w:tcPr>
          <w:tcW w:w="2250" w:type="pct"/>
          <w:tcBorders>
            <w:top w:val="single" w:sz="4" w:space="0" w:color="4F81BD" w:themeColor="accent1"/>
          </w:tcBorders>
        </w:tcPr>
        <w:p w14:paraId="40EE4A0C" w14:textId="77777777" w:rsidR="00972999" w:rsidRDefault="00972999">
          <w:pPr>
            <w:pStyle w:val="Header"/>
            <w:rPr>
              <w:rFonts w:asciiTheme="majorHAnsi" w:eastAsiaTheme="majorEastAsia" w:hAnsiTheme="majorHAnsi" w:cstheme="majorBidi"/>
              <w:b/>
              <w:bCs/>
            </w:rPr>
          </w:pPr>
        </w:p>
      </w:tc>
      <w:tc>
        <w:tcPr>
          <w:tcW w:w="500" w:type="pct"/>
          <w:vMerge/>
        </w:tcPr>
        <w:p w14:paraId="109B7266"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368063D5" w14:textId="77777777" w:rsidR="00972999" w:rsidRDefault="00972999">
          <w:pPr>
            <w:pStyle w:val="Header"/>
            <w:rPr>
              <w:rFonts w:asciiTheme="majorHAnsi" w:eastAsiaTheme="majorEastAsia" w:hAnsiTheme="majorHAnsi" w:cstheme="majorBidi"/>
              <w:b/>
              <w:bCs/>
            </w:rPr>
          </w:pPr>
        </w:p>
      </w:tc>
    </w:tr>
  </w:tbl>
  <w:p w14:paraId="11E89198"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6D478" w14:textId="77777777" w:rsidR="00291650" w:rsidRDefault="00291650" w:rsidP="00013394">
      <w:pPr>
        <w:spacing w:after="0" w:line="240" w:lineRule="auto"/>
      </w:pPr>
      <w:r>
        <w:separator/>
      </w:r>
    </w:p>
  </w:footnote>
  <w:footnote w:type="continuationSeparator" w:id="0">
    <w:p w14:paraId="18BC395E" w14:textId="77777777" w:rsidR="00291650" w:rsidRDefault="00291650"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53A27" w14:textId="27541C6D" w:rsid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t>
    </w:r>
    <w:r w:rsidR="0069151D">
      <w:rPr>
        <w:rFonts w:asciiTheme="majorHAnsi" w:eastAsiaTheme="majorEastAsia" w:hAnsiTheme="majorHAnsi" w:cstheme="majorBidi"/>
        <w:b/>
        <w:sz w:val="32"/>
        <w:szCs w:val="32"/>
      </w:rPr>
      <w:t>ST</w:t>
    </w:r>
    <w:r>
      <w:rPr>
        <w:rFonts w:asciiTheme="majorHAnsi" w:eastAsiaTheme="majorEastAsia" w:hAnsiTheme="majorHAnsi" w:cstheme="majorBidi"/>
        <w:b/>
        <w:sz w:val="32"/>
        <w:szCs w:val="32"/>
      </w:rPr>
      <w:t>0</w:t>
    </w:r>
    <w:r w:rsidR="00F92925">
      <w:rPr>
        <w:rFonts w:asciiTheme="majorHAnsi" w:eastAsiaTheme="majorEastAsia" w:hAnsiTheme="majorHAnsi" w:cstheme="majorBidi"/>
        <w:b/>
        <w:sz w:val="32"/>
        <w:szCs w:val="32"/>
      </w:rPr>
      <w:t>3</w:t>
    </w:r>
    <w:r>
      <w:rPr>
        <w:rFonts w:asciiTheme="majorHAnsi" w:eastAsiaTheme="majorEastAsia" w:hAnsiTheme="majorHAnsi" w:cstheme="majorBidi"/>
        <w:b/>
        <w:sz w:val="32"/>
        <w:szCs w:val="32"/>
      </w:rPr>
      <w:t xml:space="preserve">: </w:t>
    </w:r>
    <w:r w:rsidR="00F92925">
      <w:rPr>
        <w:rFonts w:asciiTheme="majorHAnsi" w:eastAsiaTheme="majorEastAsia" w:hAnsiTheme="majorHAnsi" w:cstheme="majorBidi"/>
        <w:b/>
        <w:sz w:val="32"/>
        <w:szCs w:val="32"/>
      </w:rPr>
      <w:t>Rubbish</w:t>
    </w:r>
    <w:r w:rsidR="00920CA0">
      <w:rPr>
        <w:rFonts w:asciiTheme="majorHAnsi" w:eastAsiaTheme="majorEastAsia" w:hAnsiTheme="majorHAnsi" w:cstheme="majorBidi"/>
        <w:b/>
        <w:sz w:val="32"/>
        <w:szCs w:val="32"/>
      </w:rPr>
      <w:t>/Recyclable Material</w:t>
    </w:r>
    <w:r w:rsidR="00F92925">
      <w:rPr>
        <w:rFonts w:asciiTheme="majorHAnsi" w:eastAsiaTheme="majorEastAsia" w:hAnsiTheme="majorHAnsi" w:cstheme="majorBidi"/>
        <w:b/>
        <w:sz w:val="32"/>
        <w:szCs w:val="32"/>
      </w:rPr>
      <w:t xml:space="preserve"> Collection</w:t>
    </w:r>
  </w:p>
  <w:p w14:paraId="3BB4E98C" w14:textId="77777777" w:rsidR="00972999" w:rsidRP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2670719C"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30938"/>
    <w:multiLevelType w:val="hybridMultilevel"/>
    <w:tmpl w:val="90E2B0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F15FD"/>
    <w:multiLevelType w:val="hybridMultilevel"/>
    <w:tmpl w:val="348EB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3D67B8"/>
    <w:multiLevelType w:val="hybridMultilevel"/>
    <w:tmpl w:val="822405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3A0465"/>
    <w:multiLevelType w:val="hybridMultilevel"/>
    <w:tmpl w:val="6C5C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EB0395"/>
    <w:multiLevelType w:val="hybridMultilevel"/>
    <w:tmpl w:val="22E64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0"/>
  </w:num>
  <w:num w:numId="6">
    <w:abstractNumId w:val="1"/>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16001"/>
    <w:rsid w:val="0002055C"/>
    <w:rsid w:val="00063729"/>
    <w:rsid w:val="00064FD2"/>
    <w:rsid w:val="00075725"/>
    <w:rsid w:val="00076734"/>
    <w:rsid w:val="00080CE6"/>
    <w:rsid w:val="00087A79"/>
    <w:rsid w:val="000A01F4"/>
    <w:rsid w:val="000A4703"/>
    <w:rsid w:val="000A63B7"/>
    <w:rsid w:val="000C5A13"/>
    <w:rsid w:val="000D4248"/>
    <w:rsid w:val="000E0780"/>
    <w:rsid w:val="000F0C2F"/>
    <w:rsid w:val="000F6B4A"/>
    <w:rsid w:val="0010626C"/>
    <w:rsid w:val="001134EE"/>
    <w:rsid w:val="001150E7"/>
    <w:rsid w:val="00121040"/>
    <w:rsid w:val="00126A0E"/>
    <w:rsid w:val="00133E81"/>
    <w:rsid w:val="0013479C"/>
    <w:rsid w:val="00140686"/>
    <w:rsid w:val="00140DE3"/>
    <w:rsid w:val="00144BF7"/>
    <w:rsid w:val="00163619"/>
    <w:rsid w:val="001850F7"/>
    <w:rsid w:val="001B5953"/>
    <w:rsid w:val="001B6BA7"/>
    <w:rsid w:val="001C2118"/>
    <w:rsid w:val="001C3BB3"/>
    <w:rsid w:val="001C3E81"/>
    <w:rsid w:val="001C4304"/>
    <w:rsid w:val="001D3347"/>
    <w:rsid w:val="001D6F31"/>
    <w:rsid w:val="001E1B49"/>
    <w:rsid w:val="001E2122"/>
    <w:rsid w:val="001F41DB"/>
    <w:rsid w:val="001F4918"/>
    <w:rsid w:val="00202D32"/>
    <w:rsid w:val="00205212"/>
    <w:rsid w:val="00211DB6"/>
    <w:rsid w:val="002120AD"/>
    <w:rsid w:val="002121EB"/>
    <w:rsid w:val="002157D7"/>
    <w:rsid w:val="00217A33"/>
    <w:rsid w:val="00233F79"/>
    <w:rsid w:val="0023580A"/>
    <w:rsid w:val="00236286"/>
    <w:rsid w:val="002707C4"/>
    <w:rsid w:val="002742A8"/>
    <w:rsid w:val="002829A8"/>
    <w:rsid w:val="00283A9E"/>
    <w:rsid w:val="00286CB8"/>
    <w:rsid w:val="00291650"/>
    <w:rsid w:val="002A4CC2"/>
    <w:rsid w:val="002A5B27"/>
    <w:rsid w:val="002A7F2A"/>
    <w:rsid w:val="002C5667"/>
    <w:rsid w:val="002D3161"/>
    <w:rsid w:val="002E770B"/>
    <w:rsid w:val="002F2245"/>
    <w:rsid w:val="003174AC"/>
    <w:rsid w:val="00326DC6"/>
    <w:rsid w:val="00334C97"/>
    <w:rsid w:val="00365FC3"/>
    <w:rsid w:val="00375C48"/>
    <w:rsid w:val="00390039"/>
    <w:rsid w:val="003A022B"/>
    <w:rsid w:val="003A3160"/>
    <w:rsid w:val="003A5304"/>
    <w:rsid w:val="003B2D92"/>
    <w:rsid w:val="003B3297"/>
    <w:rsid w:val="003B3FA9"/>
    <w:rsid w:val="003C0C09"/>
    <w:rsid w:val="003C7805"/>
    <w:rsid w:val="003C7F1E"/>
    <w:rsid w:val="003E779A"/>
    <w:rsid w:val="0040628F"/>
    <w:rsid w:val="004074B1"/>
    <w:rsid w:val="00420476"/>
    <w:rsid w:val="004236FD"/>
    <w:rsid w:val="00430E0D"/>
    <w:rsid w:val="004374E9"/>
    <w:rsid w:val="0044046E"/>
    <w:rsid w:val="004405B5"/>
    <w:rsid w:val="00443DDB"/>
    <w:rsid w:val="00450DD7"/>
    <w:rsid w:val="00457F27"/>
    <w:rsid w:val="00465921"/>
    <w:rsid w:val="00477531"/>
    <w:rsid w:val="00477F37"/>
    <w:rsid w:val="00495D40"/>
    <w:rsid w:val="004A1D08"/>
    <w:rsid w:val="004A740E"/>
    <w:rsid w:val="004C0CF1"/>
    <w:rsid w:val="004C2CAB"/>
    <w:rsid w:val="004D0D9C"/>
    <w:rsid w:val="004E0F3C"/>
    <w:rsid w:val="004E173F"/>
    <w:rsid w:val="004E6A3C"/>
    <w:rsid w:val="004F0015"/>
    <w:rsid w:val="005011BB"/>
    <w:rsid w:val="00516F5C"/>
    <w:rsid w:val="005555BE"/>
    <w:rsid w:val="00565541"/>
    <w:rsid w:val="00570DE6"/>
    <w:rsid w:val="005722D8"/>
    <w:rsid w:val="005725D1"/>
    <w:rsid w:val="00577AD1"/>
    <w:rsid w:val="005845E0"/>
    <w:rsid w:val="005970FB"/>
    <w:rsid w:val="005A0ED7"/>
    <w:rsid w:val="005A6966"/>
    <w:rsid w:val="005C13E0"/>
    <w:rsid w:val="005C1B26"/>
    <w:rsid w:val="005D4141"/>
    <w:rsid w:val="005E66A1"/>
    <w:rsid w:val="005F135D"/>
    <w:rsid w:val="005F31B0"/>
    <w:rsid w:val="00600642"/>
    <w:rsid w:val="0060228F"/>
    <w:rsid w:val="0060560F"/>
    <w:rsid w:val="00622557"/>
    <w:rsid w:val="00626D58"/>
    <w:rsid w:val="00630D2E"/>
    <w:rsid w:val="00631059"/>
    <w:rsid w:val="00633837"/>
    <w:rsid w:val="006364FD"/>
    <w:rsid w:val="00637B36"/>
    <w:rsid w:val="00640EA1"/>
    <w:rsid w:val="00653157"/>
    <w:rsid w:val="00666A19"/>
    <w:rsid w:val="00683B13"/>
    <w:rsid w:val="006855B6"/>
    <w:rsid w:val="00687AD7"/>
    <w:rsid w:val="00687D6F"/>
    <w:rsid w:val="0069151D"/>
    <w:rsid w:val="00694917"/>
    <w:rsid w:val="006A57B0"/>
    <w:rsid w:val="006B4627"/>
    <w:rsid w:val="006E1214"/>
    <w:rsid w:val="006E31D8"/>
    <w:rsid w:val="006F0876"/>
    <w:rsid w:val="007067B4"/>
    <w:rsid w:val="00712D8B"/>
    <w:rsid w:val="0073642E"/>
    <w:rsid w:val="0073716B"/>
    <w:rsid w:val="00737333"/>
    <w:rsid w:val="0074674E"/>
    <w:rsid w:val="00756642"/>
    <w:rsid w:val="00763321"/>
    <w:rsid w:val="007777CE"/>
    <w:rsid w:val="007874B0"/>
    <w:rsid w:val="00790152"/>
    <w:rsid w:val="007C1AB2"/>
    <w:rsid w:val="007C6A45"/>
    <w:rsid w:val="007D1A6F"/>
    <w:rsid w:val="007E5E21"/>
    <w:rsid w:val="00802637"/>
    <w:rsid w:val="008257B6"/>
    <w:rsid w:val="00830441"/>
    <w:rsid w:val="0083118B"/>
    <w:rsid w:val="0084185F"/>
    <w:rsid w:val="00845D47"/>
    <w:rsid w:val="008474DF"/>
    <w:rsid w:val="00856216"/>
    <w:rsid w:val="008618C6"/>
    <w:rsid w:val="008622FF"/>
    <w:rsid w:val="0087351A"/>
    <w:rsid w:val="00874251"/>
    <w:rsid w:val="00881298"/>
    <w:rsid w:val="00884CB3"/>
    <w:rsid w:val="008A11DB"/>
    <w:rsid w:val="008A17FB"/>
    <w:rsid w:val="008D0A72"/>
    <w:rsid w:val="008D27BB"/>
    <w:rsid w:val="008D3520"/>
    <w:rsid w:val="008D7428"/>
    <w:rsid w:val="008F42AC"/>
    <w:rsid w:val="00902E7D"/>
    <w:rsid w:val="0091450E"/>
    <w:rsid w:val="00914AD3"/>
    <w:rsid w:val="009173F7"/>
    <w:rsid w:val="00920CA0"/>
    <w:rsid w:val="00925A91"/>
    <w:rsid w:val="009277A8"/>
    <w:rsid w:val="00935D0B"/>
    <w:rsid w:val="00941C56"/>
    <w:rsid w:val="00941D2E"/>
    <w:rsid w:val="00943A4B"/>
    <w:rsid w:val="00945443"/>
    <w:rsid w:val="00972999"/>
    <w:rsid w:val="009941D1"/>
    <w:rsid w:val="009A230A"/>
    <w:rsid w:val="009B65CC"/>
    <w:rsid w:val="009C0B46"/>
    <w:rsid w:val="009D15C8"/>
    <w:rsid w:val="009E26D6"/>
    <w:rsid w:val="009F0D4B"/>
    <w:rsid w:val="00A04911"/>
    <w:rsid w:val="00A15062"/>
    <w:rsid w:val="00A163B5"/>
    <w:rsid w:val="00A20D09"/>
    <w:rsid w:val="00A329BE"/>
    <w:rsid w:val="00A335FA"/>
    <w:rsid w:val="00A47DB8"/>
    <w:rsid w:val="00A6166F"/>
    <w:rsid w:val="00A61D49"/>
    <w:rsid w:val="00A65BD7"/>
    <w:rsid w:val="00A711AC"/>
    <w:rsid w:val="00A72217"/>
    <w:rsid w:val="00A75DE7"/>
    <w:rsid w:val="00A87E12"/>
    <w:rsid w:val="00AC2258"/>
    <w:rsid w:val="00AC3FD9"/>
    <w:rsid w:val="00AD45A2"/>
    <w:rsid w:val="00AD70B2"/>
    <w:rsid w:val="00AE3069"/>
    <w:rsid w:val="00AE3AE6"/>
    <w:rsid w:val="00AF0395"/>
    <w:rsid w:val="00AF37AF"/>
    <w:rsid w:val="00B0433E"/>
    <w:rsid w:val="00B043EC"/>
    <w:rsid w:val="00B3052A"/>
    <w:rsid w:val="00B32953"/>
    <w:rsid w:val="00B50CEF"/>
    <w:rsid w:val="00B52AF3"/>
    <w:rsid w:val="00B6369B"/>
    <w:rsid w:val="00B753F6"/>
    <w:rsid w:val="00B86EE5"/>
    <w:rsid w:val="00BA6C52"/>
    <w:rsid w:val="00BB7215"/>
    <w:rsid w:val="00BB7558"/>
    <w:rsid w:val="00BC456D"/>
    <w:rsid w:val="00BD0992"/>
    <w:rsid w:val="00BD7326"/>
    <w:rsid w:val="00BE5E4E"/>
    <w:rsid w:val="00BE7E13"/>
    <w:rsid w:val="00BF5BAA"/>
    <w:rsid w:val="00BF6106"/>
    <w:rsid w:val="00C163A8"/>
    <w:rsid w:val="00C51C66"/>
    <w:rsid w:val="00C57743"/>
    <w:rsid w:val="00C57D9B"/>
    <w:rsid w:val="00C67224"/>
    <w:rsid w:val="00C7575A"/>
    <w:rsid w:val="00C82BBD"/>
    <w:rsid w:val="00C8596E"/>
    <w:rsid w:val="00CA369A"/>
    <w:rsid w:val="00CA6A74"/>
    <w:rsid w:val="00CB0185"/>
    <w:rsid w:val="00CB01F5"/>
    <w:rsid w:val="00CB59BC"/>
    <w:rsid w:val="00CB774E"/>
    <w:rsid w:val="00CC11B5"/>
    <w:rsid w:val="00CC36F8"/>
    <w:rsid w:val="00CC53E7"/>
    <w:rsid w:val="00CE00DB"/>
    <w:rsid w:val="00CE34C7"/>
    <w:rsid w:val="00CF46F9"/>
    <w:rsid w:val="00CF68E6"/>
    <w:rsid w:val="00D0141F"/>
    <w:rsid w:val="00D0189E"/>
    <w:rsid w:val="00D1011D"/>
    <w:rsid w:val="00D12552"/>
    <w:rsid w:val="00D14029"/>
    <w:rsid w:val="00D25127"/>
    <w:rsid w:val="00D252AA"/>
    <w:rsid w:val="00D31251"/>
    <w:rsid w:val="00D57C12"/>
    <w:rsid w:val="00D62E1E"/>
    <w:rsid w:val="00D73EF9"/>
    <w:rsid w:val="00D8233E"/>
    <w:rsid w:val="00D917BC"/>
    <w:rsid w:val="00DA10C1"/>
    <w:rsid w:val="00DA2806"/>
    <w:rsid w:val="00DC7277"/>
    <w:rsid w:val="00DE7128"/>
    <w:rsid w:val="00E07B2E"/>
    <w:rsid w:val="00E227DF"/>
    <w:rsid w:val="00E22FBD"/>
    <w:rsid w:val="00E407B9"/>
    <w:rsid w:val="00E66CAC"/>
    <w:rsid w:val="00E77D41"/>
    <w:rsid w:val="00E801E0"/>
    <w:rsid w:val="00E91859"/>
    <w:rsid w:val="00EB0DAB"/>
    <w:rsid w:val="00EB2A49"/>
    <w:rsid w:val="00EB6DF4"/>
    <w:rsid w:val="00EE7F45"/>
    <w:rsid w:val="00F0195F"/>
    <w:rsid w:val="00F05E0F"/>
    <w:rsid w:val="00F3146E"/>
    <w:rsid w:val="00F32B4E"/>
    <w:rsid w:val="00F354BD"/>
    <w:rsid w:val="00F35994"/>
    <w:rsid w:val="00F6742B"/>
    <w:rsid w:val="00F768B0"/>
    <w:rsid w:val="00F91CD3"/>
    <w:rsid w:val="00F92925"/>
    <w:rsid w:val="00FB50A1"/>
    <w:rsid w:val="00FB674A"/>
    <w:rsid w:val="00FB7D43"/>
    <w:rsid w:val="00FD5C7D"/>
    <w:rsid w:val="00FD7CE6"/>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2AB4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43629">
      <w:bodyDiv w:val="1"/>
      <w:marLeft w:val="0"/>
      <w:marRight w:val="0"/>
      <w:marTop w:val="0"/>
      <w:marBottom w:val="0"/>
      <w:divBdr>
        <w:top w:val="none" w:sz="0" w:space="0" w:color="auto"/>
        <w:left w:val="none" w:sz="0" w:space="0" w:color="auto"/>
        <w:bottom w:val="none" w:sz="0" w:space="0" w:color="auto"/>
        <w:right w:val="none" w:sz="0" w:space="0" w:color="auto"/>
      </w:divBdr>
      <w:divsChild>
        <w:div w:id="55907610">
          <w:marLeft w:val="0"/>
          <w:marRight w:val="0"/>
          <w:marTop w:val="0"/>
          <w:marBottom w:val="0"/>
          <w:divBdr>
            <w:top w:val="none" w:sz="0" w:space="0" w:color="auto"/>
            <w:left w:val="none" w:sz="0" w:space="0" w:color="auto"/>
            <w:bottom w:val="none" w:sz="0" w:space="0" w:color="auto"/>
            <w:right w:val="none" w:sz="0" w:space="0" w:color="auto"/>
          </w:divBdr>
          <w:divsChild>
            <w:div w:id="419914228">
              <w:marLeft w:val="0"/>
              <w:marRight w:val="0"/>
              <w:marTop w:val="0"/>
              <w:marBottom w:val="0"/>
              <w:divBdr>
                <w:top w:val="none" w:sz="0" w:space="0" w:color="auto"/>
                <w:left w:val="none" w:sz="0" w:space="0" w:color="auto"/>
                <w:bottom w:val="none" w:sz="0" w:space="0" w:color="auto"/>
                <w:right w:val="none" w:sz="0" w:space="0" w:color="auto"/>
              </w:divBdr>
              <w:divsChild>
                <w:div w:id="1095128727">
                  <w:marLeft w:val="0"/>
                  <w:marRight w:val="0"/>
                  <w:marTop w:val="0"/>
                  <w:marBottom w:val="0"/>
                  <w:divBdr>
                    <w:top w:val="none" w:sz="0" w:space="0" w:color="auto"/>
                    <w:left w:val="none" w:sz="0" w:space="0" w:color="auto"/>
                    <w:bottom w:val="none" w:sz="0" w:space="0" w:color="auto"/>
                    <w:right w:val="none" w:sz="0" w:space="0" w:color="auto"/>
                  </w:divBdr>
                </w:div>
                <w:div w:id="2095516415">
                  <w:marLeft w:val="0"/>
                  <w:marRight w:val="0"/>
                  <w:marTop w:val="0"/>
                  <w:marBottom w:val="0"/>
                  <w:divBdr>
                    <w:top w:val="none" w:sz="0" w:space="0" w:color="auto"/>
                    <w:left w:val="none" w:sz="0" w:space="0" w:color="auto"/>
                    <w:bottom w:val="none" w:sz="0" w:space="0" w:color="auto"/>
                    <w:right w:val="none" w:sz="0" w:space="0" w:color="auto"/>
                  </w:divBdr>
                  <w:divsChild>
                    <w:div w:id="2122415521">
                      <w:marLeft w:val="0"/>
                      <w:marRight w:val="0"/>
                      <w:marTop w:val="0"/>
                      <w:marBottom w:val="0"/>
                      <w:divBdr>
                        <w:top w:val="none" w:sz="0" w:space="0" w:color="auto"/>
                        <w:left w:val="none" w:sz="0" w:space="0" w:color="auto"/>
                        <w:bottom w:val="none" w:sz="0" w:space="0" w:color="auto"/>
                        <w:right w:val="none" w:sz="0" w:space="0" w:color="auto"/>
                      </w:divBdr>
                    </w:div>
                    <w:div w:id="944310047">
                      <w:marLeft w:val="0"/>
                      <w:marRight w:val="0"/>
                      <w:marTop w:val="0"/>
                      <w:marBottom w:val="0"/>
                      <w:divBdr>
                        <w:top w:val="none" w:sz="0" w:space="0" w:color="auto"/>
                        <w:left w:val="none" w:sz="0" w:space="0" w:color="auto"/>
                        <w:bottom w:val="none" w:sz="0" w:space="0" w:color="auto"/>
                        <w:right w:val="none" w:sz="0" w:space="0" w:color="auto"/>
                      </w:divBdr>
                    </w:div>
                    <w:div w:id="849954314">
                      <w:marLeft w:val="0"/>
                      <w:marRight w:val="0"/>
                      <w:marTop w:val="0"/>
                      <w:marBottom w:val="0"/>
                      <w:divBdr>
                        <w:top w:val="none" w:sz="0" w:space="0" w:color="auto"/>
                        <w:left w:val="none" w:sz="0" w:space="0" w:color="auto"/>
                        <w:bottom w:val="none" w:sz="0" w:space="0" w:color="auto"/>
                        <w:right w:val="none" w:sz="0" w:space="0" w:color="auto"/>
                      </w:divBdr>
                    </w:div>
                  </w:divsChild>
                </w:div>
                <w:div w:id="1968197700">
                  <w:marLeft w:val="0"/>
                  <w:marRight w:val="0"/>
                  <w:marTop w:val="0"/>
                  <w:marBottom w:val="0"/>
                  <w:divBdr>
                    <w:top w:val="none" w:sz="0" w:space="0" w:color="auto"/>
                    <w:left w:val="none" w:sz="0" w:space="0" w:color="auto"/>
                    <w:bottom w:val="none" w:sz="0" w:space="0" w:color="auto"/>
                    <w:right w:val="none" w:sz="0" w:space="0" w:color="auto"/>
                  </w:divBdr>
                </w:div>
                <w:div w:id="332072838">
                  <w:marLeft w:val="0"/>
                  <w:marRight w:val="0"/>
                  <w:marTop w:val="0"/>
                  <w:marBottom w:val="0"/>
                  <w:divBdr>
                    <w:top w:val="none" w:sz="0" w:space="0" w:color="auto"/>
                    <w:left w:val="none" w:sz="0" w:space="0" w:color="auto"/>
                    <w:bottom w:val="none" w:sz="0" w:space="0" w:color="auto"/>
                    <w:right w:val="none" w:sz="0" w:space="0" w:color="auto"/>
                  </w:divBdr>
                  <w:divsChild>
                    <w:div w:id="137501067">
                      <w:marLeft w:val="0"/>
                      <w:marRight w:val="0"/>
                      <w:marTop w:val="0"/>
                      <w:marBottom w:val="0"/>
                      <w:divBdr>
                        <w:top w:val="none" w:sz="0" w:space="0" w:color="auto"/>
                        <w:left w:val="none" w:sz="0" w:space="0" w:color="auto"/>
                        <w:bottom w:val="none" w:sz="0" w:space="0" w:color="auto"/>
                        <w:right w:val="none" w:sz="0" w:space="0" w:color="auto"/>
                      </w:divBdr>
                    </w:div>
                    <w:div w:id="2141268411">
                      <w:marLeft w:val="0"/>
                      <w:marRight w:val="0"/>
                      <w:marTop w:val="0"/>
                      <w:marBottom w:val="0"/>
                      <w:divBdr>
                        <w:top w:val="none" w:sz="0" w:space="0" w:color="auto"/>
                        <w:left w:val="none" w:sz="0" w:space="0" w:color="auto"/>
                        <w:bottom w:val="none" w:sz="0" w:space="0" w:color="auto"/>
                        <w:right w:val="none" w:sz="0" w:space="0" w:color="auto"/>
                      </w:divBdr>
                    </w:div>
                    <w:div w:id="1264610916">
                      <w:marLeft w:val="0"/>
                      <w:marRight w:val="0"/>
                      <w:marTop w:val="0"/>
                      <w:marBottom w:val="0"/>
                      <w:divBdr>
                        <w:top w:val="none" w:sz="0" w:space="0" w:color="auto"/>
                        <w:left w:val="none" w:sz="0" w:space="0" w:color="auto"/>
                        <w:bottom w:val="none" w:sz="0" w:space="0" w:color="auto"/>
                        <w:right w:val="none" w:sz="0" w:space="0" w:color="auto"/>
                      </w:divBdr>
                      <w:divsChild>
                        <w:div w:id="323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162606">
      <w:bodyDiv w:val="1"/>
      <w:marLeft w:val="0"/>
      <w:marRight w:val="0"/>
      <w:marTop w:val="0"/>
      <w:marBottom w:val="0"/>
      <w:divBdr>
        <w:top w:val="none" w:sz="0" w:space="0" w:color="auto"/>
        <w:left w:val="none" w:sz="0" w:space="0" w:color="auto"/>
        <w:bottom w:val="none" w:sz="0" w:space="0" w:color="auto"/>
        <w:right w:val="none" w:sz="0" w:space="0" w:color="auto"/>
      </w:divBdr>
      <w:divsChild>
        <w:div w:id="1502353628">
          <w:marLeft w:val="0"/>
          <w:marRight w:val="0"/>
          <w:marTop w:val="0"/>
          <w:marBottom w:val="0"/>
          <w:divBdr>
            <w:top w:val="none" w:sz="0" w:space="0" w:color="auto"/>
            <w:left w:val="none" w:sz="0" w:space="0" w:color="auto"/>
            <w:bottom w:val="none" w:sz="0" w:space="0" w:color="auto"/>
            <w:right w:val="none" w:sz="0" w:space="0" w:color="auto"/>
          </w:divBdr>
          <w:divsChild>
            <w:div w:id="527180518">
              <w:marLeft w:val="0"/>
              <w:marRight w:val="0"/>
              <w:marTop w:val="0"/>
              <w:marBottom w:val="0"/>
              <w:divBdr>
                <w:top w:val="none" w:sz="0" w:space="0" w:color="auto"/>
                <w:left w:val="none" w:sz="0" w:space="0" w:color="auto"/>
                <w:bottom w:val="none" w:sz="0" w:space="0" w:color="auto"/>
                <w:right w:val="none" w:sz="0" w:space="0" w:color="auto"/>
              </w:divBdr>
            </w:div>
            <w:div w:id="2117364435">
              <w:marLeft w:val="0"/>
              <w:marRight w:val="0"/>
              <w:marTop w:val="0"/>
              <w:marBottom w:val="0"/>
              <w:divBdr>
                <w:top w:val="none" w:sz="0" w:space="0" w:color="auto"/>
                <w:left w:val="none" w:sz="0" w:space="0" w:color="auto"/>
                <w:bottom w:val="none" w:sz="0" w:space="0" w:color="auto"/>
                <w:right w:val="none" w:sz="0" w:space="0" w:color="auto"/>
              </w:divBdr>
              <w:divsChild>
                <w:div w:id="998188365">
                  <w:marLeft w:val="0"/>
                  <w:marRight w:val="0"/>
                  <w:marTop w:val="0"/>
                  <w:marBottom w:val="0"/>
                  <w:divBdr>
                    <w:top w:val="none" w:sz="0" w:space="0" w:color="auto"/>
                    <w:left w:val="none" w:sz="0" w:space="0" w:color="auto"/>
                    <w:bottom w:val="none" w:sz="0" w:space="0" w:color="auto"/>
                    <w:right w:val="none" w:sz="0" w:space="0" w:color="auto"/>
                  </w:divBdr>
                  <w:divsChild>
                    <w:div w:id="680670671">
                      <w:marLeft w:val="0"/>
                      <w:marRight w:val="0"/>
                      <w:marTop w:val="0"/>
                      <w:marBottom w:val="0"/>
                      <w:divBdr>
                        <w:top w:val="none" w:sz="0" w:space="0" w:color="auto"/>
                        <w:left w:val="none" w:sz="0" w:space="0" w:color="auto"/>
                        <w:bottom w:val="none" w:sz="0" w:space="0" w:color="auto"/>
                        <w:right w:val="none" w:sz="0" w:space="0" w:color="auto"/>
                      </w:divBdr>
                    </w:div>
                    <w:div w:id="1694531548">
                      <w:marLeft w:val="0"/>
                      <w:marRight w:val="0"/>
                      <w:marTop w:val="0"/>
                      <w:marBottom w:val="0"/>
                      <w:divBdr>
                        <w:top w:val="none" w:sz="0" w:space="0" w:color="auto"/>
                        <w:left w:val="none" w:sz="0" w:space="0" w:color="auto"/>
                        <w:bottom w:val="none" w:sz="0" w:space="0" w:color="auto"/>
                        <w:right w:val="none" w:sz="0" w:space="0" w:color="auto"/>
                      </w:divBdr>
                    </w:div>
                    <w:div w:id="1437291329">
                      <w:marLeft w:val="0"/>
                      <w:marRight w:val="0"/>
                      <w:marTop w:val="0"/>
                      <w:marBottom w:val="0"/>
                      <w:divBdr>
                        <w:top w:val="none" w:sz="0" w:space="0" w:color="auto"/>
                        <w:left w:val="none" w:sz="0" w:space="0" w:color="auto"/>
                        <w:bottom w:val="none" w:sz="0" w:space="0" w:color="auto"/>
                        <w:right w:val="none" w:sz="0" w:space="0" w:color="auto"/>
                      </w:divBdr>
                    </w:div>
                    <w:div w:id="1922331572">
                      <w:marLeft w:val="0"/>
                      <w:marRight w:val="0"/>
                      <w:marTop w:val="0"/>
                      <w:marBottom w:val="0"/>
                      <w:divBdr>
                        <w:top w:val="none" w:sz="0" w:space="0" w:color="auto"/>
                        <w:left w:val="none" w:sz="0" w:space="0" w:color="auto"/>
                        <w:bottom w:val="none" w:sz="0" w:space="0" w:color="auto"/>
                        <w:right w:val="none" w:sz="0" w:space="0" w:color="auto"/>
                      </w:divBdr>
                    </w:div>
                    <w:div w:id="1632441722">
                      <w:marLeft w:val="0"/>
                      <w:marRight w:val="0"/>
                      <w:marTop w:val="0"/>
                      <w:marBottom w:val="0"/>
                      <w:divBdr>
                        <w:top w:val="none" w:sz="0" w:space="0" w:color="auto"/>
                        <w:left w:val="none" w:sz="0" w:space="0" w:color="auto"/>
                        <w:bottom w:val="none" w:sz="0" w:space="0" w:color="auto"/>
                        <w:right w:val="none" w:sz="0" w:space="0" w:color="auto"/>
                      </w:divBdr>
                    </w:div>
                    <w:div w:id="11678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44229">
      <w:bodyDiv w:val="1"/>
      <w:marLeft w:val="0"/>
      <w:marRight w:val="0"/>
      <w:marTop w:val="0"/>
      <w:marBottom w:val="0"/>
      <w:divBdr>
        <w:top w:val="none" w:sz="0" w:space="0" w:color="auto"/>
        <w:left w:val="none" w:sz="0" w:space="0" w:color="auto"/>
        <w:bottom w:val="none" w:sz="0" w:space="0" w:color="auto"/>
        <w:right w:val="none" w:sz="0" w:space="0" w:color="auto"/>
      </w:divBdr>
      <w:divsChild>
        <w:div w:id="768694966">
          <w:marLeft w:val="0"/>
          <w:marRight w:val="0"/>
          <w:marTop w:val="0"/>
          <w:marBottom w:val="0"/>
          <w:divBdr>
            <w:top w:val="none" w:sz="0" w:space="0" w:color="auto"/>
            <w:left w:val="none" w:sz="0" w:space="0" w:color="auto"/>
            <w:bottom w:val="none" w:sz="0" w:space="0" w:color="auto"/>
            <w:right w:val="none" w:sz="0" w:space="0" w:color="auto"/>
          </w:divBdr>
        </w:div>
        <w:div w:id="558202439">
          <w:marLeft w:val="0"/>
          <w:marRight w:val="0"/>
          <w:marTop w:val="0"/>
          <w:marBottom w:val="0"/>
          <w:divBdr>
            <w:top w:val="none" w:sz="0" w:space="0" w:color="auto"/>
            <w:left w:val="none" w:sz="0" w:space="0" w:color="auto"/>
            <w:bottom w:val="none" w:sz="0" w:space="0" w:color="auto"/>
            <w:right w:val="none" w:sz="0" w:space="0" w:color="auto"/>
          </w:divBdr>
        </w:div>
      </w:divsChild>
    </w:div>
    <w:div w:id="834685849">
      <w:bodyDiv w:val="1"/>
      <w:marLeft w:val="0"/>
      <w:marRight w:val="0"/>
      <w:marTop w:val="0"/>
      <w:marBottom w:val="0"/>
      <w:divBdr>
        <w:top w:val="none" w:sz="0" w:space="0" w:color="auto"/>
        <w:left w:val="none" w:sz="0" w:space="0" w:color="auto"/>
        <w:bottom w:val="none" w:sz="0" w:space="0" w:color="auto"/>
        <w:right w:val="none" w:sz="0" w:space="0" w:color="auto"/>
      </w:divBdr>
    </w:div>
    <w:div w:id="1011227258">
      <w:bodyDiv w:val="1"/>
      <w:marLeft w:val="0"/>
      <w:marRight w:val="0"/>
      <w:marTop w:val="0"/>
      <w:marBottom w:val="0"/>
      <w:divBdr>
        <w:top w:val="none" w:sz="0" w:space="0" w:color="auto"/>
        <w:left w:val="none" w:sz="0" w:space="0" w:color="auto"/>
        <w:bottom w:val="none" w:sz="0" w:space="0" w:color="auto"/>
        <w:right w:val="none" w:sz="0" w:space="0" w:color="auto"/>
      </w:divBdr>
      <w:divsChild>
        <w:div w:id="263617767">
          <w:marLeft w:val="0"/>
          <w:marRight w:val="0"/>
          <w:marTop w:val="0"/>
          <w:marBottom w:val="0"/>
          <w:divBdr>
            <w:top w:val="none" w:sz="0" w:space="0" w:color="auto"/>
            <w:left w:val="none" w:sz="0" w:space="0" w:color="auto"/>
            <w:bottom w:val="none" w:sz="0" w:space="0" w:color="auto"/>
            <w:right w:val="none" w:sz="0" w:space="0" w:color="auto"/>
          </w:divBdr>
        </w:div>
        <w:div w:id="1390112156">
          <w:marLeft w:val="0"/>
          <w:marRight w:val="0"/>
          <w:marTop w:val="0"/>
          <w:marBottom w:val="0"/>
          <w:divBdr>
            <w:top w:val="none" w:sz="0" w:space="0" w:color="auto"/>
            <w:left w:val="none" w:sz="0" w:space="0" w:color="auto"/>
            <w:bottom w:val="none" w:sz="0" w:space="0" w:color="auto"/>
            <w:right w:val="none" w:sz="0" w:space="0" w:color="auto"/>
          </w:divBdr>
        </w:div>
      </w:divsChild>
    </w:div>
    <w:div w:id="1034308962">
      <w:bodyDiv w:val="1"/>
      <w:marLeft w:val="0"/>
      <w:marRight w:val="0"/>
      <w:marTop w:val="0"/>
      <w:marBottom w:val="0"/>
      <w:divBdr>
        <w:top w:val="none" w:sz="0" w:space="0" w:color="auto"/>
        <w:left w:val="none" w:sz="0" w:space="0" w:color="auto"/>
        <w:bottom w:val="none" w:sz="0" w:space="0" w:color="auto"/>
        <w:right w:val="none" w:sz="0" w:space="0" w:color="auto"/>
      </w:divBdr>
      <w:divsChild>
        <w:div w:id="708727016">
          <w:marLeft w:val="0"/>
          <w:marRight w:val="0"/>
          <w:marTop w:val="0"/>
          <w:marBottom w:val="0"/>
          <w:divBdr>
            <w:top w:val="none" w:sz="0" w:space="0" w:color="auto"/>
            <w:left w:val="none" w:sz="0" w:space="0" w:color="auto"/>
            <w:bottom w:val="none" w:sz="0" w:space="0" w:color="auto"/>
            <w:right w:val="none" w:sz="0" w:space="0" w:color="auto"/>
          </w:divBdr>
          <w:divsChild>
            <w:div w:id="1948073589">
              <w:marLeft w:val="0"/>
              <w:marRight w:val="0"/>
              <w:marTop w:val="0"/>
              <w:marBottom w:val="0"/>
              <w:divBdr>
                <w:top w:val="none" w:sz="0" w:space="0" w:color="auto"/>
                <w:left w:val="none" w:sz="0" w:space="0" w:color="auto"/>
                <w:bottom w:val="none" w:sz="0" w:space="0" w:color="auto"/>
                <w:right w:val="none" w:sz="0" w:space="0" w:color="auto"/>
              </w:divBdr>
              <w:divsChild>
                <w:div w:id="1339850744">
                  <w:marLeft w:val="0"/>
                  <w:marRight w:val="0"/>
                  <w:marTop w:val="0"/>
                  <w:marBottom w:val="0"/>
                  <w:divBdr>
                    <w:top w:val="none" w:sz="0" w:space="0" w:color="auto"/>
                    <w:left w:val="none" w:sz="0" w:space="0" w:color="auto"/>
                    <w:bottom w:val="none" w:sz="0" w:space="0" w:color="auto"/>
                    <w:right w:val="none" w:sz="0" w:space="0" w:color="auto"/>
                  </w:divBdr>
                </w:div>
                <w:div w:id="488205990">
                  <w:marLeft w:val="0"/>
                  <w:marRight w:val="0"/>
                  <w:marTop w:val="0"/>
                  <w:marBottom w:val="0"/>
                  <w:divBdr>
                    <w:top w:val="none" w:sz="0" w:space="0" w:color="auto"/>
                    <w:left w:val="none" w:sz="0" w:space="0" w:color="auto"/>
                    <w:bottom w:val="none" w:sz="0" w:space="0" w:color="auto"/>
                    <w:right w:val="none" w:sz="0" w:space="0" w:color="auto"/>
                  </w:divBdr>
                  <w:divsChild>
                    <w:div w:id="1951817513">
                      <w:marLeft w:val="0"/>
                      <w:marRight w:val="0"/>
                      <w:marTop w:val="0"/>
                      <w:marBottom w:val="0"/>
                      <w:divBdr>
                        <w:top w:val="none" w:sz="0" w:space="0" w:color="auto"/>
                        <w:left w:val="none" w:sz="0" w:space="0" w:color="auto"/>
                        <w:bottom w:val="none" w:sz="0" w:space="0" w:color="auto"/>
                        <w:right w:val="none" w:sz="0" w:space="0" w:color="auto"/>
                      </w:divBdr>
                    </w:div>
                    <w:div w:id="1472748896">
                      <w:marLeft w:val="0"/>
                      <w:marRight w:val="0"/>
                      <w:marTop w:val="0"/>
                      <w:marBottom w:val="0"/>
                      <w:divBdr>
                        <w:top w:val="none" w:sz="0" w:space="0" w:color="auto"/>
                        <w:left w:val="none" w:sz="0" w:space="0" w:color="auto"/>
                        <w:bottom w:val="none" w:sz="0" w:space="0" w:color="auto"/>
                        <w:right w:val="none" w:sz="0" w:space="0" w:color="auto"/>
                      </w:divBdr>
                    </w:div>
                    <w:div w:id="1546526266">
                      <w:marLeft w:val="0"/>
                      <w:marRight w:val="0"/>
                      <w:marTop w:val="0"/>
                      <w:marBottom w:val="0"/>
                      <w:divBdr>
                        <w:top w:val="none" w:sz="0" w:space="0" w:color="auto"/>
                        <w:left w:val="none" w:sz="0" w:space="0" w:color="auto"/>
                        <w:bottom w:val="none" w:sz="0" w:space="0" w:color="auto"/>
                        <w:right w:val="none" w:sz="0" w:space="0" w:color="auto"/>
                      </w:divBdr>
                    </w:div>
                  </w:divsChild>
                </w:div>
                <w:div w:id="1998722068">
                  <w:marLeft w:val="0"/>
                  <w:marRight w:val="0"/>
                  <w:marTop w:val="0"/>
                  <w:marBottom w:val="0"/>
                  <w:divBdr>
                    <w:top w:val="none" w:sz="0" w:space="0" w:color="auto"/>
                    <w:left w:val="none" w:sz="0" w:space="0" w:color="auto"/>
                    <w:bottom w:val="none" w:sz="0" w:space="0" w:color="auto"/>
                    <w:right w:val="none" w:sz="0" w:space="0" w:color="auto"/>
                  </w:divBdr>
                </w:div>
                <w:div w:id="1163936092">
                  <w:marLeft w:val="0"/>
                  <w:marRight w:val="0"/>
                  <w:marTop w:val="0"/>
                  <w:marBottom w:val="0"/>
                  <w:divBdr>
                    <w:top w:val="none" w:sz="0" w:space="0" w:color="auto"/>
                    <w:left w:val="none" w:sz="0" w:space="0" w:color="auto"/>
                    <w:bottom w:val="none" w:sz="0" w:space="0" w:color="auto"/>
                    <w:right w:val="none" w:sz="0" w:space="0" w:color="auto"/>
                  </w:divBdr>
                  <w:divsChild>
                    <w:div w:id="1274556235">
                      <w:marLeft w:val="0"/>
                      <w:marRight w:val="0"/>
                      <w:marTop w:val="0"/>
                      <w:marBottom w:val="0"/>
                      <w:divBdr>
                        <w:top w:val="none" w:sz="0" w:space="0" w:color="auto"/>
                        <w:left w:val="none" w:sz="0" w:space="0" w:color="auto"/>
                        <w:bottom w:val="none" w:sz="0" w:space="0" w:color="auto"/>
                        <w:right w:val="none" w:sz="0" w:space="0" w:color="auto"/>
                      </w:divBdr>
                    </w:div>
                    <w:div w:id="1645432455">
                      <w:marLeft w:val="0"/>
                      <w:marRight w:val="0"/>
                      <w:marTop w:val="0"/>
                      <w:marBottom w:val="0"/>
                      <w:divBdr>
                        <w:top w:val="none" w:sz="0" w:space="0" w:color="auto"/>
                        <w:left w:val="none" w:sz="0" w:space="0" w:color="auto"/>
                        <w:bottom w:val="none" w:sz="0" w:space="0" w:color="auto"/>
                        <w:right w:val="none" w:sz="0" w:space="0" w:color="auto"/>
                      </w:divBdr>
                    </w:div>
                    <w:div w:id="1002009211">
                      <w:marLeft w:val="0"/>
                      <w:marRight w:val="0"/>
                      <w:marTop w:val="0"/>
                      <w:marBottom w:val="0"/>
                      <w:divBdr>
                        <w:top w:val="none" w:sz="0" w:space="0" w:color="auto"/>
                        <w:left w:val="none" w:sz="0" w:space="0" w:color="auto"/>
                        <w:bottom w:val="none" w:sz="0" w:space="0" w:color="auto"/>
                        <w:right w:val="none" w:sz="0" w:space="0" w:color="auto"/>
                      </w:divBdr>
                    </w:div>
                    <w:div w:id="1020663831">
                      <w:marLeft w:val="0"/>
                      <w:marRight w:val="0"/>
                      <w:marTop w:val="0"/>
                      <w:marBottom w:val="0"/>
                      <w:divBdr>
                        <w:top w:val="none" w:sz="0" w:space="0" w:color="auto"/>
                        <w:left w:val="none" w:sz="0" w:space="0" w:color="auto"/>
                        <w:bottom w:val="none" w:sz="0" w:space="0" w:color="auto"/>
                        <w:right w:val="none" w:sz="0" w:space="0" w:color="auto"/>
                      </w:divBdr>
                      <w:divsChild>
                        <w:div w:id="1381588136">
                          <w:marLeft w:val="0"/>
                          <w:marRight w:val="0"/>
                          <w:marTop w:val="0"/>
                          <w:marBottom w:val="0"/>
                          <w:divBdr>
                            <w:top w:val="none" w:sz="0" w:space="0" w:color="auto"/>
                            <w:left w:val="none" w:sz="0" w:space="0" w:color="auto"/>
                            <w:bottom w:val="none" w:sz="0" w:space="0" w:color="auto"/>
                            <w:right w:val="none" w:sz="0" w:space="0" w:color="auto"/>
                          </w:divBdr>
                          <w:divsChild>
                            <w:div w:id="16847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483081">
      <w:bodyDiv w:val="1"/>
      <w:marLeft w:val="0"/>
      <w:marRight w:val="0"/>
      <w:marTop w:val="0"/>
      <w:marBottom w:val="0"/>
      <w:divBdr>
        <w:top w:val="none" w:sz="0" w:space="0" w:color="auto"/>
        <w:left w:val="none" w:sz="0" w:space="0" w:color="auto"/>
        <w:bottom w:val="none" w:sz="0" w:space="0" w:color="auto"/>
        <w:right w:val="none" w:sz="0" w:space="0" w:color="auto"/>
      </w:divBdr>
      <w:divsChild>
        <w:div w:id="197859195">
          <w:marLeft w:val="0"/>
          <w:marRight w:val="0"/>
          <w:marTop w:val="0"/>
          <w:marBottom w:val="0"/>
          <w:divBdr>
            <w:top w:val="none" w:sz="0" w:space="0" w:color="auto"/>
            <w:left w:val="none" w:sz="0" w:space="0" w:color="auto"/>
            <w:bottom w:val="none" w:sz="0" w:space="0" w:color="auto"/>
            <w:right w:val="none" w:sz="0" w:space="0" w:color="auto"/>
          </w:divBdr>
          <w:divsChild>
            <w:div w:id="1895390675">
              <w:marLeft w:val="0"/>
              <w:marRight w:val="0"/>
              <w:marTop w:val="0"/>
              <w:marBottom w:val="0"/>
              <w:divBdr>
                <w:top w:val="none" w:sz="0" w:space="0" w:color="auto"/>
                <w:left w:val="none" w:sz="0" w:space="0" w:color="auto"/>
                <w:bottom w:val="none" w:sz="0" w:space="0" w:color="auto"/>
                <w:right w:val="none" w:sz="0" w:space="0" w:color="auto"/>
              </w:divBdr>
            </w:div>
            <w:div w:id="182279979">
              <w:marLeft w:val="0"/>
              <w:marRight w:val="0"/>
              <w:marTop w:val="0"/>
              <w:marBottom w:val="0"/>
              <w:divBdr>
                <w:top w:val="none" w:sz="0" w:space="0" w:color="auto"/>
                <w:left w:val="none" w:sz="0" w:space="0" w:color="auto"/>
                <w:bottom w:val="none" w:sz="0" w:space="0" w:color="auto"/>
                <w:right w:val="none" w:sz="0" w:space="0" w:color="auto"/>
              </w:divBdr>
              <w:divsChild>
                <w:div w:id="714617393">
                  <w:marLeft w:val="0"/>
                  <w:marRight w:val="0"/>
                  <w:marTop w:val="0"/>
                  <w:marBottom w:val="0"/>
                  <w:divBdr>
                    <w:top w:val="none" w:sz="0" w:space="0" w:color="auto"/>
                    <w:left w:val="none" w:sz="0" w:space="0" w:color="auto"/>
                    <w:bottom w:val="none" w:sz="0" w:space="0" w:color="auto"/>
                    <w:right w:val="none" w:sz="0" w:space="0" w:color="auto"/>
                  </w:divBdr>
                  <w:divsChild>
                    <w:div w:id="2096856808">
                      <w:marLeft w:val="0"/>
                      <w:marRight w:val="0"/>
                      <w:marTop w:val="0"/>
                      <w:marBottom w:val="0"/>
                      <w:divBdr>
                        <w:top w:val="none" w:sz="0" w:space="0" w:color="auto"/>
                        <w:left w:val="none" w:sz="0" w:space="0" w:color="auto"/>
                        <w:bottom w:val="none" w:sz="0" w:space="0" w:color="auto"/>
                        <w:right w:val="none" w:sz="0" w:space="0" w:color="auto"/>
                      </w:divBdr>
                      <w:divsChild>
                        <w:div w:id="2043170017">
                          <w:marLeft w:val="0"/>
                          <w:marRight w:val="0"/>
                          <w:marTop w:val="0"/>
                          <w:marBottom w:val="0"/>
                          <w:divBdr>
                            <w:top w:val="none" w:sz="0" w:space="0" w:color="auto"/>
                            <w:left w:val="none" w:sz="0" w:space="0" w:color="auto"/>
                            <w:bottom w:val="none" w:sz="0" w:space="0" w:color="auto"/>
                            <w:right w:val="none" w:sz="0" w:space="0" w:color="auto"/>
                          </w:divBdr>
                        </w:div>
                      </w:divsChild>
                    </w:div>
                    <w:div w:id="9049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764325">
      <w:bodyDiv w:val="1"/>
      <w:marLeft w:val="0"/>
      <w:marRight w:val="0"/>
      <w:marTop w:val="0"/>
      <w:marBottom w:val="0"/>
      <w:divBdr>
        <w:top w:val="none" w:sz="0" w:space="0" w:color="auto"/>
        <w:left w:val="none" w:sz="0" w:space="0" w:color="auto"/>
        <w:bottom w:val="none" w:sz="0" w:space="0" w:color="auto"/>
        <w:right w:val="none" w:sz="0" w:space="0" w:color="auto"/>
      </w:divBdr>
      <w:divsChild>
        <w:div w:id="1197427740">
          <w:marLeft w:val="0"/>
          <w:marRight w:val="0"/>
          <w:marTop w:val="0"/>
          <w:marBottom w:val="0"/>
          <w:divBdr>
            <w:top w:val="none" w:sz="0" w:space="0" w:color="auto"/>
            <w:left w:val="none" w:sz="0" w:space="0" w:color="auto"/>
            <w:bottom w:val="none" w:sz="0" w:space="0" w:color="auto"/>
            <w:right w:val="none" w:sz="0" w:space="0" w:color="auto"/>
          </w:divBdr>
        </w:div>
        <w:div w:id="2077632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philadelphiastreets.com/sanitation/residential/collection-schedul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philadelphiastreets.com/events/household-hazardous-waste-event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citymaps.phil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C4265-03A3-4DD2-8550-A394815A15ED}">
  <ds:schemaRefs>
    <ds:schemaRef ds:uri="http://purl.org/dc/elements/1.1/"/>
    <ds:schemaRef ds:uri="http://schemas.openxmlformats.org/package/2006/metadata/core-properties"/>
    <ds:schemaRef ds:uri="http://schemas.microsoft.com/office/2006/documentManagement/types"/>
    <ds:schemaRef ds:uri="http://purl.org/dc/terms/"/>
    <ds:schemaRef ds:uri="http://schemas.microsoft.com/office/2006/metadata/properties"/>
    <ds:schemaRef ds:uri="http://purl.org/dc/dcmitype/"/>
    <ds:schemaRef ds:uri="http://www.w3.org/XML/1998/namespace"/>
  </ds:schemaRefs>
</ds:datastoreItem>
</file>

<file path=customXml/itemProps2.xml><?xml version="1.0" encoding="utf-8"?>
<ds:datastoreItem xmlns:ds="http://schemas.openxmlformats.org/officeDocument/2006/customXml" ds:itemID="{52A9C851-4011-4622-BDC0-5A45A2FCD0FD}">
  <ds:schemaRefs>
    <ds:schemaRef ds:uri="http://schemas.microsoft.com/sharepoint/v3/contenttype/forms"/>
  </ds:schemaRefs>
</ds:datastoreItem>
</file>

<file path=customXml/itemProps3.xml><?xml version="1.0" encoding="utf-8"?>
<ds:datastoreItem xmlns:ds="http://schemas.openxmlformats.org/officeDocument/2006/customXml" ds:itemID="{9A081D68-5762-49A0-ACB7-EC4FE64CFF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830D93D-3016-4B66-A87A-8FA5DCD27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2983</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19948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Maureen E O'Neill</dc:creator>
  <cp:lastModifiedBy>Michael Schmidt</cp:lastModifiedBy>
  <cp:revision>5</cp:revision>
  <dcterms:created xsi:type="dcterms:W3CDTF">2014-06-06T19:46:00Z</dcterms:created>
  <dcterms:modified xsi:type="dcterms:W3CDTF">2014-06-17T00:27:00Z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