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B07C9" w14:textId="77777777" w:rsidR="002A4D48" w:rsidRDefault="002A4D48" w:rsidP="002A4D48">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2A4D48" w14:paraId="101F5C66" w14:textId="77777777" w:rsidTr="00BE56F9">
        <w:tc>
          <w:tcPr>
            <w:tcW w:w="1098" w:type="dxa"/>
            <w:shd w:val="clear" w:color="auto" w:fill="DBE5F1" w:themeFill="accent1" w:themeFillTint="33"/>
          </w:tcPr>
          <w:p w14:paraId="47B67AF1" w14:textId="77777777" w:rsidR="002A4D48" w:rsidRPr="003F28AC" w:rsidRDefault="002A4D48" w:rsidP="00BE56F9">
            <w:pPr>
              <w:rPr>
                <w:b/>
              </w:rPr>
            </w:pPr>
            <w:r w:rsidRPr="003F28AC">
              <w:rPr>
                <w:b/>
              </w:rPr>
              <w:t>Version</w:t>
            </w:r>
          </w:p>
        </w:tc>
        <w:tc>
          <w:tcPr>
            <w:tcW w:w="1530" w:type="dxa"/>
            <w:shd w:val="clear" w:color="auto" w:fill="DBE5F1" w:themeFill="accent1" w:themeFillTint="33"/>
          </w:tcPr>
          <w:p w14:paraId="3E974FFC" w14:textId="77777777" w:rsidR="002A4D48" w:rsidRPr="003F28AC" w:rsidRDefault="002A4D48" w:rsidP="00BE56F9">
            <w:pPr>
              <w:rPr>
                <w:b/>
              </w:rPr>
            </w:pPr>
            <w:r w:rsidRPr="003F28AC">
              <w:rPr>
                <w:b/>
              </w:rPr>
              <w:t>Date</w:t>
            </w:r>
          </w:p>
        </w:tc>
        <w:tc>
          <w:tcPr>
            <w:tcW w:w="5850" w:type="dxa"/>
            <w:shd w:val="clear" w:color="auto" w:fill="DBE5F1" w:themeFill="accent1" w:themeFillTint="33"/>
          </w:tcPr>
          <w:p w14:paraId="4DE4479E" w14:textId="77777777" w:rsidR="002A4D48" w:rsidRPr="003F28AC" w:rsidRDefault="002A4D48" w:rsidP="00BE56F9">
            <w:pPr>
              <w:rPr>
                <w:b/>
              </w:rPr>
            </w:pPr>
            <w:r w:rsidRPr="003F28AC">
              <w:rPr>
                <w:b/>
              </w:rPr>
              <w:t>Description</w:t>
            </w:r>
          </w:p>
        </w:tc>
        <w:tc>
          <w:tcPr>
            <w:tcW w:w="3186" w:type="dxa"/>
            <w:shd w:val="clear" w:color="auto" w:fill="DBE5F1" w:themeFill="accent1" w:themeFillTint="33"/>
          </w:tcPr>
          <w:p w14:paraId="499C66C4" w14:textId="77777777" w:rsidR="002A4D48" w:rsidRPr="003F28AC" w:rsidRDefault="002A4D48" w:rsidP="00BE56F9">
            <w:pPr>
              <w:rPr>
                <w:b/>
              </w:rPr>
            </w:pPr>
            <w:r w:rsidRPr="003F28AC">
              <w:rPr>
                <w:b/>
              </w:rPr>
              <w:t>Author</w:t>
            </w:r>
          </w:p>
        </w:tc>
      </w:tr>
      <w:tr w:rsidR="002A4D48" w14:paraId="70CF4A85" w14:textId="77777777" w:rsidTr="00BE56F9">
        <w:tc>
          <w:tcPr>
            <w:tcW w:w="1098" w:type="dxa"/>
          </w:tcPr>
          <w:p w14:paraId="1E287DD0" w14:textId="77777777" w:rsidR="002A4D48" w:rsidRDefault="002A4D48" w:rsidP="00BE56F9">
            <w:r>
              <w:t>1.0</w:t>
            </w:r>
          </w:p>
        </w:tc>
        <w:tc>
          <w:tcPr>
            <w:tcW w:w="1530" w:type="dxa"/>
          </w:tcPr>
          <w:p w14:paraId="126F565A" w14:textId="77777777" w:rsidR="002A4D48" w:rsidRDefault="002A4D48" w:rsidP="00BE56F9">
            <w:r>
              <w:t>01/22/2014</w:t>
            </w:r>
          </w:p>
        </w:tc>
        <w:tc>
          <w:tcPr>
            <w:tcW w:w="5850" w:type="dxa"/>
          </w:tcPr>
          <w:p w14:paraId="5450809A" w14:textId="77777777" w:rsidR="002A4D48" w:rsidRDefault="002A4D48" w:rsidP="00BE56F9">
            <w:r>
              <w:t>Initial Draft Before Workshop</w:t>
            </w:r>
          </w:p>
        </w:tc>
        <w:tc>
          <w:tcPr>
            <w:tcW w:w="3186" w:type="dxa"/>
          </w:tcPr>
          <w:p w14:paraId="2F627FD8" w14:textId="77777777" w:rsidR="002A4D48" w:rsidRDefault="002A4D48" w:rsidP="00BE56F9">
            <w:r>
              <w:t>M. Schmidt</w:t>
            </w:r>
          </w:p>
        </w:tc>
      </w:tr>
      <w:tr w:rsidR="002A4D48" w14:paraId="5998F619" w14:textId="77777777" w:rsidTr="00BE56F9">
        <w:tc>
          <w:tcPr>
            <w:tcW w:w="1098" w:type="dxa"/>
          </w:tcPr>
          <w:p w14:paraId="5B6AD457" w14:textId="77777777" w:rsidR="002A4D48" w:rsidRDefault="002A4D48" w:rsidP="00BE56F9">
            <w:r>
              <w:t>1.1</w:t>
            </w:r>
          </w:p>
        </w:tc>
        <w:tc>
          <w:tcPr>
            <w:tcW w:w="1530" w:type="dxa"/>
          </w:tcPr>
          <w:p w14:paraId="2C60E965" w14:textId="77777777" w:rsidR="002A4D48" w:rsidRDefault="002A4D48" w:rsidP="00BE56F9">
            <w:r>
              <w:t>01/27/2014</w:t>
            </w:r>
          </w:p>
        </w:tc>
        <w:tc>
          <w:tcPr>
            <w:tcW w:w="5850" w:type="dxa"/>
          </w:tcPr>
          <w:p w14:paraId="1CE68EBA" w14:textId="77777777" w:rsidR="002A4D48" w:rsidRDefault="002A4D48" w:rsidP="00BE56F9">
            <w:r>
              <w:t>Draft After Initial Workshop</w:t>
            </w:r>
          </w:p>
        </w:tc>
        <w:tc>
          <w:tcPr>
            <w:tcW w:w="3186" w:type="dxa"/>
          </w:tcPr>
          <w:p w14:paraId="53FE308A" w14:textId="77777777" w:rsidR="002A4D48" w:rsidRDefault="002A4D48" w:rsidP="00BE56F9">
            <w:r>
              <w:t>J. Kelly</w:t>
            </w:r>
          </w:p>
        </w:tc>
      </w:tr>
      <w:tr w:rsidR="002A4D48" w14:paraId="5855D9DD" w14:textId="77777777" w:rsidTr="00BE56F9">
        <w:tc>
          <w:tcPr>
            <w:tcW w:w="1098" w:type="dxa"/>
          </w:tcPr>
          <w:p w14:paraId="5C26005C" w14:textId="77777777" w:rsidR="002A4D48" w:rsidRDefault="002A4D48" w:rsidP="00BE56F9">
            <w:r>
              <w:t>1.2</w:t>
            </w:r>
          </w:p>
        </w:tc>
        <w:tc>
          <w:tcPr>
            <w:tcW w:w="1530" w:type="dxa"/>
          </w:tcPr>
          <w:p w14:paraId="38E8BD1D" w14:textId="77777777" w:rsidR="002A4D48" w:rsidRDefault="002A4D48" w:rsidP="00BE56F9">
            <w:r>
              <w:t>02/05/2014</w:t>
            </w:r>
          </w:p>
        </w:tc>
        <w:tc>
          <w:tcPr>
            <w:tcW w:w="5850" w:type="dxa"/>
          </w:tcPr>
          <w:p w14:paraId="53ABC665" w14:textId="77777777" w:rsidR="002A4D48" w:rsidRDefault="002A4D48" w:rsidP="00BE56F9">
            <w:r>
              <w:t>Review and Update</w:t>
            </w:r>
          </w:p>
        </w:tc>
        <w:tc>
          <w:tcPr>
            <w:tcW w:w="3186" w:type="dxa"/>
          </w:tcPr>
          <w:p w14:paraId="7FE6E7C1" w14:textId="77777777" w:rsidR="002A4D48" w:rsidRDefault="002A4D48" w:rsidP="00BE56F9">
            <w:r>
              <w:t>M. Schmidt</w:t>
            </w:r>
          </w:p>
        </w:tc>
      </w:tr>
      <w:tr w:rsidR="002A4D48" w14:paraId="3D3A610D" w14:textId="77777777" w:rsidTr="00BE56F9">
        <w:tc>
          <w:tcPr>
            <w:tcW w:w="1098" w:type="dxa"/>
          </w:tcPr>
          <w:p w14:paraId="7093CBC6" w14:textId="77777777" w:rsidR="002A4D48" w:rsidRDefault="002A4D48" w:rsidP="00BE56F9">
            <w:r>
              <w:t>1.3</w:t>
            </w:r>
          </w:p>
        </w:tc>
        <w:tc>
          <w:tcPr>
            <w:tcW w:w="1530" w:type="dxa"/>
          </w:tcPr>
          <w:p w14:paraId="70FD589F" w14:textId="77777777" w:rsidR="002A4D48" w:rsidRDefault="002A4D48" w:rsidP="00BE56F9">
            <w:r>
              <w:t>02/09/2014</w:t>
            </w:r>
          </w:p>
        </w:tc>
        <w:tc>
          <w:tcPr>
            <w:tcW w:w="5850" w:type="dxa"/>
          </w:tcPr>
          <w:p w14:paraId="423DC8F8" w14:textId="77777777" w:rsidR="002A4D48" w:rsidRDefault="002A4D48" w:rsidP="00BE56F9">
            <w:r>
              <w:t>Revised Agent Instructions Section</w:t>
            </w:r>
          </w:p>
        </w:tc>
        <w:tc>
          <w:tcPr>
            <w:tcW w:w="3186" w:type="dxa"/>
          </w:tcPr>
          <w:p w14:paraId="575399A6" w14:textId="77777777" w:rsidR="002A4D48" w:rsidRDefault="002A4D48" w:rsidP="00BE56F9">
            <w:r>
              <w:t>J. Kelly</w:t>
            </w:r>
          </w:p>
        </w:tc>
      </w:tr>
      <w:tr w:rsidR="002A4D48" w14:paraId="2614DCE6" w14:textId="77777777" w:rsidTr="00BE56F9">
        <w:tc>
          <w:tcPr>
            <w:tcW w:w="1098" w:type="dxa"/>
          </w:tcPr>
          <w:p w14:paraId="03AA1135" w14:textId="77777777" w:rsidR="002A4D48" w:rsidRDefault="002A4D48" w:rsidP="00BE56F9">
            <w:r>
              <w:t>1.4</w:t>
            </w:r>
          </w:p>
        </w:tc>
        <w:tc>
          <w:tcPr>
            <w:tcW w:w="1530" w:type="dxa"/>
          </w:tcPr>
          <w:p w14:paraId="2E62DDCB" w14:textId="77777777" w:rsidR="002A4D48" w:rsidRDefault="002A4D48" w:rsidP="00BE56F9">
            <w:r>
              <w:t>02/12/2014</w:t>
            </w:r>
          </w:p>
        </w:tc>
        <w:tc>
          <w:tcPr>
            <w:tcW w:w="5850" w:type="dxa"/>
          </w:tcPr>
          <w:p w14:paraId="21E38FC9" w14:textId="77777777" w:rsidR="002A4D48" w:rsidRDefault="002A4D48" w:rsidP="00BE56F9">
            <w:r>
              <w:t>Minor Format Changes</w:t>
            </w:r>
          </w:p>
        </w:tc>
        <w:tc>
          <w:tcPr>
            <w:tcW w:w="3186" w:type="dxa"/>
          </w:tcPr>
          <w:p w14:paraId="320FE019" w14:textId="77777777" w:rsidR="002A4D48" w:rsidRDefault="002A4D48" w:rsidP="00BE56F9">
            <w:r>
              <w:t>J. Kelly</w:t>
            </w:r>
          </w:p>
        </w:tc>
      </w:tr>
      <w:tr w:rsidR="002A4D48" w14:paraId="5C95F87B" w14:textId="77777777" w:rsidTr="00BE56F9">
        <w:tc>
          <w:tcPr>
            <w:tcW w:w="1098" w:type="dxa"/>
          </w:tcPr>
          <w:p w14:paraId="096B37C7" w14:textId="77777777" w:rsidR="002A4D48" w:rsidRDefault="002A4D48" w:rsidP="00BE56F9">
            <w:r>
              <w:t>1.6</w:t>
            </w:r>
          </w:p>
        </w:tc>
        <w:tc>
          <w:tcPr>
            <w:tcW w:w="1530" w:type="dxa"/>
          </w:tcPr>
          <w:p w14:paraId="7147870F" w14:textId="77777777" w:rsidR="002A4D48" w:rsidRDefault="002A4D48" w:rsidP="00BE56F9">
            <w:r>
              <w:t>02/14/2014</w:t>
            </w:r>
          </w:p>
        </w:tc>
        <w:tc>
          <w:tcPr>
            <w:tcW w:w="5850" w:type="dxa"/>
          </w:tcPr>
          <w:p w14:paraId="60154C60" w14:textId="77777777" w:rsidR="002A4D48" w:rsidRDefault="002A4D48" w:rsidP="00BE56F9">
            <w:r>
              <w:t>Design Change to Process Overview Section</w:t>
            </w:r>
          </w:p>
        </w:tc>
        <w:tc>
          <w:tcPr>
            <w:tcW w:w="3186" w:type="dxa"/>
          </w:tcPr>
          <w:p w14:paraId="2C1FD75E" w14:textId="77777777" w:rsidR="002A4D48" w:rsidRDefault="002A4D48" w:rsidP="00BE56F9">
            <w:r>
              <w:t>J. Kelly</w:t>
            </w:r>
          </w:p>
        </w:tc>
      </w:tr>
      <w:tr w:rsidR="002A4D48" w14:paraId="4F0BC30E" w14:textId="77777777" w:rsidTr="00BE56F9">
        <w:tc>
          <w:tcPr>
            <w:tcW w:w="1098" w:type="dxa"/>
          </w:tcPr>
          <w:p w14:paraId="006A5D88" w14:textId="77777777" w:rsidR="002A4D48" w:rsidRDefault="002A4D48" w:rsidP="00BE56F9">
            <w:r>
              <w:t>1.7</w:t>
            </w:r>
          </w:p>
        </w:tc>
        <w:tc>
          <w:tcPr>
            <w:tcW w:w="1530" w:type="dxa"/>
          </w:tcPr>
          <w:p w14:paraId="0B92CB87" w14:textId="77777777" w:rsidR="002A4D48" w:rsidRDefault="002A4D48" w:rsidP="00BE56F9">
            <w:r>
              <w:t>02/28/2014</w:t>
            </w:r>
          </w:p>
        </w:tc>
        <w:tc>
          <w:tcPr>
            <w:tcW w:w="5850" w:type="dxa"/>
          </w:tcPr>
          <w:p w14:paraId="1996B876" w14:textId="77777777" w:rsidR="002A4D48" w:rsidRDefault="002A4D48" w:rsidP="00BE56F9">
            <w:r>
              <w:t>Changes incorporated after discussion with City</w:t>
            </w:r>
          </w:p>
        </w:tc>
        <w:tc>
          <w:tcPr>
            <w:tcW w:w="3186" w:type="dxa"/>
          </w:tcPr>
          <w:p w14:paraId="462F519C" w14:textId="77777777" w:rsidR="002A4D48" w:rsidRDefault="002A4D48" w:rsidP="00BE56F9">
            <w:r>
              <w:t>M. Schmidt</w:t>
            </w:r>
          </w:p>
          <w:p w14:paraId="205A9B7D" w14:textId="77777777" w:rsidR="002A4D48" w:rsidRDefault="002A4D48" w:rsidP="00BE56F9">
            <w:r>
              <w:t>Sreelatha SK</w:t>
            </w:r>
          </w:p>
        </w:tc>
      </w:tr>
      <w:tr w:rsidR="00AC117A" w14:paraId="1A262456" w14:textId="77777777" w:rsidTr="00BE56F9">
        <w:tc>
          <w:tcPr>
            <w:tcW w:w="1098" w:type="dxa"/>
          </w:tcPr>
          <w:p w14:paraId="12F31B7B" w14:textId="4BD3CB4D" w:rsidR="00AC117A" w:rsidRDefault="00AC117A" w:rsidP="00BE56F9">
            <w:r>
              <w:t>1.8</w:t>
            </w:r>
          </w:p>
        </w:tc>
        <w:tc>
          <w:tcPr>
            <w:tcW w:w="1530" w:type="dxa"/>
          </w:tcPr>
          <w:p w14:paraId="1371EF4A" w14:textId="172B2164" w:rsidR="00AC117A" w:rsidRDefault="00AC117A" w:rsidP="00BE56F9">
            <w:r>
              <w:t>03/11/2014</w:t>
            </w:r>
          </w:p>
        </w:tc>
        <w:tc>
          <w:tcPr>
            <w:tcW w:w="5850" w:type="dxa"/>
          </w:tcPr>
          <w:p w14:paraId="14F5A6CD" w14:textId="2276B318" w:rsidR="00AC117A" w:rsidRDefault="00AC117A" w:rsidP="00AC117A">
            <w:r w:rsidRPr="00A53B53">
              <w:t xml:space="preserve">Removed Question Marks from Field Labels, </w:t>
            </w:r>
            <w:r>
              <w:t>Reworded the Field Labels</w:t>
            </w:r>
          </w:p>
        </w:tc>
        <w:tc>
          <w:tcPr>
            <w:tcW w:w="3186" w:type="dxa"/>
          </w:tcPr>
          <w:p w14:paraId="2F0CD3CD" w14:textId="0BBAB2D7" w:rsidR="00AC117A" w:rsidRDefault="00AC117A" w:rsidP="00BE56F9">
            <w:r>
              <w:t>J. Kelly</w:t>
            </w:r>
          </w:p>
        </w:tc>
      </w:tr>
      <w:tr w:rsidR="0031705F" w14:paraId="20E6072F" w14:textId="77777777" w:rsidTr="00BE56F9">
        <w:tc>
          <w:tcPr>
            <w:tcW w:w="1098" w:type="dxa"/>
          </w:tcPr>
          <w:p w14:paraId="211C1E44" w14:textId="33AE6BA5" w:rsidR="0031705F" w:rsidRDefault="0031705F" w:rsidP="00BE56F9">
            <w:r>
              <w:t>1.9</w:t>
            </w:r>
          </w:p>
        </w:tc>
        <w:tc>
          <w:tcPr>
            <w:tcW w:w="1530" w:type="dxa"/>
          </w:tcPr>
          <w:p w14:paraId="4EC1D33F" w14:textId="45645D0D" w:rsidR="0031705F" w:rsidRDefault="0031705F" w:rsidP="00BE56F9">
            <w:r>
              <w:t>03/27/2014</w:t>
            </w:r>
          </w:p>
        </w:tc>
        <w:tc>
          <w:tcPr>
            <w:tcW w:w="5850" w:type="dxa"/>
          </w:tcPr>
          <w:p w14:paraId="7CD1E8BB" w14:textId="3D9C8A75" w:rsidR="0031705F" w:rsidRPr="0031705F" w:rsidRDefault="0031705F" w:rsidP="00AC117A">
            <w:r w:rsidRPr="0031705F">
              <w:t xml:space="preserve">Changed Field Type of Is Light on Public Property from “Dependent </w:t>
            </w:r>
            <w:proofErr w:type="spellStart"/>
            <w:r w:rsidRPr="0031705F">
              <w:t>Picklist</w:t>
            </w:r>
            <w:proofErr w:type="spellEnd"/>
            <w:r w:rsidRPr="0031705F">
              <w:t>” to “</w:t>
            </w:r>
            <w:proofErr w:type="spellStart"/>
            <w:r w:rsidRPr="0031705F">
              <w:t>Picklist</w:t>
            </w:r>
            <w:proofErr w:type="spellEnd"/>
            <w:r w:rsidRPr="0031705F">
              <w:t>”</w:t>
            </w:r>
          </w:p>
        </w:tc>
        <w:tc>
          <w:tcPr>
            <w:tcW w:w="3186" w:type="dxa"/>
          </w:tcPr>
          <w:p w14:paraId="1BDA4DC4" w14:textId="47B2966A" w:rsidR="0031705F" w:rsidRDefault="0031705F" w:rsidP="00BE56F9">
            <w:r>
              <w:t>J. Kelly</w:t>
            </w:r>
          </w:p>
        </w:tc>
      </w:tr>
      <w:tr w:rsidR="006152EA" w14:paraId="54B0820A" w14:textId="77777777" w:rsidTr="00BE56F9">
        <w:tc>
          <w:tcPr>
            <w:tcW w:w="1098" w:type="dxa"/>
          </w:tcPr>
          <w:p w14:paraId="5B966E43" w14:textId="12798C48" w:rsidR="006152EA" w:rsidRDefault="006152EA" w:rsidP="00BE56F9">
            <w:r>
              <w:t>1.10</w:t>
            </w:r>
          </w:p>
        </w:tc>
        <w:tc>
          <w:tcPr>
            <w:tcW w:w="1530" w:type="dxa"/>
          </w:tcPr>
          <w:p w14:paraId="3510F90D" w14:textId="5C07670B" w:rsidR="006152EA" w:rsidRDefault="006152EA" w:rsidP="00BE56F9">
            <w:r>
              <w:t>3/28/2014</w:t>
            </w:r>
          </w:p>
        </w:tc>
        <w:tc>
          <w:tcPr>
            <w:tcW w:w="5850" w:type="dxa"/>
          </w:tcPr>
          <w:p w14:paraId="672F3319" w14:textId="2308F660" w:rsidR="006152EA" w:rsidRPr="0031705F" w:rsidRDefault="006152EA" w:rsidP="00AC117A">
            <w:r>
              <w:t>Updated Workflow Rules</w:t>
            </w:r>
          </w:p>
        </w:tc>
        <w:tc>
          <w:tcPr>
            <w:tcW w:w="3186" w:type="dxa"/>
          </w:tcPr>
          <w:p w14:paraId="18C83BF2" w14:textId="29E09180" w:rsidR="006152EA" w:rsidRDefault="006152EA" w:rsidP="00BE56F9">
            <w:r>
              <w:t>M. Schmidt</w:t>
            </w:r>
          </w:p>
        </w:tc>
      </w:tr>
      <w:tr w:rsidR="0037181C" w14:paraId="68E57156" w14:textId="77777777" w:rsidTr="00BE56F9">
        <w:tc>
          <w:tcPr>
            <w:tcW w:w="1098" w:type="dxa"/>
          </w:tcPr>
          <w:p w14:paraId="45E3E931" w14:textId="4539E894" w:rsidR="0037181C" w:rsidRDefault="0037181C" w:rsidP="00BE56F9">
            <w:r>
              <w:t>1.11</w:t>
            </w:r>
          </w:p>
        </w:tc>
        <w:tc>
          <w:tcPr>
            <w:tcW w:w="1530" w:type="dxa"/>
          </w:tcPr>
          <w:p w14:paraId="5375D84A" w14:textId="599C44AA" w:rsidR="0037181C" w:rsidRDefault="0037181C" w:rsidP="00BE56F9">
            <w:r>
              <w:t>04/16/2014</w:t>
            </w:r>
          </w:p>
        </w:tc>
        <w:tc>
          <w:tcPr>
            <w:tcW w:w="5850" w:type="dxa"/>
          </w:tcPr>
          <w:p w14:paraId="6AF76067" w14:textId="7EC84D46" w:rsidR="0037181C" w:rsidRDefault="0037181C" w:rsidP="00E673AA">
            <w:r>
              <w:t>Added Streets Department responses to Action Items #1</w:t>
            </w:r>
            <w:r w:rsidR="00E673AA">
              <w:t xml:space="preserve"> and 2.</w:t>
            </w:r>
          </w:p>
        </w:tc>
        <w:tc>
          <w:tcPr>
            <w:tcW w:w="3186" w:type="dxa"/>
          </w:tcPr>
          <w:p w14:paraId="2F3A413C" w14:textId="1FD1188A" w:rsidR="0037181C" w:rsidRDefault="0037181C" w:rsidP="00BE56F9">
            <w:r>
              <w:t>J. Kelly</w:t>
            </w:r>
          </w:p>
        </w:tc>
      </w:tr>
      <w:tr w:rsidR="00E673AA" w14:paraId="72052411" w14:textId="77777777" w:rsidTr="00BE56F9">
        <w:tc>
          <w:tcPr>
            <w:tcW w:w="1098" w:type="dxa"/>
          </w:tcPr>
          <w:p w14:paraId="341BD8A0" w14:textId="4A4597B0" w:rsidR="00E673AA" w:rsidRDefault="00E673AA" w:rsidP="00BE56F9">
            <w:r>
              <w:t>1.12</w:t>
            </w:r>
          </w:p>
        </w:tc>
        <w:tc>
          <w:tcPr>
            <w:tcW w:w="1530" w:type="dxa"/>
          </w:tcPr>
          <w:p w14:paraId="2B5247C5" w14:textId="6AD909FC" w:rsidR="00E673AA" w:rsidRDefault="00E673AA" w:rsidP="00BE56F9">
            <w:r>
              <w:t>04/17/2014</w:t>
            </w:r>
          </w:p>
        </w:tc>
        <w:tc>
          <w:tcPr>
            <w:tcW w:w="5850" w:type="dxa"/>
          </w:tcPr>
          <w:p w14:paraId="0E981BA6" w14:textId="65496206" w:rsidR="00E673AA" w:rsidRDefault="00E673AA" w:rsidP="0037181C">
            <w:r>
              <w:t>Added Streets Department responses to Action Items #2 and 3.</w:t>
            </w:r>
          </w:p>
        </w:tc>
        <w:tc>
          <w:tcPr>
            <w:tcW w:w="3186" w:type="dxa"/>
          </w:tcPr>
          <w:p w14:paraId="7C6962ED" w14:textId="5A7A37DD" w:rsidR="00E673AA" w:rsidRDefault="00E673AA" w:rsidP="00BE56F9">
            <w:r>
              <w:t>J. Kelly</w:t>
            </w:r>
          </w:p>
        </w:tc>
      </w:tr>
      <w:tr w:rsidR="00010D08" w14:paraId="3413F2B0" w14:textId="77777777" w:rsidTr="00BE56F9">
        <w:tc>
          <w:tcPr>
            <w:tcW w:w="1098" w:type="dxa"/>
          </w:tcPr>
          <w:p w14:paraId="218669CB" w14:textId="4F616E33" w:rsidR="00010D08" w:rsidRDefault="00010D08" w:rsidP="00010D08">
            <w:r>
              <w:t>1.13</w:t>
            </w:r>
          </w:p>
        </w:tc>
        <w:tc>
          <w:tcPr>
            <w:tcW w:w="1530" w:type="dxa"/>
          </w:tcPr>
          <w:p w14:paraId="3C9553BC" w14:textId="63E21320" w:rsidR="00010D08" w:rsidRDefault="00010D08" w:rsidP="00BE56F9">
            <w:r>
              <w:t>04/29/2014</w:t>
            </w:r>
          </w:p>
        </w:tc>
        <w:tc>
          <w:tcPr>
            <w:tcW w:w="5850" w:type="dxa"/>
          </w:tcPr>
          <w:p w14:paraId="47BA159C" w14:textId="73049CDF" w:rsidR="00010D08" w:rsidRDefault="00010D08" w:rsidP="0037181C">
            <w:r>
              <w:t>Made these two fields required rather than optional:  Is Light Illuminating a Parking Lot, and Is Light on Public Property.</w:t>
            </w:r>
          </w:p>
        </w:tc>
        <w:tc>
          <w:tcPr>
            <w:tcW w:w="3186" w:type="dxa"/>
          </w:tcPr>
          <w:p w14:paraId="48DBD1FF" w14:textId="13030695" w:rsidR="00010D08" w:rsidRDefault="00010D08" w:rsidP="00BE56F9">
            <w:r>
              <w:t>J. Kelly</w:t>
            </w:r>
          </w:p>
        </w:tc>
      </w:tr>
      <w:tr w:rsidR="006019F5" w14:paraId="74DA4E86" w14:textId="77777777" w:rsidTr="00BE56F9">
        <w:tc>
          <w:tcPr>
            <w:tcW w:w="1098" w:type="dxa"/>
          </w:tcPr>
          <w:p w14:paraId="013E8994" w14:textId="2BABC9C4" w:rsidR="006019F5" w:rsidRPr="0099740F" w:rsidRDefault="006019F5" w:rsidP="00010D08">
            <w:r w:rsidRPr="0099740F">
              <w:t>1.14</w:t>
            </w:r>
          </w:p>
        </w:tc>
        <w:tc>
          <w:tcPr>
            <w:tcW w:w="1530" w:type="dxa"/>
          </w:tcPr>
          <w:p w14:paraId="5730A903" w14:textId="34B7211A" w:rsidR="006019F5" w:rsidRPr="0099740F" w:rsidRDefault="006019F5" w:rsidP="00BE56F9">
            <w:r w:rsidRPr="0099740F">
              <w:t>07/9/2014</w:t>
            </w:r>
          </w:p>
        </w:tc>
        <w:tc>
          <w:tcPr>
            <w:tcW w:w="5850" w:type="dxa"/>
          </w:tcPr>
          <w:p w14:paraId="00D0C56A" w14:textId="2DEDD451" w:rsidR="006019F5" w:rsidRPr="0099740F" w:rsidRDefault="00575896" w:rsidP="0037181C">
            <w:r w:rsidRPr="0099740F">
              <w:t>Deleted</w:t>
            </w:r>
            <w:r w:rsidR="006019F5" w:rsidRPr="0099740F">
              <w:t xml:space="preserve"> changes to </w:t>
            </w:r>
            <w:r w:rsidRPr="0099740F">
              <w:t>‘</w:t>
            </w:r>
            <w:r w:rsidR="006019F5" w:rsidRPr="0099740F">
              <w:t>Is Light on Public Property</w:t>
            </w:r>
            <w:r w:rsidRPr="0099740F">
              <w:t>’</w:t>
            </w:r>
          </w:p>
        </w:tc>
        <w:tc>
          <w:tcPr>
            <w:tcW w:w="3186" w:type="dxa"/>
          </w:tcPr>
          <w:p w14:paraId="643232F8" w14:textId="1F76F32E" w:rsidR="006019F5" w:rsidRPr="0099740F" w:rsidRDefault="006019F5" w:rsidP="00BE56F9">
            <w:r w:rsidRPr="0099740F">
              <w:t>Sreelatha SK</w:t>
            </w:r>
          </w:p>
        </w:tc>
      </w:tr>
      <w:tr w:rsidR="0099740F" w14:paraId="7AEB580C" w14:textId="77777777" w:rsidTr="00BE56F9">
        <w:tc>
          <w:tcPr>
            <w:tcW w:w="1098" w:type="dxa"/>
          </w:tcPr>
          <w:p w14:paraId="2FECEAF3" w14:textId="319DB427" w:rsidR="0099740F" w:rsidRPr="0099740F" w:rsidRDefault="0099740F" w:rsidP="00010D08">
            <w:r w:rsidRPr="0099740F">
              <w:t>1.15</w:t>
            </w:r>
          </w:p>
        </w:tc>
        <w:tc>
          <w:tcPr>
            <w:tcW w:w="1530" w:type="dxa"/>
          </w:tcPr>
          <w:p w14:paraId="2EFE4B36" w14:textId="65FFCC1F" w:rsidR="0099740F" w:rsidRPr="0099740F" w:rsidRDefault="0099740F" w:rsidP="00BE56F9">
            <w:r w:rsidRPr="0099740F">
              <w:t>08/14/2014</w:t>
            </w:r>
          </w:p>
        </w:tc>
        <w:tc>
          <w:tcPr>
            <w:tcW w:w="5850" w:type="dxa"/>
          </w:tcPr>
          <w:p w14:paraId="6C9835C6" w14:textId="2146B328" w:rsidR="0099740F" w:rsidRPr="0099740F" w:rsidRDefault="0099740F" w:rsidP="0037181C">
            <w:r w:rsidRPr="0099740F">
              <w:t>Updated based on follow-up session</w:t>
            </w:r>
          </w:p>
        </w:tc>
        <w:tc>
          <w:tcPr>
            <w:tcW w:w="3186" w:type="dxa"/>
          </w:tcPr>
          <w:p w14:paraId="2653E0FF" w14:textId="3053BC9B" w:rsidR="0099740F" w:rsidRPr="0099740F" w:rsidRDefault="0099740F" w:rsidP="00BE56F9">
            <w:r w:rsidRPr="0099740F">
              <w:t>M. Schmidt</w:t>
            </w:r>
          </w:p>
        </w:tc>
      </w:tr>
      <w:tr w:rsidR="00FE7FBA" w14:paraId="636AE8C5" w14:textId="77777777" w:rsidTr="00BE56F9">
        <w:tc>
          <w:tcPr>
            <w:tcW w:w="1098" w:type="dxa"/>
          </w:tcPr>
          <w:p w14:paraId="5D7B1939" w14:textId="1770C6CE" w:rsidR="00FE7FBA" w:rsidRPr="0099740F" w:rsidRDefault="00FE7FBA" w:rsidP="00010D08">
            <w:r>
              <w:t>1.16</w:t>
            </w:r>
          </w:p>
        </w:tc>
        <w:tc>
          <w:tcPr>
            <w:tcW w:w="1530" w:type="dxa"/>
          </w:tcPr>
          <w:p w14:paraId="56839040" w14:textId="5C877C44" w:rsidR="00FE7FBA" w:rsidRPr="0099740F" w:rsidRDefault="00FE7FBA" w:rsidP="00BE56F9">
            <w:r>
              <w:t>12/03/2014</w:t>
            </w:r>
          </w:p>
        </w:tc>
        <w:tc>
          <w:tcPr>
            <w:tcW w:w="5850" w:type="dxa"/>
          </w:tcPr>
          <w:p w14:paraId="1041BA59" w14:textId="54B715B8" w:rsidR="00FE7FBA" w:rsidRPr="0099740F" w:rsidRDefault="00FE7FBA" w:rsidP="0037181C">
            <w:bookmarkStart w:id="0" w:name="_GoBack"/>
            <w:r>
              <w:t>Changed wording in Agent Instructions</w:t>
            </w:r>
            <w:bookmarkEnd w:id="0"/>
          </w:p>
        </w:tc>
        <w:tc>
          <w:tcPr>
            <w:tcW w:w="3186" w:type="dxa"/>
          </w:tcPr>
          <w:p w14:paraId="4496ACAB" w14:textId="0EC90598" w:rsidR="00FE7FBA" w:rsidRPr="0099740F" w:rsidRDefault="00FE7FBA" w:rsidP="00BE56F9">
            <w:r>
              <w:t>M. Schmidt</w:t>
            </w:r>
          </w:p>
        </w:tc>
      </w:tr>
    </w:tbl>
    <w:p w14:paraId="1146D637" w14:textId="77777777" w:rsidR="002A4D48" w:rsidRDefault="002A4D48" w:rsidP="002A4D48">
      <w:pPr>
        <w:pStyle w:val="Heading1"/>
      </w:pPr>
      <w:r>
        <w:t>Requirements Overview</w:t>
      </w:r>
    </w:p>
    <w:p w14:paraId="6594C58F" w14:textId="77777777" w:rsidR="002A4D48" w:rsidRPr="00BE5E4E" w:rsidRDefault="002A4D48" w:rsidP="002A4D48">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77B8A8E4" w14:textId="77777777" w:rsidR="006751C8" w:rsidRDefault="006751C8" w:rsidP="006751C8">
      <w:pPr>
        <w:pStyle w:val="Heading1"/>
      </w:pPr>
      <w:r>
        <w:lastRenderedPageBreak/>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751C8" w:rsidRPr="008D0A72" w14:paraId="5594A343" w14:textId="77777777" w:rsidTr="00C805D3">
        <w:tc>
          <w:tcPr>
            <w:tcW w:w="2520" w:type="dxa"/>
            <w:shd w:val="clear" w:color="auto" w:fill="EEECE1" w:themeFill="background2"/>
          </w:tcPr>
          <w:p w14:paraId="02342E2A" w14:textId="77777777" w:rsidR="006751C8" w:rsidRPr="008D0A72" w:rsidRDefault="006751C8" w:rsidP="00C805D3">
            <w:pPr>
              <w:rPr>
                <w:b/>
                <w:sz w:val="20"/>
                <w:szCs w:val="20"/>
              </w:rPr>
            </w:pPr>
            <w:r>
              <w:rPr>
                <w:b/>
                <w:sz w:val="20"/>
                <w:szCs w:val="20"/>
              </w:rPr>
              <w:t>Department</w:t>
            </w:r>
          </w:p>
        </w:tc>
        <w:tc>
          <w:tcPr>
            <w:tcW w:w="11880" w:type="dxa"/>
          </w:tcPr>
          <w:p w14:paraId="26DBB3FC" w14:textId="77777777" w:rsidR="006751C8" w:rsidRPr="008D0A72" w:rsidRDefault="006751C8" w:rsidP="00C805D3">
            <w:pPr>
              <w:rPr>
                <w:sz w:val="20"/>
                <w:szCs w:val="20"/>
              </w:rPr>
            </w:pPr>
            <w:r>
              <w:rPr>
                <w:sz w:val="20"/>
                <w:szCs w:val="20"/>
              </w:rPr>
              <w:t>Streets Department</w:t>
            </w:r>
          </w:p>
        </w:tc>
      </w:tr>
      <w:tr w:rsidR="006751C8" w:rsidRPr="008D0A72" w14:paraId="511312ED" w14:textId="77777777" w:rsidTr="00C805D3">
        <w:tc>
          <w:tcPr>
            <w:tcW w:w="2520" w:type="dxa"/>
            <w:shd w:val="clear" w:color="auto" w:fill="EEECE1" w:themeFill="background2"/>
          </w:tcPr>
          <w:p w14:paraId="42483494" w14:textId="77777777" w:rsidR="006751C8" w:rsidRPr="008D0A72" w:rsidRDefault="006751C8" w:rsidP="00C805D3">
            <w:pPr>
              <w:rPr>
                <w:b/>
                <w:sz w:val="20"/>
                <w:szCs w:val="20"/>
              </w:rPr>
            </w:pPr>
            <w:r w:rsidRPr="008D0A72">
              <w:rPr>
                <w:b/>
                <w:sz w:val="20"/>
                <w:szCs w:val="20"/>
              </w:rPr>
              <w:t>Record Type Name</w:t>
            </w:r>
          </w:p>
        </w:tc>
        <w:tc>
          <w:tcPr>
            <w:tcW w:w="11880" w:type="dxa"/>
          </w:tcPr>
          <w:p w14:paraId="6715F98A" w14:textId="77777777" w:rsidR="006751C8" w:rsidRPr="00C8596E" w:rsidRDefault="006751C8" w:rsidP="00C805D3">
            <w:pPr>
              <w:rPr>
                <w:sz w:val="20"/>
                <w:szCs w:val="20"/>
              </w:rPr>
            </w:pPr>
            <w:r>
              <w:rPr>
                <w:sz w:val="20"/>
                <w:szCs w:val="20"/>
              </w:rPr>
              <w:t>Street Light Outage</w:t>
            </w:r>
          </w:p>
        </w:tc>
      </w:tr>
      <w:tr w:rsidR="006751C8" w:rsidRPr="008D0A72" w14:paraId="34C17FE0" w14:textId="77777777" w:rsidTr="00C805D3">
        <w:tc>
          <w:tcPr>
            <w:tcW w:w="2520" w:type="dxa"/>
            <w:shd w:val="clear" w:color="auto" w:fill="EEECE1" w:themeFill="background2"/>
          </w:tcPr>
          <w:p w14:paraId="63C9E83C" w14:textId="77777777" w:rsidR="006751C8" w:rsidRPr="008D0A72" w:rsidRDefault="006751C8" w:rsidP="00C805D3">
            <w:pPr>
              <w:rPr>
                <w:b/>
                <w:sz w:val="20"/>
                <w:szCs w:val="20"/>
              </w:rPr>
            </w:pPr>
            <w:r w:rsidRPr="008D0A72">
              <w:rPr>
                <w:b/>
                <w:sz w:val="20"/>
                <w:szCs w:val="20"/>
              </w:rPr>
              <w:t>Record Type Description</w:t>
            </w:r>
          </w:p>
        </w:tc>
        <w:tc>
          <w:tcPr>
            <w:tcW w:w="11880" w:type="dxa"/>
          </w:tcPr>
          <w:p w14:paraId="53DF3357" w14:textId="77777777" w:rsidR="006751C8" w:rsidRPr="008D0A72" w:rsidRDefault="006751C8" w:rsidP="00C805D3">
            <w:pPr>
              <w:rPr>
                <w:sz w:val="20"/>
                <w:szCs w:val="20"/>
              </w:rPr>
            </w:pPr>
            <w:r>
              <w:rPr>
                <w:sz w:val="20"/>
                <w:szCs w:val="20"/>
              </w:rPr>
              <w:t>M</w:t>
            </w:r>
            <w:r w:rsidRPr="006E31D8">
              <w:rPr>
                <w:sz w:val="20"/>
                <w:szCs w:val="20"/>
              </w:rPr>
              <w:t xml:space="preserve">ake a request to have </w:t>
            </w:r>
            <w:r>
              <w:rPr>
                <w:sz w:val="20"/>
                <w:szCs w:val="20"/>
              </w:rPr>
              <w:t>a street light repaired</w:t>
            </w:r>
          </w:p>
        </w:tc>
      </w:tr>
      <w:tr w:rsidR="006751C8" w:rsidRPr="008D0A72" w14:paraId="510C0799" w14:textId="77777777" w:rsidTr="00C805D3">
        <w:tc>
          <w:tcPr>
            <w:tcW w:w="2520" w:type="dxa"/>
            <w:shd w:val="clear" w:color="auto" w:fill="EEECE1" w:themeFill="background2"/>
          </w:tcPr>
          <w:p w14:paraId="7E538418" w14:textId="77777777" w:rsidR="006751C8" w:rsidRPr="008D0A72" w:rsidRDefault="006751C8" w:rsidP="00C805D3">
            <w:pPr>
              <w:rPr>
                <w:b/>
                <w:sz w:val="20"/>
                <w:szCs w:val="20"/>
              </w:rPr>
            </w:pPr>
            <w:r w:rsidRPr="008D0A72">
              <w:rPr>
                <w:b/>
                <w:sz w:val="20"/>
                <w:szCs w:val="20"/>
              </w:rPr>
              <w:t>Process Overview</w:t>
            </w:r>
          </w:p>
        </w:tc>
        <w:tc>
          <w:tcPr>
            <w:tcW w:w="11880" w:type="dxa"/>
          </w:tcPr>
          <w:p w14:paraId="64FF971C" w14:textId="77777777" w:rsidR="006751C8" w:rsidRPr="004637AF" w:rsidRDefault="006751C8" w:rsidP="00C805D3">
            <w:pPr>
              <w:pStyle w:val="ListParagraph"/>
              <w:numPr>
                <w:ilvl w:val="0"/>
                <w:numId w:val="1"/>
              </w:numPr>
              <w:spacing w:after="200" w:line="276" w:lineRule="auto"/>
              <w:rPr>
                <w:sz w:val="20"/>
                <w:szCs w:val="20"/>
              </w:rPr>
            </w:pPr>
            <w:r>
              <w:rPr>
                <w:sz w:val="20"/>
                <w:szCs w:val="20"/>
              </w:rPr>
              <w:t>Customer</w:t>
            </w:r>
            <w:r w:rsidRPr="004637AF">
              <w:rPr>
                <w:sz w:val="20"/>
                <w:szCs w:val="20"/>
              </w:rPr>
              <w:t xml:space="preserve"> requests the service</w:t>
            </w:r>
          </w:p>
          <w:p w14:paraId="3C54F9E5" w14:textId="77777777" w:rsidR="006751C8" w:rsidRPr="004637AF" w:rsidRDefault="006751C8" w:rsidP="00C805D3">
            <w:pPr>
              <w:pStyle w:val="ListParagraph"/>
              <w:numPr>
                <w:ilvl w:val="0"/>
                <w:numId w:val="1"/>
              </w:numPr>
              <w:spacing w:after="200" w:line="276" w:lineRule="auto"/>
              <w:rPr>
                <w:sz w:val="20"/>
                <w:szCs w:val="20"/>
              </w:rPr>
            </w:pPr>
            <w:r w:rsidRPr="004637AF">
              <w:rPr>
                <w:sz w:val="20"/>
                <w:szCs w:val="20"/>
              </w:rPr>
              <w:t xml:space="preserve">The Agent creates a case by selecting the </w:t>
            </w:r>
            <w:r w:rsidRPr="004637AF">
              <w:rPr>
                <w:i/>
                <w:sz w:val="20"/>
                <w:szCs w:val="20"/>
              </w:rPr>
              <w:t>Street Light Outage</w:t>
            </w:r>
            <w:r w:rsidRPr="004637AF">
              <w:rPr>
                <w:sz w:val="20"/>
                <w:szCs w:val="20"/>
              </w:rPr>
              <w:t xml:space="preserve"> </w:t>
            </w:r>
            <w:r w:rsidRPr="004637AF">
              <w:rPr>
                <w:b/>
                <w:i/>
                <w:sz w:val="20"/>
                <w:szCs w:val="20"/>
              </w:rPr>
              <w:t>Record Type</w:t>
            </w:r>
            <w:r w:rsidRPr="004637AF">
              <w:rPr>
                <w:sz w:val="20"/>
                <w:szCs w:val="20"/>
              </w:rPr>
              <w:t xml:space="preserve">. </w:t>
            </w:r>
          </w:p>
          <w:p w14:paraId="23038F2C" w14:textId="77777777" w:rsidR="006751C8" w:rsidRPr="004637AF" w:rsidRDefault="006751C8" w:rsidP="00C805D3">
            <w:pPr>
              <w:pStyle w:val="ListParagraph"/>
              <w:numPr>
                <w:ilvl w:val="1"/>
                <w:numId w:val="6"/>
              </w:numPr>
              <w:spacing w:after="200" w:line="276" w:lineRule="auto"/>
              <w:rPr>
                <w:rFonts w:ascii="Arial" w:hAnsi="Arial" w:cs="Arial"/>
                <w:sz w:val="20"/>
                <w:szCs w:val="20"/>
              </w:rPr>
            </w:pPr>
            <w:r w:rsidRPr="004637AF">
              <w:rPr>
                <w:sz w:val="20"/>
                <w:szCs w:val="20"/>
              </w:rPr>
              <w:t xml:space="preserve">The system displays a screen that </w:t>
            </w:r>
            <w:r w:rsidRPr="004637AF">
              <w:rPr>
                <w:rFonts w:cs="Arial"/>
                <w:sz w:val="20"/>
                <w:szCs w:val="20"/>
              </w:rPr>
              <w:t xml:space="preserve">has a </w:t>
            </w:r>
            <w:r w:rsidRPr="004637AF">
              <w:rPr>
                <w:rFonts w:cs="Arial"/>
                <w:b/>
                <w:i/>
                <w:sz w:val="20"/>
                <w:szCs w:val="20"/>
              </w:rPr>
              <w:t>Page Layout</w:t>
            </w:r>
            <w:r w:rsidRPr="004637AF">
              <w:rPr>
                <w:rFonts w:cs="Arial"/>
                <w:sz w:val="20"/>
                <w:szCs w:val="20"/>
              </w:rPr>
              <w:t xml:space="preserve">, a </w:t>
            </w:r>
            <w:r w:rsidRPr="004637AF">
              <w:rPr>
                <w:rFonts w:cs="Arial"/>
                <w:b/>
                <w:i/>
                <w:sz w:val="20"/>
                <w:szCs w:val="20"/>
              </w:rPr>
              <w:t>Flow</w:t>
            </w:r>
            <w:r w:rsidRPr="004637AF">
              <w:rPr>
                <w:rFonts w:cs="Arial"/>
                <w:sz w:val="20"/>
                <w:szCs w:val="20"/>
              </w:rPr>
              <w:t xml:space="preserve"> (agent script), and the </w:t>
            </w:r>
            <w:r w:rsidRPr="004637AF">
              <w:rPr>
                <w:rFonts w:cs="Arial"/>
                <w:b/>
                <w:i/>
                <w:sz w:val="20"/>
                <w:szCs w:val="20"/>
              </w:rPr>
              <w:t>Suggested Articles sidebar</w:t>
            </w:r>
            <w:r w:rsidRPr="004637AF">
              <w:rPr>
                <w:rFonts w:cs="Arial"/>
                <w:b/>
                <w:sz w:val="20"/>
                <w:szCs w:val="20"/>
              </w:rPr>
              <w:t xml:space="preserve"> </w:t>
            </w:r>
            <w:r w:rsidRPr="004637AF">
              <w:rPr>
                <w:rFonts w:cs="Arial"/>
                <w:sz w:val="20"/>
                <w:szCs w:val="20"/>
              </w:rPr>
              <w:t xml:space="preserve">configured components:  </w:t>
            </w:r>
          </w:p>
          <w:p w14:paraId="5A9861AD" w14:textId="77777777" w:rsidR="006751C8" w:rsidRPr="004637AF" w:rsidRDefault="006751C8" w:rsidP="00C805D3">
            <w:pPr>
              <w:pStyle w:val="ListParagraph"/>
              <w:numPr>
                <w:ilvl w:val="2"/>
                <w:numId w:val="6"/>
              </w:numPr>
              <w:spacing w:after="200" w:line="276" w:lineRule="auto"/>
              <w:rPr>
                <w:rFonts w:cs="Arial"/>
                <w:sz w:val="20"/>
                <w:szCs w:val="20"/>
              </w:rPr>
            </w:pPr>
            <w:r w:rsidRPr="004637AF">
              <w:rPr>
                <w:rFonts w:cs="Arial"/>
                <w:sz w:val="20"/>
                <w:szCs w:val="20"/>
              </w:rPr>
              <w:t xml:space="preserve">The </w:t>
            </w:r>
            <w:r w:rsidRPr="004637AF">
              <w:rPr>
                <w:rFonts w:cs="Arial"/>
                <w:b/>
                <w:i/>
                <w:sz w:val="20"/>
                <w:szCs w:val="20"/>
              </w:rPr>
              <w:t>Page Layout</w:t>
            </w:r>
            <w:r w:rsidRPr="004637AF">
              <w:rPr>
                <w:rFonts w:cs="Arial"/>
                <w:sz w:val="20"/>
                <w:szCs w:val="20"/>
              </w:rPr>
              <w:t xml:space="preserve"> associated with the </w:t>
            </w:r>
            <w:r w:rsidRPr="004637AF">
              <w:rPr>
                <w:rFonts w:cs="Arial"/>
                <w:i/>
                <w:sz w:val="20"/>
                <w:szCs w:val="20"/>
              </w:rPr>
              <w:t>Street Light Outage</w:t>
            </w:r>
            <w:r w:rsidRPr="004637AF">
              <w:rPr>
                <w:rFonts w:cs="Arial"/>
                <w:b/>
                <w:i/>
                <w:sz w:val="20"/>
                <w:szCs w:val="20"/>
              </w:rPr>
              <w:t xml:space="preserve"> Record Type</w:t>
            </w:r>
            <w:r w:rsidRPr="004637AF">
              <w:rPr>
                <w:rFonts w:cs="Arial"/>
                <w:sz w:val="20"/>
                <w:szCs w:val="20"/>
              </w:rPr>
              <w:t xml:space="preserve"> is being shown in the middle panel.  This section shows the optional and mandatory data the agent needs to supply in order to create the case. </w:t>
            </w:r>
          </w:p>
          <w:p w14:paraId="22E809C2" w14:textId="77777777" w:rsidR="006751C8" w:rsidRPr="004637AF" w:rsidRDefault="006751C8" w:rsidP="00C805D3">
            <w:pPr>
              <w:pStyle w:val="ListParagraph"/>
              <w:numPr>
                <w:ilvl w:val="2"/>
                <w:numId w:val="6"/>
              </w:numPr>
              <w:spacing w:after="200" w:line="276" w:lineRule="auto"/>
              <w:rPr>
                <w:rFonts w:cs="Arial"/>
                <w:sz w:val="20"/>
                <w:szCs w:val="20"/>
              </w:rPr>
            </w:pPr>
            <w:r w:rsidRPr="004637AF">
              <w:rPr>
                <w:rFonts w:cs="Arial"/>
                <w:sz w:val="20"/>
                <w:szCs w:val="20"/>
              </w:rPr>
              <w:t xml:space="preserve">The </w:t>
            </w:r>
            <w:r w:rsidRPr="004637AF">
              <w:rPr>
                <w:rFonts w:cs="Arial"/>
                <w:b/>
                <w:i/>
                <w:sz w:val="20"/>
                <w:szCs w:val="20"/>
              </w:rPr>
              <w:t>Flow</w:t>
            </w:r>
            <w:r w:rsidRPr="004637AF">
              <w:rPr>
                <w:rFonts w:cs="Arial"/>
                <w:sz w:val="20"/>
                <w:szCs w:val="20"/>
              </w:rPr>
              <w:t xml:space="preserve"> associated with the </w:t>
            </w:r>
            <w:r w:rsidRPr="004637AF">
              <w:rPr>
                <w:rFonts w:cs="Arial"/>
                <w:b/>
                <w:i/>
                <w:sz w:val="20"/>
                <w:szCs w:val="20"/>
              </w:rPr>
              <w:t>Page Layout</w:t>
            </w:r>
            <w:r w:rsidRPr="004637AF">
              <w:rPr>
                <w:rFonts w:cs="Arial"/>
                <w:sz w:val="20"/>
                <w:szCs w:val="20"/>
              </w:rPr>
              <w:t xml:space="preserve"> is shown in the left panel.  The flow is used to help an agent successfully step through the call taking process. </w:t>
            </w:r>
          </w:p>
          <w:p w14:paraId="3ACB1E22" w14:textId="77777777" w:rsidR="006751C8" w:rsidRPr="004637AF" w:rsidRDefault="006751C8" w:rsidP="00C805D3">
            <w:pPr>
              <w:pStyle w:val="ListParagraph"/>
              <w:numPr>
                <w:ilvl w:val="2"/>
                <w:numId w:val="6"/>
              </w:numPr>
              <w:spacing w:after="200" w:line="276" w:lineRule="auto"/>
              <w:rPr>
                <w:rFonts w:cs="Arial"/>
                <w:sz w:val="20"/>
                <w:szCs w:val="20"/>
              </w:rPr>
            </w:pPr>
            <w:r w:rsidRPr="004637AF">
              <w:rPr>
                <w:rFonts w:cs="Arial"/>
                <w:sz w:val="20"/>
                <w:szCs w:val="20"/>
              </w:rPr>
              <w:t xml:space="preserve">The </w:t>
            </w:r>
            <w:r w:rsidRPr="004637AF">
              <w:rPr>
                <w:rFonts w:cs="Arial"/>
                <w:b/>
                <w:i/>
                <w:sz w:val="20"/>
                <w:szCs w:val="20"/>
              </w:rPr>
              <w:t>Suggested Articles sidebar</w:t>
            </w:r>
            <w:r w:rsidRPr="004637AF">
              <w:rPr>
                <w:rFonts w:cs="Arial"/>
                <w:sz w:val="20"/>
                <w:szCs w:val="20"/>
              </w:rPr>
              <w:t xml:space="preserve"> is being shown in the right panel.  Articles display based on any matching words typed in the “Subject” field on the case.</w:t>
            </w:r>
          </w:p>
          <w:p w14:paraId="1D4FE335" w14:textId="77777777" w:rsidR="006751C8" w:rsidRPr="004637AF" w:rsidRDefault="006751C8" w:rsidP="00C805D3">
            <w:pPr>
              <w:pStyle w:val="ListParagraph"/>
              <w:numPr>
                <w:ilvl w:val="1"/>
                <w:numId w:val="6"/>
              </w:numPr>
              <w:spacing w:after="200" w:line="276" w:lineRule="auto"/>
              <w:rPr>
                <w:rFonts w:cs="Arial"/>
                <w:sz w:val="20"/>
                <w:szCs w:val="20"/>
              </w:rPr>
            </w:pPr>
            <w:r w:rsidRPr="004637AF">
              <w:rPr>
                <w:rFonts w:cs="Arial"/>
                <w:sz w:val="20"/>
                <w:szCs w:val="20"/>
              </w:rPr>
              <w:t>The agent enters the required and optional data displayed for the specific Record Type selected.</w:t>
            </w:r>
          </w:p>
          <w:p w14:paraId="1CCC2E77" w14:textId="77777777" w:rsidR="006751C8" w:rsidRPr="004637AF" w:rsidRDefault="006751C8" w:rsidP="00C805D3">
            <w:pPr>
              <w:pStyle w:val="ListParagraph"/>
              <w:numPr>
                <w:ilvl w:val="0"/>
                <w:numId w:val="1"/>
              </w:numPr>
              <w:spacing w:after="200" w:line="276" w:lineRule="auto"/>
              <w:rPr>
                <w:sz w:val="20"/>
                <w:szCs w:val="20"/>
              </w:rPr>
            </w:pPr>
            <w:r w:rsidRPr="004637AF">
              <w:rPr>
                <w:sz w:val="20"/>
                <w:szCs w:val="20"/>
              </w:rPr>
              <w:t xml:space="preserve">When the agent saves the case, the system:  </w:t>
            </w:r>
          </w:p>
          <w:p w14:paraId="601F4646" w14:textId="77777777" w:rsidR="006751C8" w:rsidRPr="004637AF" w:rsidRDefault="006751C8" w:rsidP="00C805D3">
            <w:pPr>
              <w:pStyle w:val="ListParagraph"/>
              <w:numPr>
                <w:ilvl w:val="1"/>
                <w:numId w:val="1"/>
              </w:numPr>
              <w:spacing w:after="200" w:line="276" w:lineRule="auto"/>
              <w:rPr>
                <w:sz w:val="20"/>
                <w:szCs w:val="20"/>
              </w:rPr>
            </w:pPr>
            <w:r w:rsidRPr="004637AF">
              <w:rPr>
                <w:sz w:val="20"/>
                <w:szCs w:val="20"/>
              </w:rPr>
              <w:t>Auto-generates the next sequential Case Number</w:t>
            </w:r>
          </w:p>
          <w:p w14:paraId="2AD7CA5E" w14:textId="77777777" w:rsidR="006751C8" w:rsidRDefault="006751C8" w:rsidP="00C805D3">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337B30F2" w14:textId="77777777" w:rsidR="006751C8" w:rsidRPr="004C31B8" w:rsidRDefault="006751C8" w:rsidP="00C805D3">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1811819E" w14:textId="77777777" w:rsidR="006751C8" w:rsidRPr="00654203" w:rsidRDefault="006751C8" w:rsidP="00C805D3">
            <w:pPr>
              <w:pStyle w:val="ListParagraph"/>
              <w:numPr>
                <w:ilvl w:val="2"/>
                <w:numId w:val="1"/>
              </w:numPr>
              <w:rPr>
                <w:sz w:val="20"/>
                <w:szCs w:val="20"/>
              </w:rPr>
            </w:pPr>
            <w:r w:rsidRPr="00654203">
              <w:rPr>
                <w:sz w:val="20"/>
                <w:szCs w:val="20"/>
              </w:rPr>
              <w:t xml:space="preserve">Assignment notification emails will NOT be sent for cases that are being interfaced with </w:t>
            </w:r>
            <w:proofErr w:type="spellStart"/>
            <w:r w:rsidRPr="00654203">
              <w:rPr>
                <w:sz w:val="20"/>
                <w:szCs w:val="20"/>
              </w:rPr>
              <w:t>CityWorks</w:t>
            </w:r>
            <w:proofErr w:type="spellEnd"/>
            <w:r w:rsidRPr="00654203">
              <w:rPr>
                <w:sz w:val="20"/>
                <w:szCs w:val="20"/>
              </w:rPr>
              <w:t>.</w:t>
            </w:r>
          </w:p>
          <w:p w14:paraId="72A64BBC" w14:textId="77777777" w:rsidR="006751C8" w:rsidRPr="00716CF3" w:rsidRDefault="006751C8" w:rsidP="00C805D3">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p w14:paraId="70B4541E" w14:textId="77777777" w:rsidR="006751C8" w:rsidRPr="00876E64" w:rsidRDefault="006751C8" w:rsidP="00C805D3">
            <w:pPr>
              <w:pStyle w:val="ListParagraph"/>
              <w:numPr>
                <w:ilvl w:val="1"/>
                <w:numId w:val="1"/>
              </w:numPr>
              <w:rPr>
                <w:sz w:val="20"/>
                <w:szCs w:val="20"/>
              </w:rPr>
            </w:pPr>
            <w:r w:rsidRPr="004C31B8">
              <w:rPr>
                <w:sz w:val="20"/>
                <w:szCs w:val="20"/>
              </w:rPr>
              <w:t xml:space="preserve">If Hazardous = ‘Yes’, send an email to Municipal Radio.  </w:t>
            </w:r>
          </w:p>
        </w:tc>
      </w:tr>
      <w:tr w:rsidR="006751C8" w:rsidRPr="008D0A72" w14:paraId="355DC2D5" w14:textId="77777777" w:rsidTr="00C805D3">
        <w:tc>
          <w:tcPr>
            <w:tcW w:w="2520" w:type="dxa"/>
            <w:shd w:val="clear" w:color="auto" w:fill="EEECE1" w:themeFill="background2"/>
          </w:tcPr>
          <w:p w14:paraId="558C466E" w14:textId="77777777" w:rsidR="006751C8" w:rsidRPr="008D0A72" w:rsidRDefault="006751C8" w:rsidP="00C805D3">
            <w:pPr>
              <w:rPr>
                <w:b/>
                <w:sz w:val="20"/>
                <w:szCs w:val="20"/>
              </w:rPr>
            </w:pPr>
            <w:r>
              <w:rPr>
                <w:b/>
                <w:sz w:val="20"/>
                <w:szCs w:val="20"/>
              </w:rPr>
              <w:t>Default Settings for Standard and Custom Fields</w:t>
            </w:r>
          </w:p>
        </w:tc>
        <w:tc>
          <w:tcPr>
            <w:tcW w:w="11880" w:type="dxa"/>
          </w:tcPr>
          <w:p w14:paraId="0176DF9A" w14:textId="77777777" w:rsidR="006751C8" w:rsidRPr="008D0A72" w:rsidRDefault="006751C8" w:rsidP="00C805D3">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6751C8" w:rsidRPr="00076734" w14:paraId="50018E2C" w14:textId="77777777" w:rsidTr="00C805D3">
              <w:tc>
                <w:tcPr>
                  <w:tcW w:w="1980" w:type="dxa"/>
                  <w:shd w:val="clear" w:color="auto" w:fill="BFBFBF" w:themeFill="background1" w:themeFillShade="BF"/>
                </w:tcPr>
                <w:p w14:paraId="486CD12A" w14:textId="77777777" w:rsidR="006751C8" w:rsidRPr="00076734" w:rsidRDefault="006751C8" w:rsidP="00C805D3">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11A11745" w14:textId="77777777" w:rsidR="006751C8" w:rsidRPr="004C31B8" w:rsidRDefault="006751C8" w:rsidP="00C805D3">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C067D4B" w14:textId="77777777" w:rsidR="006751C8" w:rsidRPr="004C31B8" w:rsidRDefault="006751C8" w:rsidP="00C805D3">
                  <w:pPr>
                    <w:rPr>
                      <w:b/>
                      <w:sz w:val="20"/>
                      <w:szCs w:val="20"/>
                    </w:rPr>
                  </w:pPr>
                  <w:r w:rsidRPr="004C31B8">
                    <w:rPr>
                      <w:b/>
                      <w:sz w:val="20"/>
                      <w:szCs w:val="20"/>
                    </w:rPr>
                    <w:t>Default Value for New Case</w:t>
                  </w:r>
                </w:p>
              </w:tc>
            </w:tr>
            <w:tr w:rsidR="00043F35" w:rsidRPr="00076734" w14:paraId="0B41343C" w14:textId="77777777" w:rsidTr="00C805D3">
              <w:tc>
                <w:tcPr>
                  <w:tcW w:w="1980" w:type="dxa"/>
                </w:tcPr>
                <w:p w14:paraId="66B8056C" w14:textId="77777777" w:rsidR="00043F35" w:rsidRPr="00076734" w:rsidRDefault="00043F35" w:rsidP="00C805D3">
                  <w:pPr>
                    <w:rPr>
                      <w:sz w:val="20"/>
                      <w:szCs w:val="20"/>
                    </w:rPr>
                  </w:pPr>
                  <w:r w:rsidRPr="00076734">
                    <w:rPr>
                      <w:sz w:val="20"/>
                      <w:szCs w:val="20"/>
                    </w:rPr>
                    <w:t>Status</w:t>
                  </w:r>
                </w:p>
              </w:tc>
              <w:tc>
                <w:tcPr>
                  <w:tcW w:w="4002" w:type="dxa"/>
                </w:tcPr>
                <w:p w14:paraId="3CB4FF77" w14:textId="01DB0C73" w:rsidR="00043F35" w:rsidRPr="004C31B8" w:rsidRDefault="00043F35" w:rsidP="00C805D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06B93C0B" w14:textId="068836F5" w:rsidR="00043F35" w:rsidRPr="004C31B8" w:rsidRDefault="00043F35" w:rsidP="00C805D3">
                  <w:pPr>
                    <w:rPr>
                      <w:sz w:val="20"/>
                      <w:szCs w:val="20"/>
                    </w:rPr>
                  </w:pPr>
                  <w:r w:rsidRPr="004C31B8">
                    <w:rPr>
                      <w:sz w:val="20"/>
                      <w:szCs w:val="20"/>
                    </w:rPr>
                    <w:t>New</w:t>
                  </w:r>
                </w:p>
              </w:tc>
            </w:tr>
            <w:tr w:rsidR="00043F35" w:rsidRPr="00076734" w14:paraId="63FD5140" w14:textId="77777777" w:rsidTr="00C805D3">
              <w:tc>
                <w:tcPr>
                  <w:tcW w:w="1980" w:type="dxa"/>
                </w:tcPr>
                <w:p w14:paraId="5F7DAB26" w14:textId="77777777" w:rsidR="00043F35" w:rsidRPr="00076734" w:rsidRDefault="00043F35" w:rsidP="00C805D3">
                  <w:pPr>
                    <w:rPr>
                      <w:sz w:val="20"/>
                      <w:szCs w:val="20"/>
                    </w:rPr>
                  </w:pPr>
                  <w:r w:rsidRPr="00076734">
                    <w:rPr>
                      <w:sz w:val="20"/>
                      <w:szCs w:val="20"/>
                    </w:rPr>
                    <w:t>Case Origin</w:t>
                  </w:r>
                </w:p>
              </w:tc>
              <w:tc>
                <w:tcPr>
                  <w:tcW w:w="4002" w:type="dxa"/>
                </w:tcPr>
                <w:p w14:paraId="731BCA56" w14:textId="4B62F695" w:rsidR="00043F35" w:rsidRPr="004C31B8" w:rsidRDefault="00043F35" w:rsidP="00C805D3">
                  <w:pPr>
                    <w:rPr>
                      <w:sz w:val="20"/>
                      <w:szCs w:val="20"/>
                    </w:rPr>
                  </w:pPr>
                  <w:r w:rsidRPr="004C31B8">
                    <w:rPr>
                      <w:sz w:val="20"/>
                      <w:szCs w:val="20"/>
                    </w:rPr>
                    <w:t>Phone</w:t>
                  </w:r>
                  <w:r>
                    <w:rPr>
                      <w:sz w:val="20"/>
                      <w:szCs w:val="20"/>
                    </w:rPr>
                    <w:t>, Email, Web, Facebook, Twitter, Mobile, Text, Communities</w:t>
                  </w:r>
                </w:p>
              </w:tc>
              <w:tc>
                <w:tcPr>
                  <w:tcW w:w="4002" w:type="dxa"/>
                </w:tcPr>
                <w:p w14:paraId="0C2E36E9" w14:textId="2E9A847A" w:rsidR="00043F35" w:rsidRPr="004C31B8" w:rsidRDefault="00043F35" w:rsidP="00C805D3">
                  <w:pPr>
                    <w:rPr>
                      <w:sz w:val="20"/>
                      <w:szCs w:val="20"/>
                    </w:rPr>
                  </w:pPr>
                </w:p>
              </w:tc>
            </w:tr>
            <w:tr w:rsidR="006751C8" w:rsidRPr="00076734" w14:paraId="6DD01B10" w14:textId="77777777" w:rsidTr="00C805D3">
              <w:tc>
                <w:tcPr>
                  <w:tcW w:w="1980" w:type="dxa"/>
                </w:tcPr>
                <w:p w14:paraId="0822DE78" w14:textId="77777777" w:rsidR="006751C8" w:rsidRPr="00076734" w:rsidRDefault="006751C8" w:rsidP="00C805D3">
                  <w:pPr>
                    <w:rPr>
                      <w:sz w:val="20"/>
                      <w:szCs w:val="20"/>
                    </w:rPr>
                  </w:pPr>
                  <w:r w:rsidRPr="00076734">
                    <w:rPr>
                      <w:sz w:val="20"/>
                      <w:szCs w:val="20"/>
                    </w:rPr>
                    <w:t>Priority</w:t>
                  </w:r>
                </w:p>
              </w:tc>
              <w:tc>
                <w:tcPr>
                  <w:tcW w:w="4002" w:type="dxa"/>
                </w:tcPr>
                <w:p w14:paraId="3CBD4962" w14:textId="77777777" w:rsidR="006751C8" w:rsidRPr="004C31B8" w:rsidRDefault="006751C8" w:rsidP="00C805D3">
                  <w:pPr>
                    <w:rPr>
                      <w:sz w:val="20"/>
                      <w:szCs w:val="20"/>
                    </w:rPr>
                  </w:pPr>
                  <w:r>
                    <w:rPr>
                      <w:sz w:val="20"/>
                      <w:szCs w:val="20"/>
                    </w:rPr>
                    <w:t>1,2,3,4,5,6,7,8,9</w:t>
                  </w:r>
                </w:p>
              </w:tc>
              <w:tc>
                <w:tcPr>
                  <w:tcW w:w="4002" w:type="dxa"/>
                </w:tcPr>
                <w:p w14:paraId="44B4F963" w14:textId="77777777" w:rsidR="006751C8" w:rsidRPr="004C31B8" w:rsidRDefault="006751C8" w:rsidP="00C805D3">
                  <w:pPr>
                    <w:rPr>
                      <w:sz w:val="20"/>
                      <w:szCs w:val="20"/>
                    </w:rPr>
                  </w:pPr>
                  <w:r>
                    <w:rPr>
                      <w:sz w:val="20"/>
                      <w:szCs w:val="20"/>
                    </w:rPr>
                    <w:t>5</w:t>
                  </w:r>
                </w:p>
              </w:tc>
            </w:tr>
          </w:tbl>
          <w:p w14:paraId="63AB1551" w14:textId="77777777" w:rsidR="006751C8" w:rsidRPr="008D0A72" w:rsidRDefault="006751C8" w:rsidP="00C805D3">
            <w:pPr>
              <w:rPr>
                <w:sz w:val="20"/>
                <w:szCs w:val="20"/>
              </w:rPr>
            </w:pPr>
          </w:p>
        </w:tc>
      </w:tr>
      <w:tr w:rsidR="006751C8" w:rsidRPr="008D0A72" w14:paraId="4F76C573" w14:textId="77777777" w:rsidTr="00C805D3">
        <w:tc>
          <w:tcPr>
            <w:tcW w:w="2520" w:type="dxa"/>
            <w:shd w:val="clear" w:color="auto" w:fill="EEECE1" w:themeFill="background2"/>
          </w:tcPr>
          <w:p w14:paraId="69082943" w14:textId="77777777" w:rsidR="006751C8" w:rsidRPr="008D0A72" w:rsidRDefault="006751C8" w:rsidP="00C805D3">
            <w:pPr>
              <w:rPr>
                <w:b/>
                <w:sz w:val="20"/>
                <w:szCs w:val="20"/>
              </w:rPr>
            </w:pPr>
            <w:r>
              <w:rPr>
                <w:b/>
                <w:sz w:val="20"/>
                <w:szCs w:val="20"/>
              </w:rPr>
              <w:t xml:space="preserve">Service Request Types and SLAs </w:t>
            </w:r>
          </w:p>
        </w:tc>
        <w:tc>
          <w:tcPr>
            <w:tcW w:w="11880" w:type="dxa"/>
          </w:tcPr>
          <w:p w14:paraId="7923DEE8" w14:textId="77777777" w:rsidR="006751C8" w:rsidRDefault="006751C8" w:rsidP="00C805D3">
            <w:pPr>
              <w:rPr>
                <w:sz w:val="20"/>
                <w:szCs w:val="20"/>
              </w:rPr>
            </w:pPr>
            <w:r w:rsidRPr="00AE433D">
              <w:rPr>
                <w:sz w:val="20"/>
                <w:szCs w:val="20"/>
              </w:rPr>
              <w:t xml:space="preserve">As indicated in the “Service Requests Standards” document, each Case Record Type will be associated to one or more Service Request Types. If there is only one value, it will be selected by default otherwise there will not be a default.   Below, please define the Service Request Type </w:t>
            </w:r>
            <w:r w:rsidRPr="00AE433D">
              <w:rPr>
                <w:sz w:val="20"/>
                <w:szCs w:val="20"/>
              </w:rPr>
              <w:lastRenderedPageBreak/>
              <w:t>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6751C8" w:rsidRPr="00076734" w14:paraId="289D315A" w14:textId="77777777" w:rsidTr="00C805D3">
              <w:tc>
                <w:tcPr>
                  <w:tcW w:w="3642" w:type="dxa"/>
                  <w:shd w:val="clear" w:color="auto" w:fill="BFBFBF" w:themeFill="background1" w:themeFillShade="BF"/>
                </w:tcPr>
                <w:p w14:paraId="702B55E0" w14:textId="77777777" w:rsidR="006751C8" w:rsidRPr="00076734" w:rsidRDefault="006751C8" w:rsidP="00C805D3">
                  <w:pPr>
                    <w:rPr>
                      <w:b/>
                      <w:sz w:val="20"/>
                      <w:szCs w:val="20"/>
                    </w:rPr>
                  </w:pPr>
                  <w:r>
                    <w:rPr>
                      <w:b/>
                      <w:sz w:val="20"/>
                      <w:szCs w:val="20"/>
                    </w:rPr>
                    <w:t>Service Request Types</w:t>
                  </w:r>
                </w:p>
              </w:tc>
              <w:tc>
                <w:tcPr>
                  <w:tcW w:w="1440" w:type="dxa"/>
                  <w:shd w:val="clear" w:color="auto" w:fill="BFBFBF" w:themeFill="background1" w:themeFillShade="BF"/>
                </w:tcPr>
                <w:p w14:paraId="498A6C48" w14:textId="77777777" w:rsidR="006751C8" w:rsidRDefault="006751C8" w:rsidP="00C805D3">
                  <w:pPr>
                    <w:rPr>
                      <w:b/>
                      <w:sz w:val="20"/>
                      <w:szCs w:val="20"/>
                    </w:rPr>
                  </w:pPr>
                  <w:r>
                    <w:rPr>
                      <w:b/>
                      <w:sz w:val="20"/>
                      <w:szCs w:val="20"/>
                    </w:rPr>
                    <w:t>SLA Number (e.g. 1, 2, 3, …)</w:t>
                  </w:r>
                </w:p>
              </w:tc>
              <w:tc>
                <w:tcPr>
                  <w:tcW w:w="2340" w:type="dxa"/>
                  <w:shd w:val="clear" w:color="auto" w:fill="BFBFBF" w:themeFill="background1" w:themeFillShade="BF"/>
                </w:tcPr>
                <w:p w14:paraId="5E68F460" w14:textId="77777777" w:rsidR="006751C8" w:rsidRDefault="006751C8" w:rsidP="00C805D3">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7B73E821" w14:textId="77777777" w:rsidR="006751C8" w:rsidRPr="00076734" w:rsidRDefault="006751C8" w:rsidP="00C805D3">
                  <w:pPr>
                    <w:jc w:val="center"/>
                    <w:rPr>
                      <w:b/>
                      <w:sz w:val="20"/>
                      <w:szCs w:val="20"/>
                    </w:rPr>
                  </w:pPr>
                  <w:r>
                    <w:rPr>
                      <w:b/>
                      <w:sz w:val="20"/>
                      <w:szCs w:val="20"/>
                    </w:rPr>
                    <w:t>Interface</w:t>
                  </w:r>
                </w:p>
              </w:tc>
            </w:tr>
            <w:tr w:rsidR="00043F35" w:rsidRPr="00076734" w14:paraId="1372D0C8" w14:textId="77777777" w:rsidTr="00D0155B">
              <w:tc>
                <w:tcPr>
                  <w:tcW w:w="3642" w:type="dxa"/>
                </w:tcPr>
                <w:p w14:paraId="317B0ACF" w14:textId="77777777" w:rsidR="00043F35" w:rsidRPr="00FC09FF" w:rsidRDefault="00043F35" w:rsidP="00C805D3">
                  <w:pPr>
                    <w:rPr>
                      <w:sz w:val="20"/>
                      <w:szCs w:val="20"/>
                    </w:rPr>
                  </w:pPr>
                  <w:r>
                    <w:rPr>
                      <w:sz w:val="20"/>
                      <w:szCs w:val="20"/>
                    </w:rPr>
                    <w:t>Street Light Outage</w:t>
                  </w:r>
                </w:p>
              </w:tc>
              <w:tc>
                <w:tcPr>
                  <w:tcW w:w="3780" w:type="dxa"/>
                  <w:gridSpan w:val="2"/>
                </w:tcPr>
                <w:p w14:paraId="22321886" w14:textId="7BE359E8" w:rsidR="00043F35" w:rsidRPr="00076734" w:rsidRDefault="00043F35" w:rsidP="00C805D3">
                  <w:pPr>
                    <w:rPr>
                      <w:sz w:val="20"/>
                      <w:szCs w:val="20"/>
                    </w:rPr>
                  </w:pPr>
                  <w:r>
                    <w:rPr>
                      <w:sz w:val="20"/>
                      <w:szCs w:val="20"/>
                    </w:rPr>
                    <w:t>Refer to SLA Document</w:t>
                  </w:r>
                </w:p>
              </w:tc>
              <w:tc>
                <w:tcPr>
                  <w:tcW w:w="2880" w:type="dxa"/>
                </w:tcPr>
                <w:p w14:paraId="76E3925C" w14:textId="77777777" w:rsidR="00043F35" w:rsidRPr="00076734" w:rsidRDefault="00043F35" w:rsidP="00C805D3">
                  <w:pPr>
                    <w:jc w:val="center"/>
                    <w:rPr>
                      <w:sz w:val="20"/>
                      <w:szCs w:val="20"/>
                    </w:rPr>
                  </w:pPr>
                  <w:proofErr w:type="spellStart"/>
                  <w:r>
                    <w:rPr>
                      <w:sz w:val="20"/>
                      <w:szCs w:val="20"/>
                    </w:rPr>
                    <w:t>CityWorks</w:t>
                  </w:r>
                  <w:proofErr w:type="spellEnd"/>
                </w:p>
              </w:tc>
            </w:tr>
            <w:tr w:rsidR="00043F35" w:rsidRPr="00076734" w14:paraId="7046490D" w14:textId="77777777" w:rsidTr="009A2BEE">
              <w:tc>
                <w:tcPr>
                  <w:tcW w:w="3642" w:type="dxa"/>
                </w:tcPr>
                <w:p w14:paraId="36C037C9" w14:textId="77777777" w:rsidR="00043F35" w:rsidRDefault="00043F35" w:rsidP="00C805D3">
                  <w:pPr>
                    <w:rPr>
                      <w:sz w:val="20"/>
                      <w:szCs w:val="20"/>
                    </w:rPr>
                  </w:pPr>
                  <w:r>
                    <w:rPr>
                      <w:sz w:val="20"/>
                      <w:szCs w:val="20"/>
                    </w:rPr>
                    <w:t>Street Light Other</w:t>
                  </w:r>
                </w:p>
              </w:tc>
              <w:tc>
                <w:tcPr>
                  <w:tcW w:w="3780" w:type="dxa"/>
                  <w:gridSpan w:val="2"/>
                </w:tcPr>
                <w:p w14:paraId="4A92DFE9" w14:textId="161629A4" w:rsidR="00043F35" w:rsidRDefault="00043F35" w:rsidP="00C805D3">
                  <w:pPr>
                    <w:rPr>
                      <w:sz w:val="20"/>
                      <w:szCs w:val="20"/>
                    </w:rPr>
                  </w:pPr>
                  <w:r>
                    <w:rPr>
                      <w:sz w:val="20"/>
                      <w:szCs w:val="20"/>
                    </w:rPr>
                    <w:t>Refer to SLA Document</w:t>
                  </w:r>
                </w:p>
              </w:tc>
              <w:tc>
                <w:tcPr>
                  <w:tcW w:w="2880" w:type="dxa"/>
                </w:tcPr>
                <w:p w14:paraId="7FA4CC80" w14:textId="77777777" w:rsidR="00043F35" w:rsidRDefault="00043F35" w:rsidP="00C805D3">
                  <w:pPr>
                    <w:jc w:val="center"/>
                    <w:rPr>
                      <w:sz w:val="20"/>
                      <w:szCs w:val="20"/>
                    </w:rPr>
                  </w:pPr>
                  <w:proofErr w:type="spellStart"/>
                  <w:r>
                    <w:rPr>
                      <w:sz w:val="20"/>
                      <w:szCs w:val="20"/>
                    </w:rPr>
                    <w:t>CityWorks</w:t>
                  </w:r>
                  <w:proofErr w:type="spellEnd"/>
                </w:p>
              </w:tc>
            </w:tr>
            <w:tr w:rsidR="006751C8" w:rsidRPr="00076734" w14:paraId="38C6B547" w14:textId="77777777" w:rsidTr="00C805D3">
              <w:tc>
                <w:tcPr>
                  <w:tcW w:w="3642" w:type="dxa"/>
                </w:tcPr>
                <w:p w14:paraId="536D6FFB" w14:textId="77777777" w:rsidR="006751C8" w:rsidRPr="00FC09FF" w:rsidRDefault="006751C8" w:rsidP="00C805D3">
                  <w:pPr>
                    <w:rPr>
                      <w:sz w:val="20"/>
                      <w:szCs w:val="20"/>
                    </w:rPr>
                  </w:pPr>
                  <w:r w:rsidRPr="00F663B2">
                    <w:rPr>
                      <w:sz w:val="20"/>
                      <w:szCs w:val="20"/>
                    </w:rPr>
                    <w:t>Service Not Needed</w:t>
                  </w:r>
                </w:p>
              </w:tc>
              <w:tc>
                <w:tcPr>
                  <w:tcW w:w="1440" w:type="dxa"/>
                </w:tcPr>
                <w:p w14:paraId="286DDE8E" w14:textId="77777777" w:rsidR="006751C8" w:rsidRDefault="006751C8" w:rsidP="00C805D3">
                  <w:r>
                    <w:rPr>
                      <w:sz w:val="20"/>
                      <w:szCs w:val="20"/>
                    </w:rPr>
                    <w:t>None</w:t>
                  </w:r>
                </w:p>
              </w:tc>
              <w:tc>
                <w:tcPr>
                  <w:tcW w:w="2340" w:type="dxa"/>
                </w:tcPr>
                <w:p w14:paraId="19FFB66B" w14:textId="77777777" w:rsidR="006751C8" w:rsidRDefault="006751C8" w:rsidP="00C805D3">
                  <w:r>
                    <w:rPr>
                      <w:sz w:val="20"/>
                      <w:szCs w:val="20"/>
                    </w:rPr>
                    <w:t>None</w:t>
                  </w:r>
                </w:p>
              </w:tc>
              <w:tc>
                <w:tcPr>
                  <w:tcW w:w="2880" w:type="dxa"/>
                </w:tcPr>
                <w:p w14:paraId="0205EFA1" w14:textId="77777777" w:rsidR="006751C8" w:rsidRPr="00651414" w:rsidRDefault="006751C8" w:rsidP="00C805D3">
                  <w:pPr>
                    <w:jc w:val="center"/>
                    <w:rPr>
                      <w:sz w:val="20"/>
                      <w:szCs w:val="20"/>
                    </w:rPr>
                  </w:pPr>
                  <w:r>
                    <w:rPr>
                      <w:sz w:val="20"/>
                      <w:szCs w:val="20"/>
                    </w:rPr>
                    <w:t>None</w:t>
                  </w:r>
                </w:p>
              </w:tc>
            </w:tr>
          </w:tbl>
          <w:p w14:paraId="3A252AB4" w14:textId="77777777" w:rsidR="006751C8" w:rsidRDefault="006751C8" w:rsidP="00C805D3">
            <w:pPr>
              <w:rPr>
                <w:sz w:val="20"/>
                <w:szCs w:val="20"/>
              </w:rPr>
            </w:pPr>
          </w:p>
          <w:p w14:paraId="3EE417ED" w14:textId="77777777" w:rsidR="006751C8" w:rsidRPr="008D0A72" w:rsidRDefault="006751C8" w:rsidP="00C805D3">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6751C8" w:rsidRPr="008D0A72" w14:paraId="7690AA81" w14:textId="77777777" w:rsidTr="00C805D3">
        <w:tc>
          <w:tcPr>
            <w:tcW w:w="2520" w:type="dxa"/>
            <w:shd w:val="clear" w:color="auto" w:fill="EEECE1" w:themeFill="background2"/>
          </w:tcPr>
          <w:p w14:paraId="1A81AB44" w14:textId="77777777" w:rsidR="006751C8" w:rsidRPr="008D0A72" w:rsidRDefault="006751C8" w:rsidP="00C805D3">
            <w:pPr>
              <w:rPr>
                <w:b/>
                <w:sz w:val="20"/>
                <w:szCs w:val="20"/>
              </w:rPr>
            </w:pPr>
            <w:r w:rsidRPr="008D0A72">
              <w:rPr>
                <w:b/>
                <w:sz w:val="20"/>
                <w:szCs w:val="20"/>
              </w:rPr>
              <w:lastRenderedPageBreak/>
              <w:t>Assignment Queue</w:t>
            </w:r>
          </w:p>
        </w:tc>
        <w:tc>
          <w:tcPr>
            <w:tcW w:w="11880" w:type="dxa"/>
          </w:tcPr>
          <w:p w14:paraId="7B94050C" w14:textId="77777777" w:rsidR="006751C8" w:rsidRPr="00AE433D" w:rsidRDefault="006751C8" w:rsidP="00C805D3">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7892AA26" w14:textId="77777777" w:rsidR="006751C8" w:rsidRDefault="006751C8" w:rsidP="00C805D3">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6751C8" w:rsidRPr="00076734" w14:paraId="528BF158" w14:textId="77777777" w:rsidTr="00C805D3">
              <w:tc>
                <w:tcPr>
                  <w:tcW w:w="4362" w:type="dxa"/>
                  <w:shd w:val="clear" w:color="auto" w:fill="BFBFBF" w:themeFill="background1" w:themeFillShade="BF"/>
                </w:tcPr>
                <w:p w14:paraId="2D965955" w14:textId="77777777" w:rsidR="006751C8" w:rsidRPr="00076734" w:rsidRDefault="006751C8" w:rsidP="00C805D3">
                  <w:pPr>
                    <w:rPr>
                      <w:b/>
                      <w:sz w:val="20"/>
                      <w:szCs w:val="20"/>
                    </w:rPr>
                  </w:pPr>
                  <w:r>
                    <w:rPr>
                      <w:b/>
                      <w:sz w:val="20"/>
                      <w:szCs w:val="20"/>
                    </w:rPr>
                    <w:t>Service Request Types</w:t>
                  </w:r>
                </w:p>
              </w:tc>
              <w:tc>
                <w:tcPr>
                  <w:tcW w:w="2700" w:type="dxa"/>
                  <w:shd w:val="clear" w:color="auto" w:fill="BFBFBF" w:themeFill="background1" w:themeFillShade="BF"/>
                </w:tcPr>
                <w:p w14:paraId="7BEDF083" w14:textId="77777777" w:rsidR="006751C8" w:rsidRDefault="006751C8" w:rsidP="00C805D3">
                  <w:pPr>
                    <w:rPr>
                      <w:b/>
                      <w:sz w:val="20"/>
                      <w:szCs w:val="20"/>
                    </w:rPr>
                  </w:pPr>
                  <w:r>
                    <w:rPr>
                      <w:b/>
                      <w:sz w:val="20"/>
                      <w:szCs w:val="20"/>
                    </w:rPr>
                    <w:t>Queue Name</w:t>
                  </w:r>
                </w:p>
              </w:tc>
              <w:tc>
                <w:tcPr>
                  <w:tcW w:w="4410" w:type="dxa"/>
                  <w:shd w:val="clear" w:color="auto" w:fill="BFBFBF" w:themeFill="background1" w:themeFillShade="BF"/>
                </w:tcPr>
                <w:p w14:paraId="7230BB3C" w14:textId="77777777" w:rsidR="006751C8" w:rsidRPr="00076734" w:rsidRDefault="006751C8" w:rsidP="00C805D3">
                  <w:pPr>
                    <w:rPr>
                      <w:b/>
                      <w:sz w:val="20"/>
                      <w:szCs w:val="20"/>
                    </w:rPr>
                  </w:pPr>
                  <w:r>
                    <w:rPr>
                      <w:b/>
                      <w:sz w:val="20"/>
                      <w:szCs w:val="20"/>
                    </w:rPr>
                    <w:t>Queue Members</w:t>
                  </w:r>
                </w:p>
              </w:tc>
            </w:tr>
            <w:tr w:rsidR="006751C8" w:rsidRPr="00076734" w14:paraId="74A8E74D" w14:textId="77777777" w:rsidTr="00C805D3">
              <w:tc>
                <w:tcPr>
                  <w:tcW w:w="4362" w:type="dxa"/>
                </w:tcPr>
                <w:p w14:paraId="5DB6A33F" w14:textId="77777777" w:rsidR="006751C8" w:rsidRPr="00FC09FF" w:rsidRDefault="006751C8" w:rsidP="00C805D3">
                  <w:pPr>
                    <w:rPr>
                      <w:sz w:val="20"/>
                      <w:szCs w:val="20"/>
                    </w:rPr>
                  </w:pPr>
                  <w:r>
                    <w:rPr>
                      <w:sz w:val="20"/>
                      <w:szCs w:val="20"/>
                    </w:rPr>
                    <w:t>Street Light Outage</w:t>
                  </w:r>
                </w:p>
              </w:tc>
              <w:tc>
                <w:tcPr>
                  <w:tcW w:w="2700" w:type="dxa"/>
                </w:tcPr>
                <w:p w14:paraId="42A17F67" w14:textId="77777777" w:rsidR="006751C8" w:rsidRPr="00177F29" w:rsidRDefault="006751C8" w:rsidP="00C805D3">
                  <w:pPr>
                    <w:rPr>
                      <w:sz w:val="20"/>
                      <w:szCs w:val="20"/>
                    </w:rPr>
                  </w:pPr>
                  <w:r>
                    <w:rPr>
                      <w:sz w:val="20"/>
                      <w:szCs w:val="20"/>
                    </w:rPr>
                    <w:t>Contractor</w:t>
                  </w:r>
                </w:p>
              </w:tc>
              <w:tc>
                <w:tcPr>
                  <w:tcW w:w="4410" w:type="dxa"/>
                </w:tcPr>
                <w:p w14:paraId="48A17240" w14:textId="77777777" w:rsidR="006751C8" w:rsidRPr="00D35E6E" w:rsidRDefault="006751C8" w:rsidP="00C805D3">
                  <w:pPr>
                    <w:rPr>
                      <w:sz w:val="20"/>
                      <w:szCs w:val="20"/>
                    </w:rPr>
                  </w:pPr>
                  <w:r w:rsidRPr="00B44556">
                    <w:rPr>
                      <w:sz w:val="20"/>
                      <w:szCs w:val="20"/>
                    </w:rPr>
                    <w:t>Richard Montanez</w:t>
                  </w:r>
                  <w:r>
                    <w:rPr>
                      <w:strike/>
                      <w:sz w:val="20"/>
                      <w:szCs w:val="20"/>
                    </w:rPr>
                    <w:t xml:space="preserve">.  </w:t>
                  </w:r>
                </w:p>
              </w:tc>
            </w:tr>
            <w:tr w:rsidR="006751C8" w:rsidRPr="00076734" w14:paraId="0B64F884" w14:textId="77777777" w:rsidTr="00C805D3">
              <w:tc>
                <w:tcPr>
                  <w:tcW w:w="4362" w:type="dxa"/>
                </w:tcPr>
                <w:p w14:paraId="0EBE5DF3" w14:textId="77777777" w:rsidR="006751C8" w:rsidRDefault="006751C8" w:rsidP="00C805D3">
                  <w:pPr>
                    <w:rPr>
                      <w:sz w:val="20"/>
                      <w:szCs w:val="20"/>
                    </w:rPr>
                  </w:pPr>
                  <w:r>
                    <w:rPr>
                      <w:sz w:val="20"/>
                      <w:szCs w:val="20"/>
                    </w:rPr>
                    <w:t>Street Light Other</w:t>
                  </w:r>
                </w:p>
              </w:tc>
              <w:tc>
                <w:tcPr>
                  <w:tcW w:w="2700" w:type="dxa"/>
                </w:tcPr>
                <w:p w14:paraId="3826F930" w14:textId="77777777" w:rsidR="006751C8" w:rsidRDefault="006751C8" w:rsidP="00C805D3">
                  <w:pPr>
                    <w:rPr>
                      <w:sz w:val="20"/>
                      <w:szCs w:val="20"/>
                    </w:rPr>
                  </w:pPr>
                  <w:r>
                    <w:rPr>
                      <w:sz w:val="20"/>
                      <w:szCs w:val="20"/>
                    </w:rPr>
                    <w:t>Street Light</w:t>
                  </w:r>
                </w:p>
              </w:tc>
              <w:tc>
                <w:tcPr>
                  <w:tcW w:w="4410" w:type="dxa"/>
                </w:tcPr>
                <w:p w14:paraId="4A326BF8" w14:textId="77777777" w:rsidR="006751C8" w:rsidRPr="006D39AF" w:rsidRDefault="006751C8" w:rsidP="00C805D3">
                  <w:pPr>
                    <w:rPr>
                      <w:sz w:val="20"/>
                      <w:szCs w:val="20"/>
                    </w:rPr>
                  </w:pPr>
                  <w:r w:rsidRPr="006D39AF">
                    <w:rPr>
                      <w:sz w:val="20"/>
                      <w:szCs w:val="20"/>
                    </w:rPr>
                    <w:t>Richard Montanez</w:t>
                  </w:r>
                  <w:r>
                    <w:rPr>
                      <w:sz w:val="20"/>
                      <w:szCs w:val="20"/>
                    </w:rPr>
                    <w:t>—</w:t>
                  </w:r>
                </w:p>
              </w:tc>
            </w:tr>
            <w:tr w:rsidR="006751C8" w:rsidRPr="00076734" w14:paraId="37520717" w14:textId="77777777" w:rsidTr="00C805D3">
              <w:tc>
                <w:tcPr>
                  <w:tcW w:w="4362" w:type="dxa"/>
                </w:tcPr>
                <w:p w14:paraId="3B9E9740" w14:textId="77777777" w:rsidR="006751C8" w:rsidRPr="00FC09FF" w:rsidRDefault="006751C8" w:rsidP="00C805D3">
                  <w:pPr>
                    <w:rPr>
                      <w:sz w:val="20"/>
                      <w:szCs w:val="20"/>
                    </w:rPr>
                  </w:pPr>
                  <w:r w:rsidRPr="00F663B2">
                    <w:rPr>
                      <w:sz w:val="20"/>
                      <w:szCs w:val="20"/>
                    </w:rPr>
                    <w:t>Service Not Needed</w:t>
                  </w:r>
                </w:p>
              </w:tc>
              <w:tc>
                <w:tcPr>
                  <w:tcW w:w="2700" w:type="dxa"/>
                </w:tcPr>
                <w:p w14:paraId="4E1D4E09" w14:textId="77777777" w:rsidR="006751C8" w:rsidRPr="00066BE2" w:rsidRDefault="006751C8" w:rsidP="00C805D3">
                  <w:pPr>
                    <w:rPr>
                      <w:sz w:val="20"/>
                      <w:szCs w:val="20"/>
                    </w:rPr>
                  </w:pPr>
                  <w:r w:rsidRPr="00F663B2">
                    <w:rPr>
                      <w:sz w:val="20"/>
                      <w:szCs w:val="20"/>
                    </w:rPr>
                    <w:t>311 Contact Center</w:t>
                  </w:r>
                </w:p>
              </w:tc>
              <w:tc>
                <w:tcPr>
                  <w:tcW w:w="4410" w:type="dxa"/>
                </w:tcPr>
                <w:p w14:paraId="55479CAA" w14:textId="77777777" w:rsidR="006751C8" w:rsidRPr="000869CC" w:rsidRDefault="006751C8" w:rsidP="00C805D3">
                  <w:pPr>
                    <w:rPr>
                      <w:sz w:val="20"/>
                      <w:szCs w:val="20"/>
                    </w:rPr>
                  </w:pPr>
                </w:p>
              </w:tc>
            </w:tr>
          </w:tbl>
          <w:p w14:paraId="60E6D552" w14:textId="77777777" w:rsidR="006751C8" w:rsidRDefault="006751C8" w:rsidP="00C805D3">
            <w:pPr>
              <w:rPr>
                <w:sz w:val="20"/>
                <w:szCs w:val="20"/>
              </w:rPr>
            </w:pPr>
          </w:p>
          <w:p w14:paraId="12928E12" w14:textId="77777777" w:rsidR="006751C8" w:rsidRPr="002028B9" w:rsidRDefault="006751C8" w:rsidP="00C805D3">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1B6115DE" w14:textId="77777777" w:rsidR="006751C8" w:rsidRPr="008D0A72" w:rsidRDefault="006751C8" w:rsidP="00C805D3">
            <w:pPr>
              <w:rPr>
                <w:sz w:val="20"/>
                <w:szCs w:val="20"/>
              </w:rPr>
            </w:pPr>
          </w:p>
        </w:tc>
      </w:tr>
      <w:tr w:rsidR="00D07E4B" w:rsidRPr="008D0A72" w14:paraId="623F0FCB" w14:textId="77777777" w:rsidTr="00C805D3">
        <w:tc>
          <w:tcPr>
            <w:tcW w:w="2520" w:type="dxa"/>
            <w:shd w:val="clear" w:color="auto" w:fill="EEECE1" w:themeFill="background2"/>
          </w:tcPr>
          <w:p w14:paraId="26EA144C" w14:textId="7E536F4A" w:rsidR="00D07E4B" w:rsidRPr="008D0A72" w:rsidRDefault="00D07E4B" w:rsidP="00C805D3">
            <w:pPr>
              <w:rPr>
                <w:b/>
                <w:sz w:val="20"/>
                <w:szCs w:val="20"/>
              </w:rPr>
            </w:pPr>
            <w:r>
              <w:rPr>
                <w:b/>
                <w:sz w:val="20"/>
                <w:szCs w:val="20"/>
              </w:rPr>
              <w:t>Additional</w:t>
            </w:r>
            <w:r w:rsidRPr="008D0A72">
              <w:rPr>
                <w:b/>
                <w:sz w:val="20"/>
                <w:szCs w:val="20"/>
              </w:rPr>
              <w:t xml:space="preserve"> Case Fields</w:t>
            </w:r>
          </w:p>
        </w:tc>
        <w:tc>
          <w:tcPr>
            <w:tcW w:w="11880" w:type="dxa"/>
          </w:tcPr>
          <w:p w14:paraId="61E17878" w14:textId="77777777" w:rsidR="00D07E4B" w:rsidRPr="008D0A72" w:rsidRDefault="00D07E4B" w:rsidP="00C805D3">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 xml:space="preserve">needs any other fields, please enter them below: </w:t>
            </w:r>
            <w:r w:rsidRPr="008D0A72">
              <w:rPr>
                <w:sz w:val="20"/>
                <w:szCs w:val="20"/>
              </w:rPr>
              <w:br/>
            </w: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60"/>
              <w:gridCol w:w="874"/>
              <w:gridCol w:w="3343"/>
            </w:tblGrid>
            <w:tr w:rsidR="00D07E4B" w:rsidRPr="008D0A72" w14:paraId="49011C9A" w14:textId="77777777" w:rsidTr="00C805D3">
              <w:tc>
                <w:tcPr>
                  <w:tcW w:w="1847" w:type="dxa"/>
                  <w:shd w:val="clear" w:color="auto" w:fill="D9D9D9" w:themeFill="background1" w:themeFillShade="D9"/>
                </w:tcPr>
                <w:p w14:paraId="21D786E9" w14:textId="77777777" w:rsidR="00D07E4B" w:rsidRPr="008D0A72" w:rsidRDefault="00D07E4B" w:rsidP="00C805D3">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645F6106" w14:textId="77777777" w:rsidR="00D07E4B" w:rsidRPr="008D0A72" w:rsidRDefault="00D07E4B" w:rsidP="00C805D3">
                  <w:pPr>
                    <w:rPr>
                      <w:b/>
                      <w:sz w:val="20"/>
                      <w:szCs w:val="20"/>
                    </w:rPr>
                  </w:pPr>
                  <w:r w:rsidRPr="008D0A72">
                    <w:rPr>
                      <w:b/>
                      <w:sz w:val="20"/>
                      <w:szCs w:val="20"/>
                    </w:rPr>
                    <w:t>Field Type</w:t>
                  </w:r>
                </w:p>
              </w:tc>
              <w:tc>
                <w:tcPr>
                  <w:tcW w:w="1048" w:type="dxa"/>
                  <w:shd w:val="clear" w:color="auto" w:fill="D9D9D9" w:themeFill="background1" w:themeFillShade="D9"/>
                </w:tcPr>
                <w:p w14:paraId="3A1A0EDA" w14:textId="77777777" w:rsidR="00D07E4B" w:rsidRPr="008D0A72" w:rsidRDefault="00D07E4B" w:rsidP="00C805D3">
                  <w:pPr>
                    <w:rPr>
                      <w:b/>
                      <w:sz w:val="20"/>
                      <w:szCs w:val="20"/>
                    </w:rPr>
                  </w:pPr>
                  <w:r w:rsidRPr="008D0A72">
                    <w:rPr>
                      <w:b/>
                      <w:sz w:val="20"/>
                      <w:szCs w:val="20"/>
                    </w:rPr>
                    <w:t>Required</w:t>
                  </w:r>
                </w:p>
              </w:tc>
              <w:tc>
                <w:tcPr>
                  <w:tcW w:w="1160" w:type="dxa"/>
                  <w:shd w:val="clear" w:color="auto" w:fill="D9D9D9" w:themeFill="background1" w:themeFillShade="D9"/>
                </w:tcPr>
                <w:p w14:paraId="14B89BB6" w14:textId="77777777" w:rsidR="00D07E4B" w:rsidRPr="008D0A72" w:rsidRDefault="00D07E4B" w:rsidP="00C805D3">
                  <w:pPr>
                    <w:rPr>
                      <w:b/>
                      <w:sz w:val="20"/>
                      <w:szCs w:val="20"/>
                    </w:rPr>
                  </w:pPr>
                  <w:r w:rsidRPr="008D0A72">
                    <w:rPr>
                      <w:b/>
                      <w:sz w:val="20"/>
                      <w:szCs w:val="20"/>
                    </w:rPr>
                    <w:t>Rule #</w:t>
                  </w:r>
                </w:p>
              </w:tc>
              <w:tc>
                <w:tcPr>
                  <w:tcW w:w="874" w:type="dxa"/>
                  <w:shd w:val="clear" w:color="auto" w:fill="D9D9D9" w:themeFill="background1" w:themeFillShade="D9"/>
                </w:tcPr>
                <w:p w14:paraId="093A58C8" w14:textId="77777777" w:rsidR="00D07E4B" w:rsidRPr="008D0A72" w:rsidRDefault="00D07E4B" w:rsidP="00C805D3">
                  <w:pPr>
                    <w:rPr>
                      <w:b/>
                      <w:sz w:val="20"/>
                      <w:szCs w:val="20"/>
                    </w:rPr>
                  </w:pPr>
                  <w:r w:rsidRPr="008D0A72">
                    <w:rPr>
                      <w:b/>
                      <w:sz w:val="20"/>
                      <w:szCs w:val="20"/>
                    </w:rPr>
                    <w:t>History</w:t>
                  </w:r>
                </w:p>
              </w:tc>
              <w:tc>
                <w:tcPr>
                  <w:tcW w:w="3343" w:type="dxa"/>
                  <w:shd w:val="clear" w:color="auto" w:fill="D9D9D9" w:themeFill="background1" w:themeFillShade="D9"/>
                </w:tcPr>
                <w:p w14:paraId="1E6CA4F5" w14:textId="77777777" w:rsidR="00D07E4B" w:rsidRPr="008D0A72" w:rsidRDefault="00D07E4B" w:rsidP="00C805D3">
                  <w:pPr>
                    <w:rPr>
                      <w:b/>
                      <w:sz w:val="20"/>
                      <w:szCs w:val="20"/>
                    </w:rPr>
                  </w:pPr>
                  <w:r w:rsidRPr="008D0A72">
                    <w:rPr>
                      <w:b/>
                      <w:sz w:val="20"/>
                      <w:szCs w:val="20"/>
                    </w:rPr>
                    <w:t>Field Help Text</w:t>
                  </w:r>
                </w:p>
              </w:tc>
            </w:tr>
            <w:tr w:rsidR="00D07E4B" w:rsidRPr="008D0A72" w14:paraId="6863B5EC" w14:textId="77777777" w:rsidTr="00C805D3">
              <w:tc>
                <w:tcPr>
                  <w:tcW w:w="1847" w:type="dxa"/>
                </w:tcPr>
                <w:p w14:paraId="4AB3125E" w14:textId="77777777" w:rsidR="00D07E4B" w:rsidRPr="00034264" w:rsidRDefault="00D07E4B" w:rsidP="00C805D3">
                  <w:pPr>
                    <w:rPr>
                      <w:sz w:val="20"/>
                      <w:szCs w:val="20"/>
                    </w:rPr>
                  </w:pPr>
                  <w:r>
                    <w:rPr>
                      <w:sz w:val="20"/>
                      <w:szCs w:val="20"/>
                    </w:rPr>
                    <w:t>Is Light a Traffic Signal</w:t>
                  </w:r>
                </w:p>
              </w:tc>
              <w:tc>
                <w:tcPr>
                  <w:tcW w:w="3311" w:type="dxa"/>
                </w:tcPr>
                <w:p w14:paraId="52D4727E" w14:textId="77777777" w:rsidR="00D07E4B" w:rsidRPr="00034264" w:rsidRDefault="00D07E4B" w:rsidP="00C805D3">
                  <w:pPr>
                    <w:rPr>
                      <w:sz w:val="20"/>
                      <w:szCs w:val="20"/>
                    </w:rPr>
                  </w:pPr>
                  <w:proofErr w:type="spellStart"/>
                  <w:r w:rsidRPr="00034264">
                    <w:rPr>
                      <w:sz w:val="20"/>
                      <w:szCs w:val="20"/>
                    </w:rPr>
                    <w:t>Picklist</w:t>
                  </w:r>
                  <w:proofErr w:type="spellEnd"/>
                </w:p>
                <w:p w14:paraId="3B393D84" w14:textId="77777777" w:rsidR="00D07E4B" w:rsidRPr="00034264" w:rsidRDefault="00D07E4B" w:rsidP="00C805D3">
                  <w:pPr>
                    <w:rPr>
                      <w:sz w:val="20"/>
                      <w:szCs w:val="20"/>
                    </w:rPr>
                  </w:pPr>
                  <w:r w:rsidRPr="00034264">
                    <w:rPr>
                      <w:b/>
                      <w:sz w:val="20"/>
                      <w:szCs w:val="20"/>
                    </w:rPr>
                    <w:t>Values:</w:t>
                  </w:r>
                  <w:r w:rsidRPr="00034264">
                    <w:rPr>
                      <w:sz w:val="20"/>
                      <w:szCs w:val="20"/>
                    </w:rPr>
                    <w:t xml:space="preserve">  Yes, No</w:t>
                  </w:r>
                </w:p>
                <w:p w14:paraId="1DF9C074" w14:textId="77777777" w:rsidR="00D07E4B" w:rsidRPr="00034264" w:rsidRDefault="00D07E4B" w:rsidP="00C805D3">
                  <w:pPr>
                    <w:rPr>
                      <w:sz w:val="20"/>
                      <w:szCs w:val="20"/>
                    </w:rPr>
                  </w:pPr>
                  <w:r w:rsidRPr="00034264">
                    <w:rPr>
                      <w:b/>
                      <w:sz w:val="20"/>
                      <w:szCs w:val="20"/>
                    </w:rPr>
                    <w:t>Default:</w:t>
                  </w:r>
                  <w:r w:rsidRPr="00034264">
                    <w:rPr>
                      <w:sz w:val="20"/>
                      <w:szCs w:val="20"/>
                    </w:rPr>
                    <w:t xml:space="preserve">  </w:t>
                  </w:r>
                </w:p>
              </w:tc>
              <w:tc>
                <w:tcPr>
                  <w:tcW w:w="1048" w:type="dxa"/>
                </w:tcPr>
                <w:p w14:paraId="1158F145" w14:textId="77777777" w:rsidR="00D07E4B" w:rsidRPr="00034264" w:rsidRDefault="00D07E4B" w:rsidP="00C805D3">
                  <w:pPr>
                    <w:rPr>
                      <w:sz w:val="20"/>
                      <w:szCs w:val="20"/>
                    </w:rPr>
                  </w:pPr>
                  <w:r w:rsidRPr="00034264">
                    <w:rPr>
                      <w:sz w:val="20"/>
                      <w:szCs w:val="20"/>
                    </w:rPr>
                    <w:t>Yes</w:t>
                  </w:r>
                </w:p>
              </w:tc>
              <w:tc>
                <w:tcPr>
                  <w:tcW w:w="1160" w:type="dxa"/>
                </w:tcPr>
                <w:p w14:paraId="1C2C905A" w14:textId="77777777" w:rsidR="00D07E4B" w:rsidRPr="00034264" w:rsidRDefault="00D07E4B" w:rsidP="00C805D3">
                  <w:pPr>
                    <w:rPr>
                      <w:sz w:val="20"/>
                      <w:szCs w:val="20"/>
                    </w:rPr>
                  </w:pPr>
                  <w:r w:rsidRPr="00034264">
                    <w:rPr>
                      <w:sz w:val="20"/>
                      <w:szCs w:val="20"/>
                    </w:rPr>
                    <w:t>Workflow Rule #1</w:t>
                  </w:r>
                </w:p>
              </w:tc>
              <w:tc>
                <w:tcPr>
                  <w:tcW w:w="874" w:type="dxa"/>
                </w:tcPr>
                <w:p w14:paraId="74AA8D95" w14:textId="77777777" w:rsidR="00D07E4B" w:rsidRPr="00034264" w:rsidRDefault="00D07E4B" w:rsidP="00C805D3">
                  <w:pPr>
                    <w:rPr>
                      <w:sz w:val="20"/>
                      <w:szCs w:val="20"/>
                    </w:rPr>
                  </w:pPr>
                  <w:r>
                    <w:rPr>
                      <w:sz w:val="20"/>
                      <w:szCs w:val="20"/>
                    </w:rPr>
                    <w:t>No</w:t>
                  </w:r>
                </w:p>
              </w:tc>
              <w:tc>
                <w:tcPr>
                  <w:tcW w:w="3343" w:type="dxa"/>
                </w:tcPr>
                <w:p w14:paraId="4E067282" w14:textId="77777777" w:rsidR="00D07E4B" w:rsidRPr="00034264" w:rsidRDefault="00D07E4B" w:rsidP="00C805D3">
                  <w:pPr>
                    <w:rPr>
                      <w:sz w:val="20"/>
                      <w:szCs w:val="20"/>
                    </w:rPr>
                  </w:pPr>
                  <w:r>
                    <w:rPr>
                      <w:sz w:val="20"/>
                      <w:szCs w:val="20"/>
                    </w:rPr>
                    <w:t>Is the light a red, yellow, and green traffic signal at an intersection?</w:t>
                  </w:r>
                </w:p>
              </w:tc>
            </w:tr>
            <w:tr w:rsidR="00D07E4B" w:rsidRPr="008D0A72" w14:paraId="396BA758" w14:textId="77777777" w:rsidTr="00C805D3">
              <w:trPr>
                <w:trHeight w:val="557"/>
              </w:trPr>
              <w:tc>
                <w:tcPr>
                  <w:tcW w:w="1847" w:type="dxa"/>
                </w:tcPr>
                <w:p w14:paraId="544710A0" w14:textId="77777777" w:rsidR="00D07E4B" w:rsidRDefault="00D07E4B" w:rsidP="00C805D3">
                  <w:pPr>
                    <w:rPr>
                      <w:sz w:val="20"/>
                      <w:szCs w:val="20"/>
                    </w:rPr>
                  </w:pPr>
                  <w:r>
                    <w:rPr>
                      <w:sz w:val="20"/>
                      <w:szCs w:val="20"/>
                    </w:rPr>
                    <w:t>Is Light Illuminating an Alley</w:t>
                  </w:r>
                </w:p>
              </w:tc>
              <w:tc>
                <w:tcPr>
                  <w:tcW w:w="3311" w:type="dxa"/>
                </w:tcPr>
                <w:p w14:paraId="4555A790" w14:textId="77777777" w:rsidR="00D07E4B" w:rsidRPr="00034264" w:rsidRDefault="00D07E4B" w:rsidP="00C805D3">
                  <w:pPr>
                    <w:rPr>
                      <w:sz w:val="20"/>
                      <w:szCs w:val="20"/>
                    </w:rPr>
                  </w:pPr>
                  <w:proofErr w:type="spellStart"/>
                  <w:r w:rsidRPr="00034264">
                    <w:rPr>
                      <w:sz w:val="20"/>
                      <w:szCs w:val="20"/>
                    </w:rPr>
                    <w:t>Picklist</w:t>
                  </w:r>
                  <w:proofErr w:type="spellEnd"/>
                </w:p>
                <w:p w14:paraId="020A0633" w14:textId="77777777" w:rsidR="00D07E4B" w:rsidRPr="00034264" w:rsidRDefault="00D07E4B" w:rsidP="00C805D3">
                  <w:pPr>
                    <w:rPr>
                      <w:sz w:val="20"/>
                      <w:szCs w:val="20"/>
                    </w:rPr>
                  </w:pPr>
                  <w:r w:rsidRPr="00034264">
                    <w:rPr>
                      <w:b/>
                      <w:sz w:val="20"/>
                      <w:szCs w:val="20"/>
                    </w:rPr>
                    <w:t>Values:</w:t>
                  </w:r>
                  <w:r w:rsidRPr="00034264">
                    <w:rPr>
                      <w:sz w:val="20"/>
                      <w:szCs w:val="20"/>
                    </w:rPr>
                    <w:t xml:space="preserve">  Yes, No</w:t>
                  </w:r>
                </w:p>
                <w:p w14:paraId="559C7F8F" w14:textId="77777777" w:rsidR="00D07E4B" w:rsidRPr="00034264" w:rsidRDefault="00D07E4B" w:rsidP="00C805D3">
                  <w:pPr>
                    <w:rPr>
                      <w:sz w:val="20"/>
                      <w:szCs w:val="20"/>
                    </w:rPr>
                  </w:pPr>
                  <w:r w:rsidRPr="00034264">
                    <w:rPr>
                      <w:b/>
                      <w:sz w:val="20"/>
                      <w:szCs w:val="20"/>
                    </w:rPr>
                    <w:t>Default:</w:t>
                  </w:r>
                  <w:r w:rsidRPr="00034264">
                    <w:rPr>
                      <w:sz w:val="20"/>
                      <w:szCs w:val="20"/>
                    </w:rPr>
                    <w:t xml:space="preserve">  </w:t>
                  </w:r>
                </w:p>
              </w:tc>
              <w:tc>
                <w:tcPr>
                  <w:tcW w:w="1048" w:type="dxa"/>
                </w:tcPr>
                <w:p w14:paraId="6FD67128" w14:textId="77777777" w:rsidR="00D07E4B" w:rsidRPr="00034264" w:rsidRDefault="00D07E4B" w:rsidP="00C805D3">
                  <w:pPr>
                    <w:rPr>
                      <w:sz w:val="20"/>
                      <w:szCs w:val="20"/>
                    </w:rPr>
                  </w:pPr>
                  <w:r w:rsidRPr="00034264">
                    <w:rPr>
                      <w:sz w:val="20"/>
                      <w:szCs w:val="20"/>
                    </w:rPr>
                    <w:t>Yes</w:t>
                  </w:r>
                </w:p>
              </w:tc>
              <w:tc>
                <w:tcPr>
                  <w:tcW w:w="1160" w:type="dxa"/>
                </w:tcPr>
                <w:p w14:paraId="10C00511" w14:textId="77777777" w:rsidR="00D07E4B" w:rsidRDefault="00D07E4B" w:rsidP="00C805D3">
                  <w:pPr>
                    <w:rPr>
                      <w:sz w:val="20"/>
                      <w:szCs w:val="20"/>
                    </w:rPr>
                  </w:pPr>
                  <w:r w:rsidRPr="00034264">
                    <w:rPr>
                      <w:sz w:val="20"/>
                      <w:szCs w:val="20"/>
                    </w:rPr>
                    <w:t>Workflow Rule #</w:t>
                  </w:r>
                  <w:r>
                    <w:rPr>
                      <w:sz w:val="20"/>
                      <w:szCs w:val="20"/>
                    </w:rPr>
                    <w:t>2</w:t>
                  </w:r>
                </w:p>
                <w:p w14:paraId="318F287B" w14:textId="77777777" w:rsidR="00D07E4B" w:rsidRPr="00034264" w:rsidRDefault="00D07E4B" w:rsidP="00C805D3">
                  <w:pPr>
                    <w:rPr>
                      <w:sz w:val="20"/>
                      <w:szCs w:val="20"/>
                    </w:rPr>
                  </w:pPr>
                </w:p>
              </w:tc>
              <w:tc>
                <w:tcPr>
                  <w:tcW w:w="874" w:type="dxa"/>
                </w:tcPr>
                <w:p w14:paraId="5C10BF36" w14:textId="77777777" w:rsidR="00D07E4B" w:rsidRPr="009923DE" w:rsidRDefault="00D07E4B" w:rsidP="00C805D3">
                  <w:pPr>
                    <w:rPr>
                      <w:sz w:val="20"/>
                      <w:szCs w:val="20"/>
                    </w:rPr>
                  </w:pPr>
                  <w:r w:rsidRPr="009923DE">
                    <w:rPr>
                      <w:sz w:val="20"/>
                      <w:szCs w:val="20"/>
                    </w:rPr>
                    <w:t>No</w:t>
                  </w:r>
                </w:p>
              </w:tc>
              <w:tc>
                <w:tcPr>
                  <w:tcW w:w="3343" w:type="dxa"/>
                </w:tcPr>
                <w:p w14:paraId="0984743B" w14:textId="77777777" w:rsidR="00D07E4B" w:rsidRPr="009923DE" w:rsidRDefault="00D07E4B" w:rsidP="00C805D3">
                  <w:pPr>
                    <w:rPr>
                      <w:sz w:val="20"/>
                      <w:szCs w:val="20"/>
                    </w:rPr>
                  </w:pPr>
                  <w:r w:rsidRPr="009923DE">
                    <w:rPr>
                      <w:sz w:val="20"/>
                      <w:szCs w:val="20"/>
                    </w:rPr>
                    <w:t>Is the light in front of the property not on the street rather than in an alley or driveway?</w:t>
                  </w:r>
                </w:p>
              </w:tc>
            </w:tr>
            <w:tr w:rsidR="00D07E4B" w:rsidRPr="008D0A72" w14:paraId="5DFEAB69" w14:textId="77777777" w:rsidTr="00C805D3">
              <w:tc>
                <w:tcPr>
                  <w:tcW w:w="1847" w:type="dxa"/>
                </w:tcPr>
                <w:p w14:paraId="71FF9F60" w14:textId="77777777" w:rsidR="00D07E4B" w:rsidRDefault="00D07E4B" w:rsidP="00C805D3">
                  <w:pPr>
                    <w:rPr>
                      <w:sz w:val="20"/>
                      <w:szCs w:val="20"/>
                    </w:rPr>
                  </w:pPr>
                  <w:r>
                    <w:rPr>
                      <w:sz w:val="20"/>
                      <w:szCs w:val="20"/>
                    </w:rPr>
                    <w:t>Is Light Illuminating a Parking Lot</w:t>
                  </w:r>
                </w:p>
              </w:tc>
              <w:tc>
                <w:tcPr>
                  <w:tcW w:w="3311" w:type="dxa"/>
                </w:tcPr>
                <w:p w14:paraId="76921FDB" w14:textId="77777777" w:rsidR="00D07E4B" w:rsidRDefault="00D07E4B" w:rsidP="00C805D3">
                  <w:pPr>
                    <w:rPr>
                      <w:sz w:val="20"/>
                      <w:szCs w:val="20"/>
                    </w:rPr>
                  </w:pPr>
                  <w:proofErr w:type="spellStart"/>
                  <w:r>
                    <w:rPr>
                      <w:sz w:val="20"/>
                      <w:szCs w:val="20"/>
                    </w:rPr>
                    <w:t>Picklist</w:t>
                  </w:r>
                  <w:proofErr w:type="spellEnd"/>
                  <w:r>
                    <w:rPr>
                      <w:sz w:val="20"/>
                      <w:szCs w:val="20"/>
                    </w:rPr>
                    <w:t xml:space="preserve"> </w:t>
                  </w:r>
                </w:p>
                <w:p w14:paraId="5EDD09AC" w14:textId="77777777" w:rsidR="00D07E4B" w:rsidRDefault="00D07E4B" w:rsidP="00C805D3">
                  <w:pPr>
                    <w:rPr>
                      <w:sz w:val="20"/>
                      <w:szCs w:val="20"/>
                    </w:rPr>
                  </w:pPr>
                  <w:r>
                    <w:rPr>
                      <w:b/>
                      <w:sz w:val="20"/>
                      <w:szCs w:val="20"/>
                    </w:rPr>
                    <w:t>Values:</w:t>
                  </w:r>
                  <w:r>
                    <w:rPr>
                      <w:sz w:val="20"/>
                      <w:szCs w:val="20"/>
                    </w:rPr>
                    <w:t xml:space="preserve">  </w:t>
                  </w:r>
                  <w:r>
                    <w:rPr>
                      <w:color w:val="000000"/>
                      <w:sz w:val="20"/>
                      <w:szCs w:val="20"/>
                    </w:rPr>
                    <w:t>Yes, No</w:t>
                  </w:r>
                </w:p>
                <w:p w14:paraId="60C8E1BA" w14:textId="77777777" w:rsidR="00D07E4B" w:rsidRPr="00034264" w:rsidRDefault="00D07E4B" w:rsidP="00C805D3">
                  <w:pPr>
                    <w:rPr>
                      <w:sz w:val="20"/>
                      <w:szCs w:val="20"/>
                    </w:rPr>
                  </w:pPr>
                  <w:r>
                    <w:rPr>
                      <w:b/>
                      <w:sz w:val="20"/>
                      <w:szCs w:val="20"/>
                    </w:rPr>
                    <w:t>Default:</w:t>
                  </w:r>
                  <w:r>
                    <w:rPr>
                      <w:sz w:val="20"/>
                      <w:szCs w:val="20"/>
                    </w:rPr>
                    <w:t xml:space="preserve">  </w:t>
                  </w:r>
                </w:p>
              </w:tc>
              <w:tc>
                <w:tcPr>
                  <w:tcW w:w="1048" w:type="dxa"/>
                </w:tcPr>
                <w:p w14:paraId="15887909" w14:textId="77777777" w:rsidR="00D07E4B" w:rsidRPr="00034264" w:rsidRDefault="00D07E4B" w:rsidP="00C805D3">
                  <w:pPr>
                    <w:rPr>
                      <w:sz w:val="20"/>
                      <w:szCs w:val="20"/>
                    </w:rPr>
                  </w:pPr>
                  <w:r>
                    <w:rPr>
                      <w:sz w:val="20"/>
                      <w:szCs w:val="20"/>
                    </w:rPr>
                    <w:t>Yes</w:t>
                  </w:r>
                </w:p>
              </w:tc>
              <w:tc>
                <w:tcPr>
                  <w:tcW w:w="1160" w:type="dxa"/>
                </w:tcPr>
                <w:p w14:paraId="2F98074B" w14:textId="3CE9F5AE" w:rsidR="00D07E4B" w:rsidRPr="00034264" w:rsidRDefault="003632C8" w:rsidP="00C805D3">
                  <w:pPr>
                    <w:rPr>
                      <w:sz w:val="20"/>
                      <w:szCs w:val="20"/>
                    </w:rPr>
                  </w:pPr>
                  <w:r>
                    <w:rPr>
                      <w:sz w:val="20"/>
                      <w:szCs w:val="20"/>
                    </w:rPr>
                    <w:t>Workflow Rule #3</w:t>
                  </w:r>
                </w:p>
              </w:tc>
              <w:tc>
                <w:tcPr>
                  <w:tcW w:w="874" w:type="dxa"/>
                </w:tcPr>
                <w:p w14:paraId="765C847C" w14:textId="77777777" w:rsidR="00D07E4B" w:rsidRPr="006433BE" w:rsidRDefault="00D07E4B" w:rsidP="00C805D3">
                  <w:pPr>
                    <w:rPr>
                      <w:sz w:val="20"/>
                      <w:szCs w:val="20"/>
                    </w:rPr>
                  </w:pPr>
                  <w:r>
                    <w:rPr>
                      <w:sz w:val="20"/>
                      <w:szCs w:val="20"/>
                    </w:rPr>
                    <w:t>No</w:t>
                  </w:r>
                </w:p>
              </w:tc>
              <w:tc>
                <w:tcPr>
                  <w:tcW w:w="3343" w:type="dxa"/>
                </w:tcPr>
                <w:p w14:paraId="56538ABF" w14:textId="77777777" w:rsidR="00D07E4B" w:rsidRDefault="00D07E4B" w:rsidP="00C805D3">
                  <w:pPr>
                    <w:rPr>
                      <w:sz w:val="20"/>
                      <w:szCs w:val="20"/>
                    </w:rPr>
                  </w:pPr>
                  <w:r>
                    <w:rPr>
                      <w:sz w:val="20"/>
                      <w:szCs w:val="20"/>
                    </w:rPr>
                    <w:t xml:space="preserve">Is the light illuminating a Parking Lot? </w:t>
                  </w:r>
                </w:p>
              </w:tc>
            </w:tr>
            <w:tr w:rsidR="00D07E4B" w:rsidRPr="008D0A72" w14:paraId="4B2C1CF4" w14:textId="77777777" w:rsidTr="00C805D3">
              <w:tc>
                <w:tcPr>
                  <w:tcW w:w="1847" w:type="dxa"/>
                </w:tcPr>
                <w:p w14:paraId="0E02B5D0" w14:textId="77777777" w:rsidR="00D07E4B" w:rsidRPr="001C3506" w:rsidRDefault="00D07E4B" w:rsidP="00C805D3">
                  <w:pPr>
                    <w:rPr>
                      <w:strike/>
                      <w:sz w:val="20"/>
                      <w:szCs w:val="20"/>
                    </w:rPr>
                  </w:pPr>
                  <w:r w:rsidRPr="001C3506">
                    <w:rPr>
                      <w:strike/>
                      <w:sz w:val="20"/>
                      <w:szCs w:val="20"/>
                    </w:rPr>
                    <w:t>Is Light on Public Property</w:t>
                  </w:r>
                </w:p>
              </w:tc>
              <w:tc>
                <w:tcPr>
                  <w:tcW w:w="3311" w:type="dxa"/>
                </w:tcPr>
                <w:p w14:paraId="190597CD" w14:textId="77777777" w:rsidR="00D07E4B" w:rsidRPr="001C3506" w:rsidRDefault="00D07E4B" w:rsidP="00C805D3">
                  <w:pPr>
                    <w:rPr>
                      <w:strike/>
                      <w:sz w:val="20"/>
                      <w:szCs w:val="20"/>
                    </w:rPr>
                  </w:pPr>
                  <w:proofErr w:type="spellStart"/>
                  <w:r w:rsidRPr="001C3506">
                    <w:rPr>
                      <w:strike/>
                      <w:sz w:val="20"/>
                      <w:szCs w:val="20"/>
                    </w:rPr>
                    <w:t>Picklist</w:t>
                  </w:r>
                  <w:proofErr w:type="spellEnd"/>
                  <w:r w:rsidRPr="001C3506">
                    <w:rPr>
                      <w:strike/>
                      <w:sz w:val="20"/>
                      <w:szCs w:val="20"/>
                    </w:rPr>
                    <w:t xml:space="preserve"> </w:t>
                  </w:r>
                </w:p>
                <w:p w14:paraId="069D3F89" w14:textId="77777777" w:rsidR="00D07E4B" w:rsidRPr="001C3506" w:rsidRDefault="00D07E4B" w:rsidP="00C805D3">
                  <w:pPr>
                    <w:rPr>
                      <w:strike/>
                      <w:sz w:val="20"/>
                      <w:szCs w:val="20"/>
                    </w:rPr>
                  </w:pPr>
                  <w:r w:rsidRPr="001C3506">
                    <w:rPr>
                      <w:b/>
                      <w:strike/>
                      <w:sz w:val="20"/>
                      <w:szCs w:val="20"/>
                    </w:rPr>
                    <w:t>Values:</w:t>
                  </w:r>
                  <w:r w:rsidRPr="001C3506">
                    <w:rPr>
                      <w:strike/>
                      <w:sz w:val="20"/>
                      <w:szCs w:val="20"/>
                    </w:rPr>
                    <w:t xml:space="preserve">  Yes, No</w:t>
                  </w:r>
                </w:p>
                <w:p w14:paraId="599B16C0" w14:textId="77777777" w:rsidR="00D07E4B" w:rsidRPr="001C3506" w:rsidRDefault="00D07E4B" w:rsidP="00C805D3">
                  <w:pPr>
                    <w:rPr>
                      <w:strike/>
                      <w:sz w:val="20"/>
                      <w:szCs w:val="20"/>
                    </w:rPr>
                  </w:pPr>
                  <w:r w:rsidRPr="001C3506">
                    <w:rPr>
                      <w:b/>
                      <w:strike/>
                      <w:sz w:val="20"/>
                      <w:szCs w:val="20"/>
                    </w:rPr>
                    <w:t>Default:</w:t>
                  </w:r>
                  <w:r w:rsidRPr="001C3506">
                    <w:rPr>
                      <w:strike/>
                      <w:sz w:val="20"/>
                      <w:szCs w:val="20"/>
                    </w:rPr>
                    <w:t xml:space="preserve">  </w:t>
                  </w:r>
                </w:p>
              </w:tc>
              <w:tc>
                <w:tcPr>
                  <w:tcW w:w="1048" w:type="dxa"/>
                </w:tcPr>
                <w:p w14:paraId="2DC4B57E" w14:textId="77777777" w:rsidR="00D07E4B" w:rsidRPr="001C3506" w:rsidRDefault="00D07E4B" w:rsidP="00C805D3">
                  <w:pPr>
                    <w:rPr>
                      <w:strike/>
                      <w:sz w:val="20"/>
                      <w:szCs w:val="20"/>
                    </w:rPr>
                  </w:pPr>
                  <w:r w:rsidRPr="001C3506">
                    <w:rPr>
                      <w:strike/>
                      <w:sz w:val="20"/>
                      <w:szCs w:val="20"/>
                    </w:rPr>
                    <w:t>Yes</w:t>
                  </w:r>
                </w:p>
              </w:tc>
              <w:tc>
                <w:tcPr>
                  <w:tcW w:w="1160" w:type="dxa"/>
                </w:tcPr>
                <w:p w14:paraId="6E737245" w14:textId="77777777" w:rsidR="00D07E4B" w:rsidRPr="001C3506" w:rsidRDefault="00D07E4B" w:rsidP="00C805D3">
                  <w:pPr>
                    <w:rPr>
                      <w:strike/>
                      <w:sz w:val="20"/>
                      <w:szCs w:val="20"/>
                    </w:rPr>
                  </w:pPr>
                  <w:r w:rsidRPr="001C3506">
                    <w:rPr>
                      <w:strike/>
                      <w:sz w:val="20"/>
                      <w:szCs w:val="20"/>
                    </w:rPr>
                    <w:t>Workflow Rule #4</w:t>
                  </w:r>
                </w:p>
              </w:tc>
              <w:tc>
                <w:tcPr>
                  <w:tcW w:w="874" w:type="dxa"/>
                </w:tcPr>
                <w:p w14:paraId="5DF3B68D" w14:textId="77777777" w:rsidR="00D07E4B" w:rsidRPr="001C3506" w:rsidRDefault="00D07E4B" w:rsidP="00C805D3">
                  <w:pPr>
                    <w:rPr>
                      <w:strike/>
                      <w:sz w:val="20"/>
                      <w:szCs w:val="20"/>
                    </w:rPr>
                  </w:pPr>
                  <w:r w:rsidRPr="001C3506">
                    <w:rPr>
                      <w:strike/>
                      <w:sz w:val="20"/>
                      <w:szCs w:val="20"/>
                    </w:rPr>
                    <w:t>No</w:t>
                  </w:r>
                </w:p>
              </w:tc>
              <w:tc>
                <w:tcPr>
                  <w:tcW w:w="3343" w:type="dxa"/>
                </w:tcPr>
                <w:p w14:paraId="020D16B0" w14:textId="5DC12EEC" w:rsidR="00D07E4B" w:rsidRPr="001C3506" w:rsidRDefault="003600E0" w:rsidP="00C805D3">
                  <w:pPr>
                    <w:rPr>
                      <w:strike/>
                      <w:sz w:val="20"/>
                      <w:szCs w:val="20"/>
                    </w:rPr>
                  </w:pPr>
                  <w:r w:rsidRPr="001C3506">
                    <w:rPr>
                      <w:strike/>
                      <w:sz w:val="20"/>
                      <w:szCs w:val="20"/>
                    </w:rPr>
                    <w:t xml:space="preserve">Does this belong </w:t>
                  </w:r>
                  <w:r w:rsidR="00D07E4B" w:rsidRPr="001C3506">
                    <w:rPr>
                      <w:strike/>
                      <w:sz w:val="20"/>
                      <w:szCs w:val="20"/>
                    </w:rPr>
                    <w:t>to Public Property?</w:t>
                  </w:r>
                  <w:r w:rsidRPr="001C3506">
                    <w:rPr>
                      <w:strike/>
                      <w:sz w:val="20"/>
                      <w:szCs w:val="20"/>
                    </w:rPr>
                    <w:t xml:space="preserve">         (</w:t>
                  </w:r>
                  <w:proofErr w:type="gramStart"/>
                  <w:r w:rsidR="00D07E4B" w:rsidRPr="001C3506">
                    <w:rPr>
                      <w:strike/>
                      <w:sz w:val="20"/>
                      <w:szCs w:val="20"/>
                    </w:rPr>
                    <w:t>under</w:t>
                  </w:r>
                  <w:proofErr w:type="gramEnd"/>
                  <w:r w:rsidR="00D07E4B" w:rsidRPr="001C3506">
                    <w:rPr>
                      <w:strike/>
                      <w:sz w:val="20"/>
                      <w:szCs w:val="20"/>
                    </w:rPr>
                    <w:t xml:space="preserve"> bridges, I-95, etc</w:t>
                  </w:r>
                  <w:r w:rsidRPr="001C3506">
                    <w:rPr>
                      <w:strike/>
                      <w:sz w:val="20"/>
                      <w:szCs w:val="20"/>
                    </w:rPr>
                    <w:t>.</w:t>
                  </w:r>
                  <w:r w:rsidR="00D07E4B" w:rsidRPr="001C3506">
                    <w:rPr>
                      <w:strike/>
                      <w:sz w:val="20"/>
                      <w:szCs w:val="20"/>
                    </w:rPr>
                    <w:t>)</w:t>
                  </w:r>
                </w:p>
              </w:tc>
            </w:tr>
            <w:tr w:rsidR="00D07E4B" w:rsidRPr="008D0A72" w14:paraId="0C0D260B" w14:textId="77777777" w:rsidTr="00C805D3">
              <w:tc>
                <w:tcPr>
                  <w:tcW w:w="1847" w:type="dxa"/>
                </w:tcPr>
                <w:p w14:paraId="765F8D43" w14:textId="77777777" w:rsidR="00D07E4B" w:rsidRPr="003600E0" w:rsidRDefault="00D07E4B" w:rsidP="00C805D3">
                  <w:pPr>
                    <w:rPr>
                      <w:sz w:val="20"/>
                      <w:szCs w:val="20"/>
                    </w:rPr>
                  </w:pPr>
                  <w:r w:rsidRPr="003600E0">
                    <w:rPr>
                      <w:sz w:val="20"/>
                      <w:szCs w:val="20"/>
                    </w:rPr>
                    <w:t xml:space="preserve">Private Property </w:t>
                  </w:r>
                </w:p>
              </w:tc>
              <w:tc>
                <w:tcPr>
                  <w:tcW w:w="3311" w:type="dxa"/>
                </w:tcPr>
                <w:p w14:paraId="4ABB4544" w14:textId="601753E3" w:rsidR="00D07E4B" w:rsidRPr="00EF4B8C" w:rsidRDefault="00D07E4B" w:rsidP="00C805D3">
                  <w:pPr>
                    <w:rPr>
                      <w:sz w:val="20"/>
                      <w:szCs w:val="20"/>
                    </w:rPr>
                  </w:pPr>
                  <w:proofErr w:type="spellStart"/>
                  <w:r w:rsidRPr="00EF4B8C">
                    <w:rPr>
                      <w:sz w:val="20"/>
                      <w:szCs w:val="20"/>
                    </w:rPr>
                    <w:t>Picklist</w:t>
                  </w:r>
                  <w:proofErr w:type="spellEnd"/>
                  <w:r w:rsidRPr="00EF4B8C">
                    <w:rPr>
                      <w:sz w:val="20"/>
                      <w:szCs w:val="20"/>
                    </w:rPr>
                    <w:t xml:space="preserve"> </w:t>
                  </w:r>
                </w:p>
                <w:p w14:paraId="0D5D1A32" w14:textId="77777777" w:rsidR="00D07E4B" w:rsidRPr="00EF4B8C" w:rsidRDefault="00D07E4B" w:rsidP="00C805D3">
                  <w:pPr>
                    <w:rPr>
                      <w:sz w:val="20"/>
                      <w:szCs w:val="20"/>
                    </w:rPr>
                  </w:pPr>
                  <w:r w:rsidRPr="00EF4B8C">
                    <w:rPr>
                      <w:b/>
                      <w:sz w:val="20"/>
                      <w:szCs w:val="20"/>
                    </w:rPr>
                    <w:t>Values:</w:t>
                  </w:r>
                  <w:r w:rsidRPr="00EF4B8C">
                    <w:rPr>
                      <w:sz w:val="20"/>
                      <w:szCs w:val="20"/>
                    </w:rPr>
                    <w:t xml:space="preserve">  Yes, No</w:t>
                  </w:r>
                </w:p>
                <w:p w14:paraId="47C2B77F" w14:textId="77777777" w:rsidR="00D07E4B" w:rsidRPr="00EF4B8C" w:rsidRDefault="00D07E4B" w:rsidP="00C805D3">
                  <w:pPr>
                    <w:rPr>
                      <w:sz w:val="20"/>
                      <w:szCs w:val="20"/>
                    </w:rPr>
                  </w:pPr>
                  <w:r w:rsidRPr="00EF4B8C">
                    <w:rPr>
                      <w:b/>
                      <w:sz w:val="20"/>
                      <w:szCs w:val="20"/>
                    </w:rPr>
                    <w:t>Default:</w:t>
                  </w:r>
                  <w:r w:rsidRPr="00EF4B8C">
                    <w:rPr>
                      <w:sz w:val="20"/>
                      <w:szCs w:val="20"/>
                    </w:rPr>
                    <w:t xml:space="preserve">  </w:t>
                  </w:r>
                </w:p>
              </w:tc>
              <w:tc>
                <w:tcPr>
                  <w:tcW w:w="1048" w:type="dxa"/>
                </w:tcPr>
                <w:p w14:paraId="140659FB" w14:textId="3E297376" w:rsidR="00D07E4B" w:rsidRDefault="003600E0" w:rsidP="00C805D3">
                  <w:pPr>
                    <w:rPr>
                      <w:sz w:val="20"/>
                      <w:szCs w:val="20"/>
                    </w:rPr>
                  </w:pPr>
                  <w:r>
                    <w:rPr>
                      <w:sz w:val="20"/>
                      <w:szCs w:val="20"/>
                    </w:rPr>
                    <w:t>Yes</w:t>
                  </w:r>
                </w:p>
              </w:tc>
              <w:tc>
                <w:tcPr>
                  <w:tcW w:w="1160" w:type="dxa"/>
                </w:tcPr>
                <w:p w14:paraId="52B6B9AA" w14:textId="77777777" w:rsidR="00D07E4B" w:rsidRPr="00EF4B8C" w:rsidRDefault="00D07E4B" w:rsidP="00C805D3">
                  <w:pPr>
                    <w:rPr>
                      <w:sz w:val="20"/>
                      <w:szCs w:val="20"/>
                    </w:rPr>
                  </w:pPr>
                  <w:r w:rsidRPr="00EF4B8C">
                    <w:rPr>
                      <w:sz w:val="20"/>
                      <w:szCs w:val="20"/>
                    </w:rPr>
                    <w:t>Workflow Rule #4</w:t>
                  </w:r>
                  <w:r>
                    <w:rPr>
                      <w:sz w:val="20"/>
                      <w:szCs w:val="20"/>
                    </w:rPr>
                    <w:t>A</w:t>
                  </w:r>
                </w:p>
              </w:tc>
              <w:tc>
                <w:tcPr>
                  <w:tcW w:w="874" w:type="dxa"/>
                </w:tcPr>
                <w:p w14:paraId="46FD9389" w14:textId="5A311728" w:rsidR="00D07E4B" w:rsidRDefault="00143CB9" w:rsidP="00C805D3">
                  <w:pPr>
                    <w:rPr>
                      <w:sz w:val="20"/>
                      <w:szCs w:val="20"/>
                    </w:rPr>
                  </w:pPr>
                  <w:r>
                    <w:rPr>
                      <w:sz w:val="20"/>
                      <w:szCs w:val="20"/>
                    </w:rPr>
                    <w:t>No</w:t>
                  </w:r>
                </w:p>
              </w:tc>
              <w:tc>
                <w:tcPr>
                  <w:tcW w:w="3343" w:type="dxa"/>
                </w:tcPr>
                <w:p w14:paraId="0911D460" w14:textId="77777777" w:rsidR="00D07E4B" w:rsidRPr="003600E0" w:rsidRDefault="00D07E4B" w:rsidP="00C805D3">
                  <w:pPr>
                    <w:rPr>
                      <w:sz w:val="20"/>
                      <w:szCs w:val="20"/>
                    </w:rPr>
                  </w:pPr>
                  <w:r w:rsidRPr="003600E0">
                    <w:rPr>
                      <w:sz w:val="20"/>
                      <w:szCs w:val="20"/>
                    </w:rPr>
                    <w:t>Is this light on private property? Refer the ownership information from BRT.</w:t>
                  </w:r>
                </w:p>
              </w:tc>
            </w:tr>
            <w:tr w:rsidR="00D07E4B" w:rsidRPr="008D0A72" w14:paraId="5616DB85" w14:textId="77777777" w:rsidTr="00C805D3">
              <w:tc>
                <w:tcPr>
                  <w:tcW w:w="1847" w:type="dxa"/>
                </w:tcPr>
                <w:p w14:paraId="6F792C31" w14:textId="77777777" w:rsidR="00D07E4B" w:rsidRPr="00034264" w:rsidRDefault="00D07E4B" w:rsidP="00C805D3">
                  <w:pPr>
                    <w:rPr>
                      <w:sz w:val="20"/>
                      <w:szCs w:val="20"/>
                    </w:rPr>
                  </w:pPr>
                  <w:r>
                    <w:rPr>
                      <w:sz w:val="20"/>
                      <w:szCs w:val="20"/>
                    </w:rPr>
                    <w:t xml:space="preserve">Is </w:t>
                  </w:r>
                  <w:r w:rsidRPr="00034264">
                    <w:rPr>
                      <w:sz w:val="20"/>
                      <w:szCs w:val="20"/>
                    </w:rPr>
                    <w:t xml:space="preserve">Light in </w:t>
                  </w:r>
                  <w:r>
                    <w:rPr>
                      <w:sz w:val="20"/>
                      <w:szCs w:val="20"/>
                    </w:rPr>
                    <w:t>a Park</w:t>
                  </w:r>
                </w:p>
              </w:tc>
              <w:tc>
                <w:tcPr>
                  <w:tcW w:w="3311" w:type="dxa"/>
                </w:tcPr>
                <w:p w14:paraId="16A1367C" w14:textId="77777777" w:rsidR="00D07E4B" w:rsidRPr="00034264" w:rsidRDefault="00D07E4B" w:rsidP="00C805D3">
                  <w:pPr>
                    <w:rPr>
                      <w:sz w:val="20"/>
                      <w:szCs w:val="20"/>
                    </w:rPr>
                  </w:pPr>
                  <w:proofErr w:type="spellStart"/>
                  <w:r w:rsidRPr="00034264">
                    <w:rPr>
                      <w:sz w:val="20"/>
                      <w:szCs w:val="20"/>
                    </w:rPr>
                    <w:t>Picklist</w:t>
                  </w:r>
                  <w:proofErr w:type="spellEnd"/>
                </w:p>
                <w:p w14:paraId="41B3EF11" w14:textId="77777777" w:rsidR="00D07E4B" w:rsidRPr="00034264" w:rsidRDefault="00D07E4B" w:rsidP="00C805D3">
                  <w:pPr>
                    <w:rPr>
                      <w:sz w:val="20"/>
                      <w:szCs w:val="20"/>
                    </w:rPr>
                  </w:pPr>
                  <w:r w:rsidRPr="00034264">
                    <w:rPr>
                      <w:b/>
                      <w:sz w:val="20"/>
                      <w:szCs w:val="20"/>
                    </w:rPr>
                    <w:t>Values:</w:t>
                  </w:r>
                  <w:r w:rsidRPr="00034264">
                    <w:rPr>
                      <w:sz w:val="20"/>
                      <w:szCs w:val="20"/>
                    </w:rPr>
                    <w:t xml:space="preserve">  Yes, No</w:t>
                  </w:r>
                </w:p>
                <w:p w14:paraId="2EE7259C" w14:textId="77777777" w:rsidR="00D07E4B" w:rsidRPr="00034264" w:rsidRDefault="00D07E4B" w:rsidP="00C805D3">
                  <w:pPr>
                    <w:rPr>
                      <w:sz w:val="20"/>
                      <w:szCs w:val="20"/>
                    </w:rPr>
                  </w:pPr>
                  <w:r w:rsidRPr="00034264">
                    <w:rPr>
                      <w:b/>
                      <w:sz w:val="20"/>
                      <w:szCs w:val="20"/>
                    </w:rPr>
                    <w:t>Default:</w:t>
                  </w:r>
                  <w:r w:rsidRPr="00034264">
                    <w:rPr>
                      <w:sz w:val="20"/>
                      <w:szCs w:val="20"/>
                    </w:rPr>
                    <w:t xml:space="preserve">  </w:t>
                  </w:r>
                </w:p>
              </w:tc>
              <w:tc>
                <w:tcPr>
                  <w:tcW w:w="1048" w:type="dxa"/>
                </w:tcPr>
                <w:p w14:paraId="749AA19E" w14:textId="77777777" w:rsidR="00D07E4B" w:rsidRPr="00034264" w:rsidRDefault="00D07E4B" w:rsidP="00C805D3">
                  <w:pPr>
                    <w:rPr>
                      <w:sz w:val="20"/>
                      <w:szCs w:val="20"/>
                    </w:rPr>
                  </w:pPr>
                  <w:r w:rsidRPr="00034264">
                    <w:rPr>
                      <w:sz w:val="20"/>
                      <w:szCs w:val="20"/>
                    </w:rPr>
                    <w:t>Yes</w:t>
                  </w:r>
                </w:p>
              </w:tc>
              <w:tc>
                <w:tcPr>
                  <w:tcW w:w="1160" w:type="dxa"/>
                </w:tcPr>
                <w:p w14:paraId="6B372355" w14:textId="77777777" w:rsidR="00D07E4B" w:rsidRPr="00034264" w:rsidRDefault="00D07E4B" w:rsidP="00C805D3">
                  <w:pPr>
                    <w:rPr>
                      <w:sz w:val="20"/>
                      <w:szCs w:val="20"/>
                    </w:rPr>
                  </w:pPr>
                  <w:r w:rsidRPr="00555D86">
                    <w:rPr>
                      <w:sz w:val="20"/>
                      <w:szCs w:val="20"/>
                    </w:rPr>
                    <w:t>Workflow Rule #3</w:t>
                  </w:r>
                </w:p>
              </w:tc>
              <w:tc>
                <w:tcPr>
                  <w:tcW w:w="874" w:type="dxa"/>
                </w:tcPr>
                <w:p w14:paraId="3D53542A" w14:textId="77777777" w:rsidR="00D07E4B" w:rsidRPr="00034264" w:rsidRDefault="00D07E4B" w:rsidP="00C805D3">
                  <w:pPr>
                    <w:rPr>
                      <w:sz w:val="20"/>
                      <w:szCs w:val="20"/>
                    </w:rPr>
                  </w:pPr>
                  <w:r w:rsidRPr="006433BE">
                    <w:rPr>
                      <w:sz w:val="20"/>
                      <w:szCs w:val="20"/>
                    </w:rPr>
                    <w:t>No</w:t>
                  </w:r>
                </w:p>
              </w:tc>
              <w:tc>
                <w:tcPr>
                  <w:tcW w:w="3343" w:type="dxa"/>
                </w:tcPr>
                <w:p w14:paraId="40D09278" w14:textId="77777777" w:rsidR="00D07E4B" w:rsidRDefault="00D07E4B" w:rsidP="00C805D3">
                  <w:pPr>
                    <w:rPr>
                      <w:b/>
                      <w:sz w:val="20"/>
                      <w:szCs w:val="20"/>
                    </w:rPr>
                  </w:pPr>
                  <w:r w:rsidRPr="00034264">
                    <w:rPr>
                      <w:sz w:val="20"/>
                      <w:szCs w:val="20"/>
                    </w:rPr>
                    <w:t>Is the light in a park</w:t>
                  </w:r>
                  <w:r>
                    <w:rPr>
                      <w:sz w:val="20"/>
                      <w:szCs w:val="20"/>
                    </w:rPr>
                    <w:t>, refer to GIS</w:t>
                  </w:r>
                  <w:r w:rsidRPr="00034264">
                    <w:rPr>
                      <w:sz w:val="20"/>
                      <w:szCs w:val="20"/>
                    </w:rPr>
                    <w:t xml:space="preserve">?  </w:t>
                  </w:r>
                </w:p>
                <w:p w14:paraId="1C8FDCD0" w14:textId="77777777" w:rsidR="00D07E4B" w:rsidRPr="00034264" w:rsidRDefault="00D07E4B" w:rsidP="00C805D3">
                  <w:pPr>
                    <w:rPr>
                      <w:sz w:val="20"/>
                      <w:szCs w:val="20"/>
                    </w:rPr>
                  </w:pPr>
                </w:p>
              </w:tc>
            </w:tr>
            <w:tr w:rsidR="00D07E4B" w:rsidRPr="008D0A72" w14:paraId="69134D21" w14:textId="77777777" w:rsidTr="00C805D3">
              <w:tc>
                <w:tcPr>
                  <w:tcW w:w="1847" w:type="dxa"/>
                </w:tcPr>
                <w:p w14:paraId="45F073DA" w14:textId="77777777" w:rsidR="00D07E4B" w:rsidRPr="00034264" w:rsidRDefault="00D07E4B" w:rsidP="00C805D3">
                  <w:pPr>
                    <w:rPr>
                      <w:sz w:val="20"/>
                      <w:szCs w:val="20"/>
                    </w:rPr>
                  </w:pPr>
                  <w:r w:rsidRPr="00034264">
                    <w:rPr>
                      <w:sz w:val="20"/>
                      <w:szCs w:val="20"/>
                    </w:rPr>
                    <w:t>Problem Type</w:t>
                  </w:r>
                </w:p>
              </w:tc>
              <w:tc>
                <w:tcPr>
                  <w:tcW w:w="3311" w:type="dxa"/>
                </w:tcPr>
                <w:p w14:paraId="349959AC" w14:textId="77777777" w:rsidR="00D07E4B" w:rsidRPr="00AF7305" w:rsidRDefault="00D07E4B" w:rsidP="00C805D3">
                  <w:pPr>
                    <w:rPr>
                      <w:sz w:val="20"/>
                      <w:szCs w:val="20"/>
                    </w:rPr>
                  </w:pPr>
                  <w:proofErr w:type="spellStart"/>
                  <w:r w:rsidRPr="00AF7305">
                    <w:rPr>
                      <w:sz w:val="20"/>
                      <w:szCs w:val="20"/>
                    </w:rPr>
                    <w:t>Picklist</w:t>
                  </w:r>
                  <w:proofErr w:type="spellEnd"/>
                </w:p>
                <w:p w14:paraId="7A11EF67" w14:textId="12FA1507" w:rsidR="00D07E4B" w:rsidRDefault="00D07E4B" w:rsidP="00C805D3">
                  <w:pPr>
                    <w:rPr>
                      <w:sz w:val="20"/>
                      <w:szCs w:val="20"/>
                    </w:rPr>
                  </w:pPr>
                  <w:r w:rsidRPr="00AF7305">
                    <w:rPr>
                      <w:b/>
                      <w:sz w:val="20"/>
                      <w:szCs w:val="20"/>
                    </w:rPr>
                    <w:t>Values:</w:t>
                  </w:r>
                  <w:r w:rsidRPr="00AF7305">
                    <w:rPr>
                      <w:sz w:val="20"/>
                      <w:szCs w:val="20"/>
                    </w:rPr>
                    <w:t xml:space="preserve">  Bulb Hanging, On All the Time, On and Off, On During Day, Out All the Time, Pole Down, Pole Leaning, </w:t>
                  </w:r>
                  <w:r w:rsidR="005F47A8" w:rsidRPr="003600E0">
                    <w:rPr>
                      <w:sz w:val="20"/>
                      <w:szCs w:val="20"/>
                    </w:rPr>
                    <w:t>M</w:t>
                  </w:r>
                  <w:r w:rsidRPr="003600E0">
                    <w:rPr>
                      <w:sz w:val="20"/>
                      <w:szCs w:val="20"/>
                    </w:rPr>
                    <w:t xml:space="preserve">issing </w:t>
                  </w:r>
                  <w:r w:rsidR="005F47A8" w:rsidRPr="003600E0">
                    <w:rPr>
                      <w:sz w:val="20"/>
                      <w:szCs w:val="20"/>
                    </w:rPr>
                    <w:t>B</w:t>
                  </w:r>
                  <w:r w:rsidRPr="003600E0">
                    <w:rPr>
                      <w:sz w:val="20"/>
                      <w:szCs w:val="20"/>
                    </w:rPr>
                    <w:t xml:space="preserve">racket, </w:t>
                  </w:r>
                  <w:r w:rsidRPr="00AF7305">
                    <w:rPr>
                      <w:sz w:val="20"/>
                      <w:szCs w:val="20"/>
                    </w:rPr>
                    <w:t>Wire Down, Wires Sparking</w:t>
                  </w:r>
                  <w:r>
                    <w:rPr>
                      <w:sz w:val="20"/>
                      <w:szCs w:val="20"/>
                    </w:rPr>
                    <w:t>,</w:t>
                  </w:r>
                </w:p>
                <w:p w14:paraId="1D1A2D0B" w14:textId="77777777" w:rsidR="00D07E4B" w:rsidRPr="00AF7305" w:rsidRDefault="00D07E4B" w:rsidP="00C805D3">
                  <w:pPr>
                    <w:rPr>
                      <w:sz w:val="20"/>
                      <w:szCs w:val="20"/>
                    </w:rPr>
                  </w:pPr>
                  <w:r w:rsidRPr="00EF4B8C">
                    <w:rPr>
                      <w:sz w:val="20"/>
                      <w:szCs w:val="20"/>
                    </w:rPr>
                    <w:t>Request for New Lighting</w:t>
                  </w:r>
                  <w:r>
                    <w:rPr>
                      <w:sz w:val="20"/>
                      <w:szCs w:val="20"/>
                    </w:rPr>
                    <w:t>, Other</w:t>
                  </w:r>
                </w:p>
                <w:p w14:paraId="103EC4C2" w14:textId="77777777" w:rsidR="00D07E4B" w:rsidRPr="00034264" w:rsidRDefault="00D07E4B" w:rsidP="00C805D3">
                  <w:pPr>
                    <w:rPr>
                      <w:sz w:val="20"/>
                      <w:szCs w:val="20"/>
                    </w:rPr>
                  </w:pPr>
                  <w:r w:rsidRPr="00AF7305">
                    <w:rPr>
                      <w:b/>
                      <w:sz w:val="20"/>
                      <w:szCs w:val="20"/>
                    </w:rPr>
                    <w:t>Default:</w:t>
                  </w:r>
                  <w:r w:rsidRPr="00AF7305">
                    <w:rPr>
                      <w:sz w:val="20"/>
                      <w:szCs w:val="20"/>
                    </w:rPr>
                    <w:t xml:space="preserve">  </w:t>
                  </w:r>
                </w:p>
              </w:tc>
              <w:tc>
                <w:tcPr>
                  <w:tcW w:w="1048" w:type="dxa"/>
                </w:tcPr>
                <w:p w14:paraId="530EFE13" w14:textId="77777777" w:rsidR="00D07E4B" w:rsidRPr="00034264" w:rsidRDefault="00D07E4B" w:rsidP="00C805D3">
                  <w:pPr>
                    <w:rPr>
                      <w:sz w:val="20"/>
                      <w:szCs w:val="20"/>
                    </w:rPr>
                  </w:pPr>
                  <w:r w:rsidRPr="00034264">
                    <w:rPr>
                      <w:sz w:val="20"/>
                      <w:szCs w:val="20"/>
                    </w:rPr>
                    <w:t>Yes</w:t>
                  </w:r>
                </w:p>
              </w:tc>
              <w:tc>
                <w:tcPr>
                  <w:tcW w:w="1160" w:type="dxa"/>
                </w:tcPr>
                <w:p w14:paraId="0135F034" w14:textId="77777777" w:rsidR="00D07E4B" w:rsidRDefault="00D07E4B" w:rsidP="00C805D3">
                  <w:pPr>
                    <w:rPr>
                      <w:sz w:val="20"/>
                      <w:szCs w:val="20"/>
                    </w:rPr>
                  </w:pPr>
                  <w:r>
                    <w:rPr>
                      <w:sz w:val="20"/>
                      <w:szCs w:val="20"/>
                    </w:rPr>
                    <w:t>Workflow Rule #5</w:t>
                  </w:r>
                </w:p>
                <w:p w14:paraId="0D4CB171" w14:textId="77777777" w:rsidR="00D07E4B" w:rsidRPr="00034264" w:rsidRDefault="00D07E4B" w:rsidP="00C805D3">
                  <w:pPr>
                    <w:rPr>
                      <w:sz w:val="20"/>
                      <w:szCs w:val="20"/>
                    </w:rPr>
                  </w:pPr>
                  <w:r>
                    <w:rPr>
                      <w:sz w:val="20"/>
                      <w:szCs w:val="20"/>
                    </w:rPr>
                    <w:t>Workflow Rule #6</w:t>
                  </w:r>
                </w:p>
              </w:tc>
              <w:tc>
                <w:tcPr>
                  <w:tcW w:w="874" w:type="dxa"/>
                </w:tcPr>
                <w:p w14:paraId="523FF885" w14:textId="77777777" w:rsidR="00D07E4B" w:rsidRPr="00034264" w:rsidRDefault="00D07E4B" w:rsidP="00C805D3">
                  <w:pPr>
                    <w:rPr>
                      <w:sz w:val="20"/>
                      <w:szCs w:val="20"/>
                    </w:rPr>
                  </w:pPr>
                  <w:r w:rsidRPr="006433BE">
                    <w:rPr>
                      <w:sz w:val="20"/>
                      <w:szCs w:val="20"/>
                    </w:rPr>
                    <w:t>No</w:t>
                  </w:r>
                </w:p>
              </w:tc>
              <w:tc>
                <w:tcPr>
                  <w:tcW w:w="3343" w:type="dxa"/>
                </w:tcPr>
                <w:p w14:paraId="7B2DDBB2" w14:textId="77777777" w:rsidR="00D07E4B" w:rsidRDefault="00D07E4B" w:rsidP="00C805D3">
                  <w:pPr>
                    <w:rPr>
                      <w:sz w:val="20"/>
                      <w:szCs w:val="20"/>
                    </w:rPr>
                  </w:pPr>
                  <w:r>
                    <w:rPr>
                      <w:sz w:val="20"/>
                      <w:szCs w:val="20"/>
                    </w:rPr>
                    <w:t>The type of problem that is causing the street light outage.</w:t>
                  </w:r>
                </w:p>
                <w:p w14:paraId="295227F0" w14:textId="77777777" w:rsidR="00D07E4B" w:rsidRDefault="00D07E4B" w:rsidP="00C805D3">
                  <w:pPr>
                    <w:rPr>
                      <w:sz w:val="20"/>
                      <w:szCs w:val="20"/>
                    </w:rPr>
                  </w:pPr>
                </w:p>
                <w:p w14:paraId="4FD2E7CC" w14:textId="77777777" w:rsidR="00D07E4B" w:rsidRPr="00034264" w:rsidRDefault="00D07E4B" w:rsidP="00C805D3">
                  <w:pPr>
                    <w:rPr>
                      <w:sz w:val="20"/>
                      <w:szCs w:val="20"/>
                    </w:rPr>
                  </w:pPr>
                </w:p>
              </w:tc>
            </w:tr>
            <w:tr w:rsidR="00D07E4B" w:rsidRPr="008D0A72" w14:paraId="2FB3BF54" w14:textId="77777777" w:rsidTr="00C805D3">
              <w:tc>
                <w:tcPr>
                  <w:tcW w:w="1847" w:type="dxa"/>
                </w:tcPr>
                <w:p w14:paraId="2482EAE5" w14:textId="77777777" w:rsidR="00D07E4B" w:rsidRPr="00034264" w:rsidRDefault="00D07E4B" w:rsidP="00C805D3">
                  <w:pPr>
                    <w:rPr>
                      <w:sz w:val="20"/>
                      <w:szCs w:val="20"/>
                    </w:rPr>
                  </w:pPr>
                  <w:r>
                    <w:rPr>
                      <w:sz w:val="20"/>
                      <w:szCs w:val="20"/>
                    </w:rPr>
                    <w:t>Hazardous</w:t>
                  </w:r>
                </w:p>
              </w:tc>
              <w:tc>
                <w:tcPr>
                  <w:tcW w:w="3311" w:type="dxa"/>
                </w:tcPr>
                <w:p w14:paraId="4D7A08FD" w14:textId="77777777" w:rsidR="00D07E4B" w:rsidRPr="00034264" w:rsidRDefault="00D07E4B" w:rsidP="00C805D3">
                  <w:pPr>
                    <w:rPr>
                      <w:sz w:val="20"/>
                      <w:szCs w:val="20"/>
                    </w:rPr>
                  </w:pPr>
                  <w:proofErr w:type="spellStart"/>
                  <w:r w:rsidRPr="00034264">
                    <w:rPr>
                      <w:sz w:val="20"/>
                      <w:szCs w:val="20"/>
                    </w:rPr>
                    <w:t>Picklist</w:t>
                  </w:r>
                  <w:proofErr w:type="spellEnd"/>
                </w:p>
                <w:p w14:paraId="5DB7BBC8" w14:textId="77777777" w:rsidR="00D07E4B" w:rsidRPr="00034264" w:rsidRDefault="00D07E4B" w:rsidP="00C805D3">
                  <w:pPr>
                    <w:rPr>
                      <w:sz w:val="20"/>
                      <w:szCs w:val="20"/>
                    </w:rPr>
                  </w:pPr>
                  <w:r w:rsidRPr="00034264">
                    <w:rPr>
                      <w:b/>
                      <w:sz w:val="20"/>
                      <w:szCs w:val="20"/>
                    </w:rPr>
                    <w:t>Values:</w:t>
                  </w:r>
                  <w:r w:rsidRPr="00034264">
                    <w:rPr>
                      <w:sz w:val="20"/>
                      <w:szCs w:val="20"/>
                    </w:rPr>
                    <w:t xml:space="preserve">  Yes, No</w:t>
                  </w:r>
                </w:p>
                <w:p w14:paraId="6CABDABE" w14:textId="77777777" w:rsidR="00D07E4B" w:rsidRPr="00034264" w:rsidRDefault="00D07E4B" w:rsidP="00C805D3">
                  <w:pPr>
                    <w:rPr>
                      <w:sz w:val="20"/>
                      <w:szCs w:val="20"/>
                    </w:rPr>
                  </w:pPr>
                  <w:r w:rsidRPr="00034264">
                    <w:rPr>
                      <w:b/>
                      <w:sz w:val="20"/>
                      <w:szCs w:val="20"/>
                    </w:rPr>
                    <w:t>Default:</w:t>
                  </w:r>
                  <w:r w:rsidRPr="00034264">
                    <w:rPr>
                      <w:sz w:val="20"/>
                      <w:szCs w:val="20"/>
                    </w:rPr>
                    <w:t xml:space="preserve">  </w:t>
                  </w:r>
                </w:p>
              </w:tc>
              <w:tc>
                <w:tcPr>
                  <w:tcW w:w="1048" w:type="dxa"/>
                </w:tcPr>
                <w:p w14:paraId="17F3AB3B" w14:textId="77777777" w:rsidR="00D07E4B" w:rsidRPr="00034264" w:rsidRDefault="00D07E4B" w:rsidP="00C805D3">
                  <w:pPr>
                    <w:rPr>
                      <w:sz w:val="20"/>
                      <w:szCs w:val="20"/>
                    </w:rPr>
                  </w:pPr>
                  <w:r w:rsidRPr="00034264">
                    <w:rPr>
                      <w:sz w:val="20"/>
                      <w:szCs w:val="20"/>
                    </w:rPr>
                    <w:t>Yes</w:t>
                  </w:r>
                </w:p>
              </w:tc>
              <w:tc>
                <w:tcPr>
                  <w:tcW w:w="1160" w:type="dxa"/>
                </w:tcPr>
                <w:p w14:paraId="79FCA1D0" w14:textId="77777777" w:rsidR="00D07E4B" w:rsidRPr="00034264" w:rsidRDefault="00D07E4B" w:rsidP="00C805D3">
                  <w:pPr>
                    <w:rPr>
                      <w:sz w:val="20"/>
                      <w:szCs w:val="20"/>
                    </w:rPr>
                  </w:pPr>
                  <w:r w:rsidRPr="00034264">
                    <w:rPr>
                      <w:sz w:val="20"/>
                      <w:szCs w:val="20"/>
                    </w:rPr>
                    <w:t>Workflow Rule #</w:t>
                  </w:r>
                  <w:r>
                    <w:rPr>
                      <w:sz w:val="20"/>
                      <w:szCs w:val="20"/>
                    </w:rPr>
                    <w:t xml:space="preserve">7, </w:t>
                  </w:r>
                  <w:r w:rsidRPr="00034264">
                    <w:rPr>
                      <w:sz w:val="20"/>
                      <w:szCs w:val="20"/>
                    </w:rPr>
                    <w:t>Workflow Rule #</w:t>
                  </w:r>
                  <w:r>
                    <w:rPr>
                      <w:sz w:val="20"/>
                      <w:szCs w:val="20"/>
                    </w:rPr>
                    <w:t>8</w:t>
                  </w:r>
                </w:p>
              </w:tc>
              <w:tc>
                <w:tcPr>
                  <w:tcW w:w="874" w:type="dxa"/>
                </w:tcPr>
                <w:p w14:paraId="6BD8AF48" w14:textId="77777777" w:rsidR="00D07E4B" w:rsidRPr="00034264" w:rsidRDefault="00D07E4B" w:rsidP="00C805D3">
                  <w:pPr>
                    <w:rPr>
                      <w:sz w:val="20"/>
                      <w:szCs w:val="20"/>
                    </w:rPr>
                  </w:pPr>
                  <w:r w:rsidRPr="006433BE">
                    <w:rPr>
                      <w:sz w:val="20"/>
                      <w:szCs w:val="20"/>
                    </w:rPr>
                    <w:t>No</w:t>
                  </w:r>
                </w:p>
              </w:tc>
              <w:tc>
                <w:tcPr>
                  <w:tcW w:w="3343" w:type="dxa"/>
                </w:tcPr>
                <w:p w14:paraId="72C94D9F" w14:textId="77777777" w:rsidR="00D07E4B" w:rsidRPr="00034264" w:rsidRDefault="00D07E4B" w:rsidP="00C805D3">
                  <w:pPr>
                    <w:rPr>
                      <w:sz w:val="20"/>
                      <w:szCs w:val="20"/>
                    </w:rPr>
                  </w:pPr>
                  <w:r>
                    <w:rPr>
                      <w:sz w:val="20"/>
                      <w:szCs w:val="20"/>
                    </w:rPr>
                    <w:t>Auto-filled</w:t>
                  </w:r>
                </w:p>
              </w:tc>
            </w:tr>
          </w:tbl>
          <w:p w14:paraId="1DBFC904" w14:textId="77777777" w:rsidR="00D07E4B" w:rsidRPr="008D0A72" w:rsidRDefault="00D07E4B" w:rsidP="00C805D3">
            <w:pPr>
              <w:rPr>
                <w:sz w:val="20"/>
                <w:szCs w:val="20"/>
              </w:rPr>
            </w:pPr>
          </w:p>
          <w:p w14:paraId="618F6D93" w14:textId="77777777" w:rsidR="00D07E4B" w:rsidRPr="008D0A72" w:rsidRDefault="00D07E4B" w:rsidP="00C805D3">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D07E4B" w:rsidRPr="008D0A72" w14:paraId="3538CB60" w14:textId="77777777" w:rsidTr="00C805D3">
              <w:tc>
                <w:tcPr>
                  <w:tcW w:w="780" w:type="dxa"/>
                  <w:shd w:val="clear" w:color="auto" w:fill="D9D9D9" w:themeFill="background1" w:themeFillShade="D9"/>
                </w:tcPr>
                <w:p w14:paraId="566B9969" w14:textId="77777777" w:rsidR="00D07E4B" w:rsidRPr="008D0A72" w:rsidRDefault="00D07E4B" w:rsidP="00C805D3">
                  <w:pPr>
                    <w:rPr>
                      <w:b/>
                      <w:sz w:val="20"/>
                      <w:szCs w:val="20"/>
                    </w:rPr>
                  </w:pPr>
                  <w:r w:rsidRPr="008D0A72">
                    <w:rPr>
                      <w:b/>
                      <w:sz w:val="20"/>
                      <w:szCs w:val="20"/>
                    </w:rPr>
                    <w:t>Rule #</w:t>
                  </w:r>
                </w:p>
              </w:tc>
              <w:tc>
                <w:tcPr>
                  <w:tcW w:w="2340" w:type="dxa"/>
                  <w:shd w:val="clear" w:color="auto" w:fill="D9D9D9" w:themeFill="background1" w:themeFillShade="D9"/>
                </w:tcPr>
                <w:p w14:paraId="78E93864" w14:textId="77777777" w:rsidR="00D07E4B" w:rsidRPr="008D0A72" w:rsidRDefault="00D07E4B" w:rsidP="00C805D3">
                  <w:pPr>
                    <w:rPr>
                      <w:b/>
                      <w:sz w:val="20"/>
                      <w:szCs w:val="20"/>
                    </w:rPr>
                  </w:pPr>
                  <w:r w:rsidRPr="008D0A72">
                    <w:rPr>
                      <w:b/>
                      <w:sz w:val="20"/>
                      <w:szCs w:val="20"/>
                    </w:rPr>
                    <w:t>Rule Name</w:t>
                  </w:r>
                </w:p>
              </w:tc>
              <w:tc>
                <w:tcPr>
                  <w:tcW w:w="3146" w:type="dxa"/>
                  <w:shd w:val="clear" w:color="auto" w:fill="D9D9D9" w:themeFill="background1" w:themeFillShade="D9"/>
                </w:tcPr>
                <w:p w14:paraId="26256012" w14:textId="77777777" w:rsidR="00D07E4B" w:rsidRPr="008D0A72" w:rsidRDefault="00D07E4B" w:rsidP="00C805D3">
                  <w:pPr>
                    <w:rPr>
                      <w:b/>
                      <w:sz w:val="20"/>
                      <w:szCs w:val="20"/>
                    </w:rPr>
                  </w:pPr>
                  <w:r w:rsidRPr="008D0A72">
                    <w:rPr>
                      <w:b/>
                      <w:sz w:val="20"/>
                      <w:szCs w:val="20"/>
                    </w:rPr>
                    <w:t>Validation Rule</w:t>
                  </w:r>
                </w:p>
              </w:tc>
              <w:tc>
                <w:tcPr>
                  <w:tcW w:w="2974" w:type="dxa"/>
                  <w:shd w:val="clear" w:color="auto" w:fill="D9D9D9" w:themeFill="background1" w:themeFillShade="D9"/>
                </w:tcPr>
                <w:p w14:paraId="02E3633E" w14:textId="77777777" w:rsidR="00D07E4B" w:rsidRPr="008D0A72" w:rsidRDefault="00D07E4B" w:rsidP="00C805D3">
                  <w:pPr>
                    <w:rPr>
                      <w:b/>
                      <w:sz w:val="20"/>
                      <w:szCs w:val="20"/>
                    </w:rPr>
                  </w:pPr>
                  <w:r w:rsidRPr="008D0A72">
                    <w:rPr>
                      <w:b/>
                      <w:sz w:val="20"/>
                      <w:szCs w:val="20"/>
                    </w:rPr>
                    <w:t>Error Message</w:t>
                  </w:r>
                </w:p>
              </w:tc>
              <w:tc>
                <w:tcPr>
                  <w:tcW w:w="2340" w:type="dxa"/>
                  <w:shd w:val="clear" w:color="auto" w:fill="D9D9D9" w:themeFill="background1" w:themeFillShade="D9"/>
                </w:tcPr>
                <w:p w14:paraId="6862E6B0" w14:textId="77777777" w:rsidR="00D07E4B" w:rsidRPr="008D0A72" w:rsidRDefault="00D07E4B" w:rsidP="00C805D3">
                  <w:pPr>
                    <w:rPr>
                      <w:b/>
                      <w:sz w:val="20"/>
                      <w:szCs w:val="20"/>
                    </w:rPr>
                  </w:pPr>
                  <w:r w:rsidRPr="008D0A72">
                    <w:rPr>
                      <w:b/>
                      <w:sz w:val="20"/>
                      <w:szCs w:val="20"/>
                    </w:rPr>
                    <w:t>Comments</w:t>
                  </w:r>
                </w:p>
              </w:tc>
            </w:tr>
            <w:tr w:rsidR="00D07E4B" w:rsidRPr="008D0A72" w14:paraId="45997E5F" w14:textId="77777777" w:rsidTr="00C805D3">
              <w:tc>
                <w:tcPr>
                  <w:tcW w:w="780" w:type="dxa"/>
                </w:tcPr>
                <w:p w14:paraId="5EDEFFC2" w14:textId="77777777" w:rsidR="00D07E4B" w:rsidRPr="0069151D" w:rsidRDefault="00D07E4B" w:rsidP="00C805D3">
                  <w:pPr>
                    <w:rPr>
                      <w:sz w:val="20"/>
                      <w:szCs w:val="20"/>
                    </w:rPr>
                  </w:pPr>
                </w:p>
              </w:tc>
              <w:tc>
                <w:tcPr>
                  <w:tcW w:w="2340" w:type="dxa"/>
                </w:tcPr>
                <w:p w14:paraId="2C06A62C" w14:textId="77777777" w:rsidR="00D07E4B" w:rsidRPr="0069151D" w:rsidRDefault="00D07E4B" w:rsidP="00C805D3">
                  <w:pPr>
                    <w:rPr>
                      <w:sz w:val="20"/>
                      <w:szCs w:val="20"/>
                    </w:rPr>
                  </w:pPr>
                </w:p>
              </w:tc>
              <w:tc>
                <w:tcPr>
                  <w:tcW w:w="3146" w:type="dxa"/>
                </w:tcPr>
                <w:p w14:paraId="1621A0A8" w14:textId="77777777" w:rsidR="00D07E4B" w:rsidRPr="0069151D" w:rsidRDefault="00D07E4B" w:rsidP="00C805D3">
                  <w:pPr>
                    <w:rPr>
                      <w:sz w:val="20"/>
                      <w:szCs w:val="20"/>
                    </w:rPr>
                  </w:pPr>
                </w:p>
              </w:tc>
              <w:tc>
                <w:tcPr>
                  <w:tcW w:w="2974" w:type="dxa"/>
                </w:tcPr>
                <w:p w14:paraId="231D0920" w14:textId="77777777" w:rsidR="00D07E4B" w:rsidRPr="0069151D" w:rsidRDefault="00D07E4B" w:rsidP="00C805D3">
                  <w:pPr>
                    <w:rPr>
                      <w:sz w:val="20"/>
                      <w:szCs w:val="20"/>
                    </w:rPr>
                  </w:pPr>
                </w:p>
              </w:tc>
              <w:tc>
                <w:tcPr>
                  <w:tcW w:w="2340" w:type="dxa"/>
                </w:tcPr>
                <w:p w14:paraId="2BF3DE07" w14:textId="77777777" w:rsidR="00D07E4B" w:rsidRPr="0069151D" w:rsidRDefault="00D07E4B" w:rsidP="00C805D3">
                  <w:pPr>
                    <w:rPr>
                      <w:sz w:val="20"/>
                      <w:szCs w:val="20"/>
                    </w:rPr>
                  </w:pPr>
                </w:p>
              </w:tc>
            </w:tr>
          </w:tbl>
          <w:p w14:paraId="2C91D575" w14:textId="77777777" w:rsidR="00D07E4B" w:rsidRDefault="00D07E4B" w:rsidP="00C805D3">
            <w:pPr>
              <w:rPr>
                <w:sz w:val="20"/>
                <w:szCs w:val="20"/>
              </w:rPr>
            </w:pPr>
          </w:p>
          <w:p w14:paraId="618D4C3A" w14:textId="77777777" w:rsidR="003632C8" w:rsidRDefault="003632C8" w:rsidP="00C805D3">
            <w:pPr>
              <w:rPr>
                <w:sz w:val="20"/>
                <w:szCs w:val="20"/>
              </w:rPr>
            </w:pPr>
          </w:p>
          <w:p w14:paraId="04B22E42" w14:textId="77777777" w:rsidR="003632C8" w:rsidRDefault="003632C8" w:rsidP="00C805D3">
            <w:pPr>
              <w:rPr>
                <w:sz w:val="20"/>
                <w:szCs w:val="20"/>
              </w:rPr>
            </w:pPr>
          </w:p>
          <w:p w14:paraId="42A53DA5" w14:textId="77777777" w:rsidR="003632C8" w:rsidRDefault="003632C8" w:rsidP="00C805D3">
            <w:pPr>
              <w:rPr>
                <w:sz w:val="20"/>
                <w:szCs w:val="20"/>
              </w:rPr>
            </w:pPr>
          </w:p>
          <w:p w14:paraId="583AA819" w14:textId="77777777" w:rsidR="003632C8" w:rsidRDefault="003632C8" w:rsidP="00C805D3">
            <w:pPr>
              <w:rPr>
                <w:sz w:val="20"/>
                <w:szCs w:val="20"/>
              </w:rPr>
            </w:pPr>
          </w:p>
          <w:p w14:paraId="5D4FBA05" w14:textId="77777777" w:rsidR="003632C8" w:rsidRDefault="003632C8" w:rsidP="00C805D3">
            <w:pPr>
              <w:rPr>
                <w:sz w:val="20"/>
                <w:szCs w:val="20"/>
              </w:rPr>
            </w:pPr>
          </w:p>
          <w:p w14:paraId="56A04415" w14:textId="77777777" w:rsidR="003632C8" w:rsidRDefault="003632C8" w:rsidP="00C805D3">
            <w:pPr>
              <w:rPr>
                <w:sz w:val="20"/>
                <w:szCs w:val="20"/>
              </w:rPr>
            </w:pPr>
          </w:p>
          <w:p w14:paraId="5D60B38B" w14:textId="77777777" w:rsidR="003632C8" w:rsidRDefault="003632C8" w:rsidP="00C805D3">
            <w:pPr>
              <w:rPr>
                <w:sz w:val="20"/>
                <w:szCs w:val="20"/>
              </w:rPr>
            </w:pPr>
          </w:p>
          <w:p w14:paraId="61D4B422" w14:textId="77777777" w:rsidR="003632C8" w:rsidRDefault="003632C8" w:rsidP="00C805D3">
            <w:pPr>
              <w:rPr>
                <w:sz w:val="20"/>
                <w:szCs w:val="20"/>
              </w:rPr>
            </w:pPr>
          </w:p>
          <w:p w14:paraId="380F77FC" w14:textId="77777777" w:rsidR="003632C8" w:rsidRDefault="003632C8" w:rsidP="00C805D3">
            <w:pPr>
              <w:rPr>
                <w:sz w:val="20"/>
                <w:szCs w:val="20"/>
              </w:rPr>
            </w:pPr>
          </w:p>
          <w:p w14:paraId="447ACD26" w14:textId="77777777" w:rsidR="003632C8" w:rsidRDefault="003632C8" w:rsidP="00C805D3">
            <w:pPr>
              <w:rPr>
                <w:sz w:val="20"/>
                <w:szCs w:val="20"/>
              </w:rPr>
            </w:pPr>
          </w:p>
          <w:p w14:paraId="361CF309" w14:textId="77777777" w:rsidR="003632C8" w:rsidRDefault="003632C8" w:rsidP="00C805D3">
            <w:pPr>
              <w:rPr>
                <w:sz w:val="20"/>
                <w:szCs w:val="20"/>
              </w:rPr>
            </w:pPr>
          </w:p>
          <w:p w14:paraId="71B6C643" w14:textId="77777777" w:rsidR="00D07E4B" w:rsidRPr="00286CB8" w:rsidRDefault="00D07E4B" w:rsidP="00C805D3">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D07E4B" w:rsidRPr="008D0A72" w14:paraId="7E46606B" w14:textId="77777777" w:rsidTr="00C805D3">
              <w:trPr>
                <w:cantSplit/>
                <w:tblHeader/>
              </w:trPr>
              <w:tc>
                <w:tcPr>
                  <w:tcW w:w="780" w:type="dxa"/>
                  <w:shd w:val="clear" w:color="auto" w:fill="D9D9D9" w:themeFill="background1" w:themeFillShade="D9"/>
                </w:tcPr>
                <w:p w14:paraId="0BE0F39A" w14:textId="77777777" w:rsidR="00D07E4B" w:rsidRPr="008D0A72" w:rsidRDefault="00D07E4B" w:rsidP="00C805D3">
                  <w:pPr>
                    <w:rPr>
                      <w:b/>
                      <w:sz w:val="20"/>
                      <w:szCs w:val="20"/>
                    </w:rPr>
                  </w:pPr>
                  <w:r w:rsidRPr="008D0A72">
                    <w:rPr>
                      <w:b/>
                      <w:sz w:val="20"/>
                      <w:szCs w:val="20"/>
                    </w:rPr>
                    <w:t>Rule #</w:t>
                  </w:r>
                </w:p>
              </w:tc>
              <w:tc>
                <w:tcPr>
                  <w:tcW w:w="1890" w:type="dxa"/>
                  <w:shd w:val="clear" w:color="auto" w:fill="D9D9D9" w:themeFill="background1" w:themeFillShade="D9"/>
                </w:tcPr>
                <w:p w14:paraId="4FEE06C7" w14:textId="77777777" w:rsidR="00D07E4B" w:rsidRPr="008D0A72" w:rsidRDefault="00D07E4B" w:rsidP="00C805D3">
                  <w:pPr>
                    <w:rPr>
                      <w:b/>
                      <w:sz w:val="20"/>
                      <w:szCs w:val="20"/>
                    </w:rPr>
                  </w:pPr>
                  <w:r w:rsidRPr="008D0A72">
                    <w:rPr>
                      <w:b/>
                      <w:sz w:val="20"/>
                      <w:szCs w:val="20"/>
                    </w:rPr>
                    <w:t>Rule Name</w:t>
                  </w:r>
                </w:p>
              </w:tc>
              <w:tc>
                <w:tcPr>
                  <w:tcW w:w="2160" w:type="dxa"/>
                  <w:shd w:val="clear" w:color="auto" w:fill="D9D9D9" w:themeFill="background1" w:themeFillShade="D9"/>
                </w:tcPr>
                <w:p w14:paraId="7986E418" w14:textId="77777777" w:rsidR="00D07E4B" w:rsidRPr="008D0A72" w:rsidRDefault="00D07E4B" w:rsidP="00C805D3">
                  <w:pPr>
                    <w:rPr>
                      <w:b/>
                      <w:sz w:val="20"/>
                      <w:szCs w:val="20"/>
                    </w:rPr>
                  </w:pPr>
                  <w:r>
                    <w:rPr>
                      <w:b/>
                      <w:sz w:val="20"/>
                      <w:szCs w:val="20"/>
                    </w:rPr>
                    <w:t>Rule Description</w:t>
                  </w:r>
                </w:p>
              </w:tc>
              <w:tc>
                <w:tcPr>
                  <w:tcW w:w="2250" w:type="dxa"/>
                  <w:shd w:val="clear" w:color="auto" w:fill="D9D9D9" w:themeFill="background1" w:themeFillShade="D9"/>
                </w:tcPr>
                <w:p w14:paraId="46E96AD3" w14:textId="77777777" w:rsidR="00D07E4B" w:rsidRPr="008D0A72" w:rsidRDefault="00D07E4B" w:rsidP="00C805D3">
                  <w:pPr>
                    <w:rPr>
                      <w:b/>
                      <w:sz w:val="20"/>
                      <w:szCs w:val="20"/>
                    </w:rPr>
                  </w:pPr>
                  <w:r>
                    <w:rPr>
                      <w:b/>
                      <w:sz w:val="20"/>
                      <w:szCs w:val="20"/>
                    </w:rPr>
                    <w:t>Evaluation Criteria</w:t>
                  </w:r>
                </w:p>
              </w:tc>
              <w:tc>
                <w:tcPr>
                  <w:tcW w:w="2160" w:type="dxa"/>
                  <w:shd w:val="clear" w:color="auto" w:fill="D9D9D9" w:themeFill="background1" w:themeFillShade="D9"/>
                </w:tcPr>
                <w:p w14:paraId="03B3EF1B" w14:textId="77777777" w:rsidR="00D07E4B" w:rsidRPr="008D0A72" w:rsidRDefault="00D07E4B" w:rsidP="00C805D3">
                  <w:pPr>
                    <w:rPr>
                      <w:b/>
                      <w:sz w:val="20"/>
                      <w:szCs w:val="20"/>
                    </w:rPr>
                  </w:pPr>
                  <w:r>
                    <w:rPr>
                      <w:b/>
                      <w:sz w:val="20"/>
                      <w:szCs w:val="20"/>
                    </w:rPr>
                    <w:t>Rule Criteria</w:t>
                  </w:r>
                </w:p>
              </w:tc>
              <w:tc>
                <w:tcPr>
                  <w:tcW w:w="2340" w:type="dxa"/>
                  <w:shd w:val="clear" w:color="auto" w:fill="D9D9D9" w:themeFill="background1" w:themeFillShade="D9"/>
                </w:tcPr>
                <w:p w14:paraId="28E8991B" w14:textId="77777777" w:rsidR="00D07E4B" w:rsidRPr="008D0A72" w:rsidRDefault="00D07E4B" w:rsidP="00C805D3">
                  <w:pPr>
                    <w:rPr>
                      <w:b/>
                      <w:sz w:val="20"/>
                      <w:szCs w:val="20"/>
                    </w:rPr>
                  </w:pPr>
                  <w:r>
                    <w:rPr>
                      <w:b/>
                      <w:sz w:val="20"/>
                      <w:szCs w:val="20"/>
                    </w:rPr>
                    <w:t>Workflow Action</w:t>
                  </w:r>
                </w:p>
              </w:tc>
            </w:tr>
            <w:tr w:rsidR="00D07E4B" w:rsidRPr="008D0A72" w14:paraId="74F38C97" w14:textId="77777777" w:rsidTr="00C805D3">
              <w:trPr>
                <w:cantSplit/>
              </w:trPr>
              <w:tc>
                <w:tcPr>
                  <w:tcW w:w="780" w:type="dxa"/>
                </w:tcPr>
                <w:p w14:paraId="6CEDF13D" w14:textId="77777777" w:rsidR="00D07E4B" w:rsidRPr="00034264" w:rsidRDefault="00D07E4B" w:rsidP="00C805D3">
                  <w:pPr>
                    <w:rPr>
                      <w:sz w:val="20"/>
                      <w:szCs w:val="20"/>
                    </w:rPr>
                  </w:pPr>
                  <w:r w:rsidRPr="00034264">
                    <w:rPr>
                      <w:sz w:val="20"/>
                      <w:szCs w:val="20"/>
                    </w:rPr>
                    <w:t>1</w:t>
                  </w:r>
                </w:p>
              </w:tc>
              <w:tc>
                <w:tcPr>
                  <w:tcW w:w="1890" w:type="dxa"/>
                </w:tcPr>
                <w:p w14:paraId="7F4CA179" w14:textId="77777777" w:rsidR="00D07E4B" w:rsidRPr="00034264" w:rsidRDefault="00D07E4B" w:rsidP="00C805D3">
                  <w:pPr>
                    <w:rPr>
                      <w:sz w:val="20"/>
                      <w:szCs w:val="20"/>
                    </w:rPr>
                  </w:pPr>
                  <w:r w:rsidRPr="00034264">
                    <w:rPr>
                      <w:sz w:val="20"/>
                      <w:szCs w:val="20"/>
                    </w:rPr>
                    <w:t xml:space="preserve">Workflow Rule </w:t>
                  </w:r>
                  <w:r w:rsidRPr="00967155">
                    <w:rPr>
                      <w:i/>
                      <w:sz w:val="20"/>
                      <w:szCs w:val="20"/>
                    </w:rPr>
                    <w:t xml:space="preserve">Is </w:t>
                  </w:r>
                  <w:r>
                    <w:rPr>
                      <w:i/>
                      <w:sz w:val="20"/>
                      <w:szCs w:val="20"/>
                    </w:rPr>
                    <w:t>Light a Traffic Signal</w:t>
                  </w:r>
                </w:p>
              </w:tc>
              <w:tc>
                <w:tcPr>
                  <w:tcW w:w="2160" w:type="dxa"/>
                </w:tcPr>
                <w:p w14:paraId="39DBA9F3" w14:textId="77777777" w:rsidR="00D07E4B" w:rsidRPr="00034264" w:rsidRDefault="00D07E4B" w:rsidP="00C805D3">
                  <w:pPr>
                    <w:rPr>
                      <w:sz w:val="20"/>
                      <w:szCs w:val="20"/>
                    </w:rPr>
                  </w:pPr>
                  <w:r w:rsidRPr="00034264">
                    <w:rPr>
                      <w:sz w:val="20"/>
                      <w:szCs w:val="20"/>
                    </w:rPr>
                    <w:t xml:space="preserve">If the light that is out is a traffic signal, </w:t>
                  </w:r>
                  <w:r>
                    <w:rPr>
                      <w:sz w:val="20"/>
                      <w:szCs w:val="20"/>
                    </w:rPr>
                    <w:t xml:space="preserve">then </w:t>
                  </w:r>
                  <w:r w:rsidRPr="00034264">
                    <w:rPr>
                      <w:sz w:val="20"/>
                      <w:szCs w:val="20"/>
                    </w:rPr>
                    <w:t xml:space="preserve">the </w:t>
                  </w:r>
                  <w:r>
                    <w:rPr>
                      <w:sz w:val="20"/>
                      <w:szCs w:val="20"/>
                    </w:rPr>
                    <w:t>problem should be reported as a Traffic Signal Emergency case.</w:t>
                  </w:r>
                </w:p>
              </w:tc>
              <w:tc>
                <w:tcPr>
                  <w:tcW w:w="2250" w:type="dxa"/>
                </w:tcPr>
                <w:p w14:paraId="3B13A705" w14:textId="77777777" w:rsidR="00D07E4B" w:rsidRPr="00034264" w:rsidRDefault="00D07E4B" w:rsidP="00C805D3">
                  <w:pPr>
                    <w:rPr>
                      <w:sz w:val="20"/>
                      <w:szCs w:val="20"/>
                    </w:rPr>
                  </w:pPr>
                  <w:r w:rsidRPr="00611242">
                    <w:rPr>
                      <w:sz w:val="20"/>
                      <w:szCs w:val="20"/>
                    </w:rPr>
                    <w:t>Evaluate the rule when a record is created, and every time it’s edited.</w:t>
                  </w:r>
                </w:p>
              </w:tc>
              <w:tc>
                <w:tcPr>
                  <w:tcW w:w="2160" w:type="dxa"/>
                </w:tcPr>
                <w:p w14:paraId="7BFB3930" w14:textId="77777777" w:rsidR="00D07E4B" w:rsidRPr="00034264" w:rsidRDefault="00D07E4B" w:rsidP="00C805D3">
                  <w:pPr>
                    <w:rPr>
                      <w:sz w:val="20"/>
                      <w:szCs w:val="20"/>
                    </w:rPr>
                  </w:pPr>
                  <w:r w:rsidRPr="00967155">
                    <w:rPr>
                      <w:i/>
                      <w:sz w:val="20"/>
                      <w:szCs w:val="20"/>
                    </w:rPr>
                    <w:t>Is Light a Traffic Signal</w:t>
                  </w:r>
                  <w:r w:rsidRPr="00034264">
                    <w:rPr>
                      <w:sz w:val="20"/>
                      <w:szCs w:val="20"/>
                    </w:rPr>
                    <w:t xml:space="preserve"> = ‘Yes’</w:t>
                  </w:r>
                </w:p>
              </w:tc>
              <w:tc>
                <w:tcPr>
                  <w:tcW w:w="2340" w:type="dxa"/>
                </w:tcPr>
                <w:p w14:paraId="4B304BC5" w14:textId="7E19DA8D" w:rsidR="003632C8" w:rsidRDefault="00595309" w:rsidP="003632C8">
                  <w:pPr>
                    <w:rPr>
                      <w:sz w:val="20"/>
                      <w:szCs w:val="20"/>
                    </w:rPr>
                  </w:pPr>
                  <w:r>
                    <w:rPr>
                      <w:sz w:val="20"/>
                      <w:szCs w:val="20"/>
                    </w:rPr>
                    <w:t xml:space="preserve">Display Message: “Service Request has been changed to </w:t>
                  </w:r>
                  <w:r w:rsidR="003632C8">
                    <w:rPr>
                      <w:sz w:val="20"/>
                      <w:szCs w:val="20"/>
                    </w:rPr>
                    <w:t>Traffic Signal Emergency Case</w:t>
                  </w:r>
                  <w:r w:rsidR="003632C8" w:rsidRPr="00034264">
                    <w:rPr>
                      <w:sz w:val="20"/>
                      <w:szCs w:val="20"/>
                    </w:rPr>
                    <w:t>.”</w:t>
                  </w:r>
                </w:p>
                <w:p w14:paraId="16D7B4D0" w14:textId="77777777" w:rsidR="003632C8" w:rsidRDefault="003632C8" w:rsidP="003632C8">
                  <w:pPr>
                    <w:rPr>
                      <w:sz w:val="20"/>
                      <w:szCs w:val="20"/>
                    </w:rPr>
                  </w:pPr>
                  <w:r>
                    <w:rPr>
                      <w:sz w:val="20"/>
                      <w:szCs w:val="20"/>
                    </w:rPr>
                    <w:t xml:space="preserve"> </w:t>
                  </w:r>
                </w:p>
                <w:p w14:paraId="2A0AA1F2" w14:textId="32DF63BE" w:rsidR="00D07E4B" w:rsidRPr="003632C8" w:rsidRDefault="003632C8" w:rsidP="00C805D3">
                  <w:pPr>
                    <w:rPr>
                      <w:sz w:val="20"/>
                      <w:szCs w:val="20"/>
                    </w:rPr>
                  </w:pPr>
                  <w:r>
                    <w:rPr>
                      <w:sz w:val="20"/>
                      <w:szCs w:val="20"/>
                    </w:rPr>
                    <w:t>A</w:t>
                  </w:r>
                  <w:r w:rsidRPr="00087F6E">
                    <w:rPr>
                      <w:sz w:val="20"/>
                      <w:szCs w:val="20"/>
                    </w:rPr>
                    <w:t xml:space="preserve">utomatically change the </w:t>
                  </w:r>
                  <w:r>
                    <w:rPr>
                      <w:i/>
                      <w:sz w:val="20"/>
                      <w:szCs w:val="20"/>
                    </w:rPr>
                    <w:t>Service Request</w:t>
                  </w:r>
                  <w:r w:rsidRPr="00087F6E">
                    <w:rPr>
                      <w:i/>
                      <w:sz w:val="20"/>
                      <w:szCs w:val="20"/>
                    </w:rPr>
                    <w:t xml:space="preserve"> Type</w:t>
                  </w:r>
                  <w:r w:rsidRPr="00087F6E">
                    <w:rPr>
                      <w:sz w:val="20"/>
                      <w:szCs w:val="20"/>
                    </w:rPr>
                    <w:t xml:space="preserve"> = ‘</w:t>
                  </w:r>
                  <w:r>
                    <w:rPr>
                      <w:sz w:val="20"/>
                      <w:szCs w:val="20"/>
                    </w:rPr>
                    <w:t>Traffic Signal Emergency’</w:t>
                  </w:r>
                </w:p>
              </w:tc>
            </w:tr>
            <w:tr w:rsidR="00D07E4B" w:rsidRPr="008D0A72" w14:paraId="55F9F7D5" w14:textId="77777777" w:rsidTr="00C805D3">
              <w:trPr>
                <w:cantSplit/>
              </w:trPr>
              <w:tc>
                <w:tcPr>
                  <w:tcW w:w="780" w:type="dxa"/>
                </w:tcPr>
                <w:p w14:paraId="3E65683A" w14:textId="77777777" w:rsidR="00D07E4B" w:rsidRPr="00034264" w:rsidRDefault="00D07E4B" w:rsidP="00C805D3">
                  <w:pPr>
                    <w:rPr>
                      <w:sz w:val="20"/>
                      <w:szCs w:val="20"/>
                    </w:rPr>
                  </w:pPr>
                  <w:r>
                    <w:rPr>
                      <w:sz w:val="20"/>
                      <w:szCs w:val="20"/>
                    </w:rPr>
                    <w:t>2</w:t>
                  </w:r>
                </w:p>
              </w:tc>
              <w:tc>
                <w:tcPr>
                  <w:tcW w:w="1890" w:type="dxa"/>
                </w:tcPr>
                <w:p w14:paraId="535C5E26" w14:textId="77777777" w:rsidR="00D07E4B" w:rsidRPr="00034264" w:rsidRDefault="00D07E4B" w:rsidP="00C805D3">
                  <w:pPr>
                    <w:rPr>
                      <w:sz w:val="20"/>
                      <w:szCs w:val="20"/>
                    </w:rPr>
                  </w:pPr>
                  <w:r>
                    <w:rPr>
                      <w:sz w:val="20"/>
                      <w:szCs w:val="20"/>
                    </w:rPr>
                    <w:t xml:space="preserve">Workflow Rule </w:t>
                  </w:r>
                  <w:r w:rsidRPr="00967155">
                    <w:rPr>
                      <w:i/>
                      <w:sz w:val="20"/>
                      <w:szCs w:val="20"/>
                    </w:rPr>
                    <w:t xml:space="preserve">Is Light Illuminating </w:t>
                  </w:r>
                  <w:r>
                    <w:rPr>
                      <w:i/>
                      <w:sz w:val="20"/>
                      <w:szCs w:val="20"/>
                    </w:rPr>
                    <w:t>an</w:t>
                  </w:r>
                  <w:r w:rsidRPr="00967155">
                    <w:rPr>
                      <w:i/>
                      <w:sz w:val="20"/>
                      <w:szCs w:val="20"/>
                    </w:rPr>
                    <w:t xml:space="preserve"> </w:t>
                  </w:r>
                  <w:r>
                    <w:rPr>
                      <w:i/>
                      <w:sz w:val="20"/>
                      <w:szCs w:val="20"/>
                    </w:rPr>
                    <w:t>Alley</w:t>
                  </w:r>
                </w:p>
              </w:tc>
              <w:tc>
                <w:tcPr>
                  <w:tcW w:w="2160" w:type="dxa"/>
                </w:tcPr>
                <w:p w14:paraId="1994B2EC" w14:textId="77777777" w:rsidR="00D07E4B" w:rsidRPr="00034264" w:rsidRDefault="00D07E4B" w:rsidP="00C805D3">
                  <w:pPr>
                    <w:rPr>
                      <w:sz w:val="20"/>
                      <w:szCs w:val="20"/>
                    </w:rPr>
                  </w:pPr>
                  <w:r>
                    <w:rPr>
                      <w:sz w:val="20"/>
                      <w:szCs w:val="20"/>
                    </w:rPr>
                    <w:t>If the light that is out is not in front of the property on the street rather than in an alley or driveway, then the problem should be reported as an Alley Light Outage case.</w:t>
                  </w:r>
                </w:p>
              </w:tc>
              <w:tc>
                <w:tcPr>
                  <w:tcW w:w="2250" w:type="dxa"/>
                </w:tcPr>
                <w:p w14:paraId="78A0B669" w14:textId="77777777" w:rsidR="00D07E4B" w:rsidRPr="00611242" w:rsidRDefault="00D07E4B" w:rsidP="00C805D3">
                  <w:pPr>
                    <w:rPr>
                      <w:sz w:val="20"/>
                      <w:szCs w:val="20"/>
                    </w:rPr>
                  </w:pPr>
                  <w:r w:rsidRPr="00611242">
                    <w:rPr>
                      <w:sz w:val="20"/>
                      <w:szCs w:val="20"/>
                    </w:rPr>
                    <w:t>Evaluate the rule when a record is created, and every time it’s edited.</w:t>
                  </w:r>
                </w:p>
              </w:tc>
              <w:tc>
                <w:tcPr>
                  <w:tcW w:w="2160" w:type="dxa"/>
                </w:tcPr>
                <w:p w14:paraId="4882E091" w14:textId="77777777" w:rsidR="00D07E4B" w:rsidRPr="00967155" w:rsidRDefault="00D07E4B" w:rsidP="00C805D3">
                  <w:pPr>
                    <w:rPr>
                      <w:i/>
                      <w:sz w:val="20"/>
                      <w:szCs w:val="20"/>
                    </w:rPr>
                  </w:pPr>
                  <w:r w:rsidRPr="00967155">
                    <w:rPr>
                      <w:i/>
                      <w:sz w:val="20"/>
                      <w:szCs w:val="20"/>
                    </w:rPr>
                    <w:t>Is Light Illuminating a</w:t>
                  </w:r>
                  <w:r>
                    <w:rPr>
                      <w:i/>
                      <w:sz w:val="20"/>
                      <w:szCs w:val="20"/>
                    </w:rPr>
                    <w:t>n</w:t>
                  </w:r>
                  <w:r w:rsidRPr="00967155">
                    <w:rPr>
                      <w:i/>
                      <w:sz w:val="20"/>
                      <w:szCs w:val="20"/>
                    </w:rPr>
                    <w:t xml:space="preserve"> </w:t>
                  </w:r>
                  <w:r>
                    <w:rPr>
                      <w:i/>
                      <w:sz w:val="20"/>
                      <w:szCs w:val="20"/>
                    </w:rPr>
                    <w:t>Alley</w:t>
                  </w:r>
                  <w:r w:rsidRPr="00CD7515">
                    <w:rPr>
                      <w:sz w:val="20"/>
                      <w:szCs w:val="20"/>
                    </w:rPr>
                    <w:t xml:space="preserve"> = ‘</w:t>
                  </w:r>
                  <w:r>
                    <w:rPr>
                      <w:sz w:val="20"/>
                      <w:szCs w:val="20"/>
                    </w:rPr>
                    <w:t>Yes’</w:t>
                  </w:r>
                </w:p>
              </w:tc>
              <w:tc>
                <w:tcPr>
                  <w:tcW w:w="2340" w:type="dxa"/>
                </w:tcPr>
                <w:p w14:paraId="7E9B9037" w14:textId="5EB2183E" w:rsidR="003632C8" w:rsidRDefault="00595309" w:rsidP="003632C8">
                  <w:pPr>
                    <w:rPr>
                      <w:sz w:val="20"/>
                      <w:szCs w:val="20"/>
                    </w:rPr>
                  </w:pPr>
                  <w:r>
                    <w:rPr>
                      <w:sz w:val="20"/>
                      <w:szCs w:val="20"/>
                    </w:rPr>
                    <w:t xml:space="preserve">Display Message: “Service Request has been changed to an </w:t>
                  </w:r>
                  <w:r w:rsidR="003632C8">
                    <w:rPr>
                      <w:sz w:val="20"/>
                      <w:szCs w:val="20"/>
                    </w:rPr>
                    <w:t>Alley Light Outage</w:t>
                  </w:r>
                  <w:r w:rsidR="003632C8" w:rsidRPr="00034264">
                    <w:rPr>
                      <w:sz w:val="20"/>
                      <w:szCs w:val="20"/>
                    </w:rPr>
                    <w:t>.”</w:t>
                  </w:r>
                </w:p>
                <w:p w14:paraId="30F883D8" w14:textId="77777777" w:rsidR="003632C8" w:rsidRDefault="003632C8" w:rsidP="003632C8">
                  <w:pPr>
                    <w:rPr>
                      <w:sz w:val="20"/>
                      <w:szCs w:val="20"/>
                    </w:rPr>
                  </w:pPr>
                  <w:r>
                    <w:rPr>
                      <w:sz w:val="20"/>
                      <w:szCs w:val="20"/>
                    </w:rPr>
                    <w:t xml:space="preserve"> </w:t>
                  </w:r>
                </w:p>
                <w:p w14:paraId="117F26A3" w14:textId="64A94337" w:rsidR="00D07E4B" w:rsidRPr="00BC6BCE" w:rsidRDefault="003632C8" w:rsidP="00C805D3">
                  <w:pPr>
                    <w:rPr>
                      <w:sz w:val="20"/>
                      <w:szCs w:val="20"/>
                    </w:rPr>
                  </w:pPr>
                  <w:r>
                    <w:rPr>
                      <w:sz w:val="20"/>
                      <w:szCs w:val="20"/>
                    </w:rPr>
                    <w:t>A</w:t>
                  </w:r>
                  <w:r w:rsidRPr="00087F6E">
                    <w:rPr>
                      <w:sz w:val="20"/>
                      <w:szCs w:val="20"/>
                    </w:rPr>
                    <w:t xml:space="preserve">utomatically change the </w:t>
                  </w:r>
                  <w:r>
                    <w:rPr>
                      <w:i/>
                      <w:sz w:val="20"/>
                      <w:szCs w:val="20"/>
                    </w:rPr>
                    <w:t>Service Request</w:t>
                  </w:r>
                  <w:r w:rsidRPr="00087F6E">
                    <w:rPr>
                      <w:i/>
                      <w:sz w:val="20"/>
                      <w:szCs w:val="20"/>
                    </w:rPr>
                    <w:t xml:space="preserve"> Type</w:t>
                  </w:r>
                  <w:r w:rsidRPr="00087F6E">
                    <w:rPr>
                      <w:sz w:val="20"/>
                      <w:szCs w:val="20"/>
                    </w:rPr>
                    <w:t xml:space="preserve"> = ‘</w:t>
                  </w:r>
                  <w:r>
                    <w:rPr>
                      <w:sz w:val="20"/>
                      <w:szCs w:val="20"/>
                    </w:rPr>
                    <w:t>Alley Light Outage’</w:t>
                  </w:r>
                </w:p>
              </w:tc>
            </w:tr>
            <w:tr w:rsidR="003632C8" w:rsidRPr="008D0A72" w14:paraId="14456828" w14:textId="77777777" w:rsidTr="00C805D3">
              <w:trPr>
                <w:cantSplit/>
              </w:trPr>
              <w:tc>
                <w:tcPr>
                  <w:tcW w:w="780" w:type="dxa"/>
                </w:tcPr>
                <w:p w14:paraId="2D5F91D2" w14:textId="27D20B48" w:rsidR="003632C8" w:rsidRDefault="003632C8" w:rsidP="00C805D3">
                  <w:pPr>
                    <w:rPr>
                      <w:sz w:val="20"/>
                      <w:szCs w:val="20"/>
                    </w:rPr>
                  </w:pPr>
                  <w:r>
                    <w:rPr>
                      <w:sz w:val="20"/>
                      <w:szCs w:val="20"/>
                    </w:rPr>
                    <w:t>3</w:t>
                  </w:r>
                </w:p>
              </w:tc>
              <w:tc>
                <w:tcPr>
                  <w:tcW w:w="1890" w:type="dxa"/>
                </w:tcPr>
                <w:p w14:paraId="466A01C0" w14:textId="00112615" w:rsidR="003632C8" w:rsidRPr="00034264" w:rsidRDefault="003632C8" w:rsidP="00C805D3">
                  <w:pPr>
                    <w:rPr>
                      <w:sz w:val="20"/>
                      <w:szCs w:val="20"/>
                    </w:rPr>
                  </w:pPr>
                  <w:r>
                    <w:rPr>
                      <w:sz w:val="20"/>
                      <w:szCs w:val="20"/>
                    </w:rPr>
                    <w:t xml:space="preserve">Workflow Rule for </w:t>
                  </w:r>
                  <w:r w:rsidRPr="003D1597">
                    <w:rPr>
                      <w:i/>
                      <w:sz w:val="20"/>
                      <w:szCs w:val="20"/>
                    </w:rPr>
                    <w:t>Is Light Illuminating a Parking Lot</w:t>
                  </w:r>
                </w:p>
              </w:tc>
              <w:tc>
                <w:tcPr>
                  <w:tcW w:w="2160" w:type="dxa"/>
                </w:tcPr>
                <w:p w14:paraId="6BD20222" w14:textId="2CEEA4EF" w:rsidR="003632C8" w:rsidRPr="00034264" w:rsidRDefault="003632C8" w:rsidP="00C805D3">
                  <w:pPr>
                    <w:rPr>
                      <w:sz w:val="20"/>
                      <w:szCs w:val="20"/>
                    </w:rPr>
                  </w:pPr>
                  <w:r>
                    <w:rPr>
                      <w:sz w:val="20"/>
                      <w:szCs w:val="20"/>
                      <w:shd w:val="clear" w:color="auto" w:fill="FFFFFF"/>
                    </w:rPr>
                    <w:t>A light illuminating a Parking Lot is the responsibility of the Parking Lot owner.</w:t>
                  </w:r>
                </w:p>
              </w:tc>
              <w:tc>
                <w:tcPr>
                  <w:tcW w:w="2250" w:type="dxa"/>
                </w:tcPr>
                <w:p w14:paraId="72A8B4F4" w14:textId="5A3A2C3B" w:rsidR="003632C8" w:rsidRPr="00611242" w:rsidRDefault="003632C8" w:rsidP="00C805D3">
                  <w:pPr>
                    <w:rPr>
                      <w:sz w:val="20"/>
                      <w:szCs w:val="20"/>
                    </w:rPr>
                  </w:pPr>
                  <w:r w:rsidRPr="006F724D">
                    <w:rPr>
                      <w:sz w:val="20"/>
                      <w:szCs w:val="20"/>
                    </w:rPr>
                    <w:t>Evaluate the rule when a record is created, and every time it’s edited.</w:t>
                  </w:r>
                </w:p>
              </w:tc>
              <w:tc>
                <w:tcPr>
                  <w:tcW w:w="2160" w:type="dxa"/>
                </w:tcPr>
                <w:p w14:paraId="04BFBEE2" w14:textId="77777777" w:rsidR="003632C8" w:rsidRDefault="003632C8" w:rsidP="00C805D3">
                  <w:pPr>
                    <w:rPr>
                      <w:sz w:val="20"/>
                      <w:szCs w:val="20"/>
                    </w:rPr>
                  </w:pPr>
                  <w:r w:rsidRPr="003D1597">
                    <w:rPr>
                      <w:i/>
                      <w:sz w:val="20"/>
                      <w:szCs w:val="20"/>
                    </w:rPr>
                    <w:t>Is Light Illuminating a Parking Lot</w:t>
                  </w:r>
                  <w:r w:rsidRPr="00A22B80">
                    <w:rPr>
                      <w:sz w:val="20"/>
                      <w:szCs w:val="20"/>
                    </w:rPr>
                    <w:t xml:space="preserve"> = ‘</w:t>
                  </w:r>
                  <w:r>
                    <w:rPr>
                      <w:sz w:val="20"/>
                      <w:szCs w:val="20"/>
                    </w:rPr>
                    <w:t>Yes</w:t>
                  </w:r>
                  <w:r w:rsidRPr="00A22B80">
                    <w:rPr>
                      <w:sz w:val="20"/>
                      <w:szCs w:val="20"/>
                    </w:rPr>
                    <w:t>’</w:t>
                  </w:r>
                </w:p>
                <w:p w14:paraId="4B0AA9B6" w14:textId="77777777" w:rsidR="003632C8" w:rsidRDefault="003632C8" w:rsidP="00C805D3">
                  <w:pPr>
                    <w:rPr>
                      <w:sz w:val="20"/>
                      <w:szCs w:val="20"/>
                    </w:rPr>
                  </w:pPr>
                </w:p>
                <w:p w14:paraId="4D32F657" w14:textId="77777777" w:rsidR="003632C8" w:rsidRPr="00967155" w:rsidRDefault="003632C8" w:rsidP="00C805D3">
                  <w:pPr>
                    <w:rPr>
                      <w:i/>
                      <w:sz w:val="20"/>
                      <w:szCs w:val="20"/>
                    </w:rPr>
                  </w:pPr>
                </w:p>
              </w:tc>
              <w:tc>
                <w:tcPr>
                  <w:tcW w:w="2340" w:type="dxa"/>
                </w:tcPr>
                <w:p w14:paraId="731D7B23" w14:textId="77777777" w:rsidR="003632C8" w:rsidRDefault="003632C8" w:rsidP="00C805D3">
                  <w:pPr>
                    <w:rPr>
                      <w:sz w:val="20"/>
                      <w:szCs w:val="20"/>
                    </w:rPr>
                  </w:pPr>
                  <w:r w:rsidRPr="00BC6BCE">
                    <w:rPr>
                      <w:sz w:val="20"/>
                      <w:szCs w:val="20"/>
                    </w:rPr>
                    <w:t>Display message: “</w:t>
                  </w:r>
                  <w:r>
                    <w:rPr>
                      <w:sz w:val="20"/>
                      <w:szCs w:val="20"/>
                    </w:rPr>
                    <w:t>Refer to BRT to obtain ownership and give information to caller.  Inform caller that the light is the owner’s responsibility”</w:t>
                  </w:r>
                </w:p>
                <w:p w14:paraId="4D09ED9E" w14:textId="77777777" w:rsidR="003632C8" w:rsidRDefault="003632C8" w:rsidP="00C805D3">
                  <w:pPr>
                    <w:rPr>
                      <w:sz w:val="20"/>
                      <w:szCs w:val="20"/>
                    </w:rPr>
                  </w:pPr>
                </w:p>
                <w:p w14:paraId="10EDA2A3" w14:textId="77777777" w:rsidR="003632C8" w:rsidRPr="0092284A" w:rsidRDefault="003632C8" w:rsidP="00C805D3">
                  <w:pPr>
                    <w:rPr>
                      <w:sz w:val="20"/>
                      <w:szCs w:val="20"/>
                    </w:rPr>
                  </w:pPr>
                  <w:r w:rsidRPr="0092284A">
                    <w:rPr>
                      <w:sz w:val="20"/>
                      <w:szCs w:val="20"/>
                    </w:rPr>
                    <w:t xml:space="preserve">Automatically </w:t>
                  </w:r>
                  <w:r>
                    <w:rPr>
                      <w:sz w:val="20"/>
                      <w:szCs w:val="20"/>
                    </w:rPr>
                    <w:t>set</w:t>
                  </w:r>
                  <w:r w:rsidRPr="0092284A">
                    <w:rPr>
                      <w:sz w:val="20"/>
                      <w:szCs w:val="20"/>
                    </w:rPr>
                    <w:t xml:space="preserve"> </w:t>
                  </w:r>
                  <w:r w:rsidRPr="00FC300E">
                    <w:rPr>
                      <w:i/>
                      <w:sz w:val="20"/>
                      <w:szCs w:val="20"/>
                    </w:rPr>
                    <w:t>Service Request Type</w:t>
                  </w:r>
                  <w:r w:rsidRPr="0092284A">
                    <w:rPr>
                      <w:sz w:val="20"/>
                      <w:szCs w:val="20"/>
                    </w:rPr>
                    <w:t xml:space="preserve"> to “Service Not Needed’ and save the case.</w:t>
                  </w:r>
                </w:p>
                <w:p w14:paraId="078511B3" w14:textId="77777777" w:rsidR="003632C8" w:rsidRPr="0092284A" w:rsidRDefault="003632C8" w:rsidP="00C805D3">
                  <w:pPr>
                    <w:rPr>
                      <w:sz w:val="20"/>
                      <w:szCs w:val="20"/>
                    </w:rPr>
                  </w:pPr>
                </w:p>
                <w:p w14:paraId="372151A1" w14:textId="1704A246" w:rsidR="003632C8" w:rsidRDefault="003632C8" w:rsidP="00C805D3">
                  <w:pPr>
                    <w:rPr>
                      <w:sz w:val="20"/>
                      <w:szCs w:val="20"/>
                    </w:rPr>
                  </w:pPr>
                  <w:r w:rsidRPr="0092284A">
                    <w:rPr>
                      <w:sz w:val="20"/>
                      <w:szCs w:val="20"/>
                    </w:rPr>
                    <w:t xml:space="preserve">Automatically assign the case and then close it with a </w:t>
                  </w:r>
                  <w:r w:rsidRPr="00FC300E">
                    <w:rPr>
                      <w:i/>
                      <w:sz w:val="20"/>
                      <w:szCs w:val="20"/>
                    </w:rPr>
                    <w:t>Close Reason</w:t>
                  </w:r>
                  <w:r w:rsidRPr="0092284A">
                    <w:rPr>
                      <w:sz w:val="20"/>
                      <w:szCs w:val="20"/>
                    </w:rPr>
                    <w:t xml:space="preserve"> = “Service Not Needed”.</w:t>
                  </w:r>
                </w:p>
              </w:tc>
            </w:tr>
            <w:tr w:rsidR="00D07E4B" w:rsidRPr="008D0A72" w14:paraId="3C3177B9" w14:textId="77777777" w:rsidTr="00C805D3">
              <w:trPr>
                <w:cantSplit/>
              </w:trPr>
              <w:tc>
                <w:tcPr>
                  <w:tcW w:w="780" w:type="dxa"/>
                </w:tcPr>
                <w:p w14:paraId="44B16227" w14:textId="77777777" w:rsidR="00D07E4B" w:rsidRPr="001C3506" w:rsidRDefault="00D07E4B" w:rsidP="00C805D3">
                  <w:pPr>
                    <w:rPr>
                      <w:strike/>
                      <w:sz w:val="20"/>
                      <w:szCs w:val="20"/>
                    </w:rPr>
                  </w:pPr>
                  <w:r w:rsidRPr="001C3506">
                    <w:rPr>
                      <w:strike/>
                      <w:sz w:val="20"/>
                      <w:szCs w:val="20"/>
                    </w:rPr>
                    <w:t>4</w:t>
                  </w:r>
                </w:p>
              </w:tc>
              <w:tc>
                <w:tcPr>
                  <w:tcW w:w="1890" w:type="dxa"/>
                </w:tcPr>
                <w:p w14:paraId="640F4304" w14:textId="186E104A" w:rsidR="00D07E4B" w:rsidRPr="001C3506" w:rsidRDefault="00D07E4B" w:rsidP="003600E0">
                  <w:pPr>
                    <w:rPr>
                      <w:strike/>
                      <w:sz w:val="20"/>
                      <w:szCs w:val="20"/>
                    </w:rPr>
                  </w:pPr>
                  <w:r w:rsidRPr="001C3506">
                    <w:rPr>
                      <w:strike/>
                      <w:sz w:val="20"/>
                      <w:szCs w:val="20"/>
                    </w:rPr>
                    <w:t xml:space="preserve">Workflow Rule for </w:t>
                  </w:r>
                  <w:r w:rsidRPr="001C3506">
                    <w:rPr>
                      <w:i/>
                      <w:strike/>
                      <w:sz w:val="20"/>
                      <w:szCs w:val="20"/>
                    </w:rPr>
                    <w:t>Public Property</w:t>
                  </w:r>
                </w:p>
              </w:tc>
              <w:tc>
                <w:tcPr>
                  <w:tcW w:w="2160" w:type="dxa"/>
                </w:tcPr>
                <w:p w14:paraId="388AC9EB" w14:textId="77777777" w:rsidR="00D07E4B" w:rsidRPr="001C3506" w:rsidRDefault="00D07E4B" w:rsidP="00C805D3">
                  <w:pPr>
                    <w:rPr>
                      <w:strike/>
                      <w:sz w:val="20"/>
                      <w:szCs w:val="20"/>
                    </w:rPr>
                  </w:pPr>
                  <w:r w:rsidRPr="001C3506">
                    <w:rPr>
                      <w:strike/>
                      <w:sz w:val="20"/>
                      <w:szCs w:val="20"/>
                    </w:rPr>
                    <w:t>If the problem is listed for Public Property, then it should be reported as a Public Property case.</w:t>
                  </w:r>
                </w:p>
              </w:tc>
              <w:tc>
                <w:tcPr>
                  <w:tcW w:w="2250" w:type="dxa"/>
                </w:tcPr>
                <w:p w14:paraId="3F711191" w14:textId="77777777" w:rsidR="00D07E4B" w:rsidRPr="001C3506" w:rsidRDefault="00D07E4B" w:rsidP="00C805D3">
                  <w:pPr>
                    <w:rPr>
                      <w:i/>
                      <w:strike/>
                      <w:sz w:val="20"/>
                      <w:szCs w:val="20"/>
                    </w:rPr>
                  </w:pPr>
                  <w:r w:rsidRPr="001C3506">
                    <w:rPr>
                      <w:strike/>
                      <w:sz w:val="20"/>
                      <w:szCs w:val="20"/>
                    </w:rPr>
                    <w:t>Evaluate the rule when a record is created, and every time it’s edited.</w:t>
                  </w:r>
                </w:p>
              </w:tc>
              <w:tc>
                <w:tcPr>
                  <w:tcW w:w="2160" w:type="dxa"/>
                </w:tcPr>
                <w:p w14:paraId="6FBBAF4E" w14:textId="77777777" w:rsidR="00D07E4B" w:rsidRPr="001C3506" w:rsidRDefault="00D07E4B" w:rsidP="00C805D3">
                  <w:pPr>
                    <w:rPr>
                      <w:strike/>
                      <w:sz w:val="20"/>
                      <w:szCs w:val="20"/>
                    </w:rPr>
                  </w:pPr>
                  <w:r w:rsidRPr="001C3506">
                    <w:rPr>
                      <w:i/>
                      <w:strike/>
                      <w:sz w:val="20"/>
                      <w:szCs w:val="20"/>
                    </w:rPr>
                    <w:t>Is Light on Public Property</w:t>
                  </w:r>
                  <w:r w:rsidRPr="001C3506">
                    <w:rPr>
                      <w:strike/>
                      <w:sz w:val="20"/>
                      <w:szCs w:val="20"/>
                    </w:rPr>
                    <w:t xml:space="preserve"> = ‘Yes’</w:t>
                  </w:r>
                </w:p>
                <w:p w14:paraId="0E41360E" w14:textId="77777777" w:rsidR="00D07E4B" w:rsidRPr="001C3506" w:rsidRDefault="00D07E4B" w:rsidP="00C805D3">
                  <w:pPr>
                    <w:rPr>
                      <w:strike/>
                      <w:sz w:val="20"/>
                      <w:szCs w:val="20"/>
                    </w:rPr>
                  </w:pPr>
                </w:p>
                <w:p w14:paraId="76C36E28" w14:textId="77777777" w:rsidR="00D07E4B" w:rsidRPr="001C3506" w:rsidRDefault="00D07E4B" w:rsidP="00C805D3">
                  <w:pPr>
                    <w:rPr>
                      <w:strike/>
                      <w:sz w:val="20"/>
                      <w:szCs w:val="20"/>
                    </w:rPr>
                  </w:pPr>
                </w:p>
              </w:tc>
              <w:tc>
                <w:tcPr>
                  <w:tcW w:w="2340" w:type="dxa"/>
                </w:tcPr>
                <w:p w14:paraId="4265E1C7" w14:textId="7DA87A14" w:rsidR="00D07E4B" w:rsidRPr="001C3506" w:rsidRDefault="00D07E4B" w:rsidP="00C805D3">
                  <w:pPr>
                    <w:rPr>
                      <w:strike/>
                      <w:sz w:val="20"/>
                      <w:szCs w:val="20"/>
                    </w:rPr>
                  </w:pPr>
                  <w:r w:rsidRPr="001C3506">
                    <w:rPr>
                      <w:strike/>
                      <w:sz w:val="20"/>
                      <w:szCs w:val="20"/>
                    </w:rPr>
                    <w:t>1) Display message: “</w:t>
                  </w:r>
                  <w:r w:rsidR="004C169A" w:rsidRPr="001C3506">
                    <w:rPr>
                      <w:strike/>
                      <w:sz w:val="20"/>
                      <w:szCs w:val="20"/>
                    </w:rPr>
                    <w:t>Refer caller to Public Property</w:t>
                  </w:r>
                  <w:r w:rsidRPr="001C3506">
                    <w:rPr>
                      <w:strike/>
                      <w:sz w:val="20"/>
                      <w:szCs w:val="20"/>
                    </w:rPr>
                    <w:t>.”</w:t>
                  </w:r>
                </w:p>
                <w:p w14:paraId="599362B0" w14:textId="77777777" w:rsidR="00D07E4B" w:rsidRPr="001C3506" w:rsidRDefault="00D07E4B" w:rsidP="00C805D3">
                  <w:pPr>
                    <w:rPr>
                      <w:strike/>
                      <w:sz w:val="20"/>
                      <w:szCs w:val="20"/>
                    </w:rPr>
                  </w:pPr>
                </w:p>
                <w:p w14:paraId="063DDA26" w14:textId="77777777" w:rsidR="00D07E4B" w:rsidRPr="001C3506" w:rsidRDefault="00D07E4B" w:rsidP="00C805D3">
                  <w:pPr>
                    <w:rPr>
                      <w:strike/>
                      <w:sz w:val="20"/>
                      <w:szCs w:val="20"/>
                    </w:rPr>
                  </w:pPr>
                  <w:r w:rsidRPr="001C3506">
                    <w:rPr>
                      <w:strike/>
                      <w:sz w:val="20"/>
                      <w:szCs w:val="20"/>
                    </w:rPr>
                    <w:t xml:space="preserve">2) Automatically set </w:t>
                  </w:r>
                  <w:r w:rsidRPr="001C3506">
                    <w:rPr>
                      <w:i/>
                      <w:strike/>
                      <w:sz w:val="20"/>
                      <w:szCs w:val="20"/>
                    </w:rPr>
                    <w:t>Service Request Type</w:t>
                  </w:r>
                  <w:r w:rsidRPr="001C3506">
                    <w:rPr>
                      <w:strike/>
                      <w:sz w:val="20"/>
                      <w:szCs w:val="20"/>
                    </w:rPr>
                    <w:t xml:space="preserve"> to “Service Not Needed’ and save the case.</w:t>
                  </w:r>
                </w:p>
                <w:p w14:paraId="0DE69FFA" w14:textId="77777777" w:rsidR="00D07E4B" w:rsidRPr="001C3506" w:rsidRDefault="00D07E4B" w:rsidP="00C805D3">
                  <w:pPr>
                    <w:rPr>
                      <w:strike/>
                      <w:sz w:val="20"/>
                      <w:szCs w:val="20"/>
                    </w:rPr>
                  </w:pPr>
                </w:p>
                <w:p w14:paraId="6393E7D3" w14:textId="77777777" w:rsidR="00D07E4B" w:rsidRPr="001C3506" w:rsidRDefault="00D07E4B" w:rsidP="00C805D3">
                  <w:pPr>
                    <w:rPr>
                      <w:strike/>
                      <w:sz w:val="20"/>
                      <w:szCs w:val="20"/>
                      <w:highlight w:val="yellow"/>
                    </w:rPr>
                  </w:pPr>
                  <w:r w:rsidRPr="001C3506">
                    <w:rPr>
                      <w:strike/>
                      <w:sz w:val="20"/>
                      <w:szCs w:val="20"/>
                    </w:rPr>
                    <w:t xml:space="preserve">3) Automatically assign the case and then close it with a </w:t>
                  </w:r>
                  <w:r w:rsidRPr="001C3506">
                    <w:rPr>
                      <w:i/>
                      <w:strike/>
                      <w:sz w:val="20"/>
                      <w:szCs w:val="20"/>
                    </w:rPr>
                    <w:t>Close Reason</w:t>
                  </w:r>
                  <w:r w:rsidRPr="001C3506">
                    <w:rPr>
                      <w:strike/>
                      <w:sz w:val="20"/>
                      <w:szCs w:val="20"/>
                    </w:rPr>
                    <w:t xml:space="preserve"> = “Service Not Needed”.</w:t>
                  </w:r>
                </w:p>
              </w:tc>
            </w:tr>
            <w:tr w:rsidR="00D07E4B" w:rsidRPr="008D0A72" w14:paraId="38F6ACB5" w14:textId="77777777" w:rsidTr="00C805D3">
              <w:trPr>
                <w:cantSplit/>
              </w:trPr>
              <w:tc>
                <w:tcPr>
                  <w:tcW w:w="780" w:type="dxa"/>
                </w:tcPr>
                <w:p w14:paraId="50CAC787" w14:textId="332E75E8" w:rsidR="00D07E4B" w:rsidRPr="003600E0" w:rsidRDefault="003600E0" w:rsidP="00C805D3">
                  <w:pPr>
                    <w:rPr>
                      <w:sz w:val="20"/>
                      <w:szCs w:val="20"/>
                    </w:rPr>
                  </w:pPr>
                  <w:r>
                    <w:rPr>
                      <w:sz w:val="20"/>
                      <w:szCs w:val="20"/>
                    </w:rPr>
                    <w:t>5</w:t>
                  </w:r>
                </w:p>
              </w:tc>
              <w:tc>
                <w:tcPr>
                  <w:tcW w:w="1890" w:type="dxa"/>
                </w:tcPr>
                <w:p w14:paraId="0E555F49" w14:textId="77777777" w:rsidR="00D07E4B" w:rsidRPr="003600E0" w:rsidRDefault="00D07E4B" w:rsidP="00C805D3">
                  <w:pPr>
                    <w:rPr>
                      <w:sz w:val="20"/>
                      <w:szCs w:val="20"/>
                    </w:rPr>
                  </w:pPr>
                  <w:r w:rsidRPr="003600E0">
                    <w:rPr>
                      <w:sz w:val="20"/>
                      <w:szCs w:val="20"/>
                    </w:rPr>
                    <w:t xml:space="preserve">Workflow Rule for </w:t>
                  </w:r>
                  <w:r w:rsidRPr="003600E0">
                    <w:rPr>
                      <w:i/>
                      <w:sz w:val="20"/>
                      <w:szCs w:val="20"/>
                    </w:rPr>
                    <w:t>Private property</w:t>
                  </w:r>
                </w:p>
              </w:tc>
              <w:tc>
                <w:tcPr>
                  <w:tcW w:w="2160" w:type="dxa"/>
                </w:tcPr>
                <w:p w14:paraId="7C3533CE" w14:textId="4EF38D2C" w:rsidR="00D07E4B" w:rsidRPr="003600E0" w:rsidRDefault="00D07E4B" w:rsidP="00C805D3">
                  <w:pPr>
                    <w:rPr>
                      <w:sz w:val="20"/>
                      <w:szCs w:val="20"/>
                    </w:rPr>
                  </w:pPr>
                  <w:r w:rsidRPr="003600E0">
                    <w:rPr>
                      <w:sz w:val="20"/>
                      <w:szCs w:val="20"/>
                    </w:rPr>
                    <w:t>If the</w:t>
                  </w:r>
                  <w:r w:rsidR="003600E0">
                    <w:rPr>
                      <w:sz w:val="20"/>
                      <w:szCs w:val="20"/>
                    </w:rPr>
                    <w:t xml:space="preserve"> problem is listed for Private </w:t>
                  </w:r>
                  <w:r w:rsidRPr="003600E0">
                    <w:rPr>
                      <w:sz w:val="20"/>
                      <w:szCs w:val="20"/>
                    </w:rPr>
                    <w:t>Property, then it should be reported as a Private Property case.</w:t>
                  </w:r>
                </w:p>
              </w:tc>
              <w:tc>
                <w:tcPr>
                  <w:tcW w:w="2250" w:type="dxa"/>
                </w:tcPr>
                <w:p w14:paraId="20116032" w14:textId="77777777" w:rsidR="00D07E4B" w:rsidRPr="003600E0" w:rsidRDefault="00D07E4B" w:rsidP="00C805D3">
                  <w:pPr>
                    <w:rPr>
                      <w:sz w:val="20"/>
                      <w:szCs w:val="20"/>
                    </w:rPr>
                  </w:pPr>
                  <w:r w:rsidRPr="003600E0">
                    <w:rPr>
                      <w:sz w:val="20"/>
                      <w:szCs w:val="20"/>
                    </w:rPr>
                    <w:t>Evaluate the rule when a record is created, and every time it’s edited.</w:t>
                  </w:r>
                </w:p>
              </w:tc>
              <w:tc>
                <w:tcPr>
                  <w:tcW w:w="2160" w:type="dxa"/>
                </w:tcPr>
                <w:p w14:paraId="55A42977" w14:textId="77777777" w:rsidR="00D07E4B" w:rsidRPr="003600E0" w:rsidRDefault="00D07E4B" w:rsidP="00C805D3">
                  <w:pPr>
                    <w:rPr>
                      <w:sz w:val="20"/>
                      <w:szCs w:val="20"/>
                    </w:rPr>
                  </w:pPr>
                  <w:r w:rsidRPr="003600E0">
                    <w:rPr>
                      <w:i/>
                      <w:sz w:val="20"/>
                      <w:szCs w:val="20"/>
                    </w:rPr>
                    <w:t>Private Property</w:t>
                  </w:r>
                  <w:r w:rsidRPr="003600E0">
                    <w:rPr>
                      <w:sz w:val="20"/>
                      <w:szCs w:val="20"/>
                    </w:rPr>
                    <w:t xml:space="preserve"> = ‘Yes’</w:t>
                  </w:r>
                </w:p>
                <w:p w14:paraId="15D7A921" w14:textId="77777777" w:rsidR="00D07E4B" w:rsidRPr="003600E0" w:rsidRDefault="00D07E4B" w:rsidP="00C805D3">
                  <w:pPr>
                    <w:rPr>
                      <w:sz w:val="20"/>
                      <w:szCs w:val="20"/>
                    </w:rPr>
                  </w:pPr>
                </w:p>
                <w:p w14:paraId="0D8003E0" w14:textId="77777777" w:rsidR="00D07E4B" w:rsidRPr="003600E0" w:rsidRDefault="00D07E4B" w:rsidP="00C805D3">
                  <w:pPr>
                    <w:rPr>
                      <w:i/>
                      <w:sz w:val="20"/>
                      <w:szCs w:val="20"/>
                    </w:rPr>
                  </w:pPr>
                </w:p>
              </w:tc>
              <w:tc>
                <w:tcPr>
                  <w:tcW w:w="2340" w:type="dxa"/>
                </w:tcPr>
                <w:p w14:paraId="03215449" w14:textId="0F47EBBD" w:rsidR="00D07E4B" w:rsidRPr="003600E0" w:rsidRDefault="00D07E4B" w:rsidP="00C805D3">
                  <w:pPr>
                    <w:rPr>
                      <w:sz w:val="20"/>
                      <w:szCs w:val="20"/>
                    </w:rPr>
                  </w:pPr>
                  <w:r w:rsidRPr="003600E0">
                    <w:rPr>
                      <w:sz w:val="20"/>
                      <w:szCs w:val="20"/>
                    </w:rPr>
                    <w:t>Display message: “</w:t>
                  </w:r>
                  <w:r w:rsidR="004C169A">
                    <w:rPr>
                      <w:sz w:val="20"/>
                      <w:szCs w:val="20"/>
                    </w:rPr>
                    <w:t>Inform the caller that the light is the responsibility of the property owner</w:t>
                  </w:r>
                  <w:r w:rsidRPr="003600E0">
                    <w:rPr>
                      <w:sz w:val="20"/>
                      <w:szCs w:val="20"/>
                    </w:rPr>
                    <w:t>.”</w:t>
                  </w:r>
                </w:p>
                <w:p w14:paraId="30AB38EE" w14:textId="77777777" w:rsidR="00D07E4B" w:rsidRPr="003600E0" w:rsidRDefault="00D07E4B" w:rsidP="00C805D3">
                  <w:pPr>
                    <w:rPr>
                      <w:sz w:val="20"/>
                      <w:szCs w:val="20"/>
                    </w:rPr>
                  </w:pPr>
                </w:p>
                <w:p w14:paraId="18E7EB5E" w14:textId="77777777" w:rsidR="003632C8" w:rsidRPr="0092284A" w:rsidRDefault="003632C8" w:rsidP="003632C8">
                  <w:pPr>
                    <w:rPr>
                      <w:sz w:val="20"/>
                      <w:szCs w:val="20"/>
                    </w:rPr>
                  </w:pPr>
                  <w:r w:rsidRPr="0092284A">
                    <w:rPr>
                      <w:sz w:val="20"/>
                      <w:szCs w:val="20"/>
                    </w:rPr>
                    <w:t xml:space="preserve">Automatically </w:t>
                  </w:r>
                  <w:r>
                    <w:rPr>
                      <w:sz w:val="20"/>
                      <w:szCs w:val="20"/>
                    </w:rPr>
                    <w:t>set</w:t>
                  </w:r>
                  <w:r w:rsidRPr="0092284A">
                    <w:rPr>
                      <w:sz w:val="20"/>
                      <w:szCs w:val="20"/>
                    </w:rPr>
                    <w:t xml:space="preserve"> </w:t>
                  </w:r>
                  <w:r w:rsidRPr="00FC300E">
                    <w:rPr>
                      <w:i/>
                      <w:sz w:val="20"/>
                      <w:szCs w:val="20"/>
                    </w:rPr>
                    <w:t>Service Request Type</w:t>
                  </w:r>
                  <w:r w:rsidRPr="0092284A">
                    <w:rPr>
                      <w:sz w:val="20"/>
                      <w:szCs w:val="20"/>
                    </w:rPr>
                    <w:t xml:space="preserve"> to “Service Not Needed’ and save the case.</w:t>
                  </w:r>
                </w:p>
                <w:p w14:paraId="143D45A0" w14:textId="77777777" w:rsidR="003632C8" w:rsidRPr="0092284A" w:rsidRDefault="003632C8" w:rsidP="003632C8">
                  <w:pPr>
                    <w:rPr>
                      <w:sz w:val="20"/>
                      <w:szCs w:val="20"/>
                    </w:rPr>
                  </w:pPr>
                </w:p>
                <w:p w14:paraId="58C281B4" w14:textId="13157D25" w:rsidR="00D07E4B" w:rsidRPr="003600E0" w:rsidRDefault="003632C8" w:rsidP="003632C8">
                  <w:pPr>
                    <w:rPr>
                      <w:sz w:val="20"/>
                      <w:szCs w:val="20"/>
                    </w:rPr>
                  </w:pPr>
                  <w:r w:rsidRPr="0092284A">
                    <w:rPr>
                      <w:sz w:val="20"/>
                      <w:szCs w:val="20"/>
                    </w:rPr>
                    <w:t xml:space="preserve">Automatically assign the case and then close it with a </w:t>
                  </w:r>
                  <w:r w:rsidRPr="00FC300E">
                    <w:rPr>
                      <w:i/>
                      <w:sz w:val="20"/>
                      <w:szCs w:val="20"/>
                    </w:rPr>
                    <w:t>Close Reason</w:t>
                  </w:r>
                  <w:r w:rsidRPr="0092284A">
                    <w:rPr>
                      <w:sz w:val="20"/>
                      <w:szCs w:val="20"/>
                    </w:rPr>
                    <w:t xml:space="preserve"> = “Service Not Needed”.</w:t>
                  </w:r>
                </w:p>
              </w:tc>
            </w:tr>
            <w:tr w:rsidR="003632C8" w:rsidRPr="008D0A72" w14:paraId="29536A25" w14:textId="77777777" w:rsidTr="00C805D3">
              <w:trPr>
                <w:cantSplit/>
              </w:trPr>
              <w:tc>
                <w:tcPr>
                  <w:tcW w:w="780" w:type="dxa"/>
                </w:tcPr>
                <w:p w14:paraId="4710961A" w14:textId="6C99C0FB" w:rsidR="003632C8" w:rsidRDefault="003632C8" w:rsidP="00C805D3">
                  <w:pPr>
                    <w:rPr>
                      <w:sz w:val="20"/>
                      <w:szCs w:val="20"/>
                    </w:rPr>
                  </w:pPr>
                  <w:r>
                    <w:rPr>
                      <w:sz w:val="20"/>
                      <w:szCs w:val="20"/>
                    </w:rPr>
                    <w:t>6</w:t>
                  </w:r>
                </w:p>
              </w:tc>
              <w:tc>
                <w:tcPr>
                  <w:tcW w:w="1890" w:type="dxa"/>
                </w:tcPr>
                <w:p w14:paraId="625B4E84" w14:textId="2F7811CF" w:rsidR="003632C8" w:rsidRPr="003600E0" w:rsidRDefault="003632C8" w:rsidP="00C805D3">
                  <w:pPr>
                    <w:rPr>
                      <w:sz w:val="20"/>
                      <w:szCs w:val="20"/>
                    </w:rPr>
                  </w:pPr>
                  <w:r w:rsidRPr="00034264">
                    <w:rPr>
                      <w:sz w:val="20"/>
                      <w:szCs w:val="20"/>
                    </w:rPr>
                    <w:t xml:space="preserve">Workflow Rule </w:t>
                  </w:r>
                  <w:r w:rsidRPr="00967155">
                    <w:rPr>
                      <w:i/>
                      <w:sz w:val="20"/>
                      <w:szCs w:val="20"/>
                    </w:rPr>
                    <w:t xml:space="preserve">Is </w:t>
                  </w:r>
                  <w:r w:rsidRPr="00034264">
                    <w:rPr>
                      <w:i/>
                      <w:sz w:val="20"/>
                      <w:szCs w:val="20"/>
                    </w:rPr>
                    <w:t xml:space="preserve">Light in </w:t>
                  </w:r>
                  <w:r>
                    <w:rPr>
                      <w:i/>
                      <w:sz w:val="20"/>
                      <w:szCs w:val="20"/>
                    </w:rPr>
                    <w:t xml:space="preserve">a </w:t>
                  </w:r>
                  <w:r w:rsidRPr="00034264">
                    <w:rPr>
                      <w:i/>
                      <w:sz w:val="20"/>
                      <w:szCs w:val="20"/>
                    </w:rPr>
                    <w:t>Park?</w:t>
                  </w:r>
                </w:p>
              </w:tc>
              <w:tc>
                <w:tcPr>
                  <w:tcW w:w="2160" w:type="dxa"/>
                </w:tcPr>
                <w:p w14:paraId="63E00D72" w14:textId="2C500F43" w:rsidR="003632C8" w:rsidRPr="003600E0" w:rsidRDefault="003632C8" w:rsidP="00C805D3">
                  <w:pPr>
                    <w:rPr>
                      <w:sz w:val="20"/>
                      <w:szCs w:val="20"/>
                    </w:rPr>
                  </w:pPr>
                  <w:r w:rsidRPr="00034264">
                    <w:rPr>
                      <w:sz w:val="20"/>
                      <w:szCs w:val="20"/>
                    </w:rPr>
                    <w:t xml:space="preserve">If the light that is out is </w:t>
                  </w:r>
                  <w:r>
                    <w:rPr>
                      <w:sz w:val="20"/>
                      <w:szCs w:val="20"/>
                    </w:rPr>
                    <w:t xml:space="preserve">in </w:t>
                  </w:r>
                  <w:r w:rsidRPr="00034264">
                    <w:rPr>
                      <w:sz w:val="20"/>
                      <w:szCs w:val="20"/>
                    </w:rPr>
                    <w:t xml:space="preserve">a park, then the </w:t>
                  </w:r>
                  <w:r>
                    <w:rPr>
                      <w:sz w:val="20"/>
                      <w:szCs w:val="20"/>
                    </w:rPr>
                    <w:t>problem should be reported to the Parks and Recreation Department.</w:t>
                  </w:r>
                </w:p>
              </w:tc>
              <w:tc>
                <w:tcPr>
                  <w:tcW w:w="2250" w:type="dxa"/>
                </w:tcPr>
                <w:p w14:paraId="2570B30B" w14:textId="166647BF" w:rsidR="003632C8" w:rsidRPr="003600E0" w:rsidRDefault="003632C8" w:rsidP="00C805D3">
                  <w:pPr>
                    <w:rPr>
                      <w:sz w:val="20"/>
                      <w:szCs w:val="20"/>
                    </w:rPr>
                  </w:pPr>
                  <w:r w:rsidRPr="00611242">
                    <w:rPr>
                      <w:sz w:val="20"/>
                      <w:szCs w:val="20"/>
                    </w:rPr>
                    <w:t>Evaluate the rule when a record is created, and every time it’s edited.</w:t>
                  </w:r>
                </w:p>
              </w:tc>
              <w:tc>
                <w:tcPr>
                  <w:tcW w:w="2160" w:type="dxa"/>
                </w:tcPr>
                <w:p w14:paraId="6F9184A9" w14:textId="6CDB2C06" w:rsidR="003632C8" w:rsidRPr="003600E0" w:rsidRDefault="003632C8" w:rsidP="00C805D3">
                  <w:pPr>
                    <w:rPr>
                      <w:i/>
                      <w:sz w:val="20"/>
                      <w:szCs w:val="20"/>
                    </w:rPr>
                  </w:pPr>
                  <w:r w:rsidRPr="00967155">
                    <w:rPr>
                      <w:i/>
                      <w:sz w:val="20"/>
                      <w:szCs w:val="20"/>
                    </w:rPr>
                    <w:t xml:space="preserve">Is </w:t>
                  </w:r>
                  <w:r w:rsidRPr="00034264">
                    <w:rPr>
                      <w:i/>
                      <w:sz w:val="20"/>
                      <w:szCs w:val="20"/>
                    </w:rPr>
                    <w:t xml:space="preserve">Light in </w:t>
                  </w:r>
                  <w:r>
                    <w:rPr>
                      <w:i/>
                      <w:sz w:val="20"/>
                      <w:szCs w:val="20"/>
                    </w:rPr>
                    <w:t xml:space="preserve">a </w:t>
                  </w:r>
                  <w:r w:rsidRPr="00034264">
                    <w:rPr>
                      <w:i/>
                      <w:sz w:val="20"/>
                      <w:szCs w:val="20"/>
                    </w:rPr>
                    <w:t>Park</w:t>
                  </w:r>
                  <w:r w:rsidRPr="00034264">
                    <w:rPr>
                      <w:sz w:val="20"/>
                      <w:szCs w:val="20"/>
                    </w:rPr>
                    <w:t xml:space="preserve"> = ‘Yes’</w:t>
                  </w:r>
                </w:p>
              </w:tc>
              <w:tc>
                <w:tcPr>
                  <w:tcW w:w="2340" w:type="dxa"/>
                </w:tcPr>
                <w:p w14:paraId="3A6EA9B7" w14:textId="3E8535FB" w:rsidR="004C169A" w:rsidRDefault="00595309" w:rsidP="004C169A">
                  <w:pPr>
                    <w:rPr>
                      <w:sz w:val="20"/>
                      <w:szCs w:val="20"/>
                    </w:rPr>
                  </w:pPr>
                  <w:r>
                    <w:rPr>
                      <w:sz w:val="20"/>
                      <w:szCs w:val="20"/>
                    </w:rPr>
                    <w:t>Display Message: “Service Request has been changed to Parks Safety and Maintenance</w:t>
                  </w:r>
                  <w:r w:rsidR="004C169A" w:rsidRPr="00034264">
                    <w:rPr>
                      <w:sz w:val="20"/>
                      <w:szCs w:val="20"/>
                    </w:rPr>
                    <w:t>”</w:t>
                  </w:r>
                </w:p>
                <w:p w14:paraId="552B6955" w14:textId="77777777" w:rsidR="004C169A" w:rsidRDefault="004C169A" w:rsidP="00C805D3">
                  <w:pPr>
                    <w:rPr>
                      <w:sz w:val="20"/>
                      <w:szCs w:val="20"/>
                    </w:rPr>
                  </w:pPr>
                </w:p>
                <w:p w14:paraId="7D74BA24" w14:textId="120E3D6E" w:rsidR="004C169A" w:rsidRDefault="004C169A" w:rsidP="00C805D3">
                  <w:pPr>
                    <w:rPr>
                      <w:sz w:val="20"/>
                      <w:szCs w:val="20"/>
                    </w:rPr>
                  </w:pPr>
                  <w:r>
                    <w:rPr>
                      <w:sz w:val="20"/>
                      <w:szCs w:val="20"/>
                    </w:rPr>
                    <w:t>A</w:t>
                  </w:r>
                  <w:r w:rsidRPr="00087F6E">
                    <w:rPr>
                      <w:sz w:val="20"/>
                      <w:szCs w:val="20"/>
                    </w:rPr>
                    <w:t xml:space="preserve">utomatically change the </w:t>
                  </w:r>
                  <w:r>
                    <w:rPr>
                      <w:i/>
                      <w:sz w:val="20"/>
                      <w:szCs w:val="20"/>
                    </w:rPr>
                    <w:t>Service Request</w:t>
                  </w:r>
                  <w:r w:rsidRPr="00087F6E">
                    <w:rPr>
                      <w:i/>
                      <w:sz w:val="20"/>
                      <w:szCs w:val="20"/>
                    </w:rPr>
                    <w:t xml:space="preserve"> Type</w:t>
                  </w:r>
                  <w:r w:rsidRPr="00087F6E">
                    <w:rPr>
                      <w:sz w:val="20"/>
                      <w:szCs w:val="20"/>
                    </w:rPr>
                    <w:t xml:space="preserve"> = ‘</w:t>
                  </w:r>
                  <w:r w:rsidR="00595309">
                    <w:rPr>
                      <w:sz w:val="20"/>
                      <w:szCs w:val="20"/>
                    </w:rPr>
                    <w:t>Parks Safety and Maintenance</w:t>
                  </w:r>
                  <w:r w:rsidRPr="00087F6E">
                    <w:rPr>
                      <w:sz w:val="20"/>
                      <w:szCs w:val="20"/>
                    </w:rPr>
                    <w:t>’</w:t>
                  </w:r>
                  <w:r>
                    <w:rPr>
                      <w:sz w:val="20"/>
                      <w:szCs w:val="20"/>
                    </w:rPr>
                    <w:t>.</w:t>
                  </w:r>
                </w:p>
                <w:p w14:paraId="3C9B352A" w14:textId="275EA00F" w:rsidR="003632C8" w:rsidRPr="003600E0" w:rsidRDefault="003632C8" w:rsidP="00C805D3">
                  <w:pPr>
                    <w:rPr>
                      <w:sz w:val="20"/>
                      <w:szCs w:val="20"/>
                    </w:rPr>
                  </w:pPr>
                </w:p>
              </w:tc>
            </w:tr>
            <w:tr w:rsidR="003632C8" w:rsidRPr="008D0A72" w14:paraId="6F2E17DB" w14:textId="77777777" w:rsidTr="00C805D3">
              <w:trPr>
                <w:cantSplit/>
              </w:trPr>
              <w:tc>
                <w:tcPr>
                  <w:tcW w:w="780" w:type="dxa"/>
                </w:tcPr>
                <w:p w14:paraId="6A4C7F2E" w14:textId="410E86F6" w:rsidR="003632C8" w:rsidRPr="00034264" w:rsidRDefault="003632C8" w:rsidP="00C805D3">
                  <w:pPr>
                    <w:rPr>
                      <w:sz w:val="20"/>
                      <w:szCs w:val="20"/>
                    </w:rPr>
                  </w:pPr>
                  <w:r>
                    <w:rPr>
                      <w:sz w:val="20"/>
                      <w:szCs w:val="20"/>
                    </w:rPr>
                    <w:t>7</w:t>
                  </w:r>
                </w:p>
              </w:tc>
              <w:tc>
                <w:tcPr>
                  <w:tcW w:w="1890" w:type="dxa"/>
                </w:tcPr>
                <w:p w14:paraId="13B80957" w14:textId="77777777" w:rsidR="003632C8" w:rsidRPr="00034264" w:rsidRDefault="003632C8" w:rsidP="00C805D3">
                  <w:pPr>
                    <w:rPr>
                      <w:sz w:val="20"/>
                      <w:szCs w:val="20"/>
                    </w:rPr>
                  </w:pPr>
                  <w:r>
                    <w:rPr>
                      <w:sz w:val="20"/>
                      <w:szCs w:val="20"/>
                    </w:rPr>
                    <w:t xml:space="preserve">Workflow Rule for </w:t>
                  </w:r>
                  <w:r w:rsidRPr="00015CFF">
                    <w:rPr>
                      <w:i/>
                      <w:sz w:val="20"/>
                      <w:szCs w:val="20"/>
                    </w:rPr>
                    <w:t>Problem Type</w:t>
                  </w:r>
                  <w:r>
                    <w:rPr>
                      <w:sz w:val="20"/>
                      <w:szCs w:val="20"/>
                    </w:rPr>
                    <w:t xml:space="preserve"> </w:t>
                  </w:r>
                  <w:r w:rsidRPr="00015CFF">
                    <w:rPr>
                      <w:sz w:val="20"/>
                      <w:szCs w:val="20"/>
                    </w:rPr>
                    <w:t>Other</w:t>
                  </w:r>
                </w:p>
              </w:tc>
              <w:tc>
                <w:tcPr>
                  <w:tcW w:w="2160" w:type="dxa"/>
                </w:tcPr>
                <w:p w14:paraId="164B0B3A" w14:textId="77777777" w:rsidR="003632C8" w:rsidRPr="00034264" w:rsidRDefault="003632C8" w:rsidP="00C805D3">
                  <w:pPr>
                    <w:rPr>
                      <w:sz w:val="20"/>
                      <w:szCs w:val="20"/>
                    </w:rPr>
                  </w:pPr>
                  <w:r>
                    <w:rPr>
                      <w:sz w:val="20"/>
                      <w:szCs w:val="20"/>
                    </w:rPr>
                    <w:t>If the problem is not one listed for a Street Light Outage, then it should be reported as a Street Light (Other) case.</w:t>
                  </w:r>
                </w:p>
              </w:tc>
              <w:tc>
                <w:tcPr>
                  <w:tcW w:w="2250" w:type="dxa"/>
                </w:tcPr>
                <w:p w14:paraId="57FA6186" w14:textId="77777777" w:rsidR="003632C8" w:rsidRPr="00034264" w:rsidRDefault="003632C8" w:rsidP="00C805D3">
                  <w:pPr>
                    <w:rPr>
                      <w:i/>
                      <w:sz w:val="20"/>
                      <w:szCs w:val="20"/>
                    </w:rPr>
                  </w:pPr>
                  <w:r w:rsidRPr="00611242">
                    <w:rPr>
                      <w:sz w:val="20"/>
                      <w:szCs w:val="20"/>
                    </w:rPr>
                    <w:t>Evaluate the rule when a record is created, and every time it’s edited.</w:t>
                  </w:r>
                </w:p>
              </w:tc>
              <w:tc>
                <w:tcPr>
                  <w:tcW w:w="2160" w:type="dxa"/>
                </w:tcPr>
                <w:p w14:paraId="3B7C2706" w14:textId="77777777" w:rsidR="003632C8" w:rsidRPr="00034264" w:rsidRDefault="003632C8" w:rsidP="00C805D3">
                  <w:pPr>
                    <w:rPr>
                      <w:sz w:val="20"/>
                      <w:szCs w:val="20"/>
                    </w:rPr>
                  </w:pPr>
                  <w:r>
                    <w:rPr>
                      <w:i/>
                      <w:sz w:val="20"/>
                      <w:szCs w:val="20"/>
                    </w:rPr>
                    <w:t>Problem Type</w:t>
                  </w:r>
                  <w:r w:rsidRPr="00A22B80">
                    <w:rPr>
                      <w:sz w:val="20"/>
                      <w:szCs w:val="20"/>
                    </w:rPr>
                    <w:t xml:space="preserve"> = ‘Other’</w:t>
                  </w:r>
                  <w:r>
                    <w:rPr>
                      <w:sz w:val="20"/>
                      <w:szCs w:val="20"/>
                    </w:rPr>
                    <w:t xml:space="preserve"> or ‘Request for New Lighting’</w:t>
                  </w:r>
                </w:p>
              </w:tc>
              <w:tc>
                <w:tcPr>
                  <w:tcW w:w="2340" w:type="dxa"/>
                </w:tcPr>
                <w:p w14:paraId="224CD5A0" w14:textId="1AB19504" w:rsidR="00595309" w:rsidRDefault="00595309" w:rsidP="00595309">
                  <w:pPr>
                    <w:rPr>
                      <w:sz w:val="20"/>
                      <w:szCs w:val="20"/>
                    </w:rPr>
                  </w:pPr>
                  <w:r>
                    <w:rPr>
                      <w:sz w:val="20"/>
                      <w:szCs w:val="20"/>
                    </w:rPr>
                    <w:t>Display Message: “Service Request has been changed to Streets Light (Other)”</w:t>
                  </w:r>
                </w:p>
                <w:p w14:paraId="78AC2C7E" w14:textId="77777777" w:rsidR="00595309" w:rsidRDefault="00595309" w:rsidP="00C805D3">
                  <w:pPr>
                    <w:rPr>
                      <w:sz w:val="20"/>
                      <w:szCs w:val="20"/>
                    </w:rPr>
                  </w:pPr>
                </w:p>
                <w:p w14:paraId="24F1E6C0" w14:textId="09EE368B" w:rsidR="003632C8" w:rsidRPr="00BC6BCE" w:rsidRDefault="003632C8" w:rsidP="00C805D3">
                  <w:pPr>
                    <w:rPr>
                      <w:sz w:val="20"/>
                      <w:szCs w:val="20"/>
                    </w:rPr>
                  </w:pPr>
                  <w:r>
                    <w:rPr>
                      <w:sz w:val="20"/>
                      <w:szCs w:val="20"/>
                    </w:rPr>
                    <w:t>A</w:t>
                  </w:r>
                  <w:r w:rsidRPr="00087F6E">
                    <w:rPr>
                      <w:sz w:val="20"/>
                      <w:szCs w:val="20"/>
                    </w:rPr>
                    <w:t xml:space="preserve">utomatically change the </w:t>
                  </w:r>
                  <w:r>
                    <w:rPr>
                      <w:i/>
                      <w:sz w:val="20"/>
                      <w:szCs w:val="20"/>
                    </w:rPr>
                    <w:t>Service Request</w:t>
                  </w:r>
                  <w:r w:rsidRPr="00087F6E">
                    <w:rPr>
                      <w:i/>
                      <w:sz w:val="20"/>
                      <w:szCs w:val="20"/>
                    </w:rPr>
                    <w:t xml:space="preserve"> Type</w:t>
                  </w:r>
                  <w:r w:rsidRPr="00087F6E">
                    <w:rPr>
                      <w:sz w:val="20"/>
                      <w:szCs w:val="20"/>
                    </w:rPr>
                    <w:t xml:space="preserve"> = ‘</w:t>
                  </w:r>
                  <w:r w:rsidR="00595309">
                    <w:rPr>
                      <w:sz w:val="20"/>
                      <w:szCs w:val="20"/>
                    </w:rPr>
                    <w:t>Street Light Outage</w:t>
                  </w:r>
                  <w:r w:rsidRPr="00087F6E">
                    <w:rPr>
                      <w:sz w:val="20"/>
                      <w:szCs w:val="20"/>
                    </w:rPr>
                    <w:t>’</w:t>
                  </w:r>
                  <w:r>
                    <w:rPr>
                      <w:sz w:val="20"/>
                      <w:szCs w:val="20"/>
                    </w:rPr>
                    <w:t>.</w:t>
                  </w:r>
                </w:p>
              </w:tc>
            </w:tr>
            <w:tr w:rsidR="003632C8" w:rsidRPr="008D0A72" w14:paraId="2D42DC3E" w14:textId="77777777" w:rsidTr="00C805D3">
              <w:trPr>
                <w:cantSplit/>
              </w:trPr>
              <w:tc>
                <w:tcPr>
                  <w:tcW w:w="780" w:type="dxa"/>
                </w:tcPr>
                <w:p w14:paraId="56563108" w14:textId="445DC8B1" w:rsidR="003632C8" w:rsidRDefault="003632C8" w:rsidP="00C805D3">
                  <w:pPr>
                    <w:rPr>
                      <w:sz w:val="20"/>
                      <w:szCs w:val="20"/>
                    </w:rPr>
                  </w:pPr>
                  <w:r>
                    <w:rPr>
                      <w:sz w:val="20"/>
                      <w:szCs w:val="20"/>
                    </w:rPr>
                    <w:t>8</w:t>
                  </w:r>
                </w:p>
              </w:tc>
              <w:tc>
                <w:tcPr>
                  <w:tcW w:w="1890" w:type="dxa"/>
                </w:tcPr>
                <w:p w14:paraId="43A3DF24" w14:textId="77777777" w:rsidR="003632C8" w:rsidRPr="00034264" w:rsidRDefault="003632C8" w:rsidP="00C805D3">
                  <w:pPr>
                    <w:rPr>
                      <w:sz w:val="20"/>
                      <w:szCs w:val="20"/>
                    </w:rPr>
                  </w:pPr>
                  <w:r>
                    <w:rPr>
                      <w:sz w:val="20"/>
                      <w:szCs w:val="20"/>
                    </w:rPr>
                    <w:t xml:space="preserve">Workflow Rule for </w:t>
                  </w:r>
                  <w:r w:rsidRPr="00015CFF">
                    <w:rPr>
                      <w:i/>
                      <w:sz w:val="20"/>
                      <w:szCs w:val="20"/>
                    </w:rPr>
                    <w:t>Problem Type</w:t>
                  </w:r>
                  <w:r>
                    <w:rPr>
                      <w:sz w:val="20"/>
                      <w:szCs w:val="20"/>
                    </w:rPr>
                    <w:t xml:space="preserve"> Not  </w:t>
                  </w:r>
                  <w:r w:rsidRPr="00015CFF">
                    <w:rPr>
                      <w:sz w:val="20"/>
                      <w:szCs w:val="20"/>
                    </w:rPr>
                    <w:t>Other</w:t>
                  </w:r>
                </w:p>
              </w:tc>
              <w:tc>
                <w:tcPr>
                  <w:tcW w:w="2160" w:type="dxa"/>
                </w:tcPr>
                <w:p w14:paraId="00B43CC0" w14:textId="77777777" w:rsidR="003632C8" w:rsidRPr="00034264" w:rsidRDefault="003632C8" w:rsidP="00C805D3">
                  <w:pPr>
                    <w:rPr>
                      <w:sz w:val="20"/>
                      <w:szCs w:val="20"/>
                    </w:rPr>
                  </w:pPr>
                  <w:r>
                    <w:rPr>
                      <w:sz w:val="20"/>
                      <w:szCs w:val="20"/>
                    </w:rPr>
                    <w:t>If the problem is anything listed other than Other, then it should be reported as a Street Light Outage case.</w:t>
                  </w:r>
                </w:p>
              </w:tc>
              <w:tc>
                <w:tcPr>
                  <w:tcW w:w="2250" w:type="dxa"/>
                </w:tcPr>
                <w:p w14:paraId="1D8B4EF8" w14:textId="77777777" w:rsidR="003632C8" w:rsidRPr="00611242" w:rsidRDefault="003632C8" w:rsidP="00C805D3">
                  <w:pPr>
                    <w:rPr>
                      <w:sz w:val="20"/>
                      <w:szCs w:val="20"/>
                    </w:rPr>
                  </w:pPr>
                  <w:r w:rsidRPr="00611242">
                    <w:rPr>
                      <w:sz w:val="20"/>
                      <w:szCs w:val="20"/>
                    </w:rPr>
                    <w:t>Evaluate the rule when a record is created, and every time it’s edited.</w:t>
                  </w:r>
                </w:p>
              </w:tc>
              <w:tc>
                <w:tcPr>
                  <w:tcW w:w="2160" w:type="dxa"/>
                </w:tcPr>
                <w:p w14:paraId="046142EF" w14:textId="77777777" w:rsidR="003632C8" w:rsidRDefault="003632C8" w:rsidP="00C805D3">
                  <w:pPr>
                    <w:rPr>
                      <w:sz w:val="20"/>
                      <w:szCs w:val="20"/>
                    </w:rPr>
                  </w:pPr>
                  <w:r>
                    <w:rPr>
                      <w:i/>
                      <w:sz w:val="20"/>
                      <w:szCs w:val="20"/>
                    </w:rPr>
                    <w:t>Problem Type</w:t>
                  </w:r>
                  <w:r w:rsidRPr="00A22B80">
                    <w:rPr>
                      <w:sz w:val="20"/>
                      <w:szCs w:val="20"/>
                    </w:rPr>
                    <w:t xml:space="preserve"> </w:t>
                  </w:r>
                  <w:r>
                    <w:rPr>
                      <w:sz w:val="20"/>
                      <w:szCs w:val="20"/>
                    </w:rPr>
                    <w:t>is NOT null and is NOT</w:t>
                  </w:r>
                  <w:r w:rsidRPr="00A22B80">
                    <w:rPr>
                      <w:sz w:val="20"/>
                      <w:szCs w:val="20"/>
                    </w:rPr>
                    <w:t xml:space="preserve"> ‘Other’</w:t>
                  </w:r>
                  <w:r>
                    <w:rPr>
                      <w:sz w:val="20"/>
                      <w:szCs w:val="20"/>
                    </w:rPr>
                    <w:t xml:space="preserve"> or ‘Request for New Lighting”</w:t>
                  </w:r>
                </w:p>
              </w:tc>
              <w:tc>
                <w:tcPr>
                  <w:tcW w:w="2340" w:type="dxa"/>
                </w:tcPr>
                <w:p w14:paraId="1F476C4B" w14:textId="77777777" w:rsidR="00595309" w:rsidRDefault="00595309" w:rsidP="00595309">
                  <w:pPr>
                    <w:rPr>
                      <w:sz w:val="20"/>
                      <w:szCs w:val="20"/>
                    </w:rPr>
                  </w:pPr>
                  <w:r>
                    <w:rPr>
                      <w:sz w:val="20"/>
                      <w:szCs w:val="20"/>
                    </w:rPr>
                    <w:t>Display Message: “Service Request has been changed to Traffic Other”</w:t>
                  </w:r>
                </w:p>
                <w:p w14:paraId="12124C7F" w14:textId="77777777" w:rsidR="00595309" w:rsidRDefault="00595309" w:rsidP="00C805D3">
                  <w:pPr>
                    <w:rPr>
                      <w:sz w:val="20"/>
                      <w:szCs w:val="20"/>
                    </w:rPr>
                  </w:pPr>
                </w:p>
                <w:p w14:paraId="22518AB4" w14:textId="77777777" w:rsidR="003632C8" w:rsidRDefault="003632C8" w:rsidP="00C805D3">
                  <w:pPr>
                    <w:rPr>
                      <w:sz w:val="20"/>
                      <w:szCs w:val="20"/>
                    </w:rPr>
                  </w:pPr>
                  <w:r>
                    <w:rPr>
                      <w:sz w:val="20"/>
                      <w:szCs w:val="20"/>
                    </w:rPr>
                    <w:t>A</w:t>
                  </w:r>
                  <w:r w:rsidRPr="00087F6E">
                    <w:rPr>
                      <w:sz w:val="20"/>
                      <w:szCs w:val="20"/>
                    </w:rPr>
                    <w:t xml:space="preserve">utomatically </w:t>
                  </w:r>
                  <w:r>
                    <w:rPr>
                      <w:sz w:val="20"/>
                      <w:szCs w:val="20"/>
                    </w:rPr>
                    <w:t>set</w:t>
                  </w:r>
                  <w:r w:rsidRPr="00087F6E">
                    <w:rPr>
                      <w:sz w:val="20"/>
                      <w:szCs w:val="20"/>
                    </w:rPr>
                    <w:t xml:space="preserve"> the </w:t>
                  </w:r>
                  <w:r>
                    <w:rPr>
                      <w:i/>
                      <w:sz w:val="20"/>
                      <w:szCs w:val="20"/>
                    </w:rPr>
                    <w:t>Service Request</w:t>
                  </w:r>
                  <w:r w:rsidRPr="00087F6E">
                    <w:rPr>
                      <w:i/>
                      <w:sz w:val="20"/>
                      <w:szCs w:val="20"/>
                    </w:rPr>
                    <w:t xml:space="preserve"> Type</w:t>
                  </w:r>
                  <w:r w:rsidRPr="00087F6E">
                    <w:rPr>
                      <w:sz w:val="20"/>
                      <w:szCs w:val="20"/>
                    </w:rPr>
                    <w:t xml:space="preserve"> = ‘</w:t>
                  </w:r>
                  <w:r>
                    <w:rPr>
                      <w:sz w:val="20"/>
                      <w:szCs w:val="20"/>
                    </w:rPr>
                    <w:t>Street Light Outage</w:t>
                  </w:r>
                  <w:r w:rsidRPr="00087F6E">
                    <w:rPr>
                      <w:sz w:val="20"/>
                      <w:szCs w:val="20"/>
                    </w:rPr>
                    <w:t>’</w:t>
                  </w:r>
                  <w:r>
                    <w:rPr>
                      <w:sz w:val="20"/>
                      <w:szCs w:val="20"/>
                    </w:rPr>
                    <w:t>.</w:t>
                  </w:r>
                </w:p>
              </w:tc>
            </w:tr>
            <w:tr w:rsidR="003632C8" w:rsidRPr="008D0A72" w14:paraId="45002613" w14:textId="77777777" w:rsidTr="00C805D3">
              <w:trPr>
                <w:cantSplit/>
              </w:trPr>
              <w:tc>
                <w:tcPr>
                  <w:tcW w:w="780" w:type="dxa"/>
                </w:tcPr>
                <w:p w14:paraId="7908053C" w14:textId="721B280F" w:rsidR="003632C8" w:rsidRDefault="003632C8" w:rsidP="00C805D3">
                  <w:pPr>
                    <w:rPr>
                      <w:sz w:val="20"/>
                      <w:szCs w:val="20"/>
                    </w:rPr>
                  </w:pPr>
                  <w:r>
                    <w:rPr>
                      <w:sz w:val="20"/>
                      <w:szCs w:val="20"/>
                    </w:rPr>
                    <w:t>9</w:t>
                  </w:r>
                </w:p>
              </w:tc>
              <w:tc>
                <w:tcPr>
                  <w:tcW w:w="1890" w:type="dxa"/>
                </w:tcPr>
                <w:p w14:paraId="43BDB4A9" w14:textId="77777777" w:rsidR="003632C8" w:rsidRPr="00034264" w:rsidRDefault="003632C8" w:rsidP="00C805D3">
                  <w:pPr>
                    <w:rPr>
                      <w:sz w:val="20"/>
                      <w:szCs w:val="20"/>
                    </w:rPr>
                  </w:pPr>
                  <w:r w:rsidRPr="00034264">
                    <w:rPr>
                      <w:sz w:val="20"/>
                      <w:szCs w:val="20"/>
                    </w:rPr>
                    <w:t>Workflow Rule</w:t>
                  </w:r>
                  <w:r>
                    <w:rPr>
                      <w:sz w:val="20"/>
                      <w:szCs w:val="20"/>
                    </w:rPr>
                    <w:t xml:space="preserve"> for</w:t>
                  </w:r>
                  <w:r w:rsidRPr="00034264">
                    <w:rPr>
                      <w:sz w:val="20"/>
                      <w:szCs w:val="20"/>
                    </w:rPr>
                    <w:t xml:space="preserve"> </w:t>
                  </w:r>
                  <w:r>
                    <w:rPr>
                      <w:i/>
                      <w:sz w:val="20"/>
                      <w:szCs w:val="20"/>
                    </w:rPr>
                    <w:t>Hazardous</w:t>
                  </w:r>
                </w:p>
              </w:tc>
              <w:tc>
                <w:tcPr>
                  <w:tcW w:w="2160" w:type="dxa"/>
                </w:tcPr>
                <w:p w14:paraId="5FC8A22A" w14:textId="77777777" w:rsidR="003632C8" w:rsidRPr="00034264" w:rsidRDefault="003632C8" w:rsidP="00C805D3">
                  <w:pPr>
                    <w:rPr>
                      <w:sz w:val="20"/>
                      <w:szCs w:val="20"/>
                    </w:rPr>
                  </w:pPr>
                </w:p>
              </w:tc>
              <w:tc>
                <w:tcPr>
                  <w:tcW w:w="2250" w:type="dxa"/>
                </w:tcPr>
                <w:p w14:paraId="2F021F3E" w14:textId="77777777" w:rsidR="003632C8" w:rsidRPr="00034264" w:rsidRDefault="003632C8" w:rsidP="00C805D3">
                  <w:pPr>
                    <w:rPr>
                      <w:i/>
                      <w:sz w:val="20"/>
                      <w:szCs w:val="20"/>
                    </w:rPr>
                  </w:pPr>
                  <w:r w:rsidRPr="00611242">
                    <w:rPr>
                      <w:sz w:val="20"/>
                      <w:szCs w:val="20"/>
                    </w:rPr>
                    <w:t>Evaluate the rule when a record is created, and every time it’s edited.</w:t>
                  </w:r>
                </w:p>
              </w:tc>
              <w:tc>
                <w:tcPr>
                  <w:tcW w:w="2160" w:type="dxa"/>
                </w:tcPr>
                <w:p w14:paraId="7F755C45" w14:textId="77777777" w:rsidR="003632C8" w:rsidRDefault="003632C8" w:rsidP="00C805D3">
                  <w:pPr>
                    <w:rPr>
                      <w:i/>
                      <w:sz w:val="20"/>
                      <w:szCs w:val="20"/>
                    </w:rPr>
                  </w:pPr>
                  <w:r>
                    <w:rPr>
                      <w:sz w:val="20"/>
                      <w:szCs w:val="20"/>
                    </w:rPr>
                    <w:t xml:space="preserve">If </w:t>
                  </w:r>
                  <w:r w:rsidRPr="00AF7305">
                    <w:rPr>
                      <w:i/>
                      <w:sz w:val="20"/>
                      <w:szCs w:val="20"/>
                    </w:rPr>
                    <w:t>Problem Type</w:t>
                  </w:r>
                  <w:r>
                    <w:rPr>
                      <w:sz w:val="20"/>
                      <w:szCs w:val="20"/>
                    </w:rPr>
                    <w:t xml:space="preserve"> = Bulb Hanging OR Pole Down OR Wire Down OR Wires Sparking</w:t>
                  </w:r>
                </w:p>
              </w:tc>
              <w:tc>
                <w:tcPr>
                  <w:tcW w:w="2340" w:type="dxa"/>
                </w:tcPr>
                <w:p w14:paraId="5461BF99" w14:textId="77777777" w:rsidR="003632C8" w:rsidRDefault="003632C8" w:rsidP="00C805D3">
                  <w:pPr>
                    <w:rPr>
                      <w:sz w:val="20"/>
                      <w:szCs w:val="20"/>
                    </w:rPr>
                  </w:pPr>
                  <w:r>
                    <w:rPr>
                      <w:sz w:val="20"/>
                      <w:szCs w:val="20"/>
                    </w:rPr>
                    <w:t xml:space="preserve">Then </w:t>
                  </w:r>
                  <w:r w:rsidRPr="00AF7305">
                    <w:rPr>
                      <w:i/>
                      <w:sz w:val="20"/>
                      <w:szCs w:val="20"/>
                    </w:rPr>
                    <w:t>Hazardous</w:t>
                  </w:r>
                  <w:r>
                    <w:rPr>
                      <w:sz w:val="20"/>
                      <w:szCs w:val="20"/>
                    </w:rPr>
                    <w:t xml:space="preserve"> = ‘Yes”. Else, </w:t>
                  </w:r>
                  <w:r w:rsidRPr="00AF7305">
                    <w:rPr>
                      <w:i/>
                      <w:sz w:val="20"/>
                      <w:szCs w:val="20"/>
                    </w:rPr>
                    <w:t>Hazardous</w:t>
                  </w:r>
                  <w:r>
                    <w:rPr>
                      <w:sz w:val="20"/>
                      <w:szCs w:val="20"/>
                    </w:rPr>
                    <w:t xml:space="preserve"> = ‘No’.</w:t>
                  </w:r>
                </w:p>
              </w:tc>
            </w:tr>
            <w:tr w:rsidR="003632C8" w:rsidRPr="008D0A72" w14:paraId="083AD7D7" w14:textId="77777777" w:rsidTr="00C805D3">
              <w:trPr>
                <w:cantSplit/>
              </w:trPr>
              <w:tc>
                <w:tcPr>
                  <w:tcW w:w="780" w:type="dxa"/>
                </w:tcPr>
                <w:p w14:paraId="31C18A69" w14:textId="22C92944" w:rsidR="003632C8" w:rsidRPr="00034264" w:rsidRDefault="003632C8" w:rsidP="00C805D3">
                  <w:pPr>
                    <w:rPr>
                      <w:sz w:val="20"/>
                      <w:szCs w:val="20"/>
                    </w:rPr>
                  </w:pPr>
                  <w:r>
                    <w:rPr>
                      <w:sz w:val="20"/>
                      <w:szCs w:val="20"/>
                    </w:rPr>
                    <w:t>10</w:t>
                  </w:r>
                </w:p>
              </w:tc>
              <w:tc>
                <w:tcPr>
                  <w:tcW w:w="1890" w:type="dxa"/>
                </w:tcPr>
                <w:p w14:paraId="68E79A03" w14:textId="77777777" w:rsidR="003632C8" w:rsidRPr="00034264" w:rsidRDefault="003632C8" w:rsidP="00C805D3">
                  <w:pPr>
                    <w:rPr>
                      <w:sz w:val="20"/>
                      <w:szCs w:val="20"/>
                    </w:rPr>
                  </w:pPr>
                  <w:r w:rsidRPr="00034264">
                    <w:rPr>
                      <w:sz w:val="20"/>
                      <w:szCs w:val="20"/>
                    </w:rPr>
                    <w:t xml:space="preserve">Workflow Rule </w:t>
                  </w:r>
                  <w:r>
                    <w:rPr>
                      <w:sz w:val="20"/>
                      <w:szCs w:val="20"/>
                    </w:rPr>
                    <w:t xml:space="preserve">for </w:t>
                  </w:r>
                  <w:r w:rsidRPr="00AC117A">
                    <w:rPr>
                      <w:i/>
                      <w:sz w:val="20"/>
                      <w:szCs w:val="20"/>
                    </w:rPr>
                    <w:t>Municipal Radio</w:t>
                  </w:r>
                </w:p>
              </w:tc>
              <w:tc>
                <w:tcPr>
                  <w:tcW w:w="2160" w:type="dxa"/>
                </w:tcPr>
                <w:p w14:paraId="180C43F4" w14:textId="77777777" w:rsidR="003632C8" w:rsidRPr="00034264" w:rsidRDefault="003632C8" w:rsidP="00C805D3">
                  <w:pPr>
                    <w:rPr>
                      <w:sz w:val="20"/>
                      <w:szCs w:val="20"/>
                    </w:rPr>
                  </w:pPr>
                  <w:r w:rsidRPr="00034264">
                    <w:rPr>
                      <w:sz w:val="20"/>
                      <w:szCs w:val="20"/>
                    </w:rPr>
                    <w:t xml:space="preserve">If the street light </w:t>
                  </w:r>
                  <w:r>
                    <w:rPr>
                      <w:sz w:val="20"/>
                      <w:szCs w:val="20"/>
                    </w:rPr>
                    <w:t xml:space="preserve">problem presents a hazard, </w:t>
                  </w:r>
                  <w:r w:rsidRPr="00034264">
                    <w:rPr>
                      <w:sz w:val="20"/>
                      <w:szCs w:val="20"/>
                    </w:rPr>
                    <w:t xml:space="preserve">then </w:t>
                  </w:r>
                  <w:r>
                    <w:rPr>
                      <w:sz w:val="20"/>
                      <w:szCs w:val="20"/>
                    </w:rPr>
                    <w:t>the system automatically emails the municipal radio station.</w:t>
                  </w:r>
                </w:p>
              </w:tc>
              <w:tc>
                <w:tcPr>
                  <w:tcW w:w="2250" w:type="dxa"/>
                </w:tcPr>
                <w:p w14:paraId="29979978" w14:textId="77777777" w:rsidR="003632C8" w:rsidRPr="00034264" w:rsidRDefault="003632C8" w:rsidP="00C805D3">
                  <w:pPr>
                    <w:rPr>
                      <w:i/>
                      <w:sz w:val="20"/>
                      <w:szCs w:val="20"/>
                    </w:rPr>
                  </w:pPr>
                  <w:r w:rsidRPr="00611242">
                    <w:rPr>
                      <w:sz w:val="20"/>
                      <w:szCs w:val="20"/>
                    </w:rPr>
                    <w:t>Evaluate the rule when a record is created, and every time it’s edited.</w:t>
                  </w:r>
                </w:p>
              </w:tc>
              <w:tc>
                <w:tcPr>
                  <w:tcW w:w="2160" w:type="dxa"/>
                </w:tcPr>
                <w:p w14:paraId="37E7626B" w14:textId="77777777" w:rsidR="003632C8" w:rsidRPr="00034264" w:rsidRDefault="003632C8" w:rsidP="00C805D3">
                  <w:pPr>
                    <w:rPr>
                      <w:sz w:val="20"/>
                      <w:szCs w:val="20"/>
                    </w:rPr>
                  </w:pPr>
                  <w:r>
                    <w:rPr>
                      <w:i/>
                      <w:sz w:val="20"/>
                      <w:szCs w:val="20"/>
                    </w:rPr>
                    <w:t>Hazardous</w:t>
                  </w:r>
                  <w:r w:rsidRPr="00A22B80">
                    <w:rPr>
                      <w:sz w:val="20"/>
                      <w:szCs w:val="20"/>
                    </w:rPr>
                    <w:t xml:space="preserve"> = ‘Yes’</w:t>
                  </w:r>
                </w:p>
              </w:tc>
              <w:tc>
                <w:tcPr>
                  <w:tcW w:w="2340" w:type="dxa"/>
                </w:tcPr>
                <w:p w14:paraId="42B763D6" w14:textId="77777777" w:rsidR="003632C8" w:rsidRDefault="003632C8" w:rsidP="00C805D3">
                  <w:pPr>
                    <w:rPr>
                      <w:sz w:val="20"/>
                      <w:szCs w:val="20"/>
                    </w:rPr>
                  </w:pPr>
                  <w:r>
                    <w:rPr>
                      <w:sz w:val="20"/>
                      <w:szCs w:val="20"/>
                    </w:rPr>
                    <w:t xml:space="preserve">Generate email to Municipal Radio.  </w:t>
                  </w:r>
                </w:p>
                <w:p w14:paraId="107DCEBA" w14:textId="77777777" w:rsidR="003632C8" w:rsidRDefault="003632C8" w:rsidP="00C805D3">
                  <w:pPr>
                    <w:rPr>
                      <w:sz w:val="20"/>
                      <w:szCs w:val="20"/>
                    </w:rPr>
                  </w:pPr>
                </w:p>
                <w:p w14:paraId="45708212" w14:textId="42ABD31C" w:rsidR="003632C8" w:rsidRPr="00AC12E5" w:rsidRDefault="003632C8" w:rsidP="003632C8">
                  <w:pPr>
                    <w:rPr>
                      <w:sz w:val="20"/>
                      <w:szCs w:val="20"/>
                      <w:highlight w:val="yellow"/>
                    </w:rPr>
                  </w:pPr>
                  <w:r>
                    <w:rPr>
                      <w:b/>
                      <w:color w:val="FF0000"/>
                      <w:sz w:val="20"/>
                      <w:szCs w:val="20"/>
                    </w:rPr>
                    <w:t xml:space="preserve">Also add </w:t>
                  </w:r>
                  <w:r w:rsidRPr="00C2289A">
                    <w:rPr>
                      <w:b/>
                      <w:color w:val="FF0000"/>
                      <w:sz w:val="20"/>
                      <w:szCs w:val="20"/>
                    </w:rPr>
                    <w:t xml:space="preserve">Mike Faulkner </w:t>
                  </w:r>
                  <w:r>
                    <w:rPr>
                      <w:b/>
                      <w:color w:val="FF0000"/>
                      <w:sz w:val="20"/>
                      <w:szCs w:val="20"/>
                    </w:rPr>
                    <w:t>and Rich Montanez</w:t>
                  </w:r>
                  <w:r w:rsidRPr="00C2289A">
                    <w:rPr>
                      <w:b/>
                      <w:color w:val="FF0000"/>
                      <w:sz w:val="20"/>
                      <w:szCs w:val="20"/>
                    </w:rPr>
                    <w:t xml:space="preserve"> </w:t>
                  </w:r>
                  <w:r>
                    <w:rPr>
                      <w:b/>
                      <w:color w:val="FF0000"/>
                      <w:sz w:val="20"/>
                      <w:szCs w:val="20"/>
                    </w:rPr>
                    <w:t>to email distribution list.</w:t>
                  </w:r>
                </w:p>
              </w:tc>
            </w:tr>
            <w:tr w:rsidR="009A4109" w:rsidRPr="008D0A72" w14:paraId="26517F8B" w14:textId="77777777" w:rsidTr="00C805D3">
              <w:trPr>
                <w:cantSplit/>
              </w:trPr>
              <w:tc>
                <w:tcPr>
                  <w:tcW w:w="780" w:type="dxa"/>
                </w:tcPr>
                <w:p w14:paraId="54770AC7" w14:textId="00F07216" w:rsidR="009A4109" w:rsidRDefault="009A4109" w:rsidP="00C805D3">
                  <w:pPr>
                    <w:rPr>
                      <w:sz w:val="20"/>
                      <w:szCs w:val="20"/>
                    </w:rPr>
                  </w:pPr>
                  <w:r>
                    <w:rPr>
                      <w:sz w:val="20"/>
                      <w:szCs w:val="20"/>
                    </w:rPr>
                    <w:t>11</w:t>
                  </w:r>
                </w:p>
              </w:tc>
              <w:tc>
                <w:tcPr>
                  <w:tcW w:w="1890" w:type="dxa"/>
                </w:tcPr>
                <w:p w14:paraId="75E54C8E" w14:textId="77777777" w:rsidR="009A4109" w:rsidRPr="00034264" w:rsidRDefault="009A4109" w:rsidP="00C805D3">
                  <w:pPr>
                    <w:rPr>
                      <w:sz w:val="20"/>
                      <w:szCs w:val="20"/>
                    </w:rPr>
                  </w:pPr>
                  <w:r>
                    <w:rPr>
                      <w:sz w:val="20"/>
                      <w:szCs w:val="20"/>
                    </w:rPr>
                    <w:t xml:space="preserve">Workflow Rule for </w:t>
                  </w:r>
                  <w:r w:rsidRPr="009C60FC">
                    <w:rPr>
                      <w:i/>
                      <w:sz w:val="20"/>
                      <w:szCs w:val="20"/>
                    </w:rPr>
                    <w:t>Redress</w:t>
                  </w:r>
                </w:p>
              </w:tc>
              <w:tc>
                <w:tcPr>
                  <w:tcW w:w="2160" w:type="dxa"/>
                </w:tcPr>
                <w:p w14:paraId="78B6E2BC" w14:textId="09D00A5F" w:rsidR="009A4109" w:rsidRPr="00034264" w:rsidRDefault="009A4109" w:rsidP="00C805D3">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1B254FF1" w14:textId="3488B015" w:rsidR="009A4109" w:rsidRPr="00611242" w:rsidRDefault="009A4109" w:rsidP="00C805D3">
                  <w:pPr>
                    <w:rPr>
                      <w:sz w:val="20"/>
                      <w:szCs w:val="20"/>
                    </w:rPr>
                  </w:pPr>
                  <w:r w:rsidRPr="006F724D">
                    <w:rPr>
                      <w:sz w:val="20"/>
                      <w:szCs w:val="20"/>
                    </w:rPr>
                    <w:t>Evaluate the rule when a record is created, and every time it’s edited.</w:t>
                  </w:r>
                </w:p>
              </w:tc>
              <w:tc>
                <w:tcPr>
                  <w:tcW w:w="2160" w:type="dxa"/>
                </w:tcPr>
                <w:p w14:paraId="01789DF5" w14:textId="4A4C91C8" w:rsidR="009A4109" w:rsidRDefault="009A4109" w:rsidP="00C805D3">
                  <w:pPr>
                    <w:rPr>
                      <w:i/>
                      <w:sz w:val="20"/>
                      <w:szCs w:val="20"/>
                    </w:rPr>
                  </w:pPr>
                  <w:r w:rsidRPr="001F29BE">
                    <w:rPr>
                      <w:sz w:val="20"/>
                      <w:szCs w:val="20"/>
                    </w:rPr>
                    <w:t>If Case Status = ‘Closed’ AND Current Date – Case Opened Date &lt;= 30</w:t>
                  </w:r>
                </w:p>
              </w:tc>
              <w:tc>
                <w:tcPr>
                  <w:tcW w:w="2340" w:type="dxa"/>
                </w:tcPr>
                <w:p w14:paraId="0B506579" w14:textId="60C5BFA7" w:rsidR="009A4109" w:rsidRDefault="009A4109" w:rsidP="00C805D3">
                  <w:pPr>
                    <w:rPr>
                      <w:sz w:val="20"/>
                      <w:szCs w:val="20"/>
                    </w:rPr>
                  </w:pPr>
                  <w:r>
                    <w:rPr>
                      <w:sz w:val="20"/>
                      <w:szCs w:val="20"/>
                    </w:rPr>
                    <w:t>Case is treated as a redress.</w:t>
                  </w:r>
                </w:p>
              </w:tc>
            </w:tr>
          </w:tbl>
          <w:p w14:paraId="1EBD6100" w14:textId="77777777" w:rsidR="00D07E4B" w:rsidRPr="008D0A72" w:rsidRDefault="00D07E4B" w:rsidP="00C805D3">
            <w:pPr>
              <w:rPr>
                <w:sz w:val="20"/>
                <w:szCs w:val="20"/>
              </w:rPr>
            </w:pPr>
          </w:p>
        </w:tc>
      </w:tr>
      <w:tr w:rsidR="006751C8" w:rsidRPr="008D0A72" w14:paraId="3C7032BD" w14:textId="77777777" w:rsidTr="00C805D3">
        <w:tc>
          <w:tcPr>
            <w:tcW w:w="2520" w:type="dxa"/>
            <w:shd w:val="clear" w:color="auto" w:fill="EEECE1" w:themeFill="background2"/>
          </w:tcPr>
          <w:p w14:paraId="284DD3F0" w14:textId="77777777" w:rsidR="006751C8" w:rsidRPr="008D0A72" w:rsidRDefault="006751C8" w:rsidP="00C805D3">
            <w:pPr>
              <w:rPr>
                <w:b/>
                <w:sz w:val="20"/>
                <w:szCs w:val="20"/>
              </w:rPr>
            </w:pPr>
            <w:r w:rsidRPr="008D0A72">
              <w:rPr>
                <w:b/>
                <w:sz w:val="20"/>
                <w:szCs w:val="20"/>
              </w:rPr>
              <w:t>Escalation Rule</w:t>
            </w:r>
          </w:p>
        </w:tc>
        <w:tc>
          <w:tcPr>
            <w:tcW w:w="11880" w:type="dxa"/>
          </w:tcPr>
          <w:p w14:paraId="4CC854F6" w14:textId="77777777" w:rsidR="006751C8" w:rsidRPr="00A6166F" w:rsidRDefault="006751C8" w:rsidP="00C805D3">
            <w:pPr>
              <w:rPr>
                <w:sz w:val="20"/>
                <w:szCs w:val="20"/>
              </w:rPr>
            </w:pPr>
            <w:r w:rsidRPr="00A6166F">
              <w:rPr>
                <w:sz w:val="20"/>
                <w:szCs w:val="20"/>
              </w:rPr>
              <w:t>TBD</w:t>
            </w:r>
          </w:p>
        </w:tc>
      </w:tr>
      <w:tr w:rsidR="006751C8" w:rsidRPr="008D0A72" w14:paraId="19B790BD" w14:textId="77777777" w:rsidTr="00C805D3">
        <w:tc>
          <w:tcPr>
            <w:tcW w:w="2520" w:type="dxa"/>
            <w:shd w:val="clear" w:color="auto" w:fill="EEECE1" w:themeFill="background2"/>
          </w:tcPr>
          <w:p w14:paraId="3757608A" w14:textId="77777777" w:rsidR="006751C8" w:rsidRPr="008D0A72" w:rsidRDefault="006751C8" w:rsidP="00C805D3">
            <w:pPr>
              <w:rPr>
                <w:b/>
                <w:sz w:val="20"/>
                <w:szCs w:val="20"/>
              </w:rPr>
            </w:pPr>
            <w:r>
              <w:rPr>
                <w:b/>
                <w:sz w:val="20"/>
                <w:szCs w:val="20"/>
              </w:rPr>
              <w:t>Agent</w:t>
            </w:r>
            <w:r w:rsidRPr="008D0A72">
              <w:rPr>
                <w:b/>
                <w:sz w:val="20"/>
                <w:szCs w:val="20"/>
              </w:rPr>
              <w:t xml:space="preserve"> Instructions</w:t>
            </w:r>
          </w:p>
        </w:tc>
        <w:tc>
          <w:tcPr>
            <w:tcW w:w="11880" w:type="dxa"/>
          </w:tcPr>
          <w:p w14:paraId="2E1F6CD8" w14:textId="77777777" w:rsidR="006751C8" w:rsidRPr="00222D4C" w:rsidRDefault="006751C8" w:rsidP="00C805D3">
            <w:pPr>
              <w:pStyle w:val="ListParagraph"/>
              <w:numPr>
                <w:ilvl w:val="0"/>
                <w:numId w:val="32"/>
              </w:numPr>
              <w:spacing w:after="120"/>
              <w:ind w:left="425"/>
              <w:contextualSpacing w:val="0"/>
              <w:rPr>
                <w:sz w:val="20"/>
                <w:szCs w:val="20"/>
              </w:rPr>
            </w:pPr>
            <w:r w:rsidRPr="006A3398">
              <w:rPr>
                <w:b/>
                <w:sz w:val="20"/>
                <w:szCs w:val="20"/>
              </w:rPr>
              <w:t>Purpose</w:t>
            </w:r>
            <w:r w:rsidRPr="00222D4C">
              <w:rPr>
                <w:sz w:val="20"/>
                <w:szCs w:val="20"/>
              </w:rPr>
              <w:t xml:space="preserve">:  To report a </w:t>
            </w:r>
            <w:r w:rsidRPr="00222D4C">
              <w:rPr>
                <w:sz w:val="20"/>
                <w:szCs w:val="20"/>
                <w:u w:val="single"/>
              </w:rPr>
              <w:t>broken or burned-out street light</w:t>
            </w:r>
            <w:r w:rsidRPr="00222D4C">
              <w:rPr>
                <w:sz w:val="20"/>
                <w:szCs w:val="20"/>
              </w:rPr>
              <w:t>.</w:t>
            </w:r>
          </w:p>
          <w:p w14:paraId="069F64BA" w14:textId="77777777" w:rsidR="006751C8" w:rsidRPr="00222D4C" w:rsidRDefault="006751C8" w:rsidP="00C805D3">
            <w:pPr>
              <w:pStyle w:val="ListParagraph"/>
              <w:numPr>
                <w:ilvl w:val="1"/>
                <w:numId w:val="32"/>
              </w:numPr>
              <w:spacing w:after="120"/>
              <w:ind w:left="785"/>
              <w:contextualSpacing w:val="0"/>
              <w:rPr>
                <w:sz w:val="20"/>
                <w:szCs w:val="20"/>
              </w:rPr>
            </w:pPr>
            <w:r w:rsidRPr="00222D4C">
              <w:rPr>
                <w:sz w:val="20"/>
                <w:szCs w:val="20"/>
              </w:rPr>
              <w:t xml:space="preserve">A </w:t>
            </w:r>
            <w:proofErr w:type="gramStart"/>
            <w:r w:rsidRPr="00222D4C">
              <w:rPr>
                <w:sz w:val="20"/>
                <w:szCs w:val="20"/>
                <w:u w:val="single"/>
              </w:rPr>
              <w:t>street</w:t>
            </w:r>
            <w:proofErr w:type="gramEnd"/>
            <w:r w:rsidRPr="00222D4C">
              <w:rPr>
                <w:sz w:val="20"/>
                <w:szCs w:val="20"/>
              </w:rPr>
              <w:t xml:space="preserve"> is generally intended for vehicular traffic, and has a name and designation (such as “</w:t>
            </w:r>
            <w:proofErr w:type="spellStart"/>
            <w:r w:rsidRPr="00222D4C">
              <w:rPr>
                <w:sz w:val="20"/>
                <w:szCs w:val="20"/>
              </w:rPr>
              <w:t>Stenton</w:t>
            </w:r>
            <w:proofErr w:type="spellEnd"/>
            <w:r w:rsidRPr="00222D4C">
              <w:rPr>
                <w:sz w:val="20"/>
                <w:szCs w:val="20"/>
              </w:rPr>
              <w:t xml:space="preserve"> Avenue”, “South Street”, or even “</w:t>
            </w:r>
            <w:proofErr w:type="spellStart"/>
            <w:r w:rsidRPr="00222D4C">
              <w:rPr>
                <w:sz w:val="20"/>
                <w:szCs w:val="20"/>
              </w:rPr>
              <w:t>Elfreth’s</w:t>
            </w:r>
            <w:proofErr w:type="spellEnd"/>
            <w:r w:rsidRPr="00222D4C">
              <w:rPr>
                <w:sz w:val="20"/>
                <w:szCs w:val="20"/>
              </w:rPr>
              <w:t xml:space="preserve"> Alley”. Anything that has a street name is a street. A light in a street is a street light.</w:t>
            </w:r>
          </w:p>
          <w:p w14:paraId="2BE7E746" w14:textId="77777777" w:rsidR="006751C8" w:rsidRPr="00222D4C" w:rsidRDefault="006751C8" w:rsidP="00C805D3">
            <w:pPr>
              <w:pStyle w:val="ListParagraph"/>
              <w:numPr>
                <w:ilvl w:val="1"/>
                <w:numId w:val="32"/>
              </w:numPr>
              <w:spacing w:after="120"/>
              <w:ind w:left="785"/>
              <w:contextualSpacing w:val="0"/>
              <w:rPr>
                <w:sz w:val="20"/>
                <w:szCs w:val="20"/>
              </w:rPr>
            </w:pPr>
            <w:r w:rsidRPr="00222D4C">
              <w:rPr>
                <w:sz w:val="20"/>
                <w:szCs w:val="20"/>
              </w:rPr>
              <w:t xml:space="preserve">Types of </w:t>
            </w:r>
            <w:r w:rsidRPr="00222D4C">
              <w:rPr>
                <w:sz w:val="20"/>
                <w:szCs w:val="20"/>
                <w:u w:val="single"/>
              </w:rPr>
              <w:t>street lighting repairs</w:t>
            </w:r>
            <w:r w:rsidRPr="00222D4C">
              <w:rPr>
                <w:sz w:val="20"/>
                <w:szCs w:val="20"/>
              </w:rPr>
              <w:t xml:space="preserve"> could be defective lights; knock downed poles, defective luminaries, and or damaged or defective fixtures. This category (Street Light Outage) is for lights that illuminate the roadways ONLY.</w:t>
            </w:r>
          </w:p>
          <w:p w14:paraId="7AA028A4" w14:textId="77777777" w:rsidR="006751C8" w:rsidRDefault="006751C8" w:rsidP="00C805D3">
            <w:pPr>
              <w:pStyle w:val="ListParagraph"/>
              <w:numPr>
                <w:ilvl w:val="1"/>
                <w:numId w:val="32"/>
              </w:numPr>
              <w:spacing w:after="120"/>
              <w:ind w:left="785"/>
              <w:contextualSpacing w:val="0"/>
              <w:rPr>
                <w:sz w:val="20"/>
                <w:szCs w:val="20"/>
              </w:rPr>
            </w:pPr>
            <w:r w:rsidRPr="00222D4C">
              <w:rPr>
                <w:sz w:val="20"/>
                <w:szCs w:val="20"/>
              </w:rPr>
              <w:t xml:space="preserve">An </w:t>
            </w:r>
            <w:r w:rsidRPr="00222D4C">
              <w:rPr>
                <w:sz w:val="20"/>
                <w:szCs w:val="20"/>
                <w:u w:val="single"/>
              </w:rPr>
              <w:t>alley or alleyway</w:t>
            </w:r>
            <w:r w:rsidRPr="00222D4C">
              <w:rPr>
                <w:sz w:val="20"/>
                <w:szCs w:val="20"/>
              </w:rPr>
              <w:t xml:space="preserve"> is a narrow, pedestrian lane found in urban areas which usually runs between or behind buildings.   In older urban development, alleys were built to allow for deliveries such as coal to the rear of houses. Alleys may be paved, or simply dirt tracks. A light in an alley is an alley light.</w:t>
            </w:r>
          </w:p>
          <w:p w14:paraId="6D440EF7" w14:textId="335C8C3F" w:rsidR="006751C8" w:rsidRPr="009923DE" w:rsidRDefault="006751C8" w:rsidP="00C805D3">
            <w:pPr>
              <w:pStyle w:val="ListParagraph"/>
              <w:numPr>
                <w:ilvl w:val="1"/>
                <w:numId w:val="32"/>
              </w:numPr>
              <w:spacing w:after="120"/>
              <w:ind w:left="785"/>
              <w:contextualSpacing w:val="0"/>
              <w:rPr>
                <w:sz w:val="20"/>
                <w:szCs w:val="20"/>
              </w:rPr>
            </w:pPr>
            <w:r w:rsidRPr="009923DE">
              <w:rPr>
                <w:sz w:val="20"/>
                <w:szCs w:val="20"/>
              </w:rPr>
              <w:t xml:space="preserve">Streets will take all Parks service </w:t>
            </w:r>
            <w:r w:rsidR="00FE7FBA">
              <w:rPr>
                <w:sz w:val="20"/>
                <w:szCs w:val="20"/>
              </w:rPr>
              <w:t>requests</w:t>
            </w:r>
            <w:r w:rsidRPr="009923DE">
              <w:rPr>
                <w:sz w:val="20"/>
                <w:szCs w:val="20"/>
              </w:rPr>
              <w:t xml:space="preserve"> for light outage and determine the responsible department.</w:t>
            </w:r>
          </w:p>
          <w:p w14:paraId="66FF0F71" w14:textId="77777777" w:rsidR="006751C8" w:rsidRDefault="006751C8" w:rsidP="00C805D3">
            <w:pPr>
              <w:pStyle w:val="ListParagraph"/>
              <w:numPr>
                <w:ilvl w:val="0"/>
                <w:numId w:val="32"/>
              </w:numPr>
              <w:spacing w:after="120"/>
              <w:ind w:left="425"/>
              <w:contextualSpacing w:val="0"/>
              <w:rPr>
                <w:sz w:val="20"/>
                <w:szCs w:val="20"/>
              </w:rPr>
            </w:pPr>
            <w:r w:rsidRPr="006A3398">
              <w:rPr>
                <w:b/>
                <w:sz w:val="20"/>
                <w:szCs w:val="20"/>
              </w:rPr>
              <w:t>Contacts</w:t>
            </w:r>
            <w:r>
              <w:rPr>
                <w:sz w:val="20"/>
                <w:szCs w:val="20"/>
              </w:rPr>
              <w:t xml:space="preserve"> fields:  Enter the customer’s contact information.</w:t>
            </w:r>
          </w:p>
          <w:p w14:paraId="620049AD" w14:textId="77777777" w:rsidR="006751C8" w:rsidRDefault="006751C8" w:rsidP="00C805D3">
            <w:pPr>
              <w:pStyle w:val="ListParagraph"/>
              <w:numPr>
                <w:ilvl w:val="0"/>
                <w:numId w:val="32"/>
              </w:numPr>
              <w:spacing w:after="120"/>
              <w:ind w:left="425"/>
              <w:contextualSpacing w:val="0"/>
              <w:rPr>
                <w:sz w:val="20"/>
                <w:szCs w:val="20"/>
              </w:rPr>
            </w:pPr>
            <w:r w:rsidRPr="006A3398">
              <w:rPr>
                <w:b/>
                <w:sz w:val="20"/>
                <w:szCs w:val="20"/>
              </w:rPr>
              <w:t>Service Address</w:t>
            </w:r>
            <w:r>
              <w:rPr>
                <w:sz w:val="20"/>
                <w:szCs w:val="20"/>
              </w:rPr>
              <w:t xml:space="preserve"> fields:  Enter the address of the street light that is broken or burned-out.  Verify</w:t>
            </w:r>
            <w:r w:rsidRPr="00DA37BE">
              <w:rPr>
                <w:sz w:val="20"/>
                <w:szCs w:val="20"/>
              </w:rPr>
              <w:t xml:space="preserve"> the address and which corner the light is on (i.e.</w:t>
            </w:r>
            <w:r>
              <w:rPr>
                <w:sz w:val="20"/>
                <w:szCs w:val="20"/>
              </w:rPr>
              <w:t>,</w:t>
            </w:r>
            <w:r w:rsidRPr="00DA37BE">
              <w:rPr>
                <w:sz w:val="20"/>
                <w:szCs w:val="20"/>
              </w:rPr>
              <w:t xml:space="preserve"> southeast corner) before sending.</w:t>
            </w:r>
            <w:r>
              <w:rPr>
                <w:sz w:val="20"/>
                <w:szCs w:val="20"/>
              </w:rPr>
              <w:t xml:space="preserve"> Try to o</w:t>
            </w:r>
            <w:r w:rsidRPr="00B02152">
              <w:rPr>
                <w:sz w:val="20"/>
                <w:szCs w:val="20"/>
              </w:rPr>
              <w:t>btain exact locations from customers (1234 North Broad St., not 1200 block of North Broad St)</w:t>
            </w:r>
            <w:r>
              <w:rPr>
                <w:sz w:val="20"/>
                <w:szCs w:val="20"/>
              </w:rPr>
              <w:t>.</w:t>
            </w:r>
          </w:p>
          <w:p w14:paraId="401753B4" w14:textId="77777777" w:rsidR="006751C8" w:rsidRDefault="006751C8" w:rsidP="00C805D3">
            <w:pPr>
              <w:pStyle w:val="ListParagraph"/>
              <w:numPr>
                <w:ilvl w:val="0"/>
                <w:numId w:val="32"/>
              </w:numPr>
              <w:spacing w:after="120"/>
              <w:ind w:left="425"/>
              <w:contextualSpacing w:val="0"/>
              <w:rPr>
                <w:sz w:val="20"/>
                <w:szCs w:val="20"/>
              </w:rPr>
            </w:pPr>
            <w:r w:rsidRPr="006A3398">
              <w:rPr>
                <w:b/>
                <w:sz w:val="20"/>
                <w:szCs w:val="20"/>
              </w:rPr>
              <w:t>Description</w:t>
            </w:r>
            <w:r>
              <w:rPr>
                <w:sz w:val="20"/>
                <w:szCs w:val="20"/>
              </w:rPr>
              <w:t xml:space="preserve"> field:  Enter additional location information of the street light. For example, you c</w:t>
            </w:r>
            <w:r w:rsidRPr="00DA37BE">
              <w:rPr>
                <w:sz w:val="20"/>
                <w:szCs w:val="20"/>
              </w:rPr>
              <w:t xml:space="preserve">ould enter "S BROAD ST &amp; SNYDER AVE" into the </w:t>
            </w:r>
            <w:r>
              <w:rPr>
                <w:sz w:val="20"/>
                <w:szCs w:val="20"/>
              </w:rPr>
              <w:t>case’s Service Address</w:t>
            </w:r>
            <w:r w:rsidRPr="00DA37BE">
              <w:rPr>
                <w:sz w:val="20"/>
                <w:szCs w:val="20"/>
              </w:rPr>
              <w:t xml:space="preserve"> field, and you would enter the descriptive information, "four light poles northeast on Broad St near S BROAD ST &amp; SNYDER AVE," into the </w:t>
            </w:r>
            <w:r>
              <w:rPr>
                <w:sz w:val="20"/>
                <w:szCs w:val="20"/>
              </w:rPr>
              <w:t>Description</w:t>
            </w:r>
            <w:r w:rsidRPr="00DA37BE">
              <w:rPr>
                <w:sz w:val="20"/>
                <w:szCs w:val="20"/>
              </w:rPr>
              <w:t xml:space="preserve"> field.</w:t>
            </w:r>
          </w:p>
          <w:p w14:paraId="59F302C5" w14:textId="77777777" w:rsidR="006751C8" w:rsidRDefault="006751C8" w:rsidP="00C805D3">
            <w:pPr>
              <w:pStyle w:val="ListParagraph"/>
              <w:numPr>
                <w:ilvl w:val="0"/>
                <w:numId w:val="32"/>
              </w:numPr>
              <w:spacing w:after="120"/>
              <w:ind w:left="425"/>
              <w:contextualSpacing w:val="0"/>
              <w:rPr>
                <w:sz w:val="20"/>
                <w:szCs w:val="20"/>
              </w:rPr>
            </w:pPr>
            <w:r w:rsidRPr="006A3398">
              <w:rPr>
                <w:b/>
                <w:sz w:val="20"/>
                <w:szCs w:val="20"/>
                <w:u w:val="single"/>
              </w:rPr>
              <w:t>Advise the customer</w:t>
            </w:r>
            <w:r>
              <w:rPr>
                <w:sz w:val="20"/>
                <w:szCs w:val="20"/>
              </w:rPr>
              <w:t>:</w:t>
            </w:r>
          </w:p>
          <w:p w14:paraId="5ABE2C5C" w14:textId="77777777" w:rsidR="006751C8" w:rsidRDefault="006751C8" w:rsidP="00C805D3">
            <w:pPr>
              <w:pStyle w:val="ListParagraph"/>
              <w:spacing w:after="120"/>
              <w:ind w:left="425"/>
              <w:contextualSpacing w:val="0"/>
              <w:rPr>
                <w:sz w:val="20"/>
                <w:szCs w:val="20"/>
              </w:rPr>
            </w:pPr>
            <w:r w:rsidRPr="006A3398">
              <w:rPr>
                <w:sz w:val="20"/>
                <w:szCs w:val="20"/>
                <w:u w:val="single"/>
              </w:rPr>
              <w:t>For Emergency Outages</w:t>
            </w:r>
            <w:r>
              <w:rPr>
                <w:sz w:val="20"/>
                <w:szCs w:val="20"/>
              </w:rPr>
              <w:t>:</w:t>
            </w:r>
          </w:p>
          <w:p w14:paraId="4CB8BBBC" w14:textId="77777777" w:rsidR="006751C8" w:rsidRPr="00222D4C" w:rsidRDefault="006751C8" w:rsidP="00C805D3">
            <w:pPr>
              <w:pStyle w:val="ListParagraph"/>
              <w:numPr>
                <w:ilvl w:val="1"/>
                <w:numId w:val="32"/>
              </w:numPr>
              <w:spacing w:after="120"/>
              <w:ind w:left="785"/>
              <w:contextualSpacing w:val="0"/>
              <w:rPr>
                <w:sz w:val="20"/>
                <w:szCs w:val="20"/>
              </w:rPr>
            </w:pPr>
            <w:r w:rsidRPr="00222D4C">
              <w:rPr>
                <w:sz w:val="20"/>
                <w:szCs w:val="20"/>
              </w:rPr>
              <w:t>Initial complaints are investigated by a City contractor and repaired (if possible) or referred to either City crews or PECO.</w:t>
            </w:r>
          </w:p>
          <w:p w14:paraId="6606EDDE" w14:textId="77777777" w:rsidR="006751C8" w:rsidRPr="00222D4C" w:rsidRDefault="006751C8" w:rsidP="00C805D3">
            <w:pPr>
              <w:pStyle w:val="ListParagraph"/>
              <w:numPr>
                <w:ilvl w:val="1"/>
                <w:numId w:val="32"/>
              </w:numPr>
              <w:spacing w:after="120"/>
              <w:ind w:left="785"/>
              <w:contextualSpacing w:val="0"/>
              <w:rPr>
                <w:sz w:val="20"/>
                <w:szCs w:val="20"/>
              </w:rPr>
            </w:pPr>
            <w:r w:rsidRPr="00222D4C">
              <w:rPr>
                <w:sz w:val="20"/>
                <w:szCs w:val="20"/>
              </w:rPr>
              <w:t>Depending upon the nature of the repair/outage, repairs are typically resolved within 10 business days.</w:t>
            </w:r>
          </w:p>
          <w:p w14:paraId="32E03DEF" w14:textId="77777777" w:rsidR="006751C8" w:rsidRPr="00222D4C" w:rsidRDefault="006751C8" w:rsidP="00C805D3">
            <w:pPr>
              <w:pStyle w:val="ListParagraph"/>
              <w:numPr>
                <w:ilvl w:val="1"/>
                <w:numId w:val="32"/>
              </w:numPr>
              <w:spacing w:after="120"/>
              <w:ind w:left="785"/>
              <w:contextualSpacing w:val="0"/>
              <w:rPr>
                <w:sz w:val="20"/>
                <w:szCs w:val="20"/>
              </w:rPr>
            </w:pPr>
            <w:r w:rsidRPr="00222D4C">
              <w:rPr>
                <w:sz w:val="20"/>
                <w:szCs w:val="20"/>
              </w:rPr>
              <w:t xml:space="preserve">Replacement of FRANKLIN lights will take longer than the typical 10 day SLA as these lights must be added to the budget an ordered. Please </w:t>
            </w:r>
            <w:proofErr w:type="gramStart"/>
            <w:r w:rsidRPr="00222D4C">
              <w:rPr>
                <w:sz w:val="20"/>
                <w:szCs w:val="20"/>
              </w:rPr>
              <w:t>advise</w:t>
            </w:r>
            <w:proofErr w:type="gramEnd"/>
            <w:r w:rsidRPr="00222D4C">
              <w:rPr>
                <w:sz w:val="20"/>
                <w:szCs w:val="20"/>
              </w:rPr>
              <w:t xml:space="preserve"> callers that these types of lights will take longer and there is no specified timeframe.</w:t>
            </w:r>
          </w:p>
          <w:p w14:paraId="5FB4BCF5" w14:textId="0446A5F7" w:rsidR="006751C8" w:rsidRDefault="006751C8" w:rsidP="00C805D3">
            <w:pPr>
              <w:pStyle w:val="ListParagraph"/>
              <w:numPr>
                <w:ilvl w:val="1"/>
                <w:numId w:val="32"/>
              </w:numPr>
              <w:spacing w:after="120"/>
              <w:ind w:left="785"/>
              <w:contextualSpacing w:val="0"/>
              <w:rPr>
                <w:sz w:val="20"/>
                <w:szCs w:val="20"/>
              </w:rPr>
            </w:pPr>
            <w:r w:rsidRPr="00222D4C">
              <w:rPr>
                <w:sz w:val="20"/>
                <w:szCs w:val="20"/>
              </w:rPr>
              <w:t xml:space="preserve">Submit a </w:t>
            </w:r>
            <w:r w:rsidRPr="00222D4C">
              <w:rPr>
                <w:sz w:val="20"/>
                <w:szCs w:val="20"/>
                <w:u w:val="single"/>
              </w:rPr>
              <w:t>Street Light (Other)</w:t>
            </w:r>
            <w:r w:rsidRPr="00222D4C">
              <w:rPr>
                <w:sz w:val="20"/>
                <w:szCs w:val="20"/>
              </w:rPr>
              <w:t xml:space="preserve"> case to report a non-emergency request (lighting installation r</w:t>
            </w:r>
            <w:r w:rsidR="009D3574">
              <w:rPr>
                <w:sz w:val="20"/>
                <w:szCs w:val="20"/>
              </w:rPr>
              <w:t>equest, brighter bulbs</w:t>
            </w:r>
            <w:r w:rsidR="00FE7FBA">
              <w:rPr>
                <w:sz w:val="20"/>
                <w:szCs w:val="20"/>
              </w:rPr>
              <w:t>,</w:t>
            </w:r>
            <w:r w:rsidR="009D3574">
              <w:rPr>
                <w:sz w:val="20"/>
                <w:szCs w:val="20"/>
              </w:rPr>
              <w:t xml:space="preserve"> request</w:t>
            </w:r>
            <w:r>
              <w:rPr>
                <w:sz w:val="20"/>
                <w:szCs w:val="20"/>
              </w:rPr>
              <w:t xml:space="preserve"> </w:t>
            </w:r>
            <w:r w:rsidRPr="00222D4C">
              <w:rPr>
                <w:sz w:val="20"/>
                <w:szCs w:val="20"/>
              </w:rPr>
              <w:t xml:space="preserve"> more lighting, or studies,</w:t>
            </w:r>
            <w:r>
              <w:rPr>
                <w:sz w:val="20"/>
                <w:szCs w:val="20"/>
              </w:rPr>
              <w:t xml:space="preserve"> request for new lighting,</w:t>
            </w:r>
            <w:r w:rsidRPr="00222D4C">
              <w:rPr>
                <w:sz w:val="20"/>
                <w:szCs w:val="20"/>
              </w:rPr>
              <w:t xml:space="preserve"> etc.). Also use this case if, after the normal course of repairs, it has been deemed necessary to bring in another agency to resolve the problem.</w:t>
            </w:r>
            <w:r w:rsidRPr="003F43F3">
              <w:rPr>
                <w:sz w:val="20"/>
                <w:szCs w:val="20"/>
              </w:rPr>
              <w:t xml:space="preserve"> </w:t>
            </w:r>
          </w:p>
          <w:p w14:paraId="33C1F99E" w14:textId="77777777" w:rsidR="006751C8" w:rsidRPr="006A3398" w:rsidRDefault="006751C8" w:rsidP="00C805D3">
            <w:pPr>
              <w:spacing w:after="120"/>
              <w:ind w:left="425"/>
              <w:rPr>
                <w:sz w:val="20"/>
                <w:szCs w:val="20"/>
              </w:rPr>
            </w:pPr>
            <w:r w:rsidRPr="006A3398">
              <w:rPr>
                <w:sz w:val="20"/>
                <w:szCs w:val="20"/>
                <w:u w:val="single"/>
              </w:rPr>
              <w:t>For Other Issues</w:t>
            </w:r>
            <w:r>
              <w:rPr>
                <w:sz w:val="20"/>
                <w:szCs w:val="20"/>
              </w:rPr>
              <w:t>:</w:t>
            </w:r>
          </w:p>
          <w:p w14:paraId="3391EA7B" w14:textId="77777777" w:rsidR="006751C8" w:rsidRPr="006A3398" w:rsidRDefault="006751C8" w:rsidP="00C805D3">
            <w:pPr>
              <w:pStyle w:val="ListParagraph"/>
              <w:numPr>
                <w:ilvl w:val="1"/>
                <w:numId w:val="32"/>
              </w:numPr>
              <w:spacing w:after="120"/>
              <w:ind w:left="785"/>
              <w:contextualSpacing w:val="0"/>
              <w:rPr>
                <w:sz w:val="20"/>
                <w:szCs w:val="20"/>
              </w:rPr>
            </w:pPr>
            <w:r w:rsidRPr="0003690A">
              <w:rPr>
                <w:rFonts w:eastAsia="Times New Roman" w:cs="Times New Roman"/>
                <w:b/>
                <w:sz w:val="20"/>
                <w:szCs w:val="20"/>
              </w:rPr>
              <w:t>If its request for New Lighting:</w:t>
            </w:r>
            <w:r w:rsidRPr="00AF09E0">
              <w:rPr>
                <w:rFonts w:eastAsia="Times New Roman" w:cs="Times New Roman"/>
                <w:sz w:val="20"/>
                <w:szCs w:val="20"/>
              </w:rPr>
              <w:t xml:space="preserve"> There has to be empty wood pole that a light can be attached to it. If it’s an area serviced by underground electrician, it will be investigated if it is feasible</w:t>
            </w:r>
          </w:p>
          <w:p w14:paraId="7FDD407B" w14:textId="77777777" w:rsidR="006751C8" w:rsidRDefault="006751C8" w:rsidP="00C805D3">
            <w:pPr>
              <w:pStyle w:val="ListParagraph"/>
              <w:numPr>
                <w:ilvl w:val="1"/>
                <w:numId w:val="32"/>
              </w:numPr>
              <w:spacing w:after="120"/>
              <w:ind w:left="785"/>
              <w:contextualSpacing w:val="0"/>
              <w:rPr>
                <w:sz w:val="20"/>
                <w:szCs w:val="20"/>
              </w:rPr>
            </w:pPr>
            <w:r>
              <w:rPr>
                <w:rFonts w:eastAsia="Times New Roman" w:cs="Times New Roman"/>
                <w:sz w:val="20"/>
                <w:szCs w:val="20"/>
              </w:rPr>
              <w:t>If,</w:t>
            </w:r>
            <w:r w:rsidRPr="00E14384">
              <w:rPr>
                <w:sz w:val="20"/>
                <w:szCs w:val="20"/>
              </w:rPr>
              <w:t xml:space="preserve"> after the normal course of repairs, it has been deemed necessary to bring in another agency to resolve the problem</w:t>
            </w:r>
            <w:r w:rsidRPr="00E14384">
              <w:rPr>
                <w:rFonts w:eastAsia="Times New Roman" w:cs="Times New Roman"/>
                <w:sz w:val="20"/>
                <w:szCs w:val="20"/>
              </w:rPr>
              <w:t>.</w:t>
            </w:r>
            <w:r>
              <w:rPr>
                <w:rFonts w:eastAsia="Times New Roman" w:cs="Times New Roman"/>
                <w:sz w:val="20"/>
                <w:szCs w:val="20"/>
              </w:rPr>
              <w:t xml:space="preserve"> </w:t>
            </w:r>
            <w:r w:rsidRPr="00627BB6">
              <w:rPr>
                <w:rFonts w:eastAsia="Times New Roman" w:cs="Times New Roman"/>
                <w:sz w:val="20"/>
                <w:szCs w:val="20"/>
              </w:rPr>
              <w:t>Street Lighting division of The Streets Department is responsible for monitoring</w:t>
            </w:r>
          </w:p>
          <w:p w14:paraId="65FF99AE" w14:textId="77777777" w:rsidR="006751C8" w:rsidRPr="006A3398" w:rsidRDefault="006751C8" w:rsidP="00C805D3">
            <w:pPr>
              <w:spacing w:after="120"/>
              <w:ind w:left="425"/>
              <w:rPr>
                <w:sz w:val="20"/>
                <w:szCs w:val="20"/>
              </w:rPr>
            </w:pPr>
          </w:p>
        </w:tc>
      </w:tr>
      <w:tr w:rsidR="006751C8" w:rsidRPr="008D0A72" w14:paraId="710D69C9" w14:textId="77777777" w:rsidTr="00C805D3">
        <w:tc>
          <w:tcPr>
            <w:tcW w:w="2520" w:type="dxa"/>
            <w:shd w:val="clear" w:color="auto" w:fill="EEECE1" w:themeFill="background2"/>
          </w:tcPr>
          <w:p w14:paraId="3238650C" w14:textId="77777777" w:rsidR="006751C8" w:rsidRPr="00326DC6" w:rsidRDefault="006751C8" w:rsidP="00C805D3">
            <w:pPr>
              <w:rPr>
                <w:b/>
                <w:sz w:val="20"/>
                <w:szCs w:val="20"/>
              </w:rPr>
            </w:pPr>
            <w:r w:rsidRPr="00326DC6">
              <w:rPr>
                <w:b/>
                <w:sz w:val="20"/>
                <w:szCs w:val="20"/>
              </w:rPr>
              <w:t>Profiles</w:t>
            </w:r>
          </w:p>
        </w:tc>
        <w:tc>
          <w:tcPr>
            <w:tcW w:w="11880" w:type="dxa"/>
          </w:tcPr>
          <w:p w14:paraId="388954A7" w14:textId="77777777" w:rsidR="006751C8" w:rsidRDefault="006751C8" w:rsidP="00C805D3">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0781559A" w14:textId="77777777" w:rsidR="006751C8" w:rsidRDefault="006751C8" w:rsidP="00C805D3">
            <w:pPr>
              <w:rPr>
                <w:sz w:val="20"/>
                <w:szCs w:val="20"/>
              </w:rPr>
            </w:pPr>
          </w:p>
          <w:p w14:paraId="07BD9AA3" w14:textId="77777777" w:rsidR="006751C8" w:rsidRDefault="006751C8" w:rsidP="00C805D3">
            <w:pPr>
              <w:rPr>
                <w:sz w:val="20"/>
                <w:szCs w:val="20"/>
              </w:rPr>
            </w:pPr>
            <w:r w:rsidRPr="00526A69">
              <w:rPr>
                <w:b/>
                <w:sz w:val="20"/>
                <w:szCs w:val="20"/>
                <w:u w:val="single"/>
              </w:rPr>
              <w:t>Note</w:t>
            </w:r>
            <w:r>
              <w:rPr>
                <w:sz w:val="20"/>
                <w:szCs w:val="20"/>
              </w:rPr>
              <w:t>:  Profile definitions for the City have not been determined.  Profiles above are for reference.</w:t>
            </w:r>
          </w:p>
          <w:p w14:paraId="0FE220B5" w14:textId="77777777" w:rsidR="006751C8" w:rsidRPr="008D0A72" w:rsidRDefault="006751C8" w:rsidP="00C805D3">
            <w:pPr>
              <w:rPr>
                <w:sz w:val="20"/>
                <w:szCs w:val="20"/>
              </w:rPr>
            </w:pPr>
          </w:p>
        </w:tc>
      </w:tr>
      <w:tr w:rsidR="006751C8" w:rsidRPr="008D0A72" w14:paraId="2B881A35" w14:textId="77777777" w:rsidTr="00C805D3">
        <w:tc>
          <w:tcPr>
            <w:tcW w:w="2520" w:type="dxa"/>
            <w:shd w:val="clear" w:color="auto" w:fill="EEECE1" w:themeFill="background2"/>
          </w:tcPr>
          <w:p w14:paraId="2AA04067" w14:textId="77777777" w:rsidR="006751C8" w:rsidRDefault="006751C8" w:rsidP="00C805D3">
            <w:pPr>
              <w:rPr>
                <w:b/>
                <w:sz w:val="20"/>
                <w:szCs w:val="20"/>
              </w:rPr>
            </w:pPr>
            <w:r>
              <w:rPr>
                <w:b/>
                <w:sz w:val="20"/>
                <w:szCs w:val="20"/>
              </w:rPr>
              <w:t>Support Process Values</w:t>
            </w:r>
          </w:p>
        </w:tc>
        <w:tc>
          <w:tcPr>
            <w:tcW w:w="11880" w:type="dxa"/>
          </w:tcPr>
          <w:p w14:paraId="60D376F9" w14:textId="23387190" w:rsidR="006751C8" w:rsidRPr="008D0A72" w:rsidRDefault="009D3574" w:rsidP="00C805D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6751C8" w:rsidRPr="008D0A72" w14:paraId="21EF952A" w14:textId="77777777" w:rsidTr="00C805D3">
        <w:tc>
          <w:tcPr>
            <w:tcW w:w="2520" w:type="dxa"/>
            <w:shd w:val="clear" w:color="auto" w:fill="EEECE1" w:themeFill="background2"/>
          </w:tcPr>
          <w:p w14:paraId="1F621E60" w14:textId="77777777" w:rsidR="006751C8" w:rsidRDefault="006751C8" w:rsidP="00C805D3">
            <w:pPr>
              <w:rPr>
                <w:b/>
                <w:sz w:val="20"/>
                <w:szCs w:val="20"/>
              </w:rPr>
            </w:pPr>
            <w:r>
              <w:rPr>
                <w:b/>
                <w:sz w:val="20"/>
                <w:szCs w:val="20"/>
              </w:rPr>
              <w:t>ESRI/GIS Information</w:t>
            </w:r>
          </w:p>
        </w:tc>
        <w:tc>
          <w:tcPr>
            <w:tcW w:w="11880" w:type="dxa"/>
          </w:tcPr>
          <w:p w14:paraId="1234086B" w14:textId="77777777" w:rsidR="006751C8" w:rsidRDefault="006751C8" w:rsidP="00C805D3">
            <w:pPr>
              <w:rPr>
                <w:sz w:val="20"/>
                <w:szCs w:val="20"/>
              </w:rPr>
            </w:pPr>
            <w:r>
              <w:rPr>
                <w:sz w:val="20"/>
                <w:szCs w:val="20"/>
              </w:rPr>
              <w:t>GIS Layers</w:t>
            </w:r>
          </w:p>
          <w:p w14:paraId="7133A58B" w14:textId="77777777" w:rsidR="006751C8" w:rsidRDefault="006751C8" w:rsidP="00C805D3">
            <w:pPr>
              <w:ind w:left="720"/>
              <w:rPr>
                <w:sz w:val="20"/>
                <w:szCs w:val="20"/>
              </w:rPr>
            </w:pPr>
            <w:r>
              <w:rPr>
                <w:sz w:val="20"/>
                <w:szCs w:val="20"/>
              </w:rPr>
              <w:t>- Parks and Recreation</w:t>
            </w:r>
          </w:p>
          <w:p w14:paraId="6562B9EF" w14:textId="77777777" w:rsidR="006751C8" w:rsidRDefault="006751C8" w:rsidP="00C805D3">
            <w:pPr>
              <w:ind w:left="720"/>
              <w:rPr>
                <w:sz w:val="20"/>
                <w:szCs w:val="20"/>
              </w:rPr>
            </w:pPr>
            <w:r>
              <w:rPr>
                <w:sz w:val="20"/>
                <w:szCs w:val="20"/>
              </w:rPr>
              <w:t>- Street Light (Layer)</w:t>
            </w:r>
          </w:p>
          <w:p w14:paraId="1783EA02" w14:textId="77777777" w:rsidR="006751C8" w:rsidRDefault="006751C8" w:rsidP="00C805D3">
            <w:pPr>
              <w:ind w:left="720"/>
              <w:rPr>
                <w:sz w:val="20"/>
                <w:szCs w:val="20"/>
              </w:rPr>
            </w:pPr>
            <w:r>
              <w:rPr>
                <w:sz w:val="20"/>
                <w:szCs w:val="20"/>
              </w:rPr>
              <w:t>- BRT</w:t>
            </w:r>
          </w:p>
          <w:p w14:paraId="3AB4FC95" w14:textId="77777777" w:rsidR="006751C8" w:rsidRDefault="006751C8" w:rsidP="00C805D3">
            <w:pPr>
              <w:ind w:left="720"/>
              <w:rPr>
                <w:sz w:val="20"/>
                <w:szCs w:val="20"/>
              </w:rPr>
            </w:pPr>
            <w:r>
              <w:rPr>
                <w:sz w:val="20"/>
                <w:szCs w:val="20"/>
              </w:rPr>
              <w:t>- Photography</w:t>
            </w:r>
          </w:p>
          <w:p w14:paraId="4C4AC043" w14:textId="77777777" w:rsidR="006751C8" w:rsidRDefault="006751C8" w:rsidP="00C805D3">
            <w:pPr>
              <w:ind w:left="720"/>
              <w:rPr>
                <w:sz w:val="20"/>
                <w:szCs w:val="20"/>
              </w:rPr>
            </w:pPr>
          </w:p>
          <w:p w14:paraId="6ABEA5E6" w14:textId="77777777" w:rsidR="006751C8" w:rsidRPr="00EB2F86" w:rsidRDefault="006751C8" w:rsidP="00C805D3">
            <w:pPr>
              <w:rPr>
                <w:b/>
                <w:color w:val="FF0000"/>
                <w:sz w:val="20"/>
                <w:szCs w:val="20"/>
              </w:rPr>
            </w:pPr>
            <w:r w:rsidRPr="00EB2F86">
              <w:rPr>
                <w:b/>
                <w:color w:val="FF0000"/>
                <w:sz w:val="20"/>
                <w:szCs w:val="20"/>
              </w:rPr>
              <w:t>Assets</w:t>
            </w:r>
          </w:p>
          <w:p w14:paraId="2EEF6769" w14:textId="77777777" w:rsidR="006751C8" w:rsidRPr="00EB2F86" w:rsidRDefault="006751C8" w:rsidP="00C805D3">
            <w:pPr>
              <w:rPr>
                <w:b/>
                <w:color w:val="FF0000"/>
                <w:sz w:val="20"/>
                <w:szCs w:val="20"/>
              </w:rPr>
            </w:pPr>
            <w:r w:rsidRPr="00EB2F86">
              <w:rPr>
                <w:b/>
                <w:color w:val="FF0000"/>
                <w:sz w:val="20"/>
                <w:szCs w:val="20"/>
              </w:rPr>
              <w:t xml:space="preserve">               Street Lights </w:t>
            </w:r>
          </w:p>
          <w:p w14:paraId="315EEE7A" w14:textId="77777777" w:rsidR="006751C8" w:rsidRPr="00F76BD5" w:rsidRDefault="006751C8" w:rsidP="00C805D3">
            <w:pPr>
              <w:rPr>
                <w:sz w:val="20"/>
                <w:szCs w:val="20"/>
              </w:rPr>
            </w:pPr>
            <w:r w:rsidRPr="00EB2F86">
              <w:rPr>
                <w:b/>
                <w:color w:val="FF0000"/>
                <w:sz w:val="20"/>
                <w:szCs w:val="20"/>
              </w:rPr>
              <w:t xml:space="preserve">               Park Lights</w:t>
            </w:r>
          </w:p>
        </w:tc>
      </w:tr>
      <w:tr w:rsidR="006751C8" w:rsidRPr="008D0A72" w14:paraId="2F16C478" w14:textId="77777777" w:rsidTr="00C805D3">
        <w:tc>
          <w:tcPr>
            <w:tcW w:w="2520" w:type="dxa"/>
            <w:shd w:val="clear" w:color="auto" w:fill="EEECE1" w:themeFill="background2"/>
          </w:tcPr>
          <w:p w14:paraId="7F3A33BC" w14:textId="77777777" w:rsidR="006751C8" w:rsidRPr="004501AE" w:rsidRDefault="006751C8" w:rsidP="00C805D3">
            <w:pPr>
              <w:rPr>
                <w:b/>
                <w:sz w:val="20"/>
                <w:szCs w:val="20"/>
              </w:rPr>
            </w:pPr>
            <w:r w:rsidRPr="004501AE">
              <w:rPr>
                <w:b/>
                <w:sz w:val="20"/>
                <w:szCs w:val="20"/>
              </w:rPr>
              <w:t>Other Information</w:t>
            </w:r>
          </w:p>
        </w:tc>
        <w:tc>
          <w:tcPr>
            <w:tcW w:w="11880" w:type="dxa"/>
          </w:tcPr>
          <w:p w14:paraId="76DFBE70" w14:textId="77777777" w:rsidR="006751C8" w:rsidRPr="004501AE" w:rsidRDefault="006751C8" w:rsidP="00C805D3">
            <w:pPr>
              <w:pStyle w:val="ListParagraph"/>
              <w:numPr>
                <w:ilvl w:val="0"/>
                <w:numId w:val="33"/>
              </w:numPr>
              <w:rPr>
                <w:sz w:val="20"/>
                <w:szCs w:val="20"/>
              </w:rPr>
            </w:pPr>
            <w:r w:rsidRPr="004501AE">
              <w:rPr>
                <w:sz w:val="20"/>
                <w:szCs w:val="20"/>
              </w:rPr>
              <w:t>Streets will take responsible for assigning to the department (Parks and Recreation department)</w:t>
            </w:r>
          </w:p>
          <w:p w14:paraId="0099B45F" w14:textId="77777777" w:rsidR="006751C8" w:rsidRPr="004501AE" w:rsidRDefault="006751C8" w:rsidP="00C805D3">
            <w:pPr>
              <w:pStyle w:val="ListParagraph"/>
              <w:numPr>
                <w:ilvl w:val="0"/>
                <w:numId w:val="33"/>
              </w:numPr>
              <w:rPr>
                <w:sz w:val="20"/>
                <w:szCs w:val="20"/>
              </w:rPr>
            </w:pPr>
            <w:r w:rsidRPr="004501AE">
              <w:rPr>
                <w:sz w:val="20"/>
                <w:szCs w:val="20"/>
              </w:rPr>
              <w:t>There should be GIS layer to recognize the Parks layer.</w:t>
            </w:r>
          </w:p>
          <w:p w14:paraId="23A9405C" w14:textId="77777777" w:rsidR="006751C8" w:rsidRPr="004501AE" w:rsidRDefault="006751C8" w:rsidP="00C805D3">
            <w:pPr>
              <w:pStyle w:val="ListParagraph"/>
              <w:rPr>
                <w:sz w:val="20"/>
                <w:szCs w:val="20"/>
              </w:rPr>
            </w:pPr>
          </w:p>
        </w:tc>
      </w:tr>
      <w:tr w:rsidR="006751C8" w:rsidRPr="008D0A72" w14:paraId="2286B862" w14:textId="77777777" w:rsidTr="00C805D3">
        <w:tc>
          <w:tcPr>
            <w:tcW w:w="2520" w:type="dxa"/>
            <w:shd w:val="clear" w:color="auto" w:fill="EEECE1" w:themeFill="background2"/>
          </w:tcPr>
          <w:p w14:paraId="177BF3AB" w14:textId="77777777" w:rsidR="006751C8" w:rsidRDefault="006751C8" w:rsidP="00C805D3">
            <w:pPr>
              <w:rPr>
                <w:b/>
                <w:sz w:val="20"/>
                <w:szCs w:val="20"/>
              </w:rPr>
            </w:pPr>
            <w:r>
              <w:rPr>
                <w:b/>
                <w:sz w:val="20"/>
                <w:szCs w:val="20"/>
              </w:rPr>
              <w:t>Actions</w:t>
            </w:r>
          </w:p>
        </w:tc>
        <w:tc>
          <w:tcPr>
            <w:tcW w:w="11880" w:type="dxa"/>
          </w:tcPr>
          <w:p w14:paraId="093FAE92" w14:textId="77777777" w:rsidR="006751C8" w:rsidRDefault="006751C8" w:rsidP="00C805D3">
            <w:pPr>
              <w:pStyle w:val="ListParagraph"/>
              <w:numPr>
                <w:ilvl w:val="0"/>
                <w:numId w:val="34"/>
              </w:numPr>
              <w:rPr>
                <w:sz w:val="20"/>
                <w:szCs w:val="20"/>
              </w:rPr>
            </w:pPr>
            <w:r w:rsidRPr="00A2103F">
              <w:rPr>
                <w:sz w:val="20"/>
                <w:szCs w:val="20"/>
              </w:rPr>
              <w:t>Create a Publi</w:t>
            </w:r>
            <w:r>
              <w:rPr>
                <w:sz w:val="20"/>
                <w:szCs w:val="20"/>
              </w:rPr>
              <w:t xml:space="preserve">c Property service request type – Action on </w:t>
            </w:r>
            <w:r w:rsidRPr="0067347B">
              <w:rPr>
                <w:sz w:val="20"/>
                <w:szCs w:val="20"/>
                <w:highlight w:val="yellow"/>
              </w:rPr>
              <w:t>UGSI??</w:t>
            </w:r>
          </w:p>
          <w:p w14:paraId="6B18BEC9" w14:textId="77777777" w:rsidR="006751C8" w:rsidRDefault="006751C8" w:rsidP="00C805D3">
            <w:pPr>
              <w:pStyle w:val="ListParagraph"/>
              <w:numPr>
                <w:ilvl w:val="0"/>
                <w:numId w:val="34"/>
              </w:numPr>
              <w:rPr>
                <w:sz w:val="20"/>
                <w:szCs w:val="20"/>
              </w:rPr>
            </w:pPr>
            <w:r>
              <w:rPr>
                <w:sz w:val="20"/>
                <w:szCs w:val="20"/>
              </w:rPr>
              <w:t xml:space="preserve">For requests related to Parks and other departments, Street department will take care of routing the request to concerned team. For this, add a field name in </w:t>
            </w:r>
            <w:proofErr w:type="spellStart"/>
            <w:r>
              <w:rPr>
                <w:sz w:val="20"/>
                <w:szCs w:val="20"/>
              </w:rPr>
              <w:t>CityWorks</w:t>
            </w:r>
            <w:proofErr w:type="spellEnd"/>
            <w:r>
              <w:rPr>
                <w:sz w:val="20"/>
                <w:szCs w:val="20"/>
              </w:rPr>
              <w:t xml:space="preserve"> to flag this routing – </w:t>
            </w:r>
            <w:r w:rsidRPr="0067347B">
              <w:rPr>
                <w:sz w:val="20"/>
                <w:szCs w:val="20"/>
                <w:highlight w:val="yellow"/>
              </w:rPr>
              <w:t>Action on City</w:t>
            </w:r>
            <w:r>
              <w:rPr>
                <w:sz w:val="20"/>
                <w:szCs w:val="20"/>
              </w:rPr>
              <w:t xml:space="preserve"> </w:t>
            </w:r>
            <w:r w:rsidRPr="00EB2F86">
              <w:rPr>
                <w:b/>
                <w:color w:val="FF0000"/>
                <w:sz w:val="20"/>
                <w:szCs w:val="20"/>
              </w:rPr>
              <w:t>…..??????-</w:t>
            </w:r>
            <w:proofErr w:type="gramStart"/>
            <w:r w:rsidRPr="00EB2F86">
              <w:rPr>
                <w:b/>
                <w:color w:val="FF0000"/>
                <w:sz w:val="20"/>
                <w:szCs w:val="20"/>
              </w:rPr>
              <w:t>Marion ???</w:t>
            </w:r>
            <w:proofErr w:type="gramEnd"/>
          </w:p>
          <w:p w14:paraId="2F5C1FDE" w14:textId="77777777" w:rsidR="006751C8" w:rsidRPr="00A2103F" w:rsidRDefault="006751C8" w:rsidP="00C805D3">
            <w:pPr>
              <w:pStyle w:val="ListParagraph"/>
              <w:numPr>
                <w:ilvl w:val="0"/>
                <w:numId w:val="34"/>
              </w:numPr>
              <w:rPr>
                <w:sz w:val="20"/>
                <w:szCs w:val="20"/>
              </w:rPr>
            </w:pPr>
            <w:r>
              <w:rPr>
                <w:sz w:val="20"/>
                <w:szCs w:val="20"/>
              </w:rPr>
              <w:t>City Works need to maintain the case so that Streets department to re-direct to Parks and Recreation.</w:t>
            </w:r>
          </w:p>
          <w:p w14:paraId="7C3F46A9" w14:textId="77777777" w:rsidR="006751C8" w:rsidRPr="005655C6" w:rsidRDefault="006751C8" w:rsidP="00C805D3">
            <w:pPr>
              <w:rPr>
                <w:color w:val="FF0000"/>
                <w:sz w:val="20"/>
                <w:szCs w:val="20"/>
              </w:rPr>
            </w:pPr>
          </w:p>
        </w:tc>
      </w:tr>
    </w:tbl>
    <w:p w14:paraId="255C4C2A" w14:textId="77777777" w:rsidR="006751C8" w:rsidRDefault="006751C8" w:rsidP="006751C8">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6751C8" w14:paraId="70256628" w14:textId="77777777" w:rsidTr="00C805D3">
        <w:tc>
          <w:tcPr>
            <w:tcW w:w="1890" w:type="dxa"/>
            <w:shd w:val="clear" w:color="auto" w:fill="DBE5F1" w:themeFill="accent1" w:themeFillTint="33"/>
          </w:tcPr>
          <w:p w14:paraId="60E2A273" w14:textId="77777777" w:rsidR="006751C8" w:rsidRPr="003F28AC" w:rsidRDefault="006751C8" w:rsidP="00C805D3">
            <w:pPr>
              <w:rPr>
                <w:b/>
              </w:rPr>
            </w:pPr>
            <w:r w:rsidRPr="003F28AC">
              <w:rPr>
                <w:b/>
              </w:rPr>
              <w:t>Date</w:t>
            </w:r>
          </w:p>
        </w:tc>
        <w:tc>
          <w:tcPr>
            <w:tcW w:w="5130" w:type="dxa"/>
            <w:shd w:val="clear" w:color="auto" w:fill="DBE5F1" w:themeFill="accent1" w:themeFillTint="33"/>
          </w:tcPr>
          <w:p w14:paraId="717F02A5" w14:textId="77777777" w:rsidR="006751C8" w:rsidRPr="003F28AC" w:rsidRDefault="006751C8" w:rsidP="00C805D3">
            <w:pPr>
              <w:rPr>
                <w:b/>
              </w:rPr>
            </w:pPr>
            <w:r>
              <w:rPr>
                <w:b/>
              </w:rPr>
              <w:t>Approver Name</w:t>
            </w:r>
          </w:p>
        </w:tc>
        <w:tc>
          <w:tcPr>
            <w:tcW w:w="7020" w:type="dxa"/>
            <w:shd w:val="clear" w:color="auto" w:fill="DBE5F1" w:themeFill="accent1" w:themeFillTint="33"/>
          </w:tcPr>
          <w:p w14:paraId="30957139" w14:textId="77777777" w:rsidR="006751C8" w:rsidRPr="003F28AC" w:rsidRDefault="006751C8" w:rsidP="00C805D3">
            <w:pPr>
              <w:rPr>
                <w:b/>
              </w:rPr>
            </w:pPr>
            <w:r>
              <w:rPr>
                <w:b/>
              </w:rPr>
              <w:t>Approver Signature</w:t>
            </w:r>
          </w:p>
        </w:tc>
      </w:tr>
      <w:tr w:rsidR="006751C8" w14:paraId="679575E8" w14:textId="77777777" w:rsidTr="00C805D3">
        <w:trPr>
          <w:trHeight w:val="720"/>
        </w:trPr>
        <w:tc>
          <w:tcPr>
            <w:tcW w:w="1890" w:type="dxa"/>
          </w:tcPr>
          <w:p w14:paraId="65CCED30" w14:textId="77777777" w:rsidR="006751C8" w:rsidRDefault="006751C8" w:rsidP="00C805D3"/>
        </w:tc>
        <w:tc>
          <w:tcPr>
            <w:tcW w:w="5130" w:type="dxa"/>
          </w:tcPr>
          <w:p w14:paraId="01B4306B" w14:textId="77777777" w:rsidR="006751C8" w:rsidRDefault="006751C8" w:rsidP="00C805D3"/>
        </w:tc>
        <w:tc>
          <w:tcPr>
            <w:tcW w:w="7020" w:type="dxa"/>
          </w:tcPr>
          <w:p w14:paraId="78B23483" w14:textId="77777777" w:rsidR="006751C8" w:rsidRDefault="006751C8" w:rsidP="00C805D3"/>
        </w:tc>
      </w:tr>
      <w:tr w:rsidR="006751C8" w14:paraId="786D0A73" w14:textId="77777777" w:rsidTr="00C805D3">
        <w:trPr>
          <w:trHeight w:val="720"/>
        </w:trPr>
        <w:tc>
          <w:tcPr>
            <w:tcW w:w="1890" w:type="dxa"/>
          </w:tcPr>
          <w:p w14:paraId="6BD940D6" w14:textId="77777777" w:rsidR="006751C8" w:rsidRDefault="006751C8" w:rsidP="00C805D3"/>
        </w:tc>
        <w:tc>
          <w:tcPr>
            <w:tcW w:w="5130" w:type="dxa"/>
          </w:tcPr>
          <w:p w14:paraId="08993FBE" w14:textId="77777777" w:rsidR="006751C8" w:rsidRDefault="006751C8" w:rsidP="00C805D3"/>
        </w:tc>
        <w:tc>
          <w:tcPr>
            <w:tcW w:w="7020" w:type="dxa"/>
          </w:tcPr>
          <w:p w14:paraId="7A2F0202" w14:textId="77777777" w:rsidR="006751C8" w:rsidRDefault="006751C8" w:rsidP="00C805D3"/>
        </w:tc>
      </w:tr>
    </w:tbl>
    <w:p w14:paraId="5434DC58" w14:textId="77777777" w:rsidR="007D1A6F" w:rsidRPr="002A4D48" w:rsidRDefault="007D1A6F" w:rsidP="006751C8">
      <w:pPr>
        <w:pStyle w:val="Heading1"/>
      </w:pPr>
    </w:p>
    <w:sectPr w:rsidR="007D1A6F" w:rsidRPr="002A4D48"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B5C71" w14:textId="77777777" w:rsidR="005607B5" w:rsidRDefault="005607B5" w:rsidP="00013394">
      <w:pPr>
        <w:spacing w:after="0" w:line="240" w:lineRule="auto"/>
      </w:pPr>
      <w:r>
        <w:separator/>
      </w:r>
    </w:p>
  </w:endnote>
  <w:endnote w:type="continuationSeparator" w:id="0">
    <w:p w14:paraId="2EFFC185" w14:textId="77777777" w:rsidR="005607B5" w:rsidRDefault="005607B5" w:rsidP="00013394">
      <w:pPr>
        <w:spacing w:after="0" w:line="240" w:lineRule="auto"/>
      </w:pPr>
      <w:r>
        <w:continuationSeparator/>
      </w:r>
    </w:p>
  </w:endnote>
  <w:endnote w:type="continuationNotice" w:id="1">
    <w:p w14:paraId="0916F6CE" w14:textId="77777777" w:rsidR="005607B5" w:rsidRDefault="005607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2D6F41" w14:paraId="7F851A13" w14:textId="77777777">
      <w:trPr>
        <w:trHeight w:val="151"/>
      </w:trPr>
      <w:tc>
        <w:tcPr>
          <w:tcW w:w="2250" w:type="pct"/>
          <w:tcBorders>
            <w:bottom w:val="single" w:sz="4" w:space="0" w:color="4F81BD" w:themeColor="accent1"/>
          </w:tcBorders>
        </w:tcPr>
        <w:p w14:paraId="51AE8C4D" w14:textId="77777777" w:rsidR="002D6F41" w:rsidRDefault="002D6F41">
          <w:pPr>
            <w:pStyle w:val="Header"/>
            <w:rPr>
              <w:rFonts w:asciiTheme="majorHAnsi" w:eastAsiaTheme="majorEastAsia" w:hAnsiTheme="majorHAnsi" w:cstheme="majorBidi"/>
              <w:b/>
              <w:bCs/>
            </w:rPr>
          </w:pPr>
        </w:p>
      </w:tc>
      <w:tc>
        <w:tcPr>
          <w:tcW w:w="500" w:type="pct"/>
          <w:vMerge w:val="restart"/>
          <w:noWrap/>
          <w:vAlign w:val="center"/>
        </w:tcPr>
        <w:p w14:paraId="304944AF" w14:textId="77777777" w:rsidR="002D6F41" w:rsidRDefault="002D6F4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FE7FBA" w:rsidRPr="00FE7FBA">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5DCB7D5" w14:textId="77777777" w:rsidR="002D6F41" w:rsidRDefault="002D6F41">
          <w:pPr>
            <w:pStyle w:val="Header"/>
            <w:rPr>
              <w:rFonts w:asciiTheme="majorHAnsi" w:eastAsiaTheme="majorEastAsia" w:hAnsiTheme="majorHAnsi" w:cstheme="majorBidi"/>
              <w:b/>
              <w:bCs/>
            </w:rPr>
          </w:pPr>
        </w:p>
      </w:tc>
    </w:tr>
    <w:tr w:rsidR="002D6F41" w14:paraId="7C6E777C" w14:textId="77777777">
      <w:trPr>
        <w:trHeight w:val="150"/>
      </w:trPr>
      <w:tc>
        <w:tcPr>
          <w:tcW w:w="2250" w:type="pct"/>
          <w:tcBorders>
            <w:top w:val="single" w:sz="4" w:space="0" w:color="4F81BD" w:themeColor="accent1"/>
          </w:tcBorders>
        </w:tcPr>
        <w:p w14:paraId="304657D8" w14:textId="77777777" w:rsidR="002D6F41" w:rsidRDefault="002D6F41">
          <w:pPr>
            <w:pStyle w:val="Header"/>
            <w:rPr>
              <w:rFonts w:asciiTheme="majorHAnsi" w:eastAsiaTheme="majorEastAsia" w:hAnsiTheme="majorHAnsi" w:cstheme="majorBidi"/>
              <w:b/>
              <w:bCs/>
            </w:rPr>
          </w:pPr>
        </w:p>
      </w:tc>
      <w:tc>
        <w:tcPr>
          <w:tcW w:w="500" w:type="pct"/>
          <w:vMerge/>
        </w:tcPr>
        <w:p w14:paraId="15A4C693" w14:textId="77777777" w:rsidR="002D6F41" w:rsidRDefault="002D6F4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D62A55B" w14:textId="77777777" w:rsidR="002D6F41" w:rsidRDefault="002D6F41">
          <w:pPr>
            <w:pStyle w:val="Header"/>
            <w:rPr>
              <w:rFonts w:asciiTheme="majorHAnsi" w:eastAsiaTheme="majorEastAsia" w:hAnsiTheme="majorHAnsi" w:cstheme="majorBidi"/>
              <w:b/>
              <w:bCs/>
            </w:rPr>
          </w:pPr>
        </w:p>
      </w:tc>
    </w:tr>
  </w:tbl>
  <w:p w14:paraId="34EAD1C0" w14:textId="77777777" w:rsidR="002D6F41" w:rsidRDefault="002D6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F68C2" w14:textId="77777777" w:rsidR="005607B5" w:rsidRDefault="005607B5" w:rsidP="00013394">
      <w:pPr>
        <w:spacing w:after="0" w:line="240" w:lineRule="auto"/>
      </w:pPr>
      <w:r>
        <w:separator/>
      </w:r>
    </w:p>
  </w:footnote>
  <w:footnote w:type="continuationSeparator" w:id="0">
    <w:p w14:paraId="16F119EF" w14:textId="77777777" w:rsidR="005607B5" w:rsidRDefault="005607B5" w:rsidP="00013394">
      <w:pPr>
        <w:spacing w:after="0" w:line="240" w:lineRule="auto"/>
      </w:pPr>
      <w:r>
        <w:continuationSeparator/>
      </w:r>
    </w:p>
  </w:footnote>
  <w:footnote w:type="continuationNotice" w:id="1">
    <w:p w14:paraId="59A48A0C" w14:textId="77777777" w:rsidR="005607B5" w:rsidRDefault="005607B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2023C" w14:textId="77777777" w:rsidR="002D6F41" w:rsidRDefault="002D6F4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SR-ST04: Street Light Outage</w:t>
    </w:r>
  </w:p>
  <w:p w14:paraId="15BC9DA1" w14:textId="77777777" w:rsidR="002D6F41" w:rsidRPr="006E31D8" w:rsidRDefault="002D6F4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7FF7D731" w14:textId="77777777" w:rsidR="002D6F41" w:rsidRDefault="002D6F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D0B78"/>
    <w:multiLevelType w:val="multilevel"/>
    <w:tmpl w:val="4CD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B27F2"/>
    <w:multiLevelType w:val="multilevel"/>
    <w:tmpl w:val="387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F4BC8"/>
    <w:multiLevelType w:val="hybridMultilevel"/>
    <w:tmpl w:val="4FC8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C6F2F"/>
    <w:multiLevelType w:val="multilevel"/>
    <w:tmpl w:val="754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06B0E"/>
    <w:multiLevelType w:val="multilevel"/>
    <w:tmpl w:val="997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5E5289"/>
    <w:multiLevelType w:val="hybridMultilevel"/>
    <w:tmpl w:val="FA7CF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1DAD842">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A13416"/>
    <w:multiLevelType w:val="multilevel"/>
    <w:tmpl w:val="FCF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F373FA"/>
    <w:multiLevelType w:val="multilevel"/>
    <w:tmpl w:val="3F3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C6475"/>
    <w:multiLevelType w:val="multilevel"/>
    <w:tmpl w:val="618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DC3DFD"/>
    <w:multiLevelType w:val="hybridMultilevel"/>
    <w:tmpl w:val="4FC8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E50312"/>
    <w:multiLevelType w:val="multilevel"/>
    <w:tmpl w:val="07B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03553B"/>
    <w:multiLevelType w:val="multilevel"/>
    <w:tmpl w:val="E03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160622"/>
    <w:multiLevelType w:val="multilevel"/>
    <w:tmpl w:val="E1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C555B9"/>
    <w:multiLevelType w:val="hybridMultilevel"/>
    <w:tmpl w:val="C150A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B80C7E"/>
    <w:multiLevelType w:val="multilevel"/>
    <w:tmpl w:val="E0A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B65C19"/>
    <w:multiLevelType w:val="multilevel"/>
    <w:tmpl w:val="C7B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29"/>
  </w:num>
  <w:num w:numId="4">
    <w:abstractNumId w:val="33"/>
  </w:num>
  <w:num w:numId="5">
    <w:abstractNumId w:val="24"/>
  </w:num>
  <w:num w:numId="6">
    <w:abstractNumId w:val="13"/>
  </w:num>
  <w:num w:numId="7">
    <w:abstractNumId w:val="0"/>
  </w:num>
  <w:num w:numId="8">
    <w:abstractNumId w:val="8"/>
  </w:num>
  <w:num w:numId="9">
    <w:abstractNumId w:val="3"/>
  </w:num>
  <w:num w:numId="10">
    <w:abstractNumId w:val="17"/>
  </w:num>
  <w:num w:numId="11">
    <w:abstractNumId w:val="9"/>
  </w:num>
  <w:num w:numId="12">
    <w:abstractNumId w:val="26"/>
  </w:num>
  <w:num w:numId="13">
    <w:abstractNumId w:val="11"/>
  </w:num>
  <w:num w:numId="14">
    <w:abstractNumId w:val="25"/>
  </w:num>
  <w:num w:numId="15">
    <w:abstractNumId w:val="10"/>
  </w:num>
  <w:num w:numId="16">
    <w:abstractNumId w:val="31"/>
  </w:num>
  <w:num w:numId="17">
    <w:abstractNumId w:val="28"/>
  </w:num>
  <w:num w:numId="18">
    <w:abstractNumId w:val="6"/>
  </w:num>
  <w:num w:numId="19">
    <w:abstractNumId w:val="7"/>
  </w:num>
  <w:num w:numId="20">
    <w:abstractNumId w:val="20"/>
  </w:num>
  <w:num w:numId="21">
    <w:abstractNumId w:val="5"/>
  </w:num>
  <w:num w:numId="22">
    <w:abstractNumId w:val="14"/>
  </w:num>
  <w:num w:numId="23">
    <w:abstractNumId w:val="2"/>
  </w:num>
  <w:num w:numId="24">
    <w:abstractNumId w:val="15"/>
  </w:num>
  <w:num w:numId="25">
    <w:abstractNumId w:val="1"/>
  </w:num>
  <w:num w:numId="26">
    <w:abstractNumId w:val="22"/>
  </w:num>
  <w:num w:numId="27">
    <w:abstractNumId w:val="32"/>
  </w:num>
  <w:num w:numId="28">
    <w:abstractNumId w:val="12"/>
  </w:num>
  <w:num w:numId="29">
    <w:abstractNumId w:val="21"/>
  </w:num>
  <w:num w:numId="30">
    <w:abstractNumId w:val="30"/>
  </w:num>
  <w:num w:numId="31">
    <w:abstractNumId w:val="16"/>
  </w:num>
  <w:num w:numId="32">
    <w:abstractNumId w:val="27"/>
  </w:num>
  <w:num w:numId="33">
    <w:abstractNumId w:val="4"/>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0CD6"/>
    <w:rsid w:val="00010D08"/>
    <w:rsid w:val="000110B6"/>
    <w:rsid w:val="00013394"/>
    <w:rsid w:val="00015CFF"/>
    <w:rsid w:val="0002055C"/>
    <w:rsid w:val="00026386"/>
    <w:rsid w:val="00034264"/>
    <w:rsid w:val="00043F35"/>
    <w:rsid w:val="00063729"/>
    <w:rsid w:val="00075725"/>
    <w:rsid w:val="00076734"/>
    <w:rsid w:val="00080CE6"/>
    <w:rsid w:val="00087A79"/>
    <w:rsid w:val="000A01F4"/>
    <w:rsid w:val="000A4703"/>
    <w:rsid w:val="000A4E63"/>
    <w:rsid w:val="000A63B7"/>
    <w:rsid w:val="000C5A13"/>
    <w:rsid w:val="000D4248"/>
    <w:rsid w:val="000E0780"/>
    <w:rsid w:val="000E2694"/>
    <w:rsid w:val="000F0C2F"/>
    <w:rsid w:val="000F3091"/>
    <w:rsid w:val="0010626C"/>
    <w:rsid w:val="00110811"/>
    <w:rsid w:val="001134EE"/>
    <w:rsid w:val="001150E7"/>
    <w:rsid w:val="00121040"/>
    <w:rsid w:val="00123407"/>
    <w:rsid w:val="0013336E"/>
    <w:rsid w:val="00133E81"/>
    <w:rsid w:val="0013479C"/>
    <w:rsid w:val="00140686"/>
    <w:rsid w:val="00140DE3"/>
    <w:rsid w:val="00143CB9"/>
    <w:rsid w:val="0015780A"/>
    <w:rsid w:val="00163619"/>
    <w:rsid w:val="001850F7"/>
    <w:rsid w:val="00194B1B"/>
    <w:rsid w:val="001A5015"/>
    <w:rsid w:val="001B5953"/>
    <w:rsid w:val="001C3506"/>
    <w:rsid w:val="001C3E81"/>
    <w:rsid w:val="001C4304"/>
    <w:rsid w:val="001D3347"/>
    <w:rsid w:val="001D5DEB"/>
    <w:rsid w:val="001D6F31"/>
    <w:rsid w:val="001E2122"/>
    <w:rsid w:val="001F41DB"/>
    <w:rsid w:val="00202D32"/>
    <w:rsid w:val="00211DB6"/>
    <w:rsid w:val="002120AD"/>
    <w:rsid w:val="002121EB"/>
    <w:rsid w:val="002157D7"/>
    <w:rsid w:val="00217A33"/>
    <w:rsid w:val="00222D4C"/>
    <w:rsid w:val="00233F79"/>
    <w:rsid w:val="0023580A"/>
    <w:rsid w:val="002376CA"/>
    <w:rsid w:val="002646D6"/>
    <w:rsid w:val="00272562"/>
    <w:rsid w:val="002829A8"/>
    <w:rsid w:val="00286CB8"/>
    <w:rsid w:val="002A4CC2"/>
    <w:rsid w:val="002A4D48"/>
    <w:rsid w:val="002B1C65"/>
    <w:rsid w:val="002C5667"/>
    <w:rsid w:val="002D6F41"/>
    <w:rsid w:val="002E67C0"/>
    <w:rsid w:val="002F2245"/>
    <w:rsid w:val="0031705F"/>
    <w:rsid w:val="003174AC"/>
    <w:rsid w:val="00326DC6"/>
    <w:rsid w:val="00334C97"/>
    <w:rsid w:val="003600E0"/>
    <w:rsid w:val="003632C8"/>
    <w:rsid w:val="0037181C"/>
    <w:rsid w:val="00390039"/>
    <w:rsid w:val="003A022B"/>
    <w:rsid w:val="003A3160"/>
    <w:rsid w:val="003A5304"/>
    <w:rsid w:val="003B2D92"/>
    <w:rsid w:val="003B3297"/>
    <w:rsid w:val="003B3FA9"/>
    <w:rsid w:val="003C7805"/>
    <w:rsid w:val="003C7F1E"/>
    <w:rsid w:val="003D1597"/>
    <w:rsid w:val="003D40E4"/>
    <w:rsid w:val="003E779A"/>
    <w:rsid w:val="003F43F3"/>
    <w:rsid w:val="003F49E6"/>
    <w:rsid w:val="003F4A7A"/>
    <w:rsid w:val="003F6885"/>
    <w:rsid w:val="0040628F"/>
    <w:rsid w:val="004074B1"/>
    <w:rsid w:val="00412C0E"/>
    <w:rsid w:val="00416501"/>
    <w:rsid w:val="00420476"/>
    <w:rsid w:val="004236FD"/>
    <w:rsid w:val="004374E9"/>
    <w:rsid w:val="0044046E"/>
    <w:rsid w:val="00443DDB"/>
    <w:rsid w:val="00457F27"/>
    <w:rsid w:val="004637AF"/>
    <w:rsid w:val="00465921"/>
    <w:rsid w:val="00477531"/>
    <w:rsid w:val="00477F37"/>
    <w:rsid w:val="00495D40"/>
    <w:rsid w:val="004A1605"/>
    <w:rsid w:val="004A1D08"/>
    <w:rsid w:val="004A740E"/>
    <w:rsid w:val="004C169A"/>
    <w:rsid w:val="004C2CAB"/>
    <w:rsid w:val="004D0D9C"/>
    <w:rsid w:val="004E0F3C"/>
    <w:rsid w:val="004E173F"/>
    <w:rsid w:val="004F0015"/>
    <w:rsid w:val="005011BB"/>
    <w:rsid w:val="005429B4"/>
    <w:rsid w:val="0055256A"/>
    <w:rsid w:val="00553231"/>
    <w:rsid w:val="005555BE"/>
    <w:rsid w:val="005607B5"/>
    <w:rsid w:val="00565541"/>
    <w:rsid w:val="00570DE6"/>
    <w:rsid w:val="005722D8"/>
    <w:rsid w:val="005725D1"/>
    <w:rsid w:val="00575896"/>
    <w:rsid w:val="005845E0"/>
    <w:rsid w:val="00595309"/>
    <w:rsid w:val="005970FB"/>
    <w:rsid w:val="005A2495"/>
    <w:rsid w:val="005B44E3"/>
    <w:rsid w:val="005C13E0"/>
    <w:rsid w:val="005C1B26"/>
    <w:rsid w:val="005D4141"/>
    <w:rsid w:val="005E66A1"/>
    <w:rsid w:val="005F135D"/>
    <w:rsid w:val="005F47A8"/>
    <w:rsid w:val="006019F5"/>
    <w:rsid w:val="0060228F"/>
    <w:rsid w:val="00602C41"/>
    <w:rsid w:val="0060560F"/>
    <w:rsid w:val="00613B73"/>
    <w:rsid w:val="006152EA"/>
    <w:rsid w:val="00622557"/>
    <w:rsid w:val="00626D58"/>
    <w:rsid w:val="00630D2E"/>
    <w:rsid w:val="00633837"/>
    <w:rsid w:val="006364FD"/>
    <w:rsid w:val="00637B36"/>
    <w:rsid w:val="00640EA1"/>
    <w:rsid w:val="006415BC"/>
    <w:rsid w:val="00653157"/>
    <w:rsid w:val="00666A19"/>
    <w:rsid w:val="006751C8"/>
    <w:rsid w:val="00683B13"/>
    <w:rsid w:val="006855B6"/>
    <w:rsid w:val="00687AD7"/>
    <w:rsid w:val="0069151D"/>
    <w:rsid w:val="00694917"/>
    <w:rsid w:val="006A57B0"/>
    <w:rsid w:val="006B4627"/>
    <w:rsid w:val="006B5FCA"/>
    <w:rsid w:val="006C3769"/>
    <w:rsid w:val="006C575B"/>
    <w:rsid w:val="006D39AF"/>
    <w:rsid w:val="006E1214"/>
    <w:rsid w:val="006E31D8"/>
    <w:rsid w:val="007067B4"/>
    <w:rsid w:val="00706922"/>
    <w:rsid w:val="00712D8B"/>
    <w:rsid w:val="00722D39"/>
    <w:rsid w:val="0073642E"/>
    <w:rsid w:val="0073716B"/>
    <w:rsid w:val="007445BB"/>
    <w:rsid w:val="00763321"/>
    <w:rsid w:val="0078222B"/>
    <w:rsid w:val="007874B0"/>
    <w:rsid w:val="007C1AB2"/>
    <w:rsid w:val="007C6A45"/>
    <w:rsid w:val="007D1A6F"/>
    <w:rsid w:val="007D7003"/>
    <w:rsid w:val="00802637"/>
    <w:rsid w:val="00822C6A"/>
    <w:rsid w:val="008257B6"/>
    <w:rsid w:val="0083118B"/>
    <w:rsid w:val="0084185F"/>
    <w:rsid w:val="00845D47"/>
    <w:rsid w:val="008474DF"/>
    <w:rsid w:val="00856216"/>
    <w:rsid w:val="008618C6"/>
    <w:rsid w:val="008622FF"/>
    <w:rsid w:val="00874251"/>
    <w:rsid w:val="00876E64"/>
    <w:rsid w:val="00881298"/>
    <w:rsid w:val="00884CB3"/>
    <w:rsid w:val="008977C9"/>
    <w:rsid w:val="008A17FB"/>
    <w:rsid w:val="008D0A72"/>
    <w:rsid w:val="008D3520"/>
    <w:rsid w:val="008D4713"/>
    <w:rsid w:val="008D7428"/>
    <w:rsid w:val="008E76D7"/>
    <w:rsid w:val="008F42AC"/>
    <w:rsid w:val="00902E7D"/>
    <w:rsid w:val="0091450E"/>
    <w:rsid w:val="00914AD3"/>
    <w:rsid w:val="00915FE9"/>
    <w:rsid w:val="009173F7"/>
    <w:rsid w:val="00921D7A"/>
    <w:rsid w:val="009277A8"/>
    <w:rsid w:val="00935D0B"/>
    <w:rsid w:val="00941C56"/>
    <w:rsid w:val="00941D2E"/>
    <w:rsid w:val="00945443"/>
    <w:rsid w:val="00967155"/>
    <w:rsid w:val="00972999"/>
    <w:rsid w:val="00983FE8"/>
    <w:rsid w:val="009941D1"/>
    <w:rsid w:val="0099740F"/>
    <w:rsid w:val="009A4109"/>
    <w:rsid w:val="009B65CC"/>
    <w:rsid w:val="009C0B46"/>
    <w:rsid w:val="009D3574"/>
    <w:rsid w:val="009E26D6"/>
    <w:rsid w:val="009F0D4B"/>
    <w:rsid w:val="00A04911"/>
    <w:rsid w:val="00A15062"/>
    <w:rsid w:val="00A163B5"/>
    <w:rsid w:val="00A20D09"/>
    <w:rsid w:val="00A22B80"/>
    <w:rsid w:val="00A3095C"/>
    <w:rsid w:val="00A329BE"/>
    <w:rsid w:val="00A335FA"/>
    <w:rsid w:val="00A47DB8"/>
    <w:rsid w:val="00A6166F"/>
    <w:rsid w:val="00A61D49"/>
    <w:rsid w:val="00A65BD7"/>
    <w:rsid w:val="00A711AC"/>
    <w:rsid w:val="00A72217"/>
    <w:rsid w:val="00A73046"/>
    <w:rsid w:val="00A75DE7"/>
    <w:rsid w:val="00A87E12"/>
    <w:rsid w:val="00A93E89"/>
    <w:rsid w:val="00AC117A"/>
    <w:rsid w:val="00AC12E5"/>
    <w:rsid w:val="00AC2258"/>
    <w:rsid w:val="00AC3FD9"/>
    <w:rsid w:val="00AD70B2"/>
    <w:rsid w:val="00AE3069"/>
    <w:rsid w:val="00AF0395"/>
    <w:rsid w:val="00AF37AF"/>
    <w:rsid w:val="00AF7305"/>
    <w:rsid w:val="00B02152"/>
    <w:rsid w:val="00B0433E"/>
    <w:rsid w:val="00B043EC"/>
    <w:rsid w:val="00B11A63"/>
    <w:rsid w:val="00B14EBA"/>
    <w:rsid w:val="00B27699"/>
    <w:rsid w:val="00B32953"/>
    <w:rsid w:val="00B47588"/>
    <w:rsid w:val="00B50CEF"/>
    <w:rsid w:val="00B6369B"/>
    <w:rsid w:val="00B75EA9"/>
    <w:rsid w:val="00B86EE5"/>
    <w:rsid w:val="00BA6C52"/>
    <w:rsid w:val="00BB41FA"/>
    <w:rsid w:val="00BB7215"/>
    <w:rsid w:val="00BC456D"/>
    <w:rsid w:val="00BC6BCE"/>
    <w:rsid w:val="00BD7326"/>
    <w:rsid w:val="00BE5E4E"/>
    <w:rsid w:val="00BF0DFD"/>
    <w:rsid w:val="00BF5BAA"/>
    <w:rsid w:val="00BF6106"/>
    <w:rsid w:val="00C163A8"/>
    <w:rsid w:val="00C51C66"/>
    <w:rsid w:val="00C57743"/>
    <w:rsid w:val="00C57D9B"/>
    <w:rsid w:val="00C67224"/>
    <w:rsid w:val="00C7575A"/>
    <w:rsid w:val="00C82BBD"/>
    <w:rsid w:val="00C8596E"/>
    <w:rsid w:val="00CA369A"/>
    <w:rsid w:val="00CA3B6C"/>
    <w:rsid w:val="00CA6A74"/>
    <w:rsid w:val="00CB0185"/>
    <w:rsid w:val="00CB01F5"/>
    <w:rsid w:val="00CB59BC"/>
    <w:rsid w:val="00CC11B5"/>
    <w:rsid w:val="00CC36F8"/>
    <w:rsid w:val="00CC53E7"/>
    <w:rsid w:val="00CD7515"/>
    <w:rsid w:val="00CE00DB"/>
    <w:rsid w:val="00CE34C7"/>
    <w:rsid w:val="00CF46F9"/>
    <w:rsid w:val="00CF68E6"/>
    <w:rsid w:val="00D0141F"/>
    <w:rsid w:val="00D0189E"/>
    <w:rsid w:val="00D07E4B"/>
    <w:rsid w:val="00D1011D"/>
    <w:rsid w:val="00D31251"/>
    <w:rsid w:val="00D54FD6"/>
    <w:rsid w:val="00D57C12"/>
    <w:rsid w:val="00D73EF9"/>
    <w:rsid w:val="00D747BA"/>
    <w:rsid w:val="00D917BC"/>
    <w:rsid w:val="00DA10C1"/>
    <w:rsid w:val="00DA2806"/>
    <w:rsid w:val="00DA37BE"/>
    <w:rsid w:val="00DC7277"/>
    <w:rsid w:val="00E07B2E"/>
    <w:rsid w:val="00E227DF"/>
    <w:rsid w:val="00E22FBD"/>
    <w:rsid w:val="00E407B9"/>
    <w:rsid w:val="00E50A3D"/>
    <w:rsid w:val="00E522C3"/>
    <w:rsid w:val="00E5510A"/>
    <w:rsid w:val="00E66CAC"/>
    <w:rsid w:val="00E673AA"/>
    <w:rsid w:val="00E801E0"/>
    <w:rsid w:val="00E91859"/>
    <w:rsid w:val="00EB0DAB"/>
    <w:rsid w:val="00EE7F45"/>
    <w:rsid w:val="00F0195F"/>
    <w:rsid w:val="00F05E0F"/>
    <w:rsid w:val="00F3146E"/>
    <w:rsid w:val="00F320B9"/>
    <w:rsid w:val="00F354BD"/>
    <w:rsid w:val="00F35994"/>
    <w:rsid w:val="00F537EA"/>
    <w:rsid w:val="00F616F4"/>
    <w:rsid w:val="00F768B0"/>
    <w:rsid w:val="00FA4031"/>
    <w:rsid w:val="00FB50A1"/>
    <w:rsid w:val="00FB674A"/>
    <w:rsid w:val="00FB7D43"/>
    <w:rsid w:val="00FD5C7D"/>
    <w:rsid w:val="00FD7CE6"/>
    <w:rsid w:val="00FE60CD"/>
    <w:rsid w:val="00FE6F63"/>
    <w:rsid w:val="00FE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AF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D48"/>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D48"/>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09604">
      <w:bodyDiv w:val="1"/>
      <w:marLeft w:val="0"/>
      <w:marRight w:val="0"/>
      <w:marTop w:val="0"/>
      <w:marBottom w:val="0"/>
      <w:divBdr>
        <w:top w:val="none" w:sz="0" w:space="0" w:color="auto"/>
        <w:left w:val="none" w:sz="0" w:space="0" w:color="auto"/>
        <w:bottom w:val="none" w:sz="0" w:space="0" w:color="auto"/>
        <w:right w:val="none" w:sz="0" w:space="0" w:color="auto"/>
      </w:divBdr>
      <w:divsChild>
        <w:div w:id="1978103939">
          <w:marLeft w:val="0"/>
          <w:marRight w:val="0"/>
          <w:marTop w:val="0"/>
          <w:marBottom w:val="0"/>
          <w:divBdr>
            <w:top w:val="none" w:sz="0" w:space="0" w:color="auto"/>
            <w:left w:val="none" w:sz="0" w:space="0" w:color="auto"/>
            <w:bottom w:val="none" w:sz="0" w:space="0" w:color="auto"/>
            <w:right w:val="none" w:sz="0" w:space="0" w:color="auto"/>
          </w:divBdr>
          <w:divsChild>
            <w:div w:id="574437777">
              <w:marLeft w:val="0"/>
              <w:marRight w:val="0"/>
              <w:marTop w:val="0"/>
              <w:marBottom w:val="0"/>
              <w:divBdr>
                <w:top w:val="none" w:sz="0" w:space="0" w:color="auto"/>
                <w:left w:val="none" w:sz="0" w:space="0" w:color="auto"/>
                <w:bottom w:val="none" w:sz="0" w:space="0" w:color="auto"/>
                <w:right w:val="none" w:sz="0" w:space="0" w:color="auto"/>
              </w:divBdr>
              <w:divsChild>
                <w:div w:id="715357061">
                  <w:marLeft w:val="0"/>
                  <w:marRight w:val="0"/>
                  <w:marTop w:val="0"/>
                  <w:marBottom w:val="0"/>
                  <w:divBdr>
                    <w:top w:val="none" w:sz="0" w:space="0" w:color="auto"/>
                    <w:left w:val="none" w:sz="0" w:space="0" w:color="auto"/>
                    <w:bottom w:val="none" w:sz="0" w:space="0" w:color="auto"/>
                    <w:right w:val="none" w:sz="0" w:space="0" w:color="auto"/>
                  </w:divBdr>
                </w:div>
                <w:div w:id="405108462">
                  <w:marLeft w:val="0"/>
                  <w:marRight w:val="0"/>
                  <w:marTop w:val="0"/>
                  <w:marBottom w:val="0"/>
                  <w:divBdr>
                    <w:top w:val="none" w:sz="0" w:space="0" w:color="auto"/>
                    <w:left w:val="none" w:sz="0" w:space="0" w:color="auto"/>
                    <w:bottom w:val="none" w:sz="0" w:space="0" w:color="auto"/>
                    <w:right w:val="none" w:sz="0" w:space="0" w:color="auto"/>
                  </w:divBdr>
                  <w:divsChild>
                    <w:div w:id="1457797668">
                      <w:marLeft w:val="0"/>
                      <w:marRight w:val="0"/>
                      <w:marTop w:val="0"/>
                      <w:marBottom w:val="0"/>
                      <w:divBdr>
                        <w:top w:val="none" w:sz="0" w:space="0" w:color="auto"/>
                        <w:left w:val="none" w:sz="0" w:space="0" w:color="auto"/>
                        <w:bottom w:val="none" w:sz="0" w:space="0" w:color="auto"/>
                        <w:right w:val="none" w:sz="0" w:space="0" w:color="auto"/>
                      </w:divBdr>
                    </w:div>
                    <w:div w:id="380830550">
                      <w:marLeft w:val="0"/>
                      <w:marRight w:val="0"/>
                      <w:marTop w:val="0"/>
                      <w:marBottom w:val="0"/>
                      <w:divBdr>
                        <w:top w:val="none" w:sz="0" w:space="0" w:color="auto"/>
                        <w:left w:val="none" w:sz="0" w:space="0" w:color="auto"/>
                        <w:bottom w:val="none" w:sz="0" w:space="0" w:color="auto"/>
                        <w:right w:val="none" w:sz="0" w:space="0" w:color="auto"/>
                      </w:divBdr>
                    </w:div>
                    <w:div w:id="213733451">
                      <w:marLeft w:val="0"/>
                      <w:marRight w:val="0"/>
                      <w:marTop w:val="0"/>
                      <w:marBottom w:val="0"/>
                      <w:divBdr>
                        <w:top w:val="none" w:sz="0" w:space="0" w:color="auto"/>
                        <w:left w:val="none" w:sz="0" w:space="0" w:color="auto"/>
                        <w:bottom w:val="none" w:sz="0" w:space="0" w:color="auto"/>
                        <w:right w:val="none" w:sz="0" w:space="0" w:color="auto"/>
                      </w:divBdr>
                    </w:div>
                    <w:div w:id="22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666B5-BB08-4859-AA1D-5BB4DE5EF0D6}">
  <ds:schemaRefs>
    <ds:schemaRef ds:uri="http://schemas.microsoft.com/sharepoint/v3/contenttype/forms"/>
  </ds:schemaRefs>
</ds:datastoreItem>
</file>

<file path=customXml/itemProps2.xml><?xml version="1.0" encoding="utf-8"?>
<ds:datastoreItem xmlns:ds="http://schemas.openxmlformats.org/officeDocument/2006/customXml" ds:itemID="{64EA6F5E-10FD-4130-A1DF-3FA61759F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E051B6-115B-4803-95F9-6CBC1C10AD01}">
  <ds:schemaRefs>
    <ds:schemaRef ds:uri="http://purl.org/dc/terms/"/>
    <ds:schemaRef ds:uri="http://schemas.openxmlformats.org/package/2006/metadata/core-properties"/>
    <ds:schemaRef ds:uri="http://purl.org/dc/dcmitype/"/>
    <ds:schemaRef ds:uri="http://purl.org/dc/elements/1.1/"/>
    <ds:schemaRef ds:uri="http://schemas.microsoft.com/office/2006/documentManagement/types"/>
    <ds:schemaRef ds:uri="http://www.w3.org/XML/1998/namespace"/>
    <ds:schemaRef ds:uri="http://schemas.microsoft.com/office/2006/metadata/properties"/>
  </ds:schemaRefs>
</ds:datastoreItem>
</file>

<file path=customXml/itemProps4.xml><?xml version="1.0" encoding="utf-8"?>
<ds:datastoreItem xmlns:ds="http://schemas.openxmlformats.org/officeDocument/2006/customXml" ds:itemID="{E36C96AE-2CE0-405E-AC1A-02145789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6</cp:revision>
  <dcterms:created xsi:type="dcterms:W3CDTF">2014-08-14T16:59:00Z</dcterms:created>
  <dcterms:modified xsi:type="dcterms:W3CDTF">2014-12-04T02:19:00Z</dcterms:modified>
</cp:coreProperties>
</file>