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E0D57" w14:textId="77777777" w:rsidR="005B5FA8" w:rsidRDefault="005B5FA8" w:rsidP="005B5FA8">
      <w:pPr>
        <w:pStyle w:val="Heading1"/>
      </w:pPr>
      <w:bookmarkStart w:id="0" w:name="_GoBack"/>
      <w:bookmarkEnd w:id="0"/>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5B5FA8" w14:paraId="721D9193" w14:textId="77777777" w:rsidTr="00BE56F9">
        <w:tc>
          <w:tcPr>
            <w:tcW w:w="1098" w:type="dxa"/>
            <w:shd w:val="clear" w:color="auto" w:fill="DBE5F1" w:themeFill="accent1" w:themeFillTint="33"/>
          </w:tcPr>
          <w:p w14:paraId="06F2B0E7" w14:textId="77777777" w:rsidR="005B5FA8" w:rsidRPr="003F28AC" w:rsidRDefault="005B5FA8" w:rsidP="00BE56F9">
            <w:pPr>
              <w:rPr>
                <w:b/>
              </w:rPr>
            </w:pPr>
            <w:r w:rsidRPr="003F28AC">
              <w:rPr>
                <w:b/>
              </w:rPr>
              <w:t>Version</w:t>
            </w:r>
          </w:p>
        </w:tc>
        <w:tc>
          <w:tcPr>
            <w:tcW w:w="1530" w:type="dxa"/>
            <w:shd w:val="clear" w:color="auto" w:fill="DBE5F1" w:themeFill="accent1" w:themeFillTint="33"/>
          </w:tcPr>
          <w:p w14:paraId="27794FC8" w14:textId="77777777" w:rsidR="005B5FA8" w:rsidRPr="003F28AC" w:rsidRDefault="005B5FA8" w:rsidP="00BE56F9">
            <w:pPr>
              <w:rPr>
                <w:b/>
              </w:rPr>
            </w:pPr>
            <w:r w:rsidRPr="003F28AC">
              <w:rPr>
                <w:b/>
              </w:rPr>
              <w:t>Date</w:t>
            </w:r>
          </w:p>
        </w:tc>
        <w:tc>
          <w:tcPr>
            <w:tcW w:w="5850" w:type="dxa"/>
            <w:shd w:val="clear" w:color="auto" w:fill="DBE5F1" w:themeFill="accent1" w:themeFillTint="33"/>
          </w:tcPr>
          <w:p w14:paraId="73F67888" w14:textId="77777777" w:rsidR="005B5FA8" w:rsidRPr="003F28AC" w:rsidRDefault="005B5FA8" w:rsidP="00BE56F9">
            <w:pPr>
              <w:rPr>
                <w:b/>
              </w:rPr>
            </w:pPr>
            <w:r w:rsidRPr="003F28AC">
              <w:rPr>
                <w:b/>
              </w:rPr>
              <w:t>Description</w:t>
            </w:r>
          </w:p>
        </w:tc>
        <w:tc>
          <w:tcPr>
            <w:tcW w:w="3186" w:type="dxa"/>
            <w:shd w:val="clear" w:color="auto" w:fill="DBE5F1" w:themeFill="accent1" w:themeFillTint="33"/>
          </w:tcPr>
          <w:p w14:paraId="517AE12E" w14:textId="77777777" w:rsidR="005B5FA8" w:rsidRPr="003F28AC" w:rsidRDefault="005B5FA8" w:rsidP="00BE56F9">
            <w:pPr>
              <w:rPr>
                <w:b/>
              </w:rPr>
            </w:pPr>
            <w:r w:rsidRPr="003F28AC">
              <w:rPr>
                <w:b/>
              </w:rPr>
              <w:t>Author</w:t>
            </w:r>
          </w:p>
        </w:tc>
      </w:tr>
      <w:tr w:rsidR="005B5FA8" w14:paraId="03F022EE" w14:textId="77777777" w:rsidTr="00BE56F9">
        <w:tc>
          <w:tcPr>
            <w:tcW w:w="1098" w:type="dxa"/>
          </w:tcPr>
          <w:p w14:paraId="7366BBDF" w14:textId="77777777" w:rsidR="005B5FA8" w:rsidRDefault="005B5FA8" w:rsidP="00BE56F9">
            <w:r>
              <w:t>1.0</w:t>
            </w:r>
          </w:p>
        </w:tc>
        <w:tc>
          <w:tcPr>
            <w:tcW w:w="1530" w:type="dxa"/>
          </w:tcPr>
          <w:p w14:paraId="47424370" w14:textId="77777777" w:rsidR="005B5FA8" w:rsidRDefault="005B5FA8" w:rsidP="00BE56F9">
            <w:r>
              <w:t>01/28/2014</w:t>
            </w:r>
          </w:p>
        </w:tc>
        <w:tc>
          <w:tcPr>
            <w:tcW w:w="5850" w:type="dxa"/>
          </w:tcPr>
          <w:p w14:paraId="5421E90B" w14:textId="77777777" w:rsidR="005B5FA8" w:rsidRDefault="005B5FA8" w:rsidP="00BE56F9">
            <w:r>
              <w:t>Initial Draft Before Workshop</w:t>
            </w:r>
          </w:p>
        </w:tc>
        <w:tc>
          <w:tcPr>
            <w:tcW w:w="3186" w:type="dxa"/>
          </w:tcPr>
          <w:p w14:paraId="33F61E2B" w14:textId="77777777" w:rsidR="005B5FA8" w:rsidRDefault="005B5FA8" w:rsidP="00BE56F9">
            <w:r>
              <w:t>J. Kelly</w:t>
            </w:r>
          </w:p>
        </w:tc>
      </w:tr>
      <w:tr w:rsidR="005B5FA8" w14:paraId="1DC1B366" w14:textId="77777777" w:rsidTr="00BE56F9">
        <w:tc>
          <w:tcPr>
            <w:tcW w:w="1098" w:type="dxa"/>
          </w:tcPr>
          <w:p w14:paraId="2E78A6A1" w14:textId="77777777" w:rsidR="005B5FA8" w:rsidRDefault="005B5FA8" w:rsidP="00BE56F9">
            <w:r>
              <w:t>1.1</w:t>
            </w:r>
          </w:p>
        </w:tc>
        <w:tc>
          <w:tcPr>
            <w:tcW w:w="1530" w:type="dxa"/>
          </w:tcPr>
          <w:p w14:paraId="659D41BB" w14:textId="77777777" w:rsidR="005B5FA8" w:rsidRDefault="005B5FA8" w:rsidP="00BE56F9">
            <w:r>
              <w:t>02/09/2014</w:t>
            </w:r>
          </w:p>
        </w:tc>
        <w:tc>
          <w:tcPr>
            <w:tcW w:w="5850" w:type="dxa"/>
          </w:tcPr>
          <w:p w14:paraId="5CEF9B91" w14:textId="77777777" w:rsidR="005B5FA8" w:rsidRDefault="005B5FA8" w:rsidP="00BE56F9">
            <w:r>
              <w:t>Revised Agent Instructions section</w:t>
            </w:r>
          </w:p>
        </w:tc>
        <w:tc>
          <w:tcPr>
            <w:tcW w:w="3186" w:type="dxa"/>
          </w:tcPr>
          <w:p w14:paraId="6F2FF472" w14:textId="77777777" w:rsidR="005B5FA8" w:rsidRDefault="005B5FA8" w:rsidP="00BE56F9">
            <w:r>
              <w:t>J. Kelly</w:t>
            </w:r>
          </w:p>
        </w:tc>
      </w:tr>
      <w:tr w:rsidR="005B5FA8" w14:paraId="7C41230A" w14:textId="77777777" w:rsidTr="00BE56F9">
        <w:tc>
          <w:tcPr>
            <w:tcW w:w="1098" w:type="dxa"/>
          </w:tcPr>
          <w:p w14:paraId="2B0C1ECE" w14:textId="77777777" w:rsidR="005B5FA8" w:rsidRDefault="005B5FA8" w:rsidP="00BE56F9">
            <w:r>
              <w:t>1.2</w:t>
            </w:r>
          </w:p>
        </w:tc>
        <w:tc>
          <w:tcPr>
            <w:tcW w:w="1530" w:type="dxa"/>
          </w:tcPr>
          <w:p w14:paraId="0B069B02" w14:textId="77777777" w:rsidR="005B5FA8" w:rsidRDefault="005B5FA8" w:rsidP="00BE56F9">
            <w:r>
              <w:t>02/12/2014</w:t>
            </w:r>
          </w:p>
        </w:tc>
        <w:tc>
          <w:tcPr>
            <w:tcW w:w="5850" w:type="dxa"/>
          </w:tcPr>
          <w:p w14:paraId="17754ADC" w14:textId="77777777" w:rsidR="005B5FA8" w:rsidRDefault="005B5FA8" w:rsidP="00BE56F9">
            <w:r>
              <w:t>Minor Format Changes</w:t>
            </w:r>
          </w:p>
        </w:tc>
        <w:tc>
          <w:tcPr>
            <w:tcW w:w="3186" w:type="dxa"/>
          </w:tcPr>
          <w:p w14:paraId="09C59711" w14:textId="77777777" w:rsidR="005B5FA8" w:rsidRDefault="005B5FA8" w:rsidP="00BE56F9">
            <w:r>
              <w:t>J. Kelly</w:t>
            </w:r>
          </w:p>
        </w:tc>
      </w:tr>
      <w:tr w:rsidR="005B5FA8" w14:paraId="66738B21" w14:textId="77777777" w:rsidTr="00BE56F9">
        <w:tc>
          <w:tcPr>
            <w:tcW w:w="1098" w:type="dxa"/>
          </w:tcPr>
          <w:p w14:paraId="69EA3BDA" w14:textId="77777777" w:rsidR="005B5FA8" w:rsidRDefault="005B5FA8" w:rsidP="00BE56F9">
            <w:r>
              <w:t>1.3</w:t>
            </w:r>
          </w:p>
        </w:tc>
        <w:tc>
          <w:tcPr>
            <w:tcW w:w="1530" w:type="dxa"/>
          </w:tcPr>
          <w:p w14:paraId="5A0718BF" w14:textId="77777777" w:rsidR="005B5FA8" w:rsidRDefault="005B5FA8" w:rsidP="00BE56F9">
            <w:r>
              <w:t>02/14/2014</w:t>
            </w:r>
          </w:p>
        </w:tc>
        <w:tc>
          <w:tcPr>
            <w:tcW w:w="5850" w:type="dxa"/>
          </w:tcPr>
          <w:p w14:paraId="5D4D4F92" w14:textId="77777777" w:rsidR="005B5FA8" w:rsidRDefault="005B5FA8" w:rsidP="00BE56F9">
            <w:r>
              <w:t>Design Change to Process Overview Section</w:t>
            </w:r>
          </w:p>
        </w:tc>
        <w:tc>
          <w:tcPr>
            <w:tcW w:w="3186" w:type="dxa"/>
          </w:tcPr>
          <w:p w14:paraId="79F27B5D" w14:textId="77777777" w:rsidR="005B5FA8" w:rsidRDefault="005B5FA8" w:rsidP="00BE56F9">
            <w:r>
              <w:t>J. Kelly</w:t>
            </w:r>
          </w:p>
        </w:tc>
      </w:tr>
      <w:tr w:rsidR="005B5FA8" w14:paraId="6B413605" w14:textId="77777777" w:rsidTr="00BE56F9">
        <w:tc>
          <w:tcPr>
            <w:tcW w:w="1098" w:type="dxa"/>
          </w:tcPr>
          <w:p w14:paraId="79AD63DA" w14:textId="77777777" w:rsidR="005B5FA8" w:rsidRDefault="005B5FA8" w:rsidP="00BE56F9">
            <w:r>
              <w:t>1.4</w:t>
            </w:r>
          </w:p>
        </w:tc>
        <w:tc>
          <w:tcPr>
            <w:tcW w:w="1530" w:type="dxa"/>
          </w:tcPr>
          <w:p w14:paraId="0BDC8D7F" w14:textId="77777777" w:rsidR="005B5FA8" w:rsidRDefault="005B5FA8" w:rsidP="00BE56F9">
            <w:r>
              <w:t>02/25/2014</w:t>
            </w:r>
          </w:p>
        </w:tc>
        <w:tc>
          <w:tcPr>
            <w:tcW w:w="5850" w:type="dxa"/>
          </w:tcPr>
          <w:p w14:paraId="272CF8CF" w14:textId="77777777" w:rsidR="005B5FA8" w:rsidRDefault="005B5FA8" w:rsidP="00BE56F9">
            <w:r>
              <w:t>Changes incorporated after discussion with City</w:t>
            </w:r>
          </w:p>
        </w:tc>
        <w:tc>
          <w:tcPr>
            <w:tcW w:w="3186" w:type="dxa"/>
          </w:tcPr>
          <w:p w14:paraId="0351F578" w14:textId="77777777" w:rsidR="005B5FA8" w:rsidRDefault="005B5FA8" w:rsidP="00BE56F9">
            <w:r>
              <w:t>M. Schmidt</w:t>
            </w:r>
          </w:p>
          <w:p w14:paraId="7A42AF04" w14:textId="77777777" w:rsidR="005B5FA8" w:rsidRDefault="005B5FA8" w:rsidP="00BE56F9">
            <w:r>
              <w:t>Sreelatha SK</w:t>
            </w:r>
          </w:p>
        </w:tc>
      </w:tr>
      <w:tr w:rsidR="001A43E2" w14:paraId="2544368B" w14:textId="77777777" w:rsidTr="00BE56F9">
        <w:tc>
          <w:tcPr>
            <w:tcW w:w="1098" w:type="dxa"/>
          </w:tcPr>
          <w:p w14:paraId="677BA856" w14:textId="44ED3243" w:rsidR="001A43E2" w:rsidRDefault="001A43E2" w:rsidP="00BE56F9">
            <w:r>
              <w:t>1.5</w:t>
            </w:r>
          </w:p>
        </w:tc>
        <w:tc>
          <w:tcPr>
            <w:tcW w:w="1530" w:type="dxa"/>
          </w:tcPr>
          <w:p w14:paraId="0DF5C89B" w14:textId="5FF30872" w:rsidR="001A43E2" w:rsidRDefault="001A43E2" w:rsidP="00BE56F9">
            <w:r>
              <w:t>04/16/2014</w:t>
            </w:r>
          </w:p>
        </w:tc>
        <w:tc>
          <w:tcPr>
            <w:tcW w:w="5850" w:type="dxa"/>
          </w:tcPr>
          <w:p w14:paraId="291DA239" w14:textId="157E26E5" w:rsidR="001A43E2" w:rsidRDefault="001A43E2" w:rsidP="00BE56F9">
            <w:r>
              <w:t>Added Street Department’s response to Action Item #1.</w:t>
            </w:r>
          </w:p>
        </w:tc>
        <w:tc>
          <w:tcPr>
            <w:tcW w:w="3186" w:type="dxa"/>
          </w:tcPr>
          <w:p w14:paraId="70E53C38" w14:textId="23A6E939" w:rsidR="001A43E2" w:rsidRDefault="001A43E2" w:rsidP="00BE56F9">
            <w:r>
              <w:t>J. Kelly</w:t>
            </w:r>
          </w:p>
        </w:tc>
      </w:tr>
    </w:tbl>
    <w:p w14:paraId="3FC26177" w14:textId="77777777" w:rsidR="005B5FA8" w:rsidRDefault="005B5FA8" w:rsidP="005B5FA8">
      <w:pPr>
        <w:pStyle w:val="Heading1"/>
      </w:pPr>
      <w:r>
        <w:t>Requirements Overview</w:t>
      </w:r>
    </w:p>
    <w:p w14:paraId="1F21F19E" w14:textId="77777777" w:rsidR="005B5FA8" w:rsidRPr="00BE5E4E" w:rsidRDefault="005B5FA8" w:rsidP="005B5FA8">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new service request (see </w:t>
      </w:r>
      <w:r w:rsidRPr="001B5953">
        <w:rPr>
          <w:b/>
        </w:rPr>
        <w:t>Service Requests Standards</w:t>
      </w:r>
      <w:r>
        <w:t xml:space="preserve"> document).</w:t>
      </w:r>
    </w:p>
    <w:p w14:paraId="743EF6A3" w14:textId="77777777" w:rsidR="005B5FA8" w:rsidRDefault="005B5FA8" w:rsidP="005B5FA8">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5B5FA8" w:rsidRPr="008D0A72" w14:paraId="56C26892" w14:textId="77777777" w:rsidTr="00BE56F9">
        <w:tc>
          <w:tcPr>
            <w:tcW w:w="2520" w:type="dxa"/>
            <w:shd w:val="clear" w:color="auto" w:fill="EEECE1" w:themeFill="background2"/>
          </w:tcPr>
          <w:p w14:paraId="2E88CCEB" w14:textId="77777777" w:rsidR="005B5FA8" w:rsidRPr="008D0A72" w:rsidRDefault="005B5FA8" w:rsidP="00BE56F9">
            <w:pPr>
              <w:rPr>
                <w:b/>
                <w:sz w:val="20"/>
                <w:szCs w:val="20"/>
              </w:rPr>
            </w:pPr>
            <w:r>
              <w:rPr>
                <w:b/>
                <w:sz w:val="20"/>
                <w:szCs w:val="20"/>
              </w:rPr>
              <w:t>Department</w:t>
            </w:r>
          </w:p>
        </w:tc>
        <w:tc>
          <w:tcPr>
            <w:tcW w:w="11880" w:type="dxa"/>
          </w:tcPr>
          <w:p w14:paraId="512A1708" w14:textId="77777777" w:rsidR="005B5FA8" w:rsidRPr="008D0A72" w:rsidRDefault="005B5FA8" w:rsidP="00BE56F9">
            <w:pPr>
              <w:rPr>
                <w:sz w:val="20"/>
                <w:szCs w:val="20"/>
              </w:rPr>
            </w:pPr>
            <w:r>
              <w:rPr>
                <w:sz w:val="20"/>
                <w:szCs w:val="20"/>
              </w:rPr>
              <w:t>Streets Department</w:t>
            </w:r>
          </w:p>
        </w:tc>
      </w:tr>
      <w:tr w:rsidR="005B5FA8" w:rsidRPr="008D0A72" w14:paraId="03BAEC91" w14:textId="77777777" w:rsidTr="00BE56F9">
        <w:tc>
          <w:tcPr>
            <w:tcW w:w="2520" w:type="dxa"/>
            <w:shd w:val="clear" w:color="auto" w:fill="EEECE1" w:themeFill="background2"/>
          </w:tcPr>
          <w:p w14:paraId="7B327AA2" w14:textId="77777777" w:rsidR="005B5FA8" w:rsidRPr="008D0A72" w:rsidRDefault="005B5FA8" w:rsidP="00BE56F9">
            <w:pPr>
              <w:rPr>
                <w:b/>
                <w:sz w:val="20"/>
                <w:szCs w:val="20"/>
              </w:rPr>
            </w:pPr>
            <w:r w:rsidRPr="008D0A72">
              <w:rPr>
                <w:b/>
                <w:sz w:val="20"/>
                <w:szCs w:val="20"/>
              </w:rPr>
              <w:t>Record Type Name</w:t>
            </w:r>
          </w:p>
        </w:tc>
        <w:tc>
          <w:tcPr>
            <w:tcW w:w="11880" w:type="dxa"/>
          </w:tcPr>
          <w:p w14:paraId="5A9791A2" w14:textId="77777777" w:rsidR="005B5FA8" w:rsidRPr="008D0A72" w:rsidRDefault="005B5FA8" w:rsidP="00BE56F9">
            <w:pPr>
              <w:rPr>
                <w:sz w:val="20"/>
                <w:szCs w:val="20"/>
              </w:rPr>
            </w:pPr>
            <w:r>
              <w:rPr>
                <w:sz w:val="20"/>
                <w:szCs w:val="20"/>
              </w:rPr>
              <w:t>Street Paving</w:t>
            </w:r>
          </w:p>
        </w:tc>
      </w:tr>
      <w:tr w:rsidR="005B5FA8" w:rsidRPr="008D0A72" w14:paraId="7D399B98" w14:textId="77777777" w:rsidTr="00BE56F9">
        <w:tc>
          <w:tcPr>
            <w:tcW w:w="2520" w:type="dxa"/>
            <w:shd w:val="clear" w:color="auto" w:fill="EEECE1" w:themeFill="background2"/>
          </w:tcPr>
          <w:p w14:paraId="35121BB1" w14:textId="77777777" w:rsidR="005B5FA8" w:rsidRPr="008D0A72" w:rsidRDefault="005B5FA8" w:rsidP="00BE56F9">
            <w:pPr>
              <w:rPr>
                <w:b/>
                <w:sz w:val="20"/>
                <w:szCs w:val="20"/>
              </w:rPr>
            </w:pPr>
            <w:r w:rsidRPr="008D0A72">
              <w:rPr>
                <w:b/>
                <w:sz w:val="20"/>
                <w:szCs w:val="20"/>
              </w:rPr>
              <w:t>Record Type Description</w:t>
            </w:r>
          </w:p>
        </w:tc>
        <w:tc>
          <w:tcPr>
            <w:tcW w:w="11880" w:type="dxa"/>
          </w:tcPr>
          <w:p w14:paraId="12BD24CE" w14:textId="77777777" w:rsidR="005B5FA8" w:rsidRPr="008D0A72" w:rsidRDefault="005B5FA8" w:rsidP="00BE56F9">
            <w:pPr>
              <w:rPr>
                <w:sz w:val="20"/>
                <w:szCs w:val="20"/>
              </w:rPr>
            </w:pPr>
            <w:r w:rsidRPr="00CC40BD">
              <w:rPr>
                <w:sz w:val="20"/>
                <w:szCs w:val="20"/>
              </w:rPr>
              <w:t xml:space="preserve">To request to </w:t>
            </w:r>
            <w:r w:rsidRPr="00263CB5">
              <w:rPr>
                <w:sz w:val="20"/>
                <w:szCs w:val="20"/>
              </w:rPr>
              <w:t>get a street resurfaced/repaved</w:t>
            </w:r>
            <w:r>
              <w:rPr>
                <w:sz w:val="20"/>
                <w:szCs w:val="20"/>
              </w:rPr>
              <w:t>.</w:t>
            </w:r>
          </w:p>
        </w:tc>
      </w:tr>
      <w:tr w:rsidR="005B5FA8" w:rsidRPr="008D0A72" w14:paraId="4FC17E9D" w14:textId="77777777" w:rsidTr="00BE56F9">
        <w:tc>
          <w:tcPr>
            <w:tcW w:w="2520" w:type="dxa"/>
            <w:shd w:val="clear" w:color="auto" w:fill="EEECE1" w:themeFill="background2"/>
          </w:tcPr>
          <w:p w14:paraId="26130F3B" w14:textId="77777777" w:rsidR="005B5FA8" w:rsidRPr="008D0A72" w:rsidRDefault="005B5FA8" w:rsidP="00BE56F9">
            <w:pPr>
              <w:rPr>
                <w:b/>
                <w:sz w:val="20"/>
                <w:szCs w:val="20"/>
              </w:rPr>
            </w:pPr>
            <w:r w:rsidRPr="008D0A72">
              <w:rPr>
                <w:b/>
                <w:sz w:val="20"/>
                <w:szCs w:val="20"/>
              </w:rPr>
              <w:t>Process Overview</w:t>
            </w:r>
          </w:p>
        </w:tc>
        <w:tc>
          <w:tcPr>
            <w:tcW w:w="11880" w:type="dxa"/>
          </w:tcPr>
          <w:p w14:paraId="443C0B66" w14:textId="77777777" w:rsidR="005B5FA8" w:rsidRPr="00C07EB1" w:rsidRDefault="005B5FA8" w:rsidP="00BE56F9">
            <w:pPr>
              <w:pStyle w:val="ListParagraph"/>
              <w:numPr>
                <w:ilvl w:val="0"/>
                <w:numId w:val="1"/>
              </w:numPr>
              <w:spacing w:after="200" w:line="276" w:lineRule="auto"/>
              <w:rPr>
                <w:sz w:val="20"/>
                <w:szCs w:val="20"/>
              </w:rPr>
            </w:pPr>
            <w:r>
              <w:rPr>
                <w:sz w:val="20"/>
                <w:szCs w:val="20"/>
              </w:rPr>
              <w:t>Customer</w:t>
            </w:r>
            <w:r w:rsidRPr="00C07EB1">
              <w:rPr>
                <w:sz w:val="20"/>
                <w:szCs w:val="20"/>
              </w:rPr>
              <w:t xml:space="preserve"> requests the service</w:t>
            </w:r>
          </w:p>
          <w:p w14:paraId="4E8E0E0A" w14:textId="77777777" w:rsidR="005B5FA8" w:rsidRPr="00C07EB1" w:rsidRDefault="005B5FA8" w:rsidP="00BE56F9">
            <w:pPr>
              <w:pStyle w:val="ListParagraph"/>
              <w:numPr>
                <w:ilvl w:val="0"/>
                <w:numId w:val="1"/>
              </w:numPr>
              <w:spacing w:after="200" w:line="276" w:lineRule="auto"/>
              <w:rPr>
                <w:sz w:val="20"/>
                <w:szCs w:val="20"/>
              </w:rPr>
            </w:pPr>
            <w:r w:rsidRPr="00C07EB1">
              <w:rPr>
                <w:sz w:val="20"/>
                <w:szCs w:val="20"/>
              </w:rPr>
              <w:t xml:space="preserve">The Agent creates a case by selecting the </w:t>
            </w:r>
            <w:r>
              <w:rPr>
                <w:i/>
                <w:sz w:val="20"/>
                <w:szCs w:val="20"/>
              </w:rPr>
              <w:t>Street Paving</w:t>
            </w:r>
            <w:r w:rsidRPr="00C07EB1">
              <w:rPr>
                <w:sz w:val="20"/>
                <w:szCs w:val="20"/>
              </w:rPr>
              <w:t xml:space="preserve"> </w:t>
            </w:r>
            <w:r w:rsidRPr="00C07EB1">
              <w:rPr>
                <w:b/>
                <w:i/>
                <w:sz w:val="20"/>
                <w:szCs w:val="20"/>
              </w:rPr>
              <w:t>Record Type</w:t>
            </w:r>
            <w:r w:rsidRPr="00C07EB1">
              <w:rPr>
                <w:sz w:val="20"/>
                <w:szCs w:val="20"/>
              </w:rPr>
              <w:t xml:space="preserve">. </w:t>
            </w:r>
          </w:p>
          <w:p w14:paraId="3ABD6223" w14:textId="77777777" w:rsidR="005B5FA8" w:rsidRPr="00C07EB1" w:rsidRDefault="005B5FA8" w:rsidP="00BE56F9">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0E6A9DA7" w14:textId="77777777" w:rsidR="005B5FA8" w:rsidRPr="00C07EB1" w:rsidRDefault="005B5FA8" w:rsidP="00BE56F9">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Pr>
                <w:i/>
                <w:sz w:val="20"/>
                <w:szCs w:val="20"/>
              </w:rPr>
              <w:t>Street Paving</w:t>
            </w:r>
            <w:r w:rsidRPr="00C07EB1">
              <w:rPr>
                <w:rFonts w:cs="Arial"/>
                <w:b/>
                <w:i/>
                <w:sz w:val="20"/>
                <w:szCs w:val="20"/>
              </w:rPr>
              <w:t xml:space="preserve"> Record Type</w:t>
            </w:r>
            <w:r w:rsidRPr="00C07EB1">
              <w:rPr>
                <w:rFonts w:cs="Arial"/>
                <w:sz w:val="20"/>
                <w:szCs w:val="20"/>
              </w:rPr>
              <w:t xml:space="preserve"> is being shown in the middle panel.  This section shows the optional and mandatory data the agent needs to supply in order to create the case. </w:t>
            </w:r>
          </w:p>
          <w:p w14:paraId="2B2EC757" w14:textId="77777777" w:rsidR="005B5FA8" w:rsidRPr="00C07EB1" w:rsidRDefault="005B5FA8" w:rsidP="00BE56F9">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3CA22CDF" w14:textId="77777777" w:rsidR="005B5FA8" w:rsidRPr="00C07EB1" w:rsidRDefault="005B5FA8" w:rsidP="00BE56F9">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w:t>
            </w:r>
            <w:r w:rsidRPr="00C07EB1">
              <w:rPr>
                <w:rFonts w:cs="Arial"/>
                <w:sz w:val="20"/>
                <w:szCs w:val="20"/>
              </w:rPr>
              <w:lastRenderedPageBreak/>
              <w:t>typed in the “Subject” field on the case.</w:t>
            </w:r>
          </w:p>
          <w:p w14:paraId="34A03FCE" w14:textId="77777777" w:rsidR="005B5FA8" w:rsidRPr="00C07EB1" w:rsidRDefault="005B5FA8" w:rsidP="00BE56F9">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02BC7EAF" w14:textId="77777777" w:rsidR="005B5FA8" w:rsidRPr="00C07EB1" w:rsidRDefault="005B5FA8" w:rsidP="00BE56F9">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14549F92" w14:textId="77777777" w:rsidR="005B5FA8" w:rsidRPr="00C07EB1" w:rsidRDefault="005B5FA8" w:rsidP="00BE56F9">
            <w:pPr>
              <w:pStyle w:val="ListParagraph"/>
              <w:numPr>
                <w:ilvl w:val="1"/>
                <w:numId w:val="1"/>
              </w:numPr>
              <w:spacing w:after="200" w:line="276" w:lineRule="auto"/>
              <w:rPr>
                <w:sz w:val="20"/>
                <w:szCs w:val="20"/>
              </w:rPr>
            </w:pPr>
            <w:r w:rsidRPr="00C07EB1">
              <w:rPr>
                <w:sz w:val="20"/>
                <w:szCs w:val="20"/>
              </w:rPr>
              <w:t>Auto-generates the next sequential Case Number</w:t>
            </w:r>
          </w:p>
          <w:p w14:paraId="0D7A6D06" w14:textId="77777777" w:rsidR="005B5FA8" w:rsidRDefault="005B5FA8" w:rsidP="00BE56F9">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2CB54683" w14:textId="77777777" w:rsidR="005B5FA8" w:rsidRPr="004C31B8" w:rsidRDefault="005B5FA8" w:rsidP="00BE56F9">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415EE66F" w14:textId="77777777" w:rsidR="005B5FA8" w:rsidRPr="00654203" w:rsidRDefault="005B5FA8" w:rsidP="00BE56F9">
            <w:pPr>
              <w:pStyle w:val="ListParagraph"/>
              <w:numPr>
                <w:ilvl w:val="2"/>
                <w:numId w:val="1"/>
              </w:numPr>
              <w:rPr>
                <w:sz w:val="20"/>
                <w:szCs w:val="20"/>
              </w:rPr>
            </w:pPr>
            <w:r w:rsidRPr="00654203">
              <w:rPr>
                <w:sz w:val="20"/>
                <w:szCs w:val="20"/>
              </w:rPr>
              <w:t>Assignment notification emails will NOT be sent for cases that are being interfaced with CityWorks.</w:t>
            </w:r>
          </w:p>
          <w:p w14:paraId="70BAF7CE" w14:textId="77777777" w:rsidR="005B5FA8" w:rsidRPr="00321528" w:rsidRDefault="005B5FA8" w:rsidP="00BE56F9">
            <w:pPr>
              <w:pStyle w:val="ListParagraph"/>
              <w:numPr>
                <w:ilvl w:val="1"/>
                <w:numId w:val="1"/>
              </w:numPr>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B5FA8" w:rsidRPr="008D0A72" w14:paraId="762327C4" w14:textId="77777777" w:rsidTr="00BE56F9">
        <w:trPr>
          <w:trHeight w:val="1923"/>
        </w:trPr>
        <w:tc>
          <w:tcPr>
            <w:tcW w:w="2520" w:type="dxa"/>
            <w:shd w:val="clear" w:color="auto" w:fill="EEECE1" w:themeFill="background2"/>
          </w:tcPr>
          <w:p w14:paraId="4D2332B6" w14:textId="77777777" w:rsidR="005B5FA8" w:rsidRPr="008D0A72" w:rsidRDefault="005B5FA8" w:rsidP="00BE56F9">
            <w:pPr>
              <w:rPr>
                <w:b/>
                <w:sz w:val="20"/>
                <w:szCs w:val="20"/>
              </w:rPr>
            </w:pPr>
            <w:r>
              <w:rPr>
                <w:b/>
                <w:sz w:val="20"/>
                <w:szCs w:val="20"/>
              </w:rPr>
              <w:lastRenderedPageBreak/>
              <w:t>Default Settings for Standard and Custom Fields</w:t>
            </w:r>
          </w:p>
        </w:tc>
        <w:tc>
          <w:tcPr>
            <w:tcW w:w="11880" w:type="dxa"/>
          </w:tcPr>
          <w:p w14:paraId="5A5D5C9D" w14:textId="77777777" w:rsidR="005B5FA8" w:rsidRPr="008D0A72" w:rsidRDefault="005B5FA8" w:rsidP="00BE56F9">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5B5FA8" w:rsidRPr="00076734" w14:paraId="12D0BD9A" w14:textId="77777777" w:rsidTr="00BE56F9">
              <w:tc>
                <w:tcPr>
                  <w:tcW w:w="1980" w:type="dxa"/>
                  <w:shd w:val="clear" w:color="auto" w:fill="BFBFBF" w:themeFill="background1" w:themeFillShade="BF"/>
                </w:tcPr>
                <w:p w14:paraId="4AB6CD79" w14:textId="77777777" w:rsidR="005B5FA8" w:rsidRPr="00076734" w:rsidRDefault="005B5FA8" w:rsidP="00BE56F9">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61F57E03" w14:textId="77777777" w:rsidR="005B5FA8" w:rsidRPr="004C31B8" w:rsidRDefault="005B5FA8" w:rsidP="00BE56F9">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21F017E0" w14:textId="77777777" w:rsidR="005B5FA8" w:rsidRPr="004C31B8" w:rsidRDefault="005B5FA8" w:rsidP="00BE56F9">
                  <w:pPr>
                    <w:rPr>
                      <w:b/>
                      <w:sz w:val="20"/>
                      <w:szCs w:val="20"/>
                    </w:rPr>
                  </w:pPr>
                  <w:r w:rsidRPr="004C31B8">
                    <w:rPr>
                      <w:b/>
                      <w:sz w:val="20"/>
                      <w:szCs w:val="20"/>
                    </w:rPr>
                    <w:t>Default Value for New Case</w:t>
                  </w:r>
                </w:p>
              </w:tc>
            </w:tr>
            <w:tr w:rsidR="005B5FA8" w:rsidRPr="00076734" w14:paraId="0CA5832B" w14:textId="77777777" w:rsidTr="00BE56F9">
              <w:tc>
                <w:tcPr>
                  <w:tcW w:w="1980" w:type="dxa"/>
                </w:tcPr>
                <w:p w14:paraId="6D066C86" w14:textId="77777777" w:rsidR="005B5FA8" w:rsidRPr="00076734" w:rsidRDefault="005B5FA8" w:rsidP="00BE56F9">
                  <w:pPr>
                    <w:rPr>
                      <w:sz w:val="20"/>
                      <w:szCs w:val="20"/>
                    </w:rPr>
                  </w:pPr>
                  <w:r w:rsidRPr="00076734">
                    <w:rPr>
                      <w:sz w:val="20"/>
                      <w:szCs w:val="20"/>
                    </w:rPr>
                    <w:t>Status</w:t>
                  </w:r>
                </w:p>
              </w:tc>
              <w:tc>
                <w:tcPr>
                  <w:tcW w:w="4002" w:type="dxa"/>
                </w:tcPr>
                <w:p w14:paraId="2A7E37A2" w14:textId="77777777" w:rsidR="005B5FA8" w:rsidRPr="004C31B8" w:rsidRDefault="005B5FA8" w:rsidP="00BE56F9">
                  <w:pPr>
                    <w:rPr>
                      <w:sz w:val="20"/>
                      <w:szCs w:val="20"/>
                    </w:rPr>
                  </w:pPr>
                  <w:r w:rsidRPr="004C31B8">
                    <w:rPr>
                      <w:sz w:val="20"/>
                      <w:szCs w:val="20"/>
                    </w:rPr>
                    <w:t>New, In-Progress, Escalated, On Hold, and Closed</w:t>
                  </w:r>
                </w:p>
              </w:tc>
              <w:tc>
                <w:tcPr>
                  <w:tcW w:w="4002" w:type="dxa"/>
                </w:tcPr>
                <w:p w14:paraId="47290B5B" w14:textId="77777777" w:rsidR="005B5FA8" w:rsidRPr="004C31B8" w:rsidRDefault="005B5FA8" w:rsidP="00BE56F9">
                  <w:pPr>
                    <w:rPr>
                      <w:sz w:val="20"/>
                      <w:szCs w:val="20"/>
                    </w:rPr>
                  </w:pPr>
                  <w:r w:rsidRPr="004C31B8">
                    <w:rPr>
                      <w:sz w:val="20"/>
                      <w:szCs w:val="20"/>
                    </w:rPr>
                    <w:t>New</w:t>
                  </w:r>
                </w:p>
              </w:tc>
            </w:tr>
            <w:tr w:rsidR="005B5FA8" w:rsidRPr="00076734" w14:paraId="0AF99A44" w14:textId="77777777" w:rsidTr="00BE56F9">
              <w:tc>
                <w:tcPr>
                  <w:tcW w:w="1980" w:type="dxa"/>
                </w:tcPr>
                <w:p w14:paraId="44A5CBAF" w14:textId="77777777" w:rsidR="005B5FA8" w:rsidRPr="00076734" w:rsidRDefault="005B5FA8" w:rsidP="00BE56F9">
                  <w:pPr>
                    <w:rPr>
                      <w:sz w:val="20"/>
                      <w:szCs w:val="20"/>
                    </w:rPr>
                  </w:pPr>
                  <w:r w:rsidRPr="00076734">
                    <w:rPr>
                      <w:sz w:val="20"/>
                      <w:szCs w:val="20"/>
                    </w:rPr>
                    <w:t>Case Origin</w:t>
                  </w:r>
                </w:p>
              </w:tc>
              <w:tc>
                <w:tcPr>
                  <w:tcW w:w="4002" w:type="dxa"/>
                </w:tcPr>
                <w:p w14:paraId="2783C1DB" w14:textId="77777777" w:rsidR="005B5FA8" w:rsidRPr="004C31B8" w:rsidRDefault="005B5FA8" w:rsidP="00BE56F9">
                  <w:pPr>
                    <w:rPr>
                      <w:sz w:val="20"/>
                      <w:szCs w:val="20"/>
                    </w:rPr>
                  </w:pPr>
                  <w:r w:rsidRPr="004C31B8">
                    <w:rPr>
                      <w:sz w:val="20"/>
                      <w:szCs w:val="20"/>
                    </w:rPr>
                    <w:t>Phone</w:t>
                  </w:r>
                  <w:r>
                    <w:rPr>
                      <w:sz w:val="20"/>
                      <w:szCs w:val="20"/>
                    </w:rPr>
                    <w:t>, Email, Web</w:t>
                  </w:r>
                </w:p>
              </w:tc>
              <w:tc>
                <w:tcPr>
                  <w:tcW w:w="4002" w:type="dxa"/>
                </w:tcPr>
                <w:p w14:paraId="04B0BAC4" w14:textId="77777777" w:rsidR="005B5FA8" w:rsidRPr="004C31B8" w:rsidRDefault="005B5FA8" w:rsidP="00BE56F9">
                  <w:pPr>
                    <w:rPr>
                      <w:sz w:val="20"/>
                      <w:szCs w:val="20"/>
                    </w:rPr>
                  </w:pPr>
                  <w:r w:rsidRPr="004C31B8">
                    <w:rPr>
                      <w:sz w:val="20"/>
                      <w:szCs w:val="20"/>
                    </w:rPr>
                    <w:t>Phone</w:t>
                  </w:r>
                </w:p>
              </w:tc>
            </w:tr>
            <w:tr w:rsidR="005B5FA8" w:rsidRPr="00076734" w14:paraId="2AD0D277" w14:textId="77777777" w:rsidTr="00BE56F9">
              <w:tc>
                <w:tcPr>
                  <w:tcW w:w="1980" w:type="dxa"/>
                </w:tcPr>
                <w:p w14:paraId="249FEADC" w14:textId="77777777" w:rsidR="005B5FA8" w:rsidRPr="00076734" w:rsidRDefault="005B5FA8" w:rsidP="00BE56F9">
                  <w:pPr>
                    <w:rPr>
                      <w:sz w:val="20"/>
                      <w:szCs w:val="20"/>
                    </w:rPr>
                  </w:pPr>
                  <w:r w:rsidRPr="00076734">
                    <w:rPr>
                      <w:sz w:val="20"/>
                      <w:szCs w:val="20"/>
                    </w:rPr>
                    <w:t>Priority</w:t>
                  </w:r>
                </w:p>
              </w:tc>
              <w:tc>
                <w:tcPr>
                  <w:tcW w:w="4002" w:type="dxa"/>
                </w:tcPr>
                <w:p w14:paraId="2601D0B1" w14:textId="77777777" w:rsidR="005B5FA8" w:rsidRPr="004C31B8" w:rsidRDefault="005B5FA8" w:rsidP="00BE56F9">
                  <w:pPr>
                    <w:rPr>
                      <w:sz w:val="20"/>
                      <w:szCs w:val="20"/>
                    </w:rPr>
                  </w:pPr>
                  <w:r>
                    <w:rPr>
                      <w:sz w:val="20"/>
                      <w:szCs w:val="20"/>
                    </w:rPr>
                    <w:t>1,2,3,4,5,6,7,8,9</w:t>
                  </w:r>
                </w:p>
              </w:tc>
              <w:tc>
                <w:tcPr>
                  <w:tcW w:w="4002" w:type="dxa"/>
                </w:tcPr>
                <w:p w14:paraId="2EAFD6D1" w14:textId="77777777" w:rsidR="005B5FA8" w:rsidRPr="004C31B8" w:rsidRDefault="005B5FA8" w:rsidP="00BE56F9">
                  <w:pPr>
                    <w:rPr>
                      <w:sz w:val="20"/>
                      <w:szCs w:val="20"/>
                    </w:rPr>
                  </w:pPr>
                  <w:r>
                    <w:rPr>
                      <w:sz w:val="20"/>
                      <w:szCs w:val="20"/>
                    </w:rPr>
                    <w:t>5</w:t>
                  </w:r>
                </w:p>
              </w:tc>
            </w:tr>
          </w:tbl>
          <w:p w14:paraId="2826DE19" w14:textId="77777777" w:rsidR="005B5FA8" w:rsidRPr="008D0A72" w:rsidRDefault="005B5FA8" w:rsidP="00BE56F9">
            <w:pPr>
              <w:rPr>
                <w:sz w:val="20"/>
                <w:szCs w:val="20"/>
              </w:rPr>
            </w:pPr>
          </w:p>
        </w:tc>
      </w:tr>
      <w:tr w:rsidR="005B5FA8" w:rsidRPr="008D0A72" w14:paraId="7CF043D2" w14:textId="77777777" w:rsidTr="00BE56F9">
        <w:trPr>
          <w:trHeight w:val="2166"/>
        </w:trPr>
        <w:tc>
          <w:tcPr>
            <w:tcW w:w="2520" w:type="dxa"/>
            <w:shd w:val="clear" w:color="auto" w:fill="EEECE1" w:themeFill="background2"/>
          </w:tcPr>
          <w:p w14:paraId="3DB97D5E" w14:textId="77777777" w:rsidR="005B5FA8" w:rsidRPr="008D0A72" w:rsidRDefault="005B5FA8" w:rsidP="00BE56F9">
            <w:pPr>
              <w:rPr>
                <w:b/>
                <w:sz w:val="20"/>
                <w:szCs w:val="20"/>
              </w:rPr>
            </w:pPr>
            <w:r>
              <w:rPr>
                <w:b/>
                <w:sz w:val="20"/>
                <w:szCs w:val="20"/>
              </w:rPr>
              <w:t xml:space="preserve">Service Request Types and SLAs </w:t>
            </w:r>
          </w:p>
        </w:tc>
        <w:tc>
          <w:tcPr>
            <w:tcW w:w="11880" w:type="dxa"/>
          </w:tcPr>
          <w:p w14:paraId="100B6009" w14:textId="77777777" w:rsidR="005B5FA8" w:rsidRDefault="005B5FA8" w:rsidP="00BE56F9">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5B5FA8" w:rsidRPr="00076734" w14:paraId="5BB9B482" w14:textId="77777777" w:rsidTr="00BE56F9">
              <w:tc>
                <w:tcPr>
                  <w:tcW w:w="3642" w:type="dxa"/>
                  <w:shd w:val="clear" w:color="auto" w:fill="BFBFBF" w:themeFill="background1" w:themeFillShade="BF"/>
                </w:tcPr>
                <w:p w14:paraId="1F6FE76D" w14:textId="77777777" w:rsidR="005B5FA8" w:rsidRPr="00076734" w:rsidRDefault="005B5FA8" w:rsidP="00BE56F9">
                  <w:pPr>
                    <w:rPr>
                      <w:b/>
                      <w:sz w:val="20"/>
                      <w:szCs w:val="20"/>
                    </w:rPr>
                  </w:pPr>
                  <w:r>
                    <w:rPr>
                      <w:b/>
                      <w:sz w:val="20"/>
                      <w:szCs w:val="20"/>
                    </w:rPr>
                    <w:t>Service Request Types</w:t>
                  </w:r>
                </w:p>
              </w:tc>
              <w:tc>
                <w:tcPr>
                  <w:tcW w:w="1440" w:type="dxa"/>
                  <w:shd w:val="clear" w:color="auto" w:fill="BFBFBF" w:themeFill="background1" w:themeFillShade="BF"/>
                </w:tcPr>
                <w:p w14:paraId="230E163E" w14:textId="77777777" w:rsidR="005B5FA8" w:rsidRDefault="005B5FA8" w:rsidP="00BE56F9">
                  <w:pPr>
                    <w:rPr>
                      <w:b/>
                      <w:sz w:val="20"/>
                      <w:szCs w:val="20"/>
                    </w:rPr>
                  </w:pPr>
                  <w:r>
                    <w:rPr>
                      <w:b/>
                      <w:sz w:val="20"/>
                      <w:szCs w:val="20"/>
                    </w:rPr>
                    <w:t>SLA Number (e.g. 1, 2, 3, …)</w:t>
                  </w:r>
                </w:p>
              </w:tc>
              <w:tc>
                <w:tcPr>
                  <w:tcW w:w="2340" w:type="dxa"/>
                  <w:shd w:val="clear" w:color="auto" w:fill="BFBFBF" w:themeFill="background1" w:themeFillShade="BF"/>
                </w:tcPr>
                <w:p w14:paraId="6E781399" w14:textId="77777777" w:rsidR="005B5FA8" w:rsidRDefault="005B5FA8" w:rsidP="00BE56F9">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0F94D4F0" w14:textId="77777777" w:rsidR="005B5FA8" w:rsidRPr="00076734" w:rsidRDefault="005B5FA8" w:rsidP="00BE56F9">
                  <w:pPr>
                    <w:rPr>
                      <w:b/>
                      <w:sz w:val="20"/>
                      <w:szCs w:val="20"/>
                    </w:rPr>
                  </w:pPr>
                  <w:r>
                    <w:rPr>
                      <w:b/>
                      <w:sz w:val="20"/>
                      <w:szCs w:val="20"/>
                    </w:rPr>
                    <w:t>Interface</w:t>
                  </w:r>
                </w:p>
              </w:tc>
            </w:tr>
            <w:tr w:rsidR="005B5FA8" w:rsidRPr="00076734" w14:paraId="03824CFC" w14:textId="77777777" w:rsidTr="00BE56F9">
              <w:tc>
                <w:tcPr>
                  <w:tcW w:w="3642" w:type="dxa"/>
                </w:tcPr>
                <w:p w14:paraId="7E4EB757" w14:textId="77777777" w:rsidR="005B5FA8" w:rsidRPr="00FC09FF" w:rsidRDefault="005B5FA8" w:rsidP="00BE56F9">
                  <w:pPr>
                    <w:rPr>
                      <w:sz w:val="20"/>
                      <w:szCs w:val="20"/>
                    </w:rPr>
                  </w:pPr>
                  <w:r>
                    <w:rPr>
                      <w:sz w:val="20"/>
                      <w:szCs w:val="20"/>
                    </w:rPr>
                    <w:t>Street Paving</w:t>
                  </w:r>
                </w:p>
              </w:tc>
              <w:tc>
                <w:tcPr>
                  <w:tcW w:w="1440" w:type="dxa"/>
                </w:tcPr>
                <w:p w14:paraId="2CDC75D3" w14:textId="77777777" w:rsidR="005B5FA8" w:rsidRPr="00076734" w:rsidRDefault="005B5FA8" w:rsidP="00BE56F9">
                  <w:pPr>
                    <w:rPr>
                      <w:sz w:val="20"/>
                      <w:szCs w:val="20"/>
                    </w:rPr>
                  </w:pPr>
                  <w:r>
                    <w:rPr>
                      <w:sz w:val="20"/>
                      <w:szCs w:val="20"/>
                    </w:rPr>
                    <w:t>None</w:t>
                  </w:r>
                </w:p>
              </w:tc>
              <w:tc>
                <w:tcPr>
                  <w:tcW w:w="2340" w:type="dxa"/>
                </w:tcPr>
                <w:p w14:paraId="20A0E4D0" w14:textId="77777777" w:rsidR="005B5FA8" w:rsidRPr="00076734" w:rsidRDefault="005B5FA8" w:rsidP="00BE56F9">
                  <w:pPr>
                    <w:rPr>
                      <w:sz w:val="20"/>
                      <w:szCs w:val="20"/>
                    </w:rPr>
                  </w:pPr>
                  <w:r>
                    <w:rPr>
                      <w:sz w:val="20"/>
                      <w:szCs w:val="20"/>
                    </w:rPr>
                    <w:t>None</w:t>
                  </w:r>
                </w:p>
              </w:tc>
              <w:tc>
                <w:tcPr>
                  <w:tcW w:w="2880" w:type="dxa"/>
                </w:tcPr>
                <w:p w14:paraId="5776CC23" w14:textId="77777777" w:rsidR="005B5FA8" w:rsidRPr="00076734" w:rsidRDefault="005B5FA8" w:rsidP="00BE56F9">
                  <w:pPr>
                    <w:rPr>
                      <w:sz w:val="20"/>
                      <w:szCs w:val="20"/>
                    </w:rPr>
                  </w:pPr>
                  <w:r>
                    <w:rPr>
                      <w:sz w:val="20"/>
                      <w:szCs w:val="20"/>
                    </w:rPr>
                    <w:t>CityWorks</w:t>
                  </w:r>
                </w:p>
              </w:tc>
            </w:tr>
            <w:tr w:rsidR="005B5FA8" w:rsidRPr="00076734" w14:paraId="343C17F7" w14:textId="77777777" w:rsidTr="00BE56F9">
              <w:tc>
                <w:tcPr>
                  <w:tcW w:w="3642" w:type="dxa"/>
                </w:tcPr>
                <w:p w14:paraId="38D01319" w14:textId="77777777" w:rsidR="005B5FA8" w:rsidRDefault="005B5FA8" w:rsidP="00BE56F9">
                  <w:pPr>
                    <w:rPr>
                      <w:sz w:val="20"/>
                      <w:szCs w:val="20"/>
                    </w:rPr>
                  </w:pPr>
                  <w:r w:rsidRPr="00F663B2">
                    <w:rPr>
                      <w:sz w:val="20"/>
                      <w:szCs w:val="20"/>
                    </w:rPr>
                    <w:t>Service Not Needed</w:t>
                  </w:r>
                </w:p>
              </w:tc>
              <w:tc>
                <w:tcPr>
                  <w:tcW w:w="1440" w:type="dxa"/>
                </w:tcPr>
                <w:p w14:paraId="21797EB9" w14:textId="77777777" w:rsidR="005B5FA8" w:rsidRDefault="005B5FA8" w:rsidP="00BE56F9">
                  <w:pPr>
                    <w:rPr>
                      <w:sz w:val="20"/>
                      <w:szCs w:val="20"/>
                    </w:rPr>
                  </w:pPr>
                  <w:r>
                    <w:rPr>
                      <w:sz w:val="20"/>
                      <w:szCs w:val="20"/>
                    </w:rPr>
                    <w:t>None</w:t>
                  </w:r>
                </w:p>
              </w:tc>
              <w:tc>
                <w:tcPr>
                  <w:tcW w:w="2340" w:type="dxa"/>
                </w:tcPr>
                <w:p w14:paraId="4CFF547A" w14:textId="77777777" w:rsidR="005B5FA8" w:rsidRDefault="005B5FA8" w:rsidP="00BE56F9">
                  <w:pPr>
                    <w:rPr>
                      <w:sz w:val="20"/>
                      <w:szCs w:val="20"/>
                    </w:rPr>
                  </w:pPr>
                  <w:r>
                    <w:rPr>
                      <w:sz w:val="20"/>
                      <w:szCs w:val="20"/>
                    </w:rPr>
                    <w:t>None</w:t>
                  </w:r>
                </w:p>
              </w:tc>
              <w:tc>
                <w:tcPr>
                  <w:tcW w:w="2880" w:type="dxa"/>
                </w:tcPr>
                <w:p w14:paraId="7A589AEB" w14:textId="77777777" w:rsidR="005B5FA8" w:rsidRDefault="005B5FA8" w:rsidP="00BE56F9">
                  <w:pPr>
                    <w:rPr>
                      <w:sz w:val="20"/>
                      <w:szCs w:val="20"/>
                    </w:rPr>
                  </w:pPr>
                  <w:r>
                    <w:rPr>
                      <w:sz w:val="20"/>
                      <w:szCs w:val="20"/>
                    </w:rPr>
                    <w:t>None</w:t>
                  </w:r>
                </w:p>
              </w:tc>
            </w:tr>
          </w:tbl>
          <w:p w14:paraId="00703C78" w14:textId="77777777" w:rsidR="005B5FA8" w:rsidRDefault="005B5FA8" w:rsidP="00BE56F9">
            <w:pPr>
              <w:rPr>
                <w:b/>
                <w:sz w:val="20"/>
                <w:szCs w:val="20"/>
              </w:rPr>
            </w:pPr>
          </w:p>
          <w:p w14:paraId="6CCC83FC" w14:textId="77777777" w:rsidR="005B5FA8" w:rsidRPr="00E3659E" w:rsidRDefault="005B5FA8" w:rsidP="00BE56F9">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5B5FA8" w:rsidRPr="008D0A72" w14:paraId="5D224CCE" w14:textId="77777777" w:rsidTr="00BE56F9">
        <w:tc>
          <w:tcPr>
            <w:tcW w:w="2520" w:type="dxa"/>
            <w:shd w:val="clear" w:color="auto" w:fill="EEECE1" w:themeFill="background2"/>
          </w:tcPr>
          <w:p w14:paraId="2866BC76" w14:textId="77777777" w:rsidR="005B5FA8" w:rsidRPr="008D0A72" w:rsidRDefault="005B5FA8" w:rsidP="00BE56F9">
            <w:pPr>
              <w:rPr>
                <w:b/>
                <w:sz w:val="20"/>
                <w:szCs w:val="20"/>
              </w:rPr>
            </w:pPr>
            <w:r w:rsidRPr="008D0A72">
              <w:rPr>
                <w:b/>
                <w:sz w:val="20"/>
                <w:szCs w:val="20"/>
              </w:rPr>
              <w:t>Assignment Queue</w:t>
            </w:r>
          </w:p>
        </w:tc>
        <w:tc>
          <w:tcPr>
            <w:tcW w:w="11880" w:type="dxa"/>
          </w:tcPr>
          <w:p w14:paraId="0858C75F" w14:textId="77777777" w:rsidR="005B5FA8" w:rsidRPr="00AE433D" w:rsidRDefault="005B5FA8" w:rsidP="00BE56F9">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50E54C72" w14:textId="77777777" w:rsidR="005B5FA8" w:rsidRDefault="005B5FA8" w:rsidP="00BE56F9">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5B5FA8" w:rsidRPr="00076734" w14:paraId="04B9473B" w14:textId="77777777" w:rsidTr="00BE56F9">
              <w:tc>
                <w:tcPr>
                  <w:tcW w:w="4362" w:type="dxa"/>
                  <w:shd w:val="clear" w:color="auto" w:fill="BFBFBF" w:themeFill="background1" w:themeFillShade="BF"/>
                </w:tcPr>
                <w:p w14:paraId="07B28F74" w14:textId="77777777" w:rsidR="005B5FA8" w:rsidRPr="00076734" w:rsidRDefault="005B5FA8" w:rsidP="00BE56F9">
                  <w:pPr>
                    <w:rPr>
                      <w:b/>
                      <w:sz w:val="20"/>
                      <w:szCs w:val="20"/>
                    </w:rPr>
                  </w:pPr>
                  <w:r>
                    <w:rPr>
                      <w:b/>
                      <w:sz w:val="20"/>
                      <w:szCs w:val="20"/>
                    </w:rPr>
                    <w:t>Service Request Types</w:t>
                  </w:r>
                </w:p>
              </w:tc>
              <w:tc>
                <w:tcPr>
                  <w:tcW w:w="2700" w:type="dxa"/>
                  <w:shd w:val="clear" w:color="auto" w:fill="BFBFBF" w:themeFill="background1" w:themeFillShade="BF"/>
                </w:tcPr>
                <w:p w14:paraId="6836070A" w14:textId="77777777" w:rsidR="005B5FA8" w:rsidRDefault="005B5FA8" w:rsidP="00BE56F9">
                  <w:pPr>
                    <w:rPr>
                      <w:b/>
                      <w:sz w:val="20"/>
                      <w:szCs w:val="20"/>
                    </w:rPr>
                  </w:pPr>
                  <w:r>
                    <w:rPr>
                      <w:b/>
                      <w:sz w:val="20"/>
                      <w:szCs w:val="20"/>
                    </w:rPr>
                    <w:t>Queue Name</w:t>
                  </w:r>
                </w:p>
              </w:tc>
              <w:tc>
                <w:tcPr>
                  <w:tcW w:w="4410" w:type="dxa"/>
                  <w:shd w:val="clear" w:color="auto" w:fill="BFBFBF" w:themeFill="background1" w:themeFillShade="BF"/>
                </w:tcPr>
                <w:p w14:paraId="7BB909C8" w14:textId="77777777" w:rsidR="005B5FA8" w:rsidRPr="00076734" w:rsidRDefault="005B5FA8" w:rsidP="00BE56F9">
                  <w:pPr>
                    <w:rPr>
                      <w:b/>
                      <w:sz w:val="20"/>
                      <w:szCs w:val="20"/>
                    </w:rPr>
                  </w:pPr>
                  <w:r>
                    <w:rPr>
                      <w:b/>
                      <w:sz w:val="20"/>
                      <w:szCs w:val="20"/>
                    </w:rPr>
                    <w:t>Queue Members</w:t>
                  </w:r>
                </w:p>
              </w:tc>
            </w:tr>
            <w:tr w:rsidR="005B5FA8" w:rsidRPr="00076734" w14:paraId="097C7C6F" w14:textId="77777777" w:rsidTr="00BE56F9">
              <w:tc>
                <w:tcPr>
                  <w:tcW w:w="4362" w:type="dxa"/>
                </w:tcPr>
                <w:p w14:paraId="52EE426D" w14:textId="77777777" w:rsidR="005B5FA8" w:rsidRPr="00FC09FF" w:rsidRDefault="005B5FA8" w:rsidP="00BE56F9">
                  <w:pPr>
                    <w:rPr>
                      <w:sz w:val="20"/>
                      <w:szCs w:val="20"/>
                    </w:rPr>
                  </w:pPr>
                  <w:r>
                    <w:rPr>
                      <w:sz w:val="20"/>
                      <w:szCs w:val="20"/>
                    </w:rPr>
                    <w:t>Street Paving</w:t>
                  </w:r>
                </w:p>
              </w:tc>
              <w:tc>
                <w:tcPr>
                  <w:tcW w:w="2700" w:type="dxa"/>
                </w:tcPr>
                <w:p w14:paraId="19773EF2" w14:textId="77777777" w:rsidR="005B5FA8" w:rsidRPr="00177F29" w:rsidRDefault="005B5FA8" w:rsidP="00BE56F9">
                  <w:pPr>
                    <w:rPr>
                      <w:sz w:val="20"/>
                      <w:szCs w:val="20"/>
                    </w:rPr>
                  </w:pPr>
                  <w:r w:rsidRPr="0091223B">
                    <w:rPr>
                      <w:sz w:val="20"/>
                      <w:szCs w:val="20"/>
                    </w:rPr>
                    <w:t>H</w:t>
                  </w:r>
                  <w:r>
                    <w:rPr>
                      <w:sz w:val="20"/>
                      <w:szCs w:val="20"/>
                    </w:rPr>
                    <w:t>wy</w:t>
                  </w:r>
                  <w:r w:rsidRPr="0091223B">
                    <w:rPr>
                      <w:sz w:val="20"/>
                      <w:szCs w:val="20"/>
                    </w:rPr>
                    <w:t>D</w:t>
                  </w:r>
                  <w:r>
                    <w:rPr>
                      <w:sz w:val="20"/>
                      <w:szCs w:val="20"/>
                    </w:rPr>
                    <w:t>istrict</w:t>
                  </w:r>
                </w:p>
              </w:tc>
              <w:tc>
                <w:tcPr>
                  <w:tcW w:w="4410" w:type="dxa"/>
                </w:tcPr>
                <w:p w14:paraId="0EB67A3F" w14:textId="77777777" w:rsidR="005B5FA8" w:rsidRPr="00177F29" w:rsidRDefault="005B5FA8" w:rsidP="00BE56F9">
                  <w:pPr>
                    <w:rPr>
                      <w:sz w:val="20"/>
                      <w:szCs w:val="20"/>
                    </w:rPr>
                  </w:pPr>
                  <w:r w:rsidRPr="00354758">
                    <w:rPr>
                      <w:sz w:val="20"/>
                      <w:szCs w:val="20"/>
                    </w:rPr>
                    <w:t>Stephen Lorenz</w:t>
                  </w:r>
                </w:p>
              </w:tc>
            </w:tr>
            <w:tr w:rsidR="005B5FA8" w:rsidRPr="00076734" w14:paraId="3D948083" w14:textId="77777777" w:rsidTr="00BE56F9">
              <w:tc>
                <w:tcPr>
                  <w:tcW w:w="4362" w:type="dxa"/>
                </w:tcPr>
                <w:p w14:paraId="07BE74FC" w14:textId="77777777" w:rsidR="005B5FA8" w:rsidRPr="00FC09FF" w:rsidRDefault="005B5FA8" w:rsidP="00BE56F9">
                  <w:pPr>
                    <w:rPr>
                      <w:sz w:val="20"/>
                      <w:szCs w:val="20"/>
                    </w:rPr>
                  </w:pPr>
                  <w:r w:rsidRPr="00F663B2">
                    <w:rPr>
                      <w:sz w:val="20"/>
                      <w:szCs w:val="20"/>
                    </w:rPr>
                    <w:t>Service Not Needed</w:t>
                  </w:r>
                </w:p>
              </w:tc>
              <w:tc>
                <w:tcPr>
                  <w:tcW w:w="2700" w:type="dxa"/>
                </w:tcPr>
                <w:p w14:paraId="309AA60A" w14:textId="77777777" w:rsidR="005B5FA8" w:rsidRPr="00066BE2" w:rsidRDefault="005B5FA8" w:rsidP="00BE56F9">
                  <w:pPr>
                    <w:rPr>
                      <w:sz w:val="20"/>
                      <w:szCs w:val="20"/>
                    </w:rPr>
                  </w:pPr>
                  <w:r w:rsidRPr="00F663B2">
                    <w:rPr>
                      <w:sz w:val="20"/>
                      <w:szCs w:val="20"/>
                    </w:rPr>
                    <w:t>311 Contact Center</w:t>
                  </w:r>
                </w:p>
              </w:tc>
              <w:tc>
                <w:tcPr>
                  <w:tcW w:w="4410" w:type="dxa"/>
                </w:tcPr>
                <w:p w14:paraId="37E093D7" w14:textId="77777777" w:rsidR="005B5FA8" w:rsidRPr="000869CC" w:rsidRDefault="005B5FA8" w:rsidP="00BE56F9">
                  <w:pPr>
                    <w:rPr>
                      <w:sz w:val="20"/>
                      <w:szCs w:val="20"/>
                    </w:rPr>
                  </w:pPr>
                </w:p>
              </w:tc>
            </w:tr>
          </w:tbl>
          <w:p w14:paraId="05130087" w14:textId="77777777" w:rsidR="005B5FA8" w:rsidRDefault="005B5FA8" w:rsidP="00BE56F9">
            <w:pPr>
              <w:rPr>
                <w:sz w:val="20"/>
                <w:szCs w:val="20"/>
              </w:rPr>
            </w:pPr>
          </w:p>
          <w:p w14:paraId="4507F3D7" w14:textId="77777777" w:rsidR="005B5FA8" w:rsidRPr="008D0A72" w:rsidRDefault="005B5FA8" w:rsidP="00BE56F9">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5B5FA8" w:rsidRPr="008D0A72" w14:paraId="16B3FED1" w14:textId="77777777" w:rsidTr="00BE56F9">
        <w:tc>
          <w:tcPr>
            <w:tcW w:w="2520" w:type="dxa"/>
            <w:shd w:val="clear" w:color="auto" w:fill="EEECE1" w:themeFill="background2"/>
          </w:tcPr>
          <w:p w14:paraId="07E9628A" w14:textId="77777777" w:rsidR="005B5FA8" w:rsidRPr="008D0A72" w:rsidRDefault="005B5FA8" w:rsidP="00BE56F9">
            <w:pPr>
              <w:rPr>
                <w:b/>
                <w:sz w:val="20"/>
                <w:szCs w:val="20"/>
              </w:rPr>
            </w:pPr>
            <w:r>
              <w:rPr>
                <w:b/>
                <w:sz w:val="20"/>
                <w:szCs w:val="20"/>
              </w:rPr>
              <w:t>Additional</w:t>
            </w:r>
            <w:r w:rsidRPr="008D0A72">
              <w:rPr>
                <w:b/>
                <w:sz w:val="20"/>
                <w:szCs w:val="20"/>
              </w:rPr>
              <w:t xml:space="preserve"> Case Fields</w:t>
            </w:r>
          </w:p>
        </w:tc>
        <w:tc>
          <w:tcPr>
            <w:tcW w:w="11880" w:type="dxa"/>
          </w:tcPr>
          <w:p w14:paraId="1F760A99" w14:textId="77777777" w:rsidR="005B5FA8" w:rsidRDefault="005B5FA8" w:rsidP="00BE56F9">
            <w:pPr>
              <w:rPr>
                <w:sz w:val="20"/>
                <w:szCs w:val="20"/>
              </w:rPr>
            </w:pPr>
            <w:r w:rsidRPr="008D0A72">
              <w:rPr>
                <w:sz w:val="20"/>
                <w:szCs w:val="20"/>
              </w:rPr>
              <w:t xml:space="preserve">The standard </w:t>
            </w:r>
            <w:r>
              <w:rPr>
                <w:sz w:val="20"/>
                <w:szCs w:val="20"/>
              </w:rPr>
              <w:t xml:space="preserve">and custom case </w:t>
            </w:r>
            <w:r w:rsidRPr="008D0A72">
              <w:rPr>
                <w:sz w:val="20"/>
                <w:szCs w:val="20"/>
              </w:rPr>
              <w:t xml:space="preserve">fields </w:t>
            </w:r>
            <w:r>
              <w:rPr>
                <w:sz w:val="20"/>
                <w:szCs w:val="20"/>
              </w:rPr>
              <w:t xml:space="preserve">described in the “Service Requests Standards” document </w:t>
            </w:r>
            <w:r w:rsidRPr="008D0A72">
              <w:rPr>
                <w:sz w:val="20"/>
                <w:szCs w:val="20"/>
              </w:rPr>
              <w:t xml:space="preserve">will be available for all cases.  If this type of </w:t>
            </w:r>
            <w:r>
              <w:rPr>
                <w:sz w:val="20"/>
                <w:szCs w:val="20"/>
              </w:rPr>
              <w:t xml:space="preserve">service request </w:t>
            </w:r>
            <w:r w:rsidRPr="008D0A72">
              <w:rPr>
                <w:sz w:val="20"/>
                <w:szCs w:val="20"/>
              </w:rPr>
              <w:t>needs any other f</w:t>
            </w:r>
            <w:r>
              <w:rPr>
                <w:sz w:val="20"/>
                <w:szCs w:val="20"/>
              </w:rPr>
              <w:t>ields, please enter them below:</w:t>
            </w:r>
          </w:p>
          <w:p w14:paraId="0E81477B" w14:textId="77777777" w:rsidR="005B5FA8" w:rsidRPr="008D0A72" w:rsidRDefault="005B5FA8" w:rsidP="00BE56F9">
            <w:pPr>
              <w:rPr>
                <w:sz w:val="20"/>
                <w:szCs w:val="20"/>
              </w:rPr>
            </w:pPr>
            <w:r w:rsidRPr="008D0A72">
              <w:rPr>
                <w:sz w:val="20"/>
                <w:szCs w:val="20"/>
              </w:rPr>
              <w:br/>
            </w:r>
            <w:r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5B5FA8" w:rsidRPr="008D0A72" w14:paraId="2959291A" w14:textId="77777777" w:rsidTr="00BE56F9">
              <w:tc>
                <w:tcPr>
                  <w:tcW w:w="1847" w:type="dxa"/>
                  <w:shd w:val="clear" w:color="auto" w:fill="D9D9D9" w:themeFill="background1" w:themeFillShade="D9"/>
                </w:tcPr>
                <w:p w14:paraId="10A0007E" w14:textId="77777777" w:rsidR="005B5FA8" w:rsidRPr="008D0A72" w:rsidRDefault="005B5FA8" w:rsidP="00BE56F9">
                  <w:pPr>
                    <w:rPr>
                      <w:b/>
                      <w:sz w:val="20"/>
                      <w:szCs w:val="20"/>
                    </w:rPr>
                  </w:pPr>
                  <w:r w:rsidRPr="008D0A72">
                    <w:rPr>
                      <w:b/>
                      <w:sz w:val="20"/>
                      <w:szCs w:val="20"/>
                    </w:rPr>
                    <w:t xml:space="preserve">Field </w:t>
                  </w:r>
                  <w:r>
                    <w:rPr>
                      <w:b/>
                      <w:sz w:val="20"/>
                      <w:szCs w:val="20"/>
                    </w:rPr>
                    <w:t>Label</w:t>
                  </w:r>
                </w:p>
              </w:tc>
              <w:tc>
                <w:tcPr>
                  <w:tcW w:w="3311" w:type="dxa"/>
                  <w:shd w:val="clear" w:color="auto" w:fill="D9D9D9" w:themeFill="background1" w:themeFillShade="D9"/>
                </w:tcPr>
                <w:p w14:paraId="653FAE33" w14:textId="77777777" w:rsidR="005B5FA8" w:rsidRPr="008D0A72" w:rsidRDefault="005B5FA8" w:rsidP="00BE56F9">
                  <w:pPr>
                    <w:rPr>
                      <w:b/>
                      <w:sz w:val="20"/>
                      <w:szCs w:val="20"/>
                    </w:rPr>
                  </w:pPr>
                  <w:r w:rsidRPr="008D0A72">
                    <w:rPr>
                      <w:b/>
                      <w:sz w:val="20"/>
                      <w:szCs w:val="20"/>
                    </w:rPr>
                    <w:t>Field Type</w:t>
                  </w:r>
                </w:p>
              </w:tc>
              <w:tc>
                <w:tcPr>
                  <w:tcW w:w="1048" w:type="dxa"/>
                  <w:shd w:val="clear" w:color="auto" w:fill="D9D9D9" w:themeFill="background1" w:themeFillShade="D9"/>
                </w:tcPr>
                <w:p w14:paraId="570ABEDB" w14:textId="77777777" w:rsidR="005B5FA8" w:rsidRPr="008D0A72" w:rsidRDefault="005B5FA8" w:rsidP="00BE56F9">
                  <w:pPr>
                    <w:rPr>
                      <w:b/>
                      <w:sz w:val="20"/>
                      <w:szCs w:val="20"/>
                    </w:rPr>
                  </w:pPr>
                  <w:r w:rsidRPr="008D0A72">
                    <w:rPr>
                      <w:b/>
                      <w:sz w:val="20"/>
                      <w:szCs w:val="20"/>
                    </w:rPr>
                    <w:t>Required</w:t>
                  </w:r>
                </w:p>
              </w:tc>
              <w:tc>
                <w:tcPr>
                  <w:tcW w:w="1157" w:type="dxa"/>
                  <w:shd w:val="clear" w:color="auto" w:fill="D9D9D9" w:themeFill="background1" w:themeFillShade="D9"/>
                </w:tcPr>
                <w:p w14:paraId="5248B9B7" w14:textId="77777777" w:rsidR="005B5FA8" w:rsidRPr="008D0A72" w:rsidRDefault="005B5FA8" w:rsidP="00BE56F9">
                  <w:pPr>
                    <w:rPr>
                      <w:b/>
                      <w:sz w:val="20"/>
                      <w:szCs w:val="20"/>
                    </w:rPr>
                  </w:pPr>
                  <w:r w:rsidRPr="008D0A72">
                    <w:rPr>
                      <w:b/>
                      <w:sz w:val="20"/>
                      <w:szCs w:val="20"/>
                    </w:rPr>
                    <w:t>Rule #</w:t>
                  </w:r>
                </w:p>
              </w:tc>
              <w:tc>
                <w:tcPr>
                  <w:tcW w:w="874" w:type="dxa"/>
                  <w:shd w:val="clear" w:color="auto" w:fill="D9D9D9" w:themeFill="background1" w:themeFillShade="D9"/>
                </w:tcPr>
                <w:p w14:paraId="4B09795F" w14:textId="77777777" w:rsidR="005B5FA8" w:rsidRPr="008D0A72" w:rsidRDefault="005B5FA8" w:rsidP="00BE56F9">
                  <w:pPr>
                    <w:rPr>
                      <w:b/>
                      <w:sz w:val="20"/>
                      <w:szCs w:val="20"/>
                    </w:rPr>
                  </w:pPr>
                  <w:r w:rsidRPr="008D0A72">
                    <w:rPr>
                      <w:b/>
                      <w:sz w:val="20"/>
                      <w:szCs w:val="20"/>
                    </w:rPr>
                    <w:t>History</w:t>
                  </w:r>
                </w:p>
              </w:tc>
              <w:tc>
                <w:tcPr>
                  <w:tcW w:w="3343" w:type="dxa"/>
                  <w:shd w:val="clear" w:color="auto" w:fill="D9D9D9" w:themeFill="background1" w:themeFillShade="D9"/>
                </w:tcPr>
                <w:p w14:paraId="45820DD3" w14:textId="77777777" w:rsidR="005B5FA8" w:rsidRPr="008D0A72" w:rsidRDefault="005B5FA8" w:rsidP="00BE56F9">
                  <w:pPr>
                    <w:rPr>
                      <w:b/>
                      <w:sz w:val="20"/>
                      <w:szCs w:val="20"/>
                    </w:rPr>
                  </w:pPr>
                  <w:r w:rsidRPr="008D0A72">
                    <w:rPr>
                      <w:b/>
                      <w:sz w:val="20"/>
                      <w:szCs w:val="20"/>
                    </w:rPr>
                    <w:t>Field Help Text</w:t>
                  </w:r>
                </w:p>
              </w:tc>
            </w:tr>
            <w:tr w:rsidR="005B5FA8" w:rsidRPr="008D0A72" w14:paraId="70CED9F3" w14:textId="77777777" w:rsidTr="00BE56F9">
              <w:tc>
                <w:tcPr>
                  <w:tcW w:w="1847" w:type="dxa"/>
                </w:tcPr>
                <w:p w14:paraId="5C8A8EEE" w14:textId="77777777" w:rsidR="005B5FA8" w:rsidRPr="0035653A" w:rsidRDefault="005B5FA8" w:rsidP="00BE56F9">
                  <w:pPr>
                    <w:rPr>
                      <w:sz w:val="20"/>
                      <w:szCs w:val="20"/>
                    </w:rPr>
                  </w:pPr>
                  <w:r>
                    <w:rPr>
                      <w:sz w:val="20"/>
                      <w:szCs w:val="20"/>
                    </w:rPr>
                    <w:t>Resurfacing Defect?</w:t>
                  </w:r>
                </w:p>
              </w:tc>
              <w:tc>
                <w:tcPr>
                  <w:tcW w:w="3311" w:type="dxa"/>
                </w:tcPr>
                <w:p w14:paraId="4A9A1B0D" w14:textId="77777777" w:rsidR="005B5FA8" w:rsidRPr="00F05E0F" w:rsidRDefault="005B5FA8" w:rsidP="00BE56F9">
                  <w:pPr>
                    <w:rPr>
                      <w:sz w:val="20"/>
                      <w:szCs w:val="20"/>
                    </w:rPr>
                  </w:pPr>
                  <w:r w:rsidRPr="00F05E0F">
                    <w:rPr>
                      <w:sz w:val="20"/>
                      <w:szCs w:val="20"/>
                    </w:rPr>
                    <w:t>Picklist</w:t>
                  </w:r>
                </w:p>
                <w:p w14:paraId="150C8C5B" w14:textId="77777777" w:rsidR="005B5FA8" w:rsidRPr="00F05E0F" w:rsidRDefault="005B5FA8" w:rsidP="00BE56F9">
                  <w:pPr>
                    <w:rPr>
                      <w:sz w:val="20"/>
                      <w:szCs w:val="20"/>
                    </w:rPr>
                  </w:pPr>
                  <w:r w:rsidRPr="00F05E0F">
                    <w:rPr>
                      <w:b/>
                      <w:sz w:val="20"/>
                      <w:szCs w:val="20"/>
                    </w:rPr>
                    <w:t>Values:</w:t>
                  </w:r>
                  <w:r w:rsidRPr="00F05E0F">
                    <w:rPr>
                      <w:sz w:val="20"/>
                      <w:szCs w:val="20"/>
                    </w:rPr>
                    <w:t xml:space="preserve">  </w:t>
                  </w:r>
                  <w:r>
                    <w:rPr>
                      <w:sz w:val="20"/>
                      <w:szCs w:val="20"/>
                    </w:rPr>
                    <w:t>Yes, No</w:t>
                  </w:r>
                </w:p>
                <w:p w14:paraId="1D712F3D" w14:textId="77777777" w:rsidR="005B5FA8" w:rsidRPr="0035653A" w:rsidRDefault="005B5FA8" w:rsidP="00BE56F9">
                  <w:pPr>
                    <w:rPr>
                      <w:sz w:val="20"/>
                      <w:szCs w:val="20"/>
                    </w:rPr>
                  </w:pPr>
                  <w:r w:rsidRPr="00F05E0F">
                    <w:rPr>
                      <w:b/>
                      <w:sz w:val="20"/>
                      <w:szCs w:val="20"/>
                    </w:rPr>
                    <w:t>Default:</w:t>
                  </w:r>
                  <w:r w:rsidRPr="00F05E0F">
                    <w:rPr>
                      <w:sz w:val="20"/>
                      <w:szCs w:val="20"/>
                    </w:rPr>
                    <w:t xml:space="preserve">  </w:t>
                  </w:r>
                </w:p>
              </w:tc>
              <w:tc>
                <w:tcPr>
                  <w:tcW w:w="1048" w:type="dxa"/>
                </w:tcPr>
                <w:p w14:paraId="1A2E0922" w14:textId="77777777" w:rsidR="005B5FA8" w:rsidRPr="0035653A" w:rsidRDefault="005B5FA8" w:rsidP="00BE56F9">
                  <w:pPr>
                    <w:rPr>
                      <w:sz w:val="20"/>
                      <w:szCs w:val="20"/>
                    </w:rPr>
                  </w:pPr>
                  <w:r>
                    <w:rPr>
                      <w:sz w:val="20"/>
                      <w:szCs w:val="20"/>
                    </w:rPr>
                    <w:t>Yes</w:t>
                  </w:r>
                </w:p>
              </w:tc>
              <w:tc>
                <w:tcPr>
                  <w:tcW w:w="1157" w:type="dxa"/>
                </w:tcPr>
                <w:p w14:paraId="73212C40" w14:textId="77777777" w:rsidR="005B5FA8" w:rsidRPr="0035653A" w:rsidRDefault="005B5FA8" w:rsidP="00BE56F9">
                  <w:pPr>
                    <w:rPr>
                      <w:sz w:val="20"/>
                      <w:szCs w:val="20"/>
                    </w:rPr>
                  </w:pPr>
                </w:p>
              </w:tc>
              <w:tc>
                <w:tcPr>
                  <w:tcW w:w="874" w:type="dxa"/>
                </w:tcPr>
                <w:p w14:paraId="5AAB775A" w14:textId="77777777" w:rsidR="005B5FA8" w:rsidRPr="0035653A" w:rsidRDefault="005B5FA8" w:rsidP="00BE56F9">
                  <w:pPr>
                    <w:rPr>
                      <w:sz w:val="20"/>
                      <w:szCs w:val="20"/>
                    </w:rPr>
                  </w:pPr>
                  <w:r>
                    <w:rPr>
                      <w:sz w:val="20"/>
                      <w:szCs w:val="20"/>
                    </w:rPr>
                    <w:t>No</w:t>
                  </w:r>
                </w:p>
              </w:tc>
              <w:tc>
                <w:tcPr>
                  <w:tcW w:w="3343" w:type="dxa"/>
                </w:tcPr>
                <w:p w14:paraId="7F0EAB4E" w14:textId="77777777" w:rsidR="005B5FA8" w:rsidRPr="0035653A" w:rsidRDefault="005B5FA8" w:rsidP="00BE56F9">
                  <w:pPr>
                    <w:rPr>
                      <w:sz w:val="20"/>
                      <w:szCs w:val="20"/>
                    </w:rPr>
                  </w:pPr>
                  <w:r>
                    <w:rPr>
                      <w:sz w:val="20"/>
                      <w:szCs w:val="20"/>
                    </w:rPr>
                    <w:t>Is there a defect in the resurfacing of a street?</w:t>
                  </w:r>
                </w:p>
              </w:tc>
            </w:tr>
            <w:tr w:rsidR="005B5FA8" w:rsidRPr="008D0A72" w14:paraId="144A0586" w14:textId="77777777" w:rsidTr="00BE56F9">
              <w:tc>
                <w:tcPr>
                  <w:tcW w:w="1847" w:type="dxa"/>
                </w:tcPr>
                <w:p w14:paraId="4A8C40D4" w14:textId="77777777" w:rsidR="005B5FA8" w:rsidRDefault="005B5FA8" w:rsidP="00BE56F9">
                  <w:pPr>
                    <w:rPr>
                      <w:sz w:val="20"/>
                      <w:szCs w:val="20"/>
                    </w:rPr>
                  </w:pPr>
                  <w:r>
                    <w:rPr>
                      <w:sz w:val="20"/>
                      <w:szCs w:val="20"/>
                    </w:rPr>
                    <w:t>Resurfacing Request?</w:t>
                  </w:r>
                </w:p>
              </w:tc>
              <w:tc>
                <w:tcPr>
                  <w:tcW w:w="3311" w:type="dxa"/>
                </w:tcPr>
                <w:p w14:paraId="019FE11B" w14:textId="77777777" w:rsidR="005B5FA8" w:rsidRPr="00F05E0F" w:rsidRDefault="005B5FA8" w:rsidP="00BE56F9">
                  <w:pPr>
                    <w:rPr>
                      <w:sz w:val="20"/>
                      <w:szCs w:val="20"/>
                    </w:rPr>
                  </w:pPr>
                  <w:r w:rsidRPr="00F05E0F">
                    <w:rPr>
                      <w:sz w:val="20"/>
                      <w:szCs w:val="20"/>
                    </w:rPr>
                    <w:t>Picklist</w:t>
                  </w:r>
                </w:p>
                <w:p w14:paraId="6D8B8559" w14:textId="77777777" w:rsidR="005B5FA8" w:rsidRPr="00F05E0F" w:rsidRDefault="005B5FA8" w:rsidP="00BE56F9">
                  <w:pPr>
                    <w:rPr>
                      <w:sz w:val="20"/>
                      <w:szCs w:val="20"/>
                    </w:rPr>
                  </w:pPr>
                  <w:r w:rsidRPr="00F05E0F">
                    <w:rPr>
                      <w:b/>
                      <w:sz w:val="20"/>
                      <w:szCs w:val="20"/>
                    </w:rPr>
                    <w:t>Values:</w:t>
                  </w:r>
                  <w:r w:rsidRPr="00F05E0F">
                    <w:rPr>
                      <w:sz w:val="20"/>
                      <w:szCs w:val="20"/>
                    </w:rPr>
                    <w:t xml:space="preserve">  </w:t>
                  </w:r>
                  <w:r>
                    <w:rPr>
                      <w:sz w:val="20"/>
                      <w:szCs w:val="20"/>
                    </w:rPr>
                    <w:t>Yes, No</w:t>
                  </w:r>
                </w:p>
                <w:p w14:paraId="1C879E8C" w14:textId="77777777" w:rsidR="005B5FA8" w:rsidRPr="0035653A" w:rsidRDefault="005B5FA8" w:rsidP="00BE56F9">
                  <w:pPr>
                    <w:rPr>
                      <w:sz w:val="20"/>
                      <w:szCs w:val="20"/>
                    </w:rPr>
                  </w:pPr>
                  <w:r w:rsidRPr="00F05E0F">
                    <w:rPr>
                      <w:b/>
                      <w:sz w:val="20"/>
                      <w:szCs w:val="20"/>
                    </w:rPr>
                    <w:t>Default:</w:t>
                  </w:r>
                  <w:r w:rsidRPr="00F05E0F">
                    <w:rPr>
                      <w:sz w:val="20"/>
                      <w:szCs w:val="20"/>
                    </w:rPr>
                    <w:t xml:space="preserve">  </w:t>
                  </w:r>
                </w:p>
              </w:tc>
              <w:tc>
                <w:tcPr>
                  <w:tcW w:w="1048" w:type="dxa"/>
                </w:tcPr>
                <w:p w14:paraId="19DA1F6D" w14:textId="77777777" w:rsidR="005B5FA8" w:rsidRPr="0035653A" w:rsidRDefault="005B5FA8" w:rsidP="00BE56F9">
                  <w:pPr>
                    <w:rPr>
                      <w:sz w:val="20"/>
                      <w:szCs w:val="20"/>
                    </w:rPr>
                  </w:pPr>
                  <w:r>
                    <w:rPr>
                      <w:sz w:val="20"/>
                      <w:szCs w:val="20"/>
                    </w:rPr>
                    <w:t>Yes</w:t>
                  </w:r>
                </w:p>
              </w:tc>
              <w:tc>
                <w:tcPr>
                  <w:tcW w:w="1157" w:type="dxa"/>
                </w:tcPr>
                <w:p w14:paraId="5FF465C6" w14:textId="77777777" w:rsidR="005B5FA8" w:rsidRPr="0035653A" w:rsidRDefault="005B5FA8" w:rsidP="00BE56F9">
                  <w:pPr>
                    <w:rPr>
                      <w:sz w:val="20"/>
                      <w:szCs w:val="20"/>
                    </w:rPr>
                  </w:pPr>
                  <w:r>
                    <w:rPr>
                      <w:sz w:val="20"/>
                      <w:szCs w:val="20"/>
                    </w:rPr>
                    <w:t>Workflow Rule #1</w:t>
                  </w:r>
                </w:p>
              </w:tc>
              <w:tc>
                <w:tcPr>
                  <w:tcW w:w="874" w:type="dxa"/>
                </w:tcPr>
                <w:p w14:paraId="3DF13A37" w14:textId="77777777" w:rsidR="005B5FA8" w:rsidRPr="0035653A" w:rsidRDefault="005B5FA8" w:rsidP="00BE56F9">
                  <w:pPr>
                    <w:rPr>
                      <w:sz w:val="20"/>
                      <w:szCs w:val="20"/>
                    </w:rPr>
                  </w:pPr>
                  <w:r>
                    <w:rPr>
                      <w:sz w:val="20"/>
                      <w:szCs w:val="20"/>
                    </w:rPr>
                    <w:t>No</w:t>
                  </w:r>
                </w:p>
              </w:tc>
              <w:tc>
                <w:tcPr>
                  <w:tcW w:w="3343" w:type="dxa"/>
                </w:tcPr>
                <w:p w14:paraId="6A532F49" w14:textId="77777777" w:rsidR="005B5FA8" w:rsidRPr="0035653A" w:rsidRDefault="005B5FA8" w:rsidP="00BE56F9">
                  <w:pPr>
                    <w:rPr>
                      <w:sz w:val="20"/>
                      <w:szCs w:val="20"/>
                    </w:rPr>
                  </w:pPr>
                  <w:r>
                    <w:rPr>
                      <w:sz w:val="20"/>
                      <w:szCs w:val="20"/>
                    </w:rPr>
                    <w:t>Is this a request to resurface a street?</w:t>
                  </w:r>
                </w:p>
              </w:tc>
            </w:tr>
          </w:tbl>
          <w:p w14:paraId="76C29EC6" w14:textId="77777777" w:rsidR="005B5FA8" w:rsidRPr="008D0A72" w:rsidRDefault="005B5FA8" w:rsidP="00BE56F9">
            <w:pPr>
              <w:rPr>
                <w:sz w:val="20"/>
                <w:szCs w:val="20"/>
              </w:rPr>
            </w:pPr>
          </w:p>
          <w:p w14:paraId="2351FB81" w14:textId="77777777" w:rsidR="005B5FA8" w:rsidRPr="008D0A72" w:rsidRDefault="005B5FA8" w:rsidP="00BE56F9">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5B5FA8" w:rsidRPr="008D0A72" w14:paraId="672801D3" w14:textId="77777777" w:rsidTr="00BE56F9">
              <w:tc>
                <w:tcPr>
                  <w:tcW w:w="780" w:type="dxa"/>
                  <w:shd w:val="clear" w:color="auto" w:fill="D9D9D9" w:themeFill="background1" w:themeFillShade="D9"/>
                </w:tcPr>
                <w:p w14:paraId="1B2A5B28" w14:textId="77777777" w:rsidR="005B5FA8" w:rsidRPr="008D0A72" w:rsidRDefault="005B5FA8" w:rsidP="00BE56F9">
                  <w:pPr>
                    <w:rPr>
                      <w:b/>
                      <w:sz w:val="20"/>
                      <w:szCs w:val="20"/>
                    </w:rPr>
                  </w:pPr>
                  <w:r w:rsidRPr="008D0A72">
                    <w:rPr>
                      <w:b/>
                      <w:sz w:val="20"/>
                      <w:szCs w:val="20"/>
                    </w:rPr>
                    <w:t>Rule #</w:t>
                  </w:r>
                </w:p>
              </w:tc>
              <w:tc>
                <w:tcPr>
                  <w:tcW w:w="2340" w:type="dxa"/>
                  <w:shd w:val="clear" w:color="auto" w:fill="D9D9D9" w:themeFill="background1" w:themeFillShade="D9"/>
                </w:tcPr>
                <w:p w14:paraId="42F7D876" w14:textId="77777777" w:rsidR="005B5FA8" w:rsidRPr="008D0A72" w:rsidRDefault="005B5FA8" w:rsidP="00BE56F9">
                  <w:pPr>
                    <w:rPr>
                      <w:b/>
                      <w:sz w:val="20"/>
                      <w:szCs w:val="20"/>
                    </w:rPr>
                  </w:pPr>
                  <w:r w:rsidRPr="008D0A72">
                    <w:rPr>
                      <w:b/>
                      <w:sz w:val="20"/>
                      <w:szCs w:val="20"/>
                    </w:rPr>
                    <w:t>Rule Name</w:t>
                  </w:r>
                </w:p>
              </w:tc>
              <w:tc>
                <w:tcPr>
                  <w:tcW w:w="3146" w:type="dxa"/>
                  <w:shd w:val="clear" w:color="auto" w:fill="D9D9D9" w:themeFill="background1" w:themeFillShade="D9"/>
                </w:tcPr>
                <w:p w14:paraId="3937F2EC" w14:textId="77777777" w:rsidR="005B5FA8" w:rsidRPr="008D0A72" w:rsidRDefault="005B5FA8" w:rsidP="00BE56F9">
                  <w:pPr>
                    <w:rPr>
                      <w:b/>
                      <w:sz w:val="20"/>
                      <w:szCs w:val="20"/>
                    </w:rPr>
                  </w:pPr>
                  <w:r w:rsidRPr="008D0A72">
                    <w:rPr>
                      <w:b/>
                      <w:sz w:val="20"/>
                      <w:szCs w:val="20"/>
                    </w:rPr>
                    <w:t>Validation Rule</w:t>
                  </w:r>
                </w:p>
              </w:tc>
              <w:tc>
                <w:tcPr>
                  <w:tcW w:w="2974" w:type="dxa"/>
                  <w:shd w:val="clear" w:color="auto" w:fill="D9D9D9" w:themeFill="background1" w:themeFillShade="D9"/>
                </w:tcPr>
                <w:p w14:paraId="326F0939" w14:textId="77777777" w:rsidR="005B5FA8" w:rsidRPr="008D0A72" w:rsidRDefault="005B5FA8" w:rsidP="00BE56F9">
                  <w:pPr>
                    <w:rPr>
                      <w:b/>
                      <w:sz w:val="20"/>
                      <w:szCs w:val="20"/>
                    </w:rPr>
                  </w:pPr>
                  <w:r w:rsidRPr="008D0A72">
                    <w:rPr>
                      <w:b/>
                      <w:sz w:val="20"/>
                      <w:szCs w:val="20"/>
                    </w:rPr>
                    <w:t>Error Message</w:t>
                  </w:r>
                </w:p>
              </w:tc>
              <w:tc>
                <w:tcPr>
                  <w:tcW w:w="2340" w:type="dxa"/>
                  <w:shd w:val="clear" w:color="auto" w:fill="D9D9D9" w:themeFill="background1" w:themeFillShade="D9"/>
                </w:tcPr>
                <w:p w14:paraId="68C1A01A" w14:textId="77777777" w:rsidR="005B5FA8" w:rsidRPr="008D0A72" w:rsidRDefault="005B5FA8" w:rsidP="00BE56F9">
                  <w:pPr>
                    <w:rPr>
                      <w:b/>
                      <w:sz w:val="20"/>
                      <w:szCs w:val="20"/>
                    </w:rPr>
                  </w:pPr>
                  <w:r w:rsidRPr="008D0A72">
                    <w:rPr>
                      <w:b/>
                      <w:sz w:val="20"/>
                      <w:szCs w:val="20"/>
                    </w:rPr>
                    <w:t>Comments</w:t>
                  </w:r>
                </w:p>
              </w:tc>
            </w:tr>
            <w:tr w:rsidR="005B5FA8" w:rsidRPr="008D0A72" w14:paraId="756E2D94" w14:textId="77777777" w:rsidTr="00BE56F9">
              <w:tc>
                <w:tcPr>
                  <w:tcW w:w="780" w:type="dxa"/>
                </w:tcPr>
                <w:p w14:paraId="04DAE993" w14:textId="77777777" w:rsidR="005B5FA8" w:rsidRPr="008D0A72" w:rsidRDefault="005B5FA8" w:rsidP="00BE56F9">
                  <w:pPr>
                    <w:rPr>
                      <w:sz w:val="20"/>
                      <w:szCs w:val="20"/>
                    </w:rPr>
                  </w:pPr>
                </w:p>
              </w:tc>
              <w:tc>
                <w:tcPr>
                  <w:tcW w:w="2340" w:type="dxa"/>
                </w:tcPr>
                <w:p w14:paraId="5D3F71C9" w14:textId="77777777" w:rsidR="005B5FA8" w:rsidRPr="00885A37" w:rsidRDefault="005B5FA8" w:rsidP="00BE56F9">
                  <w:pPr>
                    <w:rPr>
                      <w:sz w:val="20"/>
                      <w:szCs w:val="20"/>
                    </w:rPr>
                  </w:pPr>
                </w:p>
              </w:tc>
              <w:tc>
                <w:tcPr>
                  <w:tcW w:w="3146" w:type="dxa"/>
                </w:tcPr>
                <w:p w14:paraId="65FD0D80" w14:textId="77777777" w:rsidR="005B5FA8" w:rsidRPr="00526A69" w:rsidRDefault="005B5FA8" w:rsidP="00BE56F9">
                  <w:pPr>
                    <w:rPr>
                      <w:sz w:val="20"/>
                      <w:szCs w:val="20"/>
                    </w:rPr>
                  </w:pPr>
                </w:p>
              </w:tc>
              <w:tc>
                <w:tcPr>
                  <w:tcW w:w="2974" w:type="dxa"/>
                </w:tcPr>
                <w:p w14:paraId="37FBCD67" w14:textId="77777777" w:rsidR="005B5FA8" w:rsidRPr="008D0A72" w:rsidRDefault="005B5FA8" w:rsidP="00BE56F9">
                  <w:pPr>
                    <w:rPr>
                      <w:sz w:val="20"/>
                      <w:szCs w:val="20"/>
                    </w:rPr>
                  </w:pPr>
                </w:p>
              </w:tc>
              <w:tc>
                <w:tcPr>
                  <w:tcW w:w="2340" w:type="dxa"/>
                </w:tcPr>
                <w:p w14:paraId="5203C374" w14:textId="77777777" w:rsidR="005B5FA8" w:rsidRPr="008D0A72" w:rsidRDefault="005B5FA8" w:rsidP="00BE56F9">
                  <w:pPr>
                    <w:rPr>
                      <w:sz w:val="20"/>
                      <w:szCs w:val="20"/>
                    </w:rPr>
                  </w:pPr>
                </w:p>
              </w:tc>
            </w:tr>
          </w:tbl>
          <w:p w14:paraId="1ED76AF2" w14:textId="77777777" w:rsidR="005B5FA8" w:rsidRDefault="005B5FA8" w:rsidP="00BE56F9">
            <w:pPr>
              <w:rPr>
                <w:sz w:val="20"/>
                <w:szCs w:val="20"/>
              </w:rPr>
            </w:pPr>
          </w:p>
          <w:p w14:paraId="492E9A35" w14:textId="77777777" w:rsidR="005B5FA8" w:rsidRPr="00286CB8" w:rsidRDefault="005B5FA8" w:rsidP="00BE56F9">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5B5FA8" w:rsidRPr="008D0A72" w14:paraId="434E44D2" w14:textId="77777777" w:rsidTr="005B5FA8">
              <w:trPr>
                <w:cantSplit/>
              </w:trPr>
              <w:tc>
                <w:tcPr>
                  <w:tcW w:w="780" w:type="dxa"/>
                  <w:shd w:val="clear" w:color="auto" w:fill="D9D9D9" w:themeFill="background1" w:themeFillShade="D9"/>
                </w:tcPr>
                <w:p w14:paraId="1BDECA5C" w14:textId="77777777" w:rsidR="005B5FA8" w:rsidRPr="008D0A72" w:rsidRDefault="005B5FA8" w:rsidP="00BE56F9">
                  <w:pPr>
                    <w:rPr>
                      <w:b/>
                      <w:sz w:val="20"/>
                      <w:szCs w:val="20"/>
                    </w:rPr>
                  </w:pPr>
                  <w:r w:rsidRPr="008D0A72">
                    <w:rPr>
                      <w:b/>
                      <w:sz w:val="20"/>
                      <w:szCs w:val="20"/>
                    </w:rPr>
                    <w:t>Rule #</w:t>
                  </w:r>
                </w:p>
              </w:tc>
              <w:tc>
                <w:tcPr>
                  <w:tcW w:w="1890" w:type="dxa"/>
                  <w:shd w:val="clear" w:color="auto" w:fill="D9D9D9" w:themeFill="background1" w:themeFillShade="D9"/>
                </w:tcPr>
                <w:p w14:paraId="4D05DC80" w14:textId="77777777" w:rsidR="005B5FA8" w:rsidRPr="008D0A72" w:rsidRDefault="005B5FA8" w:rsidP="00BE56F9">
                  <w:pPr>
                    <w:rPr>
                      <w:b/>
                      <w:sz w:val="20"/>
                      <w:szCs w:val="20"/>
                    </w:rPr>
                  </w:pPr>
                  <w:r w:rsidRPr="008D0A72">
                    <w:rPr>
                      <w:b/>
                      <w:sz w:val="20"/>
                      <w:szCs w:val="20"/>
                    </w:rPr>
                    <w:t>Rule Name</w:t>
                  </w:r>
                </w:p>
              </w:tc>
              <w:tc>
                <w:tcPr>
                  <w:tcW w:w="2160" w:type="dxa"/>
                  <w:shd w:val="clear" w:color="auto" w:fill="D9D9D9" w:themeFill="background1" w:themeFillShade="D9"/>
                </w:tcPr>
                <w:p w14:paraId="74E8F35D" w14:textId="77777777" w:rsidR="005B5FA8" w:rsidRPr="008D0A72" w:rsidRDefault="005B5FA8" w:rsidP="00BE56F9">
                  <w:pPr>
                    <w:rPr>
                      <w:b/>
                      <w:sz w:val="20"/>
                      <w:szCs w:val="20"/>
                    </w:rPr>
                  </w:pPr>
                  <w:r>
                    <w:rPr>
                      <w:b/>
                      <w:sz w:val="20"/>
                      <w:szCs w:val="20"/>
                    </w:rPr>
                    <w:t>Rule Description</w:t>
                  </w:r>
                </w:p>
              </w:tc>
              <w:tc>
                <w:tcPr>
                  <w:tcW w:w="2250" w:type="dxa"/>
                  <w:shd w:val="clear" w:color="auto" w:fill="D9D9D9" w:themeFill="background1" w:themeFillShade="D9"/>
                </w:tcPr>
                <w:p w14:paraId="27CD20F6" w14:textId="77777777" w:rsidR="005B5FA8" w:rsidRPr="008D0A72" w:rsidRDefault="005B5FA8" w:rsidP="00BE56F9">
                  <w:pPr>
                    <w:rPr>
                      <w:b/>
                      <w:sz w:val="20"/>
                      <w:szCs w:val="20"/>
                    </w:rPr>
                  </w:pPr>
                  <w:r>
                    <w:rPr>
                      <w:b/>
                      <w:sz w:val="20"/>
                      <w:szCs w:val="20"/>
                    </w:rPr>
                    <w:t>Evaluation Criteria</w:t>
                  </w:r>
                </w:p>
              </w:tc>
              <w:tc>
                <w:tcPr>
                  <w:tcW w:w="2160" w:type="dxa"/>
                  <w:shd w:val="clear" w:color="auto" w:fill="D9D9D9" w:themeFill="background1" w:themeFillShade="D9"/>
                </w:tcPr>
                <w:p w14:paraId="03763FAF" w14:textId="77777777" w:rsidR="005B5FA8" w:rsidRPr="008D0A72" w:rsidRDefault="005B5FA8" w:rsidP="00BE56F9">
                  <w:pPr>
                    <w:rPr>
                      <w:b/>
                      <w:sz w:val="20"/>
                      <w:szCs w:val="20"/>
                    </w:rPr>
                  </w:pPr>
                  <w:r>
                    <w:rPr>
                      <w:b/>
                      <w:sz w:val="20"/>
                      <w:szCs w:val="20"/>
                    </w:rPr>
                    <w:t>Rule Criteria</w:t>
                  </w:r>
                </w:p>
              </w:tc>
              <w:tc>
                <w:tcPr>
                  <w:tcW w:w="2340" w:type="dxa"/>
                  <w:shd w:val="clear" w:color="auto" w:fill="D9D9D9" w:themeFill="background1" w:themeFillShade="D9"/>
                </w:tcPr>
                <w:p w14:paraId="6A75C688" w14:textId="77777777" w:rsidR="005B5FA8" w:rsidRPr="008D0A72" w:rsidRDefault="005B5FA8" w:rsidP="00BE56F9">
                  <w:pPr>
                    <w:rPr>
                      <w:b/>
                      <w:sz w:val="20"/>
                      <w:szCs w:val="20"/>
                    </w:rPr>
                  </w:pPr>
                  <w:r>
                    <w:rPr>
                      <w:b/>
                      <w:sz w:val="20"/>
                      <w:szCs w:val="20"/>
                    </w:rPr>
                    <w:t>Workflow Action</w:t>
                  </w:r>
                </w:p>
              </w:tc>
            </w:tr>
            <w:tr w:rsidR="005B5FA8" w:rsidRPr="008D0A72" w14:paraId="6A916B35" w14:textId="77777777" w:rsidTr="005B5FA8">
              <w:trPr>
                <w:cantSplit/>
              </w:trPr>
              <w:tc>
                <w:tcPr>
                  <w:tcW w:w="780" w:type="dxa"/>
                </w:tcPr>
                <w:p w14:paraId="2CB2F7F8" w14:textId="77777777" w:rsidR="005B5FA8" w:rsidRDefault="005B5FA8" w:rsidP="00BE56F9">
                  <w:pPr>
                    <w:rPr>
                      <w:sz w:val="20"/>
                      <w:szCs w:val="20"/>
                    </w:rPr>
                  </w:pPr>
                  <w:r>
                    <w:rPr>
                      <w:sz w:val="20"/>
                      <w:szCs w:val="20"/>
                    </w:rPr>
                    <w:t>1</w:t>
                  </w:r>
                </w:p>
              </w:tc>
              <w:tc>
                <w:tcPr>
                  <w:tcW w:w="1890" w:type="dxa"/>
                </w:tcPr>
                <w:p w14:paraId="68DFAA1A" w14:textId="77777777" w:rsidR="005B5FA8" w:rsidRDefault="005B5FA8" w:rsidP="00BE56F9">
                  <w:pPr>
                    <w:rPr>
                      <w:sz w:val="20"/>
                      <w:szCs w:val="20"/>
                    </w:rPr>
                  </w:pPr>
                  <w:r>
                    <w:rPr>
                      <w:sz w:val="20"/>
                      <w:szCs w:val="20"/>
                    </w:rPr>
                    <w:t>Workflow Rule for Resurfacing Request?</w:t>
                  </w:r>
                </w:p>
              </w:tc>
              <w:tc>
                <w:tcPr>
                  <w:tcW w:w="2160" w:type="dxa"/>
                </w:tcPr>
                <w:p w14:paraId="678D8C72" w14:textId="77777777" w:rsidR="005B5FA8" w:rsidRDefault="005B5FA8" w:rsidP="00BE56F9">
                  <w:pPr>
                    <w:rPr>
                      <w:sz w:val="20"/>
                      <w:szCs w:val="20"/>
                    </w:rPr>
                  </w:pPr>
                  <w:r>
                    <w:rPr>
                      <w:sz w:val="20"/>
                      <w:szCs w:val="20"/>
                    </w:rPr>
                    <w:t>If this is not a request for resurfacing, then do not create a Service Request.</w:t>
                  </w:r>
                </w:p>
              </w:tc>
              <w:tc>
                <w:tcPr>
                  <w:tcW w:w="2250" w:type="dxa"/>
                </w:tcPr>
                <w:p w14:paraId="3C51EBEC" w14:textId="77777777" w:rsidR="005B5FA8" w:rsidRPr="00F71D66" w:rsidRDefault="005B5FA8" w:rsidP="00BE56F9">
                  <w:pPr>
                    <w:rPr>
                      <w:sz w:val="20"/>
                      <w:szCs w:val="20"/>
                    </w:rPr>
                  </w:pPr>
                  <w:r w:rsidRPr="00F71D66">
                    <w:rPr>
                      <w:sz w:val="20"/>
                      <w:szCs w:val="20"/>
                    </w:rPr>
                    <w:t>Evaluate the rule when a record is created, and every time it’s edited</w:t>
                  </w:r>
                  <w:r>
                    <w:rPr>
                      <w:sz w:val="20"/>
                      <w:szCs w:val="20"/>
                    </w:rPr>
                    <w:t>.</w:t>
                  </w:r>
                </w:p>
              </w:tc>
              <w:tc>
                <w:tcPr>
                  <w:tcW w:w="2160" w:type="dxa"/>
                </w:tcPr>
                <w:p w14:paraId="2DD495E7" w14:textId="77777777" w:rsidR="005B5FA8" w:rsidRPr="003A2CA6" w:rsidRDefault="005B5FA8" w:rsidP="00BE56F9">
                  <w:pPr>
                    <w:rPr>
                      <w:i/>
                      <w:sz w:val="20"/>
                      <w:szCs w:val="20"/>
                    </w:rPr>
                  </w:pPr>
                  <w:r w:rsidRPr="00A401F4">
                    <w:rPr>
                      <w:i/>
                      <w:sz w:val="20"/>
                      <w:szCs w:val="20"/>
                    </w:rPr>
                    <w:t>Resurfacing Request?</w:t>
                  </w:r>
                  <w:r>
                    <w:rPr>
                      <w:sz w:val="20"/>
                      <w:szCs w:val="20"/>
                    </w:rPr>
                    <w:t xml:space="preserve"> </w:t>
                  </w:r>
                  <w:r w:rsidRPr="006649E2">
                    <w:rPr>
                      <w:sz w:val="20"/>
                      <w:szCs w:val="20"/>
                    </w:rPr>
                    <w:t xml:space="preserve">= </w:t>
                  </w:r>
                  <w:r>
                    <w:rPr>
                      <w:sz w:val="20"/>
                      <w:szCs w:val="20"/>
                    </w:rPr>
                    <w:t>‘No’</w:t>
                  </w:r>
                </w:p>
              </w:tc>
              <w:tc>
                <w:tcPr>
                  <w:tcW w:w="2340" w:type="dxa"/>
                </w:tcPr>
                <w:p w14:paraId="4F87783D" w14:textId="77777777" w:rsidR="005B5FA8" w:rsidRDefault="005B5FA8" w:rsidP="00BE56F9">
                  <w:pPr>
                    <w:rPr>
                      <w:sz w:val="20"/>
                      <w:szCs w:val="20"/>
                    </w:rPr>
                  </w:pPr>
                  <w:r w:rsidRPr="00034264">
                    <w:rPr>
                      <w:sz w:val="20"/>
                      <w:szCs w:val="20"/>
                    </w:rPr>
                    <w:t xml:space="preserve">Display message: </w:t>
                  </w:r>
                  <w:r w:rsidRPr="00783F3A">
                    <w:rPr>
                      <w:sz w:val="20"/>
                      <w:szCs w:val="20"/>
                    </w:rPr>
                    <w:t>“</w:t>
                  </w:r>
                  <w:r>
                    <w:rPr>
                      <w:sz w:val="20"/>
                      <w:szCs w:val="20"/>
                    </w:rPr>
                    <w:t>Determine if this is a request for another type of service</w:t>
                  </w:r>
                  <w:r w:rsidRPr="008414B5">
                    <w:rPr>
                      <w:sz w:val="20"/>
                      <w:szCs w:val="20"/>
                    </w:rPr>
                    <w:t>.</w:t>
                  </w:r>
                  <w:r>
                    <w:rPr>
                      <w:sz w:val="20"/>
                      <w:szCs w:val="20"/>
                    </w:rPr>
                    <w:t>”</w:t>
                  </w:r>
                </w:p>
                <w:p w14:paraId="1B1C9447" w14:textId="77777777" w:rsidR="005B5FA8" w:rsidRDefault="005B5FA8" w:rsidP="00BE56F9">
                  <w:pPr>
                    <w:rPr>
                      <w:sz w:val="20"/>
                      <w:szCs w:val="20"/>
                    </w:rPr>
                  </w:pPr>
                  <w:r>
                    <w:rPr>
                      <w:sz w:val="20"/>
                      <w:szCs w:val="20"/>
                    </w:rPr>
                    <w:t xml:space="preserve"> </w:t>
                  </w:r>
                </w:p>
                <w:p w14:paraId="327132A6" w14:textId="77777777" w:rsidR="005B5FA8" w:rsidRPr="005D384A" w:rsidRDefault="005B5FA8" w:rsidP="00BE56F9">
                  <w:pPr>
                    <w:rPr>
                      <w:sz w:val="20"/>
                      <w:szCs w:val="20"/>
                    </w:rPr>
                  </w:pPr>
                  <w:r w:rsidRPr="005D384A">
                    <w:rPr>
                      <w:sz w:val="20"/>
                      <w:szCs w:val="20"/>
                    </w:rPr>
                    <w:t xml:space="preserve">Automatically change </w:t>
                  </w:r>
                  <w:r w:rsidRPr="005D384A">
                    <w:rPr>
                      <w:i/>
                      <w:sz w:val="20"/>
                      <w:szCs w:val="20"/>
                    </w:rPr>
                    <w:t>Service Request Type</w:t>
                  </w:r>
                  <w:r w:rsidRPr="005D384A">
                    <w:rPr>
                      <w:sz w:val="20"/>
                      <w:szCs w:val="20"/>
                    </w:rPr>
                    <w:t xml:space="preserve"> to “Service Not Needed’ and save the case.</w:t>
                  </w:r>
                </w:p>
                <w:p w14:paraId="3BB0CF64" w14:textId="77777777" w:rsidR="005B5FA8" w:rsidRPr="005D384A" w:rsidRDefault="005B5FA8" w:rsidP="00BE56F9">
                  <w:pPr>
                    <w:rPr>
                      <w:sz w:val="20"/>
                      <w:szCs w:val="20"/>
                    </w:rPr>
                  </w:pPr>
                </w:p>
                <w:p w14:paraId="0910F4F1" w14:textId="77777777" w:rsidR="005B5FA8" w:rsidRPr="00034264" w:rsidRDefault="005B5FA8" w:rsidP="00BE56F9">
                  <w:pPr>
                    <w:rPr>
                      <w:sz w:val="20"/>
                      <w:szCs w:val="20"/>
                    </w:rPr>
                  </w:pPr>
                  <w:r w:rsidRPr="005D384A">
                    <w:rPr>
                      <w:sz w:val="20"/>
                      <w:szCs w:val="20"/>
                    </w:rPr>
                    <w:t>Automatically assign the case and then close it with a Close Reason = “Service Not Needed”.</w:t>
                  </w:r>
                </w:p>
              </w:tc>
            </w:tr>
            <w:tr w:rsidR="005B5FA8" w:rsidRPr="008D0A72" w14:paraId="3476730E" w14:textId="77777777" w:rsidTr="005B5FA8">
              <w:trPr>
                <w:cantSplit/>
              </w:trPr>
              <w:tc>
                <w:tcPr>
                  <w:tcW w:w="780" w:type="dxa"/>
                </w:tcPr>
                <w:p w14:paraId="67CAD028" w14:textId="77777777" w:rsidR="005B5FA8" w:rsidRDefault="005B5FA8" w:rsidP="00BE56F9">
                  <w:pPr>
                    <w:rPr>
                      <w:sz w:val="20"/>
                      <w:szCs w:val="20"/>
                    </w:rPr>
                  </w:pPr>
                  <w:r>
                    <w:rPr>
                      <w:sz w:val="20"/>
                      <w:szCs w:val="20"/>
                    </w:rPr>
                    <w:t>2</w:t>
                  </w:r>
                </w:p>
              </w:tc>
              <w:tc>
                <w:tcPr>
                  <w:tcW w:w="1890" w:type="dxa"/>
                </w:tcPr>
                <w:p w14:paraId="6AA06AB1" w14:textId="77777777" w:rsidR="005B5FA8" w:rsidRDefault="005B5FA8" w:rsidP="00BE56F9">
                  <w:pPr>
                    <w:rPr>
                      <w:sz w:val="20"/>
                      <w:szCs w:val="20"/>
                    </w:rPr>
                  </w:pPr>
                  <w:r>
                    <w:rPr>
                      <w:sz w:val="20"/>
                      <w:szCs w:val="20"/>
                    </w:rPr>
                    <w:t xml:space="preserve">Workflow Rule for </w:t>
                  </w:r>
                  <w:r w:rsidRPr="009C60FC">
                    <w:rPr>
                      <w:i/>
                      <w:sz w:val="20"/>
                      <w:szCs w:val="20"/>
                    </w:rPr>
                    <w:t>Redress</w:t>
                  </w:r>
                </w:p>
              </w:tc>
              <w:tc>
                <w:tcPr>
                  <w:tcW w:w="2160" w:type="dxa"/>
                </w:tcPr>
                <w:p w14:paraId="2729F22D" w14:textId="77777777" w:rsidR="005B5FA8" w:rsidRDefault="005B5FA8" w:rsidP="00BE56F9">
                  <w:pPr>
                    <w:rPr>
                      <w:sz w:val="20"/>
                      <w:szCs w:val="20"/>
                    </w:rPr>
                  </w:pPr>
                  <w:r w:rsidRPr="00101B13">
                    <w:rPr>
                      <w:sz w:val="20"/>
                      <w:szCs w:val="20"/>
                      <w:shd w:val="clear" w:color="auto" w:fill="FFFFFF"/>
                    </w:rPr>
                    <w:t xml:space="preserve">If </w:t>
                  </w:r>
                  <w:r>
                    <w:rPr>
                      <w:sz w:val="20"/>
                      <w:szCs w:val="20"/>
                      <w:shd w:val="clear" w:color="auto" w:fill="FFFFFF"/>
                    </w:rPr>
                    <w:t xml:space="preserve">the </w:t>
                  </w:r>
                  <w:r w:rsidRPr="00101B13">
                    <w:rPr>
                      <w:sz w:val="20"/>
                      <w:szCs w:val="20"/>
                      <w:shd w:val="clear" w:color="auto" w:fill="FFFFFF"/>
                    </w:rPr>
                    <w:t xml:space="preserve">Streets </w:t>
                  </w:r>
                  <w:r>
                    <w:rPr>
                      <w:sz w:val="20"/>
                      <w:szCs w:val="20"/>
                      <w:shd w:val="clear" w:color="auto" w:fill="FFFFFF"/>
                    </w:rPr>
                    <w:t xml:space="preserve">Department closes a case as completed, and a constituent </w:t>
                  </w:r>
                  <w:r w:rsidRPr="00101B13">
                    <w:rPr>
                      <w:sz w:val="20"/>
                      <w:szCs w:val="20"/>
                      <w:shd w:val="clear" w:color="auto" w:fill="FFFFFF"/>
                    </w:rPr>
                    <w:t>disagree</w:t>
                  </w:r>
                  <w:r>
                    <w:rPr>
                      <w:sz w:val="20"/>
                      <w:szCs w:val="20"/>
                      <w:shd w:val="clear" w:color="auto" w:fill="FFFFFF"/>
                    </w:rPr>
                    <w:t xml:space="preserve">s that the problem associated with that case was fixed, the constituent has 30 days to report the problem to 311 and the </w:t>
                  </w:r>
                  <w:r w:rsidRPr="00101B13">
                    <w:rPr>
                      <w:sz w:val="20"/>
                      <w:szCs w:val="20"/>
                      <w:shd w:val="clear" w:color="auto" w:fill="FFFFFF"/>
                    </w:rPr>
                    <w:t>Streets Dep</w:t>
                  </w:r>
                  <w:r>
                    <w:rPr>
                      <w:sz w:val="20"/>
                      <w:szCs w:val="20"/>
                      <w:shd w:val="clear" w:color="auto" w:fill="FFFFFF"/>
                    </w:rPr>
                    <w:t>artment will inspect the problem again</w:t>
                  </w:r>
                  <w:r w:rsidRPr="00101B13">
                    <w:rPr>
                      <w:sz w:val="20"/>
                      <w:szCs w:val="20"/>
                      <w:shd w:val="clear" w:color="auto" w:fill="FFFFFF"/>
                    </w:rPr>
                    <w:t>.</w:t>
                  </w:r>
                  <w:r>
                    <w:rPr>
                      <w:sz w:val="20"/>
                      <w:szCs w:val="20"/>
                      <w:shd w:val="clear" w:color="auto" w:fill="FFFFFF"/>
                    </w:rPr>
                    <w:t xml:space="preserve"> The same case will be reopened with a status of “Redress”. After</w:t>
                  </w:r>
                  <w:r w:rsidRPr="00101B13">
                    <w:rPr>
                      <w:sz w:val="20"/>
                      <w:szCs w:val="20"/>
                      <w:shd w:val="clear" w:color="auto" w:fill="FFFFFF"/>
                    </w:rPr>
                    <w:t xml:space="preserve"> 30 days, </w:t>
                  </w:r>
                  <w:r>
                    <w:rPr>
                      <w:sz w:val="20"/>
                      <w:szCs w:val="20"/>
                      <w:shd w:val="clear" w:color="auto" w:fill="FFFFFF"/>
                    </w:rPr>
                    <w:t>a new case must be opened.</w:t>
                  </w:r>
                </w:p>
              </w:tc>
              <w:tc>
                <w:tcPr>
                  <w:tcW w:w="2250" w:type="dxa"/>
                </w:tcPr>
                <w:p w14:paraId="0F3C7514" w14:textId="77777777" w:rsidR="005B5FA8" w:rsidRPr="00F71D66" w:rsidRDefault="005B5FA8" w:rsidP="00BE56F9">
                  <w:pPr>
                    <w:rPr>
                      <w:sz w:val="20"/>
                      <w:szCs w:val="20"/>
                    </w:rPr>
                  </w:pPr>
                  <w:r w:rsidRPr="006F724D">
                    <w:rPr>
                      <w:sz w:val="20"/>
                      <w:szCs w:val="20"/>
                    </w:rPr>
                    <w:t>Evaluate the rule when a record is created, and every time it’s edited.</w:t>
                  </w:r>
                </w:p>
              </w:tc>
              <w:tc>
                <w:tcPr>
                  <w:tcW w:w="2160" w:type="dxa"/>
                </w:tcPr>
                <w:p w14:paraId="1D6433BE" w14:textId="77777777" w:rsidR="005B5FA8" w:rsidRPr="00A401F4" w:rsidRDefault="005B5FA8" w:rsidP="00BE56F9">
                  <w:pPr>
                    <w:rPr>
                      <w:i/>
                      <w:sz w:val="20"/>
                      <w:szCs w:val="20"/>
                    </w:rPr>
                  </w:pPr>
                  <w:r w:rsidRPr="001F29BE">
                    <w:rPr>
                      <w:sz w:val="20"/>
                      <w:szCs w:val="20"/>
                    </w:rPr>
                    <w:t>If Case Status = ‘Closed’ AND Current Date – Case Opened Date &lt;= 30</w:t>
                  </w:r>
                </w:p>
              </w:tc>
              <w:tc>
                <w:tcPr>
                  <w:tcW w:w="2340" w:type="dxa"/>
                </w:tcPr>
                <w:p w14:paraId="2821D1B2" w14:textId="77777777" w:rsidR="005B5FA8" w:rsidRPr="00034264" w:rsidRDefault="005B5FA8" w:rsidP="00BE56F9">
                  <w:pPr>
                    <w:rPr>
                      <w:sz w:val="20"/>
                      <w:szCs w:val="20"/>
                    </w:rPr>
                  </w:pPr>
                  <w:r>
                    <w:rPr>
                      <w:sz w:val="20"/>
                      <w:szCs w:val="20"/>
                    </w:rPr>
                    <w:t xml:space="preserve">Set Case </w:t>
                  </w:r>
                  <w:r w:rsidRPr="001F29BE">
                    <w:rPr>
                      <w:sz w:val="20"/>
                      <w:szCs w:val="20"/>
                    </w:rPr>
                    <w:t>Status = ‘Redress’</w:t>
                  </w:r>
                </w:p>
              </w:tc>
            </w:tr>
          </w:tbl>
          <w:p w14:paraId="3F28AE50" w14:textId="77777777" w:rsidR="005B5FA8" w:rsidRPr="008D0A72" w:rsidRDefault="005B5FA8" w:rsidP="00BE56F9">
            <w:pPr>
              <w:rPr>
                <w:sz w:val="20"/>
                <w:szCs w:val="20"/>
              </w:rPr>
            </w:pPr>
          </w:p>
        </w:tc>
      </w:tr>
      <w:tr w:rsidR="005B5FA8" w:rsidRPr="008D0A72" w14:paraId="7C200DFD" w14:textId="77777777" w:rsidTr="00BE56F9">
        <w:tc>
          <w:tcPr>
            <w:tcW w:w="2520" w:type="dxa"/>
            <w:shd w:val="clear" w:color="auto" w:fill="EEECE1" w:themeFill="background2"/>
          </w:tcPr>
          <w:p w14:paraId="124363E8" w14:textId="77777777" w:rsidR="005B5FA8" w:rsidRPr="008D0A72" w:rsidRDefault="005B5FA8" w:rsidP="00BE56F9">
            <w:pPr>
              <w:rPr>
                <w:b/>
                <w:sz w:val="20"/>
                <w:szCs w:val="20"/>
              </w:rPr>
            </w:pPr>
            <w:r w:rsidRPr="008D0A72">
              <w:rPr>
                <w:b/>
                <w:sz w:val="20"/>
                <w:szCs w:val="20"/>
              </w:rPr>
              <w:t>Escalation Rule</w:t>
            </w:r>
          </w:p>
        </w:tc>
        <w:tc>
          <w:tcPr>
            <w:tcW w:w="11880" w:type="dxa"/>
          </w:tcPr>
          <w:p w14:paraId="3E5C75CD" w14:textId="77777777" w:rsidR="005B5FA8" w:rsidRPr="00A6166F" w:rsidRDefault="005B5FA8" w:rsidP="00BE56F9">
            <w:pPr>
              <w:rPr>
                <w:sz w:val="20"/>
                <w:szCs w:val="20"/>
              </w:rPr>
            </w:pPr>
            <w:r w:rsidRPr="00A6166F">
              <w:rPr>
                <w:sz w:val="20"/>
                <w:szCs w:val="20"/>
              </w:rPr>
              <w:t>TBD</w:t>
            </w:r>
          </w:p>
        </w:tc>
      </w:tr>
      <w:tr w:rsidR="005B5FA8" w:rsidRPr="008D0A72" w14:paraId="18BFD289" w14:textId="77777777" w:rsidTr="00BE56F9">
        <w:tc>
          <w:tcPr>
            <w:tcW w:w="2520" w:type="dxa"/>
            <w:shd w:val="clear" w:color="auto" w:fill="EEECE1" w:themeFill="background2"/>
          </w:tcPr>
          <w:p w14:paraId="74C59EEA" w14:textId="77777777" w:rsidR="005B5FA8" w:rsidRPr="008D0A72" w:rsidRDefault="005B5FA8" w:rsidP="00BE56F9">
            <w:pPr>
              <w:rPr>
                <w:b/>
                <w:sz w:val="20"/>
                <w:szCs w:val="20"/>
              </w:rPr>
            </w:pPr>
            <w:r>
              <w:rPr>
                <w:b/>
                <w:sz w:val="20"/>
                <w:szCs w:val="20"/>
              </w:rPr>
              <w:t>Agent</w:t>
            </w:r>
            <w:r w:rsidRPr="008D0A72">
              <w:rPr>
                <w:b/>
                <w:sz w:val="20"/>
                <w:szCs w:val="20"/>
              </w:rPr>
              <w:t xml:space="preserve"> Instructions</w:t>
            </w:r>
          </w:p>
        </w:tc>
        <w:tc>
          <w:tcPr>
            <w:tcW w:w="11880" w:type="dxa"/>
          </w:tcPr>
          <w:p w14:paraId="5C6E6886" w14:textId="77777777" w:rsidR="005B5FA8" w:rsidRDefault="005B5FA8" w:rsidP="00BE56F9">
            <w:pPr>
              <w:pStyle w:val="ListParagraph"/>
              <w:numPr>
                <w:ilvl w:val="0"/>
                <w:numId w:val="43"/>
              </w:numPr>
              <w:spacing w:after="120"/>
              <w:ind w:left="425"/>
              <w:contextualSpacing w:val="0"/>
              <w:rPr>
                <w:sz w:val="20"/>
                <w:szCs w:val="20"/>
              </w:rPr>
            </w:pPr>
            <w:r w:rsidRPr="003A2CA6">
              <w:rPr>
                <w:b/>
                <w:sz w:val="20"/>
                <w:szCs w:val="20"/>
              </w:rPr>
              <w:t>Purpose</w:t>
            </w:r>
            <w:r w:rsidRPr="00CC40BD">
              <w:rPr>
                <w:sz w:val="20"/>
                <w:szCs w:val="20"/>
              </w:rPr>
              <w:t xml:space="preserve">:  To request to </w:t>
            </w:r>
            <w:r w:rsidRPr="003A2CA6">
              <w:rPr>
                <w:sz w:val="20"/>
                <w:szCs w:val="20"/>
              </w:rPr>
              <w:t>get a street resurfaced/repaved.</w:t>
            </w:r>
          </w:p>
          <w:p w14:paraId="12ACBDB7" w14:textId="77777777" w:rsidR="005B5FA8" w:rsidRDefault="005B5FA8" w:rsidP="00BE56F9">
            <w:pPr>
              <w:pStyle w:val="ListParagraph"/>
              <w:numPr>
                <w:ilvl w:val="0"/>
                <w:numId w:val="43"/>
              </w:numPr>
              <w:spacing w:after="120"/>
              <w:ind w:left="425"/>
              <w:contextualSpacing w:val="0"/>
              <w:rPr>
                <w:sz w:val="20"/>
                <w:szCs w:val="20"/>
              </w:rPr>
            </w:pPr>
            <w:r w:rsidRPr="003A2CA6">
              <w:rPr>
                <w:b/>
                <w:sz w:val="20"/>
                <w:szCs w:val="20"/>
              </w:rPr>
              <w:t>Contact fields</w:t>
            </w:r>
            <w:r>
              <w:rPr>
                <w:sz w:val="20"/>
                <w:szCs w:val="20"/>
              </w:rPr>
              <w:t>:  Enter the customer’s name and phone information.</w:t>
            </w:r>
          </w:p>
          <w:p w14:paraId="07F6D194" w14:textId="77777777" w:rsidR="005B5FA8" w:rsidRDefault="005B5FA8" w:rsidP="00BE56F9">
            <w:pPr>
              <w:pStyle w:val="ListParagraph"/>
              <w:numPr>
                <w:ilvl w:val="0"/>
                <w:numId w:val="43"/>
              </w:numPr>
              <w:spacing w:after="120"/>
              <w:ind w:left="425"/>
              <w:contextualSpacing w:val="0"/>
              <w:rPr>
                <w:sz w:val="20"/>
                <w:szCs w:val="20"/>
              </w:rPr>
            </w:pPr>
            <w:r w:rsidRPr="003A2CA6">
              <w:rPr>
                <w:b/>
                <w:sz w:val="20"/>
                <w:szCs w:val="20"/>
              </w:rPr>
              <w:t>Service Address fields</w:t>
            </w:r>
            <w:r>
              <w:rPr>
                <w:sz w:val="20"/>
                <w:szCs w:val="20"/>
              </w:rPr>
              <w:t>:  E</w:t>
            </w:r>
            <w:r w:rsidRPr="00CC40BD">
              <w:rPr>
                <w:sz w:val="20"/>
                <w:szCs w:val="20"/>
              </w:rPr>
              <w:t xml:space="preserve">nter the </w:t>
            </w:r>
            <w:r w:rsidRPr="00CC40BD">
              <w:rPr>
                <w:color w:val="000000"/>
                <w:sz w:val="20"/>
                <w:szCs w:val="20"/>
              </w:rPr>
              <w:t>address or hundred block where resurfacing is requested</w:t>
            </w:r>
            <w:r w:rsidRPr="00CC40BD">
              <w:rPr>
                <w:sz w:val="20"/>
                <w:szCs w:val="20"/>
              </w:rPr>
              <w:t>.</w:t>
            </w:r>
          </w:p>
          <w:p w14:paraId="22D2C1CE" w14:textId="77777777" w:rsidR="005B5FA8" w:rsidRPr="00CC40BD" w:rsidRDefault="005B5FA8" w:rsidP="00BE56F9">
            <w:pPr>
              <w:pStyle w:val="ListParagraph"/>
              <w:numPr>
                <w:ilvl w:val="0"/>
                <w:numId w:val="43"/>
              </w:numPr>
              <w:spacing w:after="120"/>
              <w:ind w:left="425"/>
              <w:contextualSpacing w:val="0"/>
              <w:rPr>
                <w:sz w:val="20"/>
                <w:szCs w:val="20"/>
              </w:rPr>
            </w:pPr>
            <w:r w:rsidRPr="003A2CA6">
              <w:rPr>
                <w:b/>
                <w:sz w:val="20"/>
                <w:szCs w:val="20"/>
              </w:rPr>
              <w:t>Description field</w:t>
            </w:r>
            <w:r>
              <w:rPr>
                <w:sz w:val="20"/>
                <w:szCs w:val="20"/>
              </w:rPr>
              <w:t>:  Describe resurfacing defect or the reason for the resurfacing request.</w:t>
            </w:r>
          </w:p>
          <w:p w14:paraId="0A61C7AB" w14:textId="77777777" w:rsidR="005B5FA8" w:rsidRPr="00CC40BD" w:rsidRDefault="005B5FA8" w:rsidP="00BE56F9">
            <w:pPr>
              <w:pStyle w:val="ListParagraph"/>
              <w:numPr>
                <w:ilvl w:val="0"/>
                <w:numId w:val="43"/>
              </w:numPr>
              <w:spacing w:after="120"/>
              <w:ind w:left="425"/>
              <w:contextualSpacing w:val="0"/>
              <w:rPr>
                <w:sz w:val="20"/>
                <w:szCs w:val="20"/>
              </w:rPr>
            </w:pPr>
            <w:r w:rsidRPr="00CC40BD">
              <w:rPr>
                <w:sz w:val="20"/>
                <w:szCs w:val="20"/>
              </w:rPr>
              <w:t xml:space="preserve">The Streets Department maintains a schedule for resurfacing the streets within the City. View the current repaving schedule at </w:t>
            </w:r>
            <w:hyperlink r:id="rId12" w:history="1">
              <w:r w:rsidRPr="00CD7200">
                <w:rPr>
                  <w:rStyle w:val="Hyperlink"/>
                  <w:b/>
                  <w:sz w:val="20"/>
                  <w:szCs w:val="20"/>
                </w:rPr>
                <w:t>http://www.philadelphiastreets.com/transportation-highways-seasonal_paving_list.aspx</w:t>
              </w:r>
            </w:hyperlink>
            <w:r>
              <w:rPr>
                <w:sz w:val="20"/>
                <w:szCs w:val="20"/>
              </w:rPr>
              <w:t xml:space="preserve"> </w:t>
            </w:r>
          </w:p>
          <w:p w14:paraId="643597B4" w14:textId="77777777" w:rsidR="005B5FA8" w:rsidRPr="00CC40BD" w:rsidRDefault="005B5FA8" w:rsidP="00BE56F9">
            <w:pPr>
              <w:pStyle w:val="ListParagraph"/>
              <w:numPr>
                <w:ilvl w:val="0"/>
                <w:numId w:val="43"/>
              </w:numPr>
              <w:spacing w:after="120"/>
              <w:ind w:left="425"/>
              <w:contextualSpacing w:val="0"/>
              <w:rPr>
                <w:sz w:val="20"/>
                <w:szCs w:val="20"/>
              </w:rPr>
            </w:pPr>
            <w:r w:rsidRPr="003A2CA6">
              <w:rPr>
                <w:b/>
                <w:sz w:val="20"/>
                <w:szCs w:val="20"/>
              </w:rPr>
              <w:t>Advise the customer</w:t>
            </w:r>
            <w:r w:rsidRPr="00CC40BD">
              <w:rPr>
                <w:sz w:val="20"/>
                <w:szCs w:val="20"/>
              </w:rPr>
              <w:t>:</w:t>
            </w:r>
          </w:p>
          <w:p w14:paraId="7709B126" w14:textId="77777777" w:rsidR="005B5FA8" w:rsidRPr="00F843F9" w:rsidRDefault="005B5FA8" w:rsidP="00BE56F9">
            <w:pPr>
              <w:pStyle w:val="ListParagraph"/>
              <w:numPr>
                <w:ilvl w:val="0"/>
                <w:numId w:val="44"/>
              </w:numPr>
              <w:spacing w:after="120"/>
              <w:contextualSpacing w:val="0"/>
              <w:rPr>
                <w:sz w:val="20"/>
                <w:szCs w:val="20"/>
              </w:rPr>
            </w:pPr>
            <w:r w:rsidRPr="00F843F9">
              <w:rPr>
                <w:sz w:val="20"/>
                <w:szCs w:val="20"/>
              </w:rPr>
              <w:t>The resurfacing process begins with milling, which is the removal of the top layer of asphalt from the street.  The time from milling to resurfacing will normally be within four weeks. This time can be lengthened due to bad weather.</w:t>
            </w:r>
          </w:p>
          <w:p w14:paraId="49DDFA10" w14:textId="77777777" w:rsidR="005B5FA8" w:rsidRPr="00F843F9" w:rsidRDefault="005B5FA8" w:rsidP="00BE56F9">
            <w:pPr>
              <w:pStyle w:val="ListParagraph"/>
              <w:numPr>
                <w:ilvl w:val="0"/>
                <w:numId w:val="44"/>
              </w:numPr>
              <w:spacing w:after="120"/>
              <w:contextualSpacing w:val="0"/>
              <w:rPr>
                <w:sz w:val="20"/>
                <w:szCs w:val="20"/>
              </w:rPr>
            </w:pPr>
            <w:r w:rsidRPr="00F843F9">
              <w:rPr>
                <w:sz w:val="20"/>
                <w:szCs w:val="20"/>
              </w:rPr>
              <w:t>The Streets Department also co-ordinates with utilities.  If the utility has street work scheduled for the street being resurfaced, the resurfacing will be scheduled after the utility does their work in the street, so that the new street surface is not disturbed.</w:t>
            </w:r>
          </w:p>
          <w:p w14:paraId="63CF0A02" w14:textId="77777777" w:rsidR="005B5FA8" w:rsidRPr="00CC40BD" w:rsidRDefault="005B5FA8" w:rsidP="00BE56F9">
            <w:pPr>
              <w:pStyle w:val="ListParagraph"/>
              <w:numPr>
                <w:ilvl w:val="0"/>
                <w:numId w:val="44"/>
              </w:numPr>
              <w:spacing w:after="120"/>
              <w:contextualSpacing w:val="0"/>
              <w:rPr>
                <w:sz w:val="20"/>
                <w:szCs w:val="20"/>
              </w:rPr>
            </w:pPr>
            <w:r w:rsidRPr="00F843F9">
              <w:rPr>
                <w:sz w:val="20"/>
                <w:szCs w:val="20"/>
              </w:rPr>
              <w:t>The Streets Department will accept requests for repaving and review on a case by case basis. If the blocks are already scheduled for the year, the request will not be fulf</w:t>
            </w:r>
            <w:r>
              <w:rPr>
                <w:sz w:val="20"/>
                <w:szCs w:val="20"/>
              </w:rPr>
              <w:t>illed until the schedule date.</w:t>
            </w:r>
          </w:p>
        </w:tc>
      </w:tr>
      <w:tr w:rsidR="005B5FA8" w:rsidRPr="008D0A72" w14:paraId="1AA042F3" w14:textId="77777777" w:rsidTr="00BE56F9">
        <w:tc>
          <w:tcPr>
            <w:tcW w:w="2520" w:type="dxa"/>
            <w:shd w:val="clear" w:color="auto" w:fill="EEECE1" w:themeFill="background2"/>
          </w:tcPr>
          <w:p w14:paraId="11FC8327" w14:textId="77777777" w:rsidR="005B5FA8" w:rsidRPr="00326DC6" w:rsidRDefault="005B5FA8" w:rsidP="00BE56F9">
            <w:pPr>
              <w:rPr>
                <w:b/>
                <w:sz w:val="20"/>
                <w:szCs w:val="20"/>
              </w:rPr>
            </w:pPr>
            <w:r w:rsidRPr="00326DC6">
              <w:rPr>
                <w:b/>
                <w:sz w:val="20"/>
                <w:szCs w:val="20"/>
              </w:rPr>
              <w:t>Profiles</w:t>
            </w:r>
          </w:p>
        </w:tc>
        <w:tc>
          <w:tcPr>
            <w:tcW w:w="11880" w:type="dxa"/>
          </w:tcPr>
          <w:p w14:paraId="1F40172F" w14:textId="77777777" w:rsidR="005B5FA8" w:rsidRDefault="005B5FA8" w:rsidP="00BE56F9">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78C61966" w14:textId="77777777" w:rsidR="005B5FA8" w:rsidRDefault="005B5FA8" w:rsidP="00BE56F9">
            <w:pPr>
              <w:rPr>
                <w:sz w:val="20"/>
                <w:szCs w:val="20"/>
              </w:rPr>
            </w:pPr>
          </w:p>
          <w:p w14:paraId="62C94827" w14:textId="77777777" w:rsidR="005B5FA8" w:rsidRDefault="005B5FA8" w:rsidP="00BE56F9">
            <w:pPr>
              <w:rPr>
                <w:sz w:val="20"/>
                <w:szCs w:val="20"/>
              </w:rPr>
            </w:pPr>
            <w:r w:rsidRPr="00526A69">
              <w:rPr>
                <w:b/>
                <w:sz w:val="20"/>
                <w:szCs w:val="20"/>
                <w:u w:val="single"/>
              </w:rPr>
              <w:t>Note</w:t>
            </w:r>
            <w:r>
              <w:rPr>
                <w:sz w:val="20"/>
                <w:szCs w:val="20"/>
              </w:rPr>
              <w:t>:  Profile definitions for the City have not been determined.  Profiles above are for reference.</w:t>
            </w:r>
          </w:p>
          <w:p w14:paraId="5EE1E1CC" w14:textId="77777777" w:rsidR="005B5FA8" w:rsidRPr="008D0A72" w:rsidRDefault="005B5FA8" w:rsidP="00BE56F9">
            <w:pPr>
              <w:rPr>
                <w:sz w:val="20"/>
                <w:szCs w:val="20"/>
              </w:rPr>
            </w:pPr>
          </w:p>
        </w:tc>
      </w:tr>
      <w:tr w:rsidR="005B5FA8" w:rsidRPr="008D0A72" w14:paraId="180596B5" w14:textId="77777777" w:rsidTr="00BE56F9">
        <w:tc>
          <w:tcPr>
            <w:tcW w:w="2520" w:type="dxa"/>
            <w:shd w:val="clear" w:color="auto" w:fill="EEECE1" w:themeFill="background2"/>
          </w:tcPr>
          <w:p w14:paraId="11353714" w14:textId="77777777" w:rsidR="005B5FA8" w:rsidRDefault="005B5FA8" w:rsidP="00BE56F9">
            <w:pPr>
              <w:rPr>
                <w:b/>
                <w:sz w:val="20"/>
                <w:szCs w:val="20"/>
              </w:rPr>
            </w:pPr>
            <w:r>
              <w:rPr>
                <w:b/>
                <w:sz w:val="20"/>
                <w:szCs w:val="20"/>
              </w:rPr>
              <w:t>Support Process Values</w:t>
            </w:r>
          </w:p>
        </w:tc>
        <w:tc>
          <w:tcPr>
            <w:tcW w:w="11880" w:type="dxa"/>
          </w:tcPr>
          <w:p w14:paraId="418EA2BA" w14:textId="77777777" w:rsidR="005B5FA8" w:rsidRPr="008D0A72" w:rsidRDefault="005B5FA8" w:rsidP="00BE56F9">
            <w:pPr>
              <w:rPr>
                <w:sz w:val="20"/>
                <w:szCs w:val="20"/>
              </w:rPr>
            </w:pPr>
            <w:r>
              <w:rPr>
                <w:sz w:val="20"/>
                <w:szCs w:val="20"/>
              </w:rPr>
              <w:t>New, In-Progress, Escalated, On Hold, Redress, and Closed</w:t>
            </w:r>
          </w:p>
        </w:tc>
      </w:tr>
      <w:tr w:rsidR="005B5FA8" w:rsidRPr="008D0A72" w14:paraId="261BED93" w14:textId="77777777" w:rsidTr="00BE56F9">
        <w:tc>
          <w:tcPr>
            <w:tcW w:w="2520" w:type="dxa"/>
            <w:shd w:val="clear" w:color="auto" w:fill="EEECE1" w:themeFill="background2"/>
          </w:tcPr>
          <w:p w14:paraId="29736F21" w14:textId="77777777" w:rsidR="005B5FA8" w:rsidRDefault="005B5FA8" w:rsidP="00BE56F9">
            <w:pPr>
              <w:rPr>
                <w:b/>
                <w:sz w:val="20"/>
                <w:szCs w:val="20"/>
              </w:rPr>
            </w:pPr>
            <w:r>
              <w:rPr>
                <w:b/>
                <w:sz w:val="20"/>
                <w:szCs w:val="20"/>
              </w:rPr>
              <w:t>Service Request Location</w:t>
            </w:r>
          </w:p>
        </w:tc>
        <w:tc>
          <w:tcPr>
            <w:tcW w:w="11880" w:type="dxa"/>
          </w:tcPr>
          <w:p w14:paraId="4C7B0281" w14:textId="77777777" w:rsidR="005B5FA8" w:rsidRPr="004333C2" w:rsidRDefault="005B5FA8" w:rsidP="00BE56F9">
            <w:pPr>
              <w:rPr>
                <w:sz w:val="20"/>
                <w:szCs w:val="20"/>
              </w:rPr>
            </w:pPr>
            <w:r w:rsidRPr="008C3A1D">
              <w:rPr>
                <w:sz w:val="20"/>
                <w:szCs w:val="20"/>
              </w:rPr>
              <w:t>ESRI / GIS will plot the location for duplicate identification</w:t>
            </w:r>
            <w:r>
              <w:rPr>
                <w:sz w:val="20"/>
                <w:szCs w:val="20"/>
              </w:rPr>
              <w:t>.</w:t>
            </w:r>
          </w:p>
        </w:tc>
      </w:tr>
      <w:tr w:rsidR="005B5FA8" w:rsidRPr="008D0A72" w14:paraId="7541C44B" w14:textId="77777777" w:rsidTr="00BE56F9">
        <w:tc>
          <w:tcPr>
            <w:tcW w:w="2520" w:type="dxa"/>
            <w:shd w:val="clear" w:color="auto" w:fill="EEECE1" w:themeFill="background2"/>
          </w:tcPr>
          <w:p w14:paraId="1875EAA9" w14:textId="77777777" w:rsidR="005B5FA8" w:rsidRPr="008D0A72" w:rsidRDefault="005B5FA8" w:rsidP="00BE56F9">
            <w:pPr>
              <w:rPr>
                <w:b/>
                <w:sz w:val="20"/>
                <w:szCs w:val="20"/>
              </w:rPr>
            </w:pPr>
            <w:r>
              <w:rPr>
                <w:b/>
                <w:sz w:val="20"/>
                <w:szCs w:val="20"/>
              </w:rPr>
              <w:t>Other Information</w:t>
            </w:r>
          </w:p>
        </w:tc>
        <w:tc>
          <w:tcPr>
            <w:tcW w:w="11880" w:type="dxa"/>
          </w:tcPr>
          <w:p w14:paraId="7EB80917" w14:textId="77777777" w:rsidR="005B5FA8" w:rsidRPr="008D0A72" w:rsidRDefault="005B5FA8" w:rsidP="00BE56F9">
            <w:pPr>
              <w:rPr>
                <w:sz w:val="20"/>
                <w:szCs w:val="20"/>
              </w:rPr>
            </w:pPr>
            <w:r>
              <w:rPr>
                <w:sz w:val="20"/>
                <w:szCs w:val="20"/>
              </w:rPr>
              <w:t>None</w:t>
            </w:r>
          </w:p>
        </w:tc>
      </w:tr>
      <w:tr w:rsidR="005B5FA8" w:rsidRPr="008D0A72" w14:paraId="459A5223" w14:textId="77777777" w:rsidTr="00BE56F9">
        <w:tc>
          <w:tcPr>
            <w:tcW w:w="2520" w:type="dxa"/>
            <w:shd w:val="clear" w:color="auto" w:fill="EEECE1" w:themeFill="background2"/>
          </w:tcPr>
          <w:p w14:paraId="771464B5" w14:textId="77777777" w:rsidR="005B5FA8" w:rsidRDefault="005B5FA8" w:rsidP="00BE56F9">
            <w:pPr>
              <w:rPr>
                <w:b/>
                <w:sz w:val="20"/>
                <w:szCs w:val="20"/>
              </w:rPr>
            </w:pPr>
            <w:r>
              <w:rPr>
                <w:b/>
                <w:sz w:val="20"/>
                <w:szCs w:val="20"/>
              </w:rPr>
              <w:t>Actions</w:t>
            </w:r>
          </w:p>
        </w:tc>
        <w:tc>
          <w:tcPr>
            <w:tcW w:w="11880" w:type="dxa"/>
          </w:tcPr>
          <w:p w14:paraId="64687082" w14:textId="3A517EA3" w:rsidR="005B5FA8" w:rsidRDefault="005B5FA8" w:rsidP="001A43E2">
            <w:pPr>
              <w:pStyle w:val="ListParagraph"/>
              <w:numPr>
                <w:ilvl w:val="0"/>
                <w:numId w:val="45"/>
              </w:numPr>
              <w:ind w:left="425"/>
              <w:rPr>
                <w:sz w:val="20"/>
                <w:szCs w:val="20"/>
              </w:rPr>
            </w:pPr>
            <w:r>
              <w:rPr>
                <w:sz w:val="20"/>
                <w:szCs w:val="20"/>
              </w:rPr>
              <w:t xml:space="preserve">The link provided in the Agent flow </w:t>
            </w:r>
            <w:hyperlink r:id="rId13" w:history="1">
              <w:r w:rsidRPr="00CD7200">
                <w:rPr>
                  <w:rStyle w:val="Hyperlink"/>
                  <w:b/>
                  <w:sz w:val="20"/>
                  <w:szCs w:val="20"/>
                </w:rPr>
                <w:t>http://www.philadelphiastreets.com/transportation-highways-seasonal_paving_list.aspx</w:t>
              </w:r>
            </w:hyperlink>
            <w:r>
              <w:rPr>
                <w:sz w:val="20"/>
                <w:szCs w:val="20"/>
              </w:rPr>
              <w:t xml:space="preserve"> is moved or not found. City has to verify and comeback.</w:t>
            </w:r>
            <w:r w:rsidR="001A43E2">
              <w:rPr>
                <w:sz w:val="20"/>
                <w:szCs w:val="20"/>
              </w:rPr>
              <w:t xml:space="preserve">  </w:t>
            </w:r>
            <w:r w:rsidR="001A43E2" w:rsidRPr="001A43E2">
              <w:rPr>
                <w:i/>
                <w:sz w:val="20"/>
                <w:szCs w:val="20"/>
              </w:rPr>
              <w:t>From Tamalar Geiger on 04/16/14:  TBD. The season begins mid-April. The paving list for 2014 will be posted shortly.</w:t>
            </w:r>
          </w:p>
          <w:p w14:paraId="15B115B4" w14:textId="77777777" w:rsidR="005B5FA8" w:rsidRPr="008D0A72" w:rsidRDefault="005B5FA8" w:rsidP="00BE56F9">
            <w:pPr>
              <w:rPr>
                <w:sz w:val="20"/>
                <w:szCs w:val="20"/>
              </w:rPr>
            </w:pPr>
          </w:p>
        </w:tc>
      </w:tr>
    </w:tbl>
    <w:p w14:paraId="4C4DE7F3" w14:textId="77777777" w:rsidR="005B5FA8" w:rsidRDefault="005B5FA8" w:rsidP="005B5FA8">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5B5FA8" w14:paraId="080DF933" w14:textId="77777777" w:rsidTr="00BE56F9">
        <w:tc>
          <w:tcPr>
            <w:tcW w:w="1890" w:type="dxa"/>
            <w:shd w:val="clear" w:color="auto" w:fill="DBE5F1" w:themeFill="accent1" w:themeFillTint="33"/>
          </w:tcPr>
          <w:p w14:paraId="63C829F2" w14:textId="77777777" w:rsidR="005B5FA8" w:rsidRPr="003F28AC" w:rsidRDefault="005B5FA8" w:rsidP="00BE56F9">
            <w:pPr>
              <w:rPr>
                <w:b/>
              </w:rPr>
            </w:pPr>
            <w:r w:rsidRPr="003F28AC">
              <w:rPr>
                <w:b/>
              </w:rPr>
              <w:t>Date</w:t>
            </w:r>
          </w:p>
        </w:tc>
        <w:tc>
          <w:tcPr>
            <w:tcW w:w="5130" w:type="dxa"/>
            <w:shd w:val="clear" w:color="auto" w:fill="DBE5F1" w:themeFill="accent1" w:themeFillTint="33"/>
          </w:tcPr>
          <w:p w14:paraId="10FE0C7F" w14:textId="77777777" w:rsidR="005B5FA8" w:rsidRPr="003F28AC" w:rsidRDefault="005B5FA8" w:rsidP="00BE56F9">
            <w:pPr>
              <w:rPr>
                <w:b/>
              </w:rPr>
            </w:pPr>
            <w:r>
              <w:rPr>
                <w:b/>
              </w:rPr>
              <w:t>Approver Name</w:t>
            </w:r>
          </w:p>
        </w:tc>
        <w:tc>
          <w:tcPr>
            <w:tcW w:w="7020" w:type="dxa"/>
            <w:shd w:val="clear" w:color="auto" w:fill="DBE5F1" w:themeFill="accent1" w:themeFillTint="33"/>
          </w:tcPr>
          <w:p w14:paraId="7D3226F8" w14:textId="77777777" w:rsidR="005B5FA8" w:rsidRPr="003F28AC" w:rsidRDefault="005B5FA8" w:rsidP="00BE56F9">
            <w:pPr>
              <w:rPr>
                <w:b/>
              </w:rPr>
            </w:pPr>
            <w:r>
              <w:rPr>
                <w:b/>
              </w:rPr>
              <w:t>Approver Signature</w:t>
            </w:r>
          </w:p>
        </w:tc>
      </w:tr>
      <w:tr w:rsidR="005B5FA8" w14:paraId="74F9015F" w14:textId="77777777" w:rsidTr="00BE56F9">
        <w:trPr>
          <w:trHeight w:val="720"/>
        </w:trPr>
        <w:tc>
          <w:tcPr>
            <w:tcW w:w="1890" w:type="dxa"/>
          </w:tcPr>
          <w:p w14:paraId="1B1DCBCF" w14:textId="77777777" w:rsidR="005B5FA8" w:rsidRDefault="005B5FA8" w:rsidP="00BE56F9"/>
        </w:tc>
        <w:tc>
          <w:tcPr>
            <w:tcW w:w="5130" w:type="dxa"/>
          </w:tcPr>
          <w:p w14:paraId="6120731A" w14:textId="77777777" w:rsidR="005B5FA8" w:rsidRDefault="005B5FA8" w:rsidP="00BE56F9"/>
        </w:tc>
        <w:tc>
          <w:tcPr>
            <w:tcW w:w="7020" w:type="dxa"/>
          </w:tcPr>
          <w:p w14:paraId="34ECA169" w14:textId="77777777" w:rsidR="005B5FA8" w:rsidRDefault="005B5FA8" w:rsidP="00BE56F9"/>
        </w:tc>
      </w:tr>
      <w:tr w:rsidR="005B5FA8" w14:paraId="2C70E89C" w14:textId="77777777" w:rsidTr="00BE56F9">
        <w:trPr>
          <w:trHeight w:val="720"/>
        </w:trPr>
        <w:tc>
          <w:tcPr>
            <w:tcW w:w="1890" w:type="dxa"/>
          </w:tcPr>
          <w:p w14:paraId="0FB69D9D" w14:textId="77777777" w:rsidR="005B5FA8" w:rsidRDefault="005B5FA8" w:rsidP="00BE56F9"/>
        </w:tc>
        <w:tc>
          <w:tcPr>
            <w:tcW w:w="5130" w:type="dxa"/>
          </w:tcPr>
          <w:p w14:paraId="6BC94C80" w14:textId="77777777" w:rsidR="005B5FA8" w:rsidRDefault="005B5FA8" w:rsidP="00BE56F9"/>
        </w:tc>
        <w:tc>
          <w:tcPr>
            <w:tcW w:w="7020" w:type="dxa"/>
          </w:tcPr>
          <w:p w14:paraId="2488BABF" w14:textId="77777777" w:rsidR="005B5FA8" w:rsidRDefault="005B5FA8" w:rsidP="00BE56F9"/>
        </w:tc>
      </w:tr>
    </w:tbl>
    <w:p w14:paraId="02987D7F" w14:textId="77777777" w:rsidR="005B5FA8" w:rsidRPr="00F843F9" w:rsidRDefault="005B5FA8" w:rsidP="005B5FA8">
      <w:pPr>
        <w:rPr>
          <w:sz w:val="20"/>
          <w:szCs w:val="20"/>
        </w:rPr>
      </w:pPr>
    </w:p>
    <w:p w14:paraId="4D8E71DC" w14:textId="77777777" w:rsidR="009E6428" w:rsidRPr="005B5FA8" w:rsidRDefault="009E6428" w:rsidP="005B5FA8"/>
    <w:sectPr w:rsidR="009E6428" w:rsidRPr="005B5FA8" w:rsidSect="0013479C">
      <w:headerReference w:type="default" r:id="rId14"/>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861FB3" w14:textId="77777777" w:rsidR="00C43D0A" w:rsidRDefault="00C43D0A" w:rsidP="00013394">
      <w:pPr>
        <w:spacing w:after="0" w:line="240" w:lineRule="auto"/>
      </w:pPr>
      <w:r>
        <w:separator/>
      </w:r>
    </w:p>
  </w:endnote>
  <w:endnote w:type="continuationSeparator" w:id="0">
    <w:p w14:paraId="0895E638" w14:textId="77777777" w:rsidR="00C43D0A" w:rsidRDefault="00C43D0A"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032C2AF8" w14:textId="77777777">
      <w:trPr>
        <w:trHeight w:val="151"/>
      </w:trPr>
      <w:tc>
        <w:tcPr>
          <w:tcW w:w="2250" w:type="pct"/>
          <w:tcBorders>
            <w:bottom w:val="single" w:sz="4" w:space="0" w:color="4F81BD" w:themeColor="accent1"/>
          </w:tcBorders>
        </w:tcPr>
        <w:p w14:paraId="032C2AF5"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032C2AF6"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DE55D8" w:rsidRPr="00DE55D8">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032C2AF7" w14:textId="77777777" w:rsidR="00972999" w:rsidRDefault="00972999">
          <w:pPr>
            <w:pStyle w:val="Header"/>
            <w:rPr>
              <w:rFonts w:asciiTheme="majorHAnsi" w:eastAsiaTheme="majorEastAsia" w:hAnsiTheme="majorHAnsi" w:cstheme="majorBidi"/>
              <w:b/>
              <w:bCs/>
            </w:rPr>
          </w:pPr>
        </w:p>
      </w:tc>
    </w:tr>
    <w:tr w:rsidR="00972999" w14:paraId="032C2AFC" w14:textId="77777777">
      <w:trPr>
        <w:trHeight w:val="150"/>
      </w:trPr>
      <w:tc>
        <w:tcPr>
          <w:tcW w:w="2250" w:type="pct"/>
          <w:tcBorders>
            <w:top w:val="single" w:sz="4" w:space="0" w:color="4F81BD" w:themeColor="accent1"/>
          </w:tcBorders>
        </w:tcPr>
        <w:p w14:paraId="032C2AF9" w14:textId="77777777" w:rsidR="00972999" w:rsidRDefault="00972999">
          <w:pPr>
            <w:pStyle w:val="Header"/>
            <w:rPr>
              <w:rFonts w:asciiTheme="majorHAnsi" w:eastAsiaTheme="majorEastAsia" w:hAnsiTheme="majorHAnsi" w:cstheme="majorBidi"/>
              <w:b/>
              <w:bCs/>
            </w:rPr>
          </w:pPr>
        </w:p>
      </w:tc>
      <w:tc>
        <w:tcPr>
          <w:tcW w:w="500" w:type="pct"/>
          <w:vMerge/>
        </w:tcPr>
        <w:p w14:paraId="032C2AFA"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32C2AFB" w14:textId="77777777" w:rsidR="00972999" w:rsidRDefault="00972999">
          <w:pPr>
            <w:pStyle w:val="Header"/>
            <w:rPr>
              <w:rFonts w:asciiTheme="majorHAnsi" w:eastAsiaTheme="majorEastAsia" w:hAnsiTheme="majorHAnsi" w:cstheme="majorBidi"/>
              <w:b/>
              <w:bCs/>
            </w:rPr>
          </w:pPr>
        </w:p>
      </w:tc>
    </w:tr>
  </w:tbl>
  <w:p w14:paraId="032C2AFD"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93DBA4" w14:textId="77777777" w:rsidR="00C43D0A" w:rsidRDefault="00C43D0A" w:rsidP="00013394">
      <w:pPr>
        <w:spacing w:after="0" w:line="240" w:lineRule="auto"/>
      </w:pPr>
      <w:r>
        <w:separator/>
      </w:r>
    </w:p>
  </w:footnote>
  <w:footnote w:type="continuationSeparator" w:id="0">
    <w:p w14:paraId="6A52D367" w14:textId="77777777" w:rsidR="00C43D0A" w:rsidRDefault="00C43D0A"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C2AF2" w14:textId="038DC4F7" w:rsid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574ADF">
      <w:rPr>
        <w:rFonts w:asciiTheme="majorHAnsi" w:eastAsiaTheme="majorEastAsia" w:hAnsiTheme="majorHAnsi" w:cstheme="majorBidi"/>
        <w:b/>
        <w:sz w:val="32"/>
        <w:szCs w:val="32"/>
      </w:rPr>
      <w:t>ST</w:t>
    </w:r>
    <w:r w:rsidR="005B5FA8">
      <w:rPr>
        <w:rFonts w:asciiTheme="majorHAnsi" w:eastAsiaTheme="majorEastAsia" w:hAnsiTheme="majorHAnsi" w:cstheme="majorBidi"/>
        <w:b/>
        <w:sz w:val="32"/>
        <w:szCs w:val="32"/>
      </w:rPr>
      <w:t>23</w:t>
    </w:r>
    <w:r>
      <w:rPr>
        <w:rFonts w:asciiTheme="majorHAnsi" w:eastAsiaTheme="majorEastAsia" w:hAnsiTheme="majorHAnsi" w:cstheme="majorBidi"/>
        <w:b/>
        <w:sz w:val="32"/>
        <w:szCs w:val="32"/>
      </w:rPr>
      <w:t xml:space="preserve">: </w:t>
    </w:r>
    <w:r w:rsidR="00F843F9">
      <w:rPr>
        <w:rFonts w:asciiTheme="majorHAnsi" w:eastAsiaTheme="majorEastAsia" w:hAnsiTheme="majorHAnsi" w:cstheme="majorBidi"/>
        <w:b/>
        <w:sz w:val="32"/>
        <w:szCs w:val="32"/>
      </w:rPr>
      <w:t>Street Paving</w:t>
    </w:r>
  </w:p>
  <w:p w14:paraId="032C2AF3"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032C2AF4"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E1FDD"/>
    <w:multiLevelType w:val="multilevel"/>
    <w:tmpl w:val="3BE8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C306E8"/>
    <w:multiLevelType w:val="multilevel"/>
    <w:tmpl w:val="3390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6F1EB6"/>
    <w:multiLevelType w:val="multilevel"/>
    <w:tmpl w:val="EADE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661B5C"/>
    <w:multiLevelType w:val="multilevel"/>
    <w:tmpl w:val="86C85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061358"/>
    <w:multiLevelType w:val="multilevel"/>
    <w:tmpl w:val="80D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E61A2A"/>
    <w:multiLevelType w:val="multilevel"/>
    <w:tmpl w:val="DCDC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ED2662"/>
    <w:multiLevelType w:val="multilevel"/>
    <w:tmpl w:val="8B18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9E5C02"/>
    <w:multiLevelType w:val="hybridMultilevel"/>
    <w:tmpl w:val="E0D6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8D2F56"/>
    <w:multiLevelType w:val="hybridMultilevel"/>
    <w:tmpl w:val="8570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3A394F"/>
    <w:multiLevelType w:val="multilevel"/>
    <w:tmpl w:val="743C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5260AA"/>
    <w:multiLevelType w:val="multilevel"/>
    <w:tmpl w:val="6F0A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FD0D1D"/>
    <w:multiLevelType w:val="multilevel"/>
    <w:tmpl w:val="77F8E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75676C"/>
    <w:multiLevelType w:val="hybridMultilevel"/>
    <w:tmpl w:val="F112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22040C"/>
    <w:multiLevelType w:val="hybridMultilevel"/>
    <w:tmpl w:val="E994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8417B5"/>
    <w:multiLevelType w:val="multilevel"/>
    <w:tmpl w:val="7ACA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DD166E"/>
    <w:multiLevelType w:val="multilevel"/>
    <w:tmpl w:val="7DD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402335"/>
    <w:multiLevelType w:val="hybridMultilevel"/>
    <w:tmpl w:val="BD6A31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4E1C1B"/>
    <w:multiLevelType w:val="multilevel"/>
    <w:tmpl w:val="F0F4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AD4A4D"/>
    <w:multiLevelType w:val="multilevel"/>
    <w:tmpl w:val="63A8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507E5F"/>
    <w:multiLevelType w:val="hybridMultilevel"/>
    <w:tmpl w:val="B05A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3178E1"/>
    <w:multiLevelType w:val="multilevel"/>
    <w:tmpl w:val="459E3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DA0048"/>
    <w:multiLevelType w:val="multilevel"/>
    <w:tmpl w:val="0318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377B5C"/>
    <w:multiLevelType w:val="multilevel"/>
    <w:tmpl w:val="AD2C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6A1E46"/>
    <w:multiLevelType w:val="hybridMultilevel"/>
    <w:tmpl w:val="14A2C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9772B3"/>
    <w:multiLevelType w:val="multilevel"/>
    <w:tmpl w:val="24982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C12713"/>
    <w:multiLevelType w:val="multilevel"/>
    <w:tmpl w:val="9436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7"/>
  </w:num>
  <w:num w:numId="3">
    <w:abstractNumId w:val="35"/>
  </w:num>
  <w:num w:numId="4">
    <w:abstractNumId w:val="43"/>
  </w:num>
  <w:num w:numId="5">
    <w:abstractNumId w:val="29"/>
  </w:num>
  <w:num w:numId="6">
    <w:abstractNumId w:val="19"/>
  </w:num>
  <w:num w:numId="7">
    <w:abstractNumId w:val="0"/>
  </w:num>
  <w:num w:numId="8">
    <w:abstractNumId w:val="11"/>
  </w:num>
  <w:num w:numId="9">
    <w:abstractNumId w:val="6"/>
  </w:num>
  <w:num w:numId="10">
    <w:abstractNumId w:val="20"/>
  </w:num>
  <w:num w:numId="11">
    <w:abstractNumId w:val="12"/>
  </w:num>
  <w:num w:numId="12">
    <w:abstractNumId w:val="31"/>
  </w:num>
  <w:num w:numId="13">
    <w:abstractNumId w:val="18"/>
  </w:num>
  <w:num w:numId="14">
    <w:abstractNumId w:val="30"/>
  </w:num>
  <w:num w:numId="15">
    <w:abstractNumId w:val="13"/>
  </w:num>
  <w:num w:numId="16">
    <w:abstractNumId w:val="37"/>
  </w:num>
  <w:num w:numId="17">
    <w:abstractNumId w:val="34"/>
  </w:num>
  <w:num w:numId="18">
    <w:abstractNumId w:val="8"/>
  </w:num>
  <w:num w:numId="19">
    <w:abstractNumId w:val="9"/>
  </w:num>
  <w:num w:numId="20">
    <w:abstractNumId w:val="15"/>
  </w:num>
  <w:num w:numId="21">
    <w:abstractNumId w:val="5"/>
  </w:num>
  <w:num w:numId="22">
    <w:abstractNumId w:val="38"/>
  </w:num>
  <w:num w:numId="23">
    <w:abstractNumId w:val="4"/>
  </w:num>
  <w:num w:numId="24">
    <w:abstractNumId w:val="42"/>
  </w:num>
  <w:num w:numId="25">
    <w:abstractNumId w:val="25"/>
  </w:num>
  <w:num w:numId="26">
    <w:abstractNumId w:val="40"/>
  </w:num>
  <w:num w:numId="27">
    <w:abstractNumId w:val="44"/>
  </w:num>
  <w:num w:numId="28">
    <w:abstractNumId w:val="16"/>
  </w:num>
  <w:num w:numId="29">
    <w:abstractNumId w:val="21"/>
  </w:num>
  <w:num w:numId="30">
    <w:abstractNumId w:val="2"/>
  </w:num>
  <w:num w:numId="31">
    <w:abstractNumId w:val="39"/>
  </w:num>
  <w:num w:numId="32">
    <w:abstractNumId w:val="10"/>
  </w:num>
  <w:num w:numId="33">
    <w:abstractNumId w:val="3"/>
  </w:num>
  <w:num w:numId="34">
    <w:abstractNumId w:val="24"/>
  </w:num>
  <w:num w:numId="35">
    <w:abstractNumId w:val="23"/>
  </w:num>
  <w:num w:numId="36">
    <w:abstractNumId w:val="7"/>
  </w:num>
  <w:num w:numId="37">
    <w:abstractNumId w:val="17"/>
  </w:num>
  <w:num w:numId="38">
    <w:abstractNumId w:val="33"/>
  </w:num>
  <w:num w:numId="39">
    <w:abstractNumId w:val="26"/>
  </w:num>
  <w:num w:numId="40">
    <w:abstractNumId w:val="32"/>
  </w:num>
  <w:num w:numId="41">
    <w:abstractNumId w:val="1"/>
  </w:num>
  <w:num w:numId="42">
    <w:abstractNumId w:val="14"/>
  </w:num>
  <w:num w:numId="43">
    <w:abstractNumId w:val="36"/>
  </w:num>
  <w:num w:numId="44">
    <w:abstractNumId w:val="28"/>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2467E"/>
    <w:rsid w:val="00046155"/>
    <w:rsid w:val="00063729"/>
    <w:rsid w:val="00075725"/>
    <w:rsid w:val="00076734"/>
    <w:rsid w:val="00080CE6"/>
    <w:rsid w:val="00087A79"/>
    <w:rsid w:val="000A01F4"/>
    <w:rsid w:val="000A4703"/>
    <w:rsid w:val="000A5DA8"/>
    <w:rsid w:val="000A63B7"/>
    <w:rsid w:val="000B02B5"/>
    <w:rsid w:val="000C5A13"/>
    <w:rsid w:val="000D4248"/>
    <w:rsid w:val="000E0780"/>
    <w:rsid w:val="000F0C2F"/>
    <w:rsid w:val="0010626C"/>
    <w:rsid w:val="001134EE"/>
    <w:rsid w:val="001150E7"/>
    <w:rsid w:val="00121040"/>
    <w:rsid w:val="00127217"/>
    <w:rsid w:val="001326C7"/>
    <w:rsid w:val="00133E81"/>
    <w:rsid w:val="0013479C"/>
    <w:rsid w:val="00140686"/>
    <w:rsid w:val="00140DE3"/>
    <w:rsid w:val="00142306"/>
    <w:rsid w:val="00150789"/>
    <w:rsid w:val="00157D2F"/>
    <w:rsid w:val="00163619"/>
    <w:rsid w:val="001655F6"/>
    <w:rsid w:val="001850F7"/>
    <w:rsid w:val="001A43E2"/>
    <w:rsid w:val="001A6248"/>
    <w:rsid w:val="001B5953"/>
    <w:rsid w:val="001C3E81"/>
    <w:rsid w:val="001C4304"/>
    <w:rsid w:val="001D3347"/>
    <w:rsid w:val="001D6F31"/>
    <w:rsid w:val="001E2122"/>
    <w:rsid w:val="001F41DB"/>
    <w:rsid w:val="00202D32"/>
    <w:rsid w:val="00203F7B"/>
    <w:rsid w:val="00211DB6"/>
    <w:rsid w:val="002120AD"/>
    <w:rsid w:val="002121EB"/>
    <w:rsid w:val="002157D7"/>
    <w:rsid w:val="00217A33"/>
    <w:rsid w:val="00225574"/>
    <w:rsid w:val="00230A80"/>
    <w:rsid w:val="00233F79"/>
    <w:rsid w:val="0023580A"/>
    <w:rsid w:val="00263CB5"/>
    <w:rsid w:val="002829A8"/>
    <w:rsid w:val="00286CB8"/>
    <w:rsid w:val="002A4CC2"/>
    <w:rsid w:val="002C47D7"/>
    <w:rsid w:val="002C5667"/>
    <w:rsid w:val="002D74A8"/>
    <w:rsid w:val="002F2245"/>
    <w:rsid w:val="002F4B67"/>
    <w:rsid w:val="003174AC"/>
    <w:rsid w:val="00321528"/>
    <w:rsid w:val="00326DC6"/>
    <w:rsid w:val="00334C97"/>
    <w:rsid w:val="00354758"/>
    <w:rsid w:val="0035653A"/>
    <w:rsid w:val="00390039"/>
    <w:rsid w:val="003A022B"/>
    <w:rsid w:val="003A3160"/>
    <w:rsid w:val="003A5304"/>
    <w:rsid w:val="003B2D92"/>
    <w:rsid w:val="003B3297"/>
    <w:rsid w:val="003B3FA9"/>
    <w:rsid w:val="003C7F1E"/>
    <w:rsid w:val="003E779A"/>
    <w:rsid w:val="003F28AC"/>
    <w:rsid w:val="0040628F"/>
    <w:rsid w:val="004074B1"/>
    <w:rsid w:val="00420476"/>
    <w:rsid w:val="004236FD"/>
    <w:rsid w:val="00432CBB"/>
    <w:rsid w:val="004374E9"/>
    <w:rsid w:val="0044046E"/>
    <w:rsid w:val="00443DDB"/>
    <w:rsid w:val="0045395F"/>
    <w:rsid w:val="00457F27"/>
    <w:rsid w:val="00465921"/>
    <w:rsid w:val="00477531"/>
    <w:rsid w:val="00477F37"/>
    <w:rsid w:val="00495D40"/>
    <w:rsid w:val="004979C5"/>
    <w:rsid w:val="004A1D08"/>
    <w:rsid w:val="004C2CAB"/>
    <w:rsid w:val="004D0D9C"/>
    <w:rsid w:val="004E0F3C"/>
    <w:rsid w:val="004E173F"/>
    <w:rsid w:val="004F0015"/>
    <w:rsid w:val="004F3C9A"/>
    <w:rsid w:val="005011BB"/>
    <w:rsid w:val="00502D08"/>
    <w:rsid w:val="005555BE"/>
    <w:rsid w:val="00565541"/>
    <w:rsid w:val="00570DE6"/>
    <w:rsid w:val="005722D8"/>
    <w:rsid w:val="005725D1"/>
    <w:rsid w:val="00574ADF"/>
    <w:rsid w:val="005845E0"/>
    <w:rsid w:val="00586236"/>
    <w:rsid w:val="005970FB"/>
    <w:rsid w:val="005B5FA8"/>
    <w:rsid w:val="005B719E"/>
    <w:rsid w:val="005C1B26"/>
    <w:rsid w:val="005D12A2"/>
    <w:rsid w:val="005D4141"/>
    <w:rsid w:val="005E66A1"/>
    <w:rsid w:val="005F135D"/>
    <w:rsid w:val="0060228F"/>
    <w:rsid w:val="0060560F"/>
    <w:rsid w:val="00622557"/>
    <w:rsid w:val="00626D58"/>
    <w:rsid w:val="00630D2E"/>
    <w:rsid w:val="00633837"/>
    <w:rsid w:val="006364FD"/>
    <w:rsid w:val="00637B36"/>
    <w:rsid w:val="00640EA1"/>
    <w:rsid w:val="00646E9E"/>
    <w:rsid w:val="00653157"/>
    <w:rsid w:val="00683B13"/>
    <w:rsid w:val="00684032"/>
    <w:rsid w:val="006855B6"/>
    <w:rsid w:val="00687AD7"/>
    <w:rsid w:val="00694917"/>
    <w:rsid w:val="006A57B0"/>
    <w:rsid w:val="006B4627"/>
    <w:rsid w:val="006E1214"/>
    <w:rsid w:val="006E31D8"/>
    <w:rsid w:val="006F5621"/>
    <w:rsid w:val="007067B4"/>
    <w:rsid w:val="00712D8B"/>
    <w:rsid w:val="0073642E"/>
    <w:rsid w:val="0073716B"/>
    <w:rsid w:val="00763321"/>
    <w:rsid w:val="007874B0"/>
    <w:rsid w:val="007A3949"/>
    <w:rsid w:val="007B477C"/>
    <w:rsid w:val="007C1AB2"/>
    <w:rsid w:val="007C6A45"/>
    <w:rsid w:val="00802637"/>
    <w:rsid w:val="008257B6"/>
    <w:rsid w:val="0083118B"/>
    <w:rsid w:val="0084185F"/>
    <w:rsid w:val="00845D47"/>
    <w:rsid w:val="008474DF"/>
    <w:rsid w:val="00856216"/>
    <w:rsid w:val="008618C6"/>
    <w:rsid w:val="008622FF"/>
    <w:rsid w:val="00874251"/>
    <w:rsid w:val="00881298"/>
    <w:rsid w:val="00883F52"/>
    <w:rsid w:val="00884CB3"/>
    <w:rsid w:val="008926B5"/>
    <w:rsid w:val="008A17FB"/>
    <w:rsid w:val="008A3974"/>
    <w:rsid w:val="008B2B2E"/>
    <w:rsid w:val="008C3ECD"/>
    <w:rsid w:val="008D0A72"/>
    <w:rsid w:val="008D3520"/>
    <w:rsid w:val="008D7428"/>
    <w:rsid w:val="008F42AC"/>
    <w:rsid w:val="00902672"/>
    <w:rsid w:val="00902E7D"/>
    <w:rsid w:val="0091223B"/>
    <w:rsid w:val="0091450E"/>
    <w:rsid w:val="00914AD3"/>
    <w:rsid w:val="009277A8"/>
    <w:rsid w:val="00935D0B"/>
    <w:rsid w:val="00941C56"/>
    <w:rsid w:val="00941D2E"/>
    <w:rsid w:val="009636EF"/>
    <w:rsid w:val="00972999"/>
    <w:rsid w:val="00977E49"/>
    <w:rsid w:val="009941D1"/>
    <w:rsid w:val="009C0B46"/>
    <w:rsid w:val="009E26D6"/>
    <w:rsid w:val="009E6428"/>
    <w:rsid w:val="009F0D4B"/>
    <w:rsid w:val="00A04911"/>
    <w:rsid w:val="00A15062"/>
    <w:rsid w:val="00A163B5"/>
    <w:rsid w:val="00A20D09"/>
    <w:rsid w:val="00A329BE"/>
    <w:rsid w:val="00A335FA"/>
    <w:rsid w:val="00A47DB8"/>
    <w:rsid w:val="00A535A8"/>
    <w:rsid w:val="00A6166F"/>
    <w:rsid w:val="00A61D49"/>
    <w:rsid w:val="00A65BD7"/>
    <w:rsid w:val="00A711AC"/>
    <w:rsid w:val="00A72217"/>
    <w:rsid w:val="00A75DE7"/>
    <w:rsid w:val="00A87E12"/>
    <w:rsid w:val="00AC2258"/>
    <w:rsid w:val="00AC3FD9"/>
    <w:rsid w:val="00AC4494"/>
    <w:rsid w:val="00AD70B2"/>
    <w:rsid w:val="00AE3069"/>
    <w:rsid w:val="00AF0395"/>
    <w:rsid w:val="00AF2E49"/>
    <w:rsid w:val="00B0433E"/>
    <w:rsid w:val="00B043EC"/>
    <w:rsid w:val="00B32953"/>
    <w:rsid w:val="00B34A7C"/>
    <w:rsid w:val="00B50CEF"/>
    <w:rsid w:val="00B6369B"/>
    <w:rsid w:val="00B86EE5"/>
    <w:rsid w:val="00BA69B5"/>
    <w:rsid w:val="00BA6C52"/>
    <w:rsid w:val="00BB7215"/>
    <w:rsid w:val="00BC456D"/>
    <w:rsid w:val="00BC6B41"/>
    <w:rsid w:val="00BD7326"/>
    <w:rsid w:val="00BE5E4E"/>
    <w:rsid w:val="00BF5BAA"/>
    <w:rsid w:val="00BF6106"/>
    <w:rsid w:val="00C131A8"/>
    <w:rsid w:val="00C163A8"/>
    <w:rsid w:val="00C43D0A"/>
    <w:rsid w:val="00C51C0E"/>
    <w:rsid w:val="00C51C66"/>
    <w:rsid w:val="00C57743"/>
    <w:rsid w:val="00C57D9B"/>
    <w:rsid w:val="00C67224"/>
    <w:rsid w:val="00C7575A"/>
    <w:rsid w:val="00C82BBD"/>
    <w:rsid w:val="00CA369A"/>
    <w:rsid w:val="00CA6A74"/>
    <w:rsid w:val="00CB0185"/>
    <w:rsid w:val="00CB01F5"/>
    <w:rsid w:val="00CB59BC"/>
    <w:rsid w:val="00CC36F8"/>
    <w:rsid w:val="00CC40BD"/>
    <w:rsid w:val="00CC53E7"/>
    <w:rsid w:val="00CE00DB"/>
    <w:rsid w:val="00CE34C7"/>
    <w:rsid w:val="00CF46F9"/>
    <w:rsid w:val="00CF68E6"/>
    <w:rsid w:val="00D0141F"/>
    <w:rsid w:val="00D0189E"/>
    <w:rsid w:val="00D04D85"/>
    <w:rsid w:val="00D1011D"/>
    <w:rsid w:val="00D31251"/>
    <w:rsid w:val="00D57C12"/>
    <w:rsid w:val="00D63C8B"/>
    <w:rsid w:val="00D73EF9"/>
    <w:rsid w:val="00D917BC"/>
    <w:rsid w:val="00DA2806"/>
    <w:rsid w:val="00DC7277"/>
    <w:rsid w:val="00DE55D8"/>
    <w:rsid w:val="00E07B2E"/>
    <w:rsid w:val="00E227DF"/>
    <w:rsid w:val="00E22FBD"/>
    <w:rsid w:val="00E3659E"/>
    <w:rsid w:val="00E407B9"/>
    <w:rsid w:val="00E66CAC"/>
    <w:rsid w:val="00E801E0"/>
    <w:rsid w:val="00E91859"/>
    <w:rsid w:val="00EA71C7"/>
    <w:rsid w:val="00EB0DAB"/>
    <w:rsid w:val="00EB4780"/>
    <w:rsid w:val="00ED4FA3"/>
    <w:rsid w:val="00EE7F45"/>
    <w:rsid w:val="00F0195F"/>
    <w:rsid w:val="00F209C0"/>
    <w:rsid w:val="00F3146E"/>
    <w:rsid w:val="00F354BD"/>
    <w:rsid w:val="00F35994"/>
    <w:rsid w:val="00F521FC"/>
    <w:rsid w:val="00F768B0"/>
    <w:rsid w:val="00F843F9"/>
    <w:rsid w:val="00F9399D"/>
    <w:rsid w:val="00FB50A1"/>
    <w:rsid w:val="00FB674A"/>
    <w:rsid w:val="00FB7D43"/>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032C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FA8"/>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A535A8"/>
    <w:rPr>
      <w:b/>
      <w:bCs/>
    </w:rPr>
  </w:style>
  <w:style w:type="paragraph" w:styleId="NormalWeb">
    <w:name w:val="Normal (Web)"/>
    <w:basedOn w:val="Normal"/>
    <w:uiPriority w:val="99"/>
    <w:semiHidden/>
    <w:unhideWhenUsed/>
    <w:rsid w:val="00A535A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721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FA8"/>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A535A8"/>
    <w:rPr>
      <w:b/>
      <w:bCs/>
    </w:rPr>
  </w:style>
  <w:style w:type="paragraph" w:styleId="NormalWeb">
    <w:name w:val="Normal (Web)"/>
    <w:basedOn w:val="Normal"/>
    <w:uiPriority w:val="99"/>
    <w:semiHidden/>
    <w:unhideWhenUsed/>
    <w:rsid w:val="00A535A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72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5593">
      <w:bodyDiv w:val="1"/>
      <w:marLeft w:val="0"/>
      <w:marRight w:val="0"/>
      <w:marTop w:val="0"/>
      <w:marBottom w:val="0"/>
      <w:divBdr>
        <w:top w:val="none" w:sz="0" w:space="0" w:color="auto"/>
        <w:left w:val="none" w:sz="0" w:space="0" w:color="auto"/>
        <w:bottom w:val="none" w:sz="0" w:space="0" w:color="auto"/>
        <w:right w:val="none" w:sz="0" w:space="0" w:color="auto"/>
      </w:divBdr>
      <w:divsChild>
        <w:div w:id="1411006039">
          <w:marLeft w:val="0"/>
          <w:marRight w:val="0"/>
          <w:marTop w:val="0"/>
          <w:marBottom w:val="0"/>
          <w:divBdr>
            <w:top w:val="none" w:sz="0" w:space="0" w:color="auto"/>
            <w:left w:val="none" w:sz="0" w:space="0" w:color="auto"/>
            <w:bottom w:val="none" w:sz="0" w:space="0" w:color="auto"/>
            <w:right w:val="none" w:sz="0" w:space="0" w:color="auto"/>
          </w:divBdr>
          <w:divsChild>
            <w:div w:id="2032802651">
              <w:marLeft w:val="0"/>
              <w:marRight w:val="0"/>
              <w:marTop w:val="280"/>
              <w:marBottom w:val="280"/>
              <w:divBdr>
                <w:top w:val="none" w:sz="0" w:space="0" w:color="auto"/>
                <w:left w:val="none" w:sz="0" w:space="0" w:color="auto"/>
                <w:bottom w:val="none" w:sz="0" w:space="0" w:color="auto"/>
                <w:right w:val="none" w:sz="0" w:space="0" w:color="auto"/>
              </w:divBdr>
              <w:divsChild>
                <w:div w:id="1711220024">
                  <w:marLeft w:val="0"/>
                  <w:marRight w:val="0"/>
                  <w:marTop w:val="0"/>
                  <w:marBottom w:val="0"/>
                  <w:divBdr>
                    <w:top w:val="none" w:sz="0" w:space="0" w:color="auto"/>
                    <w:left w:val="none" w:sz="0" w:space="0" w:color="auto"/>
                    <w:bottom w:val="none" w:sz="0" w:space="0" w:color="auto"/>
                    <w:right w:val="none" w:sz="0" w:space="0" w:color="auto"/>
                  </w:divBdr>
                  <w:divsChild>
                    <w:div w:id="330135449">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 w:id="57021262">
              <w:marLeft w:val="0"/>
              <w:marRight w:val="0"/>
              <w:marTop w:val="280"/>
              <w:marBottom w:val="280"/>
              <w:divBdr>
                <w:top w:val="none" w:sz="0" w:space="0" w:color="auto"/>
                <w:left w:val="none" w:sz="0" w:space="0" w:color="auto"/>
                <w:bottom w:val="none" w:sz="0" w:space="0" w:color="auto"/>
                <w:right w:val="none" w:sz="0" w:space="0" w:color="auto"/>
              </w:divBdr>
            </w:div>
            <w:div w:id="747843593">
              <w:marLeft w:val="0"/>
              <w:marRight w:val="0"/>
              <w:marTop w:val="0"/>
              <w:marBottom w:val="0"/>
              <w:divBdr>
                <w:top w:val="none" w:sz="0" w:space="0" w:color="auto"/>
                <w:left w:val="none" w:sz="0" w:space="0" w:color="auto"/>
                <w:bottom w:val="none" w:sz="0" w:space="0" w:color="auto"/>
                <w:right w:val="none" w:sz="0" w:space="0" w:color="auto"/>
              </w:divBdr>
            </w:div>
            <w:div w:id="12369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935857">
      <w:bodyDiv w:val="1"/>
      <w:marLeft w:val="0"/>
      <w:marRight w:val="0"/>
      <w:marTop w:val="0"/>
      <w:marBottom w:val="0"/>
      <w:divBdr>
        <w:top w:val="none" w:sz="0" w:space="0" w:color="auto"/>
        <w:left w:val="none" w:sz="0" w:space="0" w:color="auto"/>
        <w:bottom w:val="none" w:sz="0" w:space="0" w:color="auto"/>
        <w:right w:val="none" w:sz="0" w:space="0" w:color="auto"/>
      </w:divBdr>
      <w:divsChild>
        <w:div w:id="437679148">
          <w:marLeft w:val="0"/>
          <w:marRight w:val="0"/>
          <w:marTop w:val="0"/>
          <w:marBottom w:val="0"/>
          <w:divBdr>
            <w:top w:val="none" w:sz="0" w:space="0" w:color="auto"/>
            <w:left w:val="none" w:sz="0" w:space="0" w:color="auto"/>
            <w:bottom w:val="none" w:sz="0" w:space="0" w:color="auto"/>
            <w:right w:val="none" w:sz="0" w:space="0" w:color="auto"/>
          </w:divBdr>
          <w:divsChild>
            <w:div w:id="1459488959">
              <w:marLeft w:val="0"/>
              <w:marRight w:val="0"/>
              <w:marTop w:val="0"/>
              <w:marBottom w:val="0"/>
              <w:divBdr>
                <w:top w:val="none" w:sz="0" w:space="0" w:color="auto"/>
                <w:left w:val="none" w:sz="0" w:space="0" w:color="auto"/>
                <w:bottom w:val="none" w:sz="0" w:space="0" w:color="auto"/>
                <w:right w:val="none" w:sz="0" w:space="0" w:color="auto"/>
              </w:divBdr>
              <w:divsChild>
                <w:div w:id="384255269">
                  <w:marLeft w:val="0"/>
                  <w:marRight w:val="0"/>
                  <w:marTop w:val="0"/>
                  <w:marBottom w:val="0"/>
                  <w:divBdr>
                    <w:top w:val="none" w:sz="0" w:space="0" w:color="auto"/>
                    <w:left w:val="none" w:sz="0" w:space="0" w:color="auto"/>
                    <w:bottom w:val="none" w:sz="0" w:space="0" w:color="auto"/>
                    <w:right w:val="none" w:sz="0" w:space="0" w:color="auto"/>
                  </w:divBdr>
                </w:div>
                <w:div w:id="1676300092">
                  <w:marLeft w:val="0"/>
                  <w:marRight w:val="0"/>
                  <w:marTop w:val="0"/>
                  <w:marBottom w:val="0"/>
                  <w:divBdr>
                    <w:top w:val="none" w:sz="0" w:space="0" w:color="auto"/>
                    <w:left w:val="none" w:sz="0" w:space="0" w:color="auto"/>
                    <w:bottom w:val="none" w:sz="0" w:space="0" w:color="auto"/>
                    <w:right w:val="none" w:sz="0" w:space="0" w:color="auto"/>
                  </w:divBdr>
                  <w:divsChild>
                    <w:div w:id="20121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17285">
      <w:bodyDiv w:val="1"/>
      <w:marLeft w:val="0"/>
      <w:marRight w:val="0"/>
      <w:marTop w:val="0"/>
      <w:marBottom w:val="0"/>
      <w:divBdr>
        <w:top w:val="none" w:sz="0" w:space="0" w:color="auto"/>
        <w:left w:val="none" w:sz="0" w:space="0" w:color="auto"/>
        <w:bottom w:val="none" w:sz="0" w:space="0" w:color="auto"/>
        <w:right w:val="none" w:sz="0" w:space="0" w:color="auto"/>
      </w:divBdr>
      <w:divsChild>
        <w:div w:id="1356812364">
          <w:marLeft w:val="0"/>
          <w:marRight w:val="0"/>
          <w:marTop w:val="0"/>
          <w:marBottom w:val="0"/>
          <w:divBdr>
            <w:top w:val="none" w:sz="0" w:space="0" w:color="auto"/>
            <w:left w:val="none" w:sz="0" w:space="0" w:color="auto"/>
            <w:bottom w:val="none" w:sz="0" w:space="0" w:color="auto"/>
            <w:right w:val="none" w:sz="0" w:space="0" w:color="auto"/>
          </w:divBdr>
        </w:div>
        <w:div w:id="150947657">
          <w:marLeft w:val="0"/>
          <w:marRight w:val="0"/>
          <w:marTop w:val="0"/>
          <w:marBottom w:val="0"/>
          <w:divBdr>
            <w:top w:val="none" w:sz="0" w:space="0" w:color="auto"/>
            <w:left w:val="none" w:sz="0" w:space="0" w:color="auto"/>
            <w:bottom w:val="none" w:sz="0" w:space="0" w:color="auto"/>
            <w:right w:val="none" w:sz="0" w:space="0" w:color="auto"/>
          </w:divBdr>
        </w:div>
        <w:div w:id="1738280523">
          <w:marLeft w:val="0"/>
          <w:marRight w:val="0"/>
          <w:marTop w:val="0"/>
          <w:marBottom w:val="0"/>
          <w:divBdr>
            <w:top w:val="none" w:sz="0" w:space="0" w:color="auto"/>
            <w:left w:val="none" w:sz="0" w:space="0" w:color="auto"/>
            <w:bottom w:val="none" w:sz="0" w:space="0" w:color="auto"/>
            <w:right w:val="none" w:sz="0" w:space="0" w:color="auto"/>
          </w:divBdr>
        </w:div>
        <w:div w:id="1555043565">
          <w:marLeft w:val="0"/>
          <w:marRight w:val="0"/>
          <w:marTop w:val="0"/>
          <w:marBottom w:val="0"/>
          <w:divBdr>
            <w:top w:val="none" w:sz="0" w:space="0" w:color="auto"/>
            <w:left w:val="none" w:sz="0" w:space="0" w:color="auto"/>
            <w:bottom w:val="none" w:sz="0" w:space="0" w:color="auto"/>
            <w:right w:val="none" w:sz="0" w:space="0" w:color="auto"/>
          </w:divBdr>
        </w:div>
        <w:div w:id="1395010944">
          <w:marLeft w:val="0"/>
          <w:marRight w:val="0"/>
          <w:marTop w:val="0"/>
          <w:marBottom w:val="0"/>
          <w:divBdr>
            <w:top w:val="none" w:sz="0" w:space="0" w:color="auto"/>
            <w:left w:val="none" w:sz="0" w:space="0" w:color="auto"/>
            <w:bottom w:val="none" w:sz="0" w:space="0" w:color="auto"/>
            <w:right w:val="none" w:sz="0" w:space="0" w:color="auto"/>
          </w:divBdr>
        </w:div>
        <w:div w:id="619380805">
          <w:marLeft w:val="0"/>
          <w:marRight w:val="0"/>
          <w:marTop w:val="0"/>
          <w:marBottom w:val="0"/>
          <w:divBdr>
            <w:top w:val="none" w:sz="0" w:space="0" w:color="auto"/>
            <w:left w:val="none" w:sz="0" w:space="0" w:color="auto"/>
            <w:bottom w:val="none" w:sz="0" w:space="0" w:color="auto"/>
            <w:right w:val="none" w:sz="0" w:space="0" w:color="auto"/>
          </w:divBdr>
          <w:divsChild>
            <w:div w:id="189493927">
              <w:marLeft w:val="0"/>
              <w:marRight w:val="0"/>
              <w:marTop w:val="0"/>
              <w:marBottom w:val="0"/>
              <w:divBdr>
                <w:top w:val="none" w:sz="0" w:space="0" w:color="auto"/>
                <w:left w:val="none" w:sz="0" w:space="0" w:color="auto"/>
                <w:bottom w:val="none" w:sz="0" w:space="0" w:color="auto"/>
                <w:right w:val="none" w:sz="0" w:space="0" w:color="auto"/>
              </w:divBdr>
              <w:divsChild>
                <w:div w:id="1615862226">
                  <w:marLeft w:val="0"/>
                  <w:marRight w:val="0"/>
                  <w:marTop w:val="0"/>
                  <w:marBottom w:val="0"/>
                  <w:divBdr>
                    <w:top w:val="none" w:sz="0" w:space="0" w:color="auto"/>
                    <w:left w:val="none" w:sz="0" w:space="0" w:color="auto"/>
                    <w:bottom w:val="none" w:sz="0" w:space="0" w:color="auto"/>
                    <w:right w:val="none" w:sz="0" w:space="0" w:color="auto"/>
                  </w:divBdr>
                </w:div>
                <w:div w:id="245262656">
                  <w:marLeft w:val="0"/>
                  <w:marRight w:val="0"/>
                  <w:marTop w:val="0"/>
                  <w:marBottom w:val="0"/>
                  <w:divBdr>
                    <w:top w:val="none" w:sz="0" w:space="0" w:color="auto"/>
                    <w:left w:val="none" w:sz="0" w:space="0" w:color="auto"/>
                    <w:bottom w:val="none" w:sz="0" w:space="0" w:color="auto"/>
                    <w:right w:val="none" w:sz="0" w:space="0" w:color="auto"/>
                  </w:divBdr>
                </w:div>
                <w:div w:id="1500730042">
                  <w:marLeft w:val="0"/>
                  <w:marRight w:val="0"/>
                  <w:marTop w:val="0"/>
                  <w:marBottom w:val="0"/>
                  <w:divBdr>
                    <w:top w:val="none" w:sz="0" w:space="0" w:color="auto"/>
                    <w:left w:val="none" w:sz="0" w:space="0" w:color="auto"/>
                    <w:bottom w:val="none" w:sz="0" w:space="0" w:color="auto"/>
                    <w:right w:val="none" w:sz="0" w:space="0" w:color="auto"/>
                  </w:divBdr>
                </w:div>
                <w:div w:id="290980464">
                  <w:marLeft w:val="0"/>
                  <w:marRight w:val="0"/>
                  <w:marTop w:val="0"/>
                  <w:marBottom w:val="0"/>
                  <w:divBdr>
                    <w:top w:val="none" w:sz="0" w:space="0" w:color="auto"/>
                    <w:left w:val="none" w:sz="0" w:space="0" w:color="auto"/>
                    <w:bottom w:val="none" w:sz="0" w:space="0" w:color="auto"/>
                    <w:right w:val="none" w:sz="0" w:space="0" w:color="auto"/>
                  </w:divBdr>
                  <w:divsChild>
                    <w:div w:id="11142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79000">
      <w:bodyDiv w:val="1"/>
      <w:marLeft w:val="0"/>
      <w:marRight w:val="0"/>
      <w:marTop w:val="0"/>
      <w:marBottom w:val="0"/>
      <w:divBdr>
        <w:top w:val="none" w:sz="0" w:space="0" w:color="auto"/>
        <w:left w:val="none" w:sz="0" w:space="0" w:color="auto"/>
        <w:bottom w:val="none" w:sz="0" w:space="0" w:color="auto"/>
        <w:right w:val="none" w:sz="0" w:space="0" w:color="auto"/>
      </w:divBdr>
      <w:divsChild>
        <w:div w:id="382825796">
          <w:marLeft w:val="0"/>
          <w:marRight w:val="0"/>
          <w:marTop w:val="0"/>
          <w:marBottom w:val="0"/>
          <w:divBdr>
            <w:top w:val="none" w:sz="0" w:space="0" w:color="auto"/>
            <w:left w:val="none" w:sz="0" w:space="0" w:color="auto"/>
            <w:bottom w:val="none" w:sz="0" w:space="0" w:color="auto"/>
            <w:right w:val="none" w:sz="0" w:space="0" w:color="auto"/>
          </w:divBdr>
        </w:div>
        <w:div w:id="1637177459">
          <w:marLeft w:val="0"/>
          <w:marRight w:val="0"/>
          <w:marTop w:val="0"/>
          <w:marBottom w:val="0"/>
          <w:divBdr>
            <w:top w:val="none" w:sz="0" w:space="0" w:color="auto"/>
            <w:left w:val="none" w:sz="0" w:space="0" w:color="auto"/>
            <w:bottom w:val="none" w:sz="0" w:space="0" w:color="auto"/>
            <w:right w:val="none" w:sz="0" w:space="0" w:color="auto"/>
          </w:divBdr>
        </w:div>
        <w:div w:id="1315454353">
          <w:marLeft w:val="0"/>
          <w:marRight w:val="0"/>
          <w:marTop w:val="0"/>
          <w:marBottom w:val="0"/>
          <w:divBdr>
            <w:top w:val="none" w:sz="0" w:space="0" w:color="auto"/>
            <w:left w:val="none" w:sz="0" w:space="0" w:color="auto"/>
            <w:bottom w:val="none" w:sz="0" w:space="0" w:color="auto"/>
            <w:right w:val="none" w:sz="0" w:space="0" w:color="auto"/>
          </w:divBdr>
        </w:div>
        <w:div w:id="1921912910">
          <w:marLeft w:val="0"/>
          <w:marRight w:val="0"/>
          <w:marTop w:val="0"/>
          <w:marBottom w:val="0"/>
          <w:divBdr>
            <w:top w:val="none" w:sz="0" w:space="0" w:color="auto"/>
            <w:left w:val="none" w:sz="0" w:space="0" w:color="auto"/>
            <w:bottom w:val="none" w:sz="0" w:space="0" w:color="auto"/>
            <w:right w:val="none" w:sz="0" w:space="0" w:color="auto"/>
          </w:divBdr>
        </w:div>
        <w:div w:id="230894575">
          <w:marLeft w:val="0"/>
          <w:marRight w:val="0"/>
          <w:marTop w:val="0"/>
          <w:marBottom w:val="0"/>
          <w:divBdr>
            <w:top w:val="none" w:sz="0" w:space="0" w:color="auto"/>
            <w:left w:val="none" w:sz="0" w:space="0" w:color="auto"/>
            <w:bottom w:val="none" w:sz="0" w:space="0" w:color="auto"/>
            <w:right w:val="none" w:sz="0" w:space="0" w:color="auto"/>
          </w:divBdr>
        </w:div>
        <w:div w:id="174654389">
          <w:marLeft w:val="0"/>
          <w:marRight w:val="0"/>
          <w:marTop w:val="0"/>
          <w:marBottom w:val="0"/>
          <w:divBdr>
            <w:top w:val="none" w:sz="0" w:space="0" w:color="auto"/>
            <w:left w:val="none" w:sz="0" w:space="0" w:color="auto"/>
            <w:bottom w:val="none" w:sz="0" w:space="0" w:color="auto"/>
            <w:right w:val="none" w:sz="0" w:space="0" w:color="auto"/>
          </w:divBdr>
        </w:div>
        <w:div w:id="146561015">
          <w:marLeft w:val="0"/>
          <w:marRight w:val="0"/>
          <w:marTop w:val="0"/>
          <w:marBottom w:val="0"/>
          <w:divBdr>
            <w:top w:val="none" w:sz="0" w:space="0" w:color="auto"/>
            <w:left w:val="none" w:sz="0" w:space="0" w:color="auto"/>
            <w:bottom w:val="none" w:sz="0" w:space="0" w:color="auto"/>
            <w:right w:val="none" w:sz="0" w:space="0" w:color="auto"/>
          </w:divBdr>
        </w:div>
        <w:div w:id="859203301">
          <w:marLeft w:val="0"/>
          <w:marRight w:val="0"/>
          <w:marTop w:val="0"/>
          <w:marBottom w:val="0"/>
          <w:divBdr>
            <w:top w:val="none" w:sz="0" w:space="0" w:color="auto"/>
            <w:left w:val="none" w:sz="0" w:space="0" w:color="auto"/>
            <w:bottom w:val="none" w:sz="0" w:space="0" w:color="auto"/>
            <w:right w:val="none" w:sz="0" w:space="0" w:color="auto"/>
          </w:divBdr>
        </w:div>
        <w:div w:id="73825489">
          <w:marLeft w:val="0"/>
          <w:marRight w:val="0"/>
          <w:marTop w:val="0"/>
          <w:marBottom w:val="0"/>
          <w:divBdr>
            <w:top w:val="none" w:sz="0" w:space="0" w:color="auto"/>
            <w:left w:val="none" w:sz="0" w:space="0" w:color="auto"/>
            <w:bottom w:val="none" w:sz="0" w:space="0" w:color="auto"/>
            <w:right w:val="none" w:sz="0" w:space="0" w:color="auto"/>
          </w:divBdr>
        </w:div>
        <w:div w:id="8378912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44228071">
              <w:blockQuote w:val="1"/>
              <w:marLeft w:val="720"/>
              <w:marRight w:val="0"/>
              <w:marTop w:val="100"/>
              <w:marBottom w:val="100"/>
              <w:divBdr>
                <w:top w:val="none" w:sz="0" w:space="0" w:color="auto"/>
                <w:left w:val="none" w:sz="0" w:space="0" w:color="auto"/>
                <w:bottom w:val="none" w:sz="0" w:space="0" w:color="auto"/>
                <w:right w:val="none" w:sz="0" w:space="0" w:color="auto"/>
              </w:divBdr>
            </w:div>
            <w:div w:id="2084402415">
              <w:marLeft w:val="1080"/>
              <w:marRight w:val="0"/>
              <w:marTop w:val="0"/>
              <w:marBottom w:val="0"/>
              <w:divBdr>
                <w:top w:val="none" w:sz="0" w:space="0" w:color="auto"/>
                <w:left w:val="none" w:sz="0" w:space="0" w:color="auto"/>
                <w:bottom w:val="none" w:sz="0" w:space="0" w:color="auto"/>
                <w:right w:val="none" w:sz="0" w:space="0" w:color="auto"/>
              </w:divBdr>
            </w:div>
          </w:divsChild>
        </w:div>
        <w:div w:id="1673070574">
          <w:marLeft w:val="1800"/>
          <w:marRight w:val="0"/>
          <w:marTop w:val="0"/>
          <w:marBottom w:val="0"/>
          <w:divBdr>
            <w:top w:val="none" w:sz="0" w:space="0" w:color="auto"/>
            <w:left w:val="none" w:sz="0" w:space="0" w:color="auto"/>
            <w:bottom w:val="none" w:sz="0" w:space="0" w:color="auto"/>
            <w:right w:val="none" w:sz="0" w:space="0" w:color="auto"/>
          </w:divBdr>
        </w:div>
        <w:div w:id="1242984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philadelphiastreets.com/transportation-highways-seasonal_paving_list.aspx"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philadelphiastreets.com/transportation-highways-seasonal_paving_list.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CA348-C808-4590-9DBE-4590B28EB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E3C549B-E2C1-43D9-9D38-B44924135FD1}">
  <ds:schemaRefs>
    <ds:schemaRef ds:uri="http://schemas.microsoft.com/sharepoint/v3/contenttype/forms"/>
  </ds:schemaRefs>
</ds:datastoreItem>
</file>

<file path=customXml/itemProps3.xml><?xml version="1.0" encoding="utf-8"?>
<ds:datastoreItem xmlns:ds="http://schemas.openxmlformats.org/officeDocument/2006/customXml" ds:itemID="{EFEDB269-653F-4D72-AB7D-A150F002CEBF}">
  <ds:schemaRefs>
    <ds:schemaRef ds:uri="http://purl.org/dc/elements/1.1/"/>
    <ds:schemaRef ds:uri="http://schemas.microsoft.com/office/2006/metadata/properties"/>
    <ds:schemaRef ds:uri="http://purl.org/dc/terms/"/>
    <ds:schemaRef ds:uri="http://purl.org/dc/dcmitype/"/>
    <ds:schemaRef ds:uri="http://schemas.microsoft.com/office/2006/documentManagement/typ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F1C9225D-8836-40F1-9523-8FFB4E691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2</cp:revision>
  <dcterms:created xsi:type="dcterms:W3CDTF">2014-09-02T18:44:00Z</dcterms:created>
  <dcterms:modified xsi:type="dcterms:W3CDTF">2014-09-02T18:44:00Z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