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3EA1C5" w14:textId="77777777" w:rsidR="00E36C67" w:rsidRDefault="00E36C67">
      <w:pPr>
        <w:pStyle w:val="Normal1"/>
        <w:widowControl w:val="0"/>
        <w:jc w:val="center"/>
      </w:pPr>
    </w:p>
    <w:p w14:paraId="493EA1C6" w14:textId="77777777" w:rsidR="00E36C67" w:rsidRDefault="00E36C67">
      <w:pPr>
        <w:pStyle w:val="Normal1"/>
        <w:widowControl w:val="0"/>
        <w:jc w:val="center"/>
      </w:pPr>
    </w:p>
    <w:p w14:paraId="493EA1C7" w14:textId="77777777" w:rsidR="00E36C67" w:rsidRDefault="00E36C67">
      <w:pPr>
        <w:pStyle w:val="Normal1"/>
        <w:widowControl w:val="0"/>
        <w:jc w:val="center"/>
      </w:pPr>
    </w:p>
    <w:p w14:paraId="493EA1C8" w14:textId="77777777" w:rsidR="00E36C67" w:rsidRDefault="00E36C67">
      <w:pPr>
        <w:pStyle w:val="Normal1"/>
        <w:widowControl w:val="0"/>
        <w:jc w:val="center"/>
      </w:pPr>
    </w:p>
    <w:p w14:paraId="493EA1C9" w14:textId="77777777" w:rsidR="00991F95" w:rsidRDefault="00991F95" w:rsidP="00991F95">
      <w:pPr>
        <w:pStyle w:val="Normal1"/>
      </w:pPr>
    </w:p>
    <w:p w14:paraId="493EA1CA" w14:textId="77777777" w:rsidR="00991F95" w:rsidRDefault="00991F95" w:rsidP="00991F95">
      <w:pPr>
        <w:pStyle w:val="Normal1"/>
      </w:pPr>
    </w:p>
    <w:tbl>
      <w:tblPr>
        <w:tblW w:w="9360" w:type="dxa"/>
        <w:tblInd w:w="9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0" w:type="dxa"/>
          <w:right w:w="10" w:type="dxa"/>
        </w:tblCellMar>
        <w:tblLook w:val="04A0" w:firstRow="1" w:lastRow="0" w:firstColumn="1" w:lastColumn="0" w:noHBand="0" w:noVBand="1"/>
      </w:tblPr>
      <w:tblGrid>
        <w:gridCol w:w="9360"/>
      </w:tblGrid>
      <w:tr w:rsidR="00991F95" w14:paraId="493EA1CE" w14:textId="77777777" w:rsidTr="005B0E41">
        <w:tc>
          <w:tcPr>
            <w:tcW w:w="9360" w:type="dxa"/>
            <w:shd w:val="clear" w:color="auto" w:fill="4F81BD"/>
            <w:tcMar>
              <w:top w:w="100" w:type="dxa"/>
              <w:left w:w="100" w:type="dxa"/>
              <w:bottom w:w="100" w:type="dxa"/>
              <w:right w:w="100" w:type="dxa"/>
            </w:tcMar>
          </w:tcPr>
          <w:p w14:paraId="493EA1CB" w14:textId="77777777" w:rsidR="00991F95" w:rsidRDefault="00991F95" w:rsidP="005B0E41">
            <w:pPr>
              <w:pStyle w:val="Normal1"/>
              <w:spacing w:line="240" w:lineRule="auto"/>
              <w:ind w:right="1335"/>
            </w:pPr>
            <w:r>
              <w:rPr>
                <w:rFonts w:ascii="Calibri" w:eastAsia="Calibri" w:hAnsi="Calibri" w:cs="Calibri"/>
                <w:b/>
                <w:color w:val="FFFFFF"/>
                <w:sz w:val="60"/>
              </w:rPr>
              <w:t>Philly CRM 311</w:t>
            </w:r>
          </w:p>
          <w:p w14:paraId="493EA1CC" w14:textId="77777777" w:rsidR="00991F95" w:rsidRDefault="00991F95" w:rsidP="005B0E41">
            <w:pPr>
              <w:pStyle w:val="Normal1"/>
              <w:spacing w:line="240" w:lineRule="auto"/>
              <w:ind w:right="1335"/>
              <w:rPr>
                <w:rFonts w:ascii="Calibri" w:eastAsia="Calibri" w:hAnsi="Calibri" w:cs="Calibri"/>
                <w:b/>
                <w:color w:val="FFFFFF"/>
                <w:sz w:val="60"/>
              </w:rPr>
            </w:pPr>
            <w:r>
              <w:rPr>
                <w:rFonts w:ascii="Calibri" w:eastAsia="Calibri" w:hAnsi="Calibri" w:cs="Calibri"/>
                <w:b/>
                <w:color w:val="FFFFFF"/>
                <w:sz w:val="60"/>
              </w:rPr>
              <w:t xml:space="preserve">Technical Design – </w:t>
            </w:r>
            <w:proofErr w:type="spellStart"/>
            <w:r w:rsidR="00D85285">
              <w:rPr>
                <w:rFonts w:ascii="Calibri" w:eastAsia="Calibri" w:hAnsi="Calibri" w:cs="Calibri"/>
                <w:b/>
                <w:color w:val="FFFFFF"/>
                <w:sz w:val="60"/>
              </w:rPr>
              <w:t>CityWorks</w:t>
            </w:r>
            <w:proofErr w:type="spellEnd"/>
            <w:r w:rsidR="00D85285">
              <w:rPr>
                <w:rFonts w:ascii="Calibri" w:eastAsia="Calibri" w:hAnsi="Calibri" w:cs="Calibri"/>
                <w:b/>
                <w:color w:val="FFFFFF"/>
                <w:sz w:val="60"/>
              </w:rPr>
              <w:t xml:space="preserve">(Water) </w:t>
            </w:r>
            <w:r w:rsidR="005542AB">
              <w:rPr>
                <w:rFonts w:ascii="Calibri" w:eastAsia="Calibri" w:hAnsi="Calibri" w:cs="Calibri"/>
                <w:b/>
                <w:color w:val="FFFFFF"/>
                <w:sz w:val="60"/>
              </w:rPr>
              <w:t xml:space="preserve">System </w:t>
            </w:r>
            <w:r>
              <w:rPr>
                <w:rFonts w:ascii="Calibri" w:eastAsia="Calibri" w:hAnsi="Calibri" w:cs="Calibri"/>
                <w:b/>
                <w:color w:val="FFFFFF"/>
                <w:sz w:val="60"/>
              </w:rPr>
              <w:t>Integration</w:t>
            </w:r>
          </w:p>
          <w:p w14:paraId="493EA1CD" w14:textId="7E7186A1" w:rsidR="00991F95" w:rsidRDefault="00910A07" w:rsidP="00341BEB">
            <w:pPr>
              <w:pStyle w:val="Normal1"/>
              <w:spacing w:line="240" w:lineRule="auto"/>
              <w:ind w:right="1335"/>
            </w:pPr>
            <w:r>
              <w:rPr>
                <w:rFonts w:ascii="Calibri" w:eastAsia="Calibri" w:hAnsi="Calibri" w:cs="Calibri"/>
                <w:b/>
                <w:color w:val="FFFFFF"/>
                <w:sz w:val="24"/>
              </w:rPr>
              <w:t>1.2</w:t>
            </w:r>
          </w:p>
        </w:tc>
      </w:tr>
      <w:tr w:rsidR="00991F95" w14:paraId="493EA1D0" w14:textId="77777777" w:rsidTr="005B0E41">
        <w:tc>
          <w:tcPr>
            <w:tcW w:w="9360" w:type="dxa"/>
            <w:shd w:val="clear" w:color="auto" w:fill="4F81BD"/>
            <w:tcMar>
              <w:top w:w="100" w:type="dxa"/>
              <w:left w:w="100" w:type="dxa"/>
              <w:bottom w:w="100" w:type="dxa"/>
              <w:right w:w="100" w:type="dxa"/>
            </w:tcMar>
          </w:tcPr>
          <w:p w14:paraId="493EA1CF" w14:textId="77777777" w:rsidR="00991F95" w:rsidRDefault="00991F95" w:rsidP="005B0E41">
            <w:pPr>
              <w:pStyle w:val="Normal1"/>
              <w:spacing w:line="240" w:lineRule="auto"/>
              <w:ind w:right="1335"/>
            </w:pPr>
          </w:p>
        </w:tc>
      </w:tr>
    </w:tbl>
    <w:p w14:paraId="493EA1D1" w14:textId="77777777" w:rsidR="00991F95" w:rsidRDefault="00991F95" w:rsidP="00991F95">
      <w:pPr>
        <w:pStyle w:val="Normal1"/>
      </w:pPr>
    </w:p>
    <w:p w14:paraId="493EA1D2" w14:textId="77777777" w:rsidR="00437191" w:rsidRDefault="00437191" w:rsidP="00437191">
      <w:r>
        <w:br w:type="page"/>
      </w:r>
    </w:p>
    <w:p w14:paraId="493EA1D3" w14:textId="77777777" w:rsidR="00437191" w:rsidRPr="00437191" w:rsidRDefault="00437191" w:rsidP="00C10624">
      <w:pPr>
        <w:rPr>
          <w:rStyle w:val="Strong"/>
          <w:sz w:val="28"/>
          <w:szCs w:val="28"/>
        </w:rPr>
      </w:pPr>
      <w:r w:rsidRPr="00437191">
        <w:rPr>
          <w:rStyle w:val="Strong"/>
          <w:sz w:val="28"/>
          <w:szCs w:val="28"/>
        </w:rPr>
        <w:lastRenderedPageBreak/>
        <w:t>Revision History</w:t>
      </w:r>
    </w:p>
    <w:tbl>
      <w:tblPr>
        <w:tblW w:w="9360" w:type="dxa"/>
        <w:tblInd w:w="6" w:type="dxa"/>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Layout w:type="fixed"/>
        <w:tblCellMar>
          <w:left w:w="10" w:type="dxa"/>
          <w:right w:w="10" w:type="dxa"/>
        </w:tblCellMar>
        <w:tblLook w:val="04A0" w:firstRow="1" w:lastRow="0" w:firstColumn="1" w:lastColumn="0" w:noHBand="0" w:noVBand="1"/>
      </w:tblPr>
      <w:tblGrid>
        <w:gridCol w:w="1260"/>
        <w:gridCol w:w="1590"/>
        <w:gridCol w:w="3682"/>
        <w:gridCol w:w="2828"/>
      </w:tblGrid>
      <w:tr w:rsidR="00437191" w14:paraId="493EA1D8" w14:textId="77777777" w:rsidTr="00437191">
        <w:tc>
          <w:tcPr>
            <w:tcW w:w="1260" w:type="dxa"/>
            <w:shd w:val="clear" w:color="auto" w:fill="5078B4"/>
            <w:tcMar>
              <w:top w:w="58" w:type="dxa"/>
              <w:left w:w="58" w:type="dxa"/>
              <w:bottom w:w="58" w:type="dxa"/>
              <w:right w:w="58" w:type="dxa"/>
            </w:tcMar>
          </w:tcPr>
          <w:p w14:paraId="493EA1D4" w14:textId="77777777" w:rsidR="00437191" w:rsidRDefault="00437191" w:rsidP="004857A8">
            <w:pPr>
              <w:pStyle w:val="Normal1"/>
              <w:jc w:val="center"/>
            </w:pPr>
            <w:r>
              <w:rPr>
                <w:rFonts w:ascii="Calibri" w:eastAsia="Calibri" w:hAnsi="Calibri" w:cs="Calibri"/>
                <w:b/>
                <w:color w:val="FFFFFF"/>
                <w:shd w:val="clear" w:color="auto" w:fill="5078B4"/>
              </w:rPr>
              <w:t>Revision Number</w:t>
            </w:r>
          </w:p>
        </w:tc>
        <w:tc>
          <w:tcPr>
            <w:tcW w:w="1590" w:type="dxa"/>
            <w:shd w:val="clear" w:color="auto" w:fill="5078B4"/>
            <w:tcMar>
              <w:top w:w="58" w:type="dxa"/>
              <w:left w:w="58" w:type="dxa"/>
              <w:bottom w:w="58" w:type="dxa"/>
              <w:right w:w="58" w:type="dxa"/>
            </w:tcMar>
          </w:tcPr>
          <w:p w14:paraId="493EA1D5" w14:textId="77777777" w:rsidR="00437191" w:rsidRDefault="00437191" w:rsidP="004857A8">
            <w:pPr>
              <w:pStyle w:val="Normal1"/>
              <w:jc w:val="center"/>
            </w:pPr>
            <w:r>
              <w:rPr>
                <w:rFonts w:ascii="Calibri" w:eastAsia="Calibri" w:hAnsi="Calibri" w:cs="Calibri"/>
                <w:b/>
                <w:color w:val="FFFFFF"/>
                <w:shd w:val="clear" w:color="auto" w:fill="5078B4"/>
              </w:rPr>
              <w:t>Revision Date</w:t>
            </w:r>
          </w:p>
        </w:tc>
        <w:tc>
          <w:tcPr>
            <w:tcW w:w="3682" w:type="dxa"/>
            <w:shd w:val="clear" w:color="auto" w:fill="5078B4"/>
            <w:tcMar>
              <w:top w:w="58" w:type="dxa"/>
              <w:left w:w="58" w:type="dxa"/>
              <w:bottom w:w="58" w:type="dxa"/>
              <w:right w:w="58" w:type="dxa"/>
            </w:tcMar>
          </w:tcPr>
          <w:p w14:paraId="493EA1D6" w14:textId="77777777" w:rsidR="00437191" w:rsidRDefault="00437191" w:rsidP="004857A8">
            <w:pPr>
              <w:pStyle w:val="Normal1"/>
              <w:jc w:val="center"/>
            </w:pPr>
            <w:r>
              <w:rPr>
                <w:rFonts w:ascii="Calibri" w:eastAsia="Calibri" w:hAnsi="Calibri" w:cs="Calibri"/>
                <w:b/>
                <w:color w:val="FFFFFF"/>
                <w:shd w:val="clear" w:color="auto" w:fill="5078B4"/>
              </w:rPr>
              <w:t>Summary of Changes</w:t>
            </w:r>
          </w:p>
        </w:tc>
        <w:tc>
          <w:tcPr>
            <w:tcW w:w="2828" w:type="dxa"/>
            <w:shd w:val="clear" w:color="auto" w:fill="5078B4"/>
            <w:tcMar>
              <w:top w:w="58" w:type="dxa"/>
              <w:left w:w="58" w:type="dxa"/>
              <w:bottom w:w="58" w:type="dxa"/>
              <w:right w:w="58" w:type="dxa"/>
            </w:tcMar>
          </w:tcPr>
          <w:p w14:paraId="493EA1D7" w14:textId="77777777" w:rsidR="00437191" w:rsidRDefault="00437191" w:rsidP="004857A8">
            <w:pPr>
              <w:pStyle w:val="Normal1"/>
              <w:jc w:val="center"/>
            </w:pPr>
            <w:r>
              <w:rPr>
                <w:rFonts w:ascii="Calibri" w:eastAsia="Calibri" w:hAnsi="Calibri" w:cs="Calibri"/>
                <w:b/>
                <w:color w:val="FFFFFF"/>
                <w:shd w:val="clear" w:color="auto" w:fill="5078B4"/>
              </w:rPr>
              <w:t>Author</w:t>
            </w:r>
          </w:p>
        </w:tc>
      </w:tr>
      <w:tr w:rsidR="00437191" w14:paraId="493EA1DD" w14:textId="77777777" w:rsidTr="00437191">
        <w:tc>
          <w:tcPr>
            <w:tcW w:w="1260" w:type="dxa"/>
            <w:tcMar>
              <w:top w:w="100" w:type="dxa"/>
              <w:left w:w="100" w:type="dxa"/>
              <w:bottom w:w="100" w:type="dxa"/>
              <w:right w:w="100" w:type="dxa"/>
            </w:tcMar>
          </w:tcPr>
          <w:p w14:paraId="493EA1D9" w14:textId="77777777" w:rsidR="00437191" w:rsidRDefault="00437191" w:rsidP="004857A8">
            <w:pPr>
              <w:pStyle w:val="Normal1"/>
              <w:jc w:val="center"/>
            </w:pPr>
            <w:r>
              <w:rPr>
                <w:rFonts w:ascii="Calibri" w:eastAsia="Calibri" w:hAnsi="Calibri" w:cs="Calibri"/>
              </w:rPr>
              <w:t>Draft</w:t>
            </w:r>
          </w:p>
        </w:tc>
        <w:tc>
          <w:tcPr>
            <w:tcW w:w="1590" w:type="dxa"/>
            <w:tcMar>
              <w:top w:w="100" w:type="dxa"/>
              <w:left w:w="100" w:type="dxa"/>
              <w:bottom w:w="100" w:type="dxa"/>
              <w:right w:w="100" w:type="dxa"/>
            </w:tcMar>
          </w:tcPr>
          <w:p w14:paraId="493EA1DA" w14:textId="77777777" w:rsidR="00437191" w:rsidRDefault="00437191" w:rsidP="00BC6F22">
            <w:pPr>
              <w:pStyle w:val="Normal1"/>
              <w:jc w:val="center"/>
            </w:pPr>
            <w:r>
              <w:rPr>
                <w:rFonts w:ascii="Calibri" w:eastAsia="Calibri" w:hAnsi="Calibri" w:cs="Calibri"/>
              </w:rPr>
              <w:t>0</w:t>
            </w:r>
            <w:r w:rsidR="00BC6F22">
              <w:rPr>
                <w:rFonts w:ascii="Calibri" w:eastAsia="Calibri" w:hAnsi="Calibri" w:cs="Calibri"/>
              </w:rPr>
              <w:t>5/25</w:t>
            </w:r>
            <w:r>
              <w:rPr>
                <w:rFonts w:ascii="Calibri" w:eastAsia="Calibri" w:hAnsi="Calibri" w:cs="Calibri"/>
              </w:rPr>
              <w:t>/2014</w:t>
            </w:r>
          </w:p>
        </w:tc>
        <w:tc>
          <w:tcPr>
            <w:tcW w:w="3682" w:type="dxa"/>
            <w:tcMar>
              <w:top w:w="100" w:type="dxa"/>
              <w:left w:w="100" w:type="dxa"/>
              <w:bottom w:w="100" w:type="dxa"/>
              <w:right w:w="100" w:type="dxa"/>
            </w:tcMar>
          </w:tcPr>
          <w:p w14:paraId="493EA1DB" w14:textId="77777777" w:rsidR="00437191" w:rsidRDefault="00437191" w:rsidP="004857A8">
            <w:pPr>
              <w:pStyle w:val="Normal1"/>
            </w:pPr>
            <w:r>
              <w:rPr>
                <w:rFonts w:ascii="Calibri" w:eastAsia="Calibri" w:hAnsi="Calibri" w:cs="Calibri"/>
              </w:rPr>
              <w:t>Created Draft</w:t>
            </w:r>
          </w:p>
        </w:tc>
        <w:tc>
          <w:tcPr>
            <w:tcW w:w="2828" w:type="dxa"/>
            <w:tcMar>
              <w:top w:w="100" w:type="dxa"/>
              <w:left w:w="100" w:type="dxa"/>
              <w:bottom w:w="100" w:type="dxa"/>
              <w:right w:w="100" w:type="dxa"/>
            </w:tcMar>
          </w:tcPr>
          <w:p w14:paraId="493EA1DC" w14:textId="77777777" w:rsidR="00437191" w:rsidRDefault="00437191" w:rsidP="004857A8">
            <w:pPr>
              <w:pStyle w:val="Normal1"/>
            </w:pPr>
            <w:proofErr w:type="spellStart"/>
            <w:r>
              <w:rPr>
                <w:rFonts w:ascii="Calibri" w:eastAsia="Calibri" w:hAnsi="Calibri" w:cs="Calibri"/>
              </w:rPr>
              <w:t>Prabhakar</w:t>
            </w:r>
            <w:proofErr w:type="spellEnd"/>
            <w:r>
              <w:rPr>
                <w:rFonts w:ascii="Calibri" w:eastAsia="Calibri" w:hAnsi="Calibri" w:cs="Calibri"/>
              </w:rPr>
              <w:t>/</w:t>
            </w:r>
            <w:proofErr w:type="spellStart"/>
            <w:r>
              <w:rPr>
                <w:rFonts w:ascii="Calibri" w:eastAsia="Calibri" w:hAnsi="Calibri" w:cs="Calibri"/>
              </w:rPr>
              <w:t>Murugaboopathi</w:t>
            </w:r>
            <w:proofErr w:type="spellEnd"/>
          </w:p>
        </w:tc>
      </w:tr>
      <w:tr w:rsidR="007247F3" w14:paraId="493EA1E2" w14:textId="77777777" w:rsidTr="00437191">
        <w:tc>
          <w:tcPr>
            <w:tcW w:w="1260" w:type="dxa"/>
            <w:tcMar>
              <w:top w:w="100" w:type="dxa"/>
              <w:left w:w="100" w:type="dxa"/>
              <w:bottom w:w="100" w:type="dxa"/>
              <w:right w:w="100" w:type="dxa"/>
            </w:tcMar>
          </w:tcPr>
          <w:p w14:paraId="493EA1DE" w14:textId="64B6581B" w:rsidR="007247F3" w:rsidRDefault="00341BEB" w:rsidP="004857A8">
            <w:pPr>
              <w:pStyle w:val="Normal1"/>
              <w:jc w:val="center"/>
              <w:rPr>
                <w:rFonts w:ascii="Calibri" w:eastAsia="Calibri" w:hAnsi="Calibri" w:cs="Calibri"/>
              </w:rPr>
            </w:pPr>
            <w:r>
              <w:rPr>
                <w:rFonts w:ascii="Calibri" w:eastAsia="Calibri" w:hAnsi="Calibri" w:cs="Calibri"/>
              </w:rPr>
              <w:t>1.0</w:t>
            </w:r>
          </w:p>
        </w:tc>
        <w:tc>
          <w:tcPr>
            <w:tcW w:w="1590" w:type="dxa"/>
            <w:tcMar>
              <w:top w:w="100" w:type="dxa"/>
              <w:left w:w="100" w:type="dxa"/>
              <w:bottom w:w="100" w:type="dxa"/>
              <w:right w:w="100" w:type="dxa"/>
            </w:tcMar>
          </w:tcPr>
          <w:p w14:paraId="493EA1DF" w14:textId="282669D2" w:rsidR="007247F3" w:rsidRDefault="00341BEB" w:rsidP="004857A8">
            <w:pPr>
              <w:pStyle w:val="Normal1"/>
              <w:jc w:val="center"/>
              <w:rPr>
                <w:rFonts w:ascii="Calibri" w:eastAsia="Calibri" w:hAnsi="Calibri" w:cs="Calibri"/>
              </w:rPr>
            </w:pPr>
            <w:r>
              <w:rPr>
                <w:rFonts w:ascii="Calibri" w:eastAsia="Calibri" w:hAnsi="Calibri" w:cs="Calibri"/>
              </w:rPr>
              <w:t>08/21/2014</w:t>
            </w:r>
          </w:p>
        </w:tc>
        <w:tc>
          <w:tcPr>
            <w:tcW w:w="3682" w:type="dxa"/>
            <w:tcMar>
              <w:top w:w="100" w:type="dxa"/>
              <w:left w:w="100" w:type="dxa"/>
              <w:bottom w:w="100" w:type="dxa"/>
              <w:right w:w="100" w:type="dxa"/>
            </w:tcMar>
          </w:tcPr>
          <w:p w14:paraId="493EA1E0" w14:textId="5BFAE0D4" w:rsidR="007247F3" w:rsidRDefault="00CF47DD" w:rsidP="004857A8">
            <w:pPr>
              <w:pStyle w:val="Normal1"/>
              <w:rPr>
                <w:rFonts w:ascii="Calibri" w:eastAsia="Calibri" w:hAnsi="Calibri" w:cs="Calibri"/>
              </w:rPr>
            </w:pPr>
            <w:r>
              <w:rPr>
                <w:rFonts w:ascii="Calibri" w:eastAsia="Calibri" w:hAnsi="Calibri" w:cs="Calibri"/>
              </w:rPr>
              <w:t>Complete Document Revision</w:t>
            </w:r>
          </w:p>
        </w:tc>
        <w:tc>
          <w:tcPr>
            <w:tcW w:w="2828" w:type="dxa"/>
            <w:tcMar>
              <w:top w:w="100" w:type="dxa"/>
              <w:left w:w="100" w:type="dxa"/>
              <w:bottom w:w="100" w:type="dxa"/>
              <w:right w:w="100" w:type="dxa"/>
            </w:tcMar>
          </w:tcPr>
          <w:p w14:paraId="493EA1E1" w14:textId="423C67C3" w:rsidR="007247F3" w:rsidRDefault="00341BEB" w:rsidP="004857A8">
            <w:pPr>
              <w:pStyle w:val="Normal1"/>
              <w:rPr>
                <w:rFonts w:ascii="Calibri" w:eastAsia="Calibri" w:hAnsi="Calibri" w:cs="Calibri"/>
              </w:rPr>
            </w:pPr>
            <w:r>
              <w:rPr>
                <w:rFonts w:ascii="Calibri" w:eastAsia="Calibri" w:hAnsi="Calibri" w:cs="Calibri"/>
              </w:rPr>
              <w:t xml:space="preserve">Saurav/ </w:t>
            </w:r>
            <w:proofErr w:type="spellStart"/>
            <w:r>
              <w:rPr>
                <w:rFonts w:ascii="Calibri" w:eastAsia="Calibri" w:hAnsi="Calibri" w:cs="Calibri"/>
              </w:rPr>
              <w:t>Thiru</w:t>
            </w:r>
            <w:proofErr w:type="spellEnd"/>
          </w:p>
        </w:tc>
      </w:tr>
      <w:tr w:rsidR="001939F9" w14:paraId="6D9F6DDB" w14:textId="77777777" w:rsidTr="00437191">
        <w:tc>
          <w:tcPr>
            <w:tcW w:w="1260" w:type="dxa"/>
            <w:tcMar>
              <w:top w:w="100" w:type="dxa"/>
              <w:left w:w="100" w:type="dxa"/>
              <w:bottom w:w="100" w:type="dxa"/>
              <w:right w:w="100" w:type="dxa"/>
            </w:tcMar>
          </w:tcPr>
          <w:p w14:paraId="0D1E8904" w14:textId="184666DE" w:rsidR="001939F9" w:rsidRDefault="001939F9" w:rsidP="004857A8">
            <w:pPr>
              <w:pStyle w:val="Normal1"/>
              <w:jc w:val="center"/>
              <w:rPr>
                <w:rFonts w:ascii="Calibri" w:eastAsia="Calibri" w:hAnsi="Calibri" w:cs="Calibri"/>
              </w:rPr>
            </w:pPr>
            <w:r>
              <w:rPr>
                <w:rFonts w:ascii="Calibri" w:eastAsia="Calibri" w:hAnsi="Calibri" w:cs="Calibri"/>
              </w:rPr>
              <w:t>1.1</w:t>
            </w:r>
          </w:p>
        </w:tc>
        <w:tc>
          <w:tcPr>
            <w:tcW w:w="1590" w:type="dxa"/>
            <w:tcMar>
              <w:top w:w="100" w:type="dxa"/>
              <w:left w:w="100" w:type="dxa"/>
              <w:bottom w:w="100" w:type="dxa"/>
              <w:right w:w="100" w:type="dxa"/>
            </w:tcMar>
          </w:tcPr>
          <w:p w14:paraId="677B0351" w14:textId="360827BD" w:rsidR="001939F9" w:rsidRDefault="001939F9" w:rsidP="001939F9">
            <w:pPr>
              <w:pStyle w:val="Normal1"/>
              <w:jc w:val="center"/>
              <w:rPr>
                <w:rFonts w:ascii="Calibri" w:eastAsia="Calibri" w:hAnsi="Calibri" w:cs="Calibri"/>
              </w:rPr>
            </w:pPr>
            <w:r>
              <w:rPr>
                <w:rFonts w:ascii="Calibri" w:eastAsia="Calibri" w:hAnsi="Calibri" w:cs="Calibri"/>
              </w:rPr>
              <w:t>09/3/2014</w:t>
            </w:r>
          </w:p>
        </w:tc>
        <w:tc>
          <w:tcPr>
            <w:tcW w:w="3682" w:type="dxa"/>
            <w:tcMar>
              <w:top w:w="100" w:type="dxa"/>
              <w:left w:w="100" w:type="dxa"/>
              <w:bottom w:w="100" w:type="dxa"/>
              <w:right w:w="100" w:type="dxa"/>
            </w:tcMar>
          </w:tcPr>
          <w:p w14:paraId="753B2259" w14:textId="529F3360" w:rsidR="001939F9" w:rsidRDefault="009654E0" w:rsidP="004857A8">
            <w:pPr>
              <w:pStyle w:val="Normal1"/>
              <w:rPr>
                <w:rFonts w:ascii="Calibri" w:eastAsia="Calibri" w:hAnsi="Calibri" w:cs="Calibri"/>
              </w:rPr>
            </w:pPr>
            <w:r>
              <w:rPr>
                <w:rFonts w:ascii="Calibri" w:eastAsia="Calibri" w:hAnsi="Calibri" w:cs="Calibri"/>
              </w:rPr>
              <w:t>Reviewed and updated Architecture Diagram, Problem SID Mapping, Outbound Data flow section, Appendix</w:t>
            </w:r>
          </w:p>
        </w:tc>
        <w:tc>
          <w:tcPr>
            <w:tcW w:w="2828" w:type="dxa"/>
            <w:tcMar>
              <w:top w:w="100" w:type="dxa"/>
              <w:left w:w="100" w:type="dxa"/>
              <w:bottom w:w="100" w:type="dxa"/>
              <w:right w:w="100" w:type="dxa"/>
            </w:tcMar>
          </w:tcPr>
          <w:p w14:paraId="78A1AE0F" w14:textId="4C9C86AA" w:rsidR="001939F9" w:rsidRDefault="001939F9" w:rsidP="004857A8">
            <w:pPr>
              <w:pStyle w:val="Normal1"/>
              <w:rPr>
                <w:rFonts w:ascii="Calibri" w:eastAsia="Calibri" w:hAnsi="Calibri" w:cs="Calibri"/>
              </w:rPr>
            </w:pPr>
            <w:r>
              <w:rPr>
                <w:rFonts w:ascii="Calibri" w:eastAsia="Calibri" w:hAnsi="Calibri" w:cs="Calibri"/>
              </w:rPr>
              <w:t>Sreelatha SK</w:t>
            </w:r>
          </w:p>
        </w:tc>
      </w:tr>
      <w:tr w:rsidR="00877CF8" w14:paraId="7EAEC39E" w14:textId="77777777" w:rsidTr="00437191">
        <w:tc>
          <w:tcPr>
            <w:tcW w:w="1260" w:type="dxa"/>
            <w:tcMar>
              <w:top w:w="100" w:type="dxa"/>
              <w:left w:w="100" w:type="dxa"/>
              <w:bottom w:w="100" w:type="dxa"/>
              <w:right w:w="100" w:type="dxa"/>
            </w:tcMar>
          </w:tcPr>
          <w:p w14:paraId="262C03B7" w14:textId="11937BBA" w:rsidR="00877CF8" w:rsidRDefault="00877CF8" w:rsidP="004857A8">
            <w:pPr>
              <w:pStyle w:val="Normal1"/>
              <w:jc w:val="center"/>
              <w:rPr>
                <w:rFonts w:ascii="Calibri" w:eastAsia="Calibri" w:hAnsi="Calibri" w:cs="Calibri"/>
              </w:rPr>
            </w:pPr>
            <w:r>
              <w:rPr>
                <w:rFonts w:ascii="Calibri" w:eastAsia="Calibri" w:hAnsi="Calibri" w:cs="Calibri"/>
              </w:rPr>
              <w:t>1.2</w:t>
            </w:r>
          </w:p>
        </w:tc>
        <w:tc>
          <w:tcPr>
            <w:tcW w:w="1590" w:type="dxa"/>
            <w:tcMar>
              <w:top w:w="100" w:type="dxa"/>
              <w:left w:w="100" w:type="dxa"/>
              <w:bottom w:w="100" w:type="dxa"/>
              <w:right w:w="100" w:type="dxa"/>
            </w:tcMar>
          </w:tcPr>
          <w:p w14:paraId="01975B13" w14:textId="61FE390E" w:rsidR="00877CF8" w:rsidRDefault="00877CF8" w:rsidP="001939F9">
            <w:pPr>
              <w:pStyle w:val="Normal1"/>
              <w:jc w:val="center"/>
              <w:rPr>
                <w:rFonts w:ascii="Calibri" w:eastAsia="Calibri" w:hAnsi="Calibri" w:cs="Calibri"/>
              </w:rPr>
            </w:pPr>
            <w:r>
              <w:rPr>
                <w:rFonts w:ascii="Calibri" w:eastAsia="Calibri" w:hAnsi="Calibri" w:cs="Calibri"/>
              </w:rPr>
              <w:t>01/22/2015</w:t>
            </w:r>
          </w:p>
        </w:tc>
        <w:tc>
          <w:tcPr>
            <w:tcW w:w="3682" w:type="dxa"/>
            <w:tcMar>
              <w:top w:w="100" w:type="dxa"/>
              <w:left w:w="100" w:type="dxa"/>
              <w:bottom w:w="100" w:type="dxa"/>
              <w:right w:w="100" w:type="dxa"/>
            </w:tcMar>
          </w:tcPr>
          <w:p w14:paraId="268DA858" w14:textId="59AC70A6" w:rsidR="00877CF8" w:rsidRDefault="00F10AD4" w:rsidP="004857A8">
            <w:pPr>
              <w:pStyle w:val="Normal1"/>
              <w:rPr>
                <w:rFonts w:ascii="Calibri" w:eastAsia="Calibri" w:hAnsi="Calibri" w:cs="Calibri"/>
              </w:rPr>
            </w:pPr>
            <w:r>
              <w:rPr>
                <w:rFonts w:ascii="Calibri" w:eastAsia="Calibri" w:hAnsi="Calibri" w:cs="Calibri"/>
              </w:rPr>
              <w:t>Document Revised</w:t>
            </w:r>
          </w:p>
        </w:tc>
        <w:tc>
          <w:tcPr>
            <w:tcW w:w="2828" w:type="dxa"/>
            <w:tcMar>
              <w:top w:w="100" w:type="dxa"/>
              <w:left w:w="100" w:type="dxa"/>
              <w:bottom w:w="100" w:type="dxa"/>
              <w:right w:w="100" w:type="dxa"/>
            </w:tcMar>
          </w:tcPr>
          <w:p w14:paraId="237FF38A" w14:textId="043CA5ED" w:rsidR="00877CF8" w:rsidRDefault="00877CF8" w:rsidP="004857A8">
            <w:pPr>
              <w:pStyle w:val="Normal1"/>
              <w:rPr>
                <w:rFonts w:ascii="Calibri" w:eastAsia="Calibri" w:hAnsi="Calibri" w:cs="Calibri"/>
              </w:rPr>
            </w:pPr>
            <w:r>
              <w:rPr>
                <w:rFonts w:ascii="Calibri" w:eastAsia="Calibri" w:hAnsi="Calibri" w:cs="Calibri"/>
              </w:rPr>
              <w:t>Saurav</w:t>
            </w:r>
            <w:r w:rsidR="00F10AD4">
              <w:rPr>
                <w:rFonts w:ascii="Calibri" w:eastAsia="Calibri" w:hAnsi="Calibri" w:cs="Calibri"/>
              </w:rPr>
              <w:t xml:space="preserve"> &amp; Sreelatha SK</w:t>
            </w:r>
          </w:p>
        </w:tc>
      </w:tr>
    </w:tbl>
    <w:p w14:paraId="493EA1E3" w14:textId="77777777" w:rsidR="00437191" w:rsidRDefault="00437191" w:rsidP="00437191">
      <w:pPr>
        <w:pStyle w:val="Normal1"/>
      </w:pPr>
    </w:p>
    <w:p w14:paraId="493EA1E4" w14:textId="77777777" w:rsidR="00E36C67" w:rsidRDefault="00991F95" w:rsidP="00437191">
      <w:pPr>
        <w:pStyle w:val="Normal1"/>
        <w:widowControl w:val="0"/>
      </w:pPr>
      <w:r>
        <w:br w:type="page"/>
      </w:r>
    </w:p>
    <w:p w14:paraId="493EA1E5" w14:textId="77777777" w:rsidR="00512307" w:rsidRPr="006874C3" w:rsidRDefault="006874C3" w:rsidP="00CC2163">
      <w:pPr>
        <w:pStyle w:val="Subtitle"/>
      </w:pPr>
      <w:r w:rsidRPr="006874C3">
        <w:lastRenderedPageBreak/>
        <w:t>Table of Contents</w:t>
      </w:r>
    </w:p>
    <w:bookmarkStart w:id="0" w:name="_GoBack"/>
    <w:bookmarkEnd w:id="0"/>
    <w:p w14:paraId="481CCC9F" w14:textId="77777777" w:rsidR="00577FB1" w:rsidRDefault="0003750F">
      <w:pPr>
        <w:pStyle w:val="TOC1"/>
        <w:tabs>
          <w:tab w:val="left" w:pos="440"/>
          <w:tab w:val="right" w:leader="dot" w:pos="13238"/>
        </w:tabs>
        <w:rPr>
          <w:rFonts w:eastAsiaTheme="minorEastAsia"/>
          <w:noProof/>
        </w:rPr>
      </w:pPr>
      <w:r>
        <w:fldChar w:fldCharType="begin"/>
      </w:r>
      <w:r w:rsidR="0015599B">
        <w:instrText xml:space="preserve"> TOC \o "1-5" \h \z \u </w:instrText>
      </w:r>
      <w:r>
        <w:fldChar w:fldCharType="separate"/>
      </w:r>
      <w:hyperlink w:anchor="_Toc410130045" w:history="1">
        <w:r w:rsidR="00577FB1" w:rsidRPr="003F38AA">
          <w:rPr>
            <w:rStyle w:val="Hyperlink"/>
            <w:rFonts w:eastAsia="Trebuchet MS"/>
            <w:noProof/>
          </w:rPr>
          <w:t>1.</w:t>
        </w:r>
        <w:r w:rsidR="00577FB1">
          <w:rPr>
            <w:rFonts w:eastAsiaTheme="minorEastAsia"/>
            <w:noProof/>
          </w:rPr>
          <w:tab/>
        </w:r>
        <w:r w:rsidR="00577FB1" w:rsidRPr="003F38AA">
          <w:rPr>
            <w:rStyle w:val="Hyperlink"/>
            <w:rFonts w:eastAsia="Trebuchet MS"/>
            <w:noProof/>
          </w:rPr>
          <w:t>Introduction</w:t>
        </w:r>
        <w:r w:rsidR="00577FB1">
          <w:rPr>
            <w:noProof/>
            <w:webHidden/>
          </w:rPr>
          <w:tab/>
        </w:r>
        <w:r w:rsidR="00577FB1">
          <w:rPr>
            <w:noProof/>
            <w:webHidden/>
          </w:rPr>
          <w:fldChar w:fldCharType="begin"/>
        </w:r>
        <w:r w:rsidR="00577FB1">
          <w:rPr>
            <w:noProof/>
            <w:webHidden/>
          </w:rPr>
          <w:instrText xml:space="preserve"> PAGEREF _Toc410130045 \h </w:instrText>
        </w:r>
        <w:r w:rsidR="00577FB1">
          <w:rPr>
            <w:noProof/>
            <w:webHidden/>
          </w:rPr>
        </w:r>
        <w:r w:rsidR="00577FB1">
          <w:rPr>
            <w:noProof/>
            <w:webHidden/>
          </w:rPr>
          <w:fldChar w:fldCharType="separate"/>
        </w:r>
        <w:r w:rsidR="00577FB1">
          <w:rPr>
            <w:noProof/>
            <w:webHidden/>
          </w:rPr>
          <w:t>5</w:t>
        </w:r>
        <w:r w:rsidR="00577FB1">
          <w:rPr>
            <w:noProof/>
            <w:webHidden/>
          </w:rPr>
          <w:fldChar w:fldCharType="end"/>
        </w:r>
      </w:hyperlink>
    </w:p>
    <w:p w14:paraId="13E2D9F0" w14:textId="77777777" w:rsidR="00577FB1" w:rsidRDefault="00577FB1">
      <w:pPr>
        <w:pStyle w:val="TOC2"/>
        <w:tabs>
          <w:tab w:val="right" w:leader="dot" w:pos="13238"/>
        </w:tabs>
        <w:rPr>
          <w:rFonts w:eastAsiaTheme="minorEastAsia"/>
          <w:noProof/>
        </w:rPr>
      </w:pPr>
      <w:hyperlink w:anchor="_Toc410130046" w:history="1">
        <w:r w:rsidRPr="003F38AA">
          <w:rPr>
            <w:rStyle w:val="Hyperlink"/>
            <w:noProof/>
          </w:rPr>
          <w:t>1.1 Document Purpose</w:t>
        </w:r>
        <w:r>
          <w:rPr>
            <w:noProof/>
            <w:webHidden/>
          </w:rPr>
          <w:tab/>
        </w:r>
        <w:r>
          <w:rPr>
            <w:noProof/>
            <w:webHidden/>
          </w:rPr>
          <w:fldChar w:fldCharType="begin"/>
        </w:r>
        <w:r>
          <w:rPr>
            <w:noProof/>
            <w:webHidden/>
          </w:rPr>
          <w:instrText xml:space="preserve"> PAGEREF _Toc410130046 \h </w:instrText>
        </w:r>
        <w:r>
          <w:rPr>
            <w:noProof/>
            <w:webHidden/>
          </w:rPr>
        </w:r>
        <w:r>
          <w:rPr>
            <w:noProof/>
            <w:webHidden/>
          </w:rPr>
          <w:fldChar w:fldCharType="separate"/>
        </w:r>
        <w:r>
          <w:rPr>
            <w:noProof/>
            <w:webHidden/>
          </w:rPr>
          <w:t>5</w:t>
        </w:r>
        <w:r>
          <w:rPr>
            <w:noProof/>
            <w:webHidden/>
          </w:rPr>
          <w:fldChar w:fldCharType="end"/>
        </w:r>
      </w:hyperlink>
    </w:p>
    <w:p w14:paraId="00CF8E6E" w14:textId="77777777" w:rsidR="00577FB1" w:rsidRDefault="00577FB1">
      <w:pPr>
        <w:pStyle w:val="TOC2"/>
        <w:tabs>
          <w:tab w:val="right" w:leader="dot" w:pos="13238"/>
        </w:tabs>
        <w:rPr>
          <w:rFonts w:eastAsiaTheme="minorEastAsia"/>
          <w:noProof/>
        </w:rPr>
      </w:pPr>
      <w:hyperlink w:anchor="_Toc410130047" w:history="1">
        <w:r w:rsidRPr="003F38AA">
          <w:rPr>
            <w:rStyle w:val="Hyperlink"/>
            <w:noProof/>
          </w:rPr>
          <w:t>1.2 System Overview</w:t>
        </w:r>
        <w:r>
          <w:rPr>
            <w:noProof/>
            <w:webHidden/>
          </w:rPr>
          <w:tab/>
        </w:r>
        <w:r>
          <w:rPr>
            <w:noProof/>
            <w:webHidden/>
          </w:rPr>
          <w:fldChar w:fldCharType="begin"/>
        </w:r>
        <w:r>
          <w:rPr>
            <w:noProof/>
            <w:webHidden/>
          </w:rPr>
          <w:instrText xml:space="preserve"> PAGEREF _Toc410130047 \h </w:instrText>
        </w:r>
        <w:r>
          <w:rPr>
            <w:noProof/>
            <w:webHidden/>
          </w:rPr>
        </w:r>
        <w:r>
          <w:rPr>
            <w:noProof/>
            <w:webHidden/>
          </w:rPr>
          <w:fldChar w:fldCharType="separate"/>
        </w:r>
        <w:r>
          <w:rPr>
            <w:noProof/>
            <w:webHidden/>
          </w:rPr>
          <w:t>5</w:t>
        </w:r>
        <w:r>
          <w:rPr>
            <w:noProof/>
            <w:webHidden/>
          </w:rPr>
          <w:fldChar w:fldCharType="end"/>
        </w:r>
      </w:hyperlink>
    </w:p>
    <w:p w14:paraId="3597B4F4" w14:textId="77777777" w:rsidR="00577FB1" w:rsidRDefault="00577FB1">
      <w:pPr>
        <w:pStyle w:val="TOC1"/>
        <w:tabs>
          <w:tab w:val="left" w:pos="440"/>
          <w:tab w:val="right" w:leader="dot" w:pos="13238"/>
        </w:tabs>
        <w:rPr>
          <w:rFonts w:eastAsiaTheme="minorEastAsia"/>
          <w:noProof/>
        </w:rPr>
      </w:pPr>
      <w:hyperlink w:anchor="_Toc410130048" w:history="1">
        <w:r w:rsidRPr="003F38AA">
          <w:rPr>
            <w:rStyle w:val="Hyperlink"/>
            <w:rFonts w:eastAsia="Trebuchet MS"/>
            <w:noProof/>
          </w:rPr>
          <w:t>2.</w:t>
        </w:r>
        <w:r>
          <w:rPr>
            <w:rFonts w:eastAsiaTheme="minorEastAsia"/>
            <w:noProof/>
          </w:rPr>
          <w:tab/>
        </w:r>
        <w:r w:rsidRPr="003F38AA">
          <w:rPr>
            <w:rStyle w:val="Hyperlink"/>
            <w:rFonts w:eastAsia="Trebuchet MS"/>
            <w:noProof/>
          </w:rPr>
          <w:t>CityWorks (Water) System Integration</w:t>
        </w:r>
        <w:r>
          <w:rPr>
            <w:noProof/>
            <w:webHidden/>
          </w:rPr>
          <w:tab/>
        </w:r>
        <w:r>
          <w:rPr>
            <w:noProof/>
            <w:webHidden/>
          </w:rPr>
          <w:fldChar w:fldCharType="begin"/>
        </w:r>
        <w:r>
          <w:rPr>
            <w:noProof/>
            <w:webHidden/>
          </w:rPr>
          <w:instrText xml:space="preserve"> PAGEREF _Toc410130048 \h </w:instrText>
        </w:r>
        <w:r>
          <w:rPr>
            <w:noProof/>
            <w:webHidden/>
          </w:rPr>
        </w:r>
        <w:r>
          <w:rPr>
            <w:noProof/>
            <w:webHidden/>
          </w:rPr>
          <w:fldChar w:fldCharType="separate"/>
        </w:r>
        <w:r>
          <w:rPr>
            <w:noProof/>
            <w:webHidden/>
          </w:rPr>
          <w:t>6</w:t>
        </w:r>
        <w:r>
          <w:rPr>
            <w:noProof/>
            <w:webHidden/>
          </w:rPr>
          <w:fldChar w:fldCharType="end"/>
        </w:r>
      </w:hyperlink>
    </w:p>
    <w:p w14:paraId="1805C7D1" w14:textId="77777777" w:rsidR="00577FB1" w:rsidRDefault="00577FB1">
      <w:pPr>
        <w:pStyle w:val="TOC2"/>
        <w:tabs>
          <w:tab w:val="right" w:leader="dot" w:pos="13238"/>
        </w:tabs>
        <w:rPr>
          <w:rFonts w:eastAsiaTheme="minorEastAsia"/>
          <w:noProof/>
        </w:rPr>
      </w:pPr>
      <w:hyperlink w:anchor="_Toc410130049" w:history="1">
        <w:r w:rsidRPr="003F38AA">
          <w:rPr>
            <w:rStyle w:val="Hyperlink"/>
            <w:noProof/>
          </w:rPr>
          <w:t>2.1 Overview</w:t>
        </w:r>
        <w:r>
          <w:rPr>
            <w:noProof/>
            <w:webHidden/>
          </w:rPr>
          <w:tab/>
        </w:r>
        <w:r>
          <w:rPr>
            <w:noProof/>
            <w:webHidden/>
          </w:rPr>
          <w:fldChar w:fldCharType="begin"/>
        </w:r>
        <w:r>
          <w:rPr>
            <w:noProof/>
            <w:webHidden/>
          </w:rPr>
          <w:instrText xml:space="preserve"> PAGEREF _Toc410130049 \h </w:instrText>
        </w:r>
        <w:r>
          <w:rPr>
            <w:noProof/>
            <w:webHidden/>
          </w:rPr>
        </w:r>
        <w:r>
          <w:rPr>
            <w:noProof/>
            <w:webHidden/>
          </w:rPr>
          <w:fldChar w:fldCharType="separate"/>
        </w:r>
        <w:r>
          <w:rPr>
            <w:noProof/>
            <w:webHidden/>
          </w:rPr>
          <w:t>6</w:t>
        </w:r>
        <w:r>
          <w:rPr>
            <w:noProof/>
            <w:webHidden/>
          </w:rPr>
          <w:fldChar w:fldCharType="end"/>
        </w:r>
      </w:hyperlink>
    </w:p>
    <w:p w14:paraId="30CF4D55" w14:textId="77777777" w:rsidR="00577FB1" w:rsidRDefault="00577FB1">
      <w:pPr>
        <w:pStyle w:val="TOC2"/>
        <w:tabs>
          <w:tab w:val="right" w:leader="dot" w:pos="13238"/>
        </w:tabs>
        <w:rPr>
          <w:rFonts w:eastAsiaTheme="minorEastAsia"/>
          <w:noProof/>
        </w:rPr>
      </w:pPr>
      <w:hyperlink w:anchor="_Toc410130050" w:history="1">
        <w:r w:rsidRPr="003F38AA">
          <w:rPr>
            <w:rStyle w:val="Hyperlink"/>
            <w:noProof/>
          </w:rPr>
          <w:t>2.2 CONFIGURATION</w:t>
        </w:r>
        <w:r>
          <w:rPr>
            <w:noProof/>
            <w:webHidden/>
          </w:rPr>
          <w:tab/>
        </w:r>
        <w:r>
          <w:rPr>
            <w:noProof/>
            <w:webHidden/>
          </w:rPr>
          <w:fldChar w:fldCharType="begin"/>
        </w:r>
        <w:r>
          <w:rPr>
            <w:noProof/>
            <w:webHidden/>
          </w:rPr>
          <w:instrText xml:space="preserve"> PAGEREF _Toc410130050 \h </w:instrText>
        </w:r>
        <w:r>
          <w:rPr>
            <w:noProof/>
            <w:webHidden/>
          </w:rPr>
        </w:r>
        <w:r>
          <w:rPr>
            <w:noProof/>
            <w:webHidden/>
          </w:rPr>
          <w:fldChar w:fldCharType="separate"/>
        </w:r>
        <w:r>
          <w:rPr>
            <w:noProof/>
            <w:webHidden/>
          </w:rPr>
          <w:t>7</w:t>
        </w:r>
        <w:r>
          <w:rPr>
            <w:noProof/>
            <w:webHidden/>
          </w:rPr>
          <w:fldChar w:fldCharType="end"/>
        </w:r>
      </w:hyperlink>
    </w:p>
    <w:p w14:paraId="1BD67665" w14:textId="77777777" w:rsidR="00577FB1" w:rsidRDefault="00577FB1">
      <w:pPr>
        <w:pStyle w:val="TOC3"/>
        <w:tabs>
          <w:tab w:val="right" w:leader="dot" w:pos="13238"/>
        </w:tabs>
        <w:rPr>
          <w:rFonts w:eastAsiaTheme="minorEastAsia"/>
          <w:noProof/>
        </w:rPr>
      </w:pPr>
      <w:hyperlink w:anchor="_Toc410130051" w:history="1">
        <w:r w:rsidRPr="003F38AA">
          <w:rPr>
            <w:rStyle w:val="Hyperlink"/>
            <w:rFonts w:eastAsia="Trebuchet MS"/>
            <w:noProof/>
          </w:rPr>
          <w:t>Inbound Data Flow</w:t>
        </w:r>
        <w:r>
          <w:rPr>
            <w:noProof/>
            <w:webHidden/>
          </w:rPr>
          <w:tab/>
        </w:r>
        <w:r>
          <w:rPr>
            <w:noProof/>
            <w:webHidden/>
          </w:rPr>
          <w:fldChar w:fldCharType="begin"/>
        </w:r>
        <w:r>
          <w:rPr>
            <w:noProof/>
            <w:webHidden/>
          </w:rPr>
          <w:instrText xml:space="preserve"> PAGEREF _Toc410130051 \h </w:instrText>
        </w:r>
        <w:r>
          <w:rPr>
            <w:noProof/>
            <w:webHidden/>
          </w:rPr>
        </w:r>
        <w:r>
          <w:rPr>
            <w:noProof/>
            <w:webHidden/>
          </w:rPr>
          <w:fldChar w:fldCharType="separate"/>
        </w:r>
        <w:r>
          <w:rPr>
            <w:noProof/>
            <w:webHidden/>
          </w:rPr>
          <w:t>7</w:t>
        </w:r>
        <w:r>
          <w:rPr>
            <w:noProof/>
            <w:webHidden/>
          </w:rPr>
          <w:fldChar w:fldCharType="end"/>
        </w:r>
      </w:hyperlink>
    </w:p>
    <w:p w14:paraId="0D88C33B" w14:textId="77777777" w:rsidR="00577FB1" w:rsidRDefault="00577FB1">
      <w:pPr>
        <w:pStyle w:val="TOC4"/>
        <w:tabs>
          <w:tab w:val="right" w:leader="dot" w:pos="13238"/>
        </w:tabs>
        <w:rPr>
          <w:rFonts w:eastAsiaTheme="minorEastAsia"/>
          <w:noProof/>
        </w:rPr>
      </w:pPr>
      <w:hyperlink w:anchor="_Toc410130052" w:history="1">
        <w:r w:rsidRPr="003F38AA">
          <w:rPr>
            <w:rStyle w:val="Hyperlink"/>
            <w:noProof/>
          </w:rPr>
          <w:t>Service</w:t>
        </w:r>
        <w:r w:rsidRPr="003F38AA">
          <w:rPr>
            <w:rStyle w:val="Hyperlink"/>
            <w:rFonts w:eastAsia="Trebuchet MS"/>
            <w:noProof/>
          </w:rPr>
          <w:t xml:space="preserve"> Request Status</w:t>
        </w:r>
        <w:r>
          <w:rPr>
            <w:noProof/>
            <w:webHidden/>
          </w:rPr>
          <w:tab/>
        </w:r>
        <w:r>
          <w:rPr>
            <w:noProof/>
            <w:webHidden/>
          </w:rPr>
          <w:fldChar w:fldCharType="begin"/>
        </w:r>
        <w:r>
          <w:rPr>
            <w:noProof/>
            <w:webHidden/>
          </w:rPr>
          <w:instrText xml:space="preserve"> PAGEREF _Toc410130052 \h </w:instrText>
        </w:r>
        <w:r>
          <w:rPr>
            <w:noProof/>
            <w:webHidden/>
          </w:rPr>
        </w:r>
        <w:r>
          <w:rPr>
            <w:noProof/>
            <w:webHidden/>
          </w:rPr>
          <w:fldChar w:fldCharType="separate"/>
        </w:r>
        <w:r>
          <w:rPr>
            <w:noProof/>
            <w:webHidden/>
          </w:rPr>
          <w:t>8</w:t>
        </w:r>
        <w:r>
          <w:rPr>
            <w:noProof/>
            <w:webHidden/>
          </w:rPr>
          <w:fldChar w:fldCharType="end"/>
        </w:r>
      </w:hyperlink>
    </w:p>
    <w:p w14:paraId="52B66D4C" w14:textId="77777777" w:rsidR="00577FB1" w:rsidRDefault="00577FB1">
      <w:pPr>
        <w:pStyle w:val="TOC5"/>
        <w:tabs>
          <w:tab w:val="right" w:leader="dot" w:pos="13238"/>
        </w:tabs>
        <w:rPr>
          <w:rFonts w:eastAsiaTheme="minorEastAsia"/>
          <w:noProof/>
        </w:rPr>
      </w:pPr>
      <w:hyperlink w:anchor="_Toc410130053" w:history="1">
        <w:r w:rsidRPr="003F38AA">
          <w:rPr>
            <w:rStyle w:val="Hyperlink"/>
            <w:noProof/>
          </w:rPr>
          <w:t>Service</w:t>
        </w:r>
        <w:r w:rsidRPr="003F38AA">
          <w:rPr>
            <w:rStyle w:val="Hyperlink"/>
            <w:rFonts w:eastAsia="Trebuchet MS"/>
            <w:noProof/>
          </w:rPr>
          <w:t xml:space="preserve"> Request Status Stored Procedure</w:t>
        </w:r>
        <w:r>
          <w:rPr>
            <w:noProof/>
            <w:webHidden/>
          </w:rPr>
          <w:tab/>
        </w:r>
        <w:r>
          <w:rPr>
            <w:noProof/>
            <w:webHidden/>
          </w:rPr>
          <w:fldChar w:fldCharType="begin"/>
        </w:r>
        <w:r>
          <w:rPr>
            <w:noProof/>
            <w:webHidden/>
          </w:rPr>
          <w:instrText xml:space="preserve"> PAGEREF _Toc410130053 \h </w:instrText>
        </w:r>
        <w:r>
          <w:rPr>
            <w:noProof/>
            <w:webHidden/>
          </w:rPr>
        </w:r>
        <w:r>
          <w:rPr>
            <w:noProof/>
            <w:webHidden/>
          </w:rPr>
          <w:fldChar w:fldCharType="separate"/>
        </w:r>
        <w:r>
          <w:rPr>
            <w:noProof/>
            <w:webHidden/>
          </w:rPr>
          <w:t>8</w:t>
        </w:r>
        <w:r>
          <w:rPr>
            <w:noProof/>
            <w:webHidden/>
          </w:rPr>
          <w:fldChar w:fldCharType="end"/>
        </w:r>
      </w:hyperlink>
    </w:p>
    <w:p w14:paraId="3B8BE5A9" w14:textId="77777777" w:rsidR="00577FB1" w:rsidRDefault="00577FB1">
      <w:pPr>
        <w:pStyle w:val="TOC3"/>
        <w:tabs>
          <w:tab w:val="right" w:leader="dot" w:pos="13238"/>
        </w:tabs>
        <w:rPr>
          <w:rFonts w:eastAsiaTheme="minorEastAsia"/>
          <w:noProof/>
        </w:rPr>
      </w:pPr>
      <w:hyperlink w:anchor="_Toc410130054" w:history="1">
        <w:r w:rsidRPr="003F38AA">
          <w:rPr>
            <w:rStyle w:val="Hyperlink"/>
            <w:noProof/>
          </w:rPr>
          <w:t>Outbound Data Flow</w:t>
        </w:r>
        <w:r>
          <w:rPr>
            <w:noProof/>
            <w:webHidden/>
          </w:rPr>
          <w:tab/>
        </w:r>
        <w:r>
          <w:rPr>
            <w:noProof/>
            <w:webHidden/>
          </w:rPr>
          <w:fldChar w:fldCharType="begin"/>
        </w:r>
        <w:r>
          <w:rPr>
            <w:noProof/>
            <w:webHidden/>
          </w:rPr>
          <w:instrText xml:space="preserve"> PAGEREF _Toc410130054 \h </w:instrText>
        </w:r>
        <w:r>
          <w:rPr>
            <w:noProof/>
            <w:webHidden/>
          </w:rPr>
        </w:r>
        <w:r>
          <w:rPr>
            <w:noProof/>
            <w:webHidden/>
          </w:rPr>
          <w:fldChar w:fldCharType="separate"/>
        </w:r>
        <w:r>
          <w:rPr>
            <w:noProof/>
            <w:webHidden/>
          </w:rPr>
          <w:t>9</w:t>
        </w:r>
        <w:r>
          <w:rPr>
            <w:noProof/>
            <w:webHidden/>
          </w:rPr>
          <w:fldChar w:fldCharType="end"/>
        </w:r>
      </w:hyperlink>
    </w:p>
    <w:p w14:paraId="00F65133" w14:textId="77777777" w:rsidR="00577FB1" w:rsidRDefault="00577FB1">
      <w:pPr>
        <w:pStyle w:val="TOC4"/>
        <w:tabs>
          <w:tab w:val="right" w:leader="dot" w:pos="13238"/>
        </w:tabs>
        <w:rPr>
          <w:rFonts w:eastAsiaTheme="minorEastAsia"/>
          <w:noProof/>
        </w:rPr>
      </w:pPr>
      <w:hyperlink w:anchor="_Toc410130055" w:history="1">
        <w:r w:rsidRPr="003F38AA">
          <w:rPr>
            <w:rStyle w:val="Hyperlink"/>
            <w:noProof/>
          </w:rPr>
          <w:t>Service Request Submit</w:t>
        </w:r>
        <w:r>
          <w:rPr>
            <w:noProof/>
            <w:webHidden/>
          </w:rPr>
          <w:tab/>
        </w:r>
        <w:r>
          <w:rPr>
            <w:noProof/>
            <w:webHidden/>
          </w:rPr>
          <w:fldChar w:fldCharType="begin"/>
        </w:r>
        <w:r>
          <w:rPr>
            <w:noProof/>
            <w:webHidden/>
          </w:rPr>
          <w:instrText xml:space="preserve"> PAGEREF _Toc410130055 \h </w:instrText>
        </w:r>
        <w:r>
          <w:rPr>
            <w:noProof/>
            <w:webHidden/>
          </w:rPr>
        </w:r>
        <w:r>
          <w:rPr>
            <w:noProof/>
            <w:webHidden/>
          </w:rPr>
          <w:fldChar w:fldCharType="separate"/>
        </w:r>
        <w:r>
          <w:rPr>
            <w:noProof/>
            <w:webHidden/>
          </w:rPr>
          <w:t>10</w:t>
        </w:r>
        <w:r>
          <w:rPr>
            <w:noProof/>
            <w:webHidden/>
          </w:rPr>
          <w:fldChar w:fldCharType="end"/>
        </w:r>
      </w:hyperlink>
    </w:p>
    <w:p w14:paraId="0495CBFA" w14:textId="77777777" w:rsidR="00577FB1" w:rsidRDefault="00577FB1">
      <w:pPr>
        <w:pStyle w:val="TOC5"/>
        <w:tabs>
          <w:tab w:val="right" w:leader="dot" w:pos="13238"/>
        </w:tabs>
        <w:rPr>
          <w:rFonts w:eastAsiaTheme="minorEastAsia"/>
          <w:noProof/>
        </w:rPr>
      </w:pPr>
      <w:hyperlink w:anchor="_Toc410130056" w:history="1">
        <w:r w:rsidRPr="003F38AA">
          <w:rPr>
            <w:rStyle w:val="Hyperlink"/>
            <w:noProof/>
          </w:rPr>
          <w:t>Service Request Create Outbound Message</w:t>
        </w:r>
        <w:r>
          <w:rPr>
            <w:noProof/>
            <w:webHidden/>
          </w:rPr>
          <w:tab/>
        </w:r>
        <w:r>
          <w:rPr>
            <w:noProof/>
            <w:webHidden/>
          </w:rPr>
          <w:fldChar w:fldCharType="begin"/>
        </w:r>
        <w:r>
          <w:rPr>
            <w:noProof/>
            <w:webHidden/>
          </w:rPr>
          <w:instrText xml:space="preserve"> PAGEREF _Toc410130056 \h </w:instrText>
        </w:r>
        <w:r>
          <w:rPr>
            <w:noProof/>
            <w:webHidden/>
          </w:rPr>
        </w:r>
        <w:r>
          <w:rPr>
            <w:noProof/>
            <w:webHidden/>
          </w:rPr>
          <w:fldChar w:fldCharType="separate"/>
        </w:r>
        <w:r>
          <w:rPr>
            <w:noProof/>
            <w:webHidden/>
          </w:rPr>
          <w:t>10</w:t>
        </w:r>
        <w:r>
          <w:rPr>
            <w:noProof/>
            <w:webHidden/>
          </w:rPr>
          <w:fldChar w:fldCharType="end"/>
        </w:r>
      </w:hyperlink>
    </w:p>
    <w:p w14:paraId="01BEDD03" w14:textId="77777777" w:rsidR="00577FB1" w:rsidRDefault="00577FB1">
      <w:pPr>
        <w:pStyle w:val="TOC5"/>
        <w:tabs>
          <w:tab w:val="right" w:leader="dot" w:pos="13238"/>
        </w:tabs>
        <w:rPr>
          <w:rFonts w:eastAsiaTheme="minorEastAsia"/>
          <w:noProof/>
        </w:rPr>
      </w:pPr>
      <w:hyperlink w:anchor="_Toc410130057" w:history="1">
        <w:r w:rsidRPr="003F38AA">
          <w:rPr>
            <w:rStyle w:val="Hyperlink"/>
            <w:noProof/>
          </w:rPr>
          <w:t>Service Request Submit API</w:t>
        </w:r>
        <w:r>
          <w:rPr>
            <w:noProof/>
            <w:webHidden/>
          </w:rPr>
          <w:tab/>
        </w:r>
        <w:r>
          <w:rPr>
            <w:noProof/>
            <w:webHidden/>
          </w:rPr>
          <w:fldChar w:fldCharType="begin"/>
        </w:r>
        <w:r>
          <w:rPr>
            <w:noProof/>
            <w:webHidden/>
          </w:rPr>
          <w:instrText xml:space="preserve"> PAGEREF _Toc410130057 \h </w:instrText>
        </w:r>
        <w:r>
          <w:rPr>
            <w:noProof/>
            <w:webHidden/>
          </w:rPr>
        </w:r>
        <w:r>
          <w:rPr>
            <w:noProof/>
            <w:webHidden/>
          </w:rPr>
          <w:fldChar w:fldCharType="separate"/>
        </w:r>
        <w:r>
          <w:rPr>
            <w:noProof/>
            <w:webHidden/>
          </w:rPr>
          <w:t>15</w:t>
        </w:r>
        <w:r>
          <w:rPr>
            <w:noProof/>
            <w:webHidden/>
          </w:rPr>
          <w:fldChar w:fldCharType="end"/>
        </w:r>
      </w:hyperlink>
    </w:p>
    <w:p w14:paraId="12317AFE" w14:textId="77777777" w:rsidR="00577FB1" w:rsidRDefault="00577FB1">
      <w:pPr>
        <w:pStyle w:val="TOC2"/>
        <w:tabs>
          <w:tab w:val="right" w:leader="dot" w:pos="13238"/>
        </w:tabs>
        <w:rPr>
          <w:rFonts w:eastAsiaTheme="minorEastAsia"/>
          <w:noProof/>
        </w:rPr>
      </w:pPr>
      <w:hyperlink w:anchor="_Toc410130058" w:history="1">
        <w:r w:rsidRPr="003F38AA">
          <w:rPr>
            <w:rStyle w:val="Hyperlink"/>
            <w:noProof/>
          </w:rPr>
          <w:t>Development</w:t>
        </w:r>
        <w:r>
          <w:rPr>
            <w:noProof/>
            <w:webHidden/>
          </w:rPr>
          <w:tab/>
        </w:r>
        <w:r>
          <w:rPr>
            <w:noProof/>
            <w:webHidden/>
          </w:rPr>
          <w:fldChar w:fldCharType="begin"/>
        </w:r>
        <w:r>
          <w:rPr>
            <w:noProof/>
            <w:webHidden/>
          </w:rPr>
          <w:instrText xml:space="preserve"> PAGEREF _Toc410130058 \h </w:instrText>
        </w:r>
        <w:r>
          <w:rPr>
            <w:noProof/>
            <w:webHidden/>
          </w:rPr>
        </w:r>
        <w:r>
          <w:rPr>
            <w:noProof/>
            <w:webHidden/>
          </w:rPr>
          <w:fldChar w:fldCharType="separate"/>
        </w:r>
        <w:r>
          <w:rPr>
            <w:noProof/>
            <w:webHidden/>
          </w:rPr>
          <w:t>22</w:t>
        </w:r>
        <w:r>
          <w:rPr>
            <w:noProof/>
            <w:webHidden/>
          </w:rPr>
          <w:fldChar w:fldCharType="end"/>
        </w:r>
      </w:hyperlink>
    </w:p>
    <w:p w14:paraId="0F480DA4" w14:textId="77777777" w:rsidR="00577FB1" w:rsidRDefault="00577FB1">
      <w:pPr>
        <w:pStyle w:val="TOC3"/>
        <w:tabs>
          <w:tab w:val="right" w:leader="dot" w:pos="13238"/>
        </w:tabs>
        <w:rPr>
          <w:rFonts w:eastAsiaTheme="minorEastAsia"/>
          <w:noProof/>
        </w:rPr>
      </w:pPr>
      <w:hyperlink w:anchor="_Toc410130059" w:history="1">
        <w:r w:rsidRPr="003F38AA">
          <w:rPr>
            <w:rStyle w:val="Hyperlink"/>
            <w:noProof/>
          </w:rPr>
          <w:t>Coding Standards</w:t>
        </w:r>
        <w:r>
          <w:rPr>
            <w:noProof/>
            <w:webHidden/>
          </w:rPr>
          <w:tab/>
        </w:r>
        <w:r>
          <w:rPr>
            <w:noProof/>
            <w:webHidden/>
          </w:rPr>
          <w:fldChar w:fldCharType="begin"/>
        </w:r>
        <w:r>
          <w:rPr>
            <w:noProof/>
            <w:webHidden/>
          </w:rPr>
          <w:instrText xml:space="preserve"> PAGEREF _Toc410130059 \h </w:instrText>
        </w:r>
        <w:r>
          <w:rPr>
            <w:noProof/>
            <w:webHidden/>
          </w:rPr>
        </w:r>
        <w:r>
          <w:rPr>
            <w:noProof/>
            <w:webHidden/>
          </w:rPr>
          <w:fldChar w:fldCharType="separate"/>
        </w:r>
        <w:r>
          <w:rPr>
            <w:noProof/>
            <w:webHidden/>
          </w:rPr>
          <w:t>22</w:t>
        </w:r>
        <w:r>
          <w:rPr>
            <w:noProof/>
            <w:webHidden/>
          </w:rPr>
          <w:fldChar w:fldCharType="end"/>
        </w:r>
      </w:hyperlink>
    </w:p>
    <w:p w14:paraId="5A3FF76B" w14:textId="77777777" w:rsidR="00577FB1" w:rsidRDefault="00577FB1">
      <w:pPr>
        <w:pStyle w:val="TOC3"/>
        <w:tabs>
          <w:tab w:val="right" w:leader="dot" w:pos="13238"/>
        </w:tabs>
        <w:rPr>
          <w:rFonts w:eastAsiaTheme="minorEastAsia"/>
          <w:noProof/>
        </w:rPr>
      </w:pPr>
      <w:hyperlink w:anchor="_Toc410130060" w:history="1">
        <w:r w:rsidRPr="003F38AA">
          <w:rPr>
            <w:rStyle w:val="Hyperlink"/>
            <w:noProof/>
          </w:rPr>
          <w:t>Developers</w:t>
        </w:r>
        <w:r>
          <w:rPr>
            <w:noProof/>
            <w:webHidden/>
          </w:rPr>
          <w:tab/>
        </w:r>
        <w:r>
          <w:rPr>
            <w:noProof/>
            <w:webHidden/>
          </w:rPr>
          <w:fldChar w:fldCharType="begin"/>
        </w:r>
        <w:r>
          <w:rPr>
            <w:noProof/>
            <w:webHidden/>
          </w:rPr>
          <w:instrText xml:space="preserve"> PAGEREF _Toc410130060 \h </w:instrText>
        </w:r>
        <w:r>
          <w:rPr>
            <w:noProof/>
            <w:webHidden/>
          </w:rPr>
        </w:r>
        <w:r>
          <w:rPr>
            <w:noProof/>
            <w:webHidden/>
          </w:rPr>
          <w:fldChar w:fldCharType="separate"/>
        </w:r>
        <w:r>
          <w:rPr>
            <w:noProof/>
            <w:webHidden/>
          </w:rPr>
          <w:t>22</w:t>
        </w:r>
        <w:r>
          <w:rPr>
            <w:noProof/>
            <w:webHidden/>
          </w:rPr>
          <w:fldChar w:fldCharType="end"/>
        </w:r>
      </w:hyperlink>
    </w:p>
    <w:p w14:paraId="6303A1A9" w14:textId="77777777" w:rsidR="00577FB1" w:rsidRDefault="00577FB1">
      <w:pPr>
        <w:pStyle w:val="TOC3"/>
        <w:tabs>
          <w:tab w:val="right" w:leader="dot" w:pos="13238"/>
        </w:tabs>
        <w:rPr>
          <w:rFonts w:eastAsiaTheme="minorEastAsia"/>
          <w:noProof/>
        </w:rPr>
      </w:pPr>
      <w:hyperlink w:anchor="_Toc410130061" w:history="1">
        <w:r w:rsidRPr="003F38AA">
          <w:rPr>
            <w:rStyle w:val="Hyperlink"/>
            <w:noProof/>
          </w:rPr>
          <w:t>Version Control</w:t>
        </w:r>
        <w:r>
          <w:rPr>
            <w:noProof/>
            <w:webHidden/>
          </w:rPr>
          <w:tab/>
        </w:r>
        <w:r>
          <w:rPr>
            <w:noProof/>
            <w:webHidden/>
          </w:rPr>
          <w:fldChar w:fldCharType="begin"/>
        </w:r>
        <w:r>
          <w:rPr>
            <w:noProof/>
            <w:webHidden/>
          </w:rPr>
          <w:instrText xml:space="preserve"> PAGEREF _Toc410130061 \h </w:instrText>
        </w:r>
        <w:r>
          <w:rPr>
            <w:noProof/>
            <w:webHidden/>
          </w:rPr>
        </w:r>
        <w:r>
          <w:rPr>
            <w:noProof/>
            <w:webHidden/>
          </w:rPr>
          <w:fldChar w:fldCharType="separate"/>
        </w:r>
        <w:r>
          <w:rPr>
            <w:noProof/>
            <w:webHidden/>
          </w:rPr>
          <w:t>22</w:t>
        </w:r>
        <w:r>
          <w:rPr>
            <w:noProof/>
            <w:webHidden/>
          </w:rPr>
          <w:fldChar w:fldCharType="end"/>
        </w:r>
      </w:hyperlink>
    </w:p>
    <w:p w14:paraId="1D5DC1FD" w14:textId="77777777" w:rsidR="00577FB1" w:rsidRDefault="00577FB1">
      <w:pPr>
        <w:pStyle w:val="TOC1"/>
        <w:tabs>
          <w:tab w:val="right" w:leader="dot" w:pos="13238"/>
        </w:tabs>
        <w:rPr>
          <w:rFonts w:eastAsiaTheme="minorEastAsia"/>
          <w:noProof/>
        </w:rPr>
      </w:pPr>
      <w:hyperlink w:anchor="_Toc410130062" w:history="1">
        <w:r w:rsidRPr="003F38AA">
          <w:rPr>
            <w:rStyle w:val="Hyperlink"/>
            <w:noProof/>
          </w:rPr>
          <w:t>Appendix</w:t>
        </w:r>
        <w:r>
          <w:rPr>
            <w:noProof/>
            <w:webHidden/>
          </w:rPr>
          <w:tab/>
        </w:r>
        <w:r>
          <w:rPr>
            <w:noProof/>
            <w:webHidden/>
          </w:rPr>
          <w:fldChar w:fldCharType="begin"/>
        </w:r>
        <w:r>
          <w:rPr>
            <w:noProof/>
            <w:webHidden/>
          </w:rPr>
          <w:instrText xml:space="preserve"> PAGEREF _Toc410130062 \h </w:instrText>
        </w:r>
        <w:r>
          <w:rPr>
            <w:noProof/>
            <w:webHidden/>
          </w:rPr>
        </w:r>
        <w:r>
          <w:rPr>
            <w:noProof/>
            <w:webHidden/>
          </w:rPr>
          <w:fldChar w:fldCharType="separate"/>
        </w:r>
        <w:r>
          <w:rPr>
            <w:noProof/>
            <w:webHidden/>
          </w:rPr>
          <w:t>23</w:t>
        </w:r>
        <w:r>
          <w:rPr>
            <w:noProof/>
            <w:webHidden/>
          </w:rPr>
          <w:fldChar w:fldCharType="end"/>
        </w:r>
      </w:hyperlink>
    </w:p>
    <w:p w14:paraId="30E7C879" w14:textId="77777777" w:rsidR="00577FB1" w:rsidRDefault="00577FB1">
      <w:pPr>
        <w:pStyle w:val="TOC2"/>
        <w:tabs>
          <w:tab w:val="right" w:leader="dot" w:pos="13238"/>
        </w:tabs>
        <w:rPr>
          <w:rFonts w:eastAsiaTheme="minorEastAsia"/>
          <w:noProof/>
        </w:rPr>
      </w:pPr>
      <w:hyperlink w:anchor="_Toc410130063" w:history="1">
        <w:r w:rsidRPr="003F38AA">
          <w:rPr>
            <w:rStyle w:val="Hyperlink"/>
            <w:noProof/>
          </w:rPr>
          <w:t>Appendix A – Problem Code Mapping</w:t>
        </w:r>
        <w:r>
          <w:rPr>
            <w:noProof/>
            <w:webHidden/>
          </w:rPr>
          <w:tab/>
        </w:r>
        <w:r>
          <w:rPr>
            <w:noProof/>
            <w:webHidden/>
          </w:rPr>
          <w:fldChar w:fldCharType="begin"/>
        </w:r>
        <w:r>
          <w:rPr>
            <w:noProof/>
            <w:webHidden/>
          </w:rPr>
          <w:instrText xml:space="preserve"> PAGEREF _Toc410130063 \h </w:instrText>
        </w:r>
        <w:r>
          <w:rPr>
            <w:noProof/>
            <w:webHidden/>
          </w:rPr>
        </w:r>
        <w:r>
          <w:rPr>
            <w:noProof/>
            <w:webHidden/>
          </w:rPr>
          <w:fldChar w:fldCharType="separate"/>
        </w:r>
        <w:r>
          <w:rPr>
            <w:noProof/>
            <w:webHidden/>
          </w:rPr>
          <w:t>23</w:t>
        </w:r>
        <w:r>
          <w:rPr>
            <w:noProof/>
            <w:webHidden/>
          </w:rPr>
          <w:fldChar w:fldCharType="end"/>
        </w:r>
      </w:hyperlink>
    </w:p>
    <w:p w14:paraId="4702A153" w14:textId="77777777" w:rsidR="00577FB1" w:rsidRDefault="00577FB1">
      <w:pPr>
        <w:pStyle w:val="TOC2"/>
        <w:tabs>
          <w:tab w:val="right" w:leader="dot" w:pos="13238"/>
        </w:tabs>
        <w:rPr>
          <w:rFonts w:eastAsiaTheme="minorEastAsia"/>
          <w:noProof/>
        </w:rPr>
      </w:pPr>
      <w:hyperlink w:anchor="_Toc410130064" w:history="1">
        <w:r w:rsidRPr="003F38AA">
          <w:rPr>
            <w:rStyle w:val="Hyperlink"/>
            <w:noProof/>
          </w:rPr>
          <w:t>Appendix B – Streets Problem Codes</w:t>
        </w:r>
        <w:r>
          <w:rPr>
            <w:noProof/>
            <w:webHidden/>
          </w:rPr>
          <w:tab/>
        </w:r>
        <w:r>
          <w:rPr>
            <w:noProof/>
            <w:webHidden/>
          </w:rPr>
          <w:fldChar w:fldCharType="begin"/>
        </w:r>
        <w:r>
          <w:rPr>
            <w:noProof/>
            <w:webHidden/>
          </w:rPr>
          <w:instrText xml:space="preserve"> PAGEREF _Toc410130064 \h </w:instrText>
        </w:r>
        <w:r>
          <w:rPr>
            <w:noProof/>
            <w:webHidden/>
          </w:rPr>
        </w:r>
        <w:r>
          <w:rPr>
            <w:noProof/>
            <w:webHidden/>
          </w:rPr>
          <w:fldChar w:fldCharType="separate"/>
        </w:r>
        <w:r>
          <w:rPr>
            <w:noProof/>
            <w:webHidden/>
          </w:rPr>
          <w:t>23</w:t>
        </w:r>
        <w:r>
          <w:rPr>
            <w:noProof/>
            <w:webHidden/>
          </w:rPr>
          <w:fldChar w:fldCharType="end"/>
        </w:r>
      </w:hyperlink>
    </w:p>
    <w:p w14:paraId="4AF3BF0C" w14:textId="77777777" w:rsidR="00577FB1" w:rsidRDefault="00577FB1">
      <w:pPr>
        <w:pStyle w:val="TOC2"/>
        <w:tabs>
          <w:tab w:val="right" w:leader="dot" w:pos="13238"/>
        </w:tabs>
        <w:rPr>
          <w:rFonts w:eastAsiaTheme="minorEastAsia"/>
          <w:noProof/>
        </w:rPr>
      </w:pPr>
      <w:hyperlink w:anchor="_Toc410130065" w:history="1">
        <w:r w:rsidRPr="003F38AA">
          <w:rPr>
            <w:rStyle w:val="Hyperlink"/>
            <w:noProof/>
          </w:rPr>
          <w:t>Appendix C – Caller Type Mapping</w:t>
        </w:r>
        <w:r>
          <w:rPr>
            <w:noProof/>
            <w:webHidden/>
          </w:rPr>
          <w:tab/>
        </w:r>
        <w:r>
          <w:rPr>
            <w:noProof/>
            <w:webHidden/>
          </w:rPr>
          <w:fldChar w:fldCharType="begin"/>
        </w:r>
        <w:r>
          <w:rPr>
            <w:noProof/>
            <w:webHidden/>
          </w:rPr>
          <w:instrText xml:space="preserve"> PAGEREF _Toc410130065 \h </w:instrText>
        </w:r>
        <w:r>
          <w:rPr>
            <w:noProof/>
            <w:webHidden/>
          </w:rPr>
        </w:r>
        <w:r>
          <w:rPr>
            <w:noProof/>
            <w:webHidden/>
          </w:rPr>
          <w:fldChar w:fldCharType="separate"/>
        </w:r>
        <w:r>
          <w:rPr>
            <w:noProof/>
            <w:webHidden/>
          </w:rPr>
          <w:t>23</w:t>
        </w:r>
        <w:r>
          <w:rPr>
            <w:noProof/>
            <w:webHidden/>
          </w:rPr>
          <w:fldChar w:fldCharType="end"/>
        </w:r>
      </w:hyperlink>
    </w:p>
    <w:p w14:paraId="03F51DA8" w14:textId="77777777" w:rsidR="00577FB1" w:rsidRDefault="00577FB1">
      <w:pPr>
        <w:pStyle w:val="TOC2"/>
        <w:tabs>
          <w:tab w:val="right" w:leader="dot" w:pos="13238"/>
        </w:tabs>
        <w:rPr>
          <w:rFonts w:eastAsiaTheme="minorEastAsia"/>
          <w:noProof/>
        </w:rPr>
      </w:pPr>
      <w:hyperlink w:anchor="_Toc410130066" w:history="1">
        <w:r w:rsidRPr="003F38AA">
          <w:rPr>
            <w:rStyle w:val="Hyperlink"/>
            <w:noProof/>
          </w:rPr>
          <w:t>Appendix D – Status Mapping</w:t>
        </w:r>
        <w:r>
          <w:rPr>
            <w:noProof/>
            <w:webHidden/>
          </w:rPr>
          <w:tab/>
        </w:r>
        <w:r>
          <w:rPr>
            <w:noProof/>
            <w:webHidden/>
          </w:rPr>
          <w:fldChar w:fldCharType="begin"/>
        </w:r>
        <w:r>
          <w:rPr>
            <w:noProof/>
            <w:webHidden/>
          </w:rPr>
          <w:instrText xml:space="preserve"> PAGEREF _Toc410130066 \h </w:instrText>
        </w:r>
        <w:r>
          <w:rPr>
            <w:noProof/>
            <w:webHidden/>
          </w:rPr>
        </w:r>
        <w:r>
          <w:rPr>
            <w:noProof/>
            <w:webHidden/>
          </w:rPr>
          <w:fldChar w:fldCharType="separate"/>
        </w:r>
        <w:r>
          <w:rPr>
            <w:noProof/>
            <w:webHidden/>
          </w:rPr>
          <w:t>24</w:t>
        </w:r>
        <w:r>
          <w:rPr>
            <w:noProof/>
            <w:webHidden/>
          </w:rPr>
          <w:fldChar w:fldCharType="end"/>
        </w:r>
      </w:hyperlink>
    </w:p>
    <w:p w14:paraId="6D7F77E4" w14:textId="77777777" w:rsidR="00577FB1" w:rsidRDefault="00577FB1">
      <w:pPr>
        <w:pStyle w:val="TOC2"/>
        <w:tabs>
          <w:tab w:val="right" w:leader="dot" w:pos="13238"/>
        </w:tabs>
        <w:rPr>
          <w:rFonts w:eastAsiaTheme="minorEastAsia"/>
          <w:noProof/>
        </w:rPr>
      </w:pPr>
      <w:hyperlink w:anchor="_Toc410130067" w:history="1">
        <w:r w:rsidRPr="003F38AA">
          <w:rPr>
            <w:rStyle w:val="Hyperlink"/>
            <w:noProof/>
          </w:rPr>
          <w:t>Appendix E – Addition of Custom fields Value in Details field before submitting a case in CityWorks</w:t>
        </w:r>
        <w:r>
          <w:rPr>
            <w:noProof/>
            <w:webHidden/>
          </w:rPr>
          <w:tab/>
        </w:r>
        <w:r>
          <w:rPr>
            <w:noProof/>
            <w:webHidden/>
          </w:rPr>
          <w:fldChar w:fldCharType="begin"/>
        </w:r>
        <w:r>
          <w:rPr>
            <w:noProof/>
            <w:webHidden/>
          </w:rPr>
          <w:instrText xml:space="preserve"> PAGEREF _Toc410130067 \h </w:instrText>
        </w:r>
        <w:r>
          <w:rPr>
            <w:noProof/>
            <w:webHidden/>
          </w:rPr>
        </w:r>
        <w:r>
          <w:rPr>
            <w:noProof/>
            <w:webHidden/>
          </w:rPr>
          <w:fldChar w:fldCharType="separate"/>
        </w:r>
        <w:r>
          <w:rPr>
            <w:noProof/>
            <w:webHidden/>
          </w:rPr>
          <w:t>24</w:t>
        </w:r>
        <w:r>
          <w:rPr>
            <w:noProof/>
            <w:webHidden/>
          </w:rPr>
          <w:fldChar w:fldCharType="end"/>
        </w:r>
      </w:hyperlink>
    </w:p>
    <w:p w14:paraId="4E275911" w14:textId="77777777" w:rsidR="00577FB1" w:rsidRDefault="00577FB1">
      <w:pPr>
        <w:pStyle w:val="TOC2"/>
        <w:tabs>
          <w:tab w:val="right" w:leader="dot" w:pos="13238"/>
        </w:tabs>
        <w:rPr>
          <w:rFonts w:eastAsiaTheme="minorEastAsia"/>
          <w:noProof/>
        </w:rPr>
      </w:pPr>
      <w:hyperlink w:anchor="_Toc410130068" w:history="1">
        <w:r w:rsidRPr="003F38AA">
          <w:rPr>
            <w:rStyle w:val="Hyperlink"/>
            <w:noProof/>
          </w:rPr>
          <w:t>Appendix F - webMethods Service Details</w:t>
        </w:r>
        <w:r>
          <w:rPr>
            <w:noProof/>
            <w:webHidden/>
          </w:rPr>
          <w:tab/>
        </w:r>
        <w:r>
          <w:rPr>
            <w:noProof/>
            <w:webHidden/>
          </w:rPr>
          <w:fldChar w:fldCharType="begin"/>
        </w:r>
        <w:r>
          <w:rPr>
            <w:noProof/>
            <w:webHidden/>
          </w:rPr>
          <w:instrText xml:space="preserve"> PAGEREF _Toc410130068 \h </w:instrText>
        </w:r>
        <w:r>
          <w:rPr>
            <w:noProof/>
            <w:webHidden/>
          </w:rPr>
        </w:r>
        <w:r>
          <w:rPr>
            <w:noProof/>
            <w:webHidden/>
          </w:rPr>
          <w:fldChar w:fldCharType="separate"/>
        </w:r>
        <w:r>
          <w:rPr>
            <w:noProof/>
            <w:webHidden/>
          </w:rPr>
          <w:t>25</w:t>
        </w:r>
        <w:r>
          <w:rPr>
            <w:noProof/>
            <w:webHidden/>
          </w:rPr>
          <w:fldChar w:fldCharType="end"/>
        </w:r>
      </w:hyperlink>
    </w:p>
    <w:p w14:paraId="5690C91A" w14:textId="77777777" w:rsidR="00577FB1" w:rsidRDefault="00577FB1">
      <w:pPr>
        <w:pStyle w:val="TOC2"/>
        <w:tabs>
          <w:tab w:val="right" w:leader="dot" w:pos="13238"/>
        </w:tabs>
        <w:rPr>
          <w:rFonts w:eastAsiaTheme="minorEastAsia"/>
          <w:noProof/>
        </w:rPr>
      </w:pPr>
      <w:hyperlink w:anchor="_Toc410130069" w:history="1">
        <w:r w:rsidRPr="003F38AA">
          <w:rPr>
            <w:rStyle w:val="Hyperlink"/>
            <w:noProof/>
          </w:rPr>
          <w:t>Appendix G – Change Orders</w:t>
        </w:r>
        <w:r>
          <w:rPr>
            <w:noProof/>
            <w:webHidden/>
          </w:rPr>
          <w:tab/>
        </w:r>
        <w:r>
          <w:rPr>
            <w:noProof/>
            <w:webHidden/>
          </w:rPr>
          <w:fldChar w:fldCharType="begin"/>
        </w:r>
        <w:r>
          <w:rPr>
            <w:noProof/>
            <w:webHidden/>
          </w:rPr>
          <w:instrText xml:space="preserve"> PAGEREF _Toc410130069 \h </w:instrText>
        </w:r>
        <w:r>
          <w:rPr>
            <w:noProof/>
            <w:webHidden/>
          </w:rPr>
        </w:r>
        <w:r>
          <w:rPr>
            <w:noProof/>
            <w:webHidden/>
          </w:rPr>
          <w:fldChar w:fldCharType="separate"/>
        </w:r>
        <w:r>
          <w:rPr>
            <w:noProof/>
            <w:webHidden/>
          </w:rPr>
          <w:t>28</w:t>
        </w:r>
        <w:r>
          <w:rPr>
            <w:noProof/>
            <w:webHidden/>
          </w:rPr>
          <w:fldChar w:fldCharType="end"/>
        </w:r>
      </w:hyperlink>
    </w:p>
    <w:p w14:paraId="0B7FC1D1" w14:textId="77777777" w:rsidR="00577FB1" w:rsidRDefault="00577FB1">
      <w:pPr>
        <w:pStyle w:val="TOC3"/>
        <w:tabs>
          <w:tab w:val="right" w:leader="dot" w:pos="13238"/>
        </w:tabs>
        <w:rPr>
          <w:rFonts w:eastAsiaTheme="minorEastAsia"/>
          <w:noProof/>
        </w:rPr>
      </w:pPr>
      <w:hyperlink w:anchor="_Toc410130070" w:history="1">
        <w:r w:rsidRPr="003F38AA">
          <w:rPr>
            <w:rStyle w:val="Hyperlink"/>
            <w:noProof/>
          </w:rPr>
          <w:t>ChangeOrder-1:</w:t>
        </w:r>
        <w:r>
          <w:rPr>
            <w:noProof/>
            <w:webHidden/>
          </w:rPr>
          <w:tab/>
        </w:r>
        <w:r>
          <w:rPr>
            <w:noProof/>
            <w:webHidden/>
          </w:rPr>
          <w:fldChar w:fldCharType="begin"/>
        </w:r>
        <w:r>
          <w:rPr>
            <w:noProof/>
            <w:webHidden/>
          </w:rPr>
          <w:instrText xml:space="preserve"> PAGEREF _Toc410130070 \h </w:instrText>
        </w:r>
        <w:r>
          <w:rPr>
            <w:noProof/>
            <w:webHidden/>
          </w:rPr>
        </w:r>
        <w:r>
          <w:rPr>
            <w:noProof/>
            <w:webHidden/>
          </w:rPr>
          <w:fldChar w:fldCharType="separate"/>
        </w:r>
        <w:r>
          <w:rPr>
            <w:noProof/>
            <w:webHidden/>
          </w:rPr>
          <w:t>28</w:t>
        </w:r>
        <w:r>
          <w:rPr>
            <w:noProof/>
            <w:webHidden/>
          </w:rPr>
          <w:fldChar w:fldCharType="end"/>
        </w:r>
      </w:hyperlink>
    </w:p>
    <w:p w14:paraId="493EA1FB" w14:textId="77777777" w:rsidR="00C96E1E" w:rsidRDefault="0003750F">
      <w:pPr>
        <w:pStyle w:val="Normal1"/>
        <w:widowControl w:val="0"/>
        <w:jc w:val="center"/>
        <w:rPr>
          <w:rFonts w:asciiTheme="minorHAnsi" w:eastAsiaTheme="minorEastAsia" w:hAnsiTheme="minorHAnsi" w:cstheme="minorBidi"/>
          <w:color w:val="auto"/>
        </w:rPr>
      </w:pPr>
      <w:r>
        <w:rPr>
          <w:rFonts w:asciiTheme="minorHAnsi" w:eastAsiaTheme="minorEastAsia" w:hAnsiTheme="minorHAnsi" w:cstheme="minorBidi"/>
          <w:color w:val="auto"/>
        </w:rPr>
        <w:fldChar w:fldCharType="end"/>
      </w:r>
    </w:p>
    <w:p w14:paraId="493EA1FC" w14:textId="77777777" w:rsidR="00C96E1E" w:rsidRDefault="00C96E1E">
      <w:r>
        <w:br w:type="page"/>
      </w:r>
    </w:p>
    <w:p w14:paraId="493EA1FD" w14:textId="40CB38F0" w:rsidR="00BE772D" w:rsidRDefault="00677F8A" w:rsidP="00CC2163">
      <w:pPr>
        <w:pStyle w:val="Heading1"/>
        <w:numPr>
          <w:ilvl w:val="0"/>
          <w:numId w:val="36"/>
        </w:numPr>
        <w:rPr>
          <w:rFonts w:eastAsia="Trebuchet MS"/>
        </w:rPr>
      </w:pPr>
      <w:bookmarkStart w:id="1" w:name="_Toc410130045"/>
      <w:r w:rsidRPr="00DB05A4">
        <w:rPr>
          <w:rFonts w:eastAsia="Trebuchet MS"/>
        </w:rPr>
        <w:lastRenderedPageBreak/>
        <w:t>Introduction</w:t>
      </w:r>
      <w:bookmarkEnd w:id="1"/>
    </w:p>
    <w:p w14:paraId="759B5456" w14:textId="77777777" w:rsidR="00DB05A4" w:rsidRPr="00DB05A4" w:rsidRDefault="00DB05A4" w:rsidP="00DB05A4">
      <w:pPr>
        <w:pStyle w:val="Normal1"/>
      </w:pPr>
    </w:p>
    <w:tbl>
      <w:tblPr>
        <w:tblpPr w:leftFromText="180" w:rightFromText="180" w:vertAnchor="text" w:horzAnchor="margin" w:tblpY="32"/>
        <w:tblW w:w="13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13108"/>
      </w:tblGrid>
      <w:tr w:rsidR="00DB05A4" w:rsidRPr="00884EAA" w14:paraId="72DB52CC" w14:textId="77777777" w:rsidTr="003C450E">
        <w:tc>
          <w:tcPr>
            <w:tcW w:w="13108" w:type="dxa"/>
            <w:shd w:val="clear" w:color="auto" w:fill="4F81BD"/>
            <w:tcMar>
              <w:top w:w="58" w:type="dxa"/>
              <w:left w:w="58" w:type="dxa"/>
              <w:bottom w:w="58" w:type="dxa"/>
              <w:right w:w="58" w:type="dxa"/>
            </w:tcMar>
          </w:tcPr>
          <w:p w14:paraId="01E96BDB" w14:textId="1D58A246" w:rsidR="00DB05A4" w:rsidRPr="00884EAA" w:rsidRDefault="00DB05A4" w:rsidP="00884EAA">
            <w:pPr>
              <w:pStyle w:val="Heading2"/>
              <w:rPr>
                <w:color w:val="auto"/>
              </w:rPr>
            </w:pPr>
            <w:bookmarkStart w:id="2" w:name="_Toc397505723"/>
            <w:bookmarkStart w:id="3" w:name="_Toc410130046"/>
            <w:r w:rsidRPr="00884EAA">
              <w:rPr>
                <w:color w:val="auto"/>
              </w:rPr>
              <w:t>1.1 Document Purpose</w:t>
            </w:r>
            <w:bookmarkEnd w:id="3"/>
            <w:r w:rsidRPr="00884EAA">
              <w:rPr>
                <w:color w:val="auto"/>
              </w:rPr>
              <w:t xml:space="preserve"> </w:t>
            </w:r>
            <w:bookmarkEnd w:id="2"/>
          </w:p>
        </w:tc>
      </w:tr>
    </w:tbl>
    <w:p w14:paraId="06445D8D" w14:textId="77777777" w:rsidR="003C450E" w:rsidRDefault="003C450E">
      <w:pPr>
        <w:pStyle w:val="Normal1"/>
        <w:widowControl w:val="0"/>
      </w:pPr>
    </w:p>
    <w:p w14:paraId="493EA1FF" w14:textId="77777777" w:rsidR="00E36C67" w:rsidRDefault="007573EE">
      <w:pPr>
        <w:pStyle w:val="Normal1"/>
        <w:widowControl w:val="0"/>
      </w:pPr>
      <w:r>
        <w:t xml:space="preserve">The purpose of this document is to provide technical design details needed to successfully implement </w:t>
      </w:r>
      <w:proofErr w:type="spellStart"/>
      <w:r w:rsidR="00C10624">
        <w:t>CityWorks</w:t>
      </w:r>
      <w:proofErr w:type="spellEnd"/>
      <w:r w:rsidR="00C10624">
        <w:t xml:space="preserve"> (</w:t>
      </w:r>
      <w:r w:rsidR="00A200C0">
        <w:t>Water</w:t>
      </w:r>
      <w:r w:rsidR="00C10624">
        <w:t>)</w:t>
      </w:r>
      <w:r>
        <w:t xml:space="preserve"> integration for Philly311 CRM.</w:t>
      </w:r>
    </w:p>
    <w:p w14:paraId="55F16348" w14:textId="77777777" w:rsidR="00A65397" w:rsidRDefault="00A65397">
      <w:pPr>
        <w:pStyle w:val="Normal1"/>
        <w:widowControl w:val="0"/>
      </w:pPr>
    </w:p>
    <w:tbl>
      <w:tblPr>
        <w:tblpPr w:leftFromText="180" w:rightFromText="180" w:vertAnchor="text" w:horzAnchor="margin" w:tblpY="32"/>
        <w:tblW w:w="1310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13108"/>
      </w:tblGrid>
      <w:tr w:rsidR="00A65397" w14:paraId="0D7F3632" w14:textId="77777777" w:rsidTr="003C450E">
        <w:tc>
          <w:tcPr>
            <w:tcW w:w="13108" w:type="dxa"/>
            <w:shd w:val="clear" w:color="auto" w:fill="4F81BD"/>
            <w:tcMar>
              <w:top w:w="58" w:type="dxa"/>
              <w:left w:w="58" w:type="dxa"/>
              <w:bottom w:w="58" w:type="dxa"/>
              <w:right w:w="58" w:type="dxa"/>
            </w:tcMar>
          </w:tcPr>
          <w:p w14:paraId="26EDD7DE" w14:textId="5AE72F6A" w:rsidR="00A65397" w:rsidRPr="00A65397" w:rsidRDefault="00A65397" w:rsidP="00A65397">
            <w:pPr>
              <w:pStyle w:val="Heading2"/>
            </w:pPr>
            <w:bookmarkStart w:id="4" w:name="_Toc410130047"/>
            <w:r w:rsidRPr="00A65397">
              <w:rPr>
                <w:color w:val="auto"/>
              </w:rPr>
              <w:t>1.</w:t>
            </w:r>
            <w:r>
              <w:rPr>
                <w:color w:val="auto"/>
              </w:rPr>
              <w:t>2</w:t>
            </w:r>
            <w:r w:rsidRPr="00A65397">
              <w:rPr>
                <w:color w:val="auto"/>
              </w:rPr>
              <w:t xml:space="preserve"> System Overview</w:t>
            </w:r>
            <w:bookmarkEnd w:id="4"/>
            <w:r w:rsidRPr="00A65397">
              <w:rPr>
                <w:color w:val="auto"/>
              </w:rPr>
              <w:t xml:space="preserve"> </w:t>
            </w:r>
          </w:p>
        </w:tc>
      </w:tr>
    </w:tbl>
    <w:p w14:paraId="7212CA8C" w14:textId="77777777" w:rsidR="00A65397" w:rsidRDefault="00A65397" w:rsidP="00677F8A">
      <w:pPr>
        <w:pStyle w:val="Normal1"/>
        <w:widowControl w:val="0"/>
      </w:pPr>
    </w:p>
    <w:p w14:paraId="493EA201" w14:textId="5A214755" w:rsidR="00677F8A" w:rsidRPr="00DE71EA" w:rsidRDefault="005B1CDA" w:rsidP="00677F8A">
      <w:pPr>
        <w:pStyle w:val="Normal1"/>
        <w:widowControl w:val="0"/>
      </w:pPr>
      <w:r>
        <w:t>Philly 311 CRM provides</w:t>
      </w:r>
      <w:r w:rsidR="00677F8A">
        <w:t xml:space="preserve"> </w:t>
      </w:r>
      <w:r w:rsidR="00677F8A" w:rsidRPr="00DE71EA">
        <w:t>311 Agents, 311 Supervisors, 311 Managing Directors, Department</w:t>
      </w:r>
      <w:r w:rsidR="008734EF">
        <w:t xml:space="preserve">al SMEs, Department Leadership, </w:t>
      </w:r>
      <w:r w:rsidR="00F578F6">
        <w:t xml:space="preserve">and </w:t>
      </w:r>
      <w:r w:rsidR="00677F8A" w:rsidRPr="00DE71EA">
        <w:t xml:space="preserve">City Leadership </w:t>
      </w:r>
      <w:r w:rsidR="00677F8A">
        <w:t>to leverage</w:t>
      </w:r>
      <w:r w:rsidR="00677F8A" w:rsidRPr="00DE71EA">
        <w:t xml:space="preserve"> Salesforce.com functionality to engage and provide new outreach opportunities</w:t>
      </w:r>
      <w:r w:rsidR="00677F8A">
        <w:t xml:space="preserve"> </w:t>
      </w:r>
      <w:r w:rsidR="00677F8A" w:rsidRPr="00DE71EA">
        <w:t>with the Community Partners</w:t>
      </w:r>
      <w:r w:rsidR="00677F8A">
        <w:t xml:space="preserve">. </w:t>
      </w:r>
      <w:r>
        <w:t>Philly 311 CRM provides</w:t>
      </w:r>
      <w:r w:rsidR="00677F8A">
        <w:t xml:space="preserve"> ability to look Customer info, Knowledge Base to help Agents, Maintain service requests, </w:t>
      </w:r>
      <w:r w:rsidR="00F578F6">
        <w:t xml:space="preserve">and </w:t>
      </w:r>
      <w:r w:rsidR="00677F8A">
        <w:t>generate analytical reporting to support decision making process, establish more channels</w:t>
      </w:r>
      <w:r w:rsidR="008734EF">
        <w:t xml:space="preserve"> </w:t>
      </w:r>
      <w:r w:rsidR="00677F8A">
        <w:t>(using Social Media) and collaborate using chatter.</w:t>
      </w:r>
    </w:p>
    <w:p w14:paraId="493EA202" w14:textId="77777777" w:rsidR="00721FCA" w:rsidRDefault="00721FCA">
      <w:pPr>
        <w:rPr>
          <w:rFonts w:ascii="Arial" w:eastAsia="Arial" w:hAnsi="Arial" w:cs="Arial"/>
          <w:color w:val="000000"/>
        </w:rPr>
      </w:pPr>
      <w:r>
        <w:br w:type="page"/>
      </w:r>
    </w:p>
    <w:p w14:paraId="493EA203" w14:textId="77777777" w:rsidR="00BE772D" w:rsidRPr="00824216" w:rsidRDefault="00C10624" w:rsidP="00824216">
      <w:pPr>
        <w:pStyle w:val="Heading1"/>
        <w:numPr>
          <w:ilvl w:val="0"/>
          <w:numId w:val="36"/>
        </w:numPr>
        <w:rPr>
          <w:rFonts w:eastAsia="Trebuchet MS"/>
        </w:rPr>
      </w:pPr>
      <w:bookmarkStart w:id="5" w:name="_Toc410130048"/>
      <w:proofErr w:type="spellStart"/>
      <w:r w:rsidRPr="00824216">
        <w:rPr>
          <w:rFonts w:eastAsia="Trebuchet MS"/>
        </w:rPr>
        <w:lastRenderedPageBreak/>
        <w:t>CityWorks</w:t>
      </w:r>
      <w:proofErr w:type="spellEnd"/>
      <w:r w:rsidRPr="00824216">
        <w:rPr>
          <w:rFonts w:eastAsia="Trebuchet MS"/>
        </w:rPr>
        <w:t xml:space="preserve"> (</w:t>
      </w:r>
      <w:r w:rsidR="003E3A75" w:rsidRPr="00824216">
        <w:rPr>
          <w:rFonts w:eastAsia="Trebuchet MS"/>
        </w:rPr>
        <w:t>Water</w:t>
      </w:r>
      <w:r w:rsidRPr="00824216">
        <w:rPr>
          <w:rFonts w:eastAsia="Trebuchet MS"/>
        </w:rPr>
        <w:t>)</w:t>
      </w:r>
      <w:r w:rsidR="00BE772D" w:rsidRPr="00824216">
        <w:rPr>
          <w:rFonts w:eastAsia="Trebuchet MS"/>
        </w:rPr>
        <w:t xml:space="preserve"> System</w:t>
      </w:r>
      <w:r w:rsidR="00677F8A" w:rsidRPr="00824216">
        <w:rPr>
          <w:rFonts w:eastAsia="Trebuchet MS"/>
        </w:rPr>
        <w:t xml:space="preserve"> Integration</w:t>
      </w:r>
      <w:bookmarkEnd w:id="5"/>
    </w:p>
    <w:tbl>
      <w:tblPr>
        <w:tblpPr w:leftFromText="180" w:rightFromText="180" w:vertAnchor="text" w:horzAnchor="margin" w:tblpY="467"/>
        <w:tblW w:w="1283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12838"/>
      </w:tblGrid>
      <w:tr w:rsidR="00A65397" w14:paraId="414E499C" w14:textId="77777777" w:rsidTr="003C450E">
        <w:tc>
          <w:tcPr>
            <w:tcW w:w="12838" w:type="dxa"/>
            <w:shd w:val="clear" w:color="auto" w:fill="4F81BD"/>
            <w:tcMar>
              <w:top w:w="58" w:type="dxa"/>
              <w:left w:w="58" w:type="dxa"/>
              <w:bottom w:w="58" w:type="dxa"/>
              <w:right w:w="58" w:type="dxa"/>
            </w:tcMar>
          </w:tcPr>
          <w:p w14:paraId="057053DF" w14:textId="01DE9A0C" w:rsidR="00A65397" w:rsidRPr="00A65397" w:rsidRDefault="00A65397" w:rsidP="00A65397">
            <w:pPr>
              <w:pStyle w:val="Heading2"/>
            </w:pPr>
            <w:bookmarkStart w:id="6" w:name="_Toc410130049"/>
            <w:r>
              <w:rPr>
                <w:color w:val="auto"/>
              </w:rPr>
              <w:t>2</w:t>
            </w:r>
            <w:r w:rsidRPr="00A65397">
              <w:rPr>
                <w:color w:val="auto"/>
              </w:rPr>
              <w:t xml:space="preserve">.1 </w:t>
            </w:r>
            <w:r>
              <w:rPr>
                <w:color w:val="auto"/>
              </w:rPr>
              <w:t>Overview</w:t>
            </w:r>
            <w:bookmarkEnd w:id="6"/>
            <w:r w:rsidRPr="00A65397">
              <w:rPr>
                <w:color w:val="auto"/>
              </w:rPr>
              <w:t xml:space="preserve"> </w:t>
            </w:r>
          </w:p>
        </w:tc>
      </w:tr>
    </w:tbl>
    <w:p w14:paraId="40ABB16F" w14:textId="77777777" w:rsidR="00A65397" w:rsidRDefault="00A65397" w:rsidP="00C10624">
      <w:pPr>
        <w:pStyle w:val="Normal1"/>
        <w:widowControl w:val="0"/>
      </w:pPr>
    </w:p>
    <w:p w14:paraId="15C2C738" w14:textId="77777777" w:rsidR="00A65397" w:rsidRDefault="00A65397" w:rsidP="00C10624">
      <w:pPr>
        <w:pStyle w:val="Normal1"/>
        <w:widowControl w:val="0"/>
      </w:pPr>
    </w:p>
    <w:p w14:paraId="493EA205" w14:textId="5DAEAB56" w:rsidR="00C10624" w:rsidRDefault="00C10624" w:rsidP="00C10624">
      <w:pPr>
        <w:pStyle w:val="Normal1"/>
        <w:widowControl w:val="0"/>
      </w:pPr>
      <w:r>
        <w:t xml:space="preserve">The purpose of this document is to provide technical design details needed to successfully implement </w:t>
      </w:r>
      <w:proofErr w:type="spellStart"/>
      <w:r w:rsidRPr="0040129F">
        <w:t>CityWorks</w:t>
      </w:r>
      <w:proofErr w:type="spellEnd"/>
      <w:r w:rsidRPr="0040129F">
        <w:t xml:space="preserve"> (</w:t>
      </w:r>
      <w:r w:rsidR="003E3A75">
        <w:t>Water</w:t>
      </w:r>
      <w:r w:rsidRPr="0040129F">
        <w:t>) Integration</w:t>
      </w:r>
      <w:r>
        <w:t xml:space="preserve"> for Philly311 CRM.</w:t>
      </w:r>
      <w:r w:rsidRPr="006D6B54">
        <w:t xml:space="preserve"> </w:t>
      </w:r>
      <w:r w:rsidRPr="007666B6">
        <w:t xml:space="preserve">The solution provides seamless bi-directional integration to the </w:t>
      </w:r>
      <w:r>
        <w:t xml:space="preserve">City’s </w:t>
      </w:r>
      <w:r w:rsidR="003E3A75">
        <w:t>Water</w:t>
      </w:r>
      <w:r>
        <w:t xml:space="preserve"> Department </w:t>
      </w:r>
      <w:proofErr w:type="spellStart"/>
      <w:r>
        <w:t>Cit</w:t>
      </w:r>
      <w:r w:rsidRPr="007666B6">
        <w:t>y</w:t>
      </w:r>
      <w:r>
        <w:t>Works</w:t>
      </w:r>
      <w:proofErr w:type="spellEnd"/>
      <w:r w:rsidRPr="007666B6">
        <w:t xml:space="preserve"> </w:t>
      </w:r>
      <w:r>
        <w:t>instance and Salesforce.com.</w:t>
      </w:r>
    </w:p>
    <w:p w14:paraId="493EA207" w14:textId="77777777" w:rsidR="00C10624" w:rsidRDefault="00C10624" w:rsidP="00266075">
      <w:pPr>
        <w:pStyle w:val="Normal1"/>
        <w:widowControl w:val="0"/>
        <w:jc w:val="center"/>
      </w:pPr>
    </w:p>
    <w:p w14:paraId="65679A1F" w14:textId="0E17757D" w:rsidR="0008689C" w:rsidRDefault="0008689C" w:rsidP="00266075">
      <w:pPr>
        <w:pStyle w:val="Normal1"/>
        <w:widowControl w:val="0"/>
        <w:jc w:val="center"/>
      </w:pPr>
      <w:r>
        <w:rPr>
          <w:noProof/>
        </w:rPr>
        <w:drawing>
          <wp:inline distT="0" distB="0" distL="0" distR="0" wp14:anchorId="26A938F9" wp14:editId="412EFB08">
            <wp:extent cx="5943600" cy="3574473"/>
            <wp:effectExtent l="19050" t="19050" r="1905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465" cy="3576196"/>
                    </a:xfrm>
                    <a:prstGeom prst="rect">
                      <a:avLst/>
                    </a:prstGeom>
                    <a:solidFill>
                      <a:schemeClr val="accent1">
                        <a:alpha val="0"/>
                      </a:schemeClr>
                    </a:solidFill>
                    <a:ln>
                      <a:solidFill>
                        <a:schemeClr val="accent1"/>
                      </a:solidFill>
                    </a:ln>
                  </pic:spPr>
                </pic:pic>
              </a:graphicData>
            </a:graphic>
          </wp:inline>
        </w:drawing>
      </w:r>
    </w:p>
    <w:p w14:paraId="493EA208" w14:textId="77777777" w:rsidR="00C10624" w:rsidRDefault="00C10624" w:rsidP="00C10624">
      <w:pPr>
        <w:pStyle w:val="Normal1"/>
        <w:widowControl w:val="0"/>
        <w:rPr>
          <w:b/>
          <w:i/>
          <w:color w:val="0000FF"/>
          <w:sz w:val="28"/>
          <w:u w:val="single"/>
        </w:rPr>
      </w:pPr>
    </w:p>
    <w:p w14:paraId="493EA209" w14:textId="77777777" w:rsidR="00C10624" w:rsidRDefault="00C10624" w:rsidP="00266075">
      <w:pPr>
        <w:pStyle w:val="Normal1"/>
        <w:widowControl w:val="0"/>
        <w:jc w:val="center"/>
      </w:pPr>
      <w:r w:rsidRPr="008B7204">
        <w:t>Diagram</w:t>
      </w:r>
      <w:r>
        <w:t xml:space="preserve"> 1.1 – Architecture of </w:t>
      </w:r>
      <w:proofErr w:type="spellStart"/>
      <w:r w:rsidRPr="0040129F">
        <w:t>CityWorks</w:t>
      </w:r>
      <w:proofErr w:type="spellEnd"/>
      <w:r w:rsidRPr="0040129F">
        <w:t xml:space="preserve"> (</w:t>
      </w:r>
      <w:r w:rsidR="003E3A75">
        <w:t>Water</w:t>
      </w:r>
      <w:r w:rsidRPr="0040129F">
        <w:t>)</w:t>
      </w:r>
      <w:r>
        <w:t xml:space="preserve"> Integration</w:t>
      </w:r>
    </w:p>
    <w:p w14:paraId="493EA20A" w14:textId="77777777" w:rsidR="00C10624" w:rsidRDefault="00C10624" w:rsidP="00C10624">
      <w:pPr>
        <w:pStyle w:val="Normal1"/>
        <w:widowControl w:val="0"/>
      </w:pPr>
    </w:p>
    <w:tbl>
      <w:tblPr>
        <w:tblpPr w:leftFromText="180" w:rightFromText="180" w:vertAnchor="text" w:horzAnchor="margin" w:tblpY="467"/>
        <w:tblW w:w="1283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CellMar>
          <w:left w:w="10" w:type="dxa"/>
          <w:right w:w="10" w:type="dxa"/>
        </w:tblCellMar>
        <w:tblLook w:val="04A0" w:firstRow="1" w:lastRow="0" w:firstColumn="1" w:lastColumn="0" w:noHBand="0" w:noVBand="1"/>
      </w:tblPr>
      <w:tblGrid>
        <w:gridCol w:w="12838"/>
      </w:tblGrid>
      <w:tr w:rsidR="00DE3FFA" w14:paraId="3841854F" w14:textId="77777777" w:rsidTr="003C450E">
        <w:tc>
          <w:tcPr>
            <w:tcW w:w="12838" w:type="dxa"/>
            <w:shd w:val="clear" w:color="auto" w:fill="4F81BD"/>
            <w:tcMar>
              <w:top w:w="58" w:type="dxa"/>
              <w:left w:w="58" w:type="dxa"/>
              <w:bottom w:w="58" w:type="dxa"/>
              <w:right w:w="58" w:type="dxa"/>
            </w:tcMar>
          </w:tcPr>
          <w:p w14:paraId="04EAA17A" w14:textId="10A6D602" w:rsidR="00DE3FFA" w:rsidRPr="00A65397" w:rsidRDefault="009D5057" w:rsidP="00DE3FFA">
            <w:pPr>
              <w:pStyle w:val="Heading2"/>
            </w:pPr>
            <w:bookmarkStart w:id="7" w:name="_Toc410130050"/>
            <w:r w:rsidRPr="009D5057">
              <w:rPr>
                <w:color w:val="auto"/>
              </w:rPr>
              <w:t>2.2 CONFIGURATION</w:t>
            </w:r>
            <w:bookmarkEnd w:id="7"/>
            <w:r w:rsidRPr="009D5057">
              <w:rPr>
                <w:color w:val="auto"/>
              </w:rPr>
              <w:t xml:space="preserve"> </w:t>
            </w:r>
            <w:r w:rsidR="00DE3FFA" w:rsidRPr="009D5057">
              <w:rPr>
                <w:color w:val="auto"/>
              </w:rPr>
              <w:t xml:space="preserve"> </w:t>
            </w:r>
          </w:p>
        </w:tc>
      </w:tr>
    </w:tbl>
    <w:p w14:paraId="2B30A9B0" w14:textId="77777777" w:rsidR="00DE3FFA" w:rsidRDefault="00DE3FFA" w:rsidP="00C10624">
      <w:pPr>
        <w:pStyle w:val="Normal1"/>
        <w:widowControl w:val="0"/>
      </w:pPr>
    </w:p>
    <w:p w14:paraId="280C3F3E" w14:textId="77777777" w:rsidR="00DE3FFA" w:rsidRDefault="00DE3FFA" w:rsidP="005F3436">
      <w:pPr>
        <w:pStyle w:val="Normal1"/>
        <w:widowControl w:val="0"/>
        <w:contextualSpacing/>
      </w:pPr>
    </w:p>
    <w:p w14:paraId="493EA20C" w14:textId="77777777" w:rsidR="001B3865" w:rsidRDefault="00192633" w:rsidP="005F3436">
      <w:pPr>
        <w:pStyle w:val="Normal1"/>
        <w:widowControl w:val="0"/>
        <w:contextualSpacing/>
      </w:pPr>
      <w:r>
        <w:t>All communication between systems is done using standard</w:t>
      </w:r>
      <w:r w:rsidR="005F3436">
        <w:t xml:space="preserve"> </w:t>
      </w:r>
      <w:r>
        <w:t>HTTP</w:t>
      </w:r>
      <w:r w:rsidR="005F3436">
        <w:t>/</w:t>
      </w:r>
      <w:r>
        <w:t>HTTPS based</w:t>
      </w:r>
      <w:r w:rsidR="005F3436">
        <w:t xml:space="preserve"> services</w:t>
      </w:r>
      <w:r>
        <w:t xml:space="preserve"> – REST and SOAP. </w:t>
      </w:r>
    </w:p>
    <w:p w14:paraId="493EA20D" w14:textId="77777777" w:rsidR="001B3865" w:rsidRDefault="001B3865" w:rsidP="005F3436">
      <w:pPr>
        <w:pStyle w:val="Normal1"/>
        <w:widowControl w:val="0"/>
        <w:contextualSpacing/>
      </w:pPr>
    </w:p>
    <w:p w14:paraId="493EA20E" w14:textId="272A2381" w:rsidR="005F3436" w:rsidRPr="00F112DB" w:rsidRDefault="001B3865" w:rsidP="00F112DB">
      <w:pPr>
        <w:pStyle w:val="CommentText"/>
        <w:rPr>
          <w:rFonts w:ascii="Arial" w:eastAsia="Arial" w:hAnsi="Arial" w:cs="Arial"/>
          <w:color w:val="000000"/>
          <w:sz w:val="22"/>
          <w:szCs w:val="22"/>
        </w:rPr>
      </w:pPr>
      <w:r w:rsidRPr="00F112DB">
        <w:rPr>
          <w:rFonts w:ascii="Arial" w:eastAsia="Arial" w:hAnsi="Arial" w:cs="Arial"/>
          <w:color w:val="000000"/>
          <w:sz w:val="22"/>
          <w:szCs w:val="22"/>
        </w:rPr>
        <w:t>All communication between the Integration Server</w:t>
      </w:r>
      <w:r w:rsidR="00192633" w:rsidRPr="00F112DB">
        <w:rPr>
          <w:rFonts w:ascii="Arial" w:eastAsia="Arial" w:hAnsi="Arial" w:cs="Arial"/>
          <w:color w:val="000000"/>
          <w:sz w:val="22"/>
          <w:szCs w:val="22"/>
        </w:rPr>
        <w:t xml:space="preserve"> and </w:t>
      </w:r>
      <w:r w:rsidR="003E3A75" w:rsidRPr="00F112DB">
        <w:rPr>
          <w:rFonts w:ascii="Arial" w:eastAsia="Arial" w:hAnsi="Arial" w:cs="Arial"/>
          <w:color w:val="000000"/>
          <w:sz w:val="22"/>
          <w:szCs w:val="22"/>
        </w:rPr>
        <w:t>Water</w:t>
      </w:r>
      <w:r w:rsidR="00266075" w:rsidRPr="00F112DB">
        <w:rPr>
          <w:rFonts w:ascii="Arial" w:eastAsia="Arial" w:hAnsi="Arial" w:cs="Arial"/>
          <w:color w:val="000000"/>
          <w:sz w:val="22"/>
          <w:szCs w:val="22"/>
        </w:rPr>
        <w:t xml:space="preserve"> </w:t>
      </w:r>
      <w:proofErr w:type="spellStart"/>
      <w:r w:rsidR="00266075" w:rsidRPr="00F112DB">
        <w:rPr>
          <w:rFonts w:ascii="Arial" w:eastAsia="Arial" w:hAnsi="Arial" w:cs="Arial"/>
          <w:color w:val="000000"/>
          <w:sz w:val="22"/>
          <w:szCs w:val="22"/>
        </w:rPr>
        <w:t>CityWorks</w:t>
      </w:r>
      <w:proofErr w:type="spellEnd"/>
      <w:r w:rsidR="00266075" w:rsidRPr="00F112DB">
        <w:rPr>
          <w:rFonts w:ascii="Arial" w:eastAsia="Arial" w:hAnsi="Arial" w:cs="Arial"/>
          <w:color w:val="000000"/>
          <w:sz w:val="22"/>
          <w:szCs w:val="22"/>
        </w:rPr>
        <w:t xml:space="preserve"> system</w:t>
      </w:r>
      <w:r w:rsidR="00334748" w:rsidRPr="00F112DB">
        <w:rPr>
          <w:rFonts w:ascii="Arial" w:eastAsia="Arial" w:hAnsi="Arial" w:cs="Arial"/>
          <w:color w:val="000000"/>
          <w:sz w:val="22"/>
          <w:szCs w:val="22"/>
        </w:rPr>
        <w:t>s</w:t>
      </w:r>
      <w:r w:rsidR="00192633" w:rsidRPr="00F112DB">
        <w:rPr>
          <w:rFonts w:ascii="Arial" w:eastAsia="Arial" w:hAnsi="Arial" w:cs="Arial"/>
          <w:color w:val="000000"/>
          <w:sz w:val="22"/>
          <w:szCs w:val="22"/>
        </w:rPr>
        <w:t xml:space="preserve"> will be done </w:t>
      </w:r>
      <w:r w:rsidR="00266075" w:rsidRPr="00F112DB">
        <w:rPr>
          <w:rFonts w:ascii="Arial" w:eastAsia="Arial" w:hAnsi="Arial" w:cs="Arial"/>
          <w:color w:val="000000"/>
          <w:sz w:val="22"/>
          <w:szCs w:val="22"/>
        </w:rPr>
        <w:t>usi</w:t>
      </w:r>
      <w:r w:rsidR="00A660E7" w:rsidRPr="00F112DB">
        <w:rPr>
          <w:rFonts w:ascii="Arial" w:eastAsia="Arial" w:hAnsi="Arial" w:cs="Arial"/>
          <w:color w:val="000000"/>
          <w:sz w:val="22"/>
          <w:szCs w:val="22"/>
        </w:rPr>
        <w:t xml:space="preserve">ng REST interfaces. The </w:t>
      </w:r>
      <w:r w:rsidR="003E3A75" w:rsidRPr="00F112DB">
        <w:rPr>
          <w:rFonts w:ascii="Arial" w:eastAsia="Arial" w:hAnsi="Arial" w:cs="Arial"/>
          <w:color w:val="000000"/>
          <w:sz w:val="22"/>
          <w:szCs w:val="22"/>
        </w:rPr>
        <w:t>Water</w:t>
      </w:r>
      <w:r w:rsidR="00A660E7" w:rsidRPr="00F112DB">
        <w:rPr>
          <w:rFonts w:ascii="Arial" w:eastAsia="Arial" w:hAnsi="Arial" w:cs="Arial"/>
          <w:color w:val="000000"/>
          <w:sz w:val="22"/>
          <w:szCs w:val="22"/>
        </w:rPr>
        <w:t xml:space="preserve"> Department will develop a Web Service interface</w:t>
      </w:r>
      <w:r w:rsidR="00334748" w:rsidRPr="00F112DB">
        <w:rPr>
          <w:rFonts w:ascii="Arial" w:eastAsia="Arial" w:hAnsi="Arial" w:cs="Arial"/>
          <w:color w:val="000000"/>
          <w:sz w:val="22"/>
          <w:szCs w:val="22"/>
        </w:rPr>
        <w:t xml:space="preserve"> which will communicate with their </w:t>
      </w:r>
      <w:proofErr w:type="spellStart"/>
      <w:r w:rsidR="00334748" w:rsidRPr="00F112DB">
        <w:rPr>
          <w:rFonts w:ascii="Arial" w:eastAsia="Arial" w:hAnsi="Arial" w:cs="Arial"/>
          <w:color w:val="000000"/>
          <w:sz w:val="22"/>
          <w:szCs w:val="22"/>
        </w:rPr>
        <w:t>CityWorks</w:t>
      </w:r>
      <w:proofErr w:type="spellEnd"/>
      <w:r w:rsidR="00334748" w:rsidRPr="00F112DB">
        <w:rPr>
          <w:rFonts w:ascii="Arial" w:eastAsia="Arial" w:hAnsi="Arial" w:cs="Arial"/>
          <w:color w:val="000000"/>
          <w:sz w:val="22"/>
          <w:szCs w:val="22"/>
        </w:rPr>
        <w:t xml:space="preserve"> server and implement functionality specific to their processes.</w:t>
      </w:r>
      <w:r w:rsidR="005F614B" w:rsidRPr="00F112DB">
        <w:rPr>
          <w:rFonts w:ascii="Arial" w:eastAsia="Arial" w:hAnsi="Arial" w:cs="Arial"/>
          <w:color w:val="000000"/>
          <w:sz w:val="22"/>
          <w:szCs w:val="22"/>
        </w:rPr>
        <w:t xml:space="preserve"> </w:t>
      </w:r>
      <w:r w:rsidRPr="00F112DB">
        <w:rPr>
          <w:rFonts w:ascii="Arial" w:eastAsia="Arial" w:hAnsi="Arial" w:cs="Arial"/>
          <w:color w:val="000000"/>
          <w:sz w:val="22"/>
          <w:szCs w:val="22"/>
        </w:rPr>
        <w:t xml:space="preserve">Outbound REST interfaces are called using standard HTTP/HTTPS callouts </w:t>
      </w:r>
      <w:r w:rsidR="00A0775D" w:rsidRPr="00F112DB">
        <w:rPr>
          <w:rFonts w:ascii="Arial" w:eastAsia="Arial" w:hAnsi="Arial" w:cs="Arial"/>
          <w:color w:val="000000"/>
          <w:sz w:val="22"/>
          <w:szCs w:val="22"/>
        </w:rPr>
        <w:t>(</w:t>
      </w:r>
      <w:proofErr w:type="spellStart"/>
      <w:r w:rsidR="00A0775D" w:rsidRPr="00F112DB">
        <w:rPr>
          <w:rFonts w:ascii="Arial" w:eastAsia="Arial" w:hAnsi="Arial" w:cs="Arial"/>
          <w:color w:val="000000"/>
          <w:sz w:val="22"/>
          <w:szCs w:val="22"/>
        </w:rPr>
        <w:t>pub.client</w:t>
      </w:r>
      <w:proofErr w:type="gramStart"/>
      <w:r w:rsidR="00A0775D" w:rsidRPr="00F112DB">
        <w:rPr>
          <w:rFonts w:ascii="Arial" w:eastAsia="Arial" w:hAnsi="Arial" w:cs="Arial"/>
          <w:color w:val="000000"/>
          <w:sz w:val="22"/>
          <w:szCs w:val="22"/>
        </w:rPr>
        <w:t>:http</w:t>
      </w:r>
      <w:proofErr w:type="spellEnd"/>
      <w:proofErr w:type="gramEnd"/>
      <w:r w:rsidR="00A0775D" w:rsidRPr="00F112DB">
        <w:rPr>
          <w:rFonts w:ascii="Arial" w:eastAsia="Arial" w:hAnsi="Arial" w:cs="Arial"/>
          <w:color w:val="000000"/>
          <w:sz w:val="22"/>
          <w:szCs w:val="22"/>
        </w:rPr>
        <w:t xml:space="preserve">) </w:t>
      </w:r>
      <w:r w:rsidRPr="00DB05A4">
        <w:rPr>
          <w:rFonts w:ascii="Arial" w:eastAsia="Arial" w:hAnsi="Arial" w:cs="Arial"/>
          <w:color w:val="000000"/>
          <w:sz w:val="22"/>
          <w:szCs w:val="22"/>
        </w:rPr>
        <w:t xml:space="preserve">and </w:t>
      </w:r>
      <w:r w:rsidR="00F112DB" w:rsidRPr="00DB05A4">
        <w:rPr>
          <w:rFonts w:ascii="Arial" w:eastAsia="Arial" w:hAnsi="Arial" w:cs="Arial"/>
          <w:color w:val="000000"/>
          <w:sz w:val="22"/>
          <w:szCs w:val="22"/>
        </w:rPr>
        <w:t xml:space="preserve">JSON </w:t>
      </w:r>
      <w:r w:rsidRPr="00DB05A4">
        <w:rPr>
          <w:rFonts w:ascii="Arial" w:eastAsia="Arial" w:hAnsi="Arial" w:cs="Arial"/>
          <w:color w:val="000000"/>
          <w:sz w:val="22"/>
          <w:szCs w:val="22"/>
        </w:rPr>
        <w:t xml:space="preserve">parsing capabilities </w:t>
      </w:r>
      <w:r w:rsidR="00A0775D" w:rsidRPr="00DB05A4">
        <w:rPr>
          <w:rFonts w:ascii="Arial" w:eastAsia="Arial" w:hAnsi="Arial" w:cs="Arial"/>
          <w:color w:val="000000"/>
          <w:sz w:val="22"/>
          <w:szCs w:val="22"/>
        </w:rPr>
        <w:t>(</w:t>
      </w:r>
      <w:proofErr w:type="spellStart"/>
      <w:r w:rsidR="00F112DB" w:rsidRPr="00DB05A4">
        <w:rPr>
          <w:rFonts w:ascii="Arial" w:eastAsia="Arial" w:hAnsi="Arial" w:cs="Arial"/>
          <w:color w:val="000000"/>
          <w:sz w:val="22"/>
          <w:szCs w:val="22"/>
        </w:rPr>
        <w:t>jsonSupport.pub:documentToJSONString</w:t>
      </w:r>
      <w:proofErr w:type="spellEnd"/>
      <w:r w:rsidR="00A0775D" w:rsidRPr="00DB05A4">
        <w:rPr>
          <w:rFonts w:ascii="Arial" w:eastAsia="Arial" w:hAnsi="Arial" w:cs="Arial"/>
          <w:color w:val="000000"/>
          <w:sz w:val="22"/>
          <w:szCs w:val="22"/>
        </w:rPr>
        <w:t>,</w:t>
      </w:r>
      <w:r w:rsidR="00F112DB" w:rsidRPr="00DB05A4">
        <w:rPr>
          <w:rFonts w:ascii="Arial" w:eastAsia="Arial" w:hAnsi="Arial" w:cs="Arial"/>
          <w:color w:val="000000"/>
          <w:sz w:val="22"/>
          <w:szCs w:val="22"/>
        </w:rPr>
        <w:t xml:space="preserve"> </w:t>
      </w:r>
      <w:proofErr w:type="spellStart"/>
      <w:r w:rsidR="00F112DB" w:rsidRPr="00DB05A4">
        <w:rPr>
          <w:rFonts w:ascii="Arial" w:eastAsia="Arial" w:hAnsi="Arial" w:cs="Arial"/>
          <w:color w:val="000000"/>
          <w:sz w:val="22"/>
          <w:szCs w:val="22"/>
        </w:rPr>
        <w:t>jsonSupport.pub:jsonStringToDocument</w:t>
      </w:r>
      <w:proofErr w:type="spellEnd"/>
      <w:r w:rsidR="00A0775D" w:rsidRPr="00DB05A4">
        <w:rPr>
          <w:rFonts w:ascii="Arial" w:eastAsia="Arial" w:hAnsi="Arial" w:cs="Arial"/>
          <w:color w:val="000000"/>
          <w:sz w:val="22"/>
          <w:szCs w:val="22"/>
        </w:rPr>
        <w:t>) in the Integration Server.</w:t>
      </w:r>
    </w:p>
    <w:p w14:paraId="493EA20F" w14:textId="77777777" w:rsidR="0022692A" w:rsidRDefault="0022692A" w:rsidP="005F3436">
      <w:pPr>
        <w:pStyle w:val="Normal1"/>
        <w:widowControl w:val="0"/>
        <w:contextualSpacing/>
      </w:pPr>
    </w:p>
    <w:p w14:paraId="493EA210" w14:textId="77777777" w:rsidR="00A0775D" w:rsidRDefault="00A0775D" w:rsidP="00A0775D">
      <w:pPr>
        <w:pStyle w:val="Normal1"/>
        <w:widowControl w:val="0"/>
        <w:contextualSpacing/>
      </w:pPr>
      <w:r>
        <w:t xml:space="preserve">All communication between the Integration Server and Salesforce will be done using SOAP interfaces. Both Inbound and Outbound SOAP interfaces are a built in features of Integration Server. </w:t>
      </w:r>
    </w:p>
    <w:p w14:paraId="493EA211" w14:textId="77777777" w:rsidR="001B3865" w:rsidRDefault="001B3865" w:rsidP="005F3436">
      <w:pPr>
        <w:pStyle w:val="Normal1"/>
        <w:widowControl w:val="0"/>
        <w:contextualSpacing/>
      </w:pPr>
    </w:p>
    <w:p w14:paraId="493EA212" w14:textId="20AD02C3" w:rsidR="005F3436" w:rsidRDefault="00192633" w:rsidP="005F3436">
      <w:pPr>
        <w:pStyle w:val="Normal1"/>
        <w:widowControl w:val="0"/>
        <w:contextualSpacing/>
      </w:pPr>
      <w:r>
        <w:t>The following sections provide</w:t>
      </w:r>
      <w:r w:rsidR="00C03746">
        <w:t xml:space="preserve"> a detailed description on the Inbound and O</w:t>
      </w:r>
      <w:r>
        <w:t xml:space="preserve">utbound data flows </w:t>
      </w:r>
      <w:r w:rsidR="001B3865">
        <w:t xml:space="preserve">between </w:t>
      </w:r>
      <w:r w:rsidR="003123D1">
        <w:t xml:space="preserve">the </w:t>
      </w:r>
      <w:r w:rsidR="003E3A75">
        <w:t>Water</w:t>
      </w:r>
      <w:r w:rsidR="003123D1">
        <w:t xml:space="preserve"> Department</w:t>
      </w:r>
      <w:r w:rsidR="001B3865">
        <w:t>, the Integration Server and Salesforce.</w:t>
      </w:r>
    </w:p>
    <w:p w14:paraId="493EA213" w14:textId="77777777" w:rsidR="005F3436" w:rsidRPr="003C1CD4" w:rsidRDefault="00E92D25" w:rsidP="00D560DB">
      <w:pPr>
        <w:pStyle w:val="Heading3"/>
        <w:rPr>
          <w:rFonts w:eastAsia="Trebuchet MS"/>
        </w:rPr>
      </w:pPr>
      <w:bookmarkStart w:id="8" w:name="_Toc410130051"/>
      <w:r w:rsidRPr="003C1CD4">
        <w:rPr>
          <w:rFonts w:eastAsia="Trebuchet MS"/>
        </w:rPr>
        <w:t>Inbound Data Flow</w:t>
      </w:r>
      <w:bookmarkEnd w:id="8"/>
    </w:p>
    <w:p w14:paraId="493EA214" w14:textId="77777777" w:rsidR="00704A1A" w:rsidRDefault="00704A1A" w:rsidP="00F578F6">
      <w:pPr>
        <w:pStyle w:val="Normal1"/>
        <w:widowControl w:val="0"/>
        <w:contextualSpacing/>
      </w:pPr>
    </w:p>
    <w:p w14:paraId="493EA215" w14:textId="77777777" w:rsidR="00356F8C" w:rsidRDefault="00F578F6" w:rsidP="00F578F6">
      <w:pPr>
        <w:pStyle w:val="Normal1"/>
        <w:widowControl w:val="0"/>
        <w:contextualSpacing/>
      </w:pPr>
      <w:r>
        <w:t>I</w:t>
      </w:r>
      <w:r w:rsidR="00356F8C">
        <w:t xml:space="preserve">nbound </w:t>
      </w:r>
      <w:r w:rsidR="00E40843">
        <w:t>data elements</w:t>
      </w:r>
      <w:r w:rsidR="00356F8C">
        <w:t xml:space="preserve"> from the </w:t>
      </w:r>
      <w:r w:rsidR="003E3A75">
        <w:t>Water</w:t>
      </w:r>
      <w:r w:rsidR="00356F8C">
        <w:t xml:space="preserve"> Department </w:t>
      </w:r>
      <w:r>
        <w:t>will be</w:t>
      </w:r>
      <w:r w:rsidR="00356F8C">
        <w:t>:</w:t>
      </w:r>
    </w:p>
    <w:p w14:paraId="493EA216" w14:textId="77777777" w:rsidR="00356F8C" w:rsidRDefault="00356F8C" w:rsidP="00F578F6">
      <w:pPr>
        <w:pStyle w:val="Normal1"/>
        <w:widowControl w:val="0"/>
        <w:contextualSpacing/>
      </w:pPr>
    </w:p>
    <w:p w14:paraId="493EA217" w14:textId="77777777" w:rsidR="00356F8C" w:rsidRDefault="00083C00" w:rsidP="00356F8C">
      <w:pPr>
        <w:pStyle w:val="Normal1"/>
        <w:widowControl w:val="0"/>
        <w:numPr>
          <w:ilvl w:val="0"/>
          <w:numId w:val="7"/>
        </w:numPr>
        <w:contextualSpacing/>
      </w:pPr>
      <w:r>
        <w:t>Status changes</w:t>
      </w:r>
    </w:p>
    <w:p w14:paraId="493EA218" w14:textId="77777777" w:rsidR="00356F8C" w:rsidRDefault="00356F8C" w:rsidP="00356F8C">
      <w:pPr>
        <w:pStyle w:val="Normal1"/>
        <w:widowControl w:val="0"/>
        <w:numPr>
          <w:ilvl w:val="0"/>
          <w:numId w:val="7"/>
        </w:numPr>
        <w:contextualSpacing/>
      </w:pPr>
      <w:r>
        <w:t>Request Type Changes</w:t>
      </w:r>
    </w:p>
    <w:p w14:paraId="493EA219" w14:textId="77777777" w:rsidR="00356F8C" w:rsidRDefault="00356F8C" w:rsidP="00356F8C">
      <w:pPr>
        <w:pStyle w:val="Normal1"/>
        <w:widowControl w:val="0"/>
        <w:numPr>
          <w:ilvl w:val="0"/>
          <w:numId w:val="7"/>
        </w:numPr>
        <w:contextualSpacing/>
      </w:pPr>
      <w:r>
        <w:t>Case Comments</w:t>
      </w:r>
    </w:p>
    <w:p w14:paraId="493EA21A" w14:textId="77777777" w:rsidR="00356F8C" w:rsidRDefault="00356F8C" w:rsidP="00F578F6">
      <w:pPr>
        <w:pStyle w:val="Normal1"/>
        <w:widowControl w:val="0"/>
        <w:contextualSpacing/>
      </w:pPr>
    </w:p>
    <w:p w14:paraId="493EA21B" w14:textId="16C29407" w:rsidR="007B7ACC" w:rsidRDefault="00E40843" w:rsidP="00F578F6">
      <w:pPr>
        <w:pStyle w:val="Normal1"/>
        <w:widowControl w:val="0"/>
        <w:contextualSpacing/>
      </w:pPr>
      <w:r>
        <w:t xml:space="preserve">These data elements will be transferred using a single web service implemented by the </w:t>
      </w:r>
      <w:r w:rsidR="003E3A75">
        <w:t>Water</w:t>
      </w:r>
      <w:r>
        <w:t xml:space="preserve"> Department.</w:t>
      </w:r>
      <w:r w:rsidR="0088010E">
        <w:t xml:space="preserve"> </w:t>
      </w:r>
      <w:r w:rsidR="003E3A75">
        <w:t>Water</w:t>
      </w:r>
      <w:r w:rsidR="0088010E">
        <w:t xml:space="preserve"> Department changes will be picked up using a sched</w:t>
      </w:r>
      <w:r w:rsidR="00C03746">
        <w:t>uled Integration Server S</w:t>
      </w:r>
      <w:r w:rsidR="0088010E">
        <w:t>ervice which will call the Service Request Status service. This Integration Server service will run every x minutes</w:t>
      </w:r>
      <w:r w:rsidR="00DE3FFA">
        <w:t xml:space="preserve"> (current is </w:t>
      </w:r>
      <w:r w:rsidR="00D2392E">
        <w:t>1</w:t>
      </w:r>
      <w:r w:rsidR="00DE3FFA">
        <w:t>5 minutes).</w:t>
      </w:r>
      <w:r w:rsidR="0088010E">
        <w:t xml:space="preserve"> </w:t>
      </w:r>
      <w:r w:rsidR="003E3A75">
        <w:t>Water</w:t>
      </w:r>
      <w:r w:rsidR="007B7ACC">
        <w:t xml:space="preserve"> comments are prefixed </w:t>
      </w:r>
      <w:r w:rsidR="0088010E">
        <w:t>with the string ‘</w:t>
      </w:r>
      <w:r w:rsidR="003E3A75">
        <w:t>WATER</w:t>
      </w:r>
      <w:r w:rsidR="0088010E">
        <w:t xml:space="preserve"> DEPT:’ </w:t>
      </w:r>
      <w:r w:rsidR="00083C00">
        <w:t xml:space="preserve">in Salesforce </w:t>
      </w:r>
      <w:r w:rsidR="0088010E">
        <w:t xml:space="preserve">so that they can be </w:t>
      </w:r>
      <w:r w:rsidR="00140E6A">
        <w:t>distinguished</w:t>
      </w:r>
      <w:r w:rsidR="0088010E">
        <w:t xml:space="preserve"> from comments from other </w:t>
      </w:r>
      <w:r w:rsidR="00140E6A">
        <w:t>sources</w:t>
      </w:r>
    </w:p>
    <w:p w14:paraId="493EA21C" w14:textId="77777777" w:rsidR="00513D37" w:rsidRDefault="00F578F6" w:rsidP="00927EF6">
      <w:pPr>
        <w:pStyle w:val="Normal1"/>
        <w:widowControl w:val="0"/>
        <w:contextualSpacing/>
      </w:pPr>
      <w:r>
        <w:t xml:space="preserve"> </w:t>
      </w:r>
    </w:p>
    <w:p w14:paraId="493EA21D" w14:textId="77777777" w:rsidR="00E92D25" w:rsidRPr="003906A3" w:rsidRDefault="00E92D25" w:rsidP="00D560DB">
      <w:pPr>
        <w:pStyle w:val="Heading4"/>
        <w:rPr>
          <w:rFonts w:eastAsia="Trebuchet MS"/>
        </w:rPr>
      </w:pPr>
      <w:bookmarkStart w:id="9" w:name="_Toc410130052"/>
      <w:r w:rsidRPr="00D560DB">
        <w:lastRenderedPageBreak/>
        <w:t>Service</w:t>
      </w:r>
      <w:r w:rsidRPr="003906A3">
        <w:rPr>
          <w:rFonts w:eastAsia="Trebuchet MS"/>
        </w:rPr>
        <w:t xml:space="preserve"> Request </w:t>
      </w:r>
      <w:r w:rsidR="00356F8C" w:rsidRPr="003906A3">
        <w:rPr>
          <w:rFonts w:eastAsia="Trebuchet MS"/>
        </w:rPr>
        <w:t>Status</w:t>
      </w:r>
      <w:bookmarkEnd w:id="9"/>
    </w:p>
    <w:p w14:paraId="493EA21E" w14:textId="77777777" w:rsidR="009F19BD" w:rsidRPr="009F19BD" w:rsidRDefault="009F19BD" w:rsidP="009F19BD">
      <w:pPr>
        <w:pStyle w:val="Normal1"/>
      </w:pPr>
    </w:p>
    <w:p w14:paraId="493EA21F" w14:textId="30B4072B" w:rsidR="00E92D25" w:rsidRDefault="00E92D25" w:rsidP="00E92D25">
      <w:pPr>
        <w:pStyle w:val="Normal1"/>
      </w:pPr>
      <w:r>
        <w:t xml:space="preserve">The following API calls will be used/implemented to </w:t>
      </w:r>
      <w:r w:rsidR="00EB5C5A">
        <w:t xml:space="preserve">fetch Service Request status and comments from the </w:t>
      </w:r>
      <w:r w:rsidR="003E3A75">
        <w:t>Water</w:t>
      </w:r>
      <w:r w:rsidR="00EB5C5A">
        <w:t xml:space="preserve"> Department</w:t>
      </w:r>
      <w:r w:rsidR="00DE3FFA">
        <w:t>.</w:t>
      </w:r>
    </w:p>
    <w:p w14:paraId="3AB18C03" w14:textId="77777777" w:rsidR="00C03746" w:rsidRPr="00E92D25" w:rsidRDefault="00C03746" w:rsidP="00E92D25">
      <w:pPr>
        <w:pStyle w:val="Normal1"/>
      </w:pPr>
    </w:p>
    <w:p w14:paraId="493EA220" w14:textId="6AB5FF74" w:rsidR="00DA1DEA" w:rsidRPr="003906A3" w:rsidRDefault="00A767DE" w:rsidP="00D560DB">
      <w:pPr>
        <w:pStyle w:val="Heading5"/>
        <w:rPr>
          <w:rFonts w:eastAsia="Trebuchet MS"/>
        </w:rPr>
      </w:pPr>
      <w:bookmarkStart w:id="10" w:name="_Toc410130053"/>
      <w:r w:rsidRPr="00D560DB">
        <w:t>S</w:t>
      </w:r>
      <w:r w:rsidR="00EB5C5A" w:rsidRPr="00D560DB">
        <w:t>ervice</w:t>
      </w:r>
      <w:r w:rsidR="00EB5C5A" w:rsidRPr="003906A3">
        <w:rPr>
          <w:rFonts w:eastAsia="Trebuchet MS"/>
        </w:rPr>
        <w:t xml:space="preserve"> </w:t>
      </w:r>
      <w:r w:rsidR="00C37D81" w:rsidRPr="003906A3">
        <w:rPr>
          <w:rFonts w:eastAsia="Trebuchet MS"/>
        </w:rPr>
        <w:t>R</w:t>
      </w:r>
      <w:r w:rsidR="008925B3" w:rsidRPr="003906A3">
        <w:rPr>
          <w:rFonts w:eastAsia="Trebuchet MS"/>
        </w:rPr>
        <w:t>equest</w:t>
      </w:r>
      <w:r w:rsidR="00C37D81" w:rsidRPr="003906A3">
        <w:rPr>
          <w:rFonts w:eastAsia="Trebuchet MS"/>
        </w:rPr>
        <w:t xml:space="preserve"> </w:t>
      </w:r>
      <w:r w:rsidR="00EB5C5A" w:rsidRPr="003906A3">
        <w:rPr>
          <w:rFonts w:eastAsia="Trebuchet MS"/>
        </w:rPr>
        <w:t>Status</w:t>
      </w:r>
      <w:r w:rsidR="005F3436" w:rsidRPr="003906A3">
        <w:rPr>
          <w:rFonts w:eastAsia="Trebuchet MS"/>
        </w:rPr>
        <w:t xml:space="preserve"> </w:t>
      </w:r>
      <w:r w:rsidR="0040608C" w:rsidRPr="003906A3">
        <w:rPr>
          <w:rFonts w:eastAsia="Trebuchet MS"/>
        </w:rPr>
        <w:t>Stored Procedure</w:t>
      </w:r>
      <w:bookmarkEnd w:id="10"/>
    </w:p>
    <w:p w14:paraId="0583CFCC" w14:textId="77777777" w:rsidR="00DE3FFA" w:rsidRPr="00D560DB" w:rsidRDefault="00DE3FFA" w:rsidP="00404312">
      <w:pPr>
        <w:pStyle w:val="NormalWeb"/>
        <w:spacing w:before="0" w:beforeAutospacing="0" w:after="0" w:afterAutospacing="0"/>
        <w:rPr>
          <w:rFonts w:ascii="Arial" w:hAnsi="Arial" w:cs="Arial"/>
          <w:color w:val="000000"/>
          <w:sz w:val="22"/>
          <w:szCs w:val="22"/>
        </w:rPr>
      </w:pPr>
    </w:p>
    <w:p w14:paraId="462A8552" w14:textId="0C97E825" w:rsidR="00404312" w:rsidRDefault="00404312" w:rsidP="00404312">
      <w:pPr>
        <w:pStyle w:val="NormalWeb"/>
        <w:spacing w:before="0" w:beforeAutospacing="0" w:after="0" w:afterAutospacing="0"/>
        <w:rPr>
          <w:rFonts w:ascii="Arial" w:hAnsi="Arial" w:cs="Arial"/>
          <w:color w:val="000000"/>
          <w:sz w:val="22"/>
          <w:szCs w:val="22"/>
        </w:rPr>
      </w:pPr>
      <w:r w:rsidRPr="00D560DB">
        <w:rPr>
          <w:rFonts w:ascii="Arial" w:hAnsi="Arial" w:cs="Arial"/>
          <w:color w:val="000000"/>
          <w:sz w:val="22"/>
          <w:szCs w:val="22"/>
        </w:rPr>
        <w:t xml:space="preserve">This </w:t>
      </w:r>
      <w:proofErr w:type="spellStart"/>
      <w:r w:rsidRPr="00D560DB">
        <w:rPr>
          <w:rFonts w:ascii="Arial" w:hAnsi="Arial" w:cs="Arial"/>
          <w:color w:val="000000"/>
          <w:sz w:val="22"/>
          <w:szCs w:val="22"/>
        </w:rPr>
        <w:t>flowservice</w:t>
      </w:r>
      <w:proofErr w:type="spellEnd"/>
      <w:r w:rsidRPr="00D560DB">
        <w:rPr>
          <w:rFonts w:ascii="Arial" w:hAnsi="Arial" w:cs="Arial"/>
          <w:color w:val="000000"/>
          <w:sz w:val="22"/>
          <w:szCs w:val="22"/>
        </w:rPr>
        <w:t xml:space="preserve"> </w:t>
      </w:r>
      <w:proofErr w:type="spellStart"/>
      <w:r w:rsidRPr="00D560DB">
        <w:rPr>
          <w:rFonts w:ascii="Arial" w:hAnsi="Arial" w:cs="Arial"/>
          <w:color w:val="000000"/>
          <w:sz w:val="22"/>
          <w:szCs w:val="22"/>
        </w:rPr>
        <w:t>Integrate_CityWorksWaters_SFDC</w:t>
      </w:r>
      <w:proofErr w:type="spellEnd"/>
      <w:r w:rsidRPr="00D560DB">
        <w:rPr>
          <w:rFonts w:ascii="Arial" w:hAnsi="Arial" w:cs="Arial"/>
          <w:color w:val="000000"/>
          <w:sz w:val="22"/>
          <w:szCs w:val="22"/>
        </w:rPr>
        <w:t xml:space="preserve"> Flow </w:t>
      </w:r>
      <w:r w:rsidR="00DE3FFA" w:rsidRPr="00D560DB">
        <w:rPr>
          <w:rFonts w:ascii="Arial" w:hAnsi="Arial" w:cs="Arial"/>
          <w:color w:val="000000"/>
          <w:sz w:val="22"/>
          <w:szCs w:val="22"/>
        </w:rPr>
        <w:t>Service will</w:t>
      </w:r>
      <w:r w:rsidRPr="00D560DB">
        <w:rPr>
          <w:rFonts w:ascii="Arial" w:hAnsi="Arial" w:cs="Arial"/>
          <w:color w:val="000000"/>
          <w:sz w:val="22"/>
          <w:szCs w:val="22"/>
        </w:rPr>
        <w:t xml:space="preserve"> fetch the status and latest comment from all open Service Requests from Waters Department (f</w:t>
      </w:r>
      <w:r w:rsidR="00C03746">
        <w:rPr>
          <w:rFonts w:ascii="Arial" w:hAnsi="Arial" w:cs="Arial"/>
          <w:color w:val="000000"/>
          <w:sz w:val="22"/>
          <w:szCs w:val="22"/>
        </w:rPr>
        <w:t xml:space="preserve">rom Request and </w:t>
      </w:r>
      <w:proofErr w:type="spellStart"/>
      <w:r w:rsidR="00C03746">
        <w:rPr>
          <w:rFonts w:ascii="Arial" w:hAnsi="Arial" w:cs="Arial"/>
          <w:color w:val="000000"/>
          <w:sz w:val="22"/>
          <w:szCs w:val="22"/>
        </w:rPr>
        <w:t>RequestComment</w:t>
      </w:r>
      <w:proofErr w:type="spellEnd"/>
      <w:r w:rsidR="00C03746">
        <w:rPr>
          <w:rFonts w:ascii="Arial" w:hAnsi="Arial" w:cs="Arial"/>
          <w:color w:val="000000"/>
          <w:sz w:val="22"/>
          <w:szCs w:val="22"/>
        </w:rPr>
        <w:t xml:space="preserve"> t</w:t>
      </w:r>
      <w:r w:rsidRPr="00D560DB">
        <w:rPr>
          <w:rFonts w:ascii="Arial" w:hAnsi="Arial" w:cs="Arial"/>
          <w:color w:val="000000"/>
          <w:sz w:val="22"/>
          <w:szCs w:val="22"/>
        </w:rPr>
        <w:t>able</w:t>
      </w:r>
      <w:r w:rsidR="00C03746">
        <w:rPr>
          <w:rFonts w:ascii="Arial" w:hAnsi="Arial" w:cs="Arial"/>
          <w:color w:val="000000"/>
          <w:sz w:val="22"/>
          <w:szCs w:val="22"/>
        </w:rPr>
        <w:t>s</w:t>
      </w:r>
      <w:r w:rsidRPr="00D560DB">
        <w:rPr>
          <w:rFonts w:ascii="Arial" w:hAnsi="Arial" w:cs="Arial"/>
          <w:color w:val="000000"/>
          <w:sz w:val="22"/>
          <w:szCs w:val="22"/>
        </w:rPr>
        <w:t>) and will update SFDC with Status and Comments.</w:t>
      </w:r>
    </w:p>
    <w:p w14:paraId="48552E40" w14:textId="77777777" w:rsidR="00C03746" w:rsidRPr="00D560DB" w:rsidRDefault="00C03746" w:rsidP="00404312">
      <w:pPr>
        <w:pStyle w:val="NormalWeb"/>
        <w:spacing w:before="0" w:beforeAutospacing="0" w:after="0" w:afterAutospacing="0"/>
        <w:rPr>
          <w:sz w:val="22"/>
          <w:szCs w:val="22"/>
        </w:rPr>
      </w:pPr>
    </w:p>
    <w:p w14:paraId="493EA222" w14:textId="77777777" w:rsidR="008925B3" w:rsidRPr="00D560DB" w:rsidRDefault="008925B3" w:rsidP="00D560DB">
      <w:pPr>
        <w:pStyle w:val="Heading6"/>
        <w:numPr>
          <w:ilvl w:val="0"/>
          <w:numId w:val="0"/>
        </w:numPr>
        <w:ind w:left="1152" w:hanging="1152"/>
      </w:pPr>
      <w:r w:rsidRPr="00D560DB">
        <w:t>Implemented By</w:t>
      </w:r>
    </w:p>
    <w:p w14:paraId="334CD03C" w14:textId="2D64972C" w:rsidR="00DE3FFA" w:rsidRDefault="00DE3FFA" w:rsidP="00DE3FFA">
      <w:pPr>
        <w:pStyle w:val="NormalWeb"/>
        <w:spacing w:before="0" w:beforeAutospacing="0" w:after="0" w:afterAutospacing="0"/>
        <w:rPr>
          <w:rFonts w:ascii="Arial" w:hAnsi="Arial" w:cs="Arial"/>
          <w:color w:val="000000"/>
          <w:sz w:val="22"/>
          <w:szCs w:val="22"/>
        </w:rPr>
      </w:pPr>
      <w:r w:rsidRPr="00D560DB">
        <w:rPr>
          <w:rFonts w:ascii="Arial" w:hAnsi="Arial" w:cs="Arial"/>
          <w:color w:val="000000"/>
          <w:sz w:val="22"/>
          <w:szCs w:val="22"/>
        </w:rPr>
        <w:t>Water Department</w:t>
      </w:r>
    </w:p>
    <w:p w14:paraId="162536A6" w14:textId="77777777" w:rsidR="00C03746" w:rsidRPr="00D560DB" w:rsidRDefault="00C03746" w:rsidP="00DE3FFA">
      <w:pPr>
        <w:pStyle w:val="NormalWeb"/>
        <w:spacing w:before="0" w:beforeAutospacing="0" w:after="0" w:afterAutospacing="0"/>
        <w:rPr>
          <w:sz w:val="22"/>
          <w:szCs w:val="22"/>
        </w:rPr>
      </w:pPr>
    </w:p>
    <w:p w14:paraId="493EA23A" w14:textId="77777777" w:rsidR="00DA1DEA" w:rsidRPr="00D560DB" w:rsidRDefault="00DA1DEA" w:rsidP="00BB7CB5">
      <w:pPr>
        <w:pStyle w:val="Heading6"/>
        <w:numPr>
          <w:ilvl w:val="0"/>
          <w:numId w:val="0"/>
        </w:numPr>
        <w:ind w:left="1152" w:hanging="1152"/>
      </w:pPr>
      <w:r w:rsidRPr="00D560DB">
        <w:t>Returns</w:t>
      </w:r>
    </w:p>
    <w:p w14:paraId="39DEED8E" w14:textId="77777777" w:rsidR="006B4BDA" w:rsidRDefault="006B4BDA" w:rsidP="006B4BDA">
      <w:pPr>
        <w:pStyle w:val="Normal1"/>
      </w:pPr>
      <w:r w:rsidRPr="00D560DB">
        <w:t>The service does not return anything, but updates the SFDC with Status &amp; Comments. Below table shows the fields that are retrieved from Waters and Mapped to SFDC.</w:t>
      </w:r>
    </w:p>
    <w:p w14:paraId="304FABBB" w14:textId="77777777" w:rsidR="00D2392E" w:rsidRPr="00D560DB" w:rsidRDefault="00D2392E" w:rsidP="006B4BDA">
      <w:pPr>
        <w:pStyle w:val="Normal1"/>
      </w:pPr>
    </w:p>
    <w:tbl>
      <w:tblPr>
        <w:tblW w:w="4804" w:type="pct"/>
        <w:tblInd w:w="375" w:type="dxa"/>
        <w:tblCellMar>
          <w:top w:w="15" w:type="dxa"/>
          <w:left w:w="15" w:type="dxa"/>
          <w:bottom w:w="15" w:type="dxa"/>
          <w:right w:w="15" w:type="dxa"/>
        </w:tblCellMar>
        <w:tblLook w:val="04A0" w:firstRow="1" w:lastRow="0" w:firstColumn="1" w:lastColumn="0" w:noHBand="0" w:noVBand="1"/>
      </w:tblPr>
      <w:tblGrid>
        <w:gridCol w:w="2188"/>
        <w:gridCol w:w="1523"/>
        <w:gridCol w:w="4262"/>
        <w:gridCol w:w="4957"/>
      </w:tblGrid>
      <w:tr w:rsidR="009F19BD" w:rsidRPr="00793B5A" w14:paraId="493EA24C" w14:textId="77777777" w:rsidTr="00BB7CB5">
        <w:trPr>
          <w:tblHeader/>
        </w:trPr>
        <w:tc>
          <w:tcPr>
            <w:tcW w:w="846"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48" w14:textId="77777777" w:rsidR="00DA1DEA" w:rsidRPr="00BB7CB5" w:rsidRDefault="00DA1DEA">
            <w:pPr>
              <w:pStyle w:val="NormalWeb"/>
              <w:spacing w:before="0" w:beforeAutospacing="0" w:after="0" w:afterAutospacing="0"/>
              <w:rPr>
                <w:sz w:val="22"/>
                <w:szCs w:val="22"/>
              </w:rPr>
            </w:pPr>
            <w:r w:rsidRPr="00BB7CB5">
              <w:rPr>
                <w:rFonts w:ascii="Arial" w:hAnsi="Arial" w:cs="Arial"/>
                <w:b/>
                <w:bCs/>
                <w:color w:val="000000"/>
                <w:sz w:val="22"/>
                <w:szCs w:val="22"/>
              </w:rPr>
              <w:t>Parameter</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49" w14:textId="77777777" w:rsidR="00DA1DEA" w:rsidRPr="00BB7CB5" w:rsidRDefault="00DA1DEA">
            <w:pPr>
              <w:pStyle w:val="NormalWeb"/>
              <w:spacing w:before="0" w:beforeAutospacing="0" w:after="0" w:afterAutospacing="0"/>
              <w:rPr>
                <w:sz w:val="22"/>
                <w:szCs w:val="22"/>
              </w:rPr>
            </w:pPr>
            <w:r w:rsidRPr="00BB7CB5">
              <w:rPr>
                <w:rFonts w:ascii="Arial" w:hAnsi="Arial" w:cs="Arial"/>
                <w:b/>
                <w:bCs/>
                <w:color w:val="000000"/>
                <w:sz w:val="22"/>
                <w:szCs w:val="22"/>
              </w:rPr>
              <w:t>Data Type</w:t>
            </w:r>
          </w:p>
        </w:tc>
        <w:tc>
          <w:tcPr>
            <w:tcW w:w="1648"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4A" w14:textId="77777777" w:rsidR="00DA1DEA" w:rsidRPr="00BB7CB5" w:rsidRDefault="00DA1DEA">
            <w:pPr>
              <w:pStyle w:val="NormalWeb"/>
              <w:spacing w:before="0" w:beforeAutospacing="0" w:after="0" w:afterAutospacing="0"/>
              <w:rPr>
                <w:sz w:val="22"/>
                <w:szCs w:val="22"/>
              </w:rPr>
            </w:pPr>
            <w:r w:rsidRPr="00BB7CB5">
              <w:rPr>
                <w:rFonts w:ascii="Arial" w:hAnsi="Arial" w:cs="Arial"/>
                <w:b/>
                <w:bCs/>
                <w:color w:val="000000"/>
                <w:sz w:val="22"/>
                <w:szCs w:val="22"/>
              </w:rPr>
              <w:t>Description</w:t>
            </w:r>
          </w:p>
        </w:tc>
        <w:tc>
          <w:tcPr>
            <w:tcW w:w="1917"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4B" w14:textId="77777777" w:rsidR="00DA1DEA" w:rsidRPr="00BB7CB5" w:rsidRDefault="00DA1DEA">
            <w:pPr>
              <w:pStyle w:val="NormalWeb"/>
              <w:spacing w:before="0" w:beforeAutospacing="0" w:after="0" w:afterAutospacing="0"/>
              <w:rPr>
                <w:sz w:val="22"/>
                <w:szCs w:val="22"/>
              </w:rPr>
            </w:pPr>
            <w:r w:rsidRPr="00BB7CB5">
              <w:rPr>
                <w:rFonts w:ascii="Arial" w:hAnsi="Arial" w:cs="Arial"/>
                <w:b/>
                <w:bCs/>
                <w:color w:val="000000"/>
                <w:sz w:val="22"/>
                <w:szCs w:val="22"/>
              </w:rPr>
              <w:t>Map to</w:t>
            </w:r>
          </w:p>
        </w:tc>
      </w:tr>
      <w:tr w:rsidR="009F19BD" w:rsidRPr="00793B5A" w14:paraId="493EA251"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4D" w14:textId="77777777" w:rsidR="00DA1DEA" w:rsidRPr="00BB7CB5" w:rsidRDefault="009F19BD">
            <w:pPr>
              <w:pStyle w:val="NormalWeb"/>
              <w:spacing w:before="0" w:beforeAutospacing="0" w:after="0" w:afterAutospacing="0"/>
              <w:rPr>
                <w:sz w:val="22"/>
                <w:szCs w:val="22"/>
              </w:rPr>
            </w:pPr>
            <w:r w:rsidRPr="00BB7CB5">
              <w:rPr>
                <w:rFonts w:ascii="Arial" w:hAnsi="Arial" w:cs="Arial"/>
                <w:color w:val="000000"/>
                <w:sz w:val="22"/>
                <w:szCs w:val="22"/>
              </w:rPr>
              <w:t>caseId311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4E" w14:textId="77777777" w:rsidR="00DA1DEA" w:rsidRPr="00BB7CB5" w:rsidRDefault="006874C3">
            <w:pPr>
              <w:pStyle w:val="NormalWeb"/>
              <w:spacing w:before="0" w:beforeAutospacing="0" w:after="0" w:afterAutospacing="0"/>
              <w:rPr>
                <w:sz w:val="22"/>
                <w:szCs w:val="22"/>
              </w:rPr>
            </w:pPr>
            <w:r w:rsidRPr="00BB7CB5">
              <w:rPr>
                <w:rFonts w:ascii="Arial" w:hAnsi="Arial" w:cs="Arial"/>
                <w:color w:val="000000"/>
                <w:sz w:val="22"/>
                <w:szCs w:val="22"/>
              </w:rPr>
              <w:t>S</w:t>
            </w:r>
            <w:r w:rsidR="00DA1DEA" w:rsidRPr="00BB7CB5">
              <w:rPr>
                <w:rFonts w:ascii="Arial" w:hAnsi="Arial" w:cs="Arial"/>
                <w:color w:val="000000"/>
                <w:sz w:val="22"/>
                <w:szCs w:val="22"/>
              </w:rPr>
              <w:t>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4F" w14:textId="77777777" w:rsidR="00DA1DEA" w:rsidRPr="00BB7CB5" w:rsidRDefault="00DA1DEA" w:rsidP="009F19BD">
            <w:pPr>
              <w:pStyle w:val="NormalWeb"/>
              <w:spacing w:before="0" w:beforeAutospacing="0" w:after="0" w:afterAutospacing="0"/>
              <w:rPr>
                <w:sz w:val="22"/>
                <w:szCs w:val="22"/>
              </w:rPr>
            </w:pPr>
            <w:r w:rsidRPr="00BB7CB5">
              <w:rPr>
                <w:rFonts w:ascii="Arial" w:hAnsi="Arial" w:cs="Arial"/>
                <w:color w:val="000000"/>
                <w:sz w:val="22"/>
                <w:szCs w:val="22"/>
              </w:rPr>
              <w:t xml:space="preserve">Salesforce Case </w:t>
            </w:r>
            <w:r w:rsidR="009F19BD" w:rsidRPr="00BB7CB5">
              <w:rPr>
                <w:rFonts w:ascii="Arial" w:hAnsi="Arial" w:cs="Arial"/>
                <w:color w:val="000000"/>
                <w:sz w:val="22"/>
                <w:szCs w:val="22"/>
              </w:rPr>
              <w:t>Id</w:t>
            </w: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0" w14:textId="77777777" w:rsidR="00DA1DEA" w:rsidRPr="00BB7CB5" w:rsidRDefault="00DA1DEA" w:rsidP="009F19BD">
            <w:pPr>
              <w:pStyle w:val="NormalWeb"/>
              <w:spacing w:before="0" w:beforeAutospacing="0" w:after="0" w:afterAutospacing="0"/>
              <w:rPr>
                <w:sz w:val="22"/>
                <w:szCs w:val="22"/>
              </w:rPr>
            </w:pPr>
            <w:proofErr w:type="spellStart"/>
            <w:r w:rsidRPr="00BB7CB5">
              <w:rPr>
                <w:rFonts w:ascii="Arial" w:hAnsi="Arial" w:cs="Arial"/>
                <w:color w:val="000000"/>
                <w:sz w:val="22"/>
                <w:szCs w:val="22"/>
              </w:rPr>
              <w:t>Case.</w:t>
            </w:r>
            <w:r w:rsidR="009F19BD" w:rsidRPr="00BB7CB5">
              <w:rPr>
                <w:rFonts w:ascii="Arial" w:hAnsi="Arial" w:cs="Arial"/>
                <w:color w:val="000000"/>
                <w:sz w:val="22"/>
                <w:szCs w:val="22"/>
              </w:rPr>
              <w:t>Id</w:t>
            </w:r>
            <w:proofErr w:type="spellEnd"/>
          </w:p>
        </w:tc>
      </w:tr>
      <w:tr w:rsidR="009F19BD" w:rsidRPr="00793B5A" w14:paraId="493EA256"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2" w14:textId="77777777" w:rsidR="00DA1DEA" w:rsidRPr="00BB7CB5" w:rsidRDefault="009F19BD">
            <w:pPr>
              <w:pStyle w:val="NormalWeb"/>
              <w:spacing w:before="0" w:beforeAutospacing="0" w:after="0" w:afterAutospacing="0"/>
              <w:rPr>
                <w:rFonts w:ascii="Arial" w:hAnsi="Arial" w:cs="Arial"/>
                <w:color w:val="000000"/>
                <w:sz w:val="22"/>
                <w:szCs w:val="22"/>
              </w:rPr>
            </w:pPr>
            <w:proofErr w:type="spellStart"/>
            <w:r w:rsidRPr="00BB7CB5">
              <w:rPr>
                <w:rFonts w:ascii="Arial" w:hAnsi="Arial" w:cs="Arial"/>
                <w:color w:val="000000"/>
                <w:sz w:val="22"/>
                <w:szCs w:val="22"/>
              </w:rPr>
              <w:t>requestID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3" w14:textId="77777777" w:rsidR="00DA1DEA" w:rsidRPr="00BB7CB5" w:rsidRDefault="006874C3">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S</w:t>
            </w:r>
            <w:r w:rsidR="00DA1DEA" w:rsidRPr="00BB7CB5">
              <w:rPr>
                <w:rFonts w:ascii="Arial" w:hAnsi="Arial" w:cs="Arial"/>
                <w:color w:val="000000"/>
                <w:sz w:val="22"/>
                <w:szCs w:val="22"/>
              </w:rPr>
              <w:t>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4" w14:textId="77777777" w:rsidR="00DA1DEA" w:rsidRPr="00BB7CB5" w:rsidRDefault="003E3A75">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Water</w:t>
            </w:r>
            <w:r w:rsidR="009F19BD" w:rsidRPr="00BB7CB5">
              <w:rPr>
                <w:rFonts w:ascii="Arial" w:hAnsi="Arial" w:cs="Arial"/>
                <w:color w:val="000000"/>
                <w:sz w:val="22"/>
                <w:szCs w:val="22"/>
              </w:rPr>
              <w:t xml:space="preserve"> request Id</w:t>
            </w: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3EA255" w14:textId="77777777" w:rsidR="00DA1DEA" w:rsidRPr="00BB7CB5" w:rsidRDefault="009F19BD">
            <w:pPr>
              <w:rPr>
                <w:rFonts w:ascii="Arial" w:eastAsia="Times New Roman" w:hAnsi="Arial" w:cs="Arial"/>
                <w:color w:val="000000"/>
              </w:rPr>
            </w:pPr>
            <w:r w:rsidRPr="00BB7CB5">
              <w:rPr>
                <w:rFonts w:ascii="Arial" w:eastAsia="Times New Roman" w:hAnsi="Arial" w:cs="Arial"/>
                <w:color w:val="000000"/>
              </w:rPr>
              <w:t>Case.</w:t>
            </w:r>
            <w:r w:rsidR="003E3A75" w:rsidRPr="00BB7CB5">
              <w:rPr>
                <w:rFonts w:ascii="Arial" w:eastAsia="Times New Roman" w:hAnsi="Arial" w:cs="Arial"/>
                <w:color w:val="000000"/>
              </w:rPr>
              <w:t>Water</w:t>
            </w:r>
            <w:r w:rsidRPr="00BB7CB5">
              <w:rPr>
                <w:rFonts w:ascii="Arial" w:eastAsia="Times New Roman" w:hAnsi="Arial" w:cs="Arial"/>
                <w:color w:val="000000"/>
              </w:rPr>
              <w:t>_</w:t>
            </w:r>
            <w:proofErr w:type="spellStart"/>
            <w:r w:rsidRPr="00BB7CB5">
              <w:rPr>
                <w:rFonts w:ascii="Arial" w:eastAsia="Times New Roman" w:hAnsi="Arial" w:cs="Arial"/>
                <w:color w:val="000000"/>
              </w:rPr>
              <w:t>RequestID</w:t>
            </w:r>
            <w:proofErr w:type="spellEnd"/>
            <w:r w:rsidRPr="00BB7CB5">
              <w:rPr>
                <w:rFonts w:ascii="Arial" w:eastAsia="Times New Roman" w:hAnsi="Arial" w:cs="Arial"/>
                <w:color w:val="000000"/>
              </w:rPr>
              <w:t>__c</w:t>
            </w:r>
          </w:p>
        </w:tc>
      </w:tr>
      <w:tr w:rsidR="009F19BD" w:rsidRPr="00793B5A" w14:paraId="493EA25B"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7" w14:textId="77777777" w:rsidR="009F19BD" w:rsidRPr="00BB7CB5" w:rsidRDefault="009F19BD">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ticketNum311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8" w14:textId="77777777" w:rsidR="009F19BD" w:rsidRPr="00BB7CB5" w:rsidRDefault="009F19BD">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String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9" w14:textId="77777777" w:rsidR="009F19BD" w:rsidRPr="00BB7CB5" w:rsidRDefault="009F19BD">
            <w:pPr>
              <w:pStyle w:val="NormalWeb"/>
              <w:spacing w:before="0" w:beforeAutospacing="0" w:after="0" w:afterAutospacing="0"/>
              <w:rPr>
                <w:rFonts w:ascii="Arial" w:hAnsi="Arial" w:cs="Arial"/>
                <w:color w:val="000000"/>
                <w:sz w:val="22"/>
                <w:szCs w:val="22"/>
              </w:rPr>
            </w:pP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A" w14:textId="77777777" w:rsidR="009F19BD" w:rsidRPr="00BB7CB5" w:rsidRDefault="009F19BD">
            <w:pPr>
              <w:rPr>
                <w:rFonts w:ascii="Arial" w:eastAsia="Times New Roman" w:hAnsi="Arial" w:cs="Arial"/>
                <w:color w:val="000000"/>
              </w:rPr>
            </w:pPr>
            <w:proofErr w:type="spellStart"/>
            <w:r w:rsidRPr="00BB7CB5">
              <w:rPr>
                <w:rFonts w:ascii="Arial" w:eastAsia="Times New Roman" w:hAnsi="Arial" w:cs="Arial"/>
                <w:color w:val="000000"/>
              </w:rPr>
              <w:t>Case.CaseNumber</w:t>
            </w:r>
            <w:proofErr w:type="spellEnd"/>
          </w:p>
        </w:tc>
      </w:tr>
      <w:tr w:rsidR="009F19BD" w:rsidRPr="00793B5A" w14:paraId="493EA260"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C" w14:textId="77777777" w:rsidR="009F19BD" w:rsidRPr="00BB7CB5" w:rsidRDefault="009F19BD">
            <w:pPr>
              <w:pStyle w:val="NormalWeb"/>
              <w:spacing w:before="0" w:beforeAutospacing="0" w:after="0" w:afterAutospacing="0"/>
              <w:rPr>
                <w:rFonts w:ascii="Arial" w:hAnsi="Arial" w:cs="Arial"/>
                <w:color w:val="000000"/>
                <w:sz w:val="22"/>
                <w:szCs w:val="22"/>
              </w:rPr>
            </w:pPr>
            <w:proofErr w:type="spellStart"/>
            <w:r w:rsidRPr="00BB7CB5">
              <w:rPr>
                <w:rFonts w:ascii="Arial" w:hAnsi="Arial" w:cs="Arial"/>
                <w:color w:val="000000"/>
                <w:sz w:val="22"/>
                <w:szCs w:val="22"/>
              </w:rPr>
              <w:t>problemSID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D" w14:textId="77777777" w:rsidR="009F19BD" w:rsidRPr="00BB7CB5" w:rsidRDefault="009F19BD">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String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E" w14:textId="77777777" w:rsidR="009F19BD" w:rsidRPr="00BB7CB5" w:rsidRDefault="003E3A75">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Water</w:t>
            </w:r>
            <w:r w:rsidR="009F19BD" w:rsidRPr="00BB7CB5">
              <w:rPr>
                <w:rFonts w:ascii="Arial" w:hAnsi="Arial" w:cs="Arial"/>
                <w:color w:val="000000"/>
                <w:sz w:val="22"/>
                <w:szCs w:val="22"/>
              </w:rPr>
              <w:t xml:space="preserve"> problem ID, mapped to Problem Type</w:t>
            </w: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5F" w14:textId="77777777" w:rsidR="009F19BD" w:rsidRPr="00BB7CB5" w:rsidRDefault="009F19BD">
            <w:pPr>
              <w:rPr>
                <w:rFonts w:ascii="Arial" w:eastAsia="Times New Roman" w:hAnsi="Arial" w:cs="Arial"/>
                <w:color w:val="000000"/>
              </w:rPr>
            </w:pPr>
            <w:proofErr w:type="spellStart"/>
            <w:r w:rsidRPr="00BB7CB5">
              <w:rPr>
                <w:rFonts w:ascii="Arial" w:eastAsia="Times New Roman" w:hAnsi="Arial" w:cs="Arial"/>
                <w:color w:val="000000"/>
              </w:rPr>
              <w:t>Case.Problem_Type__c</w:t>
            </w:r>
            <w:proofErr w:type="spellEnd"/>
          </w:p>
        </w:tc>
      </w:tr>
      <w:tr w:rsidR="009F19BD" w:rsidRPr="00793B5A" w14:paraId="493EA265"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1" w14:textId="77777777" w:rsidR="009F19BD" w:rsidRPr="00BB7CB5" w:rsidRDefault="009F19BD">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status311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2" w14:textId="77777777" w:rsidR="009F19BD" w:rsidRPr="00BB7CB5" w:rsidRDefault="009F19BD">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String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3" w14:textId="77777777" w:rsidR="009F19BD" w:rsidRPr="00BB7CB5" w:rsidRDefault="009F19BD">
            <w:pPr>
              <w:pStyle w:val="NormalWeb"/>
              <w:spacing w:before="0" w:beforeAutospacing="0" w:after="0" w:afterAutospacing="0"/>
              <w:rPr>
                <w:rFonts w:ascii="Arial" w:hAnsi="Arial" w:cs="Arial"/>
                <w:color w:val="000000"/>
                <w:sz w:val="22"/>
                <w:szCs w:val="22"/>
              </w:rPr>
            </w:pPr>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4" w14:textId="77777777" w:rsidR="009F19BD" w:rsidRPr="00BB7CB5" w:rsidRDefault="009F19BD">
            <w:pPr>
              <w:rPr>
                <w:rFonts w:ascii="Arial" w:eastAsia="Times New Roman" w:hAnsi="Arial" w:cs="Arial"/>
                <w:color w:val="000000"/>
              </w:rPr>
            </w:pPr>
            <w:proofErr w:type="spellStart"/>
            <w:r w:rsidRPr="00BB7CB5">
              <w:rPr>
                <w:rFonts w:ascii="Arial" w:eastAsia="Times New Roman" w:hAnsi="Arial" w:cs="Arial"/>
                <w:color w:val="000000"/>
              </w:rPr>
              <w:t>Case.Status</w:t>
            </w:r>
            <w:proofErr w:type="spellEnd"/>
          </w:p>
        </w:tc>
      </w:tr>
      <w:tr w:rsidR="009F19BD" w14:paraId="493EA26A" w14:textId="77777777" w:rsidTr="00BB7CB5">
        <w:tc>
          <w:tcPr>
            <w:tcW w:w="846"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6" w14:textId="77777777" w:rsidR="009F19BD" w:rsidRPr="00BB7CB5" w:rsidRDefault="009F19BD">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lastRenderedPageBreak/>
              <w:t>textFor311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7" w14:textId="77777777" w:rsidR="009F19BD" w:rsidRPr="00BB7CB5" w:rsidRDefault="009F19BD">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String</w:t>
            </w:r>
          </w:p>
        </w:tc>
        <w:tc>
          <w:tcPr>
            <w:tcW w:w="1648"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8" w14:textId="77777777" w:rsidR="009F19BD" w:rsidRPr="00BB7CB5" w:rsidRDefault="009F19BD">
            <w:pPr>
              <w:pStyle w:val="NormalWeb"/>
              <w:spacing w:before="0" w:beforeAutospacing="0" w:after="0" w:afterAutospacing="0"/>
              <w:rPr>
                <w:rFonts w:ascii="Arial" w:hAnsi="Arial" w:cs="Arial"/>
                <w:color w:val="000000"/>
                <w:sz w:val="22"/>
                <w:szCs w:val="22"/>
              </w:rPr>
            </w:pPr>
            <w:r w:rsidRPr="00BB7CB5">
              <w:rPr>
                <w:rFonts w:ascii="Arial" w:hAnsi="Arial" w:cs="Arial"/>
                <w:color w:val="000000"/>
                <w:sz w:val="22"/>
                <w:szCs w:val="22"/>
              </w:rPr>
              <w:t xml:space="preserve">Latest comment from </w:t>
            </w:r>
            <w:proofErr w:type="spellStart"/>
            <w:r w:rsidRPr="00BB7CB5">
              <w:rPr>
                <w:rFonts w:ascii="Arial" w:hAnsi="Arial" w:cs="Arial"/>
                <w:color w:val="000000"/>
                <w:sz w:val="22"/>
                <w:szCs w:val="22"/>
              </w:rPr>
              <w:t>CityWorks</w:t>
            </w:r>
            <w:proofErr w:type="spellEnd"/>
          </w:p>
        </w:tc>
        <w:tc>
          <w:tcPr>
            <w:tcW w:w="19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69" w14:textId="77777777" w:rsidR="009F19BD" w:rsidRPr="00BB7CB5" w:rsidRDefault="009F19BD">
            <w:pPr>
              <w:rPr>
                <w:rFonts w:ascii="Arial" w:eastAsia="Times New Roman" w:hAnsi="Arial" w:cs="Arial"/>
                <w:color w:val="000000"/>
              </w:rPr>
            </w:pPr>
            <w:proofErr w:type="spellStart"/>
            <w:r w:rsidRPr="00BB7CB5">
              <w:rPr>
                <w:rFonts w:ascii="Arial" w:eastAsia="Times New Roman" w:hAnsi="Arial" w:cs="Arial"/>
                <w:color w:val="000000"/>
              </w:rPr>
              <w:t>CaseComment.CommentBody</w:t>
            </w:r>
            <w:proofErr w:type="spellEnd"/>
          </w:p>
        </w:tc>
      </w:tr>
    </w:tbl>
    <w:p w14:paraId="493EA26C" w14:textId="42613800" w:rsidR="00A767DE" w:rsidRDefault="00A767DE">
      <w:pPr>
        <w:rPr>
          <w:rFonts w:asciiTheme="majorHAnsi" w:eastAsiaTheme="majorEastAsia" w:hAnsiTheme="majorHAnsi" w:cstheme="majorBidi"/>
          <w:i/>
          <w:iCs/>
          <w:color w:val="243F60" w:themeColor="accent1" w:themeShade="7F"/>
        </w:rPr>
      </w:pPr>
    </w:p>
    <w:p w14:paraId="493EA26D" w14:textId="77777777" w:rsidR="00DA1DEA" w:rsidRDefault="00DA1DEA" w:rsidP="00BB7CB5">
      <w:pPr>
        <w:pStyle w:val="Heading6"/>
        <w:numPr>
          <w:ilvl w:val="0"/>
          <w:numId w:val="0"/>
        </w:numPr>
        <w:ind w:left="1152" w:hanging="1152"/>
      </w:pPr>
      <w:r>
        <w:t>Implementation Notes</w:t>
      </w:r>
    </w:p>
    <w:p w14:paraId="493EA26F" w14:textId="7B7C0510" w:rsidR="009F19BD" w:rsidRDefault="00FC1F61" w:rsidP="00DA1DEA">
      <w:pPr>
        <w:pStyle w:val="NormalWeb"/>
        <w:spacing w:before="0" w:beforeAutospacing="0" w:after="0" w:afterAutospacing="0"/>
      </w:pPr>
      <w:r w:rsidRPr="00D2392E">
        <w:rPr>
          <w:rFonts w:ascii="Arial" w:hAnsi="Arial" w:cs="Arial"/>
          <w:color w:val="000000"/>
          <w:sz w:val="23"/>
          <w:szCs w:val="23"/>
        </w:rPr>
        <w:t xml:space="preserve">Integration Server flow service </w:t>
      </w:r>
      <w:proofErr w:type="spellStart"/>
      <w:r w:rsidRPr="00D2392E">
        <w:rPr>
          <w:rFonts w:ascii="Arial" w:hAnsi="Arial" w:cs="Arial"/>
          <w:color w:val="000000"/>
          <w:sz w:val="22"/>
          <w:szCs w:val="22"/>
        </w:rPr>
        <w:t>Integrate_CityWorksWaters_SFDC</w:t>
      </w:r>
      <w:proofErr w:type="spellEnd"/>
      <w:r w:rsidRPr="00D2392E">
        <w:rPr>
          <w:rFonts w:ascii="Arial" w:hAnsi="Arial" w:cs="Arial"/>
          <w:color w:val="000000"/>
          <w:sz w:val="22"/>
          <w:szCs w:val="22"/>
        </w:rPr>
        <w:t xml:space="preserve"> </w:t>
      </w:r>
      <w:r w:rsidRPr="00D2392E">
        <w:rPr>
          <w:rFonts w:ascii="Arial" w:hAnsi="Arial" w:cs="Arial"/>
          <w:color w:val="000000"/>
          <w:sz w:val="23"/>
          <w:szCs w:val="23"/>
        </w:rPr>
        <w:t>w</w:t>
      </w:r>
      <w:r w:rsidR="0008627D" w:rsidRPr="00D2392E">
        <w:rPr>
          <w:rFonts w:ascii="Arial" w:hAnsi="Arial" w:cs="Arial"/>
          <w:color w:val="000000"/>
          <w:sz w:val="23"/>
          <w:szCs w:val="23"/>
        </w:rPr>
        <w:t xml:space="preserve">ill be scheduled to run every </w:t>
      </w:r>
      <w:r w:rsidR="00D2392E" w:rsidRPr="00D2392E">
        <w:rPr>
          <w:rFonts w:ascii="Arial" w:hAnsi="Arial" w:cs="Arial"/>
          <w:color w:val="000000"/>
          <w:sz w:val="23"/>
          <w:szCs w:val="23"/>
        </w:rPr>
        <w:t>1</w:t>
      </w:r>
      <w:r w:rsidR="0008627D" w:rsidRPr="00D2392E">
        <w:rPr>
          <w:rFonts w:ascii="Arial" w:hAnsi="Arial" w:cs="Arial"/>
          <w:color w:val="000000"/>
          <w:sz w:val="23"/>
          <w:szCs w:val="23"/>
        </w:rPr>
        <w:t>5</w:t>
      </w:r>
      <w:r w:rsidRPr="00D2392E">
        <w:rPr>
          <w:rFonts w:ascii="Arial" w:hAnsi="Arial" w:cs="Arial"/>
          <w:color w:val="000000"/>
          <w:sz w:val="23"/>
          <w:szCs w:val="23"/>
        </w:rPr>
        <w:t xml:space="preserve"> minutes to retrieve the records from Waters Depart and Update SFDC with latest Comments and Status.</w:t>
      </w:r>
    </w:p>
    <w:p w14:paraId="493EA270" w14:textId="77777777" w:rsidR="00CD7478" w:rsidRDefault="00CD7478" w:rsidP="00CD7478">
      <w:pPr>
        <w:pStyle w:val="Normal1"/>
        <w:widowControl w:val="0"/>
        <w:contextualSpacing/>
        <w:jc w:val="center"/>
      </w:pPr>
    </w:p>
    <w:p w14:paraId="493EA273" w14:textId="77777777" w:rsidR="00DA1DEA" w:rsidRDefault="00DA1DEA" w:rsidP="00BB7CB5">
      <w:pPr>
        <w:pStyle w:val="Heading6"/>
        <w:numPr>
          <w:ilvl w:val="0"/>
          <w:numId w:val="0"/>
        </w:numPr>
        <w:ind w:left="1152" w:hanging="1152"/>
      </w:pPr>
      <w:r>
        <w:t>Authentication</w:t>
      </w:r>
    </w:p>
    <w:p w14:paraId="493EA274" w14:textId="77777777" w:rsidR="00DA1DEA" w:rsidRDefault="009F19BD" w:rsidP="00DA1DEA">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Contained with the </w:t>
      </w:r>
      <w:r w:rsidR="00DA1DEA">
        <w:rPr>
          <w:rFonts w:ascii="Arial" w:hAnsi="Arial" w:cs="Arial"/>
          <w:color w:val="000000"/>
          <w:sz w:val="23"/>
          <w:szCs w:val="23"/>
        </w:rPr>
        <w:t>City</w:t>
      </w:r>
      <w:r>
        <w:rPr>
          <w:rFonts w:ascii="Arial" w:hAnsi="Arial" w:cs="Arial"/>
          <w:color w:val="000000"/>
          <w:sz w:val="23"/>
          <w:szCs w:val="23"/>
        </w:rPr>
        <w:t>’s network and does not require authentication</w:t>
      </w:r>
      <w:r w:rsidR="00DA1DEA">
        <w:rPr>
          <w:rFonts w:ascii="Arial" w:hAnsi="Arial" w:cs="Arial"/>
          <w:color w:val="000000"/>
          <w:sz w:val="23"/>
          <w:szCs w:val="23"/>
        </w:rPr>
        <w:t>.</w:t>
      </w:r>
    </w:p>
    <w:p w14:paraId="2CAE3634" w14:textId="77777777" w:rsidR="00C03746" w:rsidRDefault="00C03746" w:rsidP="00DA1DEA">
      <w:pPr>
        <w:pStyle w:val="NormalWeb"/>
        <w:spacing w:before="0" w:beforeAutospacing="0" w:after="0" w:afterAutospacing="0"/>
      </w:pPr>
    </w:p>
    <w:p w14:paraId="493EA275" w14:textId="77777777" w:rsidR="00D048B5" w:rsidRDefault="00D048B5" w:rsidP="00BB7CB5">
      <w:pPr>
        <w:pStyle w:val="Heading6"/>
        <w:numPr>
          <w:ilvl w:val="0"/>
          <w:numId w:val="0"/>
        </w:numPr>
        <w:ind w:left="1152" w:hanging="1152"/>
      </w:pPr>
      <w:r>
        <w:t>Exceptions and Logging</w:t>
      </w:r>
    </w:p>
    <w:p w14:paraId="493EA276" w14:textId="77777777" w:rsidR="00513D37" w:rsidRDefault="00D735D3" w:rsidP="00927EF6">
      <w:pPr>
        <w:pStyle w:val="Normal1"/>
        <w:widowControl w:val="0"/>
        <w:contextualSpacing/>
      </w:pPr>
      <w:r>
        <w:t xml:space="preserve">Error </w:t>
      </w:r>
      <w:r w:rsidR="00140E6A">
        <w:t>occurring</w:t>
      </w:r>
      <w:r>
        <w:t xml:space="preserve"> when making call to </w:t>
      </w:r>
      <w:r w:rsidR="003E3A75">
        <w:t>Water</w:t>
      </w:r>
      <w:r>
        <w:t xml:space="preserve"> Department service will be recorded to the Integration Server error log and </w:t>
      </w:r>
      <w:r w:rsidR="008D20F6">
        <w:t xml:space="preserve">will cause </w:t>
      </w:r>
      <w:r>
        <w:t xml:space="preserve">system administrators </w:t>
      </w:r>
      <w:r w:rsidR="008D20F6">
        <w:t>to</w:t>
      </w:r>
      <w:r>
        <w:t xml:space="preserve"> be notified by email.</w:t>
      </w:r>
      <w:r w:rsidR="009546CD">
        <w:t xml:space="preserve"> This service is designed to only insert new comments and can be restarted once all issues have been resolved.</w:t>
      </w:r>
    </w:p>
    <w:p w14:paraId="32622FB3" w14:textId="77777777" w:rsidR="00C03746" w:rsidRDefault="00C03746" w:rsidP="00927EF6">
      <w:pPr>
        <w:pStyle w:val="Normal1"/>
        <w:widowControl w:val="0"/>
        <w:contextualSpacing/>
      </w:pPr>
    </w:p>
    <w:p w14:paraId="493EA277" w14:textId="7CD9EDBF" w:rsidR="00E92D25" w:rsidRPr="00A8035A" w:rsidRDefault="00E92D25" w:rsidP="00BB7CB5">
      <w:pPr>
        <w:pStyle w:val="Heading6"/>
        <w:numPr>
          <w:ilvl w:val="0"/>
          <w:numId w:val="0"/>
        </w:numPr>
        <w:ind w:left="1152" w:hanging="1152"/>
      </w:pPr>
      <w:r w:rsidRPr="00A8035A">
        <w:t>Salesforce Web Service API</w:t>
      </w:r>
    </w:p>
    <w:p w14:paraId="493EA278" w14:textId="7BCCB273" w:rsidR="00E92D25" w:rsidRDefault="00E92D25" w:rsidP="00E92D25">
      <w:pPr>
        <w:pStyle w:val="Normal1"/>
      </w:pPr>
      <w:r w:rsidRPr="00A8035A">
        <w:t xml:space="preserve">See </w:t>
      </w:r>
      <w:hyperlink r:id="rId12" w:history="1">
        <w:r w:rsidR="00192633" w:rsidRPr="00A8035A">
          <w:rPr>
            <w:rStyle w:val="Hyperlink"/>
          </w:rPr>
          <w:t>http://www.salesforce.com/us/developer/docs/api/index_Left.htm</w:t>
        </w:r>
      </w:hyperlink>
    </w:p>
    <w:p w14:paraId="493EA279" w14:textId="77777777" w:rsidR="0055648B" w:rsidRDefault="0055648B" w:rsidP="00E92D25">
      <w:pPr>
        <w:pStyle w:val="Normal1"/>
      </w:pPr>
    </w:p>
    <w:p w14:paraId="493EA27A" w14:textId="77777777" w:rsidR="00513D37" w:rsidRDefault="0015599B" w:rsidP="0015599B">
      <w:pPr>
        <w:pStyle w:val="Heading3"/>
      </w:pPr>
      <w:bookmarkStart w:id="11" w:name="_Toc410130054"/>
      <w:r>
        <w:t>Outbound Data Flow</w:t>
      </w:r>
      <w:bookmarkEnd w:id="11"/>
    </w:p>
    <w:p w14:paraId="493EA27B" w14:textId="2E498693" w:rsidR="00ED2203" w:rsidRDefault="00051E5A" w:rsidP="00344AAA">
      <w:pPr>
        <w:pStyle w:val="Normal1"/>
        <w:widowControl w:val="0"/>
        <w:contextualSpacing/>
      </w:pPr>
      <w:r>
        <w:t xml:space="preserve">Outbound </w:t>
      </w:r>
      <w:r w:rsidR="0069193B">
        <w:t>data flow</w:t>
      </w:r>
      <w:r>
        <w:t xml:space="preserve"> from Salesforce to </w:t>
      </w:r>
      <w:r w:rsidR="003E3A75">
        <w:t>Water</w:t>
      </w:r>
      <w:r w:rsidR="00074E2B">
        <w:t xml:space="preserve"> Department</w:t>
      </w:r>
      <w:r>
        <w:t xml:space="preserve"> will be </w:t>
      </w:r>
      <w:r w:rsidR="00ED2203">
        <w:t xml:space="preserve">Service Request </w:t>
      </w:r>
      <w:r w:rsidR="00074E2B">
        <w:t>submissions</w:t>
      </w:r>
      <w:r w:rsidR="0008627D">
        <w:t>.</w:t>
      </w:r>
    </w:p>
    <w:p w14:paraId="493EA27C" w14:textId="77777777" w:rsidR="00074E2B" w:rsidRDefault="00074E2B" w:rsidP="00344AAA">
      <w:pPr>
        <w:pStyle w:val="Normal1"/>
        <w:widowControl w:val="0"/>
        <w:contextualSpacing/>
      </w:pPr>
    </w:p>
    <w:p w14:paraId="493EA27D" w14:textId="61E19711" w:rsidR="0088010E" w:rsidRDefault="00A8035A" w:rsidP="00C2403B">
      <w:pPr>
        <w:pStyle w:val="Normal1"/>
        <w:widowControl w:val="0"/>
        <w:contextualSpacing/>
      </w:pPr>
      <w:r>
        <w:t>The O</w:t>
      </w:r>
      <w:r w:rsidR="00ED2203">
        <w:t>utbound flow will be trigger</w:t>
      </w:r>
      <w:r w:rsidR="00083C00">
        <w:t>ed</w:t>
      </w:r>
      <w:r w:rsidR="00ED2203">
        <w:t xml:space="preserve"> using the Salesforce Outbound Messaging feature. </w:t>
      </w:r>
      <w:r w:rsidR="00672325">
        <w:t xml:space="preserve">Salesforce Outbound Messaging </w:t>
      </w:r>
      <w:r w:rsidR="00672325" w:rsidRPr="00672325">
        <w:t>allows us to specify that changes to fields within Salesforce can cause messages with field values to be sent to designated external servers</w:t>
      </w:r>
      <w:r w:rsidR="009B7C12">
        <w:t xml:space="preserve"> via SOAP message</w:t>
      </w:r>
      <w:r w:rsidR="00672325">
        <w:t>.</w:t>
      </w:r>
      <w:r w:rsidR="009B7C12">
        <w:t xml:space="preserve"> </w:t>
      </w:r>
      <w:r w:rsidR="00ED2203">
        <w:t>I</w:t>
      </w:r>
      <w:r w:rsidR="003F732F">
        <w:t xml:space="preserve">ntegration </w:t>
      </w:r>
      <w:r w:rsidR="00ED2203">
        <w:t>S</w:t>
      </w:r>
      <w:r w:rsidR="003F732F">
        <w:t>erver</w:t>
      </w:r>
      <w:r w:rsidR="00ED2203">
        <w:t xml:space="preserve"> </w:t>
      </w:r>
      <w:r w:rsidR="009B7C12">
        <w:t>web services will be developed to receive these messages and propagate those changes to integrated systems.</w:t>
      </w:r>
      <w:r w:rsidR="00ED2203">
        <w:t xml:space="preserve"> </w:t>
      </w:r>
      <w:r w:rsidR="009B7C12">
        <w:t xml:space="preserve">Salesforce Outbound Messages are </w:t>
      </w:r>
      <w:r w:rsidR="00ED2203">
        <w:t>initiated</w:t>
      </w:r>
      <w:r w:rsidR="009B7C12">
        <w:t xml:space="preserve"> by workflows within Salesforce. Workflows will be created to detect Case </w:t>
      </w:r>
      <w:r w:rsidR="00D24A8F">
        <w:t>S</w:t>
      </w:r>
      <w:r w:rsidR="009B7C12">
        <w:t xml:space="preserve">tatus </w:t>
      </w:r>
      <w:r w:rsidR="00D24A8F">
        <w:t>update</w:t>
      </w:r>
      <w:r w:rsidR="009B7C12">
        <w:t xml:space="preserve"> and creation of new Case Comments. </w:t>
      </w:r>
      <w:r w:rsidR="00E92D25">
        <w:t xml:space="preserve">A description of the Outbound Messaging SOAP message structure can be found at </w:t>
      </w:r>
      <w:hyperlink r:id="rId13" w:history="1">
        <w:r w:rsidR="00E92D25" w:rsidRPr="004805DF">
          <w:rPr>
            <w:rStyle w:val="Hyperlink"/>
          </w:rPr>
          <w:t>http://www.salesforce.com/us/developer/docs/api/Content/sforce_api_om_outboundmessaging.htm</w:t>
        </w:r>
      </w:hyperlink>
    </w:p>
    <w:p w14:paraId="266D44B0" w14:textId="77777777" w:rsidR="00D24A8F" w:rsidRDefault="00D24A8F" w:rsidP="00C2403B">
      <w:pPr>
        <w:pStyle w:val="Normal1"/>
        <w:widowControl w:val="0"/>
        <w:contextualSpacing/>
      </w:pPr>
    </w:p>
    <w:p w14:paraId="493EA27E" w14:textId="5E96D6F1" w:rsidR="0015599B" w:rsidRDefault="001F56EB" w:rsidP="0015599B">
      <w:pPr>
        <w:pStyle w:val="Heading4"/>
      </w:pPr>
      <w:bookmarkStart w:id="12" w:name="_Toc410130055"/>
      <w:r>
        <w:t>Service Request Submit</w:t>
      </w:r>
      <w:bookmarkEnd w:id="12"/>
    </w:p>
    <w:p w14:paraId="493EA27F" w14:textId="77777777" w:rsidR="00FD21E8" w:rsidRDefault="009B7C12" w:rsidP="00083C00">
      <w:pPr>
        <w:pStyle w:val="Normal1"/>
        <w:widowControl w:val="0"/>
        <w:contextualSpacing/>
        <w:rPr>
          <w:sz w:val="23"/>
          <w:szCs w:val="23"/>
        </w:rPr>
      </w:pPr>
      <w:r>
        <w:t xml:space="preserve">For Case </w:t>
      </w:r>
      <w:r w:rsidR="00083C00">
        <w:t>submissions</w:t>
      </w:r>
      <w:r>
        <w:t xml:space="preserve">, </w:t>
      </w:r>
      <w:r w:rsidR="007573EE">
        <w:t>Sales</w:t>
      </w:r>
      <w:r w:rsidR="00B700F2">
        <w:t>f</w:t>
      </w:r>
      <w:r w:rsidR="007573EE">
        <w:t>orce</w:t>
      </w:r>
      <w:r>
        <w:t xml:space="preserve"> will call a</w:t>
      </w:r>
      <w:r w:rsidR="005A598F">
        <w:t xml:space="preserve"> </w:t>
      </w:r>
      <w:r w:rsidR="00ED2203">
        <w:t>I</w:t>
      </w:r>
      <w:r w:rsidR="003F732F">
        <w:t xml:space="preserve">ntegration </w:t>
      </w:r>
      <w:r w:rsidR="00ED2203">
        <w:t>S</w:t>
      </w:r>
      <w:r w:rsidR="003F732F">
        <w:t>erver</w:t>
      </w:r>
      <w:r w:rsidR="005A598F">
        <w:t xml:space="preserve"> </w:t>
      </w:r>
      <w:r w:rsidR="00ED2203">
        <w:t xml:space="preserve">web </w:t>
      </w:r>
      <w:r w:rsidR="005A598F">
        <w:t>services</w:t>
      </w:r>
      <w:r w:rsidR="007573EE">
        <w:t xml:space="preserve"> </w:t>
      </w:r>
      <w:r w:rsidR="002737A7">
        <w:t xml:space="preserve">with </w:t>
      </w:r>
      <w:r w:rsidR="00083C00">
        <w:t xml:space="preserve">Case field values needed to create a </w:t>
      </w:r>
      <w:r w:rsidR="003E3A75">
        <w:t>Water</w:t>
      </w:r>
      <w:r w:rsidR="00083C00">
        <w:t xml:space="preserve"> Department Service Request</w:t>
      </w:r>
      <w:r w:rsidR="002737A7">
        <w:t xml:space="preserve">, </w:t>
      </w:r>
      <w:r w:rsidR="00ED2203">
        <w:t xml:space="preserve">which </w:t>
      </w:r>
      <w:r w:rsidR="007573EE">
        <w:t>will t</w:t>
      </w:r>
      <w:r w:rsidR="00ED2203">
        <w:t xml:space="preserve">hen use </w:t>
      </w:r>
      <w:r w:rsidR="003E3A75">
        <w:t>Water</w:t>
      </w:r>
      <w:r w:rsidR="00083C00">
        <w:t xml:space="preserve"> Department Service </w:t>
      </w:r>
      <w:r w:rsidR="002737A7">
        <w:rPr>
          <w:sz w:val="23"/>
          <w:szCs w:val="23"/>
        </w:rPr>
        <w:t xml:space="preserve">Request </w:t>
      </w:r>
      <w:r w:rsidR="00083C00">
        <w:rPr>
          <w:sz w:val="23"/>
          <w:szCs w:val="23"/>
        </w:rPr>
        <w:t>submit</w:t>
      </w:r>
      <w:r w:rsidR="005A598F">
        <w:rPr>
          <w:sz w:val="23"/>
          <w:szCs w:val="23"/>
        </w:rPr>
        <w:t xml:space="preserve"> </w:t>
      </w:r>
      <w:r w:rsidR="00ED2203">
        <w:rPr>
          <w:sz w:val="23"/>
          <w:szCs w:val="23"/>
        </w:rPr>
        <w:t xml:space="preserve">API call to </w:t>
      </w:r>
      <w:r w:rsidR="00083C00">
        <w:rPr>
          <w:sz w:val="23"/>
          <w:szCs w:val="23"/>
        </w:rPr>
        <w:t>submit the Service Request</w:t>
      </w:r>
      <w:r w:rsidR="002737A7">
        <w:rPr>
          <w:sz w:val="23"/>
          <w:szCs w:val="23"/>
        </w:rPr>
        <w:t>.</w:t>
      </w:r>
    </w:p>
    <w:p w14:paraId="48F0E1CA" w14:textId="77777777" w:rsidR="00D24A8F" w:rsidRPr="00083C00" w:rsidRDefault="00D24A8F" w:rsidP="00083C00">
      <w:pPr>
        <w:pStyle w:val="Normal1"/>
        <w:widowControl w:val="0"/>
        <w:contextualSpacing/>
        <w:rPr>
          <w:sz w:val="23"/>
          <w:szCs w:val="23"/>
        </w:rPr>
      </w:pPr>
    </w:p>
    <w:p w14:paraId="493EA280" w14:textId="77777777" w:rsidR="00E92D25" w:rsidRDefault="001F56EB" w:rsidP="00DC750D">
      <w:pPr>
        <w:pStyle w:val="Heading5"/>
      </w:pPr>
      <w:bookmarkStart w:id="13" w:name="_Toc410130056"/>
      <w:r>
        <w:t>S</w:t>
      </w:r>
      <w:r w:rsidR="00532234">
        <w:t>ervice Request Create</w:t>
      </w:r>
      <w:r w:rsidR="00DC750D">
        <w:t xml:space="preserve"> Outbound Message</w:t>
      </w:r>
      <w:bookmarkEnd w:id="13"/>
    </w:p>
    <w:p w14:paraId="493EA281" w14:textId="77777777" w:rsidR="00DC750D" w:rsidRDefault="00DC750D" w:rsidP="00DC750D">
      <w:pPr>
        <w:pStyle w:val="Normal1"/>
      </w:pPr>
      <w:r>
        <w:t>Standard Salesforce Outbound SOAP message.</w:t>
      </w:r>
      <w:r w:rsidR="00083C00">
        <w:t xml:space="preserve"> SOAP</w:t>
      </w:r>
      <w:r>
        <w:t xml:space="preserve"> </w:t>
      </w:r>
      <w:r w:rsidR="00083C00">
        <w:t>i</w:t>
      </w:r>
      <w:r>
        <w:t>nterface implemented by I</w:t>
      </w:r>
      <w:r w:rsidR="003F732F">
        <w:t xml:space="preserve">ntegration </w:t>
      </w:r>
      <w:r>
        <w:t>S</w:t>
      </w:r>
      <w:r w:rsidR="003F732F">
        <w:t>erver</w:t>
      </w:r>
      <w:r>
        <w:t>.</w:t>
      </w:r>
    </w:p>
    <w:p w14:paraId="3BF8380B" w14:textId="77777777" w:rsidR="00D24A8F" w:rsidRDefault="00D24A8F" w:rsidP="00DC750D">
      <w:pPr>
        <w:pStyle w:val="Normal1"/>
      </w:pPr>
    </w:p>
    <w:p w14:paraId="493EA282" w14:textId="77777777" w:rsidR="00074E2B" w:rsidRDefault="00074E2B" w:rsidP="00BB7CB5">
      <w:pPr>
        <w:pStyle w:val="Heading6"/>
        <w:numPr>
          <w:ilvl w:val="0"/>
          <w:numId w:val="0"/>
        </w:numPr>
        <w:ind w:left="1152" w:hanging="1152"/>
      </w:pPr>
      <w:r>
        <w:t>Triggering Workflow</w:t>
      </w:r>
    </w:p>
    <w:p w14:paraId="493EA283" w14:textId="77777777" w:rsidR="00E160A7" w:rsidRDefault="00E160A7" w:rsidP="00074E2B">
      <w:pPr>
        <w:pStyle w:val="Normal1"/>
      </w:pPr>
      <w:r>
        <w:t xml:space="preserve">A workflow will be created that will trigger the outbound message when an open case is assigned to </w:t>
      </w:r>
      <w:r w:rsidR="001C439F">
        <w:t xml:space="preserve">one of the </w:t>
      </w:r>
      <w:r w:rsidR="003E3A75">
        <w:t>Water</w:t>
      </w:r>
      <w:r w:rsidR="001C439F">
        <w:t xml:space="preserve"> Department related queues</w:t>
      </w:r>
      <w:r w:rsidR="00E14634">
        <w:t>.</w:t>
      </w:r>
      <w:r w:rsidR="00C2403B">
        <w:t xml:space="preserve"> The following queues will be monitored for cases to be submitted to the </w:t>
      </w:r>
      <w:r w:rsidR="003E3A75">
        <w:t>Water</w:t>
      </w:r>
      <w:r w:rsidR="00C2403B">
        <w:t xml:space="preserve"> Department.</w:t>
      </w:r>
    </w:p>
    <w:p w14:paraId="493EA284" w14:textId="77777777" w:rsidR="00E14634" w:rsidRDefault="00E14634" w:rsidP="00074E2B">
      <w:pPr>
        <w:pStyle w:val="Normal1"/>
      </w:pPr>
    </w:p>
    <w:tbl>
      <w:tblPr>
        <w:tblW w:w="4941" w:type="pct"/>
        <w:tblInd w:w="20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29" w:type="dxa"/>
          <w:left w:w="115" w:type="dxa"/>
          <w:bottom w:w="29" w:type="dxa"/>
          <w:right w:w="115" w:type="dxa"/>
        </w:tblCellMar>
        <w:tblLook w:val="04A0" w:firstRow="1" w:lastRow="0" w:firstColumn="1" w:lastColumn="0" w:noHBand="0" w:noVBand="1"/>
      </w:tblPr>
      <w:tblGrid>
        <w:gridCol w:w="3751"/>
        <w:gridCol w:w="4516"/>
        <w:gridCol w:w="5052"/>
      </w:tblGrid>
      <w:tr w:rsidR="00E14634" w:rsidRPr="00E14634" w14:paraId="493EA288" w14:textId="77777777" w:rsidTr="00BB7CB5">
        <w:trPr>
          <w:trHeight w:val="300"/>
          <w:tblHeader/>
        </w:trPr>
        <w:tc>
          <w:tcPr>
            <w:tcW w:w="2669" w:type="dxa"/>
            <w:tcBorders>
              <w:top w:val="single" w:sz="4" w:space="0" w:color="auto"/>
              <w:bottom w:val="single" w:sz="6" w:space="0" w:color="auto"/>
            </w:tcBorders>
            <w:shd w:val="clear" w:color="auto" w:fill="D9D9D9" w:themeFill="background1" w:themeFillShade="D9"/>
            <w:noWrap/>
          </w:tcPr>
          <w:p w14:paraId="493EA285" w14:textId="77777777" w:rsidR="00E14634" w:rsidRPr="00BB7CB5" w:rsidRDefault="00E14634" w:rsidP="00E14634">
            <w:pPr>
              <w:spacing w:after="0" w:line="240" w:lineRule="auto"/>
              <w:rPr>
                <w:rFonts w:ascii="Arial" w:eastAsia="Times New Roman" w:hAnsi="Arial" w:cs="Arial"/>
                <w:b/>
                <w:color w:val="000000"/>
              </w:rPr>
            </w:pPr>
            <w:r w:rsidRPr="00BB7CB5">
              <w:rPr>
                <w:rFonts w:ascii="Arial" w:eastAsia="Times New Roman" w:hAnsi="Arial" w:cs="Arial"/>
                <w:b/>
                <w:color w:val="000000"/>
              </w:rPr>
              <w:t>311 Queue</w:t>
            </w:r>
          </w:p>
        </w:tc>
        <w:tc>
          <w:tcPr>
            <w:tcW w:w="3213" w:type="dxa"/>
            <w:tcBorders>
              <w:top w:val="single" w:sz="4" w:space="0" w:color="auto"/>
              <w:bottom w:val="single" w:sz="6" w:space="0" w:color="auto"/>
            </w:tcBorders>
            <w:shd w:val="clear" w:color="auto" w:fill="D9D9D9" w:themeFill="background1" w:themeFillShade="D9"/>
          </w:tcPr>
          <w:p w14:paraId="493EA286" w14:textId="76A71343" w:rsidR="00E14634" w:rsidRPr="00BB7CB5" w:rsidRDefault="003E3A75" w:rsidP="00114A6E">
            <w:pPr>
              <w:spacing w:after="0" w:line="240" w:lineRule="auto"/>
              <w:rPr>
                <w:rFonts w:ascii="Arial" w:eastAsia="Times New Roman" w:hAnsi="Arial" w:cs="Arial"/>
                <w:b/>
                <w:color w:val="000000"/>
              </w:rPr>
            </w:pPr>
            <w:r w:rsidRPr="00BB7CB5">
              <w:rPr>
                <w:rFonts w:ascii="Arial" w:eastAsia="Times New Roman" w:hAnsi="Arial" w:cs="Arial"/>
                <w:b/>
                <w:color w:val="000000"/>
              </w:rPr>
              <w:t>Water</w:t>
            </w:r>
            <w:r w:rsidR="00114A6E" w:rsidRPr="00BB7CB5">
              <w:rPr>
                <w:rFonts w:ascii="Arial" w:eastAsia="Times New Roman" w:hAnsi="Arial" w:cs="Arial"/>
                <w:b/>
                <w:color w:val="000000"/>
              </w:rPr>
              <w:t xml:space="preserve"> </w:t>
            </w:r>
            <w:proofErr w:type="spellStart"/>
            <w:r w:rsidR="00114A6E" w:rsidRPr="00BB7CB5">
              <w:rPr>
                <w:rFonts w:ascii="Arial" w:eastAsia="Times New Roman" w:hAnsi="Arial" w:cs="Arial"/>
                <w:b/>
                <w:color w:val="000000"/>
              </w:rPr>
              <w:t>Dept</w:t>
            </w:r>
            <w:proofErr w:type="spellEnd"/>
            <w:r w:rsidR="00114A6E" w:rsidRPr="00BB7CB5">
              <w:rPr>
                <w:rFonts w:ascii="Arial" w:eastAsia="Times New Roman" w:hAnsi="Arial" w:cs="Arial"/>
                <w:b/>
                <w:color w:val="000000"/>
              </w:rPr>
              <w:t xml:space="preserve"> Service Request type</w:t>
            </w:r>
          </w:p>
        </w:tc>
        <w:tc>
          <w:tcPr>
            <w:tcW w:w="3595" w:type="dxa"/>
            <w:tcBorders>
              <w:top w:val="single" w:sz="4" w:space="0" w:color="auto"/>
              <w:bottom w:val="single" w:sz="6" w:space="0" w:color="auto"/>
            </w:tcBorders>
            <w:shd w:val="clear" w:color="auto" w:fill="D9D9D9" w:themeFill="background1" w:themeFillShade="D9"/>
          </w:tcPr>
          <w:p w14:paraId="493EA287" w14:textId="77777777" w:rsidR="00E14634" w:rsidRPr="00BB7CB5" w:rsidRDefault="00E14634" w:rsidP="00E14634">
            <w:pPr>
              <w:spacing w:after="0" w:line="240" w:lineRule="auto"/>
              <w:rPr>
                <w:rFonts w:ascii="Arial" w:eastAsia="Times New Roman" w:hAnsi="Arial" w:cs="Arial"/>
                <w:b/>
                <w:color w:val="000000"/>
              </w:rPr>
            </w:pPr>
            <w:r w:rsidRPr="00BB7CB5">
              <w:rPr>
                <w:rFonts w:ascii="Arial" w:eastAsia="Times New Roman" w:hAnsi="Arial" w:cs="Arial"/>
                <w:b/>
                <w:color w:val="000000"/>
              </w:rPr>
              <w:t>Comments</w:t>
            </w:r>
          </w:p>
        </w:tc>
      </w:tr>
      <w:tr w:rsidR="00E14634" w:rsidRPr="00E14634" w14:paraId="493EA28C" w14:textId="77777777" w:rsidTr="00BB7CB5">
        <w:trPr>
          <w:trHeight w:val="300"/>
        </w:trPr>
        <w:tc>
          <w:tcPr>
            <w:tcW w:w="2669" w:type="dxa"/>
            <w:tcBorders>
              <w:top w:val="single" w:sz="6" w:space="0" w:color="auto"/>
            </w:tcBorders>
            <w:shd w:val="clear" w:color="auto" w:fill="auto"/>
            <w:noWrap/>
            <w:hideMark/>
          </w:tcPr>
          <w:p w14:paraId="493EA289" w14:textId="33A4D83F" w:rsidR="00E14634" w:rsidRPr="00BB7CB5" w:rsidRDefault="00F112DB" w:rsidP="00621811">
            <w:pPr>
              <w:spacing w:after="0" w:line="240" w:lineRule="auto"/>
              <w:rPr>
                <w:rFonts w:ascii="Arial" w:eastAsia="Times New Roman" w:hAnsi="Arial" w:cs="Arial"/>
                <w:color w:val="000000"/>
              </w:rPr>
            </w:pPr>
            <w:r w:rsidRPr="00BB7CB5">
              <w:rPr>
                <w:rFonts w:ascii="Arial" w:eastAsia="Times New Roman" w:hAnsi="Arial" w:cs="Arial"/>
                <w:color w:val="000000"/>
              </w:rPr>
              <w:t>Hydrant Knocked Down</w:t>
            </w:r>
          </w:p>
        </w:tc>
        <w:tc>
          <w:tcPr>
            <w:tcW w:w="3213" w:type="dxa"/>
            <w:tcBorders>
              <w:top w:val="single" w:sz="6" w:space="0" w:color="auto"/>
            </w:tcBorders>
          </w:tcPr>
          <w:p w14:paraId="493EA28A" w14:textId="2759B580" w:rsidR="00E14634" w:rsidRPr="00BB7CB5" w:rsidRDefault="00F112DB" w:rsidP="00621811">
            <w:pPr>
              <w:spacing w:after="0" w:line="240" w:lineRule="auto"/>
              <w:rPr>
                <w:rFonts w:ascii="Arial" w:eastAsia="Times New Roman" w:hAnsi="Arial" w:cs="Arial"/>
                <w:color w:val="000000"/>
              </w:rPr>
            </w:pPr>
            <w:r w:rsidRPr="00BB7CB5">
              <w:rPr>
                <w:rFonts w:ascii="Arial" w:eastAsia="Times New Roman" w:hAnsi="Arial" w:cs="Arial"/>
                <w:color w:val="000000"/>
              </w:rPr>
              <w:t>Hydrant Knocked Down</w:t>
            </w:r>
          </w:p>
        </w:tc>
        <w:tc>
          <w:tcPr>
            <w:tcW w:w="3595" w:type="dxa"/>
            <w:tcBorders>
              <w:top w:val="single" w:sz="6" w:space="0" w:color="auto"/>
            </w:tcBorders>
          </w:tcPr>
          <w:p w14:paraId="493EA28B" w14:textId="77777777" w:rsidR="00E14634" w:rsidRPr="00BB7CB5" w:rsidRDefault="00E14634" w:rsidP="00621811">
            <w:pPr>
              <w:spacing w:after="0" w:line="240" w:lineRule="auto"/>
              <w:rPr>
                <w:rFonts w:ascii="Arial" w:eastAsia="Times New Roman" w:hAnsi="Arial" w:cs="Arial"/>
                <w:color w:val="000000"/>
              </w:rPr>
            </w:pPr>
          </w:p>
        </w:tc>
      </w:tr>
      <w:tr w:rsidR="00E14634" w:rsidRPr="00E14634" w14:paraId="493EA290" w14:textId="77777777" w:rsidTr="00BB7CB5">
        <w:trPr>
          <w:trHeight w:val="300"/>
        </w:trPr>
        <w:tc>
          <w:tcPr>
            <w:tcW w:w="2669" w:type="dxa"/>
            <w:shd w:val="clear" w:color="auto" w:fill="auto"/>
            <w:noWrap/>
            <w:hideMark/>
          </w:tcPr>
          <w:p w14:paraId="493EA28D" w14:textId="0F4C65D4" w:rsidR="00E14634" w:rsidRPr="00BB7CB5" w:rsidRDefault="00F112DB" w:rsidP="00621811">
            <w:pPr>
              <w:spacing w:after="0" w:line="240" w:lineRule="auto"/>
              <w:rPr>
                <w:rFonts w:ascii="Arial" w:eastAsia="Times New Roman" w:hAnsi="Arial" w:cs="Arial"/>
                <w:color w:val="000000"/>
              </w:rPr>
            </w:pPr>
            <w:r w:rsidRPr="00BB7CB5">
              <w:rPr>
                <w:rFonts w:ascii="Arial" w:eastAsia="Times New Roman" w:hAnsi="Arial" w:cs="Arial"/>
                <w:color w:val="000000"/>
              </w:rPr>
              <w:t>Inlet Cleaning</w:t>
            </w:r>
          </w:p>
        </w:tc>
        <w:tc>
          <w:tcPr>
            <w:tcW w:w="3213" w:type="dxa"/>
          </w:tcPr>
          <w:p w14:paraId="493EA28E" w14:textId="28682D97" w:rsidR="00E14634" w:rsidRPr="00BB7CB5" w:rsidRDefault="00F112DB" w:rsidP="00621811">
            <w:pPr>
              <w:spacing w:after="0" w:line="240" w:lineRule="auto"/>
              <w:rPr>
                <w:rFonts w:ascii="Arial" w:eastAsia="Times New Roman" w:hAnsi="Arial" w:cs="Arial"/>
                <w:color w:val="000000"/>
              </w:rPr>
            </w:pPr>
            <w:r w:rsidRPr="00BB7CB5">
              <w:rPr>
                <w:rFonts w:ascii="Arial" w:eastAsia="Times New Roman" w:hAnsi="Arial" w:cs="Arial"/>
                <w:color w:val="000000"/>
              </w:rPr>
              <w:t>Inlet Cleaning</w:t>
            </w:r>
          </w:p>
        </w:tc>
        <w:tc>
          <w:tcPr>
            <w:tcW w:w="3595" w:type="dxa"/>
          </w:tcPr>
          <w:p w14:paraId="493EA28F" w14:textId="5A55A4EA" w:rsidR="00E14634" w:rsidRPr="00BB7CB5" w:rsidRDefault="00E14634" w:rsidP="00140E6A">
            <w:pPr>
              <w:spacing w:after="0" w:line="240" w:lineRule="auto"/>
              <w:rPr>
                <w:rFonts w:ascii="Arial" w:eastAsia="Times New Roman" w:hAnsi="Arial" w:cs="Arial"/>
                <w:color w:val="000000"/>
              </w:rPr>
            </w:pPr>
          </w:p>
        </w:tc>
      </w:tr>
    </w:tbl>
    <w:p w14:paraId="3BF6D7F7" w14:textId="77777777" w:rsidR="00D24A8F" w:rsidRDefault="00D24A8F" w:rsidP="00BB7CB5">
      <w:pPr>
        <w:pStyle w:val="Heading6"/>
        <w:numPr>
          <w:ilvl w:val="0"/>
          <w:numId w:val="0"/>
        </w:numPr>
      </w:pPr>
    </w:p>
    <w:p w14:paraId="493EA2B5" w14:textId="77777777" w:rsidR="00DC750D" w:rsidRDefault="00DC750D" w:rsidP="00BB7CB5">
      <w:pPr>
        <w:pStyle w:val="Heading6"/>
        <w:numPr>
          <w:ilvl w:val="0"/>
          <w:numId w:val="0"/>
        </w:numPr>
      </w:pPr>
      <w:r>
        <w:t>Fields Contained in message</w:t>
      </w:r>
    </w:p>
    <w:p w14:paraId="493EA2B6" w14:textId="7351BA5D" w:rsidR="009250DB" w:rsidRDefault="00B1365A" w:rsidP="009250DB">
      <w:pPr>
        <w:pStyle w:val="Normal1"/>
      </w:pPr>
      <w:r>
        <w:t>From Case object:</w:t>
      </w:r>
    </w:p>
    <w:p w14:paraId="07C8040A" w14:textId="77777777" w:rsidR="00D24A8F" w:rsidRPr="009250DB" w:rsidRDefault="00D24A8F" w:rsidP="009250DB">
      <w:pPr>
        <w:pStyle w:val="Normal1"/>
      </w:pPr>
    </w:p>
    <w:tbl>
      <w:tblPr>
        <w:tblW w:w="4898" w:type="pct"/>
        <w:tblInd w:w="195" w:type="dxa"/>
        <w:tblCellMar>
          <w:top w:w="15" w:type="dxa"/>
          <w:left w:w="15" w:type="dxa"/>
          <w:bottom w:w="15" w:type="dxa"/>
          <w:right w:w="15" w:type="dxa"/>
        </w:tblCellMar>
        <w:tblLook w:val="04A0" w:firstRow="1" w:lastRow="0" w:firstColumn="1" w:lastColumn="0" w:noHBand="0" w:noVBand="1"/>
      </w:tblPr>
      <w:tblGrid>
        <w:gridCol w:w="5200"/>
        <w:gridCol w:w="1723"/>
        <w:gridCol w:w="6260"/>
      </w:tblGrid>
      <w:tr w:rsidR="00D80E20" w:rsidRPr="00402CF4" w14:paraId="493EA2BA" w14:textId="77777777" w:rsidTr="00BB7CB5">
        <w:trPr>
          <w:tblHeader/>
        </w:trPr>
        <w:tc>
          <w:tcPr>
            <w:tcW w:w="1972"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B7" w14:textId="77777777" w:rsidR="00D80E20" w:rsidRPr="00402CF4" w:rsidRDefault="00D80E20" w:rsidP="004857A8">
            <w:pPr>
              <w:pStyle w:val="NormalWeb"/>
              <w:spacing w:before="0" w:beforeAutospacing="0" w:after="0" w:afterAutospacing="0"/>
              <w:rPr>
                <w:sz w:val="22"/>
                <w:szCs w:val="22"/>
              </w:rPr>
            </w:pPr>
            <w:r w:rsidRPr="00402CF4">
              <w:rPr>
                <w:rFonts w:ascii="Arial" w:hAnsi="Arial" w:cs="Arial"/>
                <w:b/>
                <w:bCs/>
                <w:color w:val="000000"/>
                <w:sz w:val="22"/>
                <w:szCs w:val="22"/>
              </w:rPr>
              <w:t>Parameter</w:t>
            </w:r>
          </w:p>
        </w:tc>
        <w:tc>
          <w:tcPr>
            <w:tcW w:w="653"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B8" w14:textId="77777777" w:rsidR="00D80E20" w:rsidRPr="00402CF4" w:rsidRDefault="00D80E20" w:rsidP="004857A8">
            <w:pPr>
              <w:pStyle w:val="NormalWeb"/>
              <w:spacing w:before="0" w:beforeAutospacing="0" w:after="0" w:afterAutospacing="0"/>
              <w:rPr>
                <w:sz w:val="22"/>
                <w:szCs w:val="22"/>
              </w:rPr>
            </w:pPr>
            <w:r w:rsidRPr="00402CF4">
              <w:rPr>
                <w:rFonts w:ascii="Arial" w:hAnsi="Arial" w:cs="Arial"/>
                <w:b/>
                <w:bCs/>
                <w:color w:val="000000"/>
                <w:sz w:val="22"/>
                <w:szCs w:val="22"/>
              </w:rPr>
              <w:t>Data Type</w:t>
            </w:r>
          </w:p>
        </w:tc>
        <w:tc>
          <w:tcPr>
            <w:tcW w:w="2374"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93EA2B9" w14:textId="77777777" w:rsidR="00D80E20" w:rsidRPr="00402CF4" w:rsidRDefault="00D80E20" w:rsidP="004857A8">
            <w:pPr>
              <w:pStyle w:val="NormalWeb"/>
              <w:spacing w:before="0" w:beforeAutospacing="0" w:after="0" w:afterAutospacing="0"/>
              <w:rPr>
                <w:sz w:val="22"/>
                <w:szCs w:val="22"/>
              </w:rPr>
            </w:pPr>
            <w:r w:rsidRPr="00402CF4">
              <w:rPr>
                <w:rFonts w:ascii="Arial" w:hAnsi="Arial" w:cs="Arial"/>
                <w:b/>
                <w:bCs/>
                <w:color w:val="000000"/>
                <w:sz w:val="22"/>
                <w:szCs w:val="22"/>
              </w:rPr>
              <w:t>Description</w:t>
            </w:r>
          </w:p>
        </w:tc>
      </w:tr>
      <w:tr w:rsidR="00D80E20" w:rsidRPr="00D2392E" w14:paraId="493EA2BE"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BB" w14:textId="77777777" w:rsidR="00D80E20" w:rsidRPr="00D2392E" w:rsidRDefault="00D80E20"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Id</w:t>
            </w:r>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BC" w14:textId="77777777" w:rsidR="00D80E20" w:rsidRPr="00D2392E" w:rsidRDefault="007B1BE8"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w:t>
            </w:r>
            <w:r w:rsidR="00D80E20" w:rsidRPr="00D2392E">
              <w:rPr>
                <w:rFonts w:ascii="Arial" w:hAnsi="Arial" w:cs="Arial"/>
                <w:color w:val="000000"/>
                <w:sz w:val="22"/>
                <w:szCs w:val="22"/>
              </w:rPr>
              <w:t>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BD" w14:textId="77777777" w:rsidR="00D80E20" w:rsidRPr="00D2392E" w:rsidRDefault="00D80E20"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Salesforce Id</w:t>
            </w:r>
          </w:p>
        </w:tc>
      </w:tr>
      <w:tr w:rsidR="00D80E20" w:rsidRPr="00D2392E" w14:paraId="493EA2C2"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BF" w14:textId="77777777" w:rsidR="00D80E20" w:rsidRPr="00D2392E" w:rsidRDefault="00D80E20" w:rsidP="004857A8">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CaseNumber</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C0" w14:textId="77777777" w:rsidR="00D80E20" w:rsidRPr="00D2392E" w:rsidRDefault="007B1BE8"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w:t>
            </w:r>
            <w:r w:rsidR="00D80E20" w:rsidRPr="00D2392E">
              <w:rPr>
                <w:rFonts w:ascii="Arial" w:hAnsi="Arial" w:cs="Arial"/>
                <w:color w:val="000000"/>
                <w:sz w:val="22"/>
                <w:szCs w:val="22"/>
              </w:rPr>
              <w:t>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C1" w14:textId="77777777" w:rsidR="00D80E20" w:rsidRPr="00D2392E" w:rsidRDefault="00D80E20" w:rsidP="004857A8">
            <w:pPr>
              <w:pStyle w:val="NormalWeb"/>
              <w:spacing w:before="0" w:beforeAutospacing="0" w:after="0" w:afterAutospacing="0"/>
              <w:rPr>
                <w:rFonts w:ascii="Arial" w:hAnsi="Arial" w:cs="Arial"/>
                <w:color w:val="000000"/>
                <w:sz w:val="22"/>
                <w:szCs w:val="22"/>
              </w:rPr>
            </w:pPr>
          </w:p>
        </w:tc>
      </w:tr>
      <w:tr w:rsidR="00DE6CF7" w:rsidRPr="00D2392E" w14:paraId="0A91F354"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1DD6AD" w14:textId="1C30921E" w:rsidR="00DE6CF7" w:rsidRPr="00D2392E" w:rsidRDefault="00DE6CF7" w:rsidP="004857A8">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Case_Record_Type__c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160E0" w14:textId="2C97118C" w:rsidR="00DE6CF7" w:rsidRPr="00D2392E" w:rsidRDefault="00DE6CF7"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E236D" w14:textId="616E5848" w:rsidR="00DE6CF7" w:rsidRPr="00D2392E" w:rsidRDefault="003D07CA"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Record Type of the Case</w:t>
            </w:r>
          </w:p>
        </w:tc>
      </w:tr>
      <w:tr w:rsidR="00F445B1" w:rsidRPr="00D2392E" w14:paraId="493EA2C6"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C3" w14:textId="0847972D" w:rsidR="00F445B1" w:rsidRPr="00D2392E" w:rsidRDefault="00F445B1"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Centerline_2272X__c</w:t>
            </w:r>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C4" w14:textId="5842C5DB" w:rsidR="00F445B1" w:rsidRPr="00D2392E" w:rsidRDefault="00F445B1"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Decimal</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C5" w14:textId="0DB33E5B" w:rsidR="00F445B1" w:rsidRPr="00D2392E" w:rsidRDefault="00F445B1" w:rsidP="004857A8">
            <w:pPr>
              <w:pStyle w:val="NormalWeb"/>
              <w:spacing w:before="0" w:beforeAutospacing="0" w:after="0" w:afterAutospacing="0"/>
              <w:rPr>
                <w:rFonts w:ascii="Arial" w:hAnsi="Arial" w:cs="Arial"/>
                <w:color w:val="000000"/>
                <w:sz w:val="22"/>
                <w:szCs w:val="22"/>
              </w:rPr>
            </w:pPr>
          </w:p>
        </w:tc>
      </w:tr>
      <w:tr w:rsidR="003D07CA" w:rsidRPr="00D2392E" w14:paraId="612423C7"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B729D1" w14:textId="33EEC3DF" w:rsidR="003D07CA" w:rsidRPr="00D2392E" w:rsidRDefault="003D07CA" w:rsidP="003D07CA">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lastRenderedPageBreak/>
              <w:t>Centerline_2272Y__c</w:t>
            </w:r>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CC1171" w14:textId="12EEACC8" w:rsidR="003D07CA" w:rsidRPr="00D2392E" w:rsidRDefault="003D07CA"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Decimal</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C5DFB6" w14:textId="77777777" w:rsidR="003D07CA" w:rsidRPr="00D2392E" w:rsidRDefault="003D07CA" w:rsidP="004857A8">
            <w:pPr>
              <w:pStyle w:val="NormalWeb"/>
              <w:spacing w:before="0" w:beforeAutospacing="0" w:after="0" w:afterAutospacing="0"/>
              <w:rPr>
                <w:rFonts w:ascii="Arial" w:hAnsi="Arial" w:cs="Arial"/>
                <w:color w:val="000000"/>
                <w:sz w:val="22"/>
                <w:szCs w:val="22"/>
              </w:rPr>
            </w:pPr>
          </w:p>
        </w:tc>
      </w:tr>
      <w:tr w:rsidR="00DE6CF7" w:rsidRPr="00D2392E" w14:paraId="2B285BA6"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7D7EAE" w14:textId="4650AEEB" w:rsidR="00DE6CF7" w:rsidRPr="00D2392E" w:rsidRDefault="00DE6CF7" w:rsidP="004857A8">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City__c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7183B1" w14:textId="31D3F56D" w:rsidR="00DE6CF7" w:rsidRPr="00D2392E" w:rsidRDefault="00DE6CF7"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D61D21" w14:textId="77777777" w:rsidR="00DE6CF7" w:rsidRPr="00D2392E" w:rsidRDefault="00DE6CF7" w:rsidP="004857A8">
            <w:pPr>
              <w:pStyle w:val="NormalWeb"/>
              <w:spacing w:before="0" w:beforeAutospacing="0" w:after="0" w:afterAutospacing="0"/>
              <w:rPr>
                <w:rFonts w:ascii="Arial" w:hAnsi="Arial" w:cs="Arial"/>
                <w:color w:val="000000"/>
                <w:sz w:val="22"/>
                <w:szCs w:val="22"/>
              </w:rPr>
            </w:pPr>
          </w:p>
        </w:tc>
      </w:tr>
      <w:tr w:rsidR="00DE6CF7" w:rsidRPr="00D2392E" w14:paraId="6CB4AD5A"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6FF5C2" w14:textId="6A6B4F74" w:rsidR="00DE6CF7" w:rsidRPr="00D2392E" w:rsidRDefault="00DE6CF7" w:rsidP="004857A8">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ContactId</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A33DF01" w14:textId="2B7B19BC" w:rsidR="00DE6CF7" w:rsidRPr="00D2392E" w:rsidRDefault="00DE6CF7"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FF06CC" w14:textId="77777777" w:rsidR="00DE6CF7" w:rsidRPr="00D2392E" w:rsidRDefault="00DE6CF7" w:rsidP="004857A8">
            <w:pPr>
              <w:pStyle w:val="NormalWeb"/>
              <w:spacing w:before="0" w:beforeAutospacing="0" w:after="0" w:afterAutospacing="0"/>
              <w:rPr>
                <w:rFonts w:ascii="Arial" w:hAnsi="Arial" w:cs="Arial"/>
                <w:color w:val="000000"/>
                <w:sz w:val="22"/>
                <w:szCs w:val="22"/>
              </w:rPr>
            </w:pPr>
          </w:p>
        </w:tc>
      </w:tr>
      <w:tr w:rsidR="00F445B1" w:rsidRPr="00D2392E" w14:paraId="493EA2CE"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CB" w14:textId="1F6D9B41"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CreatedDate</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CC" w14:textId="035A60EE" w:rsidR="00F445B1" w:rsidRPr="00D2392E" w:rsidRDefault="00F445B1"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Date/Time</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CD" w14:textId="27CDDB95" w:rsidR="00F445B1" w:rsidRPr="00D2392E" w:rsidRDefault="00DA4AA5" w:rsidP="004857A8">
            <w:pPr>
              <w:rPr>
                <w:rFonts w:ascii="Arial" w:eastAsia="Times New Roman" w:hAnsi="Arial" w:cs="Arial"/>
                <w:color w:val="000000"/>
              </w:rPr>
            </w:pPr>
            <w:r w:rsidRPr="00D2392E">
              <w:rPr>
                <w:rFonts w:ascii="Arial" w:eastAsia="Times New Roman" w:hAnsi="Arial" w:cs="Arial"/>
                <w:color w:val="000000"/>
              </w:rPr>
              <w:t>Case Creation Time</w:t>
            </w:r>
          </w:p>
        </w:tc>
      </w:tr>
      <w:tr w:rsidR="00F445B1" w:rsidRPr="00D2392E" w14:paraId="493EA2D2"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CF" w14:textId="4AE9C1F6"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Customer_Request_Id__c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0" w14:textId="01F6D3DD" w:rsidR="00F445B1" w:rsidRPr="00D2392E" w:rsidRDefault="00F445B1"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1" w14:textId="2438C91F" w:rsidR="00F445B1" w:rsidRPr="00D2392E" w:rsidRDefault="00DA4AA5" w:rsidP="00DA4AA5">
            <w:pPr>
              <w:rPr>
                <w:rFonts w:ascii="Arial" w:eastAsia="Times New Roman" w:hAnsi="Arial" w:cs="Arial"/>
                <w:color w:val="000000"/>
              </w:rPr>
            </w:pPr>
            <w:proofErr w:type="spellStart"/>
            <w:r w:rsidRPr="00D2392E">
              <w:rPr>
                <w:rFonts w:ascii="Arial" w:eastAsia="Times New Roman" w:hAnsi="Arial" w:cs="Arial"/>
                <w:color w:val="000000"/>
              </w:rPr>
              <w:t>PublicStuff</w:t>
            </w:r>
            <w:proofErr w:type="spellEnd"/>
            <w:r w:rsidRPr="00D2392E">
              <w:rPr>
                <w:rFonts w:ascii="Arial" w:eastAsia="Times New Roman" w:hAnsi="Arial" w:cs="Arial"/>
                <w:color w:val="000000"/>
              </w:rPr>
              <w:t xml:space="preserve"> Id (If created from Public Stuff)</w:t>
            </w:r>
          </w:p>
        </w:tc>
      </w:tr>
      <w:tr w:rsidR="00883269" w:rsidRPr="00D2392E" w14:paraId="18363F8B"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B07750" w14:textId="743076CF" w:rsidR="00883269" w:rsidRPr="00D2392E" w:rsidRDefault="00883269"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Department__c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DE1FEB" w14:textId="024ACFB3" w:rsidR="00883269" w:rsidRPr="00D2392E" w:rsidRDefault="00883269"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7B248F" w14:textId="69DD14A8" w:rsidR="00883269" w:rsidRPr="00D2392E" w:rsidRDefault="003D07CA" w:rsidP="00DA4AA5">
            <w:pPr>
              <w:rPr>
                <w:rFonts w:ascii="Arial" w:eastAsia="Times New Roman" w:hAnsi="Arial" w:cs="Arial"/>
                <w:color w:val="000000"/>
              </w:rPr>
            </w:pPr>
            <w:r w:rsidRPr="00D2392E">
              <w:rPr>
                <w:rFonts w:ascii="Arial" w:eastAsia="Times New Roman" w:hAnsi="Arial" w:cs="Arial"/>
                <w:color w:val="000000"/>
              </w:rPr>
              <w:t xml:space="preserve">Department of the Case </w:t>
            </w:r>
          </w:p>
        </w:tc>
      </w:tr>
      <w:tr w:rsidR="00F445B1" w:rsidRPr="00D2392E" w14:paraId="493EA2D6"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3" w14:textId="415C17CD" w:rsidR="00F445B1" w:rsidRPr="00D2392E" w:rsidRDefault="00F445B1"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Description</w:t>
            </w:r>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4" w14:textId="0509F436" w:rsidR="00F445B1" w:rsidRPr="00D2392E" w:rsidRDefault="00F445B1"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5" w14:textId="2D6A0F21" w:rsidR="00F445B1" w:rsidRPr="00D2392E" w:rsidRDefault="00F445B1" w:rsidP="004857A8">
            <w:pPr>
              <w:rPr>
                <w:rFonts w:ascii="Arial" w:eastAsia="Times New Roman" w:hAnsi="Arial" w:cs="Arial"/>
                <w:color w:val="000000"/>
              </w:rPr>
            </w:pPr>
          </w:p>
        </w:tc>
      </w:tr>
      <w:tr w:rsidR="00F445B1" w:rsidRPr="00D2392E" w14:paraId="493EA2DA"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7" w14:textId="221A4A2E"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Details__c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8" w14:textId="7394C582" w:rsidR="00F445B1" w:rsidRPr="00D2392E" w:rsidRDefault="00F445B1"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9" w14:textId="7E02BFCA" w:rsidR="00F445B1" w:rsidRPr="00D2392E" w:rsidRDefault="00DA4AA5" w:rsidP="004857A8">
            <w:pPr>
              <w:rPr>
                <w:rFonts w:ascii="Arial" w:eastAsia="Times New Roman" w:hAnsi="Arial" w:cs="Arial"/>
                <w:color w:val="000000"/>
              </w:rPr>
            </w:pPr>
            <w:r w:rsidRPr="00D2392E">
              <w:rPr>
                <w:rFonts w:ascii="Arial" w:eastAsia="Times New Roman" w:hAnsi="Arial" w:cs="Arial"/>
                <w:color w:val="000000"/>
              </w:rPr>
              <w:t>Salesforce Description + Fields value related to that SR.</w:t>
            </w:r>
          </w:p>
        </w:tc>
      </w:tr>
      <w:tr w:rsidR="003D07CA" w:rsidRPr="00D2392E" w14:paraId="3CE837A7"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49CCE6" w14:textId="33ABD058" w:rsidR="003D07CA" w:rsidRPr="00D2392E" w:rsidRDefault="003D07CA"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hansenAddressKey</w:t>
            </w:r>
            <w:proofErr w:type="spellEnd"/>
            <w:r w:rsidRPr="00D2392E">
              <w:rPr>
                <w:rFonts w:ascii="Arial" w:hAnsi="Arial" w:cs="Arial"/>
                <w:color w:val="000000"/>
                <w:sz w:val="22"/>
                <w:szCs w:val="22"/>
              </w:rPr>
              <w:t>__c</w:t>
            </w:r>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467CD3" w14:textId="61648F2B" w:rsidR="003D07CA" w:rsidRPr="00D2392E" w:rsidRDefault="003D07CA"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2FB2B9" w14:textId="77777777" w:rsidR="003D07CA" w:rsidRPr="00D2392E" w:rsidRDefault="003D07CA" w:rsidP="004857A8">
            <w:pPr>
              <w:rPr>
                <w:rFonts w:ascii="Arial" w:eastAsia="Times New Roman" w:hAnsi="Arial" w:cs="Arial"/>
                <w:color w:val="000000"/>
              </w:rPr>
            </w:pPr>
          </w:p>
        </w:tc>
      </w:tr>
      <w:tr w:rsidR="00883269" w:rsidRPr="00D2392E" w14:paraId="5C78845D"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8B4107" w14:textId="29E1BFE8" w:rsidR="00883269" w:rsidRPr="00D2392E" w:rsidRDefault="00883269"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HANSEN_Problem_Code__c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4A7E37" w14:textId="548BE057" w:rsidR="00883269" w:rsidRPr="00D2392E" w:rsidRDefault="00883269"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D8C132" w14:textId="77777777" w:rsidR="00883269" w:rsidRPr="00D2392E" w:rsidRDefault="00883269" w:rsidP="004857A8">
            <w:pPr>
              <w:rPr>
                <w:rFonts w:ascii="Arial" w:eastAsia="Times New Roman" w:hAnsi="Arial" w:cs="Arial"/>
                <w:color w:val="000000"/>
              </w:rPr>
            </w:pPr>
          </w:p>
        </w:tc>
      </w:tr>
      <w:tr w:rsidR="00883269" w:rsidRPr="00D2392E" w14:paraId="14FC309D"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7AD59B" w14:textId="1CC0933D" w:rsidR="00883269" w:rsidRPr="00D2392E" w:rsidRDefault="00883269" w:rsidP="00883269">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Hansen_Request_ID__c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614B6B" w14:textId="152A3C84" w:rsidR="00883269" w:rsidRPr="00D2392E" w:rsidRDefault="00883269"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6EC84" w14:textId="77777777" w:rsidR="00883269" w:rsidRPr="00D2392E" w:rsidRDefault="00883269" w:rsidP="004857A8">
            <w:pPr>
              <w:rPr>
                <w:rFonts w:ascii="Arial" w:eastAsia="Times New Roman" w:hAnsi="Arial" w:cs="Arial"/>
                <w:color w:val="000000"/>
              </w:rPr>
            </w:pPr>
          </w:p>
        </w:tc>
      </w:tr>
      <w:tr w:rsidR="00883269" w:rsidRPr="00D2392E" w14:paraId="1F4453A4"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C7D7C" w14:textId="1B49752D" w:rsidR="00883269" w:rsidRPr="00D2392E" w:rsidRDefault="00883269" w:rsidP="00883269">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Issue__c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16DBA2" w14:textId="11A1F6D9" w:rsidR="00883269" w:rsidRPr="00D2392E" w:rsidRDefault="00883269"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F4AAAC" w14:textId="77777777" w:rsidR="00883269" w:rsidRPr="00D2392E" w:rsidRDefault="00883269" w:rsidP="004857A8">
            <w:pPr>
              <w:rPr>
                <w:rFonts w:ascii="Arial" w:eastAsia="Times New Roman" w:hAnsi="Arial" w:cs="Arial"/>
                <w:color w:val="000000"/>
              </w:rPr>
            </w:pPr>
          </w:p>
        </w:tc>
      </w:tr>
      <w:tr w:rsidR="00883269" w:rsidRPr="00D2392E" w14:paraId="5FBDBDB6"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FEB630" w14:textId="0D23DE3E" w:rsidR="00883269" w:rsidRPr="00D2392E" w:rsidRDefault="00883269" w:rsidP="00883269">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Origin__c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9FF414" w14:textId="0D87A153" w:rsidR="00883269" w:rsidRPr="00D2392E" w:rsidRDefault="00883269"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63764B" w14:textId="77777777" w:rsidR="00883269" w:rsidRPr="00D2392E" w:rsidRDefault="00883269" w:rsidP="004857A8">
            <w:pPr>
              <w:rPr>
                <w:rFonts w:ascii="Arial" w:eastAsia="Times New Roman" w:hAnsi="Arial" w:cs="Arial"/>
                <w:color w:val="000000"/>
              </w:rPr>
            </w:pPr>
          </w:p>
        </w:tc>
      </w:tr>
      <w:tr w:rsidR="00F445B1" w:rsidRPr="00D2392E" w14:paraId="493EA2DE"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B" w14:textId="4DBC0502" w:rsidR="00F445B1" w:rsidRPr="00D2392E" w:rsidRDefault="00F445B1" w:rsidP="00F445B1">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lastRenderedPageBreak/>
              <w:t>ParentId</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C" w14:textId="40103FB2" w:rsidR="00F445B1" w:rsidRPr="00D2392E" w:rsidRDefault="00F445B1"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D" w14:textId="10F4C706" w:rsidR="00F445B1" w:rsidRPr="00D2392E" w:rsidRDefault="00BF6D68" w:rsidP="004857A8">
            <w:pPr>
              <w:rPr>
                <w:rFonts w:ascii="Arial" w:eastAsia="Times New Roman" w:hAnsi="Arial" w:cs="Arial"/>
                <w:color w:val="000000"/>
              </w:rPr>
            </w:pPr>
            <w:r w:rsidRPr="00D2392E">
              <w:rPr>
                <w:rFonts w:ascii="Arial" w:eastAsia="Times New Roman" w:hAnsi="Arial" w:cs="Arial"/>
                <w:color w:val="000000"/>
              </w:rPr>
              <w:t>Salesforce Parent Case ID</w:t>
            </w:r>
          </w:p>
        </w:tc>
      </w:tr>
      <w:tr w:rsidR="00883269" w:rsidRPr="00D2392E" w14:paraId="052DF24D"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90CD8A" w14:textId="16280ABB" w:rsidR="00883269" w:rsidRPr="00D2392E" w:rsidRDefault="00883269" w:rsidP="00F445B1">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Problem_Type_Highways__c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29DCB4" w14:textId="2744B35D" w:rsidR="00883269" w:rsidRPr="00D2392E" w:rsidRDefault="00883269"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B04E0B8" w14:textId="77777777" w:rsidR="00883269" w:rsidRPr="00D2392E" w:rsidRDefault="00883269" w:rsidP="004857A8">
            <w:pPr>
              <w:rPr>
                <w:rFonts w:ascii="Arial" w:eastAsia="Times New Roman" w:hAnsi="Arial" w:cs="Arial"/>
                <w:color w:val="000000"/>
              </w:rPr>
            </w:pPr>
          </w:p>
        </w:tc>
      </w:tr>
      <w:tr w:rsidR="00883269" w:rsidRPr="00D2392E" w14:paraId="20257603"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B52666" w14:textId="193070EB" w:rsidR="00883269" w:rsidRPr="00D2392E" w:rsidRDefault="00883269" w:rsidP="00F445B1">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Problem_Type_Sanitation__c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8EFA43" w14:textId="11A1B1D5" w:rsidR="00883269" w:rsidRPr="00D2392E" w:rsidRDefault="00883269"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23A2B4" w14:textId="77777777" w:rsidR="00883269" w:rsidRPr="00D2392E" w:rsidRDefault="00883269" w:rsidP="004857A8">
            <w:pPr>
              <w:rPr>
                <w:rFonts w:ascii="Arial" w:eastAsia="Times New Roman" w:hAnsi="Arial" w:cs="Arial"/>
                <w:color w:val="000000"/>
              </w:rPr>
            </w:pPr>
          </w:p>
        </w:tc>
      </w:tr>
      <w:tr w:rsidR="00883269" w:rsidRPr="00D2392E" w14:paraId="3F9D71EB"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2D016B" w14:textId="726897B2" w:rsidR="00883269" w:rsidRPr="00D2392E" w:rsidRDefault="00883269" w:rsidP="00F445B1">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Problem_Type__c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9C45C7" w14:textId="032FF0F4" w:rsidR="00883269" w:rsidRPr="00D2392E" w:rsidRDefault="00883269"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2DD050" w14:textId="77777777" w:rsidR="00883269" w:rsidRPr="00D2392E" w:rsidRDefault="00883269" w:rsidP="004857A8">
            <w:pPr>
              <w:rPr>
                <w:rFonts w:ascii="Arial" w:eastAsia="Times New Roman" w:hAnsi="Arial" w:cs="Arial"/>
                <w:color w:val="000000"/>
              </w:rPr>
            </w:pPr>
          </w:p>
        </w:tc>
      </w:tr>
      <w:tr w:rsidR="00883269" w:rsidRPr="00D2392E" w14:paraId="4A33506C"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64A6E1" w14:textId="2DA127B0" w:rsidR="00883269" w:rsidRPr="00D2392E" w:rsidRDefault="00883269" w:rsidP="00F445B1">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PublicStuff_Custom_Fields__c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62E4D2" w14:textId="1A7C465C" w:rsidR="00883269" w:rsidRPr="00D2392E" w:rsidRDefault="00883269" w:rsidP="004857A8">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13963" w14:textId="77777777" w:rsidR="00883269" w:rsidRPr="00D2392E" w:rsidRDefault="00883269" w:rsidP="004857A8">
            <w:pPr>
              <w:rPr>
                <w:rFonts w:ascii="Arial" w:eastAsia="Times New Roman" w:hAnsi="Arial" w:cs="Arial"/>
                <w:color w:val="000000"/>
              </w:rPr>
            </w:pPr>
          </w:p>
        </w:tc>
      </w:tr>
      <w:tr w:rsidR="00F445B1" w:rsidRPr="00D2392E" w14:paraId="493EA2E2"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DF" w14:textId="659C7FF4"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Redressed_Case_Number__c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0" w14:textId="4A68732B" w:rsidR="00F445B1" w:rsidRPr="00D2392E" w:rsidRDefault="00F445B1"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1" w14:textId="41B1DE9D" w:rsidR="00F445B1" w:rsidRPr="00D2392E" w:rsidRDefault="00F445B1" w:rsidP="00F675B4">
            <w:pPr>
              <w:rPr>
                <w:rFonts w:ascii="Arial" w:eastAsia="Times New Roman" w:hAnsi="Arial" w:cs="Arial"/>
                <w:color w:val="000000"/>
              </w:rPr>
            </w:pPr>
            <w:r w:rsidRPr="00D2392E">
              <w:rPr>
                <w:rFonts w:ascii="Arial" w:eastAsia="Times New Roman" w:hAnsi="Arial" w:cs="Arial"/>
                <w:color w:val="000000"/>
              </w:rPr>
              <w:t>Case Number for which this is Redress</w:t>
            </w:r>
          </w:p>
        </w:tc>
      </w:tr>
      <w:tr w:rsidR="00F445B1" w:rsidRPr="00D2392E" w14:paraId="32590091"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792A4C" w14:textId="3FE5AB27"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Redressed_Street_Request_Id__c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586F6A" w14:textId="24171ADB" w:rsidR="00F445B1" w:rsidRPr="00D2392E" w:rsidRDefault="00F445B1"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B70C20" w14:textId="660FEAD2" w:rsidR="00F445B1" w:rsidRPr="00D2392E" w:rsidRDefault="00DA4AA5" w:rsidP="00F675B4">
            <w:pPr>
              <w:rPr>
                <w:rFonts w:ascii="Arial" w:eastAsia="Times New Roman" w:hAnsi="Arial" w:cs="Arial"/>
                <w:color w:val="000000"/>
              </w:rPr>
            </w:pPr>
            <w:r w:rsidRPr="00D2392E">
              <w:rPr>
                <w:rFonts w:ascii="Arial" w:eastAsia="Times New Roman" w:hAnsi="Arial" w:cs="Arial"/>
                <w:color w:val="000000"/>
              </w:rPr>
              <w:t>Water Request ID for which this is Redress</w:t>
            </w:r>
          </w:p>
        </w:tc>
      </w:tr>
      <w:tr w:rsidR="00883269" w:rsidRPr="00D2392E" w14:paraId="20E19C07"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B91659" w14:textId="3D6BA72A" w:rsidR="00883269" w:rsidRPr="00D2392E" w:rsidRDefault="00883269"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Resurfacing_Defect__c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9B4938" w14:textId="65F8BB44" w:rsidR="00883269" w:rsidRPr="00D2392E" w:rsidRDefault="00883269"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54D0F9" w14:textId="77777777" w:rsidR="00883269" w:rsidRPr="00D2392E" w:rsidRDefault="00883269" w:rsidP="00F675B4">
            <w:pPr>
              <w:rPr>
                <w:rFonts w:ascii="Arial" w:eastAsia="Times New Roman" w:hAnsi="Arial" w:cs="Arial"/>
                <w:color w:val="000000"/>
              </w:rPr>
            </w:pPr>
          </w:p>
        </w:tc>
      </w:tr>
      <w:tr w:rsidR="00883269" w:rsidRPr="00D2392E" w14:paraId="643E19AB"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2B7B88" w14:textId="123504B6" w:rsidR="00883269" w:rsidRPr="00D2392E" w:rsidRDefault="00883269"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Resurfacing_Request__c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2ED2B8" w14:textId="170267E7" w:rsidR="00883269" w:rsidRPr="00D2392E" w:rsidRDefault="00883269"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6AD2B" w14:textId="77777777" w:rsidR="00883269" w:rsidRPr="00D2392E" w:rsidRDefault="00883269" w:rsidP="00F675B4">
            <w:pPr>
              <w:rPr>
                <w:rFonts w:ascii="Arial" w:eastAsia="Times New Roman" w:hAnsi="Arial" w:cs="Arial"/>
                <w:color w:val="000000"/>
              </w:rPr>
            </w:pPr>
          </w:p>
        </w:tc>
      </w:tr>
      <w:tr w:rsidR="00F445B1" w:rsidRPr="00D2392E" w14:paraId="4A00E520"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31E06D" w14:textId="68E3C624"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SAG_Contact_City__c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7B8E8A" w14:textId="5640BD3E" w:rsidR="00F445B1"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4180EEA" w14:textId="19670CD2" w:rsidR="00F445B1" w:rsidRPr="00D2392E" w:rsidRDefault="00DA4AA5" w:rsidP="00F675B4">
            <w:pPr>
              <w:rPr>
                <w:rFonts w:ascii="Arial" w:eastAsia="Times New Roman" w:hAnsi="Arial" w:cs="Arial"/>
                <w:color w:val="000000"/>
              </w:rPr>
            </w:pPr>
            <w:r w:rsidRPr="00D2392E">
              <w:rPr>
                <w:rFonts w:ascii="Arial" w:eastAsia="Times New Roman" w:hAnsi="Arial" w:cs="Arial"/>
                <w:color w:val="000000"/>
              </w:rPr>
              <w:t>Contact’s City</w:t>
            </w:r>
          </w:p>
        </w:tc>
      </w:tr>
      <w:tr w:rsidR="00F445B1" w:rsidRPr="00D2392E" w14:paraId="3DA60854" w14:textId="77777777" w:rsidTr="00BB7CB5">
        <w:trPr>
          <w:trHeight w:val="537"/>
        </w:trPr>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62C65B" w14:textId="05353E28"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SAG_Contact_Email__c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6060B5" w14:textId="0C624548" w:rsidR="00F445B1"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Email</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6ADCD1" w14:textId="013C4CFB" w:rsidR="00F445B1" w:rsidRPr="00D2392E" w:rsidRDefault="00DA4AA5" w:rsidP="00F675B4">
            <w:pPr>
              <w:rPr>
                <w:rFonts w:ascii="Arial" w:eastAsia="Times New Roman" w:hAnsi="Arial" w:cs="Arial"/>
                <w:color w:val="000000"/>
              </w:rPr>
            </w:pPr>
            <w:r w:rsidRPr="00D2392E">
              <w:rPr>
                <w:rFonts w:ascii="Arial" w:eastAsia="Times New Roman" w:hAnsi="Arial" w:cs="Arial"/>
                <w:color w:val="000000"/>
              </w:rPr>
              <w:t>Contact’s Email</w:t>
            </w:r>
          </w:p>
        </w:tc>
      </w:tr>
      <w:tr w:rsidR="00F445B1" w:rsidRPr="00D2392E" w14:paraId="2D9043B4"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9A6685" w14:textId="669E274C"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SAG_Contact_First_Name_c__c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5BB44A" w14:textId="31089F31" w:rsidR="00F445B1"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048A8" w14:textId="496C3FE1" w:rsidR="00F445B1" w:rsidRPr="00D2392E" w:rsidRDefault="00DA4AA5" w:rsidP="00F675B4">
            <w:pPr>
              <w:rPr>
                <w:rFonts w:ascii="Arial" w:eastAsia="Times New Roman" w:hAnsi="Arial" w:cs="Arial"/>
                <w:color w:val="000000"/>
              </w:rPr>
            </w:pPr>
            <w:r w:rsidRPr="00D2392E">
              <w:rPr>
                <w:rFonts w:ascii="Arial" w:eastAsia="Times New Roman" w:hAnsi="Arial" w:cs="Arial"/>
                <w:color w:val="000000"/>
              </w:rPr>
              <w:t>Contact’s First Name</w:t>
            </w:r>
          </w:p>
        </w:tc>
      </w:tr>
      <w:tr w:rsidR="00F445B1" w:rsidRPr="00D2392E" w14:paraId="3F3C7C8A"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820ECF" w14:textId="5C56733D"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lastRenderedPageBreak/>
              <w:t>SAG_Contact_Last_Name__c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7EDA71" w14:textId="32CFF1F2" w:rsidR="00F445B1"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8EE036" w14:textId="1153527A" w:rsidR="00F445B1" w:rsidRPr="00D2392E" w:rsidRDefault="00DA4AA5" w:rsidP="00F675B4">
            <w:pPr>
              <w:rPr>
                <w:rFonts w:ascii="Arial" w:eastAsia="Times New Roman" w:hAnsi="Arial" w:cs="Arial"/>
                <w:color w:val="000000"/>
              </w:rPr>
            </w:pPr>
            <w:r w:rsidRPr="00D2392E">
              <w:rPr>
                <w:rFonts w:ascii="Arial" w:eastAsia="Times New Roman" w:hAnsi="Arial" w:cs="Arial"/>
                <w:color w:val="000000"/>
              </w:rPr>
              <w:t>Contact’s Last Name</w:t>
            </w:r>
          </w:p>
        </w:tc>
      </w:tr>
      <w:tr w:rsidR="00F445B1" w:rsidRPr="00D2392E" w14:paraId="50553FCB"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829CF7" w14:textId="7B8FC2D3"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SAG_Contact_Mobile_Phone__c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C799C" w14:textId="6E818DE7" w:rsidR="00F445B1"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623343" w14:textId="70C92536" w:rsidR="00F445B1" w:rsidRPr="00D2392E" w:rsidRDefault="00DA4AA5" w:rsidP="00F675B4">
            <w:pPr>
              <w:rPr>
                <w:rFonts w:ascii="Arial" w:eastAsia="Times New Roman" w:hAnsi="Arial" w:cs="Arial"/>
                <w:color w:val="000000"/>
              </w:rPr>
            </w:pPr>
            <w:r w:rsidRPr="00D2392E">
              <w:rPr>
                <w:rFonts w:ascii="Arial" w:eastAsia="Times New Roman" w:hAnsi="Arial" w:cs="Arial"/>
                <w:color w:val="000000"/>
              </w:rPr>
              <w:t>Contact’s Mobile Phone</w:t>
            </w:r>
          </w:p>
        </w:tc>
      </w:tr>
      <w:tr w:rsidR="00F445B1" w:rsidRPr="00D2392E" w14:paraId="632EF66B"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7D4042" w14:textId="5532066C"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SAG_Contact_Phone__c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172B4B" w14:textId="7B2DD193" w:rsidR="00F445B1"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CE4DE40" w14:textId="71A406CC" w:rsidR="00F445B1" w:rsidRPr="00D2392E" w:rsidRDefault="00DA4AA5" w:rsidP="00F675B4">
            <w:pPr>
              <w:rPr>
                <w:rFonts w:ascii="Arial" w:eastAsia="Times New Roman" w:hAnsi="Arial" w:cs="Arial"/>
                <w:color w:val="000000"/>
              </w:rPr>
            </w:pPr>
            <w:r w:rsidRPr="00D2392E">
              <w:rPr>
                <w:rFonts w:ascii="Arial" w:eastAsia="Times New Roman" w:hAnsi="Arial" w:cs="Arial"/>
                <w:color w:val="000000"/>
              </w:rPr>
              <w:t>Contact’s Phone</w:t>
            </w:r>
          </w:p>
        </w:tc>
      </w:tr>
      <w:tr w:rsidR="00F445B1" w:rsidRPr="00D2392E" w14:paraId="094D4863"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1B0872" w14:textId="7B2D3B1E"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SAG_Contact_State_Code__c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71FE1E5" w14:textId="3CA5B992" w:rsidR="00F445B1"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29D7EC" w14:textId="77777777" w:rsidR="00F445B1" w:rsidRPr="00D2392E" w:rsidRDefault="00F445B1" w:rsidP="00F675B4">
            <w:pPr>
              <w:rPr>
                <w:rFonts w:ascii="Arial" w:eastAsia="Times New Roman" w:hAnsi="Arial" w:cs="Arial"/>
                <w:color w:val="000000"/>
              </w:rPr>
            </w:pPr>
          </w:p>
        </w:tc>
      </w:tr>
      <w:tr w:rsidR="00F445B1" w:rsidRPr="00D2392E" w14:paraId="331E5366"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DEB4A9" w14:textId="1141DE98"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SAG_Contact_State__c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C5A82A" w14:textId="3CCCDA73" w:rsidR="00F445B1"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D114F9" w14:textId="3BC00777" w:rsidR="00F445B1" w:rsidRPr="00D2392E" w:rsidRDefault="00DA4AA5" w:rsidP="00F675B4">
            <w:pPr>
              <w:rPr>
                <w:rFonts w:ascii="Arial" w:eastAsia="Times New Roman" w:hAnsi="Arial" w:cs="Arial"/>
                <w:color w:val="000000"/>
              </w:rPr>
            </w:pPr>
            <w:r w:rsidRPr="00D2392E">
              <w:rPr>
                <w:rFonts w:ascii="Arial" w:eastAsia="Times New Roman" w:hAnsi="Arial" w:cs="Arial"/>
                <w:color w:val="000000"/>
              </w:rPr>
              <w:t>Contact’s State</w:t>
            </w:r>
          </w:p>
        </w:tc>
      </w:tr>
      <w:tr w:rsidR="00F445B1" w:rsidRPr="00D2392E" w14:paraId="5E7EE946"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7239B6" w14:textId="270527E4"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SAG_Contact_Street__c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1CC3CD" w14:textId="19E54166" w:rsidR="00F445B1"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04A4A" w14:textId="29226A57" w:rsidR="00F445B1" w:rsidRPr="00D2392E" w:rsidRDefault="00DA4AA5" w:rsidP="00F675B4">
            <w:pPr>
              <w:rPr>
                <w:rFonts w:ascii="Arial" w:eastAsia="Times New Roman" w:hAnsi="Arial" w:cs="Arial"/>
                <w:color w:val="000000"/>
              </w:rPr>
            </w:pPr>
            <w:r w:rsidRPr="00D2392E">
              <w:rPr>
                <w:rFonts w:ascii="Arial" w:eastAsia="Times New Roman" w:hAnsi="Arial" w:cs="Arial"/>
                <w:color w:val="000000"/>
              </w:rPr>
              <w:t>Contact’s Street</w:t>
            </w:r>
          </w:p>
        </w:tc>
      </w:tr>
      <w:tr w:rsidR="00F445B1" w:rsidRPr="00D2392E" w14:paraId="236400CE"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C80DF4" w14:textId="0BD811ED"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SAG_Contact_Type__c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C1638" w14:textId="285662F9" w:rsidR="00F445B1" w:rsidRPr="00D2392E" w:rsidRDefault="00DA4AA5" w:rsidP="00F675B4">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Picklist</w:t>
            </w:r>
            <w:proofErr w:type="spellEnd"/>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7D2E3E" w14:textId="4C240003" w:rsidR="00F445B1" w:rsidRPr="00D2392E" w:rsidRDefault="00DA4AA5" w:rsidP="00F675B4">
            <w:r w:rsidRPr="00D2392E">
              <w:rPr>
                <w:rFonts w:ascii="Arial" w:eastAsia="Times New Roman" w:hAnsi="Arial" w:cs="Arial"/>
                <w:color w:val="000000"/>
              </w:rPr>
              <w:t>Staff, Commissioner, Council Member , Mayor, Citizen</w:t>
            </w:r>
          </w:p>
        </w:tc>
      </w:tr>
      <w:tr w:rsidR="00F445B1" w:rsidRPr="00D2392E" w14:paraId="2C2493EB"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F911D" w14:textId="7B345822" w:rsidR="00F445B1" w:rsidRPr="00D2392E" w:rsidRDefault="00F445B1"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SAG_Contact_Zip__c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EEDACF" w14:textId="004E5DCE" w:rsidR="00F445B1" w:rsidRPr="00D2392E" w:rsidRDefault="00BF6D68"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Number</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4CDF6F" w14:textId="67DC2759" w:rsidR="00F445B1" w:rsidRPr="00D2392E" w:rsidRDefault="00BF6D68" w:rsidP="00F675B4">
            <w:pPr>
              <w:rPr>
                <w:rFonts w:ascii="Arial" w:eastAsia="Times New Roman" w:hAnsi="Arial" w:cs="Arial"/>
                <w:color w:val="000000"/>
              </w:rPr>
            </w:pPr>
            <w:r w:rsidRPr="00D2392E">
              <w:rPr>
                <w:rFonts w:ascii="Arial" w:eastAsia="Times New Roman" w:hAnsi="Arial" w:cs="Arial"/>
                <w:color w:val="000000"/>
              </w:rPr>
              <w:t>Contact’s Zip Code</w:t>
            </w:r>
          </w:p>
        </w:tc>
      </w:tr>
      <w:tr w:rsidR="00DA4AA5" w:rsidRPr="00D2392E" w14:paraId="20B0535E"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694D45" w14:textId="45558196" w:rsidR="00DA4AA5" w:rsidRPr="00D2392E" w:rsidRDefault="00DA4AA5"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SAG_Parent_Case_Number__c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C6172D" w14:textId="03DE8283" w:rsidR="00DA4AA5" w:rsidRPr="00D2392E" w:rsidRDefault="00BF6D68"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73DB49" w14:textId="046FD37B" w:rsidR="00DA4AA5" w:rsidRPr="00D2392E" w:rsidRDefault="00BF6D68" w:rsidP="00F675B4">
            <w:pPr>
              <w:rPr>
                <w:rFonts w:ascii="Arial" w:eastAsia="Times New Roman" w:hAnsi="Arial" w:cs="Arial"/>
                <w:color w:val="000000"/>
              </w:rPr>
            </w:pPr>
            <w:r w:rsidRPr="00D2392E">
              <w:rPr>
                <w:rFonts w:ascii="Arial" w:eastAsia="Times New Roman" w:hAnsi="Arial" w:cs="Arial"/>
                <w:color w:val="000000"/>
              </w:rPr>
              <w:t>Salesforce Parent Case Number</w:t>
            </w:r>
          </w:p>
        </w:tc>
      </w:tr>
      <w:tr w:rsidR="00DA4AA5" w:rsidRPr="00D2392E" w14:paraId="2B7DF94A"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7AFA71" w14:textId="72D86AAB" w:rsidR="00DA4AA5" w:rsidRPr="00D2392E" w:rsidRDefault="00DA4AA5"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SAG_Problem_SID__c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E68ADB" w14:textId="0A4194C4" w:rsidR="00DA4AA5" w:rsidRPr="00D2392E" w:rsidRDefault="00BF6D68"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Number</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69CA2D" w14:textId="6365416B" w:rsidR="00DA4AA5" w:rsidRPr="00D2392E" w:rsidRDefault="00BF6D68" w:rsidP="00F675B4">
            <w:pPr>
              <w:rPr>
                <w:rFonts w:ascii="Arial" w:eastAsia="Times New Roman" w:hAnsi="Arial" w:cs="Arial"/>
                <w:color w:val="000000"/>
              </w:rPr>
            </w:pPr>
            <w:r w:rsidRPr="00D2392E">
              <w:rPr>
                <w:rFonts w:ascii="Arial" w:eastAsia="Times New Roman" w:hAnsi="Arial" w:cs="Arial"/>
                <w:color w:val="000000"/>
              </w:rPr>
              <w:t>Problem SID (See Appendix A)</w:t>
            </w:r>
          </w:p>
        </w:tc>
      </w:tr>
      <w:tr w:rsidR="00DA4AA5" w:rsidRPr="00D2392E" w14:paraId="604CC775"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D156AA" w14:textId="612EF7CF" w:rsidR="00DA4AA5" w:rsidRPr="00D2392E" w:rsidRDefault="00DA4AA5"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Service_Request_Type__c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F675DF" w14:textId="5110CB2F" w:rsidR="00DA4AA5" w:rsidRPr="00D2392E" w:rsidRDefault="00BF6D68"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14DC1A" w14:textId="0C4F9814" w:rsidR="00DA4AA5" w:rsidRPr="00D2392E" w:rsidRDefault="00BF6D68" w:rsidP="00F675B4">
            <w:pPr>
              <w:rPr>
                <w:rFonts w:ascii="Arial" w:eastAsia="Times New Roman" w:hAnsi="Arial" w:cs="Arial"/>
                <w:color w:val="000000"/>
              </w:rPr>
            </w:pPr>
            <w:r w:rsidRPr="00D2392E">
              <w:rPr>
                <w:rFonts w:ascii="Arial" w:eastAsia="Times New Roman" w:hAnsi="Arial" w:cs="Arial"/>
                <w:color w:val="000000"/>
              </w:rPr>
              <w:t>Service Request Type</w:t>
            </w:r>
          </w:p>
        </w:tc>
      </w:tr>
      <w:tr w:rsidR="00DA4AA5" w:rsidRPr="00D2392E" w14:paraId="39B5B6E9"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C8CB090" w14:textId="5563C9B4" w:rsidR="00DA4AA5" w:rsidRPr="00D2392E" w:rsidRDefault="00DA4AA5"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Source__c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5E7515" w14:textId="6489EE1C" w:rsidR="00DA4AA5" w:rsidRPr="00D2392E" w:rsidRDefault="00BF6D68"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BE6858" w14:textId="77777777" w:rsidR="00DA4AA5" w:rsidRPr="00D2392E" w:rsidRDefault="00DA4AA5" w:rsidP="00F675B4">
            <w:pPr>
              <w:rPr>
                <w:rFonts w:ascii="Arial" w:eastAsia="Times New Roman" w:hAnsi="Arial" w:cs="Arial"/>
                <w:color w:val="000000"/>
              </w:rPr>
            </w:pPr>
          </w:p>
        </w:tc>
      </w:tr>
      <w:tr w:rsidR="00F445B1" w:rsidRPr="00D2392E" w14:paraId="493EA2E6"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3" w14:textId="253AA7B6" w:rsidR="00F445B1" w:rsidRPr="00D2392E" w:rsidRDefault="00DA4AA5" w:rsidP="00F675B4">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lastRenderedPageBreak/>
              <w:t>State__c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4" w14:textId="1A80A6E1" w:rsidR="00F445B1" w:rsidRPr="00D2392E" w:rsidRDefault="00BF6D68"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5" w14:textId="4647B49A" w:rsidR="00F445B1" w:rsidRPr="00D2392E" w:rsidRDefault="00F445B1" w:rsidP="00F675B4">
            <w:pPr>
              <w:rPr>
                <w:rFonts w:ascii="Arial" w:eastAsia="Times New Roman" w:hAnsi="Arial" w:cs="Arial"/>
                <w:color w:val="000000"/>
              </w:rPr>
            </w:pPr>
          </w:p>
        </w:tc>
      </w:tr>
      <w:tr w:rsidR="00883269" w:rsidRPr="00D2392E" w14:paraId="584DBCB8"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A7FFC0" w14:textId="394DB862" w:rsidR="00883269" w:rsidRPr="00D2392E" w:rsidRDefault="00883269"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Status</w:t>
            </w:r>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0B2DD6" w14:textId="75A763C3" w:rsidR="00883269" w:rsidRPr="00D2392E" w:rsidRDefault="00883269"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EA3059" w14:textId="77777777" w:rsidR="00883269" w:rsidRPr="00D2392E" w:rsidRDefault="00883269" w:rsidP="00F675B4">
            <w:pPr>
              <w:rPr>
                <w:rFonts w:ascii="Arial" w:eastAsia="Times New Roman" w:hAnsi="Arial" w:cs="Arial"/>
                <w:color w:val="000000"/>
              </w:rPr>
            </w:pPr>
          </w:p>
        </w:tc>
      </w:tr>
      <w:tr w:rsidR="00DA4AA5" w:rsidRPr="00D2392E" w14:paraId="493EA2EA"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7" w14:textId="3B8F5DA1" w:rsidR="00DA4AA5" w:rsidRPr="00D2392E" w:rsidRDefault="00DA4AA5"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Street__c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8" w14:textId="0607C401" w:rsidR="00DA4AA5" w:rsidRPr="00D2392E" w:rsidRDefault="00DA4AA5"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9" w14:textId="076B7D48" w:rsidR="00DA4AA5" w:rsidRPr="00D2392E" w:rsidRDefault="00DA4AA5" w:rsidP="00F675B4">
            <w:pPr>
              <w:rPr>
                <w:rFonts w:ascii="Arial" w:eastAsia="Times New Roman" w:hAnsi="Arial" w:cs="Arial"/>
                <w:color w:val="000000"/>
              </w:rPr>
            </w:pPr>
          </w:p>
        </w:tc>
      </w:tr>
      <w:tr w:rsidR="00883269" w:rsidRPr="00D2392E" w14:paraId="58893E32"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8FD148" w14:textId="2423F861" w:rsidR="00883269" w:rsidRPr="00D2392E" w:rsidRDefault="00883269" w:rsidP="00DA4AA5">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Zip_Code__c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5C90EB" w14:textId="12FC7084" w:rsidR="00883269" w:rsidRPr="00D2392E" w:rsidRDefault="00883269"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307870" w14:textId="7980B34B" w:rsidR="00883269" w:rsidRPr="00D2392E" w:rsidRDefault="003D07CA" w:rsidP="00F675B4">
            <w:pPr>
              <w:rPr>
                <w:rFonts w:ascii="Arial" w:eastAsia="Times New Roman" w:hAnsi="Arial" w:cs="Arial"/>
                <w:color w:val="000000"/>
              </w:rPr>
            </w:pPr>
            <w:r w:rsidRPr="00D2392E">
              <w:rPr>
                <w:rFonts w:ascii="Arial" w:eastAsia="Times New Roman" w:hAnsi="Arial" w:cs="Arial"/>
                <w:color w:val="000000"/>
              </w:rPr>
              <w:t xml:space="preserve">Customer’s </w:t>
            </w:r>
            <w:proofErr w:type="spellStart"/>
            <w:r w:rsidRPr="00D2392E">
              <w:rPr>
                <w:rFonts w:ascii="Arial" w:eastAsia="Times New Roman" w:hAnsi="Arial" w:cs="Arial"/>
                <w:color w:val="000000"/>
              </w:rPr>
              <w:t>ZipCode</w:t>
            </w:r>
            <w:proofErr w:type="spellEnd"/>
          </w:p>
        </w:tc>
      </w:tr>
      <w:tr w:rsidR="00DA4AA5" w:rsidRPr="00D2392E" w14:paraId="493EA2EE"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B" w14:textId="0D47A6D9" w:rsidR="00DA4AA5" w:rsidRPr="00D2392E" w:rsidRDefault="00DA4AA5" w:rsidP="00D80E20">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ZipCode</w:t>
            </w:r>
            <w:proofErr w:type="spellEnd"/>
            <w:r w:rsidRPr="00D2392E">
              <w:rPr>
                <w:rFonts w:ascii="Arial" w:hAnsi="Arial" w:cs="Arial"/>
                <w:color w:val="000000"/>
                <w:sz w:val="22"/>
                <w:szCs w:val="22"/>
              </w:rPr>
              <w:t>__c</w:t>
            </w:r>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C" w14:textId="548EBF22" w:rsidR="00DA4AA5" w:rsidRPr="00D2392E" w:rsidRDefault="00BF6D68"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String</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3EA2ED" w14:textId="5C6EE456" w:rsidR="00DA4AA5" w:rsidRPr="00D2392E" w:rsidRDefault="00DA4AA5" w:rsidP="00F675B4">
            <w:pPr>
              <w:rPr>
                <w:rFonts w:ascii="Arial" w:eastAsia="Times New Roman" w:hAnsi="Arial" w:cs="Arial"/>
                <w:color w:val="000000"/>
              </w:rPr>
            </w:pPr>
          </w:p>
        </w:tc>
      </w:tr>
      <w:tr w:rsidR="0008627D" w:rsidRPr="00402CF4" w14:paraId="22A1030F" w14:textId="77777777" w:rsidTr="00BB7CB5">
        <w:tc>
          <w:tcPr>
            <w:tcW w:w="1972"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C06B0A4" w14:textId="749CB5B9" w:rsidR="0008627D" w:rsidRPr="00D2392E" w:rsidRDefault="0008627D" w:rsidP="00D80E20">
            <w:pPr>
              <w:pStyle w:val="NormalWeb"/>
              <w:spacing w:before="0" w:beforeAutospacing="0" w:after="0" w:afterAutospacing="0"/>
              <w:rPr>
                <w:rFonts w:ascii="Arial" w:hAnsi="Arial" w:cs="Arial"/>
                <w:color w:val="000000"/>
                <w:sz w:val="22"/>
                <w:szCs w:val="22"/>
              </w:rPr>
            </w:pPr>
            <w:proofErr w:type="spellStart"/>
            <w:r w:rsidRPr="00D2392E">
              <w:rPr>
                <w:rFonts w:ascii="Arial" w:hAnsi="Arial" w:cs="Arial"/>
                <w:color w:val="000000"/>
                <w:sz w:val="22"/>
                <w:szCs w:val="22"/>
              </w:rPr>
              <w:t>Redress_Case__c</w:t>
            </w:r>
            <w:proofErr w:type="spellEnd"/>
          </w:p>
        </w:tc>
        <w:tc>
          <w:tcPr>
            <w:tcW w:w="653"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B37759" w14:textId="3AF472B1" w:rsidR="0008627D" w:rsidRPr="00D2392E" w:rsidRDefault="0008627D" w:rsidP="00F675B4">
            <w:pPr>
              <w:pStyle w:val="NormalWeb"/>
              <w:spacing w:before="0" w:beforeAutospacing="0" w:after="0" w:afterAutospacing="0"/>
              <w:rPr>
                <w:rFonts w:ascii="Arial" w:hAnsi="Arial" w:cs="Arial"/>
                <w:color w:val="000000"/>
                <w:sz w:val="22"/>
                <w:szCs w:val="22"/>
              </w:rPr>
            </w:pPr>
            <w:r w:rsidRPr="00D2392E">
              <w:rPr>
                <w:rFonts w:ascii="Arial" w:hAnsi="Arial" w:cs="Arial"/>
                <w:color w:val="000000"/>
                <w:sz w:val="22"/>
                <w:szCs w:val="22"/>
              </w:rPr>
              <w:t>Checkbox</w:t>
            </w:r>
          </w:p>
        </w:tc>
        <w:tc>
          <w:tcPr>
            <w:tcW w:w="2374"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F636CD" w14:textId="212A9394" w:rsidR="0008627D" w:rsidRPr="00D2392E" w:rsidRDefault="0008627D" w:rsidP="00F675B4">
            <w:pPr>
              <w:rPr>
                <w:rFonts w:ascii="Arial" w:eastAsia="Times New Roman" w:hAnsi="Arial" w:cs="Arial"/>
                <w:color w:val="000000"/>
              </w:rPr>
            </w:pPr>
            <w:r w:rsidRPr="00D2392E">
              <w:rPr>
                <w:rFonts w:ascii="Arial" w:eastAsia="Times New Roman" w:hAnsi="Arial" w:cs="Arial"/>
                <w:color w:val="000000"/>
              </w:rPr>
              <w:t>To identify Redress Case</w:t>
            </w:r>
          </w:p>
        </w:tc>
      </w:tr>
    </w:tbl>
    <w:p w14:paraId="493EA2F3" w14:textId="77777777" w:rsidR="00DC750D" w:rsidRDefault="00DC750D" w:rsidP="00DC750D">
      <w:pPr>
        <w:pStyle w:val="Normal1"/>
      </w:pPr>
    </w:p>
    <w:p w14:paraId="493EA2F4" w14:textId="77777777" w:rsidR="001E6B0E" w:rsidRDefault="001E6B0E" w:rsidP="001E6B0E">
      <w:pPr>
        <w:pStyle w:val="Heading6"/>
      </w:pPr>
      <w:r>
        <w:t>Implementation Notes</w:t>
      </w:r>
    </w:p>
    <w:p w14:paraId="493EA2F8" w14:textId="7EC7E449" w:rsidR="000E31AD" w:rsidRDefault="001E6B0E" w:rsidP="009E79A2">
      <w:pPr>
        <w:pStyle w:val="NormalWeb"/>
        <w:spacing w:before="0" w:beforeAutospacing="0" w:after="0" w:afterAutospacing="0"/>
      </w:pPr>
      <w:r>
        <w:rPr>
          <w:rFonts w:ascii="Arial" w:hAnsi="Arial" w:cs="Arial"/>
          <w:color w:val="000000"/>
          <w:sz w:val="23"/>
          <w:szCs w:val="23"/>
        </w:rPr>
        <w:t xml:space="preserve">Integration Server web service will process messages </w:t>
      </w:r>
      <w:r w:rsidR="00752781">
        <w:rPr>
          <w:rFonts w:ascii="Arial" w:hAnsi="Arial" w:cs="Arial"/>
          <w:color w:val="000000"/>
          <w:sz w:val="23"/>
          <w:szCs w:val="23"/>
        </w:rPr>
        <w:t xml:space="preserve">by calling the </w:t>
      </w:r>
      <w:r w:rsidR="003E3A75">
        <w:rPr>
          <w:rFonts w:ascii="Arial" w:hAnsi="Arial" w:cs="Arial"/>
          <w:color w:val="000000"/>
          <w:sz w:val="23"/>
          <w:szCs w:val="23"/>
        </w:rPr>
        <w:t>Water</w:t>
      </w:r>
      <w:r w:rsidR="00752781">
        <w:rPr>
          <w:rFonts w:ascii="Arial" w:hAnsi="Arial" w:cs="Arial"/>
          <w:color w:val="000000"/>
          <w:sz w:val="23"/>
          <w:szCs w:val="23"/>
        </w:rPr>
        <w:t xml:space="preserve"> Department Service Request Submit </w:t>
      </w:r>
      <w:r w:rsidR="00140E6A">
        <w:rPr>
          <w:rFonts w:ascii="Arial" w:hAnsi="Arial" w:cs="Arial"/>
          <w:color w:val="000000"/>
          <w:sz w:val="23"/>
          <w:szCs w:val="23"/>
        </w:rPr>
        <w:t>service</w:t>
      </w:r>
      <w:r w:rsidR="0008627D">
        <w:rPr>
          <w:rFonts w:ascii="Arial" w:hAnsi="Arial" w:cs="Arial"/>
          <w:color w:val="000000"/>
          <w:sz w:val="23"/>
          <w:szCs w:val="23"/>
        </w:rPr>
        <w:t xml:space="preserve"> (described below) according the logic described below:</w:t>
      </w:r>
    </w:p>
    <w:p w14:paraId="493EA2F9" w14:textId="029ADD77" w:rsidR="00532234" w:rsidRDefault="00532234" w:rsidP="0008627D">
      <w:pPr>
        <w:pStyle w:val="Normal1"/>
        <w:jc w:val="center"/>
      </w:pPr>
    </w:p>
    <w:p w14:paraId="7CFFC9AC" w14:textId="5F62C0DC" w:rsidR="0008627D" w:rsidRDefault="00114A6E" w:rsidP="0008627D">
      <w:pPr>
        <w:pStyle w:val="Normal1"/>
        <w:jc w:val="center"/>
      </w:pPr>
      <w:r>
        <w:rPr>
          <w:noProof/>
        </w:rPr>
        <w:lastRenderedPageBreak/>
        <w:drawing>
          <wp:inline distT="0" distB="0" distL="0" distR="0" wp14:anchorId="70F2286F" wp14:editId="245E3977">
            <wp:extent cx="1507107" cy="339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9710" cy="3405312"/>
                    </a:xfrm>
                    <a:prstGeom prst="rect">
                      <a:avLst/>
                    </a:prstGeom>
                    <a:noFill/>
                    <a:ln>
                      <a:noFill/>
                    </a:ln>
                  </pic:spPr>
                </pic:pic>
              </a:graphicData>
            </a:graphic>
          </wp:inline>
        </w:drawing>
      </w:r>
    </w:p>
    <w:p w14:paraId="2E593F69" w14:textId="0E23D1A9" w:rsidR="0008627D" w:rsidRDefault="0008627D" w:rsidP="0008627D">
      <w:pPr>
        <w:pStyle w:val="Normal1"/>
        <w:widowControl w:val="0"/>
        <w:jc w:val="center"/>
      </w:pPr>
      <w:r w:rsidRPr="008B7204">
        <w:t>Diagram</w:t>
      </w:r>
      <w:r>
        <w:t xml:space="preserve"> 2.2 – Water Submit Service Logic</w:t>
      </w:r>
    </w:p>
    <w:p w14:paraId="7BE8D5A6" w14:textId="77777777" w:rsidR="0008627D" w:rsidRPr="00DC750D" w:rsidRDefault="0008627D" w:rsidP="0008627D">
      <w:pPr>
        <w:pStyle w:val="Normal1"/>
        <w:jc w:val="center"/>
      </w:pPr>
    </w:p>
    <w:p w14:paraId="493EA2FA" w14:textId="059C4579" w:rsidR="00DC750D" w:rsidRDefault="00FD21E8" w:rsidP="00FD21E8">
      <w:pPr>
        <w:pStyle w:val="Heading5"/>
      </w:pPr>
      <w:r>
        <w:t xml:space="preserve"> </w:t>
      </w:r>
      <w:bookmarkStart w:id="14" w:name="_Toc410130057"/>
      <w:r w:rsidR="00532234">
        <w:t>Ser</w:t>
      </w:r>
      <w:r w:rsidR="001C439F">
        <w:t xml:space="preserve">vice </w:t>
      </w:r>
      <w:r w:rsidR="00DC750D">
        <w:t xml:space="preserve">Request </w:t>
      </w:r>
      <w:r w:rsidR="00752781">
        <w:t>Submit</w:t>
      </w:r>
      <w:r w:rsidR="00DC750D">
        <w:t xml:space="preserve"> API</w:t>
      </w:r>
      <w:bookmarkEnd w:id="14"/>
    </w:p>
    <w:p w14:paraId="493EA2FB" w14:textId="0A4A362E" w:rsidR="000C400B" w:rsidRDefault="00DC750D" w:rsidP="00DC750D">
      <w:pPr>
        <w:pStyle w:val="NormalWeb"/>
        <w:spacing w:before="0" w:beforeAutospacing="0" w:after="0" w:afterAutospacing="0"/>
        <w:rPr>
          <w:rFonts w:ascii="Arial" w:hAnsi="Arial" w:cs="Arial"/>
          <w:color w:val="000000"/>
          <w:sz w:val="22"/>
          <w:szCs w:val="22"/>
        </w:rPr>
      </w:pPr>
      <w:r w:rsidRPr="00402CF4">
        <w:rPr>
          <w:rFonts w:ascii="Arial" w:hAnsi="Arial" w:cs="Arial"/>
          <w:color w:val="000000"/>
          <w:sz w:val="22"/>
          <w:szCs w:val="22"/>
        </w:rPr>
        <w:t xml:space="preserve">A REST service that will </w:t>
      </w:r>
      <w:r w:rsidR="006F45BC">
        <w:rPr>
          <w:rFonts w:ascii="Arial" w:hAnsi="Arial" w:cs="Arial"/>
          <w:color w:val="000000"/>
          <w:sz w:val="22"/>
          <w:szCs w:val="22"/>
        </w:rPr>
        <w:t xml:space="preserve">submit a Service Request to the </w:t>
      </w:r>
      <w:r w:rsidR="003E3A75">
        <w:rPr>
          <w:rFonts w:ascii="Arial" w:hAnsi="Arial" w:cs="Arial"/>
          <w:color w:val="000000"/>
          <w:sz w:val="22"/>
          <w:szCs w:val="22"/>
        </w:rPr>
        <w:t>Water</w:t>
      </w:r>
      <w:r w:rsidR="006F45BC">
        <w:rPr>
          <w:rFonts w:ascii="Arial" w:hAnsi="Arial" w:cs="Arial"/>
          <w:color w:val="000000"/>
          <w:sz w:val="22"/>
          <w:szCs w:val="22"/>
        </w:rPr>
        <w:t xml:space="preserve"> Department</w:t>
      </w:r>
      <w:r w:rsidRPr="00402CF4">
        <w:rPr>
          <w:rFonts w:ascii="Arial" w:hAnsi="Arial" w:cs="Arial"/>
          <w:color w:val="000000"/>
          <w:sz w:val="22"/>
          <w:szCs w:val="22"/>
        </w:rPr>
        <w:t>.</w:t>
      </w:r>
      <w:r w:rsidR="00316487">
        <w:rPr>
          <w:rFonts w:ascii="Arial" w:hAnsi="Arial" w:cs="Arial"/>
          <w:color w:val="000000"/>
          <w:sz w:val="22"/>
          <w:szCs w:val="22"/>
        </w:rPr>
        <w:t xml:space="preserve"> S</w:t>
      </w:r>
      <w:r w:rsidR="000C400B">
        <w:rPr>
          <w:rFonts w:ascii="Arial" w:hAnsi="Arial" w:cs="Arial"/>
          <w:color w:val="000000"/>
          <w:sz w:val="22"/>
          <w:szCs w:val="22"/>
        </w:rPr>
        <w:t xml:space="preserve">ee </w:t>
      </w:r>
      <w:proofErr w:type="spellStart"/>
      <w:r w:rsidR="000C400B">
        <w:rPr>
          <w:rFonts w:ascii="Arial" w:hAnsi="Arial" w:cs="Arial"/>
          <w:color w:val="000000"/>
          <w:sz w:val="22"/>
          <w:szCs w:val="22"/>
        </w:rPr>
        <w:t>CityWorks</w:t>
      </w:r>
      <w:proofErr w:type="spellEnd"/>
      <w:r w:rsidR="000C400B">
        <w:rPr>
          <w:rFonts w:ascii="Arial" w:hAnsi="Arial" w:cs="Arial"/>
          <w:color w:val="000000"/>
          <w:sz w:val="22"/>
          <w:szCs w:val="22"/>
        </w:rPr>
        <w:t xml:space="preserve"> API documentation at:</w:t>
      </w:r>
    </w:p>
    <w:p w14:paraId="7E527A14" w14:textId="77777777" w:rsidR="00884EAA" w:rsidRPr="00884EAA" w:rsidRDefault="00884EAA" w:rsidP="00884EAA">
      <w:pPr>
        <w:autoSpaceDE w:val="0"/>
        <w:autoSpaceDN w:val="0"/>
        <w:spacing w:after="0" w:line="240" w:lineRule="auto"/>
        <w:rPr>
          <w:rStyle w:val="Hyperlink"/>
          <w:rFonts w:ascii="Arial" w:eastAsia="Times New Roman" w:hAnsi="Arial" w:cs="Arial"/>
        </w:rPr>
      </w:pPr>
      <w:r w:rsidRPr="00884EAA">
        <w:rPr>
          <w:rStyle w:val="Hyperlink"/>
          <w:rFonts w:ascii="Arial" w:eastAsia="Times New Roman" w:hAnsi="Arial" w:cs="Arial"/>
        </w:rPr>
        <w:t>http://pwdcwweb/CW2013SP3/Services/Help/Home/Index</w:t>
      </w:r>
    </w:p>
    <w:p w14:paraId="5D1A86A6" w14:textId="77777777" w:rsidR="00884EAA" w:rsidRPr="00402CF4" w:rsidRDefault="00884EAA" w:rsidP="00DC750D">
      <w:pPr>
        <w:pStyle w:val="NormalWeb"/>
        <w:spacing w:before="0" w:beforeAutospacing="0" w:after="0" w:afterAutospacing="0"/>
        <w:rPr>
          <w:sz w:val="22"/>
          <w:szCs w:val="22"/>
        </w:rPr>
      </w:pPr>
    </w:p>
    <w:p w14:paraId="493EA2FD" w14:textId="77777777" w:rsidR="006F45BC" w:rsidRDefault="006F45BC" w:rsidP="00BB7CB5">
      <w:pPr>
        <w:pStyle w:val="Heading6"/>
        <w:numPr>
          <w:ilvl w:val="0"/>
          <w:numId w:val="0"/>
        </w:numPr>
        <w:ind w:left="1152" w:hanging="1152"/>
      </w:pPr>
      <w:r>
        <w:t>Implemented By</w:t>
      </w:r>
    </w:p>
    <w:p w14:paraId="493EA2FE" w14:textId="77777777" w:rsidR="006F45BC" w:rsidRPr="008925B3" w:rsidRDefault="003E3A75" w:rsidP="006F45BC">
      <w:pPr>
        <w:pStyle w:val="NormalWeb"/>
        <w:spacing w:before="0" w:beforeAutospacing="0" w:after="0" w:afterAutospacing="0"/>
        <w:rPr>
          <w:sz w:val="22"/>
          <w:szCs w:val="22"/>
        </w:rPr>
      </w:pPr>
      <w:r>
        <w:rPr>
          <w:rFonts w:ascii="Arial" w:hAnsi="Arial" w:cs="Arial"/>
          <w:color w:val="000000"/>
          <w:sz w:val="22"/>
          <w:szCs w:val="22"/>
        </w:rPr>
        <w:t>Water</w:t>
      </w:r>
      <w:r w:rsidR="006F45BC">
        <w:rPr>
          <w:rFonts w:ascii="Arial" w:hAnsi="Arial" w:cs="Arial"/>
          <w:color w:val="000000"/>
          <w:sz w:val="22"/>
          <w:szCs w:val="22"/>
        </w:rPr>
        <w:t xml:space="preserve"> Department</w:t>
      </w:r>
    </w:p>
    <w:p w14:paraId="493EA2FF" w14:textId="77777777" w:rsidR="006F45BC" w:rsidRDefault="006F45BC" w:rsidP="00BB7CB5">
      <w:pPr>
        <w:pStyle w:val="Heading6"/>
        <w:numPr>
          <w:ilvl w:val="0"/>
          <w:numId w:val="0"/>
        </w:numPr>
        <w:ind w:left="1152" w:hanging="1152"/>
      </w:pPr>
      <w:r>
        <w:t>URL</w:t>
      </w:r>
    </w:p>
    <w:p w14:paraId="493EA300" w14:textId="77777777" w:rsidR="006F45BC" w:rsidRPr="00C37D81" w:rsidRDefault="006F45BC" w:rsidP="006F45BC">
      <w:pPr>
        <w:pStyle w:val="NormalWeb"/>
        <w:spacing w:before="0" w:beforeAutospacing="0" w:after="0" w:afterAutospacing="0"/>
        <w:rPr>
          <w:rFonts w:ascii="Arial" w:hAnsi="Arial" w:cs="Arial"/>
          <w:color w:val="000000"/>
          <w:sz w:val="22"/>
          <w:szCs w:val="22"/>
        </w:rPr>
      </w:pPr>
      <w:r w:rsidRPr="00C37D81">
        <w:rPr>
          <w:rFonts w:ascii="Arial" w:hAnsi="Arial" w:cs="Arial"/>
          <w:color w:val="000000"/>
          <w:sz w:val="22"/>
          <w:szCs w:val="22"/>
        </w:rPr>
        <w:t xml:space="preserve">POST </w:t>
      </w:r>
      <w:r w:rsidR="00316487" w:rsidRPr="00EB5C5A">
        <w:rPr>
          <w:rFonts w:ascii="Arial" w:hAnsi="Arial" w:cs="Arial"/>
          <w:color w:val="000000"/>
        </w:rPr>
        <w:t>/</w:t>
      </w:r>
      <w:r w:rsidR="00316487">
        <w:rPr>
          <w:rFonts w:ascii="Arial" w:hAnsi="Arial" w:cs="Arial"/>
          <w:color w:val="000000"/>
        </w:rPr>
        <w:t>Services/AMS</w:t>
      </w:r>
      <w:r w:rsidR="00316487">
        <w:rPr>
          <w:rFonts w:ascii="Arial" w:hAnsi="Arial" w:cs="Arial"/>
          <w:color w:val="000000"/>
          <w:sz w:val="22"/>
          <w:szCs w:val="22"/>
        </w:rPr>
        <w:t>/</w:t>
      </w:r>
      <w:proofErr w:type="spellStart"/>
      <w:r w:rsidR="00316487">
        <w:rPr>
          <w:rFonts w:ascii="Arial" w:hAnsi="Arial" w:cs="Arial"/>
          <w:color w:val="000000"/>
          <w:sz w:val="22"/>
          <w:szCs w:val="22"/>
        </w:rPr>
        <w:t>ServiceRequest</w:t>
      </w:r>
      <w:proofErr w:type="spellEnd"/>
      <w:r w:rsidR="00316487">
        <w:rPr>
          <w:rFonts w:ascii="Arial" w:hAnsi="Arial" w:cs="Arial"/>
          <w:color w:val="000000"/>
          <w:sz w:val="22"/>
          <w:szCs w:val="22"/>
        </w:rPr>
        <w:t>/Create</w:t>
      </w:r>
    </w:p>
    <w:p w14:paraId="493EA301" w14:textId="77777777" w:rsidR="00DC750D" w:rsidRDefault="00DC750D" w:rsidP="00BB7CB5">
      <w:pPr>
        <w:pStyle w:val="Heading6"/>
        <w:numPr>
          <w:ilvl w:val="0"/>
          <w:numId w:val="0"/>
        </w:numPr>
        <w:ind w:left="1152" w:hanging="1152"/>
      </w:pPr>
      <w:r>
        <w:lastRenderedPageBreak/>
        <w:t>Parameters</w:t>
      </w:r>
    </w:p>
    <w:p w14:paraId="493EA302" w14:textId="77777777" w:rsidR="006F45BC" w:rsidRDefault="006F45BC" w:rsidP="006F45BC">
      <w:pPr>
        <w:spacing w:after="0" w:line="240" w:lineRule="auto"/>
        <w:rPr>
          <w:rFonts w:ascii="Arial" w:eastAsia="Times New Roman" w:hAnsi="Arial" w:cs="Arial"/>
          <w:color w:val="000000"/>
        </w:rPr>
      </w:pPr>
      <w:r>
        <w:rPr>
          <w:rFonts w:ascii="Arial" w:eastAsia="Times New Roman" w:hAnsi="Arial" w:cs="Arial"/>
          <w:color w:val="000000"/>
        </w:rPr>
        <w:t>Example:</w:t>
      </w:r>
    </w:p>
    <w:p w14:paraId="493EA303" w14:textId="77777777" w:rsidR="006F45BC" w:rsidRPr="00585CA7" w:rsidRDefault="006F45BC" w:rsidP="006F45BC">
      <w:pPr>
        <w:spacing w:after="0" w:line="240" w:lineRule="auto"/>
        <w:rPr>
          <w:rFonts w:ascii="Times New Roman" w:eastAsia="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3458"/>
      </w:tblGrid>
      <w:tr w:rsidR="006F45BC" w:rsidRPr="00585CA7" w14:paraId="493EA305" w14:textId="77777777" w:rsidTr="0055648B">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493EA304" w14:textId="77777777" w:rsidR="006F45BC" w:rsidRPr="00585CA7" w:rsidRDefault="00316487">
            <w:pPr>
              <w:spacing w:after="0" w:line="240" w:lineRule="auto"/>
              <w:rPr>
                <w:rFonts w:ascii="Times New Roman" w:eastAsia="Times New Roman" w:hAnsi="Times New Roman" w:cs="Times New Roman"/>
              </w:rPr>
            </w:pPr>
            <w:r w:rsidRPr="00EB5C5A">
              <w:rPr>
                <w:rFonts w:ascii="Arial" w:hAnsi="Arial" w:cs="Arial"/>
                <w:color w:val="000000"/>
              </w:rPr>
              <w:t>/</w:t>
            </w:r>
            <w:r>
              <w:rPr>
                <w:rFonts w:ascii="Arial" w:hAnsi="Arial" w:cs="Arial"/>
                <w:color w:val="000000"/>
              </w:rPr>
              <w:t>Services/AMS/</w:t>
            </w:r>
            <w:proofErr w:type="spellStart"/>
            <w:r>
              <w:rPr>
                <w:rFonts w:ascii="Arial" w:hAnsi="Arial" w:cs="Arial"/>
                <w:color w:val="000000"/>
              </w:rPr>
              <w:t>ServiceRequest</w:t>
            </w:r>
            <w:proofErr w:type="spellEnd"/>
            <w:r>
              <w:rPr>
                <w:rFonts w:ascii="Arial" w:hAnsi="Arial" w:cs="Arial"/>
                <w:color w:val="000000"/>
              </w:rPr>
              <w:t>/</w:t>
            </w:r>
            <w:proofErr w:type="spellStart"/>
            <w:r>
              <w:rPr>
                <w:rFonts w:ascii="Arial" w:hAnsi="Arial" w:cs="Arial"/>
                <w:color w:val="000000"/>
              </w:rPr>
              <w:t>Create</w:t>
            </w:r>
            <w:r w:rsidR="00680550">
              <w:rPr>
                <w:rFonts w:ascii="Arial" w:hAnsi="Arial" w:cs="Arial"/>
                <w:color w:val="000000"/>
              </w:rPr>
              <w:t>?</w:t>
            </w:r>
            <w:r>
              <w:rPr>
                <w:rFonts w:ascii="Arial" w:hAnsi="Arial" w:cs="Arial"/>
                <w:color w:val="000000"/>
              </w:rPr>
              <w:t>token</w:t>
            </w:r>
            <w:proofErr w:type="spellEnd"/>
            <w:r w:rsidR="00680550">
              <w:rPr>
                <w:rFonts w:ascii="Arial" w:hAnsi="Arial" w:cs="Arial"/>
                <w:color w:val="000000"/>
              </w:rPr>
              <w:t>=</w:t>
            </w:r>
            <w:r>
              <w:rPr>
                <w:rFonts w:ascii="Arial" w:hAnsi="Arial" w:cs="Arial"/>
                <w:color w:val="000000"/>
              </w:rPr>
              <w:t>&lt;&lt;</w:t>
            </w:r>
            <w:proofErr w:type="spellStart"/>
            <w:r>
              <w:rPr>
                <w:rFonts w:ascii="Arial" w:hAnsi="Arial" w:cs="Arial"/>
                <w:color w:val="000000"/>
              </w:rPr>
              <w:t>auth</w:t>
            </w:r>
            <w:proofErr w:type="spellEnd"/>
            <w:r>
              <w:rPr>
                <w:rFonts w:ascii="Arial" w:hAnsi="Arial" w:cs="Arial"/>
                <w:color w:val="000000"/>
              </w:rPr>
              <w:t xml:space="preserve"> token&gt;&gt;</w:t>
            </w:r>
            <w:r w:rsidR="00680550">
              <w:rPr>
                <w:rFonts w:ascii="Arial" w:hAnsi="Arial" w:cs="Arial"/>
                <w:color w:val="000000"/>
              </w:rPr>
              <w:t>&amp;</w:t>
            </w:r>
            <w:r>
              <w:rPr>
                <w:rFonts w:ascii="Arial" w:hAnsi="Arial" w:cs="Arial"/>
                <w:color w:val="000000"/>
              </w:rPr>
              <w:t>data</w:t>
            </w:r>
            <w:r w:rsidR="002D6741">
              <w:rPr>
                <w:rFonts w:ascii="Arial" w:hAnsi="Arial" w:cs="Arial"/>
                <w:color w:val="000000"/>
              </w:rPr>
              <w:t>=</w:t>
            </w:r>
            <w:r>
              <w:rPr>
                <w:rFonts w:ascii="Arial" w:hAnsi="Arial" w:cs="Arial"/>
                <w:color w:val="000000"/>
              </w:rPr>
              <w:t>&lt;&lt;</w:t>
            </w:r>
            <w:proofErr w:type="spellStart"/>
            <w:r>
              <w:rPr>
                <w:rFonts w:ascii="Arial" w:hAnsi="Arial" w:cs="Arial"/>
                <w:color w:val="000000"/>
              </w:rPr>
              <w:t>urlencoded</w:t>
            </w:r>
            <w:proofErr w:type="spellEnd"/>
            <w:r>
              <w:rPr>
                <w:rFonts w:ascii="Arial" w:hAnsi="Arial" w:cs="Arial"/>
                <w:color w:val="000000"/>
              </w:rPr>
              <w:t xml:space="preserve"> </w:t>
            </w:r>
            <w:proofErr w:type="spellStart"/>
            <w:r>
              <w:rPr>
                <w:rFonts w:ascii="Arial" w:hAnsi="Arial" w:cs="Arial"/>
                <w:color w:val="000000"/>
              </w:rPr>
              <w:t>json</w:t>
            </w:r>
            <w:proofErr w:type="spellEnd"/>
            <w:r>
              <w:rPr>
                <w:rFonts w:ascii="Arial" w:hAnsi="Arial" w:cs="Arial"/>
                <w:color w:val="000000"/>
              </w:rPr>
              <w:t xml:space="preserve"> object with parameters as properties</w:t>
            </w:r>
            <w:r w:rsidR="000C400B">
              <w:rPr>
                <w:rFonts w:ascii="Arial" w:hAnsi="Arial" w:cs="Arial"/>
                <w:color w:val="000000"/>
              </w:rPr>
              <w:t>&gt;&gt;</w:t>
            </w:r>
          </w:p>
        </w:tc>
      </w:tr>
    </w:tbl>
    <w:p w14:paraId="493EA306" w14:textId="77777777" w:rsidR="00DC750D" w:rsidRDefault="00DC750D" w:rsidP="00DC750D">
      <w:pPr>
        <w:pStyle w:val="Normal1"/>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940"/>
        <w:gridCol w:w="1650"/>
        <w:gridCol w:w="2666"/>
        <w:gridCol w:w="5457"/>
        <w:gridCol w:w="655"/>
      </w:tblGrid>
      <w:tr w:rsidR="00B90D84" w:rsidRPr="00402CF4" w14:paraId="57C3D5C0" w14:textId="77777777" w:rsidTr="00BB6D68">
        <w:trPr>
          <w:tblHeader/>
        </w:trPr>
        <w:tc>
          <w:tcPr>
            <w:tcW w:w="1100"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2017639" w14:textId="77777777" w:rsidR="00B90D84" w:rsidRPr="00402CF4" w:rsidRDefault="00B90D84" w:rsidP="00BB6D68">
            <w:pPr>
              <w:pStyle w:val="NormalWeb"/>
              <w:spacing w:before="0" w:beforeAutospacing="0" w:after="0" w:afterAutospacing="0"/>
              <w:rPr>
                <w:sz w:val="22"/>
                <w:szCs w:val="22"/>
              </w:rPr>
            </w:pPr>
            <w:r w:rsidRPr="00402CF4">
              <w:rPr>
                <w:rFonts w:ascii="Arial" w:hAnsi="Arial" w:cs="Arial"/>
                <w:b/>
                <w:bCs/>
                <w:color w:val="000000"/>
                <w:sz w:val="22"/>
                <w:szCs w:val="22"/>
              </w:rPr>
              <w:t>Parameter</w:t>
            </w:r>
          </w:p>
        </w:tc>
        <w:tc>
          <w:tcPr>
            <w:tcW w:w="617"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4D21319D" w14:textId="77777777" w:rsidR="00B90D84" w:rsidRPr="00402CF4" w:rsidRDefault="00B90D84" w:rsidP="00BB6D68">
            <w:pPr>
              <w:pStyle w:val="NormalWeb"/>
              <w:spacing w:before="0" w:beforeAutospacing="0" w:after="0" w:afterAutospacing="0"/>
              <w:rPr>
                <w:sz w:val="22"/>
                <w:szCs w:val="22"/>
              </w:rPr>
            </w:pPr>
            <w:r w:rsidRPr="00402CF4">
              <w:rPr>
                <w:rFonts w:ascii="Arial" w:hAnsi="Arial" w:cs="Arial"/>
                <w:b/>
                <w:bCs/>
                <w:color w:val="000000"/>
                <w:sz w:val="22"/>
                <w:szCs w:val="22"/>
              </w:rPr>
              <w:t>Data Type</w:t>
            </w:r>
          </w:p>
        </w:tc>
        <w:tc>
          <w:tcPr>
            <w:tcW w:w="997" w:type="pct"/>
            <w:tcBorders>
              <w:top w:val="single" w:sz="6" w:space="0" w:color="000000"/>
              <w:left w:val="single" w:sz="6" w:space="0" w:color="000000"/>
              <w:bottom w:val="single" w:sz="6" w:space="0" w:color="000000"/>
              <w:right w:val="single" w:sz="6" w:space="0" w:color="000000"/>
            </w:tcBorders>
            <w:shd w:val="clear" w:color="auto" w:fill="CCCCCC"/>
            <w:tcMar>
              <w:top w:w="105" w:type="dxa"/>
              <w:left w:w="105" w:type="dxa"/>
              <w:bottom w:w="105" w:type="dxa"/>
              <w:right w:w="105" w:type="dxa"/>
            </w:tcMar>
            <w:hideMark/>
          </w:tcPr>
          <w:p w14:paraId="0D7923C3" w14:textId="77777777" w:rsidR="00B90D84" w:rsidRPr="00402CF4" w:rsidRDefault="00B90D84" w:rsidP="00BB6D68">
            <w:pPr>
              <w:pStyle w:val="NormalWeb"/>
              <w:spacing w:before="0" w:beforeAutospacing="0" w:after="0" w:afterAutospacing="0"/>
              <w:rPr>
                <w:sz w:val="22"/>
                <w:szCs w:val="22"/>
              </w:rPr>
            </w:pPr>
            <w:r w:rsidRPr="00402CF4">
              <w:rPr>
                <w:rFonts w:ascii="Arial" w:hAnsi="Arial" w:cs="Arial"/>
                <w:b/>
                <w:bCs/>
                <w:color w:val="000000"/>
                <w:sz w:val="22"/>
                <w:szCs w:val="22"/>
              </w:rPr>
              <w:t>Description</w:t>
            </w:r>
          </w:p>
        </w:tc>
        <w:tc>
          <w:tcPr>
            <w:tcW w:w="2041" w:type="pct"/>
            <w:tcBorders>
              <w:top w:val="single" w:sz="6" w:space="0" w:color="000000"/>
              <w:left w:val="single" w:sz="6" w:space="0" w:color="000000"/>
              <w:bottom w:val="single" w:sz="6" w:space="0" w:color="000000"/>
              <w:right w:val="single" w:sz="6" w:space="0" w:color="000000"/>
            </w:tcBorders>
            <w:shd w:val="clear" w:color="auto" w:fill="CCCCCC"/>
          </w:tcPr>
          <w:p w14:paraId="7B5DAD81" w14:textId="77777777" w:rsidR="00B90D84" w:rsidRPr="00402CF4" w:rsidRDefault="00B90D84" w:rsidP="00BB6D68">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Map to</w:t>
            </w:r>
          </w:p>
        </w:tc>
        <w:tc>
          <w:tcPr>
            <w:tcW w:w="245" w:type="pct"/>
            <w:tcBorders>
              <w:top w:val="single" w:sz="6" w:space="0" w:color="000000"/>
              <w:left w:val="single" w:sz="6" w:space="0" w:color="000000"/>
              <w:bottom w:val="single" w:sz="6" w:space="0" w:color="000000"/>
              <w:right w:val="single" w:sz="6" w:space="0" w:color="000000"/>
            </w:tcBorders>
            <w:shd w:val="clear" w:color="auto" w:fill="CCCCCC"/>
          </w:tcPr>
          <w:p w14:paraId="53D61A82" w14:textId="77777777" w:rsidR="00B90D84" w:rsidRDefault="00B90D84" w:rsidP="00BB6D68">
            <w:pPr>
              <w:pStyle w:val="NormalWeb"/>
              <w:spacing w:before="0" w:beforeAutospacing="0" w:after="0" w:afterAutospacing="0"/>
              <w:rPr>
                <w:rFonts w:ascii="Arial" w:hAnsi="Arial" w:cs="Arial"/>
                <w:b/>
                <w:bCs/>
                <w:color w:val="000000"/>
                <w:sz w:val="22"/>
                <w:szCs w:val="22"/>
              </w:rPr>
            </w:pPr>
            <w:proofErr w:type="spellStart"/>
            <w:r>
              <w:rPr>
                <w:rFonts w:ascii="Arial" w:hAnsi="Arial" w:cs="Arial"/>
                <w:b/>
                <w:bCs/>
                <w:color w:val="000000"/>
                <w:sz w:val="22"/>
                <w:szCs w:val="22"/>
              </w:rPr>
              <w:t>Req’d</w:t>
            </w:r>
            <w:proofErr w:type="spellEnd"/>
          </w:p>
        </w:tc>
      </w:tr>
      <w:tr w:rsidR="00B90D84" w14:paraId="0367672F"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EC0F8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Address</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1B78CB"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F5CEA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Verified address of the Service Request Problem</w:t>
            </w:r>
          </w:p>
        </w:tc>
        <w:tc>
          <w:tcPr>
            <w:tcW w:w="2041" w:type="pct"/>
            <w:tcBorders>
              <w:top w:val="single" w:sz="6" w:space="0" w:color="000000"/>
              <w:left w:val="single" w:sz="6" w:space="0" w:color="000000"/>
              <w:bottom w:val="single" w:sz="6" w:space="0" w:color="000000"/>
              <w:right w:val="single" w:sz="6" w:space="0" w:color="000000"/>
            </w:tcBorders>
          </w:tcPr>
          <w:p w14:paraId="22068EE7"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Case.Street__c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70A4F567"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14:paraId="7738E737"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EE25C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CallerAdress</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B2D1E5D"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CF2970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1199893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Case.SAG_Contact_Street__c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4A31E55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51C7F13C"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0B1F4A"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CallerCallTime</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BC52E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C4DC14"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403BD0A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Case.CreatedDate</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51C01A90"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14:paraId="38820F8D"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7E6C5A"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CallerCellPhone</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30FA59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F82A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7754AF89"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Case.SAG_Contact_Mobile_Phone__c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06DF1DA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2DA59C6C" w14:textId="77777777" w:rsidTr="00BB6D68">
        <w:trPr>
          <w:trHeight w:val="438"/>
        </w:trPr>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9B534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CallerCity</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D7FBA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DE1C8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54F9E96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Case.SAG_Contact_City__c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127BACE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4261CBF9"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6EA809"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CallerComments</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314214"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C0C6D2"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139819B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311ID:&lt;</w:t>
            </w:r>
            <w:proofErr w:type="spellStart"/>
            <w:r w:rsidRPr="00BB7CB5">
              <w:rPr>
                <w:rFonts w:ascii="Arial" w:hAnsi="Arial" w:cs="Arial"/>
                <w:color w:val="000000"/>
                <w:sz w:val="20"/>
                <w:szCs w:val="22"/>
              </w:rPr>
              <w:t>Case.Id</w:t>
            </w:r>
            <w:proofErr w:type="spellEnd"/>
            <w:r w:rsidRPr="00BB7CB5">
              <w:rPr>
                <w:rFonts w:ascii="Arial" w:hAnsi="Arial" w:cs="Arial"/>
                <w:color w:val="000000"/>
                <w:sz w:val="20"/>
                <w:szCs w:val="22"/>
              </w:rPr>
              <w:t>&gt;</w:t>
            </w:r>
          </w:p>
          <w:p w14:paraId="4D1E660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 xml:space="preserve"> Previous SR:&lt;</w:t>
            </w:r>
            <w:proofErr w:type="spellStart"/>
            <w:r w:rsidRPr="00BB7CB5">
              <w:rPr>
                <w:rFonts w:ascii="Arial" w:hAnsi="Arial" w:cs="Arial"/>
                <w:color w:val="000000"/>
                <w:sz w:val="20"/>
                <w:szCs w:val="22"/>
              </w:rPr>
              <w:t>Case.Redressed_Street_Request_Id__c</w:t>
            </w:r>
            <w:proofErr w:type="spellEnd"/>
            <w:r w:rsidRPr="00BB7CB5">
              <w:rPr>
                <w:rFonts w:ascii="Arial" w:hAnsi="Arial" w:cs="Arial"/>
                <w:color w:val="000000"/>
                <w:sz w:val="20"/>
                <w:szCs w:val="22"/>
              </w:rPr>
              <w:t>&gt; (Only for Redressed Case)</w:t>
            </w:r>
          </w:p>
          <w:p w14:paraId="223C11E0"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 xml:space="preserve">  Caller Details:</w:t>
            </w:r>
          </w:p>
          <w:p w14:paraId="75868C39"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 xml:space="preserve"> Name: &lt; </w:t>
            </w:r>
            <w:proofErr w:type="spellStart"/>
            <w:r w:rsidRPr="00BB7CB5">
              <w:rPr>
                <w:rFonts w:ascii="Arial" w:hAnsi="Arial" w:cs="Arial"/>
                <w:color w:val="000000"/>
                <w:sz w:val="20"/>
                <w:szCs w:val="22"/>
              </w:rPr>
              <w:t>Case.SAG_Contact_First_Name_c__c</w:t>
            </w:r>
            <w:proofErr w:type="spellEnd"/>
            <w:r w:rsidRPr="00BB7CB5">
              <w:rPr>
                <w:rFonts w:ascii="Arial" w:hAnsi="Arial" w:cs="Arial"/>
                <w:color w:val="000000"/>
                <w:sz w:val="20"/>
                <w:szCs w:val="22"/>
              </w:rPr>
              <w:t xml:space="preserve">&gt; &lt; </w:t>
            </w:r>
            <w:proofErr w:type="spellStart"/>
            <w:r w:rsidRPr="00BB7CB5">
              <w:rPr>
                <w:rFonts w:ascii="Arial" w:hAnsi="Arial" w:cs="Arial"/>
                <w:color w:val="000000"/>
                <w:sz w:val="20"/>
                <w:szCs w:val="22"/>
              </w:rPr>
              <w:t>Case.SAG_Contact_Last_Name__c</w:t>
            </w:r>
            <w:proofErr w:type="spellEnd"/>
            <w:r w:rsidRPr="00BB7CB5">
              <w:rPr>
                <w:rFonts w:ascii="Arial" w:hAnsi="Arial" w:cs="Arial"/>
                <w:color w:val="000000"/>
                <w:sz w:val="20"/>
                <w:szCs w:val="22"/>
              </w:rPr>
              <w:t>&gt;</w:t>
            </w:r>
          </w:p>
          <w:p w14:paraId="45BE5C5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 xml:space="preserve"> Phone: &lt;</w:t>
            </w:r>
            <w:proofErr w:type="spellStart"/>
            <w:r w:rsidRPr="00BB7CB5">
              <w:rPr>
                <w:rFonts w:ascii="Arial" w:hAnsi="Arial" w:cs="Arial"/>
                <w:color w:val="000000"/>
                <w:sz w:val="20"/>
                <w:szCs w:val="22"/>
              </w:rPr>
              <w:t>Case.Contact_Mobile_Phone__c</w:t>
            </w:r>
            <w:proofErr w:type="spellEnd"/>
            <w:r w:rsidRPr="00BB7CB5">
              <w:rPr>
                <w:rFonts w:ascii="Arial" w:hAnsi="Arial" w:cs="Arial"/>
                <w:color w:val="000000"/>
                <w:sz w:val="20"/>
                <w:szCs w:val="22"/>
              </w:rPr>
              <w:t>&gt;</w:t>
            </w:r>
          </w:p>
        </w:tc>
        <w:tc>
          <w:tcPr>
            <w:tcW w:w="245" w:type="pct"/>
            <w:tcBorders>
              <w:top w:val="single" w:sz="6" w:space="0" w:color="000000"/>
              <w:left w:val="single" w:sz="6" w:space="0" w:color="000000"/>
              <w:bottom w:val="single" w:sz="6" w:space="0" w:color="000000"/>
              <w:right w:val="single" w:sz="6" w:space="0" w:color="000000"/>
            </w:tcBorders>
          </w:tcPr>
          <w:p w14:paraId="32E97CB4"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1A93DD50"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DAED5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CallerEmail</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D0134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812BA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18741509"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Case.SAG_Contact_Email__c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3857C7A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716F1677"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9E1902"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CallerFirstName</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D323E7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B94164D"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5B28807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Case.SAG_Contact_First_Name_c__c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3BD4E557"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7953C2EA"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DC79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CallerHomePhone</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9EEF82"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57072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05BAFEA0"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Case.Contact_Phone__c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71C6F93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580D728C"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6988AA"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CallerLastName</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ACACC2"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6C87DD"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21A4E6A7"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Case.SAG_Contact_Last_Name__c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4E31657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1DB28053"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03E2D"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CallerState</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8E0B9B"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960092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744D1BAD"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Case.Contact_State__c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4D2BA053"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477B7014"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F1A06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CallerText1</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7A38EB9"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A719F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Salesforce Id</w:t>
            </w:r>
          </w:p>
        </w:tc>
        <w:tc>
          <w:tcPr>
            <w:tcW w:w="2041" w:type="pct"/>
            <w:tcBorders>
              <w:top w:val="single" w:sz="6" w:space="0" w:color="000000"/>
              <w:left w:val="single" w:sz="6" w:space="0" w:color="000000"/>
              <w:bottom w:val="single" w:sz="6" w:space="0" w:color="000000"/>
              <w:right w:val="single" w:sz="6" w:space="0" w:color="000000"/>
            </w:tcBorders>
          </w:tcPr>
          <w:p w14:paraId="6D9CBD0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Case.Id</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310C7F4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14:paraId="190FD3DA"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878C53"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lastRenderedPageBreak/>
              <w:t>CallerText2</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1F3CE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70EB5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Salesforce Case Number</w:t>
            </w:r>
          </w:p>
        </w:tc>
        <w:tc>
          <w:tcPr>
            <w:tcW w:w="2041" w:type="pct"/>
            <w:tcBorders>
              <w:top w:val="single" w:sz="6" w:space="0" w:color="000000"/>
              <w:left w:val="single" w:sz="6" w:space="0" w:color="000000"/>
              <w:bottom w:val="single" w:sz="6" w:space="0" w:color="000000"/>
              <w:right w:val="single" w:sz="6" w:space="0" w:color="000000"/>
            </w:tcBorders>
          </w:tcPr>
          <w:p w14:paraId="080279DA"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Case.CaseNumber</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620947A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14:paraId="3F734701"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3F0C6B"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CallerText3</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CC1D8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95371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446EEA3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Case.ParentId</w:t>
            </w:r>
            <w:proofErr w:type="spellEnd"/>
            <w:r w:rsidRPr="00BB7CB5">
              <w:rPr>
                <w:rFonts w:ascii="Arial" w:hAnsi="Arial" w:cs="Arial"/>
                <w:color w:val="000000"/>
                <w:sz w:val="20"/>
                <w:szCs w:val="22"/>
              </w:rPr>
              <w:t xml:space="preserve"> / </w:t>
            </w:r>
            <w:proofErr w:type="spellStart"/>
            <w:r w:rsidRPr="00BB7CB5">
              <w:rPr>
                <w:rFonts w:ascii="Arial" w:hAnsi="Arial" w:cs="Arial"/>
                <w:color w:val="000000"/>
                <w:sz w:val="20"/>
                <w:szCs w:val="22"/>
              </w:rPr>
              <w:t>Case.Redressed_Case_Number__c</w:t>
            </w:r>
            <w:proofErr w:type="spellEnd"/>
            <w:r w:rsidRPr="00BB7CB5">
              <w:rPr>
                <w:rFonts w:ascii="Arial" w:hAnsi="Arial" w:cs="Arial"/>
                <w:color w:val="000000"/>
                <w:sz w:val="20"/>
                <w:szCs w:val="22"/>
              </w:rPr>
              <w:t xml:space="preserve"> (Only for Redressed Case)</w:t>
            </w:r>
          </w:p>
        </w:tc>
        <w:tc>
          <w:tcPr>
            <w:tcW w:w="245" w:type="pct"/>
            <w:tcBorders>
              <w:top w:val="single" w:sz="6" w:space="0" w:color="000000"/>
              <w:left w:val="single" w:sz="6" w:space="0" w:color="000000"/>
              <w:bottom w:val="single" w:sz="6" w:space="0" w:color="000000"/>
              <w:right w:val="single" w:sz="6" w:space="0" w:color="000000"/>
            </w:tcBorders>
          </w:tcPr>
          <w:p w14:paraId="6E1BE6D4"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0F954F8B"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77D219"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CallerType</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C3CFAA"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028AA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5E8DA64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Case.Contact_Type__c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7B30861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rsidRPr="00402CF4" w14:paraId="455A2D46" w14:textId="77777777" w:rsidTr="00BB6D68">
        <w:trPr>
          <w:trHeight w:val="474"/>
        </w:trPr>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E192EA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CallerZip</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20C95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D8D97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5D1B48F3"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Case.Contact_Zip__c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7ACA7E3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rsidRPr="00402CF4" w14:paraId="35B9C542" w14:textId="77777777" w:rsidTr="00BB6D68">
        <w:trPr>
          <w:trHeight w:val="474"/>
        </w:trPr>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87AFF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City</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3769942"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E23C7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3D375423"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Case.City__c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0EA39C8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rsidRPr="00402CF4" w14:paraId="21A94B15"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D14E5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Comments</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2B83A60"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A440A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08502C7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311ID:&lt;</w:t>
            </w:r>
            <w:proofErr w:type="spellStart"/>
            <w:r w:rsidRPr="00BB7CB5">
              <w:rPr>
                <w:rFonts w:ascii="Arial" w:hAnsi="Arial" w:cs="Arial"/>
                <w:color w:val="000000"/>
                <w:sz w:val="20"/>
                <w:szCs w:val="22"/>
              </w:rPr>
              <w:t>Case.Id</w:t>
            </w:r>
            <w:proofErr w:type="spellEnd"/>
            <w:r w:rsidRPr="00BB7CB5">
              <w:rPr>
                <w:rFonts w:ascii="Arial" w:hAnsi="Arial" w:cs="Arial"/>
                <w:color w:val="000000"/>
                <w:sz w:val="20"/>
                <w:szCs w:val="22"/>
              </w:rPr>
              <w:t>&gt;</w:t>
            </w:r>
          </w:p>
          <w:p w14:paraId="06C6B21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 xml:space="preserve"> Previous SR:&lt; </w:t>
            </w:r>
            <w:proofErr w:type="spellStart"/>
            <w:r w:rsidRPr="00BB7CB5">
              <w:rPr>
                <w:rFonts w:ascii="Arial" w:hAnsi="Arial" w:cs="Arial"/>
                <w:color w:val="000000"/>
                <w:sz w:val="20"/>
                <w:szCs w:val="22"/>
              </w:rPr>
              <w:t>Case.Redressed_Street_Request_Id__c</w:t>
            </w:r>
            <w:proofErr w:type="spellEnd"/>
            <w:r w:rsidRPr="00BB7CB5">
              <w:rPr>
                <w:rFonts w:ascii="Arial" w:hAnsi="Arial" w:cs="Arial"/>
                <w:color w:val="000000"/>
                <w:sz w:val="20"/>
                <w:szCs w:val="22"/>
              </w:rPr>
              <w:t>&gt; (Only for Redressed Case)</w:t>
            </w:r>
          </w:p>
          <w:p w14:paraId="0FABD70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 xml:space="preserve">Request from  </w:t>
            </w:r>
            <w:proofErr w:type="spellStart"/>
            <w:r w:rsidRPr="00BB7CB5">
              <w:rPr>
                <w:rFonts w:ascii="Arial" w:hAnsi="Arial" w:cs="Arial"/>
                <w:color w:val="000000"/>
                <w:sz w:val="20"/>
                <w:szCs w:val="22"/>
              </w:rPr>
              <w:t>SalesForce</w:t>
            </w:r>
            <w:proofErr w:type="spellEnd"/>
            <w:r w:rsidRPr="00BB7CB5">
              <w:rPr>
                <w:rFonts w:ascii="Arial" w:hAnsi="Arial" w:cs="Arial"/>
                <w:color w:val="000000"/>
                <w:sz w:val="20"/>
                <w:szCs w:val="22"/>
              </w:rPr>
              <w:t>/</w:t>
            </w:r>
            <w:proofErr w:type="spellStart"/>
            <w:r w:rsidRPr="00BB7CB5">
              <w:rPr>
                <w:rFonts w:ascii="Arial" w:hAnsi="Arial" w:cs="Arial"/>
                <w:color w:val="000000"/>
                <w:sz w:val="20"/>
                <w:szCs w:val="22"/>
              </w:rPr>
              <w:t>PublicStuff</w:t>
            </w:r>
            <w:proofErr w:type="spellEnd"/>
          </w:p>
          <w:p w14:paraId="4E6609BA"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45" w:type="pct"/>
            <w:tcBorders>
              <w:top w:val="single" w:sz="6" w:space="0" w:color="000000"/>
              <w:left w:val="single" w:sz="6" w:space="0" w:color="000000"/>
              <w:bottom w:val="single" w:sz="6" w:space="0" w:color="000000"/>
              <w:right w:val="single" w:sz="6" w:space="0" w:color="000000"/>
            </w:tcBorders>
          </w:tcPr>
          <w:p w14:paraId="3B901603"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rsidRPr="00402CF4" w14:paraId="11588A01"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B21DD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Details</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30EB8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C842BB"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Only up to 500 characters. If more, then rest sent to Comments.</w:t>
            </w:r>
          </w:p>
        </w:tc>
        <w:tc>
          <w:tcPr>
            <w:tcW w:w="2041" w:type="pct"/>
            <w:tcBorders>
              <w:top w:val="single" w:sz="6" w:space="0" w:color="000000"/>
              <w:left w:val="single" w:sz="6" w:space="0" w:color="000000"/>
              <w:bottom w:val="single" w:sz="6" w:space="0" w:color="000000"/>
              <w:right w:val="single" w:sz="6" w:space="0" w:color="000000"/>
            </w:tcBorders>
          </w:tcPr>
          <w:p w14:paraId="6AB4CB9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Case.Details__c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34F40B0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rsidRPr="00402CF4" w14:paraId="54C72228"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B2F62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InitiatedByApp</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99C29B"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CB93F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 xml:space="preserve">If case created from </w:t>
            </w:r>
            <w:proofErr w:type="spellStart"/>
            <w:r w:rsidRPr="00BB7CB5">
              <w:rPr>
                <w:rFonts w:ascii="Arial" w:hAnsi="Arial" w:cs="Arial"/>
                <w:color w:val="000000"/>
                <w:sz w:val="20"/>
                <w:szCs w:val="22"/>
              </w:rPr>
              <w:t>PublicStuff</w:t>
            </w:r>
            <w:proofErr w:type="spellEnd"/>
            <w:r w:rsidRPr="00BB7CB5">
              <w:rPr>
                <w:rFonts w:ascii="Arial" w:hAnsi="Arial" w:cs="Arial"/>
                <w:color w:val="000000"/>
                <w:sz w:val="20"/>
                <w:szCs w:val="22"/>
              </w:rPr>
              <w:t xml:space="preserve"> then </w:t>
            </w:r>
            <w:proofErr w:type="spellStart"/>
            <w:r w:rsidRPr="00BB7CB5">
              <w:rPr>
                <w:rFonts w:ascii="Arial" w:hAnsi="Arial" w:cs="Arial"/>
                <w:color w:val="000000"/>
                <w:sz w:val="20"/>
                <w:szCs w:val="22"/>
              </w:rPr>
              <w:t>Case.Source__c</w:t>
            </w:r>
            <w:proofErr w:type="spellEnd"/>
            <w:r w:rsidRPr="00BB7CB5">
              <w:rPr>
                <w:rFonts w:ascii="Arial" w:hAnsi="Arial" w:cs="Arial"/>
                <w:color w:val="000000"/>
                <w:sz w:val="20"/>
                <w:szCs w:val="22"/>
              </w:rPr>
              <w:t xml:space="preserve"> otherwise “</w:t>
            </w:r>
            <w:proofErr w:type="spellStart"/>
            <w:r w:rsidRPr="00BB7CB5">
              <w:rPr>
                <w:rFonts w:ascii="Arial" w:hAnsi="Arial" w:cs="Arial"/>
                <w:color w:val="000000"/>
                <w:sz w:val="20"/>
                <w:szCs w:val="22"/>
              </w:rPr>
              <w:t>SalesForce</w:t>
            </w:r>
            <w:proofErr w:type="spellEnd"/>
            <w:r w:rsidRPr="00BB7CB5">
              <w:rPr>
                <w:rFonts w:ascii="Arial" w:hAnsi="Arial" w:cs="Arial"/>
                <w:color w:val="000000"/>
                <w:sz w:val="20"/>
                <w:szCs w:val="22"/>
              </w:rPr>
              <w:t>”</w:t>
            </w:r>
          </w:p>
        </w:tc>
        <w:tc>
          <w:tcPr>
            <w:tcW w:w="2041" w:type="pct"/>
            <w:tcBorders>
              <w:top w:val="single" w:sz="6" w:space="0" w:color="000000"/>
              <w:left w:val="single" w:sz="6" w:space="0" w:color="000000"/>
              <w:bottom w:val="single" w:sz="6" w:space="0" w:color="000000"/>
              <w:right w:val="single" w:sz="6" w:space="0" w:color="000000"/>
            </w:tcBorders>
          </w:tcPr>
          <w:p w14:paraId="15F94F64"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Harcoded</w:t>
            </w:r>
            <w:proofErr w:type="spellEnd"/>
            <w:r w:rsidRPr="00BB7CB5">
              <w:rPr>
                <w:rFonts w:ascii="Arial" w:hAnsi="Arial" w:cs="Arial"/>
                <w:color w:val="000000"/>
                <w:sz w:val="20"/>
                <w:szCs w:val="22"/>
              </w:rPr>
              <w:t xml:space="preserve"> to </w:t>
            </w:r>
            <w:proofErr w:type="spellStart"/>
            <w:r w:rsidRPr="00BB7CB5">
              <w:rPr>
                <w:rFonts w:ascii="Arial" w:hAnsi="Arial" w:cs="Arial"/>
                <w:color w:val="000000"/>
                <w:sz w:val="20"/>
                <w:szCs w:val="22"/>
              </w:rPr>
              <w:t>SalesForce</w:t>
            </w:r>
            <w:proofErr w:type="spellEnd"/>
            <w:r w:rsidRPr="00BB7CB5">
              <w:rPr>
                <w:rFonts w:ascii="Arial" w:hAnsi="Arial" w:cs="Arial"/>
                <w:color w:val="000000"/>
                <w:sz w:val="20"/>
                <w:szCs w:val="22"/>
              </w:rPr>
              <w:t xml:space="preserve"> or </w:t>
            </w:r>
            <w:proofErr w:type="spellStart"/>
            <w:r w:rsidRPr="00BB7CB5">
              <w:rPr>
                <w:rFonts w:ascii="Arial" w:hAnsi="Arial" w:cs="Arial"/>
                <w:color w:val="000000"/>
                <w:sz w:val="20"/>
                <w:szCs w:val="22"/>
              </w:rPr>
              <w:t>Case.Source__c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18677A2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rsidRPr="00402CF4" w14:paraId="22039A51"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764480"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Num1</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22ED8E3"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Number</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43560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14474087"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Case.SAG_Problem_SID__c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0C833E8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rsidRPr="00402CF4" w14:paraId="31413744"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43C8E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OtherSystemId</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7F179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B8D56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31DF5FDB"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Case.CaseNumber</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616D181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rsidRPr="00402CF4" w14:paraId="31F72AB0"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DF2058B"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ProblemSid</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CB772B"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Number</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0A78602"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65CCEF50"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Case.SAG_Problem_SID__c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0205C22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rsidRPr="00402CF4" w14:paraId="2C5AD7ED"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22D82D2"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StreetName</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009DC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30137"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67426DD9"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Case.Street__c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7A7D19F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rsidRPr="00402CF4" w14:paraId="10F05B31"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1A70D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SubmitTo</w:t>
            </w:r>
            <w:proofErr w:type="spellEnd"/>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67EED3"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Number</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42051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Only for Redressed Case</w:t>
            </w:r>
          </w:p>
        </w:tc>
        <w:tc>
          <w:tcPr>
            <w:tcW w:w="2041" w:type="pct"/>
            <w:tcBorders>
              <w:top w:val="single" w:sz="6" w:space="0" w:color="000000"/>
              <w:left w:val="single" w:sz="6" w:space="0" w:color="000000"/>
              <w:bottom w:val="single" w:sz="6" w:space="0" w:color="000000"/>
              <w:right w:val="single" w:sz="6" w:space="0" w:color="000000"/>
            </w:tcBorders>
          </w:tcPr>
          <w:p w14:paraId="12CB427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Hardcoded to “8238”</w:t>
            </w:r>
          </w:p>
        </w:tc>
        <w:tc>
          <w:tcPr>
            <w:tcW w:w="245" w:type="pct"/>
            <w:tcBorders>
              <w:top w:val="single" w:sz="6" w:space="0" w:color="000000"/>
              <w:left w:val="single" w:sz="6" w:space="0" w:color="000000"/>
              <w:bottom w:val="single" w:sz="6" w:space="0" w:color="000000"/>
              <w:right w:val="single" w:sz="6" w:space="0" w:color="000000"/>
            </w:tcBorders>
          </w:tcPr>
          <w:p w14:paraId="1AC19EA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7BC905C5"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E71734"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lastRenderedPageBreak/>
              <w:t>Text1</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F720CC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60A42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Depends on Service Request Type</w:t>
            </w:r>
          </w:p>
        </w:tc>
        <w:tc>
          <w:tcPr>
            <w:tcW w:w="2041" w:type="pct"/>
            <w:tcBorders>
              <w:top w:val="single" w:sz="6" w:space="0" w:color="000000"/>
              <w:left w:val="single" w:sz="6" w:space="0" w:color="000000"/>
              <w:bottom w:val="single" w:sz="6" w:space="0" w:color="000000"/>
              <w:right w:val="single" w:sz="6" w:space="0" w:color="000000"/>
            </w:tcBorders>
          </w:tcPr>
          <w:p w14:paraId="07873E8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IC – CLEAN INLET / H – KNOCKED OVER</w:t>
            </w:r>
          </w:p>
        </w:tc>
        <w:tc>
          <w:tcPr>
            <w:tcW w:w="245" w:type="pct"/>
            <w:tcBorders>
              <w:top w:val="single" w:sz="6" w:space="0" w:color="000000"/>
              <w:left w:val="single" w:sz="6" w:space="0" w:color="000000"/>
              <w:bottom w:val="single" w:sz="6" w:space="0" w:color="000000"/>
              <w:right w:val="single" w:sz="6" w:space="0" w:color="000000"/>
            </w:tcBorders>
          </w:tcPr>
          <w:p w14:paraId="6A773F6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14:paraId="3B8ED273"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EF5A37"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Text2</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E64CF5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74056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29FFA8AB"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Case.Id</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4FF66BB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r>
      <w:tr w:rsidR="00B90D84" w14:paraId="4A6072A0"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2C5B7E"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Text3</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DBEE92F"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048605"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Only for Redressed Case</w:t>
            </w:r>
          </w:p>
        </w:tc>
        <w:tc>
          <w:tcPr>
            <w:tcW w:w="2041" w:type="pct"/>
            <w:tcBorders>
              <w:top w:val="single" w:sz="6" w:space="0" w:color="000000"/>
              <w:left w:val="single" w:sz="6" w:space="0" w:color="000000"/>
              <w:bottom w:val="single" w:sz="6" w:space="0" w:color="000000"/>
              <w:right w:val="single" w:sz="6" w:space="0" w:color="000000"/>
            </w:tcBorders>
          </w:tcPr>
          <w:p w14:paraId="38962E6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Redressed</w:t>
            </w:r>
          </w:p>
        </w:tc>
        <w:tc>
          <w:tcPr>
            <w:tcW w:w="245" w:type="pct"/>
            <w:tcBorders>
              <w:top w:val="single" w:sz="6" w:space="0" w:color="000000"/>
              <w:left w:val="single" w:sz="6" w:space="0" w:color="000000"/>
              <w:bottom w:val="single" w:sz="6" w:space="0" w:color="000000"/>
              <w:right w:val="single" w:sz="6" w:space="0" w:color="000000"/>
            </w:tcBorders>
          </w:tcPr>
          <w:p w14:paraId="747F154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06B9B39F"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1A4D8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Text5</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1DE38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AD9838"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Only for Redressed Case</w:t>
            </w:r>
          </w:p>
        </w:tc>
        <w:tc>
          <w:tcPr>
            <w:tcW w:w="2041" w:type="pct"/>
            <w:tcBorders>
              <w:top w:val="single" w:sz="6" w:space="0" w:color="000000"/>
              <w:left w:val="single" w:sz="6" w:space="0" w:color="000000"/>
              <w:bottom w:val="single" w:sz="6" w:space="0" w:color="000000"/>
              <w:right w:val="single" w:sz="6" w:space="0" w:color="000000"/>
            </w:tcBorders>
          </w:tcPr>
          <w:p w14:paraId="60B55357"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Case.Redressed_Street_Request_Id__c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274B16E2"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14:paraId="627B57FE"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2C943C" w14:textId="77777777" w:rsidR="00B90D84" w:rsidRPr="00BB7CB5" w:rsidRDefault="00B90D84" w:rsidP="00BB6D68">
            <w:pPr>
              <w:pStyle w:val="NormalWeb"/>
              <w:spacing w:before="0" w:beforeAutospacing="0" w:after="0" w:afterAutospacing="0"/>
              <w:rPr>
                <w:sz w:val="20"/>
                <w:szCs w:val="22"/>
              </w:rPr>
            </w:pPr>
            <w:r w:rsidRPr="00BB7CB5">
              <w:rPr>
                <w:rFonts w:ascii="Arial" w:hAnsi="Arial" w:cs="Arial"/>
                <w:color w:val="000000"/>
                <w:sz w:val="20"/>
                <w:szCs w:val="22"/>
              </w:rPr>
              <w:t>Text6</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F817C" w14:textId="77777777" w:rsidR="00B90D84" w:rsidRPr="00BB7CB5" w:rsidRDefault="00B90D84" w:rsidP="00BB6D68">
            <w:pPr>
              <w:pStyle w:val="NormalWeb"/>
              <w:spacing w:before="0" w:beforeAutospacing="0" w:after="0" w:afterAutospacing="0"/>
              <w:rPr>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9575B05" w14:textId="77777777" w:rsidR="00B90D84" w:rsidRPr="00BB7CB5" w:rsidRDefault="00B90D84" w:rsidP="00BB6D68">
            <w:pPr>
              <w:pStyle w:val="NormalWeb"/>
              <w:spacing w:before="0" w:beforeAutospacing="0" w:after="0" w:afterAutospacing="0"/>
              <w:rPr>
                <w:sz w:val="20"/>
                <w:szCs w:val="22"/>
              </w:rPr>
            </w:pPr>
          </w:p>
        </w:tc>
        <w:tc>
          <w:tcPr>
            <w:tcW w:w="2041" w:type="pct"/>
            <w:tcBorders>
              <w:top w:val="single" w:sz="6" w:space="0" w:color="000000"/>
              <w:left w:val="single" w:sz="6" w:space="0" w:color="000000"/>
              <w:bottom w:val="single" w:sz="6" w:space="0" w:color="000000"/>
              <w:right w:val="single" w:sz="6" w:space="0" w:color="000000"/>
            </w:tcBorders>
          </w:tcPr>
          <w:p w14:paraId="574BBB03" w14:textId="77777777" w:rsidR="00B90D84" w:rsidRPr="00BB7CB5" w:rsidRDefault="00B90D84" w:rsidP="00BB6D68">
            <w:pPr>
              <w:pStyle w:val="NormalWeb"/>
              <w:spacing w:before="0" w:beforeAutospacing="0" w:after="0" w:afterAutospacing="0"/>
              <w:rPr>
                <w:rFonts w:ascii="Arial" w:hAnsi="Arial" w:cs="Arial"/>
                <w:color w:val="000000"/>
                <w:sz w:val="20"/>
                <w:szCs w:val="22"/>
              </w:rPr>
            </w:pPr>
            <w:proofErr w:type="spellStart"/>
            <w:r w:rsidRPr="00BB7CB5">
              <w:rPr>
                <w:rFonts w:ascii="Arial" w:hAnsi="Arial" w:cs="Arial"/>
                <w:color w:val="000000"/>
                <w:sz w:val="20"/>
                <w:szCs w:val="22"/>
              </w:rPr>
              <w:t>Case.Contact_Type__c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0F52470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w:t>
            </w:r>
          </w:p>
        </w:tc>
      </w:tr>
      <w:tr w:rsidR="00B90D84" w:rsidRPr="00610948" w14:paraId="763D829F"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B888F" w14:textId="77777777" w:rsidR="00B90D84" w:rsidRPr="00BB7CB5" w:rsidRDefault="00B90D84" w:rsidP="00BB6D68">
            <w:pPr>
              <w:pStyle w:val="NormalWeb"/>
              <w:spacing w:before="0" w:beforeAutospacing="0" w:after="0" w:afterAutospacing="0"/>
              <w:rPr>
                <w:sz w:val="20"/>
                <w:szCs w:val="22"/>
              </w:rPr>
            </w:pPr>
            <w:r w:rsidRPr="00BB7CB5">
              <w:rPr>
                <w:rFonts w:ascii="Arial" w:hAnsi="Arial" w:cs="Arial"/>
                <w:color w:val="000000"/>
                <w:sz w:val="20"/>
                <w:szCs w:val="22"/>
              </w:rPr>
              <w:t>Text7</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E2B542" w14:textId="77777777" w:rsidR="00B90D84" w:rsidRPr="00BB7CB5" w:rsidRDefault="00B90D84" w:rsidP="00BB6D68">
            <w:pPr>
              <w:pStyle w:val="NormalWeb"/>
              <w:spacing w:before="0" w:beforeAutospacing="0" w:after="0" w:afterAutospacing="0"/>
              <w:rPr>
                <w:sz w:val="20"/>
                <w:szCs w:val="22"/>
              </w:rPr>
            </w:pPr>
            <w:r w:rsidRPr="00BB7CB5">
              <w:rPr>
                <w:rFonts w:ascii="Arial" w:hAnsi="Arial" w:cs="Arial"/>
                <w:color w:val="000000"/>
                <w:sz w:val="20"/>
                <w:szCs w:val="22"/>
              </w:rPr>
              <w:t>String</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50809D" w14:textId="77777777" w:rsidR="00B90D84" w:rsidRPr="00BB7CB5" w:rsidRDefault="00B90D84" w:rsidP="00BB6D68">
            <w:pPr>
              <w:rPr>
                <w:rFonts w:ascii="Arial" w:hAnsi="Arial" w:cs="Arial"/>
                <w:sz w:val="20"/>
              </w:rPr>
            </w:pPr>
            <w:r w:rsidRPr="00BB7CB5">
              <w:rPr>
                <w:rFonts w:ascii="Arial" w:hAnsi="Arial" w:cs="Arial"/>
                <w:sz w:val="20"/>
              </w:rPr>
              <w:t xml:space="preserve">Same as </w:t>
            </w:r>
            <w:proofErr w:type="spellStart"/>
            <w:r w:rsidRPr="00BB7CB5">
              <w:rPr>
                <w:rFonts w:ascii="Arial" w:hAnsi="Arial" w:cs="Arial"/>
                <w:color w:val="000000"/>
                <w:sz w:val="20"/>
              </w:rPr>
              <w:t>InitiatedByApp</w:t>
            </w:r>
            <w:proofErr w:type="spellEnd"/>
            <w:r w:rsidRPr="00BB7CB5">
              <w:rPr>
                <w:rFonts w:ascii="Arial" w:hAnsi="Arial" w:cs="Arial"/>
                <w:sz w:val="20"/>
              </w:rPr>
              <w:t xml:space="preserve"> field</w:t>
            </w:r>
          </w:p>
        </w:tc>
        <w:tc>
          <w:tcPr>
            <w:tcW w:w="2041" w:type="pct"/>
            <w:tcBorders>
              <w:top w:val="single" w:sz="6" w:space="0" w:color="000000"/>
              <w:left w:val="single" w:sz="6" w:space="0" w:color="000000"/>
              <w:bottom w:val="single" w:sz="6" w:space="0" w:color="000000"/>
              <w:right w:val="single" w:sz="6" w:space="0" w:color="000000"/>
            </w:tcBorders>
          </w:tcPr>
          <w:p w14:paraId="7562E67E" w14:textId="77777777" w:rsidR="00B90D84" w:rsidRPr="00BB7CB5" w:rsidRDefault="00B90D84" w:rsidP="00BB6D68">
            <w:pPr>
              <w:rPr>
                <w:rFonts w:ascii="Arial" w:hAnsi="Arial" w:cs="Arial"/>
                <w:sz w:val="20"/>
              </w:rPr>
            </w:pPr>
            <w:proofErr w:type="spellStart"/>
            <w:r w:rsidRPr="00BB7CB5">
              <w:rPr>
                <w:rFonts w:ascii="Arial" w:hAnsi="Arial" w:cs="Arial"/>
                <w:color w:val="000000"/>
                <w:sz w:val="20"/>
              </w:rPr>
              <w:t>Harcoded</w:t>
            </w:r>
            <w:proofErr w:type="spellEnd"/>
            <w:r w:rsidRPr="00BB7CB5">
              <w:rPr>
                <w:rFonts w:ascii="Arial" w:hAnsi="Arial" w:cs="Arial"/>
                <w:color w:val="000000"/>
                <w:sz w:val="20"/>
              </w:rPr>
              <w:t xml:space="preserve"> to </w:t>
            </w:r>
            <w:proofErr w:type="spellStart"/>
            <w:r w:rsidRPr="00BB7CB5">
              <w:rPr>
                <w:rFonts w:ascii="Arial" w:hAnsi="Arial" w:cs="Arial"/>
                <w:color w:val="000000"/>
                <w:sz w:val="20"/>
              </w:rPr>
              <w:t>SalesForce</w:t>
            </w:r>
            <w:proofErr w:type="spellEnd"/>
            <w:r w:rsidRPr="00BB7CB5">
              <w:rPr>
                <w:rFonts w:ascii="Arial" w:hAnsi="Arial" w:cs="Arial"/>
                <w:color w:val="000000"/>
                <w:sz w:val="20"/>
              </w:rPr>
              <w:t xml:space="preserve"> or </w:t>
            </w:r>
            <w:proofErr w:type="spellStart"/>
            <w:r w:rsidRPr="00BB7CB5">
              <w:rPr>
                <w:rFonts w:ascii="Arial" w:hAnsi="Arial" w:cs="Arial"/>
                <w:color w:val="000000"/>
                <w:sz w:val="20"/>
              </w:rPr>
              <w:t>Case.Source__c</w:t>
            </w:r>
            <w:proofErr w:type="spellEnd"/>
          </w:p>
        </w:tc>
        <w:tc>
          <w:tcPr>
            <w:tcW w:w="245" w:type="pct"/>
            <w:tcBorders>
              <w:top w:val="single" w:sz="6" w:space="0" w:color="000000"/>
              <w:left w:val="single" w:sz="6" w:space="0" w:color="000000"/>
              <w:bottom w:val="single" w:sz="6" w:space="0" w:color="000000"/>
              <w:right w:val="single" w:sz="6" w:space="0" w:color="000000"/>
            </w:tcBorders>
          </w:tcPr>
          <w:p w14:paraId="6E315958" w14:textId="77777777" w:rsidR="00B90D84" w:rsidRPr="00BB7CB5" w:rsidRDefault="00B90D84" w:rsidP="00BB6D68">
            <w:pPr>
              <w:rPr>
                <w:rFonts w:ascii="Arial" w:hAnsi="Arial" w:cs="Arial"/>
                <w:color w:val="000000"/>
                <w:sz w:val="20"/>
              </w:rPr>
            </w:pPr>
            <w:r w:rsidRPr="00BB7CB5">
              <w:rPr>
                <w:rFonts w:ascii="Arial" w:hAnsi="Arial" w:cs="Arial"/>
                <w:color w:val="000000"/>
                <w:sz w:val="20"/>
              </w:rPr>
              <w:t>N</w:t>
            </w:r>
          </w:p>
        </w:tc>
      </w:tr>
      <w:tr w:rsidR="00B90D84" w:rsidRPr="00610948" w14:paraId="6A2A5E90"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C8FF21"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X</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F06816"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Decimal</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D5D855" w14:textId="77777777" w:rsidR="00B90D84" w:rsidRPr="00BB7CB5" w:rsidRDefault="00B90D84" w:rsidP="00BB6D68">
            <w:pPr>
              <w:rPr>
                <w:rFonts w:ascii="Arial" w:hAnsi="Arial" w:cs="Arial"/>
                <w:sz w:val="20"/>
              </w:rPr>
            </w:pPr>
          </w:p>
        </w:tc>
        <w:tc>
          <w:tcPr>
            <w:tcW w:w="2041" w:type="pct"/>
            <w:tcBorders>
              <w:top w:val="single" w:sz="6" w:space="0" w:color="000000"/>
              <w:left w:val="single" w:sz="6" w:space="0" w:color="000000"/>
              <w:bottom w:val="single" w:sz="6" w:space="0" w:color="000000"/>
              <w:right w:val="single" w:sz="6" w:space="0" w:color="000000"/>
            </w:tcBorders>
          </w:tcPr>
          <w:p w14:paraId="54D8DB2B" w14:textId="77777777" w:rsidR="00B90D84" w:rsidRPr="00BB7CB5" w:rsidRDefault="00B90D84" w:rsidP="00BB6D68">
            <w:pPr>
              <w:rPr>
                <w:rFonts w:ascii="Arial" w:hAnsi="Arial" w:cs="Arial"/>
                <w:sz w:val="20"/>
              </w:rPr>
            </w:pPr>
            <w:r w:rsidRPr="00BB7CB5">
              <w:rPr>
                <w:rFonts w:ascii="Arial" w:hAnsi="Arial" w:cs="Arial"/>
                <w:sz w:val="20"/>
              </w:rPr>
              <w:t>Case.Centerline_2272X__c</w:t>
            </w:r>
          </w:p>
        </w:tc>
        <w:tc>
          <w:tcPr>
            <w:tcW w:w="245" w:type="pct"/>
            <w:tcBorders>
              <w:top w:val="single" w:sz="6" w:space="0" w:color="000000"/>
              <w:left w:val="single" w:sz="6" w:space="0" w:color="000000"/>
              <w:bottom w:val="single" w:sz="6" w:space="0" w:color="000000"/>
              <w:right w:val="single" w:sz="6" w:space="0" w:color="000000"/>
            </w:tcBorders>
          </w:tcPr>
          <w:p w14:paraId="1E5CD37F" w14:textId="77777777" w:rsidR="00B90D84" w:rsidRPr="00BB7CB5" w:rsidRDefault="00B90D84" w:rsidP="00BB6D68">
            <w:pPr>
              <w:rPr>
                <w:rFonts w:ascii="Arial" w:hAnsi="Arial" w:cs="Arial"/>
                <w:sz w:val="20"/>
              </w:rPr>
            </w:pPr>
            <w:r w:rsidRPr="00BB7CB5">
              <w:rPr>
                <w:rFonts w:ascii="Arial" w:hAnsi="Arial" w:cs="Arial"/>
                <w:sz w:val="20"/>
              </w:rPr>
              <w:t>Y</w:t>
            </w:r>
          </w:p>
        </w:tc>
      </w:tr>
      <w:tr w:rsidR="00B90D84" w:rsidRPr="00610948" w14:paraId="5E98C12E"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7AB9B0"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Y</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328D0C"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Decimal</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759E5CA" w14:textId="77777777" w:rsidR="00B90D84" w:rsidRPr="00BB7CB5" w:rsidRDefault="00B90D84" w:rsidP="00BB6D68">
            <w:pPr>
              <w:rPr>
                <w:rFonts w:ascii="Arial" w:hAnsi="Arial" w:cs="Arial"/>
                <w:sz w:val="20"/>
              </w:rPr>
            </w:pPr>
          </w:p>
        </w:tc>
        <w:tc>
          <w:tcPr>
            <w:tcW w:w="2041" w:type="pct"/>
            <w:tcBorders>
              <w:top w:val="single" w:sz="6" w:space="0" w:color="000000"/>
              <w:left w:val="single" w:sz="6" w:space="0" w:color="000000"/>
              <w:bottom w:val="single" w:sz="6" w:space="0" w:color="000000"/>
              <w:right w:val="single" w:sz="6" w:space="0" w:color="000000"/>
            </w:tcBorders>
          </w:tcPr>
          <w:p w14:paraId="4ED16DD1" w14:textId="77777777" w:rsidR="00B90D84" w:rsidRPr="00BB7CB5" w:rsidRDefault="00B90D84" w:rsidP="00BB6D68">
            <w:pPr>
              <w:rPr>
                <w:rFonts w:ascii="Arial" w:hAnsi="Arial" w:cs="Arial"/>
                <w:sz w:val="20"/>
              </w:rPr>
            </w:pPr>
            <w:r w:rsidRPr="00BB7CB5">
              <w:rPr>
                <w:rFonts w:ascii="Arial" w:hAnsi="Arial" w:cs="Arial"/>
                <w:sz w:val="20"/>
              </w:rPr>
              <w:t>Case.Centerline_2272Y__c</w:t>
            </w:r>
          </w:p>
        </w:tc>
        <w:tc>
          <w:tcPr>
            <w:tcW w:w="245" w:type="pct"/>
            <w:tcBorders>
              <w:top w:val="single" w:sz="6" w:space="0" w:color="000000"/>
              <w:left w:val="single" w:sz="6" w:space="0" w:color="000000"/>
              <w:bottom w:val="single" w:sz="6" w:space="0" w:color="000000"/>
              <w:right w:val="single" w:sz="6" w:space="0" w:color="000000"/>
            </w:tcBorders>
          </w:tcPr>
          <w:p w14:paraId="536ED972" w14:textId="77777777" w:rsidR="00B90D84" w:rsidRPr="00BB7CB5" w:rsidRDefault="00B90D84" w:rsidP="00BB6D68">
            <w:pPr>
              <w:rPr>
                <w:rFonts w:ascii="Arial" w:hAnsi="Arial" w:cs="Arial"/>
                <w:sz w:val="20"/>
              </w:rPr>
            </w:pPr>
            <w:r w:rsidRPr="00BB7CB5">
              <w:rPr>
                <w:rFonts w:ascii="Arial" w:hAnsi="Arial" w:cs="Arial"/>
                <w:sz w:val="20"/>
              </w:rPr>
              <w:t>Y</w:t>
            </w:r>
          </w:p>
        </w:tc>
      </w:tr>
      <w:tr w:rsidR="00B90D84" w:rsidRPr="00610948" w14:paraId="01EBA628" w14:textId="77777777" w:rsidTr="00BB6D68">
        <w:tc>
          <w:tcPr>
            <w:tcW w:w="1100"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37E897"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Zip</w:t>
            </w:r>
          </w:p>
        </w:tc>
        <w:tc>
          <w:tcPr>
            <w:tcW w:w="61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E2AB64" w14:textId="77777777" w:rsidR="00B90D84" w:rsidRPr="00BB7CB5" w:rsidRDefault="00B90D84" w:rsidP="00BB6D68">
            <w:pPr>
              <w:pStyle w:val="NormalWeb"/>
              <w:spacing w:before="0" w:beforeAutospacing="0" w:after="0" w:afterAutospacing="0"/>
              <w:rPr>
                <w:rFonts w:ascii="Arial" w:hAnsi="Arial" w:cs="Arial"/>
                <w:color w:val="000000"/>
                <w:sz w:val="20"/>
                <w:szCs w:val="22"/>
              </w:rPr>
            </w:pPr>
            <w:r w:rsidRPr="00BB7CB5">
              <w:rPr>
                <w:rFonts w:ascii="Arial" w:hAnsi="Arial" w:cs="Arial"/>
                <w:color w:val="000000"/>
                <w:sz w:val="20"/>
                <w:szCs w:val="22"/>
              </w:rPr>
              <w:t>Number</w:t>
            </w:r>
          </w:p>
        </w:tc>
        <w:tc>
          <w:tcPr>
            <w:tcW w:w="997" w:type="pc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D6008E" w14:textId="77777777" w:rsidR="00B90D84" w:rsidRPr="00BB7CB5" w:rsidRDefault="00B90D84" w:rsidP="00BB6D68">
            <w:pPr>
              <w:rPr>
                <w:rFonts w:ascii="Arial" w:hAnsi="Arial" w:cs="Arial"/>
                <w:sz w:val="20"/>
              </w:rPr>
            </w:pPr>
          </w:p>
        </w:tc>
        <w:tc>
          <w:tcPr>
            <w:tcW w:w="2041" w:type="pct"/>
            <w:tcBorders>
              <w:top w:val="single" w:sz="6" w:space="0" w:color="000000"/>
              <w:left w:val="single" w:sz="6" w:space="0" w:color="000000"/>
              <w:bottom w:val="single" w:sz="6" w:space="0" w:color="000000"/>
              <w:right w:val="single" w:sz="6" w:space="0" w:color="000000"/>
            </w:tcBorders>
          </w:tcPr>
          <w:p w14:paraId="02E030B7" w14:textId="77777777" w:rsidR="00B90D84" w:rsidRPr="00BB7CB5" w:rsidRDefault="00B90D84" w:rsidP="00BB6D68">
            <w:pPr>
              <w:rPr>
                <w:rFonts w:ascii="Arial" w:hAnsi="Arial" w:cs="Arial"/>
                <w:sz w:val="20"/>
              </w:rPr>
            </w:pPr>
            <w:r w:rsidRPr="00BB7CB5">
              <w:rPr>
                <w:rFonts w:ascii="Arial" w:hAnsi="Arial" w:cs="Arial"/>
                <w:sz w:val="20"/>
              </w:rPr>
              <w:t>Case.</w:t>
            </w:r>
            <w:proofErr w:type="spellStart"/>
            <w:r w:rsidRPr="00BB7CB5">
              <w:rPr>
                <w:rFonts w:ascii="Arial" w:hAnsi="Arial" w:cs="Arial"/>
                <w:sz w:val="20"/>
              </w:rPr>
              <w:t>ZipCode</w:t>
            </w:r>
            <w:proofErr w:type="spellEnd"/>
            <w:r w:rsidRPr="00BB7CB5">
              <w:rPr>
                <w:rFonts w:ascii="Arial" w:hAnsi="Arial" w:cs="Arial"/>
                <w:sz w:val="20"/>
              </w:rPr>
              <w:t>__c</w:t>
            </w:r>
          </w:p>
        </w:tc>
        <w:tc>
          <w:tcPr>
            <w:tcW w:w="245" w:type="pct"/>
            <w:tcBorders>
              <w:top w:val="single" w:sz="6" w:space="0" w:color="000000"/>
              <w:left w:val="single" w:sz="6" w:space="0" w:color="000000"/>
              <w:bottom w:val="single" w:sz="6" w:space="0" w:color="000000"/>
              <w:right w:val="single" w:sz="6" w:space="0" w:color="000000"/>
            </w:tcBorders>
          </w:tcPr>
          <w:p w14:paraId="6DB989E2" w14:textId="77777777" w:rsidR="00B90D84" w:rsidRPr="00BB7CB5" w:rsidRDefault="00B90D84" w:rsidP="00BB6D68">
            <w:pPr>
              <w:rPr>
                <w:rFonts w:ascii="Arial" w:hAnsi="Arial" w:cs="Arial"/>
                <w:sz w:val="20"/>
              </w:rPr>
            </w:pPr>
            <w:r w:rsidRPr="00BB7CB5">
              <w:rPr>
                <w:rFonts w:ascii="Arial" w:hAnsi="Arial" w:cs="Arial"/>
                <w:sz w:val="20"/>
              </w:rPr>
              <w:t>N</w:t>
            </w:r>
          </w:p>
        </w:tc>
      </w:tr>
    </w:tbl>
    <w:p w14:paraId="493EA3AA" w14:textId="77777777" w:rsidR="00680550" w:rsidRDefault="00680550" w:rsidP="00680550">
      <w:pPr>
        <w:pStyle w:val="Heading6"/>
      </w:pPr>
      <w:r>
        <w:t>Returns</w:t>
      </w:r>
    </w:p>
    <w:p w14:paraId="493EA3AB" w14:textId="77777777" w:rsidR="00680550" w:rsidRDefault="00680550" w:rsidP="00680550">
      <w:pPr>
        <w:pStyle w:val="Normal1"/>
      </w:pPr>
      <w:r>
        <w:t xml:space="preserve">The service returns the following as a </w:t>
      </w:r>
      <w:r w:rsidR="000C400B">
        <w:t>JSON string</w:t>
      </w:r>
      <w:r>
        <w:t>:</w:t>
      </w:r>
    </w:p>
    <w:p w14:paraId="493EA3AC" w14:textId="77777777" w:rsidR="00680550" w:rsidRDefault="00680550" w:rsidP="00680550">
      <w:pPr>
        <w:pStyle w:val="Normal1"/>
      </w:pPr>
    </w:p>
    <w:p w14:paraId="493EA3AD" w14:textId="77777777" w:rsidR="00680550" w:rsidRPr="00585CA7" w:rsidRDefault="00680550" w:rsidP="00680550">
      <w:pPr>
        <w:pStyle w:val="Normal1"/>
      </w:pPr>
      <w:r>
        <w:t>Example:</w:t>
      </w:r>
    </w:p>
    <w:tbl>
      <w:tblPr>
        <w:tblW w:w="5000" w:type="pct"/>
        <w:tblCellMar>
          <w:top w:w="15" w:type="dxa"/>
          <w:left w:w="15" w:type="dxa"/>
          <w:bottom w:w="15" w:type="dxa"/>
          <w:right w:w="15" w:type="dxa"/>
        </w:tblCellMar>
        <w:tblLook w:val="04A0" w:firstRow="1" w:lastRow="0" w:firstColumn="1" w:lastColumn="0" w:noHBand="0" w:noVBand="1"/>
      </w:tblPr>
      <w:tblGrid>
        <w:gridCol w:w="13458"/>
      </w:tblGrid>
      <w:tr w:rsidR="00680550" w:rsidRPr="00585CA7" w14:paraId="493EA3B6" w14:textId="77777777" w:rsidTr="0055648B">
        <w:tc>
          <w:tcPr>
            <w:tcW w:w="0" w:type="auto"/>
            <w:tcBorders>
              <w:top w:val="single" w:sz="6" w:space="0" w:color="000000"/>
              <w:left w:val="single" w:sz="6" w:space="0" w:color="000000"/>
              <w:bottom w:val="single" w:sz="6" w:space="0" w:color="000000"/>
              <w:right w:val="single" w:sz="6" w:space="0" w:color="000000"/>
            </w:tcBorders>
            <w:shd w:val="clear" w:color="auto" w:fill="D9D9D9"/>
            <w:tcMar>
              <w:top w:w="105" w:type="dxa"/>
              <w:left w:w="105" w:type="dxa"/>
              <w:bottom w:w="105" w:type="dxa"/>
              <w:right w:w="105" w:type="dxa"/>
            </w:tcMar>
            <w:hideMark/>
          </w:tcPr>
          <w:p w14:paraId="2E749DE2"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w:t>
            </w:r>
          </w:p>
          <w:p w14:paraId="4AD9A897"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t>"Value": {</w:t>
            </w:r>
          </w:p>
          <w:p w14:paraId="1B257942"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"Date1": "",</w:t>
            </w:r>
          </w:p>
          <w:p w14:paraId="07A988A2"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 "",</w:t>
            </w:r>
          </w:p>
          <w:p w14:paraId="0DEB7669"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"Text3": "",</w:t>
            </w:r>
          </w:p>
          <w:p w14:paraId="1D2A5F88"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"Text4": "",</w:t>
            </w:r>
          </w:p>
          <w:p w14:paraId="7D9F9F85"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"Text6": "",</w:t>
            </w:r>
          </w:p>
          <w:p w14:paraId="6FB7BD94"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lastRenderedPageBreak/>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RequestId</w:t>
            </w:r>
            <w:proofErr w:type="spellEnd"/>
            <w:r w:rsidRPr="003D07CA">
              <w:rPr>
                <w:rFonts w:ascii="Courier New" w:eastAsia="Times New Roman" w:hAnsi="Courier New" w:cs="Courier New"/>
                <w:color w:val="000000"/>
              </w:rPr>
              <w:t>": ,</w:t>
            </w:r>
          </w:p>
          <w:p w14:paraId="76F0D82A"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DomainId</w:t>
            </w:r>
            <w:proofErr w:type="spellEnd"/>
            <w:r w:rsidRPr="003D07CA">
              <w:rPr>
                <w:rFonts w:ascii="Courier New" w:eastAsia="Times New Roman" w:hAnsi="Courier New" w:cs="Courier New"/>
                <w:color w:val="000000"/>
              </w:rPr>
              <w:t>": ,</w:t>
            </w:r>
          </w:p>
          <w:p w14:paraId="10A1B7C6"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ProjectSid</w:t>
            </w:r>
            <w:proofErr w:type="spellEnd"/>
            <w:r w:rsidRPr="003D07CA">
              <w:rPr>
                <w:rFonts w:ascii="Courier New" w:eastAsia="Times New Roman" w:hAnsi="Courier New" w:cs="Courier New"/>
                <w:color w:val="000000"/>
              </w:rPr>
              <w:t>": ,</w:t>
            </w:r>
          </w:p>
          <w:p w14:paraId="2713EBCA"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ProblemCode</w:t>
            </w:r>
            <w:proofErr w:type="spellEnd"/>
            <w:r w:rsidRPr="003D07CA">
              <w:rPr>
                <w:rFonts w:ascii="Courier New" w:eastAsia="Times New Roman" w:hAnsi="Courier New" w:cs="Courier New"/>
                <w:color w:val="000000"/>
              </w:rPr>
              <w:t>": "",</w:t>
            </w:r>
          </w:p>
          <w:p w14:paraId="42497B73" w14:textId="66FDF51C"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"Details": "",</w:t>
            </w:r>
          </w:p>
          <w:p w14:paraId="1811C72B"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ReqCategory</w:t>
            </w:r>
            <w:proofErr w:type="spellEnd"/>
            <w:r w:rsidRPr="003D07CA">
              <w:rPr>
                <w:rFonts w:ascii="Courier New" w:eastAsia="Times New Roman" w:hAnsi="Courier New" w:cs="Courier New"/>
                <w:color w:val="000000"/>
              </w:rPr>
              <w:t>": "",</w:t>
            </w:r>
          </w:p>
          <w:p w14:paraId="7D126EAB"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"Description": "",</w:t>
            </w:r>
          </w:p>
          <w:p w14:paraId="472CA336"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"Priority": "",</w:t>
            </w:r>
          </w:p>
          <w:p w14:paraId="167E29A8"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"SRX": ,</w:t>
            </w:r>
          </w:p>
          <w:p w14:paraId="0110E01C"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"SRY": ,</w:t>
            </w:r>
          </w:p>
          <w:p w14:paraId="7F724FFC"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ProblemSid</w:t>
            </w:r>
            <w:proofErr w:type="spellEnd"/>
            <w:r w:rsidRPr="003D07CA">
              <w:rPr>
                <w:rFonts w:ascii="Courier New" w:eastAsia="Times New Roman" w:hAnsi="Courier New" w:cs="Courier New"/>
                <w:color w:val="000000"/>
              </w:rPr>
              <w:t>": ,</w:t>
            </w:r>
          </w:p>
          <w:p w14:paraId="5F737121"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ReqCustFieldCatId</w:t>
            </w:r>
            <w:proofErr w:type="spellEnd"/>
            <w:r w:rsidRPr="003D07CA">
              <w:rPr>
                <w:rFonts w:ascii="Courier New" w:eastAsia="Times New Roman" w:hAnsi="Courier New" w:cs="Courier New"/>
                <w:color w:val="000000"/>
              </w:rPr>
              <w:t>": ,</w:t>
            </w:r>
          </w:p>
          <w:p w14:paraId="6AC7EAA8"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ProbAddress</w:t>
            </w:r>
            <w:proofErr w:type="spellEnd"/>
            <w:r w:rsidRPr="003D07CA">
              <w:rPr>
                <w:rFonts w:ascii="Courier New" w:eastAsia="Times New Roman" w:hAnsi="Courier New" w:cs="Courier New"/>
                <w:color w:val="000000"/>
              </w:rPr>
              <w:t>": "",</w:t>
            </w:r>
          </w:p>
          <w:p w14:paraId="12822FE9"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ProbCity</w:t>
            </w:r>
            <w:proofErr w:type="spellEnd"/>
            <w:r w:rsidRPr="003D07CA">
              <w:rPr>
                <w:rFonts w:ascii="Courier New" w:eastAsia="Times New Roman" w:hAnsi="Courier New" w:cs="Courier New"/>
                <w:color w:val="000000"/>
              </w:rPr>
              <w:t>": "",</w:t>
            </w:r>
          </w:p>
          <w:p w14:paraId="2774C14E"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ProbZip</w:t>
            </w:r>
            <w:proofErr w:type="spellEnd"/>
            <w:r w:rsidRPr="003D07CA">
              <w:rPr>
                <w:rFonts w:ascii="Courier New" w:eastAsia="Times New Roman" w:hAnsi="Courier New" w:cs="Courier New"/>
                <w:color w:val="000000"/>
              </w:rPr>
              <w:t>": "",</w:t>
            </w:r>
          </w:p>
          <w:p w14:paraId="4528A800"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ProbAddType</w:t>
            </w:r>
            <w:proofErr w:type="spellEnd"/>
            <w:r w:rsidRPr="003D07CA">
              <w:rPr>
                <w:rFonts w:ascii="Courier New" w:eastAsia="Times New Roman" w:hAnsi="Courier New" w:cs="Courier New"/>
                <w:color w:val="000000"/>
              </w:rPr>
              <w:t>": "",</w:t>
            </w:r>
          </w:p>
          <w:p w14:paraId="43C1D999"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InitiatedBy</w:t>
            </w:r>
            <w:proofErr w:type="spellEnd"/>
            <w:r w:rsidRPr="003D07CA">
              <w:rPr>
                <w:rFonts w:ascii="Courier New" w:eastAsia="Times New Roman" w:hAnsi="Courier New" w:cs="Courier New"/>
                <w:color w:val="000000"/>
              </w:rPr>
              <w:t>": "",</w:t>
            </w:r>
          </w:p>
          <w:p w14:paraId="7EC59500"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DateTimeInit</w:t>
            </w:r>
            <w:proofErr w:type="spellEnd"/>
            <w:r w:rsidRPr="003D07CA">
              <w:rPr>
                <w:rFonts w:ascii="Courier New" w:eastAsia="Times New Roman" w:hAnsi="Courier New" w:cs="Courier New"/>
                <w:color w:val="000000"/>
              </w:rPr>
              <w:t>": "",</w:t>
            </w:r>
          </w:p>
          <w:p w14:paraId="7CF219B5"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SubmitToPager</w:t>
            </w:r>
            <w:proofErr w:type="spellEnd"/>
            <w:r w:rsidRPr="003D07CA">
              <w:rPr>
                <w:rFonts w:ascii="Courier New" w:eastAsia="Times New Roman" w:hAnsi="Courier New" w:cs="Courier New"/>
                <w:color w:val="000000"/>
              </w:rPr>
              <w:t>": "",</w:t>
            </w:r>
          </w:p>
          <w:p w14:paraId="6ED12691"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SubmitToPhone</w:t>
            </w:r>
            <w:proofErr w:type="spellEnd"/>
            <w:r w:rsidRPr="003D07CA">
              <w:rPr>
                <w:rFonts w:ascii="Courier New" w:eastAsia="Times New Roman" w:hAnsi="Courier New" w:cs="Courier New"/>
                <w:color w:val="000000"/>
              </w:rPr>
              <w:t>": "",</w:t>
            </w:r>
          </w:p>
          <w:p w14:paraId="68C18594"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w:t>
            </w:r>
            <w:proofErr w:type="spellEnd"/>
            <w:r w:rsidRPr="003D07CA">
              <w:rPr>
                <w:rFonts w:ascii="Courier New" w:eastAsia="Times New Roman" w:hAnsi="Courier New" w:cs="Courier New"/>
                <w:color w:val="000000"/>
              </w:rPr>
              <w:t>": "",</w:t>
            </w:r>
          </w:p>
          <w:p w14:paraId="632E772C"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SubmitToEmail</w:t>
            </w:r>
            <w:proofErr w:type="spellEnd"/>
            <w:r w:rsidRPr="003D07CA">
              <w:rPr>
                <w:rFonts w:ascii="Courier New" w:eastAsia="Times New Roman" w:hAnsi="Courier New" w:cs="Courier New"/>
                <w:color w:val="000000"/>
              </w:rPr>
              <w:t>": "",</w:t>
            </w:r>
          </w:p>
          <w:p w14:paraId="089ECF38"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ClosedBy</w:t>
            </w:r>
            <w:proofErr w:type="spellEnd"/>
            <w:r w:rsidRPr="003D07CA">
              <w:rPr>
                <w:rFonts w:ascii="Courier New" w:eastAsia="Times New Roman" w:hAnsi="Courier New" w:cs="Courier New"/>
                <w:color w:val="000000"/>
              </w:rPr>
              <w:t>": "",</w:t>
            </w:r>
          </w:p>
          <w:p w14:paraId="4F8050F7"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DateTimeClosed</w:t>
            </w:r>
            <w:proofErr w:type="spellEnd"/>
            <w:r w:rsidRPr="003D07CA">
              <w:rPr>
                <w:rFonts w:ascii="Courier New" w:eastAsia="Times New Roman" w:hAnsi="Courier New" w:cs="Courier New"/>
                <w:color w:val="000000"/>
              </w:rPr>
              <w:t>": "",</w:t>
            </w:r>
          </w:p>
          <w:p w14:paraId="08AEE15C"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WorkOrderId</w:t>
            </w:r>
            <w:proofErr w:type="spellEnd"/>
            <w:r w:rsidRPr="003D07CA">
              <w:rPr>
                <w:rFonts w:ascii="Courier New" w:eastAsia="Times New Roman" w:hAnsi="Courier New" w:cs="Courier New"/>
                <w:color w:val="000000"/>
              </w:rPr>
              <w:t>": "",</w:t>
            </w:r>
          </w:p>
          <w:p w14:paraId="380840CB"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ProjectName</w:t>
            </w:r>
            <w:proofErr w:type="spellEnd"/>
            <w:r w:rsidRPr="003D07CA">
              <w:rPr>
                <w:rFonts w:ascii="Courier New" w:eastAsia="Times New Roman" w:hAnsi="Courier New" w:cs="Courier New"/>
                <w:color w:val="000000"/>
              </w:rPr>
              <w:t>": "",</w:t>
            </w:r>
          </w:p>
          <w:p w14:paraId="2FAA7254"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DateSubmitTo</w:t>
            </w:r>
            <w:proofErr w:type="spellEnd"/>
            <w:r w:rsidRPr="003D07CA">
              <w:rPr>
                <w:rFonts w:ascii="Courier New" w:eastAsia="Times New Roman" w:hAnsi="Courier New" w:cs="Courier New"/>
                <w:color w:val="000000"/>
              </w:rPr>
              <w:t>": "",</w:t>
            </w:r>
          </w:p>
          <w:p w14:paraId="38F0DE67"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SubmitToOpenBy</w:t>
            </w:r>
            <w:proofErr w:type="spellEnd"/>
            <w:r w:rsidRPr="003D07CA">
              <w:rPr>
                <w:rFonts w:ascii="Courier New" w:eastAsia="Times New Roman" w:hAnsi="Courier New" w:cs="Courier New"/>
                <w:color w:val="000000"/>
              </w:rPr>
              <w:t>": "",</w:t>
            </w:r>
          </w:p>
          <w:p w14:paraId="0B90DFC0"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DateSubmitToOpen</w:t>
            </w:r>
            <w:proofErr w:type="spellEnd"/>
            <w:r w:rsidRPr="003D07CA">
              <w:rPr>
                <w:rFonts w:ascii="Courier New" w:eastAsia="Times New Roman" w:hAnsi="Courier New" w:cs="Courier New"/>
                <w:color w:val="000000"/>
              </w:rPr>
              <w:t>": "",</w:t>
            </w:r>
          </w:p>
          <w:p w14:paraId="4FE4836B"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DispatchTo</w:t>
            </w:r>
            <w:proofErr w:type="spellEnd"/>
            <w:r w:rsidRPr="003D07CA">
              <w:rPr>
                <w:rFonts w:ascii="Courier New" w:eastAsia="Times New Roman" w:hAnsi="Courier New" w:cs="Courier New"/>
                <w:color w:val="000000"/>
              </w:rPr>
              <w:t>": "",</w:t>
            </w:r>
          </w:p>
          <w:p w14:paraId="0C928255"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DateDispatchTo</w:t>
            </w:r>
            <w:proofErr w:type="spellEnd"/>
            <w:r w:rsidRPr="003D07CA">
              <w:rPr>
                <w:rFonts w:ascii="Courier New" w:eastAsia="Times New Roman" w:hAnsi="Courier New" w:cs="Courier New"/>
                <w:color w:val="000000"/>
              </w:rPr>
              <w:t>": "",</w:t>
            </w:r>
          </w:p>
          <w:p w14:paraId="6B9E9DEA"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DispatchOpenBy</w:t>
            </w:r>
            <w:proofErr w:type="spellEnd"/>
            <w:r w:rsidRPr="003D07CA">
              <w:rPr>
                <w:rFonts w:ascii="Courier New" w:eastAsia="Times New Roman" w:hAnsi="Courier New" w:cs="Courier New"/>
                <w:color w:val="000000"/>
              </w:rPr>
              <w:t>": "",</w:t>
            </w:r>
          </w:p>
          <w:p w14:paraId="3F1D0C33"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DateDispatchOpen</w:t>
            </w:r>
            <w:proofErr w:type="spellEnd"/>
            <w:r w:rsidRPr="003D07CA">
              <w:rPr>
                <w:rFonts w:ascii="Courier New" w:eastAsia="Times New Roman" w:hAnsi="Courier New" w:cs="Courier New"/>
                <w:color w:val="000000"/>
              </w:rPr>
              <w:t>": "",</w:t>
            </w:r>
          </w:p>
          <w:p w14:paraId="5869D379"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MapPage</w:t>
            </w:r>
            <w:proofErr w:type="spellEnd"/>
            <w:r w:rsidRPr="003D07CA">
              <w:rPr>
                <w:rFonts w:ascii="Courier New" w:eastAsia="Times New Roman" w:hAnsi="Courier New" w:cs="Courier New"/>
                <w:color w:val="000000"/>
              </w:rPr>
              <w:t>": "",</w:t>
            </w:r>
          </w:p>
          <w:p w14:paraId="6EE2A5B7"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"Shop": "",</w:t>
            </w:r>
          </w:p>
          <w:p w14:paraId="07FC58BE"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"Status": "",</w:t>
            </w:r>
          </w:p>
          <w:p w14:paraId="76E51CDA"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lastRenderedPageBreak/>
              <w:tab/>
            </w:r>
            <w:r w:rsidRPr="003D07CA">
              <w:rPr>
                <w:rFonts w:ascii="Courier New" w:eastAsia="Times New Roman" w:hAnsi="Courier New" w:cs="Courier New"/>
                <w:color w:val="000000"/>
              </w:rPr>
              <w:tab/>
              <w:t>"Cancel": ,</w:t>
            </w:r>
          </w:p>
          <w:p w14:paraId="4E90E15D"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CancelledBy</w:t>
            </w:r>
            <w:proofErr w:type="spellEnd"/>
            <w:r w:rsidRPr="003D07CA">
              <w:rPr>
                <w:rFonts w:ascii="Courier New" w:eastAsia="Times New Roman" w:hAnsi="Courier New" w:cs="Courier New"/>
                <w:color w:val="000000"/>
              </w:rPr>
              <w:t>": "",</w:t>
            </w:r>
          </w:p>
          <w:p w14:paraId="27228487"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DateCancelled</w:t>
            </w:r>
            <w:proofErr w:type="spellEnd"/>
            <w:r w:rsidRPr="003D07CA">
              <w:rPr>
                <w:rFonts w:ascii="Courier New" w:eastAsia="Times New Roman" w:hAnsi="Courier New" w:cs="Courier New"/>
                <w:color w:val="000000"/>
              </w:rPr>
              <w:t>": "",</w:t>
            </w:r>
          </w:p>
          <w:p w14:paraId="7242FD6A"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LaborCost</w:t>
            </w:r>
            <w:proofErr w:type="spellEnd"/>
            <w:r w:rsidRPr="003D07CA">
              <w:rPr>
                <w:rFonts w:ascii="Courier New" w:eastAsia="Times New Roman" w:hAnsi="Courier New" w:cs="Courier New"/>
                <w:color w:val="000000"/>
              </w:rPr>
              <w:t>": ,</w:t>
            </w:r>
          </w:p>
          <w:p w14:paraId="0F00CB90"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FieldInvtDone</w:t>
            </w:r>
            <w:proofErr w:type="spellEnd"/>
            <w:r w:rsidRPr="003D07CA">
              <w:rPr>
                <w:rFonts w:ascii="Courier New" w:eastAsia="Times New Roman" w:hAnsi="Courier New" w:cs="Courier New"/>
                <w:color w:val="000000"/>
              </w:rPr>
              <w:t>": ,</w:t>
            </w:r>
          </w:p>
          <w:p w14:paraId="2C8E1720"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DateInvtDone</w:t>
            </w:r>
            <w:proofErr w:type="spellEnd"/>
            <w:r w:rsidRPr="003D07CA">
              <w:rPr>
                <w:rFonts w:ascii="Courier New" w:eastAsia="Times New Roman" w:hAnsi="Courier New" w:cs="Courier New"/>
                <w:color w:val="000000"/>
              </w:rPr>
              <w:t>": "",</w:t>
            </w:r>
          </w:p>
          <w:p w14:paraId="6219E8DC"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WONeeded</w:t>
            </w:r>
            <w:proofErr w:type="spellEnd"/>
            <w:r w:rsidRPr="003D07CA">
              <w:rPr>
                <w:rFonts w:ascii="Courier New" w:eastAsia="Times New Roman" w:hAnsi="Courier New" w:cs="Courier New"/>
                <w:color w:val="000000"/>
              </w:rPr>
              <w:t>": ,</w:t>
            </w:r>
          </w:p>
          <w:p w14:paraId="17072FA5"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"Excursion": ,</w:t>
            </w:r>
          </w:p>
          <w:p w14:paraId="09BB79C1"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TileNo</w:t>
            </w:r>
            <w:proofErr w:type="spellEnd"/>
            <w:r w:rsidRPr="003D07CA">
              <w:rPr>
                <w:rFonts w:ascii="Courier New" w:eastAsia="Times New Roman" w:hAnsi="Courier New" w:cs="Courier New"/>
                <w:color w:val="000000"/>
              </w:rPr>
              <w:t>": "",</w:t>
            </w:r>
          </w:p>
          <w:p w14:paraId="783A860D"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PrjCompleteDate</w:t>
            </w:r>
            <w:proofErr w:type="spellEnd"/>
            <w:r w:rsidRPr="003D07CA">
              <w:rPr>
                <w:rFonts w:ascii="Courier New" w:eastAsia="Times New Roman" w:hAnsi="Courier New" w:cs="Courier New"/>
                <w:color w:val="000000"/>
              </w:rPr>
              <w:t>": "",</w:t>
            </w:r>
          </w:p>
          <w:p w14:paraId="78358F9D"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"Text2": "",</w:t>
            </w:r>
          </w:p>
          <w:p w14:paraId="39D373A5"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"Text5": "",</w:t>
            </w:r>
          </w:p>
          <w:p w14:paraId="0008534B"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"Text7": "",</w:t>
            </w:r>
          </w:p>
          <w:p w14:paraId="5A700942"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"Text8": "",</w:t>
            </w:r>
          </w:p>
          <w:p w14:paraId="17201ED8"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"Text9": "",</w:t>
            </w:r>
          </w:p>
          <w:p w14:paraId="464BFADE"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"Text10": "",</w:t>
            </w:r>
          </w:p>
          <w:p w14:paraId="6BE3EB8A"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"Text11": "",</w:t>
            </w:r>
          </w:p>
          <w:p w14:paraId="21D0059F"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"Text12": "",</w:t>
            </w:r>
          </w:p>
          <w:p w14:paraId="44745B3C"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"Text13": "",</w:t>
            </w:r>
          </w:p>
          <w:p w14:paraId="3EDCE8A9"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"Text14": "",</w:t>
            </w:r>
          </w:p>
          <w:p w14:paraId="3BD66965"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"Text15": "",</w:t>
            </w:r>
          </w:p>
          <w:p w14:paraId="2B9624E7"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"Text16": "",</w:t>
            </w:r>
          </w:p>
          <w:p w14:paraId="3A128A42"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"Text17": "",</w:t>
            </w:r>
          </w:p>
          <w:p w14:paraId="744EE5BB"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"Text18": "",</w:t>
            </w:r>
          </w:p>
          <w:p w14:paraId="11D03C62"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"Text19": "",</w:t>
            </w:r>
          </w:p>
          <w:p w14:paraId="7CA94268"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"Text20": "",</w:t>
            </w:r>
          </w:p>
          <w:p w14:paraId="04658293"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OtherSystemId</w:t>
            </w:r>
            <w:proofErr w:type="spellEnd"/>
            <w:r w:rsidRPr="003D07CA">
              <w:rPr>
                <w:rFonts w:ascii="Courier New" w:eastAsia="Times New Roman" w:hAnsi="Courier New" w:cs="Courier New"/>
                <w:color w:val="000000"/>
              </w:rPr>
              <w:t>": "",</w:t>
            </w:r>
          </w:p>
          <w:p w14:paraId="454EFF5E"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OtherSystemStatus</w:t>
            </w:r>
            <w:proofErr w:type="spellEnd"/>
            <w:r w:rsidRPr="003D07CA">
              <w:rPr>
                <w:rFonts w:ascii="Courier New" w:eastAsia="Times New Roman" w:hAnsi="Courier New" w:cs="Courier New"/>
                <w:color w:val="000000"/>
              </w:rPr>
              <w:t>": "",</w:t>
            </w:r>
          </w:p>
          <w:p w14:paraId="02A79B4F"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OtherSystemCode</w:t>
            </w:r>
            <w:proofErr w:type="spellEnd"/>
            <w:r w:rsidRPr="003D07CA">
              <w:rPr>
                <w:rFonts w:ascii="Courier New" w:eastAsia="Times New Roman" w:hAnsi="Courier New" w:cs="Courier New"/>
                <w:color w:val="000000"/>
              </w:rPr>
              <w:t>": "",</w:t>
            </w:r>
          </w:p>
          <w:p w14:paraId="72FDD739"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OtherSystemDesc</w:t>
            </w:r>
            <w:proofErr w:type="spellEnd"/>
            <w:r w:rsidRPr="003D07CA">
              <w:rPr>
                <w:rFonts w:ascii="Courier New" w:eastAsia="Times New Roman" w:hAnsi="Courier New" w:cs="Courier New"/>
                <w:color w:val="000000"/>
              </w:rPr>
              <w:t>": "",</w:t>
            </w:r>
          </w:p>
          <w:p w14:paraId="0F36A863"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"OtherSystemDesc2": "",</w:t>
            </w:r>
          </w:p>
          <w:p w14:paraId="3EE6A020"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ProbAptNum</w:t>
            </w:r>
            <w:proofErr w:type="spellEnd"/>
            <w:r w:rsidRPr="003D07CA">
              <w:rPr>
                <w:rFonts w:ascii="Courier New" w:eastAsia="Times New Roman" w:hAnsi="Courier New" w:cs="Courier New"/>
                <w:color w:val="000000"/>
              </w:rPr>
              <w:t>": "",</w:t>
            </w:r>
          </w:p>
          <w:p w14:paraId="3099D460"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ProbLandmark</w:t>
            </w:r>
            <w:proofErr w:type="spellEnd"/>
            <w:r w:rsidRPr="003D07CA">
              <w:rPr>
                <w:rFonts w:ascii="Courier New" w:eastAsia="Times New Roman" w:hAnsi="Courier New" w:cs="Courier New"/>
                <w:color w:val="000000"/>
              </w:rPr>
              <w:t>": "",</w:t>
            </w:r>
          </w:p>
          <w:p w14:paraId="18753E2B"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ProbDistrict</w:t>
            </w:r>
            <w:proofErr w:type="spellEnd"/>
            <w:r w:rsidRPr="003D07CA">
              <w:rPr>
                <w:rFonts w:ascii="Courier New" w:eastAsia="Times New Roman" w:hAnsi="Courier New" w:cs="Courier New"/>
                <w:color w:val="000000"/>
              </w:rPr>
              <w:t>": "",</w:t>
            </w:r>
          </w:p>
          <w:p w14:paraId="64DEC28C"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ProbState</w:t>
            </w:r>
            <w:proofErr w:type="spellEnd"/>
            <w:r w:rsidRPr="003D07CA">
              <w:rPr>
                <w:rFonts w:ascii="Courier New" w:eastAsia="Times New Roman" w:hAnsi="Courier New" w:cs="Courier New"/>
                <w:color w:val="000000"/>
              </w:rPr>
              <w:t>": "",</w:t>
            </w:r>
          </w:p>
          <w:p w14:paraId="50DA6746"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ProbLocation</w:t>
            </w:r>
            <w:proofErr w:type="spellEnd"/>
            <w:r w:rsidRPr="003D07CA">
              <w:rPr>
                <w:rFonts w:ascii="Courier New" w:eastAsia="Times New Roman" w:hAnsi="Courier New" w:cs="Courier New"/>
                <w:color w:val="000000"/>
              </w:rPr>
              <w:t>": "",</w:t>
            </w:r>
          </w:p>
          <w:p w14:paraId="65B8D047"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lastRenderedPageBreak/>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CancelReason</w:t>
            </w:r>
            <w:proofErr w:type="spellEnd"/>
            <w:r w:rsidRPr="003D07CA">
              <w:rPr>
                <w:rFonts w:ascii="Courier New" w:eastAsia="Times New Roman" w:hAnsi="Courier New" w:cs="Courier New"/>
                <w:color w:val="000000"/>
              </w:rPr>
              <w:t>": "",</w:t>
            </w:r>
          </w:p>
          <w:p w14:paraId="7E1B2A8D"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"Num1": ,</w:t>
            </w:r>
          </w:p>
          <w:p w14:paraId="733C5F9A"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"Num2": ,</w:t>
            </w:r>
          </w:p>
          <w:p w14:paraId="6E2C84DD"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"Num3": ,</w:t>
            </w:r>
          </w:p>
          <w:p w14:paraId="3CF1FE1C"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"Num4": ,</w:t>
            </w:r>
          </w:p>
          <w:p w14:paraId="2AAE3A56"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"Num5": ,</w:t>
            </w:r>
          </w:p>
          <w:p w14:paraId="7900B7A0"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"Date2": "",</w:t>
            </w:r>
          </w:p>
          <w:p w14:paraId="2B9172C8"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"Date3": "",</w:t>
            </w:r>
          </w:p>
          <w:p w14:paraId="05ED2DAA"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"Date4": "",</w:t>
            </w:r>
          </w:p>
          <w:p w14:paraId="76FD7F69"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"Date5": "",</w:t>
            </w:r>
          </w:p>
          <w:p w14:paraId="760DE93C"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InitiatedByApp</w:t>
            </w:r>
            <w:proofErr w:type="spellEnd"/>
            <w:r w:rsidRPr="003D07CA">
              <w:rPr>
                <w:rFonts w:ascii="Courier New" w:eastAsia="Times New Roman" w:hAnsi="Courier New" w:cs="Courier New"/>
                <w:color w:val="000000"/>
              </w:rPr>
              <w:t>": "",</w:t>
            </w:r>
          </w:p>
          <w:p w14:paraId="0EB99A03"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"Resolution": "",</w:t>
            </w:r>
          </w:p>
          <w:p w14:paraId="01561845"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IsClosed</w:t>
            </w:r>
            <w:proofErr w:type="spellEnd"/>
            <w:r w:rsidRPr="003D07CA">
              <w:rPr>
                <w:rFonts w:ascii="Courier New" w:eastAsia="Times New Roman" w:hAnsi="Courier New" w:cs="Courier New"/>
                <w:color w:val="000000"/>
              </w:rPr>
              <w:t>": ,</w:t>
            </w:r>
          </w:p>
          <w:p w14:paraId="5EEDC4DD"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StreetName</w:t>
            </w:r>
            <w:proofErr w:type="spellEnd"/>
            <w:r w:rsidRPr="003D07CA">
              <w:rPr>
                <w:rFonts w:ascii="Courier New" w:eastAsia="Times New Roman" w:hAnsi="Courier New" w:cs="Courier New"/>
                <w:color w:val="000000"/>
              </w:rPr>
              <w:t>": "",</w:t>
            </w:r>
          </w:p>
          <w:p w14:paraId="62A63C29"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r>
            <w:r w:rsidRPr="003D07CA">
              <w:rPr>
                <w:rFonts w:ascii="Courier New" w:eastAsia="Times New Roman" w:hAnsi="Courier New" w:cs="Courier New"/>
                <w:color w:val="000000"/>
              </w:rPr>
              <w:tab/>
              <w:t>"</w:t>
            </w:r>
            <w:proofErr w:type="spellStart"/>
            <w:r w:rsidRPr="003D07CA">
              <w:rPr>
                <w:rFonts w:ascii="Courier New" w:eastAsia="Times New Roman" w:hAnsi="Courier New" w:cs="Courier New"/>
                <w:color w:val="000000"/>
              </w:rPr>
              <w:t>LockedByDesktopUser</w:t>
            </w:r>
            <w:proofErr w:type="spellEnd"/>
            <w:r w:rsidRPr="003D07CA">
              <w:rPr>
                <w:rFonts w:ascii="Courier New" w:eastAsia="Times New Roman" w:hAnsi="Courier New" w:cs="Courier New"/>
                <w:color w:val="000000"/>
              </w:rPr>
              <w:t>": ""</w:t>
            </w:r>
          </w:p>
          <w:p w14:paraId="1E5EC916"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t>},</w:t>
            </w:r>
          </w:p>
          <w:p w14:paraId="355522D1" w14:textId="77777777" w:rsidR="003D07CA" w:rsidRPr="003D07CA" w:rsidRDefault="003D07CA" w:rsidP="003D07CA">
            <w:pPr>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t>"Status": 0,</w:t>
            </w:r>
          </w:p>
          <w:p w14:paraId="1E256CE4" w14:textId="7314855D" w:rsidR="003D07CA" w:rsidRPr="003D07CA" w:rsidRDefault="003D07CA" w:rsidP="00D2392E">
            <w:pPr>
              <w:tabs>
                <w:tab w:val="left" w:pos="720"/>
                <w:tab w:val="left" w:pos="1440"/>
                <w:tab w:val="left" w:pos="2160"/>
                <w:tab w:val="right" w:pos="9360"/>
              </w:tabs>
              <w:spacing w:after="0" w:line="240" w:lineRule="auto"/>
              <w:rPr>
                <w:rFonts w:ascii="Courier New" w:eastAsia="Times New Roman" w:hAnsi="Courier New" w:cs="Courier New"/>
                <w:color w:val="000000"/>
              </w:rPr>
            </w:pPr>
            <w:r w:rsidRPr="003D07CA">
              <w:rPr>
                <w:rFonts w:ascii="Courier New" w:eastAsia="Times New Roman" w:hAnsi="Courier New" w:cs="Courier New"/>
                <w:color w:val="000000"/>
              </w:rPr>
              <w:tab/>
              <w:t>"Message": null</w:t>
            </w:r>
            <w:r w:rsidR="00D2392E">
              <w:rPr>
                <w:rFonts w:ascii="Courier New" w:eastAsia="Times New Roman" w:hAnsi="Courier New" w:cs="Courier New"/>
                <w:color w:val="000000"/>
              </w:rPr>
              <w:tab/>
            </w:r>
          </w:p>
          <w:p w14:paraId="493EA3B5" w14:textId="1CCF2CD0" w:rsidR="00680550" w:rsidRPr="00585CA7" w:rsidRDefault="003D07CA" w:rsidP="003D07CA">
            <w:pPr>
              <w:spacing w:after="0" w:line="240" w:lineRule="auto"/>
              <w:rPr>
                <w:rFonts w:ascii="Courier New" w:eastAsia="Times New Roman" w:hAnsi="Courier New" w:cs="Courier New"/>
              </w:rPr>
            </w:pPr>
            <w:r w:rsidRPr="003D07CA">
              <w:rPr>
                <w:rFonts w:ascii="Courier New" w:eastAsia="Times New Roman" w:hAnsi="Courier New" w:cs="Courier New"/>
                <w:color w:val="000000"/>
              </w:rPr>
              <w:t>}</w:t>
            </w:r>
          </w:p>
        </w:tc>
      </w:tr>
    </w:tbl>
    <w:p w14:paraId="28087F64" w14:textId="77777777" w:rsidR="00A27917" w:rsidRDefault="00A27917" w:rsidP="0068055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5"/>
        <w:gridCol w:w="2047"/>
        <w:gridCol w:w="3823"/>
        <w:gridCol w:w="4703"/>
      </w:tblGrid>
      <w:tr w:rsidR="00680550" w14:paraId="493EA3BC" w14:textId="77777777" w:rsidTr="00BB7CB5">
        <w:trPr>
          <w:tblHeader/>
        </w:trPr>
        <w:tc>
          <w:tcPr>
            <w:tcW w:w="0" w:type="auto"/>
            <w:shd w:val="clear" w:color="auto" w:fill="CCCCCC"/>
            <w:tcMar>
              <w:top w:w="105" w:type="dxa"/>
              <w:left w:w="105" w:type="dxa"/>
              <w:bottom w:w="105" w:type="dxa"/>
              <w:right w:w="105" w:type="dxa"/>
            </w:tcMar>
            <w:hideMark/>
          </w:tcPr>
          <w:p w14:paraId="493EA3B8" w14:textId="77777777" w:rsidR="00680550" w:rsidRDefault="00680550" w:rsidP="0055648B">
            <w:pPr>
              <w:pStyle w:val="NormalWeb"/>
              <w:spacing w:before="0" w:beforeAutospacing="0" w:after="0" w:afterAutospacing="0"/>
            </w:pPr>
            <w:r>
              <w:rPr>
                <w:rFonts w:ascii="Arial" w:hAnsi="Arial" w:cs="Arial"/>
                <w:b/>
                <w:bCs/>
                <w:color w:val="000000"/>
                <w:sz w:val="23"/>
                <w:szCs w:val="23"/>
              </w:rPr>
              <w:t>Parameter</w:t>
            </w:r>
          </w:p>
        </w:tc>
        <w:tc>
          <w:tcPr>
            <w:tcW w:w="0" w:type="auto"/>
            <w:shd w:val="clear" w:color="auto" w:fill="CCCCCC"/>
            <w:tcMar>
              <w:top w:w="105" w:type="dxa"/>
              <w:left w:w="105" w:type="dxa"/>
              <w:bottom w:w="105" w:type="dxa"/>
              <w:right w:w="105" w:type="dxa"/>
            </w:tcMar>
            <w:hideMark/>
          </w:tcPr>
          <w:p w14:paraId="493EA3B9" w14:textId="77777777" w:rsidR="00680550" w:rsidRDefault="00680550" w:rsidP="0055648B">
            <w:pPr>
              <w:pStyle w:val="NormalWeb"/>
              <w:spacing w:before="0" w:beforeAutospacing="0" w:after="0" w:afterAutospacing="0"/>
            </w:pPr>
            <w:r>
              <w:rPr>
                <w:rFonts w:ascii="Arial" w:hAnsi="Arial" w:cs="Arial"/>
                <w:b/>
                <w:bCs/>
                <w:color w:val="000000"/>
                <w:sz w:val="23"/>
                <w:szCs w:val="23"/>
              </w:rPr>
              <w:t>Data Type</w:t>
            </w:r>
          </w:p>
        </w:tc>
        <w:tc>
          <w:tcPr>
            <w:tcW w:w="0" w:type="auto"/>
            <w:shd w:val="clear" w:color="auto" w:fill="CCCCCC"/>
            <w:tcMar>
              <w:top w:w="105" w:type="dxa"/>
              <w:left w:w="105" w:type="dxa"/>
              <w:bottom w:w="105" w:type="dxa"/>
              <w:right w:w="105" w:type="dxa"/>
            </w:tcMar>
            <w:hideMark/>
          </w:tcPr>
          <w:p w14:paraId="493EA3BA" w14:textId="77777777" w:rsidR="00680550" w:rsidRDefault="00680550" w:rsidP="0055648B">
            <w:pPr>
              <w:pStyle w:val="NormalWeb"/>
              <w:spacing w:before="0" w:beforeAutospacing="0" w:after="0" w:afterAutospacing="0"/>
            </w:pPr>
            <w:r>
              <w:rPr>
                <w:rFonts w:ascii="Arial" w:hAnsi="Arial" w:cs="Arial"/>
                <w:b/>
                <w:bCs/>
                <w:color w:val="000000"/>
                <w:sz w:val="23"/>
                <w:szCs w:val="23"/>
              </w:rPr>
              <w:t>Description</w:t>
            </w:r>
          </w:p>
        </w:tc>
        <w:tc>
          <w:tcPr>
            <w:tcW w:w="0" w:type="auto"/>
            <w:shd w:val="clear" w:color="auto" w:fill="CCCCCC"/>
            <w:tcMar>
              <w:top w:w="105" w:type="dxa"/>
              <w:left w:w="105" w:type="dxa"/>
              <w:bottom w:w="105" w:type="dxa"/>
              <w:right w:w="105" w:type="dxa"/>
            </w:tcMar>
            <w:hideMark/>
          </w:tcPr>
          <w:p w14:paraId="493EA3BB" w14:textId="77777777" w:rsidR="00680550" w:rsidRDefault="00680550" w:rsidP="0055648B">
            <w:pPr>
              <w:pStyle w:val="NormalWeb"/>
              <w:spacing w:before="0" w:beforeAutospacing="0" w:after="0" w:afterAutospacing="0"/>
            </w:pPr>
            <w:r>
              <w:rPr>
                <w:rFonts w:ascii="Arial" w:hAnsi="Arial" w:cs="Arial"/>
                <w:b/>
                <w:bCs/>
                <w:color w:val="000000"/>
                <w:sz w:val="23"/>
                <w:szCs w:val="23"/>
              </w:rPr>
              <w:t>Map to</w:t>
            </w:r>
          </w:p>
        </w:tc>
      </w:tr>
      <w:tr w:rsidR="00680550" w14:paraId="493EA3C1" w14:textId="77777777" w:rsidTr="00BB7CB5">
        <w:tc>
          <w:tcPr>
            <w:tcW w:w="0" w:type="auto"/>
            <w:tcMar>
              <w:top w:w="105" w:type="dxa"/>
              <w:left w:w="105" w:type="dxa"/>
              <w:bottom w:w="105" w:type="dxa"/>
              <w:right w:w="105" w:type="dxa"/>
            </w:tcMar>
            <w:hideMark/>
          </w:tcPr>
          <w:p w14:paraId="493EA3BD" w14:textId="77777777" w:rsidR="00680550" w:rsidRDefault="00680550" w:rsidP="0055648B">
            <w:pPr>
              <w:pStyle w:val="NormalWeb"/>
              <w:spacing w:before="0" w:beforeAutospacing="0" w:after="0" w:afterAutospacing="0"/>
            </w:pPr>
            <w:proofErr w:type="spellStart"/>
            <w:r w:rsidRPr="009F19BD">
              <w:rPr>
                <w:rFonts w:ascii="Arial" w:hAnsi="Arial" w:cs="Arial"/>
                <w:color w:val="000000"/>
                <w:sz w:val="23"/>
                <w:szCs w:val="23"/>
              </w:rPr>
              <w:t>requestID</w:t>
            </w:r>
            <w:proofErr w:type="spellEnd"/>
          </w:p>
        </w:tc>
        <w:tc>
          <w:tcPr>
            <w:tcW w:w="0" w:type="auto"/>
            <w:tcMar>
              <w:top w:w="105" w:type="dxa"/>
              <w:left w:w="105" w:type="dxa"/>
              <w:bottom w:w="105" w:type="dxa"/>
              <w:right w:w="105" w:type="dxa"/>
            </w:tcMar>
            <w:hideMark/>
          </w:tcPr>
          <w:p w14:paraId="493EA3BE" w14:textId="5DB71CD5" w:rsidR="00680550" w:rsidRDefault="00D2392E" w:rsidP="0055648B">
            <w:pPr>
              <w:pStyle w:val="NormalWeb"/>
              <w:spacing w:before="0" w:beforeAutospacing="0" w:after="0" w:afterAutospacing="0"/>
            </w:pPr>
            <w:r>
              <w:rPr>
                <w:rFonts w:ascii="Arial" w:hAnsi="Arial" w:cs="Arial"/>
                <w:color w:val="000000"/>
                <w:sz w:val="23"/>
                <w:szCs w:val="23"/>
              </w:rPr>
              <w:t>S</w:t>
            </w:r>
            <w:r w:rsidR="00680550">
              <w:rPr>
                <w:rFonts w:ascii="Arial" w:hAnsi="Arial" w:cs="Arial"/>
                <w:color w:val="000000"/>
                <w:sz w:val="23"/>
                <w:szCs w:val="23"/>
              </w:rPr>
              <w:t>tring</w:t>
            </w:r>
          </w:p>
        </w:tc>
        <w:tc>
          <w:tcPr>
            <w:tcW w:w="0" w:type="auto"/>
            <w:tcMar>
              <w:top w:w="105" w:type="dxa"/>
              <w:left w:w="105" w:type="dxa"/>
              <w:bottom w:w="105" w:type="dxa"/>
              <w:right w:w="105" w:type="dxa"/>
            </w:tcMar>
            <w:hideMark/>
          </w:tcPr>
          <w:p w14:paraId="493EA3BF" w14:textId="77777777" w:rsidR="00680550" w:rsidRDefault="003E3A75" w:rsidP="0055648B">
            <w:pPr>
              <w:pStyle w:val="NormalWeb"/>
              <w:spacing w:before="0" w:beforeAutospacing="0" w:after="0" w:afterAutospacing="0"/>
            </w:pPr>
            <w:r>
              <w:rPr>
                <w:rFonts w:ascii="Arial" w:hAnsi="Arial" w:cs="Arial"/>
                <w:color w:val="000000"/>
                <w:sz w:val="23"/>
                <w:szCs w:val="23"/>
              </w:rPr>
              <w:t>Water</w:t>
            </w:r>
            <w:r w:rsidR="00680550">
              <w:rPr>
                <w:rFonts w:ascii="Arial" w:hAnsi="Arial" w:cs="Arial"/>
                <w:color w:val="000000"/>
                <w:sz w:val="23"/>
                <w:szCs w:val="23"/>
              </w:rPr>
              <w:t xml:space="preserve"> request Id</w:t>
            </w:r>
          </w:p>
        </w:tc>
        <w:tc>
          <w:tcPr>
            <w:tcW w:w="0" w:type="auto"/>
            <w:tcMar>
              <w:top w:w="105" w:type="dxa"/>
              <w:left w:w="105" w:type="dxa"/>
              <w:bottom w:w="105" w:type="dxa"/>
              <w:right w:w="105" w:type="dxa"/>
            </w:tcMar>
            <w:hideMark/>
          </w:tcPr>
          <w:p w14:paraId="493EA3C0" w14:textId="77777777" w:rsidR="00680550" w:rsidRDefault="00680550" w:rsidP="0055648B">
            <w:r>
              <w:rPr>
                <w:rFonts w:ascii="Arial" w:hAnsi="Arial" w:cs="Arial"/>
                <w:color w:val="000000"/>
                <w:sz w:val="23"/>
                <w:szCs w:val="23"/>
              </w:rPr>
              <w:t>Case.</w:t>
            </w:r>
            <w:r w:rsidR="003E3A75">
              <w:rPr>
                <w:rFonts w:ascii="Arial" w:hAnsi="Arial" w:cs="Arial"/>
                <w:color w:val="000000"/>
                <w:sz w:val="23"/>
                <w:szCs w:val="23"/>
              </w:rPr>
              <w:t>Water</w:t>
            </w:r>
            <w:r>
              <w:rPr>
                <w:rFonts w:ascii="Arial" w:hAnsi="Arial" w:cs="Arial"/>
                <w:color w:val="000000"/>
                <w:sz w:val="23"/>
                <w:szCs w:val="23"/>
              </w:rPr>
              <w:t>_</w:t>
            </w:r>
            <w:proofErr w:type="spellStart"/>
            <w:r>
              <w:rPr>
                <w:rFonts w:ascii="Arial" w:hAnsi="Arial" w:cs="Arial"/>
                <w:color w:val="000000"/>
                <w:sz w:val="23"/>
                <w:szCs w:val="23"/>
              </w:rPr>
              <w:t>RequestID</w:t>
            </w:r>
            <w:proofErr w:type="spellEnd"/>
            <w:r>
              <w:rPr>
                <w:rFonts w:ascii="Arial" w:hAnsi="Arial" w:cs="Arial"/>
                <w:color w:val="000000"/>
                <w:sz w:val="23"/>
                <w:szCs w:val="23"/>
              </w:rPr>
              <w:t>__c</w:t>
            </w:r>
          </w:p>
        </w:tc>
      </w:tr>
      <w:tr w:rsidR="000C400B" w14:paraId="493EA3C6" w14:textId="77777777" w:rsidTr="00BB7CB5">
        <w:tc>
          <w:tcPr>
            <w:tcW w:w="0" w:type="auto"/>
            <w:tcMar>
              <w:top w:w="105" w:type="dxa"/>
              <w:left w:w="105" w:type="dxa"/>
              <w:bottom w:w="105" w:type="dxa"/>
              <w:right w:w="105" w:type="dxa"/>
            </w:tcMar>
          </w:tcPr>
          <w:p w14:paraId="493EA3C2" w14:textId="77777777" w:rsidR="000C400B" w:rsidRPr="009F19BD" w:rsidRDefault="00004667" w:rsidP="0055648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w:t>
            </w:r>
            <w:r w:rsidR="000C400B">
              <w:rPr>
                <w:rFonts w:ascii="Arial" w:hAnsi="Arial" w:cs="Arial"/>
                <w:color w:val="000000"/>
                <w:sz w:val="23"/>
                <w:szCs w:val="23"/>
              </w:rPr>
              <w:t>atus</w:t>
            </w:r>
            <w:r>
              <w:rPr>
                <w:rFonts w:ascii="Arial" w:hAnsi="Arial" w:cs="Arial"/>
                <w:color w:val="000000"/>
                <w:sz w:val="23"/>
                <w:szCs w:val="23"/>
              </w:rPr>
              <w:t xml:space="preserve"> (request)</w:t>
            </w:r>
          </w:p>
        </w:tc>
        <w:tc>
          <w:tcPr>
            <w:tcW w:w="0" w:type="auto"/>
            <w:tcMar>
              <w:top w:w="105" w:type="dxa"/>
              <w:left w:w="105" w:type="dxa"/>
              <w:bottom w:w="105" w:type="dxa"/>
              <w:right w:w="105" w:type="dxa"/>
            </w:tcMar>
          </w:tcPr>
          <w:p w14:paraId="493EA3C3" w14:textId="06ACF072" w:rsidR="000C400B" w:rsidRDefault="00D2392E" w:rsidP="0055648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w:t>
            </w:r>
            <w:r w:rsidR="000C400B">
              <w:rPr>
                <w:rFonts w:ascii="Arial" w:hAnsi="Arial" w:cs="Arial"/>
                <w:color w:val="000000"/>
                <w:sz w:val="23"/>
                <w:szCs w:val="23"/>
              </w:rPr>
              <w:t>tring</w:t>
            </w:r>
          </w:p>
        </w:tc>
        <w:tc>
          <w:tcPr>
            <w:tcW w:w="0" w:type="auto"/>
            <w:tcMar>
              <w:top w:w="105" w:type="dxa"/>
              <w:left w:w="105" w:type="dxa"/>
              <w:bottom w:w="105" w:type="dxa"/>
              <w:right w:w="105" w:type="dxa"/>
            </w:tcMar>
          </w:tcPr>
          <w:p w14:paraId="493EA3C4" w14:textId="77777777" w:rsidR="000C400B" w:rsidRDefault="003E3A75" w:rsidP="0055648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Water</w:t>
            </w:r>
            <w:r w:rsidR="000C400B">
              <w:rPr>
                <w:rFonts w:ascii="Arial" w:hAnsi="Arial" w:cs="Arial"/>
                <w:color w:val="000000"/>
                <w:sz w:val="23"/>
                <w:szCs w:val="23"/>
              </w:rPr>
              <w:t xml:space="preserve"> request status</w:t>
            </w:r>
          </w:p>
        </w:tc>
        <w:tc>
          <w:tcPr>
            <w:tcW w:w="0" w:type="auto"/>
            <w:tcMar>
              <w:top w:w="105" w:type="dxa"/>
              <w:left w:w="105" w:type="dxa"/>
              <w:bottom w:w="105" w:type="dxa"/>
              <w:right w:w="105" w:type="dxa"/>
            </w:tcMar>
          </w:tcPr>
          <w:p w14:paraId="493EA3C5" w14:textId="75B155CD" w:rsidR="000C400B" w:rsidRDefault="000C400B" w:rsidP="0055648B">
            <w:pPr>
              <w:rPr>
                <w:rFonts w:ascii="Arial" w:hAnsi="Arial" w:cs="Arial"/>
                <w:color w:val="000000"/>
                <w:sz w:val="23"/>
                <w:szCs w:val="23"/>
              </w:rPr>
            </w:pPr>
            <w:r>
              <w:rPr>
                <w:rFonts w:ascii="Arial" w:hAnsi="Arial" w:cs="Arial"/>
                <w:color w:val="000000"/>
                <w:sz w:val="23"/>
                <w:szCs w:val="23"/>
              </w:rPr>
              <w:t>Case.</w:t>
            </w:r>
            <w:r w:rsidR="00EB7CC2">
              <w:rPr>
                <w:rFonts w:ascii="Arial" w:hAnsi="Arial" w:cs="Arial"/>
                <w:color w:val="000000"/>
                <w:sz w:val="23"/>
                <w:szCs w:val="23"/>
              </w:rPr>
              <w:t xml:space="preserve"> </w:t>
            </w:r>
            <w:r>
              <w:rPr>
                <w:rFonts w:ascii="Arial" w:hAnsi="Arial" w:cs="Arial"/>
                <w:color w:val="000000"/>
                <w:sz w:val="23"/>
                <w:szCs w:val="23"/>
              </w:rPr>
              <w:t>Status</w:t>
            </w:r>
          </w:p>
        </w:tc>
      </w:tr>
      <w:tr w:rsidR="00004667" w14:paraId="493EA3CD" w14:textId="77777777" w:rsidTr="00BB7CB5">
        <w:tc>
          <w:tcPr>
            <w:tcW w:w="0" w:type="auto"/>
            <w:tcMar>
              <w:top w:w="105" w:type="dxa"/>
              <w:left w:w="105" w:type="dxa"/>
              <w:bottom w:w="105" w:type="dxa"/>
              <w:right w:w="105" w:type="dxa"/>
            </w:tcMar>
          </w:tcPr>
          <w:p w14:paraId="493EA3C7" w14:textId="77777777" w:rsidR="00004667" w:rsidRDefault="00004667" w:rsidP="0055648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Status (call)</w:t>
            </w:r>
          </w:p>
        </w:tc>
        <w:tc>
          <w:tcPr>
            <w:tcW w:w="0" w:type="auto"/>
            <w:tcMar>
              <w:top w:w="105" w:type="dxa"/>
              <w:left w:w="105" w:type="dxa"/>
              <w:bottom w:w="105" w:type="dxa"/>
              <w:right w:w="105" w:type="dxa"/>
            </w:tcMar>
          </w:tcPr>
          <w:p w14:paraId="493EA3C8" w14:textId="761190B5" w:rsidR="00004667" w:rsidRDefault="00D2392E" w:rsidP="0055648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w:t>
            </w:r>
            <w:r w:rsidR="00004667">
              <w:rPr>
                <w:rFonts w:ascii="Arial" w:hAnsi="Arial" w:cs="Arial"/>
                <w:color w:val="000000"/>
                <w:sz w:val="23"/>
                <w:szCs w:val="23"/>
              </w:rPr>
              <w:t>tring</w:t>
            </w:r>
          </w:p>
        </w:tc>
        <w:tc>
          <w:tcPr>
            <w:tcW w:w="0" w:type="auto"/>
            <w:tcMar>
              <w:top w:w="105" w:type="dxa"/>
              <w:left w:w="105" w:type="dxa"/>
              <w:bottom w:w="105" w:type="dxa"/>
              <w:right w:w="105" w:type="dxa"/>
            </w:tcMar>
          </w:tcPr>
          <w:p w14:paraId="493EA3C9" w14:textId="77777777" w:rsidR="00004667" w:rsidRDefault="00004667" w:rsidP="0055648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Status of the API call</w:t>
            </w:r>
          </w:p>
        </w:tc>
        <w:tc>
          <w:tcPr>
            <w:tcW w:w="0" w:type="auto"/>
            <w:tcMar>
              <w:top w:w="105" w:type="dxa"/>
              <w:left w:w="105" w:type="dxa"/>
              <w:bottom w:w="105" w:type="dxa"/>
              <w:right w:w="105" w:type="dxa"/>
            </w:tcMar>
          </w:tcPr>
          <w:p w14:paraId="493EA3CA" w14:textId="77777777" w:rsidR="00004667" w:rsidRPr="00004667" w:rsidRDefault="00004667" w:rsidP="00004667">
            <w:pPr>
              <w:rPr>
                <w:rFonts w:ascii="Arial" w:hAnsi="Arial" w:cs="Arial"/>
                <w:color w:val="000000"/>
                <w:sz w:val="23"/>
                <w:szCs w:val="23"/>
              </w:rPr>
            </w:pPr>
            <w:r w:rsidRPr="00004667">
              <w:rPr>
                <w:rFonts w:ascii="Arial" w:hAnsi="Arial" w:cs="Arial"/>
                <w:color w:val="000000"/>
                <w:sz w:val="23"/>
                <w:szCs w:val="23"/>
              </w:rPr>
              <w:t>0 - Ok</w:t>
            </w:r>
          </w:p>
          <w:p w14:paraId="493EA3CB" w14:textId="77777777" w:rsidR="00004667" w:rsidRPr="00004667" w:rsidRDefault="00004667" w:rsidP="00004667">
            <w:pPr>
              <w:rPr>
                <w:rFonts w:ascii="Arial" w:hAnsi="Arial" w:cs="Arial"/>
                <w:color w:val="000000"/>
                <w:sz w:val="23"/>
                <w:szCs w:val="23"/>
              </w:rPr>
            </w:pPr>
            <w:r w:rsidRPr="00004667">
              <w:rPr>
                <w:rFonts w:ascii="Arial" w:hAnsi="Arial" w:cs="Arial"/>
                <w:color w:val="000000"/>
                <w:sz w:val="23"/>
                <w:szCs w:val="23"/>
              </w:rPr>
              <w:t>1 - Error</w:t>
            </w:r>
          </w:p>
          <w:p w14:paraId="493EA3CC" w14:textId="2CB23F0A" w:rsidR="00004667" w:rsidRDefault="00004667" w:rsidP="00004667">
            <w:pPr>
              <w:rPr>
                <w:rFonts w:ascii="Arial" w:hAnsi="Arial" w:cs="Arial"/>
                <w:color w:val="000000"/>
                <w:sz w:val="23"/>
                <w:szCs w:val="23"/>
              </w:rPr>
            </w:pPr>
            <w:r w:rsidRPr="00004667">
              <w:rPr>
                <w:rFonts w:ascii="Arial" w:hAnsi="Arial" w:cs="Arial"/>
                <w:color w:val="000000"/>
                <w:sz w:val="23"/>
                <w:szCs w:val="23"/>
              </w:rPr>
              <w:t xml:space="preserve">2 </w:t>
            </w:r>
            <w:r w:rsidR="00D2392E">
              <w:rPr>
                <w:rFonts w:ascii="Arial" w:hAnsi="Arial" w:cs="Arial"/>
                <w:color w:val="000000"/>
                <w:sz w:val="23"/>
                <w:szCs w:val="23"/>
              </w:rPr>
              <w:t>–</w:t>
            </w:r>
            <w:r w:rsidRPr="00004667">
              <w:rPr>
                <w:rFonts w:ascii="Arial" w:hAnsi="Arial" w:cs="Arial"/>
                <w:color w:val="000000"/>
                <w:sz w:val="23"/>
                <w:szCs w:val="23"/>
              </w:rPr>
              <w:t xml:space="preserve"> Unauthorized</w:t>
            </w:r>
          </w:p>
        </w:tc>
      </w:tr>
      <w:tr w:rsidR="00004667" w14:paraId="493EA3D2" w14:textId="77777777" w:rsidTr="00BB7CB5">
        <w:tc>
          <w:tcPr>
            <w:tcW w:w="0" w:type="auto"/>
            <w:tcMar>
              <w:top w:w="105" w:type="dxa"/>
              <w:left w:w="105" w:type="dxa"/>
              <w:bottom w:w="105" w:type="dxa"/>
              <w:right w:w="105" w:type="dxa"/>
            </w:tcMar>
          </w:tcPr>
          <w:p w14:paraId="493EA3CE" w14:textId="77777777" w:rsidR="00004667" w:rsidRDefault="00004667" w:rsidP="0055648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lastRenderedPageBreak/>
              <w:t>Message</w:t>
            </w:r>
          </w:p>
        </w:tc>
        <w:tc>
          <w:tcPr>
            <w:tcW w:w="0" w:type="auto"/>
            <w:tcMar>
              <w:top w:w="105" w:type="dxa"/>
              <w:left w:w="105" w:type="dxa"/>
              <w:bottom w:w="105" w:type="dxa"/>
              <w:right w:w="105" w:type="dxa"/>
            </w:tcMar>
          </w:tcPr>
          <w:p w14:paraId="493EA3CF" w14:textId="402A54D7" w:rsidR="00004667" w:rsidRDefault="00D2392E" w:rsidP="0055648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S</w:t>
            </w:r>
            <w:r w:rsidR="00004667">
              <w:rPr>
                <w:rFonts w:ascii="Arial" w:hAnsi="Arial" w:cs="Arial"/>
                <w:color w:val="000000"/>
                <w:sz w:val="23"/>
                <w:szCs w:val="23"/>
              </w:rPr>
              <w:t>tring</w:t>
            </w:r>
          </w:p>
        </w:tc>
        <w:tc>
          <w:tcPr>
            <w:tcW w:w="0" w:type="auto"/>
            <w:tcMar>
              <w:top w:w="105" w:type="dxa"/>
              <w:left w:w="105" w:type="dxa"/>
              <w:bottom w:w="105" w:type="dxa"/>
              <w:right w:w="105" w:type="dxa"/>
            </w:tcMar>
          </w:tcPr>
          <w:p w14:paraId="493EA3D0" w14:textId="77777777" w:rsidR="00004667" w:rsidRDefault="00004667" w:rsidP="0055648B">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Error messages if any</w:t>
            </w:r>
          </w:p>
        </w:tc>
        <w:tc>
          <w:tcPr>
            <w:tcW w:w="0" w:type="auto"/>
            <w:tcMar>
              <w:top w:w="105" w:type="dxa"/>
              <w:left w:w="105" w:type="dxa"/>
              <w:bottom w:w="105" w:type="dxa"/>
              <w:right w:w="105" w:type="dxa"/>
            </w:tcMar>
          </w:tcPr>
          <w:p w14:paraId="493EA3D1" w14:textId="77777777" w:rsidR="00004667" w:rsidRPr="00004667" w:rsidRDefault="00004667" w:rsidP="00004667">
            <w:pPr>
              <w:rPr>
                <w:rFonts w:ascii="Arial" w:hAnsi="Arial" w:cs="Arial"/>
                <w:color w:val="000000"/>
                <w:sz w:val="23"/>
                <w:szCs w:val="23"/>
              </w:rPr>
            </w:pPr>
          </w:p>
        </w:tc>
      </w:tr>
    </w:tbl>
    <w:p w14:paraId="493EA3D3" w14:textId="77777777" w:rsidR="00DC750D" w:rsidRPr="00402CF4" w:rsidRDefault="00DC750D" w:rsidP="00DC750D">
      <w:pPr>
        <w:pStyle w:val="Normal1"/>
      </w:pPr>
    </w:p>
    <w:p w14:paraId="493EA3D4" w14:textId="77777777" w:rsidR="00DC750D" w:rsidRDefault="00DC750D" w:rsidP="00BB7CB5">
      <w:pPr>
        <w:pStyle w:val="Heading6"/>
        <w:numPr>
          <w:ilvl w:val="0"/>
          <w:numId w:val="0"/>
        </w:numPr>
        <w:ind w:left="1152" w:hanging="1152"/>
      </w:pPr>
      <w:r>
        <w:t>Implementation Notes</w:t>
      </w:r>
    </w:p>
    <w:p w14:paraId="493EA3D5" w14:textId="77777777" w:rsidR="00DC750D" w:rsidRDefault="007B1BE8" w:rsidP="00DC750D">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 xml:space="preserve">This is a </w:t>
      </w:r>
      <w:r w:rsidR="000C400B">
        <w:rPr>
          <w:rFonts w:ascii="Arial" w:hAnsi="Arial" w:cs="Arial"/>
          <w:color w:val="000000"/>
          <w:sz w:val="23"/>
          <w:szCs w:val="23"/>
        </w:rPr>
        <w:t xml:space="preserve">standard </w:t>
      </w:r>
      <w:proofErr w:type="spellStart"/>
      <w:r w:rsidR="000C400B">
        <w:rPr>
          <w:rFonts w:ascii="Arial" w:hAnsi="Arial" w:cs="Arial"/>
          <w:color w:val="000000"/>
          <w:sz w:val="23"/>
          <w:szCs w:val="23"/>
        </w:rPr>
        <w:t>CityWorks</w:t>
      </w:r>
      <w:proofErr w:type="spellEnd"/>
      <w:r w:rsidR="000C400B">
        <w:rPr>
          <w:rFonts w:ascii="Arial" w:hAnsi="Arial" w:cs="Arial"/>
          <w:color w:val="000000"/>
          <w:sz w:val="23"/>
          <w:szCs w:val="23"/>
        </w:rPr>
        <w:t xml:space="preserve"> web service</w:t>
      </w:r>
      <w:r>
        <w:rPr>
          <w:rFonts w:ascii="Arial" w:hAnsi="Arial" w:cs="Arial"/>
          <w:color w:val="000000"/>
          <w:sz w:val="23"/>
          <w:szCs w:val="23"/>
        </w:rPr>
        <w:t>.</w:t>
      </w:r>
    </w:p>
    <w:p w14:paraId="37A63FF8" w14:textId="77777777" w:rsidR="00DF78C0" w:rsidRDefault="00DF78C0" w:rsidP="00DC750D">
      <w:pPr>
        <w:pStyle w:val="NormalWeb"/>
        <w:spacing w:before="0" w:beforeAutospacing="0" w:after="0" w:afterAutospacing="0"/>
      </w:pPr>
    </w:p>
    <w:p w14:paraId="493EA3D6" w14:textId="77777777" w:rsidR="00DC750D" w:rsidRDefault="00DC750D" w:rsidP="00BB7CB5">
      <w:pPr>
        <w:pStyle w:val="Heading6"/>
        <w:numPr>
          <w:ilvl w:val="0"/>
          <w:numId w:val="0"/>
        </w:numPr>
        <w:ind w:left="1152" w:hanging="1152"/>
      </w:pPr>
      <w:r>
        <w:t>Authentication</w:t>
      </w:r>
    </w:p>
    <w:p w14:paraId="493EA3D7" w14:textId="77777777" w:rsidR="00680550" w:rsidRDefault="00680550" w:rsidP="00680550">
      <w:pPr>
        <w:pStyle w:val="NormalWeb"/>
        <w:spacing w:before="0" w:beforeAutospacing="0" w:after="0" w:afterAutospacing="0"/>
        <w:rPr>
          <w:rFonts w:ascii="Arial" w:hAnsi="Arial" w:cs="Arial"/>
          <w:color w:val="000000"/>
          <w:sz w:val="23"/>
          <w:szCs w:val="23"/>
        </w:rPr>
      </w:pPr>
      <w:r>
        <w:rPr>
          <w:rFonts w:ascii="Arial" w:hAnsi="Arial" w:cs="Arial"/>
          <w:color w:val="000000"/>
          <w:sz w:val="23"/>
          <w:szCs w:val="23"/>
        </w:rPr>
        <w:t>Contained with the City’s network and does not require authentication.</w:t>
      </w:r>
    </w:p>
    <w:p w14:paraId="7FF0E4AE" w14:textId="77777777" w:rsidR="00DF78C0" w:rsidRDefault="00DF78C0" w:rsidP="00680550">
      <w:pPr>
        <w:pStyle w:val="NormalWeb"/>
        <w:spacing w:before="0" w:beforeAutospacing="0" w:after="0" w:afterAutospacing="0"/>
        <w:rPr>
          <w:rFonts w:ascii="Arial" w:hAnsi="Arial" w:cs="Arial"/>
          <w:color w:val="000000"/>
          <w:sz w:val="23"/>
          <w:szCs w:val="23"/>
        </w:rPr>
      </w:pPr>
    </w:p>
    <w:p w14:paraId="493EA3D8" w14:textId="77777777" w:rsidR="001E6B0E" w:rsidRDefault="001E6B0E" w:rsidP="00BB7CB5">
      <w:pPr>
        <w:pStyle w:val="Heading6"/>
        <w:numPr>
          <w:ilvl w:val="0"/>
          <w:numId w:val="0"/>
        </w:numPr>
        <w:ind w:left="1152" w:hanging="1152"/>
      </w:pPr>
      <w:r>
        <w:t>Exceptions and Logging</w:t>
      </w:r>
    </w:p>
    <w:p w14:paraId="493EA3D9" w14:textId="77777777" w:rsidR="009546CD" w:rsidRPr="007B4BDA" w:rsidRDefault="009546CD" w:rsidP="009546CD">
      <w:pPr>
        <w:pStyle w:val="Normal1"/>
        <w:widowControl w:val="0"/>
        <w:contextualSpacing/>
        <w:rPr>
          <w:sz w:val="23"/>
          <w:szCs w:val="23"/>
        </w:rPr>
      </w:pPr>
      <w:r w:rsidRPr="007B4BDA">
        <w:rPr>
          <w:sz w:val="23"/>
          <w:szCs w:val="23"/>
        </w:rPr>
        <w:t xml:space="preserve">Errors processing </w:t>
      </w:r>
      <w:r>
        <w:rPr>
          <w:sz w:val="23"/>
          <w:szCs w:val="23"/>
        </w:rPr>
        <w:t xml:space="preserve">this </w:t>
      </w:r>
      <w:r w:rsidRPr="007B4BDA">
        <w:rPr>
          <w:sz w:val="23"/>
          <w:szCs w:val="23"/>
        </w:rPr>
        <w:t xml:space="preserve">message will write to the </w:t>
      </w:r>
      <w:r>
        <w:rPr>
          <w:sz w:val="23"/>
          <w:szCs w:val="23"/>
        </w:rPr>
        <w:t>Integration Server Error</w:t>
      </w:r>
      <w:r w:rsidRPr="007B4BDA">
        <w:rPr>
          <w:sz w:val="23"/>
          <w:szCs w:val="23"/>
        </w:rPr>
        <w:t xml:space="preserve"> Log and will cause system administrators to be notified by email. </w:t>
      </w:r>
      <w:r>
        <w:rPr>
          <w:sz w:val="23"/>
          <w:szCs w:val="23"/>
        </w:rPr>
        <w:t xml:space="preserve">Errors will cause the source message not to be </w:t>
      </w:r>
      <w:r w:rsidR="00140E6A">
        <w:rPr>
          <w:sz w:val="23"/>
          <w:szCs w:val="23"/>
        </w:rPr>
        <w:t>acknowledged</w:t>
      </w:r>
      <w:r>
        <w:rPr>
          <w:sz w:val="23"/>
          <w:szCs w:val="23"/>
        </w:rPr>
        <w:t xml:space="preserve"> back to Salesforce and the message will remain in the Salesforce Outbound Message Queue where it can be resent once all issues have been resolved. </w:t>
      </w:r>
    </w:p>
    <w:p w14:paraId="493EA3DD" w14:textId="77777777" w:rsidR="00E36C67" w:rsidRDefault="00E36C67">
      <w:pPr>
        <w:pStyle w:val="Normal1"/>
        <w:widowControl w:val="0"/>
      </w:pPr>
    </w:p>
    <w:p w14:paraId="493EA3DE" w14:textId="77777777" w:rsidR="006874C3" w:rsidRDefault="006874C3" w:rsidP="006874C3">
      <w:pPr>
        <w:pStyle w:val="Heading2"/>
      </w:pPr>
      <w:bookmarkStart w:id="15" w:name="_Toc410130058"/>
      <w:r>
        <w:t>Development</w:t>
      </w:r>
      <w:bookmarkEnd w:id="15"/>
    </w:p>
    <w:p w14:paraId="493EA3DF" w14:textId="77777777" w:rsidR="00D542C4" w:rsidRDefault="00FD21E8" w:rsidP="00FD21E8">
      <w:pPr>
        <w:pStyle w:val="Heading3"/>
      </w:pPr>
      <w:bookmarkStart w:id="16" w:name="_Toc410130059"/>
      <w:r w:rsidRPr="00D542C4">
        <w:t>Coding Standards</w:t>
      </w:r>
      <w:bookmarkEnd w:id="16"/>
    </w:p>
    <w:p w14:paraId="493EA3E0" w14:textId="5781F460" w:rsidR="00D542C4" w:rsidRDefault="00D542C4" w:rsidP="00D542C4">
      <w:pPr>
        <w:pStyle w:val="Normal1"/>
        <w:widowControl w:val="0"/>
        <w:contextualSpacing/>
      </w:pPr>
      <w:r>
        <w:t>All services will be developed and deployed in a package named ‘Philly311’.</w:t>
      </w:r>
    </w:p>
    <w:p w14:paraId="493EA3E1" w14:textId="77777777" w:rsidR="00FD21E8" w:rsidRDefault="00FD21E8" w:rsidP="00FD21E8">
      <w:pPr>
        <w:pStyle w:val="Heading3"/>
      </w:pPr>
      <w:bookmarkStart w:id="17" w:name="_Toc410130060"/>
      <w:r w:rsidRPr="00D542C4">
        <w:t>Developers</w:t>
      </w:r>
      <w:bookmarkEnd w:id="17"/>
    </w:p>
    <w:p w14:paraId="493EA3E2" w14:textId="77777777" w:rsidR="00D542C4" w:rsidRDefault="00D542C4" w:rsidP="00D542C4">
      <w:pPr>
        <w:pStyle w:val="Normal1"/>
        <w:widowControl w:val="0"/>
      </w:pPr>
      <w:r>
        <w:t>Developers will work, via RDP, in city provided servers which will be loaded with the Software AG Integration Server and the Software AG Designer tool.</w:t>
      </w:r>
    </w:p>
    <w:p w14:paraId="493EA3E3" w14:textId="77777777" w:rsidR="00D542C4" w:rsidRDefault="00FD21E8" w:rsidP="00FD21E8">
      <w:pPr>
        <w:pStyle w:val="Heading3"/>
      </w:pPr>
      <w:bookmarkStart w:id="18" w:name="_Toc410130061"/>
      <w:r w:rsidRPr="00D542C4">
        <w:t>Version Control</w:t>
      </w:r>
      <w:bookmarkEnd w:id="18"/>
    </w:p>
    <w:p w14:paraId="493EA3E4" w14:textId="2F88E8CF" w:rsidR="00927EF6" w:rsidRDefault="00D542C4">
      <w:pPr>
        <w:pStyle w:val="Normal1"/>
        <w:widowControl w:val="0"/>
      </w:pPr>
      <w:r>
        <w:t>Integration server packages will be committed to the Unisys Team Foundation Server repository</w:t>
      </w:r>
      <w:r w:rsidR="00DF78C0">
        <w:t>, ISDEV and ISTEST</w:t>
      </w:r>
      <w:r>
        <w:t xml:space="preserve"> at development milestones and system releases.</w:t>
      </w:r>
    </w:p>
    <w:p w14:paraId="493EA3E5" w14:textId="77777777" w:rsidR="000B5F30" w:rsidRDefault="000B5F30">
      <w:pPr>
        <w:pStyle w:val="Normal1"/>
        <w:widowControl w:val="0"/>
      </w:pPr>
    </w:p>
    <w:p w14:paraId="493EA3E6" w14:textId="77777777" w:rsidR="000B5F30" w:rsidRDefault="000B5F30" w:rsidP="007B1BE8">
      <w:r>
        <w:br w:type="page"/>
      </w:r>
    </w:p>
    <w:p w14:paraId="54D9FDE1" w14:textId="4DBBBF95" w:rsidR="00D2392E" w:rsidRDefault="007A3C72" w:rsidP="007A3C72">
      <w:pPr>
        <w:tabs>
          <w:tab w:val="left" w:pos="6165"/>
        </w:tabs>
        <w:rPr>
          <w:rFonts w:ascii="Calibri" w:eastAsia="Times New Roman" w:hAnsi="Calibri" w:cs="Times New Roman"/>
          <w:b/>
          <w:bCs/>
          <w:color w:val="000000"/>
        </w:rPr>
      </w:pPr>
      <w:r>
        <w:rPr>
          <w:rFonts w:ascii="Calibri" w:eastAsia="Times New Roman" w:hAnsi="Calibri" w:cs="Times New Roman"/>
          <w:b/>
          <w:bCs/>
          <w:color w:val="000000"/>
        </w:rPr>
        <w:lastRenderedPageBreak/>
        <w:tab/>
      </w:r>
    </w:p>
    <w:p w14:paraId="677570A8" w14:textId="77777777" w:rsidR="00D2392E" w:rsidRPr="009E79A2" w:rsidRDefault="00D2392E" w:rsidP="00D2392E">
      <w:pPr>
        <w:pStyle w:val="Heading1"/>
        <w:rPr>
          <w:sz w:val="32"/>
          <w:szCs w:val="32"/>
        </w:rPr>
      </w:pPr>
      <w:bookmarkStart w:id="19" w:name="_Toc410130062"/>
      <w:r w:rsidRPr="009E79A2">
        <w:rPr>
          <w:sz w:val="32"/>
          <w:szCs w:val="32"/>
        </w:rPr>
        <w:t>Appendix</w:t>
      </w:r>
      <w:bookmarkEnd w:id="19"/>
      <w:r w:rsidRPr="009E79A2">
        <w:rPr>
          <w:sz w:val="32"/>
          <w:szCs w:val="32"/>
        </w:rPr>
        <w:t xml:space="preserve"> </w:t>
      </w:r>
    </w:p>
    <w:p w14:paraId="1F6FCC74" w14:textId="77777777" w:rsidR="00D2392E" w:rsidRDefault="00D2392E" w:rsidP="00D2392E">
      <w:pPr>
        <w:pStyle w:val="Heading2"/>
      </w:pPr>
      <w:bookmarkStart w:id="20" w:name="_Toc410130063"/>
      <w:r>
        <w:t>Appendix A – Problem Code</w:t>
      </w:r>
      <w:r w:rsidRPr="00255B62">
        <w:t xml:space="preserve"> Mapping</w:t>
      </w:r>
      <w:bookmarkEnd w:id="20"/>
    </w:p>
    <w:tbl>
      <w:tblPr>
        <w:tblpPr w:leftFromText="180" w:rightFromText="180" w:vertAnchor="text" w:horzAnchor="page" w:tblpX="3379" w:tblpY="155"/>
        <w:tblW w:w="6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1" w:type="dxa"/>
          <w:left w:w="101" w:type="dxa"/>
          <w:bottom w:w="101" w:type="dxa"/>
          <w:right w:w="101" w:type="dxa"/>
        </w:tblCellMar>
        <w:tblLook w:val="04A0" w:firstRow="1" w:lastRow="0" w:firstColumn="1" w:lastColumn="0" w:noHBand="0" w:noVBand="1"/>
      </w:tblPr>
      <w:tblGrid>
        <w:gridCol w:w="2208"/>
        <w:gridCol w:w="2389"/>
        <w:gridCol w:w="1968"/>
      </w:tblGrid>
      <w:tr w:rsidR="0081462E" w:rsidRPr="00704A1A" w14:paraId="5D6392F7" w14:textId="77777777" w:rsidTr="00384201">
        <w:trPr>
          <w:trHeight w:val="300"/>
          <w:tblHeader/>
        </w:trPr>
        <w:tc>
          <w:tcPr>
            <w:tcW w:w="2208" w:type="dxa"/>
            <w:shd w:val="clear" w:color="auto" w:fill="D9D9D9" w:themeFill="background1" w:themeFillShade="D9"/>
            <w:noWrap/>
            <w:hideMark/>
          </w:tcPr>
          <w:p w14:paraId="3EADBE72" w14:textId="77777777" w:rsidR="0081462E" w:rsidRPr="00704A1A" w:rsidRDefault="0081462E" w:rsidP="00384201">
            <w:pPr>
              <w:spacing w:after="0" w:line="240" w:lineRule="auto"/>
              <w:rPr>
                <w:rFonts w:ascii="Arial" w:eastAsia="Times New Roman" w:hAnsi="Arial" w:cs="Arial"/>
                <w:b/>
                <w:color w:val="000000"/>
              </w:rPr>
            </w:pPr>
            <w:r w:rsidRPr="00E16524">
              <w:rPr>
                <w:rFonts w:ascii="Arial" w:eastAsia="Times New Roman" w:hAnsi="Arial" w:cs="Arial"/>
                <w:b/>
                <w:color w:val="000000"/>
              </w:rPr>
              <w:t xml:space="preserve">311 </w:t>
            </w:r>
            <w:r w:rsidRPr="00704A1A">
              <w:rPr>
                <w:rFonts w:ascii="Arial" w:eastAsia="Times New Roman" w:hAnsi="Arial" w:cs="Arial"/>
                <w:b/>
                <w:color w:val="000000"/>
              </w:rPr>
              <w:t>Problem Type</w:t>
            </w:r>
          </w:p>
        </w:tc>
        <w:tc>
          <w:tcPr>
            <w:tcW w:w="2389" w:type="dxa"/>
            <w:shd w:val="clear" w:color="auto" w:fill="D9D9D9" w:themeFill="background1" w:themeFillShade="D9"/>
            <w:noWrap/>
            <w:hideMark/>
          </w:tcPr>
          <w:p w14:paraId="2A6FE991" w14:textId="77777777" w:rsidR="0081462E" w:rsidRPr="00704A1A" w:rsidRDefault="0081462E" w:rsidP="00384201">
            <w:pPr>
              <w:spacing w:after="0" w:line="240" w:lineRule="auto"/>
              <w:rPr>
                <w:rFonts w:ascii="Arial" w:eastAsia="Times New Roman" w:hAnsi="Arial" w:cs="Arial"/>
                <w:b/>
                <w:color w:val="000000"/>
              </w:rPr>
            </w:pPr>
            <w:proofErr w:type="spellStart"/>
            <w:r w:rsidRPr="00704A1A">
              <w:rPr>
                <w:rFonts w:ascii="Arial" w:eastAsia="Times New Roman" w:hAnsi="Arial" w:cs="Arial"/>
                <w:b/>
                <w:color w:val="000000"/>
              </w:rPr>
              <w:t>CityWorks</w:t>
            </w:r>
            <w:proofErr w:type="spellEnd"/>
            <w:r w:rsidRPr="00704A1A">
              <w:rPr>
                <w:rFonts w:ascii="Arial" w:eastAsia="Times New Roman" w:hAnsi="Arial" w:cs="Arial"/>
                <w:b/>
                <w:color w:val="000000"/>
              </w:rPr>
              <w:t xml:space="preserve"> Problem</w:t>
            </w:r>
          </w:p>
        </w:tc>
        <w:tc>
          <w:tcPr>
            <w:tcW w:w="1968" w:type="dxa"/>
            <w:shd w:val="clear" w:color="auto" w:fill="D9D9D9" w:themeFill="background1" w:themeFillShade="D9"/>
            <w:noWrap/>
            <w:hideMark/>
          </w:tcPr>
          <w:p w14:paraId="22602476" w14:textId="77777777" w:rsidR="0081462E" w:rsidRPr="00704A1A" w:rsidRDefault="0081462E" w:rsidP="00384201">
            <w:pPr>
              <w:spacing w:after="0" w:line="240" w:lineRule="auto"/>
              <w:rPr>
                <w:rFonts w:ascii="Arial" w:eastAsia="Times New Roman" w:hAnsi="Arial" w:cs="Arial"/>
                <w:b/>
                <w:color w:val="000000"/>
              </w:rPr>
            </w:pPr>
            <w:r w:rsidRPr="00704A1A">
              <w:rPr>
                <w:rFonts w:ascii="Arial" w:eastAsia="Times New Roman" w:hAnsi="Arial" w:cs="Arial"/>
                <w:b/>
                <w:color w:val="000000"/>
              </w:rPr>
              <w:t>Problem</w:t>
            </w:r>
            <w:r>
              <w:rPr>
                <w:rFonts w:ascii="Arial" w:eastAsia="Times New Roman" w:hAnsi="Arial" w:cs="Arial"/>
                <w:b/>
                <w:color w:val="000000"/>
              </w:rPr>
              <w:t xml:space="preserve"> </w:t>
            </w:r>
            <w:r w:rsidRPr="00704A1A">
              <w:rPr>
                <w:rFonts w:ascii="Arial" w:eastAsia="Times New Roman" w:hAnsi="Arial" w:cs="Arial"/>
                <w:b/>
                <w:color w:val="000000"/>
              </w:rPr>
              <w:t>SID</w:t>
            </w:r>
          </w:p>
        </w:tc>
      </w:tr>
      <w:tr w:rsidR="0081462E" w:rsidRPr="00704A1A" w14:paraId="7E26B37F" w14:textId="77777777" w:rsidTr="00384201">
        <w:trPr>
          <w:trHeight w:val="300"/>
        </w:trPr>
        <w:tc>
          <w:tcPr>
            <w:tcW w:w="2208" w:type="dxa"/>
            <w:shd w:val="clear" w:color="auto" w:fill="auto"/>
            <w:noWrap/>
            <w:vAlign w:val="bottom"/>
          </w:tcPr>
          <w:p w14:paraId="5009EE3D" w14:textId="77777777" w:rsidR="0081462E" w:rsidRPr="009E79A2" w:rsidRDefault="0081462E" w:rsidP="00384201">
            <w:pPr>
              <w:spacing w:after="0" w:line="240" w:lineRule="auto"/>
              <w:rPr>
                <w:rFonts w:ascii="Arial" w:eastAsia="Times New Roman" w:hAnsi="Arial" w:cs="Arial"/>
                <w:color w:val="000000"/>
              </w:rPr>
            </w:pPr>
            <w:r w:rsidRPr="009E79A2">
              <w:rPr>
                <w:rFonts w:ascii="Arial" w:eastAsia="Times New Roman" w:hAnsi="Arial" w:cs="Arial"/>
                <w:color w:val="000000"/>
              </w:rPr>
              <w:t>Hydrant Knocked Down</w:t>
            </w:r>
          </w:p>
        </w:tc>
        <w:tc>
          <w:tcPr>
            <w:tcW w:w="2389" w:type="dxa"/>
            <w:shd w:val="clear" w:color="auto" w:fill="auto"/>
            <w:noWrap/>
            <w:vAlign w:val="bottom"/>
          </w:tcPr>
          <w:p w14:paraId="28057234" w14:textId="77777777" w:rsidR="0081462E" w:rsidRPr="009E79A2" w:rsidRDefault="0081462E" w:rsidP="00384201">
            <w:pPr>
              <w:spacing w:after="0" w:line="240" w:lineRule="auto"/>
              <w:rPr>
                <w:rFonts w:ascii="Arial" w:eastAsia="Times New Roman" w:hAnsi="Arial" w:cs="Arial"/>
                <w:color w:val="000000"/>
              </w:rPr>
            </w:pPr>
          </w:p>
        </w:tc>
        <w:tc>
          <w:tcPr>
            <w:tcW w:w="1968" w:type="dxa"/>
            <w:shd w:val="clear" w:color="auto" w:fill="auto"/>
            <w:noWrap/>
            <w:vAlign w:val="bottom"/>
          </w:tcPr>
          <w:p w14:paraId="73FAF8C6" w14:textId="77777777" w:rsidR="0081462E" w:rsidRPr="009E79A2" w:rsidRDefault="0081462E" w:rsidP="00384201">
            <w:pPr>
              <w:spacing w:after="0" w:line="240" w:lineRule="auto"/>
              <w:jc w:val="right"/>
              <w:rPr>
                <w:rFonts w:ascii="Arial" w:eastAsia="Times New Roman" w:hAnsi="Arial" w:cs="Arial"/>
                <w:color w:val="000000"/>
              </w:rPr>
            </w:pPr>
            <w:r w:rsidRPr="009E79A2">
              <w:rPr>
                <w:rFonts w:ascii="Arial" w:eastAsia="Times New Roman" w:hAnsi="Arial" w:cs="Arial"/>
                <w:color w:val="000000"/>
              </w:rPr>
              <w:t>1011</w:t>
            </w:r>
          </w:p>
        </w:tc>
      </w:tr>
      <w:tr w:rsidR="0081462E" w:rsidRPr="00704A1A" w14:paraId="2E3C12A2" w14:textId="77777777" w:rsidTr="00384201">
        <w:trPr>
          <w:trHeight w:val="300"/>
        </w:trPr>
        <w:tc>
          <w:tcPr>
            <w:tcW w:w="2208" w:type="dxa"/>
            <w:shd w:val="clear" w:color="auto" w:fill="auto"/>
            <w:noWrap/>
            <w:vAlign w:val="bottom"/>
          </w:tcPr>
          <w:p w14:paraId="2DC0FACF" w14:textId="77777777" w:rsidR="0081462E" w:rsidRPr="009E79A2" w:rsidRDefault="0081462E" w:rsidP="00384201">
            <w:pPr>
              <w:spacing w:after="0" w:line="240" w:lineRule="auto"/>
              <w:rPr>
                <w:rFonts w:ascii="Arial" w:eastAsia="Times New Roman" w:hAnsi="Arial" w:cs="Arial"/>
                <w:color w:val="000000"/>
              </w:rPr>
            </w:pPr>
            <w:r w:rsidRPr="009E79A2">
              <w:rPr>
                <w:rFonts w:ascii="Arial" w:eastAsia="Times New Roman" w:hAnsi="Arial" w:cs="Arial"/>
                <w:color w:val="000000"/>
              </w:rPr>
              <w:t>Inlet Cleaning</w:t>
            </w:r>
          </w:p>
        </w:tc>
        <w:tc>
          <w:tcPr>
            <w:tcW w:w="2389" w:type="dxa"/>
            <w:shd w:val="clear" w:color="auto" w:fill="auto"/>
            <w:noWrap/>
            <w:vAlign w:val="bottom"/>
          </w:tcPr>
          <w:p w14:paraId="5F62B1C9" w14:textId="77777777" w:rsidR="0081462E" w:rsidRPr="009E79A2" w:rsidRDefault="0081462E" w:rsidP="00384201">
            <w:pPr>
              <w:spacing w:after="0" w:line="240" w:lineRule="auto"/>
              <w:rPr>
                <w:rFonts w:ascii="Arial" w:eastAsia="Times New Roman" w:hAnsi="Arial" w:cs="Arial"/>
                <w:color w:val="000000"/>
              </w:rPr>
            </w:pPr>
          </w:p>
        </w:tc>
        <w:tc>
          <w:tcPr>
            <w:tcW w:w="1968" w:type="dxa"/>
            <w:shd w:val="clear" w:color="auto" w:fill="auto"/>
            <w:noWrap/>
            <w:vAlign w:val="bottom"/>
          </w:tcPr>
          <w:p w14:paraId="684B5D02" w14:textId="77777777" w:rsidR="0081462E" w:rsidRPr="009E79A2" w:rsidRDefault="0081462E" w:rsidP="00384201">
            <w:pPr>
              <w:spacing w:after="0" w:line="240" w:lineRule="auto"/>
              <w:jc w:val="right"/>
              <w:rPr>
                <w:rFonts w:ascii="Arial" w:eastAsia="Times New Roman" w:hAnsi="Arial" w:cs="Arial"/>
                <w:color w:val="000000"/>
              </w:rPr>
            </w:pPr>
            <w:r w:rsidRPr="009E79A2">
              <w:rPr>
                <w:rFonts w:ascii="Arial" w:eastAsia="Times New Roman" w:hAnsi="Arial" w:cs="Arial"/>
                <w:color w:val="000000"/>
              </w:rPr>
              <w:t>375</w:t>
            </w:r>
          </w:p>
        </w:tc>
      </w:tr>
    </w:tbl>
    <w:p w14:paraId="499BD84C" w14:textId="77777777" w:rsidR="007A3C72" w:rsidRDefault="007A3C72" w:rsidP="007A3C72"/>
    <w:p w14:paraId="4D155DA7" w14:textId="77777777" w:rsidR="007A3C72" w:rsidRDefault="007A3C72" w:rsidP="007A3C72"/>
    <w:p w14:paraId="2D05D560" w14:textId="77777777" w:rsidR="0081462E" w:rsidRDefault="0081462E" w:rsidP="007A3C72"/>
    <w:p w14:paraId="3E5A9F56" w14:textId="77777777" w:rsidR="00607264" w:rsidRDefault="00607264" w:rsidP="00607264">
      <w:pPr>
        <w:pStyle w:val="Normal1"/>
      </w:pPr>
    </w:p>
    <w:p w14:paraId="77E042CA" w14:textId="77777777" w:rsidR="00607264" w:rsidRPr="00607264" w:rsidRDefault="00607264" w:rsidP="00607264">
      <w:pPr>
        <w:pStyle w:val="Normal1"/>
      </w:pPr>
    </w:p>
    <w:p w14:paraId="47B69F8B" w14:textId="77777777" w:rsidR="007A3C72" w:rsidRDefault="007A3C72" w:rsidP="007A3C72">
      <w:pPr>
        <w:pStyle w:val="Heading2"/>
      </w:pPr>
      <w:bookmarkStart w:id="21" w:name="_Toc410130064"/>
      <w:r>
        <w:t>Appendix B – Streets Problem Codes</w:t>
      </w:r>
      <w:bookmarkEnd w:id="21"/>
    </w:p>
    <w:p w14:paraId="64E6F950" w14:textId="77777777" w:rsidR="00607264" w:rsidRDefault="00607264" w:rsidP="00607264">
      <w:pPr>
        <w:pStyle w:val="Normal1"/>
      </w:pPr>
    </w:p>
    <w:p w14:paraId="19329DDF" w14:textId="77777777" w:rsidR="0081462E" w:rsidRDefault="0081462E" w:rsidP="00607264">
      <w:pPr>
        <w:pStyle w:val="Normal1"/>
      </w:pPr>
    </w:p>
    <w:tbl>
      <w:tblPr>
        <w:tblpPr w:leftFromText="180" w:rightFromText="180" w:vertAnchor="page" w:horzAnchor="page" w:tblpX="2474" w:tblpY="6454"/>
        <w:tblW w:w="9288" w:type="dxa"/>
        <w:tblLook w:val="04A0" w:firstRow="1" w:lastRow="0" w:firstColumn="1" w:lastColumn="0" w:noHBand="0" w:noVBand="1"/>
      </w:tblPr>
      <w:tblGrid>
        <w:gridCol w:w="2080"/>
        <w:gridCol w:w="1538"/>
        <w:gridCol w:w="360"/>
        <w:gridCol w:w="3150"/>
        <w:gridCol w:w="2160"/>
      </w:tblGrid>
      <w:tr w:rsidR="0081462E" w:rsidRPr="00EF11C7" w14:paraId="5246C6CB" w14:textId="77777777" w:rsidTr="00384201">
        <w:trPr>
          <w:trHeight w:val="315"/>
        </w:trPr>
        <w:tc>
          <w:tcPr>
            <w:tcW w:w="3618" w:type="dxa"/>
            <w:gridSpan w:val="2"/>
            <w:tcBorders>
              <w:top w:val="single" w:sz="4" w:space="0" w:color="auto"/>
              <w:left w:val="single" w:sz="4" w:space="0" w:color="auto"/>
              <w:bottom w:val="single" w:sz="4" w:space="0" w:color="auto"/>
              <w:right w:val="single" w:sz="4" w:space="0" w:color="auto"/>
            </w:tcBorders>
            <w:shd w:val="clear" w:color="000000" w:fill="DBE5F1" w:themeFill="accent1" w:themeFillTint="33"/>
            <w:noWrap/>
            <w:vAlign w:val="center"/>
            <w:hideMark/>
          </w:tcPr>
          <w:p w14:paraId="1DD52E41" w14:textId="77777777" w:rsidR="0081462E" w:rsidRPr="00EF11C7" w:rsidRDefault="0081462E" w:rsidP="00384201">
            <w:pPr>
              <w:spacing w:after="0" w:line="240" w:lineRule="auto"/>
              <w:jc w:val="center"/>
              <w:rPr>
                <w:rFonts w:ascii="Times New Roman" w:eastAsia="Times New Roman" w:hAnsi="Times New Roman" w:cs="Times New Roman"/>
                <w:color w:val="000000"/>
                <w:sz w:val="24"/>
                <w:szCs w:val="24"/>
              </w:rPr>
            </w:pPr>
            <w:proofErr w:type="spellStart"/>
            <w:r w:rsidRPr="00951180">
              <w:rPr>
                <w:rFonts w:ascii="Segoe UI" w:hAnsi="Segoe UI" w:cs="Segoe UI"/>
                <w:b/>
                <w:bCs/>
                <w:color w:val="000000"/>
                <w:sz w:val="18"/>
                <w:szCs w:val="18"/>
              </w:rPr>
              <w:t>CityWorks</w:t>
            </w:r>
            <w:proofErr w:type="spellEnd"/>
            <w:r w:rsidRPr="00951180">
              <w:rPr>
                <w:rFonts w:ascii="Segoe UI" w:hAnsi="Segoe UI" w:cs="Segoe UI"/>
                <w:b/>
                <w:bCs/>
                <w:color w:val="000000"/>
                <w:sz w:val="18"/>
                <w:szCs w:val="18"/>
              </w:rPr>
              <w:t xml:space="preserve"> </w:t>
            </w:r>
            <w:r>
              <w:rPr>
                <w:rFonts w:ascii="Segoe UI" w:hAnsi="Segoe UI" w:cs="Segoe UI"/>
                <w:b/>
                <w:bCs/>
                <w:color w:val="000000"/>
                <w:sz w:val="18"/>
                <w:szCs w:val="18"/>
              </w:rPr>
              <w:t>Water</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165C46B6" w14:textId="77777777" w:rsidR="0081462E" w:rsidRPr="00EF11C7" w:rsidRDefault="0081462E" w:rsidP="00384201">
            <w:pPr>
              <w:spacing w:after="0" w:line="240" w:lineRule="auto"/>
              <w:rPr>
                <w:rFonts w:ascii="Calibri" w:eastAsia="Times New Roman" w:hAnsi="Calibri" w:cs="Times New Roman"/>
                <w:color w:val="000000"/>
              </w:rPr>
            </w:pPr>
            <w:r w:rsidRPr="00EF11C7">
              <w:rPr>
                <w:rFonts w:ascii="Calibri" w:eastAsia="Times New Roman" w:hAnsi="Calibri" w:cs="Times New Roman"/>
                <w:color w:val="000000"/>
              </w:rPr>
              <w:t> </w:t>
            </w:r>
          </w:p>
        </w:tc>
        <w:tc>
          <w:tcPr>
            <w:tcW w:w="5310" w:type="dxa"/>
            <w:gridSpan w:val="2"/>
            <w:tcBorders>
              <w:top w:val="single" w:sz="4" w:space="0" w:color="auto"/>
              <w:left w:val="nil"/>
              <w:bottom w:val="single" w:sz="4" w:space="0" w:color="auto"/>
              <w:right w:val="single" w:sz="4" w:space="0" w:color="auto"/>
            </w:tcBorders>
            <w:shd w:val="clear" w:color="auto" w:fill="DBE5F1" w:themeFill="accent1" w:themeFillTint="33"/>
            <w:noWrap/>
            <w:vAlign w:val="bottom"/>
            <w:hideMark/>
          </w:tcPr>
          <w:p w14:paraId="6D117873" w14:textId="77777777" w:rsidR="0081462E" w:rsidRPr="00EF11C7" w:rsidRDefault="0081462E" w:rsidP="00384201">
            <w:pPr>
              <w:spacing w:after="0" w:line="240" w:lineRule="auto"/>
              <w:jc w:val="center"/>
              <w:rPr>
                <w:rFonts w:ascii="Calibri" w:eastAsia="Times New Roman" w:hAnsi="Calibri" w:cs="Times New Roman"/>
                <w:color w:val="000000"/>
              </w:rPr>
            </w:pPr>
            <w:r w:rsidRPr="00951180">
              <w:rPr>
                <w:rFonts w:ascii="Segoe UI" w:hAnsi="Segoe UI" w:cs="Segoe UI"/>
                <w:b/>
                <w:bCs/>
                <w:color w:val="000000"/>
                <w:sz w:val="18"/>
                <w:szCs w:val="18"/>
              </w:rPr>
              <w:t>SFDC</w:t>
            </w:r>
          </w:p>
        </w:tc>
      </w:tr>
      <w:tr w:rsidR="0081462E" w:rsidRPr="00EF11C7" w14:paraId="70C6C4B5" w14:textId="77777777" w:rsidTr="00384201">
        <w:trPr>
          <w:trHeight w:val="480"/>
        </w:trPr>
        <w:tc>
          <w:tcPr>
            <w:tcW w:w="2080" w:type="dxa"/>
            <w:tcBorders>
              <w:top w:val="nil"/>
              <w:left w:val="single" w:sz="4" w:space="0" w:color="auto"/>
              <w:bottom w:val="single" w:sz="4" w:space="0" w:color="auto"/>
              <w:right w:val="single" w:sz="4" w:space="0" w:color="auto"/>
            </w:tcBorders>
            <w:shd w:val="clear" w:color="000000" w:fill="F2DBDB" w:themeFill="accent2" w:themeFillTint="33"/>
            <w:vAlign w:val="center"/>
            <w:hideMark/>
          </w:tcPr>
          <w:p w14:paraId="00452CB2" w14:textId="77777777" w:rsidR="0081462E" w:rsidRPr="00EF11C7" w:rsidRDefault="0081462E" w:rsidP="00384201">
            <w:pPr>
              <w:spacing w:after="0" w:line="240" w:lineRule="auto"/>
              <w:rPr>
                <w:rFonts w:ascii="Arial" w:eastAsia="Times New Roman" w:hAnsi="Arial" w:cs="Arial"/>
                <w:b/>
                <w:bCs/>
                <w:color w:val="000000"/>
                <w:sz w:val="18"/>
                <w:szCs w:val="18"/>
              </w:rPr>
            </w:pPr>
            <w:r w:rsidRPr="00EF11C7">
              <w:rPr>
                <w:rFonts w:ascii="Arial" w:eastAsia="Times New Roman" w:hAnsi="Arial" w:cs="Arial"/>
                <w:b/>
                <w:bCs/>
                <w:color w:val="000000"/>
                <w:sz w:val="18"/>
                <w:szCs w:val="18"/>
              </w:rPr>
              <w:t>Problem Code</w:t>
            </w:r>
          </w:p>
        </w:tc>
        <w:tc>
          <w:tcPr>
            <w:tcW w:w="1538" w:type="dxa"/>
            <w:tcBorders>
              <w:top w:val="nil"/>
              <w:left w:val="nil"/>
              <w:bottom w:val="single" w:sz="4" w:space="0" w:color="auto"/>
              <w:right w:val="single" w:sz="4" w:space="0" w:color="auto"/>
            </w:tcBorders>
            <w:shd w:val="clear" w:color="000000" w:fill="F2DBDB" w:themeFill="accent2" w:themeFillTint="33"/>
            <w:vAlign w:val="center"/>
            <w:hideMark/>
          </w:tcPr>
          <w:p w14:paraId="78D05F0F" w14:textId="77777777" w:rsidR="0081462E" w:rsidRPr="00EF11C7" w:rsidRDefault="0081462E" w:rsidP="00384201">
            <w:pPr>
              <w:spacing w:after="0" w:line="240" w:lineRule="auto"/>
              <w:rPr>
                <w:rFonts w:ascii="Arial" w:eastAsia="Times New Roman" w:hAnsi="Arial" w:cs="Arial"/>
                <w:b/>
                <w:bCs/>
                <w:color w:val="000000"/>
                <w:sz w:val="18"/>
                <w:szCs w:val="18"/>
              </w:rPr>
            </w:pPr>
            <w:r w:rsidRPr="00EF11C7">
              <w:rPr>
                <w:rFonts w:ascii="Arial" w:eastAsia="Times New Roman" w:hAnsi="Arial" w:cs="Arial"/>
                <w:b/>
                <w:bCs/>
                <w:color w:val="000000"/>
                <w:sz w:val="18"/>
                <w:szCs w:val="18"/>
              </w:rPr>
              <w:t>Problem SID</w:t>
            </w:r>
          </w:p>
          <w:p w14:paraId="6CDBBDB5" w14:textId="77777777" w:rsidR="0081462E" w:rsidRPr="00EF11C7" w:rsidRDefault="0081462E" w:rsidP="00384201">
            <w:pPr>
              <w:spacing w:after="0" w:line="240" w:lineRule="auto"/>
              <w:rPr>
                <w:rFonts w:ascii="Arial" w:eastAsia="Times New Roman" w:hAnsi="Arial" w:cs="Arial"/>
                <w:b/>
                <w:bCs/>
                <w:color w:val="000000"/>
                <w:sz w:val="18"/>
                <w:szCs w:val="18"/>
              </w:rPr>
            </w:pP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14:paraId="4509A956" w14:textId="77777777" w:rsidR="0081462E" w:rsidRPr="00EF11C7" w:rsidRDefault="0081462E" w:rsidP="00384201">
            <w:pPr>
              <w:spacing w:after="0" w:line="240" w:lineRule="auto"/>
              <w:rPr>
                <w:rFonts w:ascii="Calibri" w:eastAsia="Times New Roman" w:hAnsi="Calibri" w:cs="Times New Roman"/>
                <w:color w:val="000000"/>
              </w:rPr>
            </w:pPr>
            <w:r w:rsidRPr="00EF11C7">
              <w:rPr>
                <w:rFonts w:ascii="Calibri" w:eastAsia="Times New Roman" w:hAnsi="Calibri" w:cs="Times New Roman"/>
                <w:color w:val="000000"/>
              </w:rPr>
              <w:t> </w:t>
            </w:r>
          </w:p>
        </w:tc>
        <w:tc>
          <w:tcPr>
            <w:tcW w:w="315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1EB22754" w14:textId="77777777" w:rsidR="0081462E" w:rsidRPr="00EF11C7" w:rsidRDefault="0081462E" w:rsidP="00384201">
            <w:pPr>
              <w:spacing w:after="0" w:line="240" w:lineRule="auto"/>
              <w:rPr>
                <w:rFonts w:ascii="Arial" w:eastAsia="Times New Roman" w:hAnsi="Arial" w:cs="Arial"/>
                <w:b/>
                <w:bCs/>
                <w:color w:val="000000"/>
                <w:sz w:val="18"/>
                <w:szCs w:val="18"/>
              </w:rPr>
            </w:pPr>
            <w:r w:rsidRPr="00EF11C7">
              <w:rPr>
                <w:rFonts w:ascii="Arial" w:eastAsia="Times New Roman" w:hAnsi="Arial" w:cs="Arial"/>
                <w:b/>
                <w:bCs/>
                <w:color w:val="000000"/>
                <w:sz w:val="18"/>
                <w:szCs w:val="18"/>
              </w:rPr>
              <w:t>Case Record Type</w:t>
            </w:r>
          </w:p>
        </w:tc>
        <w:tc>
          <w:tcPr>
            <w:tcW w:w="2160" w:type="dxa"/>
            <w:tcBorders>
              <w:top w:val="single" w:sz="4" w:space="0" w:color="auto"/>
              <w:left w:val="nil"/>
              <w:bottom w:val="single" w:sz="4" w:space="0" w:color="auto"/>
              <w:right w:val="single" w:sz="4" w:space="0" w:color="auto"/>
            </w:tcBorders>
            <w:shd w:val="clear" w:color="000000" w:fill="F2DBDB" w:themeFill="accent2" w:themeFillTint="33"/>
            <w:vAlign w:val="center"/>
            <w:hideMark/>
          </w:tcPr>
          <w:p w14:paraId="339B8840" w14:textId="77777777" w:rsidR="0081462E" w:rsidRPr="00EF11C7" w:rsidRDefault="0081462E" w:rsidP="00384201">
            <w:pPr>
              <w:spacing w:after="0" w:line="240" w:lineRule="auto"/>
              <w:rPr>
                <w:rFonts w:ascii="Arial" w:eastAsia="Times New Roman" w:hAnsi="Arial" w:cs="Arial"/>
                <w:b/>
                <w:bCs/>
                <w:color w:val="000000"/>
                <w:sz w:val="18"/>
                <w:szCs w:val="18"/>
              </w:rPr>
            </w:pPr>
            <w:r w:rsidRPr="00EF11C7">
              <w:rPr>
                <w:rFonts w:ascii="Arial" w:eastAsia="Times New Roman" w:hAnsi="Arial" w:cs="Arial"/>
                <w:b/>
                <w:bCs/>
                <w:color w:val="000000"/>
                <w:sz w:val="18"/>
                <w:szCs w:val="18"/>
              </w:rPr>
              <w:t>Service Request Type</w:t>
            </w:r>
          </w:p>
        </w:tc>
      </w:tr>
      <w:tr w:rsidR="0081462E" w:rsidRPr="00EF11C7" w14:paraId="00564401" w14:textId="77777777" w:rsidTr="00384201">
        <w:trPr>
          <w:trHeight w:val="300"/>
        </w:trPr>
        <w:tc>
          <w:tcPr>
            <w:tcW w:w="2080" w:type="dxa"/>
            <w:tcBorders>
              <w:top w:val="nil"/>
              <w:left w:val="single" w:sz="4" w:space="0" w:color="auto"/>
              <w:bottom w:val="single" w:sz="4" w:space="0" w:color="auto"/>
              <w:right w:val="single" w:sz="4" w:space="0" w:color="auto"/>
            </w:tcBorders>
            <w:shd w:val="clear" w:color="auto" w:fill="auto"/>
            <w:vAlign w:val="center"/>
          </w:tcPr>
          <w:p w14:paraId="14753C35" w14:textId="77777777" w:rsidR="0081462E" w:rsidRPr="00EF11C7" w:rsidRDefault="0081462E" w:rsidP="0038420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HYDRANT</w:t>
            </w:r>
          </w:p>
        </w:tc>
        <w:tc>
          <w:tcPr>
            <w:tcW w:w="1538" w:type="dxa"/>
            <w:tcBorders>
              <w:top w:val="nil"/>
              <w:left w:val="nil"/>
              <w:bottom w:val="single" w:sz="4" w:space="0" w:color="auto"/>
              <w:right w:val="single" w:sz="4" w:space="0" w:color="auto"/>
            </w:tcBorders>
            <w:shd w:val="clear" w:color="auto" w:fill="auto"/>
            <w:vAlign w:val="center"/>
            <w:hideMark/>
          </w:tcPr>
          <w:p w14:paraId="709378D2" w14:textId="77777777" w:rsidR="0081462E" w:rsidRPr="00EF11C7" w:rsidRDefault="0081462E" w:rsidP="00384201">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1011</w:t>
            </w:r>
          </w:p>
        </w:tc>
        <w:tc>
          <w:tcPr>
            <w:tcW w:w="360" w:type="dxa"/>
            <w:tcBorders>
              <w:top w:val="nil"/>
              <w:left w:val="nil"/>
              <w:bottom w:val="single" w:sz="4" w:space="0" w:color="auto"/>
              <w:right w:val="single" w:sz="4" w:space="0" w:color="auto"/>
            </w:tcBorders>
            <w:shd w:val="clear" w:color="auto" w:fill="auto"/>
            <w:noWrap/>
            <w:vAlign w:val="bottom"/>
            <w:hideMark/>
          </w:tcPr>
          <w:p w14:paraId="648EF9A3" w14:textId="77777777" w:rsidR="0081462E" w:rsidRPr="00EF11C7" w:rsidRDefault="0081462E" w:rsidP="00384201">
            <w:pPr>
              <w:spacing w:after="0" w:line="240" w:lineRule="auto"/>
              <w:rPr>
                <w:rFonts w:ascii="Calibri" w:eastAsia="Times New Roman" w:hAnsi="Calibri" w:cs="Times New Roman"/>
                <w:color w:val="000000"/>
              </w:rPr>
            </w:pPr>
            <w:r w:rsidRPr="00EF11C7">
              <w:rPr>
                <w:rFonts w:ascii="Calibri" w:eastAsia="Times New Roman" w:hAnsi="Calibri" w:cs="Times New Roman"/>
                <w:color w:val="000000"/>
              </w:rPr>
              <w:t> </w:t>
            </w:r>
          </w:p>
        </w:tc>
        <w:tc>
          <w:tcPr>
            <w:tcW w:w="3150" w:type="dxa"/>
            <w:tcBorders>
              <w:top w:val="nil"/>
              <w:left w:val="nil"/>
              <w:bottom w:val="single" w:sz="4" w:space="0" w:color="auto"/>
              <w:right w:val="single" w:sz="4" w:space="0" w:color="auto"/>
            </w:tcBorders>
            <w:shd w:val="clear" w:color="auto" w:fill="auto"/>
            <w:vAlign w:val="bottom"/>
            <w:hideMark/>
          </w:tcPr>
          <w:p w14:paraId="5C0BCB0A" w14:textId="77777777" w:rsidR="0081462E" w:rsidRPr="00EF11C7" w:rsidRDefault="0081462E" w:rsidP="00384201">
            <w:pPr>
              <w:spacing w:after="0" w:line="240" w:lineRule="auto"/>
              <w:rPr>
                <w:rFonts w:ascii="Arial" w:eastAsia="Times New Roman" w:hAnsi="Arial" w:cs="Arial"/>
                <w:color w:val="000000"/>
                <w:sz w:val="18"/>
                <w:szCs w:val="18"/>
              </w:rPr>
            </w:pPr>
            <w:r w:rsidRPr="005A1EE8">
              <w:rPr>
                <w:rFonts w:ascii="Arial" w:eastAsia="Times New Roman" w:hAnsi="Arial" w:cs="Arial"/>
                <w:color w:val="000000"/>
                <w:sz w:val="18"/>
                <w:szCs w:val="18"/>
              </w:rPr>
              <w:t>Hydrant Knocked Down (No Water)</w:t>
            </w:r>
          </w:p>
        </w:tc>
        <w:tc>
          <w:tcPr>
            <w:tcW w:w="2160" w:type="dxa"/>
            <w:tcBorders>
              <w:top w:val="nil"/>
              <w:left w:val="nil"/>
              <w:bottom w:val="single" w:sz="4" w:space="0" w:color="auto"/>
              <w:right w:val="single" w:sz="4" w:space="0" w:color="auto"/>
            </w:tcBorders>
            <w:shd w:val="clear" w:color="auto" w:fill="auto"/>
            <w:vAlign w:val="bottom"/>
            <w:hideMark/>
          </w:tcPr>
          <w:p w14:paraId="4B791CE4" w14:textId="77777777" w:rsidR="0081462E" w:rsidRPr="00EF11C7" w:rsidRDefault="0081462E" w:rsidP="00384201">
            <w:pPr>
              <w:spacing w:after="0" w:line="240" w:lineRule="auto"/>
              <w:rPr>
                <w:rFonts w:ascii="Arial" w:eastAsia="Times New Roman" w:hAnsi="Arial" w:cs="Arial"/>
                <w:color w:val="000000"/>
                <w:sz w:val="18"/>
                <w:szCs w:val="18"/>
              </w:rPr>
            </w:pPr>
            <w:r w:rsidRPr="005A1EE8">
              <w:rPr>
                <w:rFonts w:ascii="Arial" w:eastAsia="Times New Roman" w:hAnsi="Arial" w:cs="Arial"/>
                <w:color w:val="000000"/>
                <w:sz w:val="18"/>
                <w:szCs w:val="18"/>
              </w:rPr>
              <w:t>Hydrant Knocked Down</w:t>
            </w:r>
          </w:p>
        </w:tc>
      </w:tr>
      <w:tr w:rsidR="0081462E" w:rsidRPr="00EF11C7" w14:paraId="7C5C59AE" w14:textId="77777777" w:rsidTr="00384201">
        <w:trPr>
          <w:trHeight w:val="300"/>
        </w:trPr>
        <w:tc>
          <w:tcPr>
            <w:tcW w:w="2080" w:type="dxa"/>
            <w:tcBorders>
              <w:top w:val="nil"/>
              <w:left w:val="single" w:sz="4" w:space="0" w:color="auto"/>
              <w:bottom w:val="single" w:sz="4" w:space="0" w:color="auto"/>
              <w:right w:val="single" w:sz="4" w:space="0" w:color="auto"/>
            </w:tcBorders>
            <w:shd w:val="clear" w:color="auto" w:fill="auto"/>
            <w:vAlign w:val="center"/>
          </w:tcPr>
          <w:p w14:paraId="087B806E" w14:textId="77777777" w:rsidR="0081462E" w:rsidRPr="00EF11C7" w:rsidRDefault="0081462E" w:rsidP="00384201">
            <w:pPr>
              <w:spacing w:after="0" w:line="240" w:lineRule="auto"/>
              <w:rPr>
                <w:rFonts w:ascii="Arial" w:eastAsia="Times New Roman" w:hAnsi="Arial" w:cs="Arial"/>
                <w:color w:val="000000"/>
                <w:sz w:val="18"/>
                <w:szCs w:val="18"/>
              </w:rPr>
            </w:pPr>
            <w:r>
              <w:rPr>
                <w:rFonts w:ascii="Arial" w:eastAsia="Times New Roman" w:hAnsi="Arial" w:cs="Arial"/>
                <w:color w:val="000000"/>
                <w:sz w:val="18"/>
                <w:szCs w:val="18"/>
              </w:rPr>
              <w:t>INLET</w:t>
            </w:r>
          </w:p>
        </w:tc>
        <w:tc>
          <w:tcPr>
            <w:tcW w:w="1538" w:type="dxa"/>
            <w:tcBorders>
              <w:top w:val="nil"/>
              <w:left w:val="nil"/>
              <w:bottom w:val="single" w:sz="4" w:space="0" w:color="auto"/>
              <w:right w:val="single" w:sz="4" w:space="0" w:color="auto"/>
            </w:tcBorders>
            <w:shd w:val="clear" w:color="auto" w:fill="auto"/>
            <w:vAlign w:val="center"/>
            <w:hideMark/>
          </w:tcPr>
          <w:p w14:paraId="04FAB9EF" w14:textId="77777777" w:rsidR="0081462E" w:rsidRPr="00EF11C7" w:rsidRDefault="0081462E" w:rsidP="00384201">
            <w:pPr>
              <w:spacing w:after="0" w:line="240" w:lineRule="auto"/>
              <w:jc w:val="right"/>
              <w:rPr>
                <w:rFonts w:ascii="Arial" w:eastAsia="Times New Roman" w:hAnsi="Arial" w:cs="Arial"/>
                <w:color w:val="000000"/>
                <w:sz w:val="18"/>
                <w:szCs w:val="18"/>
              </w:rPr>
            </w:pPr>
            <w:r>
              <w:rPr>
                <w:rFonts w:ascii="Arial" w:eastAsia="Times New Roman" w:hAnsi="Arial" w:cs="Arial"/>
                <w:color w:val="000000"/>
                <w:sz w:val="18"/>
                <w:szCs w:val="18"/>
              </w:rPr>
              <w:t>375</w:t>
            </w:r>
          </w:p>
        </w:tc>
        <w:tc>
          <w:tcPr>
            <w:tcW w:w="360" w:type="dxa"/>
            <w:tcBorders>
              <w:top w:val="nil"/>
              <w:left w:val="nil"/>
              <w:bottom w:val="single" w:sz="4" w:space="0" w:color="auto"/>
              <w:right w:val="single" w:sz="4" w:space="0" w:color="auto"/>
            </w:tcBorders>
            <w:shd w:val="clear" w:color="auto" w:fill="auto"/>
            <w:noWrap/>
            <w:vAlign w:val="bottom"/>
            <w:hideMark/>
          </w:tcPr>
          <w:p w14:paraId="21BBA9A2" w14:textId="77777777" w:rsidR="0081462E" w:rsidRPr="00EF11C7" w:rsidRDefault="0081462E" w:rsidP="00384201">
            <w:pPr>
              <w:spacing w:after="0" w:line="240" w:lineRule="auto"/>
              <w:rPr>
                <w:rFonts w:ascii="Calibri" w:eastAsia="Times New Roman" w:hAnsi="Calibri" w:cs="Times New Roman"/>
                <w:color w:val="000000"/>
              </w:rPr>
            </w:pPr>
            <w:r w:rsidRPr="00EF11C7">
              <w:rPr>
                <w:rFonts w:ascii="Calibri" w:eastAsia="Times New Roman" w:hAnsi="Calibri" w:cs="Times New Roman"/>
                <w:color w:val="000000"/>
              </w:rPr>
              <w:t> </w:t>
            </w:r>
          </w:p>
        </w:tc>
        <w:tc>
          <w:tcPr>
            <w:tcW w:w="3150" w:type="dxa"/>
            <w:tcBorders>
              <w:top w:val="nil"/>
              <w:left w:val="nil"/>
              <w:bottom w:val="single" w:sz="4" w:space="0" w:color="auto"/>
              <w:right w:val="single" w:sz="4" w:space="0" w:color="auto"/>
            </w:tcBorders>
            <w:shd w:val="clear" w:color="auto" w:fill="auto"/>
            <w:hideMark/>
          </w:tcPr>
          <w:p w14:paraId="37676FB1" w14:textId="77777777" w:rsidR="0081462E" w:rsidRPr="00EF11C7" w:rsidRDefault="0081462E" w:rsidP="00384201">
            <w:pPr>
              <w:spacing w:after="0" w:line="240" w:lineRule="auto"/>
              <w:rPr>
                <w:rFonts w:ascii="Arial" w:eastAsia="Times New Roman" w:hAnsi="Arial" w:cs="Arial"/>
                <w:color w:val="000000"/>
                <w:sz w:val="18"/>
                <w:szCs w:val="18"/>
              </w:rPr>
            </w:pPr>
            <w:r w:rsidRPr="005A1EE8">
              <w:rPr>
                <w:rFonts w:ascii="Arial" w:eastAsia="Times New Roman" w:hAnsi="Arial" w:cs="Arial"/>
                <w:color w:val="000000"/>
                <w:sz w:val="18"/>
                <w:szCs w:val="18"/>
              </w:rPr>
              <w:t>Inlet Cleaning</w:t>
            </w:r>
          </w:p>
        </w:tc>
        <w:tc>
          <w:tcPr>
            <w:tcW w:w="2160" w:type="dxa"/>
            <w:tcBorders>
              <w:top w:val="nil"/>
              <w:left w:val="nil"/>
              <w:bottom w:val="single" w:sz="4" w:space="0" w:color="auto"/>
              <w:right w:val="single" w:sz="4" w:space="0" w:color="auto"/>
            </w:tcBorders>
            <w:shd w:val="clear" w:color="auto" w:fill="auto"/>
            <w:hideMark/>
          </w:tcPr>
          <w:p w14:paraId="1634A2F5" w14:textId="77777777" w:rsidR="0081462E" w:rsidRPr="00EF11C7" w:rsidRDefault="0081462E" w:rsidP="00384201">
            <w:pPr>
              <w:spacing w:after="0" w:line="240" w:lineRule="auto"/>
              <w:rPr>
                <w:rFonts w:ascii="Arial" w:eastAsia="Times New Roman" w:hAnsi="Arial" w:cs="Arial"/>
                <w:color w:val="000000"/>
                <w:sz w:val="18"/>
                <w:szCs w:val="18"/>
              </w:rPr>
            </w:pPr>
            <w:r w:rsidRPr="005A1EE8">
              <w:rPr>
                <w:rFonts w:ascii="Arial" w:eastAsia="Times New Roman" w:hAnsi="Arial" w:cs="Arial"/>
                <w:color w:val="000000"/>
                <w:sz w:val="18"/>
                <w:szCs w:val="18"/>
              </w:rPr>
              <w:t>Inlet Cleaning</w:t>
            </w:r>
          </w:p>
        </w:tc>
      </w:tr>
    </w:tbl>
    <w:p w14:paraId="45DF2D2F" w14:textId="77777777" w:rsidR="0081462E" w:rsidRDefault="0081462E" w:rsidP="00607264">
      <w:pPr>
        <w:pStyle w:val="Normal1"/>
      </w:pPr>
    </w:p>
    <w:p w14:paraId="0BF7665B" w14:textId="77777777" w:rsidR="00607264" w:rsidRDefault="00607264" w:rsidP="00607264">
      <w:pPr>
        <w:pStyle w:val="Normal1"/>
      </w:pPr>
    </w:p>
    <w:p w14:paraId="2D1E60F0" w14:textId="77777777" w:rsidR="00607264" w:rsidRDefault="00607264" w:rsidP="00607264">
      <w:pPr>
        <w:pStyle w:val="Normal1"/>
      </w:pPr>
    </w:p>
    <w:p w14:paraId="0179B3A7" w14:textId="77777777" w:rsidR="00607264" w:rsidRDefault="00607264" w:rsidP="00607264">
      <w:pPr>
        <w:pStyle w:val="Normal1"/>
      </w:pPr>
    </w:p>
    <w:p w14:paraId="34EDC6B0" w14:textId="77777777" w:rsidR="00607264" w:rsidRDefault="00607264" w:rsidP="00607264">
      <w:pPr>
        <w:pStyle w:val="Normal1"/>
      </w:pPr>
    </w:p>
    <w:p w14:paraId="20EC308C" w14:textId="77777777" w:rsidR="00607264" w:rsidRPr="00607264" w:rsidRDefault="00607264" w:rsidP="00607264">
      <w:pPr>
        <w:pStyle w:val="Normal1"/>
      </w:pPr>
    </w:p>
    <w:p w14:paraId="4D256166" w14:textId="77777777" w:rsidR="007A3C72" w:rsidRDefault="007A3C72" w:rsidP="007A3C72">
      <w:pPr>
        <w:pStyle w:val="Heading2"/>
      </w:pPr>
      <w:bookmarkStart w:id="22" w:name="_Toc410130065"/>
      <w:r>
        <w:t xml:space="preserve">Appendix C – </w:t>
      </w:r>
      <w:r w:rsidRPr="00255B62">
        <w:t>Caller Type Mapping</w:t>
      </w:r>
      <w:bookmarkEnd w:id="22"/>
    </w:p>
    <w:p w14:paraId="2E165C4D" w14:textId="77777777" w:rsidR="007A3C72" w:rsidRPr="0067373A" w:rsidRDefault="007A3C72" w:rsidP="007A3C72">
      <w:pPr>
        <w:pStyle w:val="Normal1"/>
      </w:pPr>
    </w:p>
    <w:tbl>
      <w:tblPr>
        <w:tblW w:w="0" w:type="auto"/>
        <w:tblInd w:w="192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left w:w="0" w:type="dxa"/>
          <w:right w:w="0" w:type="dxa"/>
        </w:tblCellMar>
        <w:tblLook w:val="04A0" w:firstRow="1" w:lastRow="0" w:firstColumn="1" w:lastColumn="0" w:noHBand="0" w:noVBand="1"/>
      </w:tblPr>
      <w:tblGrid>
        <w:gridCol w:w="2043"/>
        <w:gridCol w:w="2340"/>
      </w:tblGrid>
      <w:tr w:rsidR="00FB2BDD" w14:paraId="470D429D" w14:textId="77777777" w:rsidTr="00607264">
        <w:tc>
          <w:tcPr>
            <w:tcW w:w="2043" w:type="dxa"/>
            <w:shd w:val="clear" w:color="auto" w:fill="BFBFBF" w:themeFill="background1" w:themeFillShade="BF"/>
            <w:tcMar>
              <w:top w:w="0" w:type="dxa"/>
              <w:left w:w="108" w:type="dxa"/>
              <w:bottom w:w="0" w:type="dxa"/>
              <w:right w:w="108" w:type="dxa"/>
            </w:tcMar>
            <w:hideMark/>
          </w:tcPr>
          <w:p w14:paraId="2ADFB789" w14:textId="77777777" w:rsidR="007A3C72" w:rsidRPr="00BF6D68" w:rsidRDefault="007A3C72" w:rsidP="00607264">
            <w:pPr>
              <w:spacing w:after="0" w:line="240" w:lineRule="auto"/>
              <w:rPr>
                <w:rFonts w:ascii="Arial" w:eastAsia="Times New Roman" w:hAnsi="Arial" w:cs="Arial"/>
                <w:b/>
                <w:color w:val="000000"/>
              </w:rPr>
            </w:pPr>
            <w:r w:rsidRPr="00BF6D68">
              <w:rPr>
                <w:rFonts w:ascii="Arial" w:eastAsia="Times New Roman" w:hAnsi="Arial" w:cs="Arial"/>
                <w:b/>
                <w:color w:val="000000"/>
              </w:rPr>
              <w:t>SFDC</w:t>
            </w:r>
          </w:p>
        </w:tc>
        <w:tc>
          <w:tcPr>
            <w:tcW w:w="2340" w:type="dxa"/>
            <w:shd w:val="clear" w:color="auto" w:fill="BFBFBF" w:themeFill="background1" w:themeFillShade="BF"/>
            <w:tcMar>
              <w:top w:w="0" w:type="dxa"/>
              <w:left w:w="108" w:type="dxa"/>
              <w:bottom w:w="0" w:type="dxa"/>
              <w:right w:w="108" w:type="dxa"/>
            </w:tcMar>
            <w:hideMark/>
          </w:tcPr>
          <w:p w14:paraId="6390DA22" w14:textId="77777777" w:rsidR="007A3C72" w:rsidRPr="00BF6D68" w:rsidRDefault="007A3C72" w:rsidP="00607264">
            <w:pPr>
              <w:spacing w:after="0" w:line="240" w:lineRule="auto"/>
              <w:rPr>
                <w:rFonts w:ascii="Arial" w:eastAsia="Times New Roman" w:hAnsi="Arial" w:cs="Arial"/>
                <w:b/>
                <w:color w:val="000000"/>
              </w:rPr>
            </w:pPr>
            <w:r w:rsidRPr="00BF6D68">
              <w:rPr>
                <w:rFonts w:ascii="Arial" w:eastAsia="Times New Roman" w:hAnsi="Arial" w:cs="Arial"/>
                <w:b/>
                <w:color w:val="000000"/>
              </w:rPr>
              <w:t>Water</w:t>
            </w:r>
          </w:p>
        </w:tc>
      </w:tr>
      <w:tr w:rsidR="00FB2BDD" w14:paraId="591F6AE1" w14:textId="77777777" w:rsidTr="00607264">
        <w:tc>
          <w:tcPr>
            <w:tcW w:w="2043" w:type="dxa"/>
            <w:shd w:val="clear" w:color="auto" w:fill="auto"/>
            <w:tcMar>
              <w:top w:w="0" w:type="dxa"/>
              <w:left w:w="108" w:type="dxa"/>
              <w:bottom w:w="0" w:type="dxa"/>
              <w:right w:w="108" w:type="dxa"/>
            </w:tcMar>
            <w:hideMark/>
          </w:tcPr>
          <w:p w14:paraId="62C148F7"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Staff</w:t>
            </w:r>
          </w:p>
        </w:tc>
        <w:tc>
          <w:tcPr>
            <w:tcW w:w="2340" w:type="dxa"/>
            <w:shd w:val="clear" w:color="auto" w:fill="auto"/>
            <w:tcMar>
              <w:top w:w="0" w:type="dxa"/>
              <w:left w:w="108" w:type="dxa"/>
              <w:bottom w:w="0" w:type="dxa"/>
              <w:right w:w="108" w:type="dxa"/>
            </w:tcMar>
            <w:hideMark/>
          </w:tcPr>
          <w:p w14:paraId="2C1913F5"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 xml:space="preserve">EMPLOYEE </w:t>
            </w:r>
          </w:p>
        </w:tc>
      </w:tr>
      <w:tr w:rsidR="00FB2BDD" w14:paraId="55E11FBD" w14:textId="77777777" w:rsidTr="00607264">
        <w:tc>
          <w:tcPr>
            <w:tcW w:w="2043" w:type="dxa"/>
            <w:shd w:val="clear" w:color="auto" w:fill="auto"/>
            <w:tcMar>
              <w:top w:w="0" w:type="dxa"/>
              <w:left w:w="108" w:type="dxa"/>
              <w:bottom w:w="0" w:type="dxa"/>
              <w:right w:w="108" w:type="dxa"/>
            </w:tcMar>
            <w:hideMark/>
          </w:tcPr>
          <w:p w14:paraId="25542184"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Commissioner</w:t>
            </w:r>
          </w:p>
        </w:tc>
        <w:tc>
          <w:tcPr>
            <w:tcW w:w="2340" w:type="dxa"/>
            <w:shd w:val="clear" w:color="auto" w:fill="auto"/>
            <w:tcMar>
              <w:top w:w="0" w:type="dxa"/>
              <w:left w:w="108" w:type="dxa"/>
              <w:bottom w:w="0" w:type="dxa"/>
              <w:right w:w="108" w:type="dxa"/>
            </w:tcMar>
            <w:hideMark/>
          </w:tcPr>
          <w:p w14:paraId="27968E62"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CITY INSPECTOR</w:t>
            </w:r>
          </w:p>
        </w:tc>
      </w:tr>
      <w:tr w:rsidR="00FB2BDD" w14:paraId="2777619F" w14:textId="77777777" w:rsidTr="00607264">
        <w:tc>
          <w:tcPr>
            <w:tcW w:w="2043" w:type="dxa"/>
            <w:shd w:val="clear" w:color="auto" w:fill="auto"/>
            <w:tcMar>
              <w:top w:w="0" w:type="dxa"/>
              <w:left w:w="108" w:type="dxa"/>
              <w:bottom w:w="0" w:type="dxa"/>
              <w:right w:w="108" w:type="dxa"/>
            </w:tcMar>
            <w:hideMark/>
          </w:tcPr>
          <w:p w14:paraId="388B8335"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Council Member</w:t>
            </w:r>
          </w:p>
        </w:tc>
        <w:tc>
          <w:tcPr>
            <w:tcW w:w="2340" w:type="dxa"/>
            <w:shd w:val="clear" w:color="auto" w:fill="auto"/>
            <w:tcMar>
              <w:top w:w="0" w:type="dxa"/>
              <w:left w:w="108" w:type="dxa"/>
              <w:bottom w:w="0" w:type="dxa"/>
              <w:right w:w="108" w:type="dxa"/>
            </w:tcMar>
            <w:hideMark/>
          </w:tcPr>
          <w:p w14:paraId="5B355128"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CITY COUNCIL</w:t>
            </w:r>
          </w:p>
        </w:tc>
      </w:tr>
      <w:tr w:rsidR="00FB2BDD" w14:paraId="4662EAE6" w14:textId="77777777" w:rsidTr="00607264">
        <w:tc>
          <w:tcPr>
            <w:tcW w:w="2043" w:type="dxa"/>
            <w:shd w:val="clear" w:color="auto" w:fill="auto"/>
            <w:tcMar>
              <w:top w:w="0" w:type="dxa"/>
              <w:left w:w="108" w:type="dxa"/>
              <w:bottom w:w="0" w:type="dxa"/>
              <w:right w:w="108" w:type="dxa"/>
            </w:tcMar>
            <w:hideMark/>
          </w:tcPr>
          <w:p w14:paraId="29E8CE6E"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Mayor</w:t>
            </w:r>
          </w:p>
        </w:tc>
        <w:tc>
          <w:tcPr>
            <w:tcW w:w="2340" w:type="dxa"/>
            <w:shd w:val="clear" w:color="auto" w:fill="auto"/>
            <w:tcMar>
              <w:top w:w="0" w:type="dxa"/>
              <w:left w:w="108" w:type="dxa"/>
              <w:bottom w:w="0" w:type="dxa"/>
              <w:right w:w="108" w:type="dxa"/>
            </w:tcMar>
            <w:hideMark/>
          </w:tcPr>
          <w:p w14:paraId="6344183E"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MAYORS OFFICE</w:t>
            </w:r>
          </w:p>
        </w:tc>
      </w:tr>
      <w:tr w:rsidR="00FB2BDD" w14:paraId="6EBFF8C0" w14:textId="77777777" w:rsidTr="00607264">
        <w:tc>
          <w:tcPr>
            <w:tcW w:w="2043" w:type="dxa"/>
            <w:shd w:val="clear" w:color="auto" w:fill="auto"/>
            <w:tcMar>
              <w:top w:w="0" w:type="dxa"/>
              <w:left w:w="108" w:type="dxa"/>
              <w:bottom w:w="0" w:type="dxa"/>
              <w:right w:w="108" w:type="dxa"/>
            </w:tcMar>
            <w:hideMark/>
          </w:tcPr>
          <w:p w14:paraId="5BDA545E"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Citizen</w:t>
            </w:r>
          </w:p>
        </w:tc>
        <w:tc>
          <w:tcPr>
            <w:tcW w:w="2340" w:type="dxa"/>
            <w:shd w:val="clear" w:color="auto" w:fill="auto"/>
            <w:tcMar>
              <w:top w:w="0" w:type="dxa"/>
              <w:left w:w="108" w:type="dxa"/>
              <w:bottom w:w="0" w:type="dxa"/>
              <w:right w:w="108" w:type="dxa"/>
            </w:tcMar>
            <w:hideMark/>
          </w:tcPr>
          <w:p w14:paraId="61E379AE" w14:textId="77777777" w:rsidR="007A3C72" w:rsidRPr="009E79A2" w:rsidRDefault="007A3C72" w:rsidP="00607264">
            <w:pPr>
              <w:spacing w:after="0" w:line="240" w:lineRule="auto"/>
              <w:rPr>
                <w:rFonts w:ascii="Arial" w:eastAsia="Times New Roman" w:hAnsi="Arial" w:cs="Arial"/>
                <w:color w:val="000000"/>
              </w:rPr>
            </w:pPr>
            <w:r w:rsidRPr="009E79A2">
              <w:rPr>
                <w:rFonts w:ascii="Arial" w:eastAsia="Times New Roman" w:hAnsi="Arial" w:cs="Arial"/>
                <w:color w:val="000000"/>
              </w:rPr>
              <w:t>RESIDENT</w:t>
            </w:r>
          </w:p>
        </w:tc>
      </w:tr>
    </w:tbl>
    <w:p w14:paraId="55B6D735" w14:textId="77777777" w:rsidR="007A3C72" w:rsidRDefault="007A3C72" w:rsidP="007A3C72">
      <w:pPr>
        <w:rPr>
          <w:rFonts w:asciiTheme="majorHAnsi" w:eastAsiaTheme="majorEastAsia" w:hAnsiTheme="majorHAnsi" w:cstheme="majorBidi"/>
          <w:b/>
          <w:bCs/>
          <w:color w:val="365F91" w:themeColor="accent1" w:themeShade="BF"/>
          <w:sz w:val="28"/>
          <w:szCs w:val="28"/>
        </w:rPr>
      </w:pPr>
    </w:p>
    <w:p w14:paraId="3C939B2A" w14:textId="00FE547B" w:rsidR="007A3C72" w:rsidRDefault="007A3C72" w:rsidP="00607264">
      <w:pPr>
        <w:pStyle w:val="Heading2"/>
      </w:pPr>
      <w:bookmarkStart w:id="23" w:name="_Toc410130066"/>
      <w:r>
        <w:t>Appendix D – Status</w:t>
      </w:r>
      <w:r w:rsidRPr="00255B62">
        <w:t xml:space="preserve"> Mapping</w:t>
      </w:r>
      <w:bookmarkEnd w:id="23"/>
    </w:p>
    <w:p w14:paraId="37FBA06E" w14:textId="77777777" w:rsidR="00607264" w:rsidRDefault="00607264" w:rsidP="00607264">
      <w:pPr>
        <w:pStyle w:val="Normal1"/>
      </w:pPr>
    </w:p>
    <w:tbl>
      <w:tblPr>
        <w:tblStyle w:val="TableGrid"/>
        <w:tblW w:w="0" w:type="auto"/>
        <w:tblInd w:w="1458" w:type="dxa"/>
        <w:tblLook w:val="04A0" w:firstRow="1" w:lastRow="0" w:firstColumn="1" w:lastColumn="0" w:noHBand="0" w:noVBand="1"/>
      </w:tblPr>
      <w:tblGrid>
        <w:gridCol w:w="2520"/>
        <w:gridCol w:w="2340"/>
      </w:tblGrid>
      <w:tr w:rsidR="0081462E" w:rsidRPr="0067373A" w14:paraId="1B664E31" w14:textId="77777777" w:rsidTr="00384201">
        <w:tc>
          <w:tcPr>
            <w:tcW w:w="2520" w:type="dxa"/>
            <w:shd w:val="clear" w:color="auto" w:fill="A6A6A6" w:themeFill="background1" w:themeFillShade="A6"/>
          </w:tcPr>
          <w:p w14:paraId="150E64B3" w14:textId="77777777" w:rsidR="0081462E" w:rsidRPr="0067373A" w:rsidRDefault="0081462E" w:rsidP="00384201">
            <w:pPr>
              <w:rPr>
                <w:rFonts w:ascii="Arial" w:eastAsiaTheme="majorEastAsia" w:hAnsi="Arial" w:cs="Arial"/>
                <w:b/>
                <w:bCs/>
                <w:color w:val="365F91" w:themeColor="accent1" w:themeShade="BF"/>
                <w:sz w:val="28"/>
                <w:szCs w:val="28"/>
              </w:rPr>
            </w:pPr>
            <w:r w:rsidRPr="0067373A">
              <w:rPr>
                <w:rFonts w:ascii="Arial" w:eastAsia="Times New Roman" w:hAnsi="Arial" w:cs="Arial"/>
                <w:b/>
                <w:color w:val="000000"/>
              </w:rPr>
              <w:t>Water</w:t>
            </w:r>
          </w:p>
        </w:tc>
        <w:tc>
          <w:tcPr>
            <w:tcW w:w="2340" w:type="dxa"/>
            <w:shd w:val="clear" w:color="auto" w:fill="A6A6A6" w:themeFill="background1" w:themeFillShade="A6"/>
          </w:tcPr>
          <w:p w14:paraId="6439E07F" w14:textId="77777777" w:rsidR="0081462E" w:rsidRPr="0067373A" w:rsidRDefault="0081462E" w:rsidP="00384201">
            <w:pPr>
              <w:rPr>
                <w:rFonts w:ascii="Arial" w:eastAsiaTheme="majorEastAsia" w:hAnsi="Arial" w:cs="Arial"/>
                <w:b/>
                <w:bCs/>
                <w:color w:val="365F91" w:themeColor="accent1" w:themeShade="BF"/>
                <w:sz w:val="28"/>
                <w:szCs w:val="28"/>
              </w:rPr>
            </w:pPr>
            <w:r w:rsidRPr="0067373A">
              <w:rPr>
                <w:rFonts w:ascii="Arial" w:eastAsia="Times New Roman" w:hAnsi="Arial" w:cs="Arial"/>
                <w:b/>
                <w:color w:val="000000"/>
              </w:rPr>
              <w:t>SFDC</w:t>
            </w:r>
          </w:p>
        </w:tc>
      </w:tr>
      <w:tr w:rsidR="0081462E" w:rsidRPr="0067373A" w14:paraId="755CE688" w14:textId="77777777" w:rsidTr="00384201">
        <w:tc>
          <w:tcPr>
            <w:tcW w:w="2520" w:type="dxa"/>
          </w:tcPr>
          <w:p w14:paraId="3ED2706A" w14:textId="77777777" w:rsidR="0081462E" w:rsidRPr="0067373A" w:rsidRDefault="0081462E" w:rsidP="00384201">
            <w:pPr>
              <w:rPr>
                <w:rFonts w:ascii="Arial" w:eastAsia="Times New Roman" w:hAnsi="Arial" w:cs="Arial"/>
                <w:color w:val="000000"/>
              </w:rPr>
            </w:pPr>
            <w:r w:rsidRPr="0067373A">
              <w:rPr>
                <w:rFonts w:ascii="Arial" w:eastAsia="Times New Roman" w:hAnsi="Arial" w:cs="Arial"/>
                <w:color w:val="000000"/>
              </w:rPr>
              <w:t>New</w:t>
            </w:r>
          </w:p>
        </w:tc>
        <w:tc>
          <w:tcPr>
            <w:tcW w:w="2340" w:type="dxa"/>
          </w:tcPr>
          <w:p w14:paraId="2A2F5858" w14:textId="77777777" w:rsidR="0081462E" w:rsidRPr="0067373A" w:rsidRDefault="0081462E" w:rsidP="00384201">
            <w:pPr>
              <w:rPr>
                <w:rFonts w:ascii="Arial" w:eastAsiaTheme="majorEastAsia" w:hAnsi="Arial" w:cs="Arial"/>
                <w:b/>
                <w:bCs/>
                <w:color w:val="365F91" w:themeColor="accent1" w:themeShade="BF"/>
                <w:sz w:val="28"/>
                <w:szCs w:val="28"/>
              </w:rPr>
            </w:pPr>
            <w:r w:rsidRPr="0067373A">
              <w:rPr>
                <w:rFonts w:ascii="Arial" w:eastAsia="Times New Roman" w:hAnsi="Arial" w:cs="Arial"/>
                <w:color w:val="000000"/>
              </w:rPr>
              <w:t>Open</w:t>
            </w:r>
          </w:p>
        </w:tc>
      </w:tr>
      <w:tr w:rsidR="0081462E" w:rsidRPr="0067373A" w14:paraId="4B88B294" w14:textId="77777777" w:rsidTr="00384201">
        <w:tc>
          <w:tcPr>
            <w:tcW w:w="2520" w:type="dxa"/>
          </w:tcPr>
          <w:p w14:paraId="0804E2F3" w14:textId="77777777" w:rsidR="0081462E" w:rsidRPr="0067373A" w:rsidRDefault="0081462E" w:rsidP="00384201">
            <w:pPr>
              <w:rPr>
                <w:rFonts w:ascii="Arial" w:eastAsia="Times New Roman" w:hAnsi="Arial" w:cs="Arial"/>
                <w:color w:val="000000"/>
              </w:rPr>
            </w:pPr>
            <w:r w:rsidRPr="0067373A">
              <w:rPr>
                <w:rFonts w:ascii="Arial" w:eastAsia="Times New Roman" w:hAnsi="Arial" w:cs="Arial"/>
                <w:color w:val="000000"/>
              </w:rPr>
              <w:t>Open</w:t>
            </w:r>
          </w:p>
        </w:tc>
        <w:tc>
          <w:tcPr>
            <w:tcW w:w="2340" w:type="dxa"/>
          </w:tcPr>
          <w:p w14:paraId="3E833B5A" w14:textId="77777777" w:rsidR="0081462E" w:rsidRPr="0067373A" w:rsidRDefault="0081462E" w:rsidP="00384201">
            <w:pPr>
              <w:rPr>
                <w:rFonts w:ascii="Arial" w:eastAsia="Times New Roman" w:hAnsi="Arial" w:cs="Arial"/>
                <w:color w:val="000000"/>
              </w:rPr>
            </w:pPr>
            <w:r w:rsidRPr="0067373A">
              <w:rPr>
                <w:rFonts w:ascii="Arial" w:eastAsia="Times New Roman" w:hAnsi="Arial" w:cs="Arial"/>
                <w:color w:val="000000"/>
              </w:rPr>
              <w:t>In Progress</w:t>
            </w:r>
          </w:p>
        </w:tc>
      </w:tr>
      <w:tr w:rsidR="0081462E" w:rsidRPr="0067373A" w14:paraId="23ABDBFA" w14:textId="77777777" w:rsidTr="00384201">
        <w:tc>
          <w:tcPr>
            <w:tcW w:w="2520" w:type="dxa"/>
          </w:tcPr>
          <w:p w14:paraId="5637AB29" w14:textId="77777777" w:rsidR="0081462E" w:rsidRPr="0067373A" w:rsidRDefault="0081462E" w:rsidP="00384201">
            <w:pPr>
              <w:rPr>
                <w:rFonts w:ascii="Arial" w:eastAsia="Times New Roman" w:hAnsi="Arial" w:cs="Arial"/>
                <w:color w:val="000000"/>
              </w:rPr>
            </w:pPr>
            <w:r w:rsidRPr="0067373A">
              <w:rPr>
                <w:rFonts w:ascii="Arial" w:eastAsia="Times New Roman" w:hAnsi="Arial" w:cs="Arial"/>
                <w:color w:val="000000"/>
              </w:rPr>
              <w:t>Closed, Cancel</w:t>
            </w:r>
          </w:p>
        </w:tc>
        <w:tc>
          <w:tcPr>
            <w:tcW w:w="2340" w:type="dxa"/>
          </w:tcPr>
          <w:p w14:paraId="30AE241B" w14:textId="77777777" w:rsidR="0081462E" w:rsidRPr="0067373A" w:rsidRDefault="0081462E" w:rsidP="00384201">
            <w:pPr>
              <w:rPr>
                <w:rFonts w:ascii="Arial" w:eastAsia="Times New Roman" w:hAnsi="Arial" w:cs="Arial"/>
                <w:color w:val="000000"/>
              </w:rPr>
            </w:pPr>
            <w:r w:rsidRPr="0067373A">
              <w:rPr>
                <w:rFonts w:ascii="Arial" w:eastAsia="Times New Roman" w:hAnsi="Arial" w:cs="Arial"/>
                <w:color w:val="000000"/>
              </w:rPr>
              <w:t>Closed</w:t>
            </w:r>
          </w:p>
        </w:tc>
      </w:tr>
    </w:tbl>
    <w:p w14:paraId="7DE96FC1" w14:textId="77777777" w:rsidR="0081462E" w:rsidRPr="00607264" w:rsidRDefault="0081462E" w:rsidP="00607264">
      <w:pPr>
        <w:pStyle w:val="Normal1"/>
      </w:pPr>
    </w:p>
    <w:p w14:paraId="2A35CEC0" w14:textId="7D87155B" w:rsidR="00CA1D30" w:rsidRDefault="00607264" w:rsidP="005B73C1">
      <w:pPr>
        <w:pStyle w:val="Heading2"/>
      </w:pPr>
      <w:bookmarkStart w:id="24" w:name="_Toc410130067"/>
      <w:r>
        <w:t xml:space="preserve">Appendix </w:t>
      </w:r>
      <w:r w:rsidR="005B73C1">
        <w:t>E</w:t>
      </w:r>
      <w:r>
        <w:t xml:space="preserve"> – </w:t>
      </w:r>
      <w:r w:rsidR="005B73C1">
        <w:t xml:space="preserve">Addition of Custom fields Value in Details field before submitting a case in </w:t>
      </w:r>
      <w:proofErr w:type="spellStart"/>
      <w:r w:rsidR="005B73C1">
        <w:t>CityWorks</w:t>
      </w:r>
      <w:bookmarkEnd w:id="24"/>
      <w:proofErr w:type="spellEnd"/>
    </w:p>
    <w:p w14:paraId="424B4F20" w14:textId="77777777" w:rsidR="005B73C1" w:rsidRDefault="00CA1D30" w:rsidP="00CA1D30">
      <w:pPr>
        <w:pStyle w:val="Normal1"/>
      </w:pPr>
      <w:r>
        <w:tab/>
      </w:r>
    </w:p>
    <w:p w14:paraId="79141230" w14:textId="77777777" w:rsidR="007A3C72" w:rsidRDefault="007A3C72" w:rsidP="007A3C72">
      <w:pPr>
        <w:pStyle w:val="Normal1"/>
        <w:widowControl w:val="0"/>
      </w:pPr>
      <w:r w:rsidRPr="00BB6D68">
        <w:t>A Custom Setting “Required Streets Field” has been created in Salesforce</w:t>
      </w:r>
      <w:r>
        <w:t xml:space="preserve"> to store all the custom fields present for the Streets and Water Department. The fields present for </w:t>
      </w:r>
      <w:r w:rsidRPr="00BB6D68">
        <w:t>“Required Streets Field”</w:t>
      </w:r>
      <w:r>
        <w:t xml:space="preserve"> Custom Setting are:</w:t>
      </w:r>
    </w:p>
    <w:p w14:paraId="5F50F2EA" w14:textId="77777777" w:rsidR="00D2392E" w:rsidRDefault="00D2392E" w:rsidP="00D2392E"/>
    <w:tbl>
      <w:tblPr>
        <w:tblStyle w:val="TableGrid"/>
        <w:tblpPr w:leftFromText="180" w:rightFromText="180" w:vertAnchor="text" w:horzAnchor="margin" w:tblpXSpec="center" w:tblpY="21"/>
        <w:tblW w:w="0" w:type="auto"/>
        <w:tblLook w:val="04A0" w:firstRow="1" w:lastRow="0" w:firstColumn="1" w:lastColumn="0" w:noHBand="0" w:noVBand="1"/>
      </w:tblPr>
      <w:tblGrid>
        <w:gridCol w:w="2340"/>
        <w:gridCol w:w="1818"/>
        <w:gridCol w:w="4950"/>
      </w:tblGrid>
      <w:tr w:rsidR="007A3C72" w14:paraId="1A9C6630" w14:textId="77777777" w:rsidTr="005B73C1">
        <w:tc>
          <w:tcPr>
            <w:tcW w:w="2340" w:type="dxa"/>
            <w:shd w:val="clear" w:color="auto" w:fill="A6A6A6" w:themeFill="background1" w:themeFillShade="A6"/>
          </w:tcPr>
          <w:p w14:paraId="1B2C4B9A" w14:textId="77777777" w:rsidR="007A3C72" w:rsidRPr="00BB6D68" w:rsidRDefault="007A3C72" w:rsidP="000A52B0">
            <w:pPr>
              <w:rPr>
                <w:rFonts w:ascii="Arial" w:eastAsia="Times New Roman" w:hAnsi="Arial" w:cs="Arial"/>
                <w:b/>
                <w:color w:val="000000"/>
              </w:rPr>
            </w:pPr>
            <w:r w:rsidRPr="00BB6D68">
              <w:rPr>
                <w:rFonts w:ascii="Arial" w:eastAsia="Times New Roman" w:hAnsi="Arial" w:cs="Arial"/>
                <w:b/>
                <w:color w:val="000000"/>
              </w:rPr>
              <w:t>Field Name</w:t>
            </w:r>
          </w:p>
        </w:tc>
        <w:tc>
          <w:tcPr>
            <w:tcW w:w="1818" w:type="dxa"/>
            <w:shd w:val="clear" w:color="auto" w:fill="A6A6A6" w:themeFill="background1" w:themeFillShade="A6"/>
          </w:tcPr>
          <w:p w14:paraId="0D5D2598" w14:textId="77777777" w:rsidR="007A3C72" w:rsidRPr="00BB6D68" w:rsidRDefault="007A3C72" w:rsidP="000A52B0">
            <w:pPr>
              <w:rPr>
                <w:rFonts w:ascii="Arial" w:eastAsia="Times New Roman" w:hAnsi="Arial" w:cs="Arial"/>
                <w:b/>
                <w:color w:val="000000"/>
              </w:rPr>
            </w:pPr>
            <w:r w:rsidRPr="00BB6D68">
              <w:rPr>
                <w:rFonts w:ascii="Arial" w:eastAsia="Times New Roman" w:hAnsi="Arial" w:cs="Arial"/>
                <w:b/>
                <w:color w:val="000000"/>
              </w:rPr>
              <w:t>Data Type</w:t>
            </w:r>
          </w:p>
        </w:tc>
        <w:tc>
          <w:tcPr>
            <w:tcW w:w="4950" w:type="dxa"/>
            <w:shd w:val="clear" w:color="auto" w:fill="A6A6A6" w:themeFill="background1" w:themeFillShade="A6"/>
          </w:tcPr>
          <w:p w14:paraId="4977F91B" w14:textId="77777777" w:rsidR="007A3C72" w:rsidRPr="00BB6D68" w:rsidRDefault="007A3C72" w:rsidP="000A52B0">
            <w:pPr>
              <w:rPr>
                <w:rFonts w:ascii="Arial" w:eastAsia="Times New Roman" w:hAnsi="Arial" w:cs="Arial"/>
                <w:b/>
                <w:color w:val="000000"/>
              </w:rPr>
            </w:pPr>
            <w:r w:rsidRPr="00BB6D68">
              <w:rPr>
                <w:rFonts w:ascii="Arial" w:eastAsia="Times New Roman" w:hAnsi="Arial" w:cs="Arial"/>
                <w:b/>
                <w:color w:val="000000"/>
              </w:rPr>
              <w:t>Description</w:t>
            </w:r>
          </w:p>
        </w:tc>
      </w:tr>
      <w:tr w:rsidR="007A3C72" w14:paraId="76F788EA" w14:textId="77777777" w:rsidTr="005B73C1">
        <w:tc>
          <w:tcPr>
            <w:tcW w:w="2340" w:type="dxa"/>
          </w:tcPr>
          <w:p w14:paraId="7D09100F" w14:textId="77777777" w:rsidR="007A3C72" w:rsidRDefault="007A3C72" w:rsidP="000A52B0">
            <w:pPr>
              <w:rPr>
                <w:rFonts w:ascii="Arial" w:hAnsi="Arial" w:cs="Arial"/>
              </w:rPr>
            </w:pPr>
            <w:r>
              <w:rPr>
                <w:rFonts w:ascii="Arial" w:hAnsi="Arial" w:cs="Arial"/>
              </w:rPr>
              <w:t>API Name</w:t>
            </w:r>
          </w:p>
        </w:tc>
        <w:tc>
          <w:tcPr>
            <w:tcW w:w="1818" w:type="dxa"/>
          </w:tcPr>
          <w:p w14:paraId="5FB9FA5F" w14:textId="77777777" w:rsidR="007A3C72" w:rsidRDefault="007A3C72" w:rsidP="000A52B0">
            <w:pPr>
              <w:rPr>
                <w:rFonts w:ascii="Arial" w:hAnsi="Arial" w:cs="Arial"/>
              </w:rPr>
            </w:pPr>
            <w:r>
              <w:rPr>
                <w:rFonts w:ascii="Arial" w:hAnsi="Arial" w:cs="Arial"/>
              </w:rPr>
              <w:t>Text (50)</w:t>
            </w:r>
          </w:p>
        </w:tc>
        <w:tc>
          <w:tcPr>
            <w:tcW w:w="4950" w:type="dxa"/>
          </w:tcPr>
          <w:p w14:paraId="7CC6F024" w14:textId="77777777" w:rsidR="007A3C72" w:rsidRDefault="007A3C72" w:rsidP="000A52B0">
            <w:pPr>
              <w:rPr>
                <w:rFonts w:ascii="Arial" w:hAnsi="Arial" w:cs="Arial"/>
              </w:rPr>
            </w:pPr>
            <w:r>
              <w:rPr>
                <w:rFonts w:ascii="Arial" w:hAnsi="Arial" w:cs="Arial"/>
              </w:rPr>
              <w:t>Fields API Name in Salesforce</w:t>
            </w:r>
          </w:p>
        </w:tc>
      </w:tr>
      <w:tr w:rsidR="007A3C72" w14:paraId="19B960E5" w14:textId="77777777" w:rsidTr="005B73C1">
        <w:tc>
          <w:tcPr>
            <w:tcW w:w="2340" w:type="dxa"/>
          </w:tcPr>
          <w:p w14:paraId="114C7252" w14:textId="77777777" w:rsidR="007A3C72" w:rsidRDefault="007A3C72" w:rsidP="000A52B0">
            <w:pPr>
              <w:rPr>
                <w:rFonts w:ascii="Arial" w:hAnsi="Arial" w:cs="Arial"/>
              </w:rPr>
            </w:pPr>
            <w:r>
              <w:rPr>
                <w:rFonts w:ascii="Arial" w:hAnsi="Arial" w:cs="Arial"/>
              </w:rPr>
              <w:t>Case Record Type</w:t>
            </w:r>
          </w:p>
        </w:tc>
        <w:tc>
          <w:tcPr>
            <w:tcW w:w="1818" w:type="dxa"/>
          </w:tcPr>
          <w:p w14:paraId="3CCA6A43" w14:textId="77777777" w:rsidR="007A3C72" w:rsidRDefault="007A3C72" w:rsidP="000A52B0">
            <w:pPr>
              <w:rPr>
                <w:rFonts w:ascii="Arial" w:hAnsi="Arial" w:cs="Arial"/>
              </w:rPr>
            </w:pPr>
            <w:r>
              <w:rPr>
                <w:rFonts w:ascii="Arial" w:hAnsi="Arial" w:cs="Arial"/>
              </w:rPr>
              <w:t>Text (50)</w:t>
            </w:r>
          </w:p>
        </w:tc>
        <w:tc>
          <w:tcPr>
            <w:tcW w:w="4950" w:type="dxa"/>
          </w:tcPr>
          <w:p w14:paraId="3C5B6834" w14:textId="77777777" w:rsidR="007A3C72" w:rsidRDefault="007A3C72" w:rsidP="000A52B0">
            <w:pPr>
              <w:rPr>
                <w:rFonts w:ascii="Arial" w:hAnsi="Arial" w:cs="Arial"/>
              </w:rPr>
            </w:pPr>
            <w:r>
              <w:rPr>
                <w:rFonts w:ascii="Arial" w:hAnsi="Arial" w:cs="Arial"/>
              </w:rPr>
              <w:t>Case Record Type in which field is present</w:t>
            </w:r>
          </w:p>
        </w:tc>
      </w:tr>
      <w:tr w:rsidR="007A3C72" w14:paraId="211343F0" w14:textId="77777777" w:rsidTr="005B73C1">
        <w:trPr>
          <w:trHeight w:val="233"/>
        </w:trPr>
        <w:tc>
          <w:tcPr>
            <w:tcW w:w="2340" w:type="dxa"/>
          </w:tcPr>
          <w:p w14:paraId="77C6E809" w14:textId="77777777" w:rsidR="007A3C72" w:rsidRDefault="007A3C72" w:rsidP="000A52B0">
            <w:pPr>
              <w:rPr>
                <w:rFonts w:ascii="Arial" w:hAnsi="Arial" w:cs="Arial"/>
              </w:rPr>
            </w:pPr>
            <w:r>
              <w:rPr>
                <w:rFonts w:ascii="Arial" w:hAnsi="Arial" w:cs="Arial"/>
              </w:rPr>
              <w:t>Department</w:t>
            </w:r>
          </w:p>
        </w:tc>
        <w:tc>
          <w:tcPr>
            <w:tcW w:w="1818" w:type="dxa"/>
          </w:tcPr>
          <w:p w14:paraId="24C09FFA" w14:textId="77777777" w:rsidR="007A3C72" w:rsidRDefault="007A3C72" w:rsidP="000A52B0">
            <w:pPr>
              <w:rPr>
                <w:rFonts w:ascii="Arial" w:hAnsi="Arial" w:cs="Arial"/>
              </w:rPr>
            </w:pPr>
            <w:r>
              <w:rPr>
                <w:rFonts w:ascii="Arial" w:hAnsi="Arial" w:cs="Arial"/>
              </w:rPr>
              <w:t>Text (30)</w:t>
            </w:r>
          </w:p>
        </w:tc>
        <w:tc>
          <w:tcPr>
            <w:tcW w:w="4950" w:type="dxa"/>
          </w:tcPr>
          <w:p w14:paraId="0CC5F34B" w14:textId="77777777" w:rsidR="007A3C72" w:rsidRDefault="007A3C72" w:rsidP="000A52B0">
            <w:pPr>
              <w:rPr>
                <w:rFonts w:ascii="Arial" w:hAnsi="Arial" w:cs="Arial"/>
              </w:rPr>
            </w:pPr>
            <w:r>
              <w:rPr>
                <w:rFonts w:ascii="Arial" w:hAnsi="Arial" w:cs="Arial"/>
              </w:rPr>
              <w:t>Department in which field is present</w:t>
            </w:r>
          </w:p>
        </w:tc>
      </w:tr>
      <w:tr w:rsidR="007A3C72" w14:paraId="40795CE1" w14:textId="77777777" w:rsidTr="005B73C1">
        <w:tc>
          <w:tcPr>
            <w:tcW w:w="2340" w:type="dxa"/>
          </w:tcPr>
          <w:p w14:paraId="7B2210CC" w14:textId="77777777" w:rsidR="007A3C72" w:rsidRDefault="007A3C72" w:rsidP="000A52B0">
            <w:pPr>
              <w:rPr>
                <w:rFonts w:ascii="Arial" w:hAnsi="Arial" w:cs="Arial"/>
              </w:rPr>
            </w:pPr>
            <w:r>
              <w:rPr>
                <w:rFonts w:ascii="Arial" w:hAnsi="Arial" w:cs="Arial"/>
              </w:rPr>
              <w:t xml:space="preserve">Label </w:t>
            </w:r>
          </w:p>
        </w:tc>
        <w:tc>
          <w:tcPr>
            <w:tcW w:w="1818" w:type="dxa"/>
          </w:tcPr>
          <w:p w14:paraId="64EB4E4E" w14:textId="77777777" w:rsidR="007A3C72" w:rsidRDefault="007A3C72" w:rsidP="000A52B0">
            <w:pPr>
              <w:rPr>
                <w:rFonts w:ascii="Arial" w:hAnsi="Arial" w:cs="Arial"/>
              </w:rPr>
            </w:pPr>
            <w:r>
              <w:rPr>
                <w:rFonts w:ascii="Arial" w:hAnsi="Arial" w:cs="Arial"/>
              </w:rPr>
              <w:t>Text (100)</w:t>
            </w:r>
          </w:p>
        </w:tc>
        <w:tc>
          <w:tcPr>
            <w:tcW w:w="4950" w:type="dxa"/>
          </w:tcPr>
          <w:p w14:paraId="3227EB44" w14:textId="77777777" w:rsidR="007A3C72" w:rsidRDefault="007A3C72" w:rsidP="000A52B0">
            <w:pPr>
              <w:rPr>
                <w:rFonts w:ascii="Arial" w:hAnsi="Arial" w:cs="Arial"/>
              </w:rPr>
            </w:pPr>
            <w:r>
              <w:rPr>
                <w:rFonts w:ascii="Arial" w:hAnsi="Arial" w:cs="Arial"/>
              </w:rPr>
              <w:t xml:space="preserve">Label </w:t>
            </w:r>
          </w:p>
        </w:tc>
      </w:tr>
      <w:tr w:rsidR="007A3C72" w14:paraId="3B9C38D2" w14:textId="77777777" w:rsidTr="005B73C1">
        <w:tc>
          <w:tcPr>
            <w:tcW w:w="2340" w:type="dxa"/>
          </w:tcPr>
          <w:p w14:paraId="0AED0107" w14:textId="77777777" w:rsidR="007A3C72" w:rsidRDefault="007A3C72" w:rsidP="000A52B0">
            <w:pPr>
              <w:rPr>
                <w:rFonts w:ascii="Arial" w:hAnsi="Arial" w:cs="Arial"/>
              </w:rPr>
            </w:pPr>
            <w:r>
              <w:rPr>
                <w:rFonts w:ascii="Arial" w:hAnsi="Arial" w:cs="Arial"/>
              </w:rPr>
              <w:t>Required</w:t>
            </w:r>
          </w:p>
        </w:tc>
        <w:tc>
          <w:tcPr>
            <w:tcW w:w="1818" w:type="dxa"/>
          </w:tcPr>
          <w:p w14:paraId="414D227D" w14:textId="77777777" w:rsidR="007A3C72" w:rsidRDefault="007A3C72" w:rsidP="000A52B0">
            <w:pPr>
              <w:rPr>
                <w:rFonts w:ascii="Arial" w:hAnsi="Arial" w:cs="Arial"/>
              </w:rPr>
            </w:pPr>
            <w:r>
              <w:rPr>
                <w:rFonts w:ascii="Arial" w:hAnsi="Arial" w:cs="Arial"/>
              </w:rPr>
              <w:t>Checkbox</w:t>
            </w:r>
          </w:p>
        </w:tc>
        <w:tc>
          <w:tcPr>
            <w:tcW w:w="4950" w:type="dxa"/>
          </w:tcPr>
          <w:p w14:paraId="4730F10C" w14:textId="77777777" w:rsidR="007A3C72" w:rsidRDefault="007A3C72" w:rsidP="000A52B0">
            <w:pPr>
              <w:rPr>
                <w:rFonts w:ascii="Arial" w:hAnsi="Arial" w:cs="Arial"/>
              </w:rPr>
            </w:pPr>
          </w:p>
        </w:tc>
      </w:tr>
    </w:tbl>
    <w:p w14:paraId="493EA3E7" w14:textId="77777777" w:rsidR="006170BB" w:rsidRDefault="006170BB" w:rsidP="000B5F30">
      <w:pPr>
        <w:spacing w:after="0" w:line="240" w:lineRule="auto"/>
        <w:rPr>
          <w:rFonts w:ascii="Calibri" w:eastAsia="Times New Roman" w:hAnsi="Calibri" w:cs="Times New Roman"/>
          <w:b/>
          <w:bCs/>
          <w:color w:val="000000"/>
        </w:rPr>
      </w:pPr>
    </w:p>
    <w:p w14:paraId="6B6C13C5" w14:textId="77777777" w:rsidR="007A3C72" w:rsidRDefault="007A3C72" w:rsidP="000B5F30">
      <w:pPr>
        <w:spacing w:after="0" w:line="240" w:lineRule="auto"/>
        <w:rPr>
          <w:rFonts w:ascii="Calibri" w:eastAsia="Times New Roman" w:hAnsi="Calibri" w:cs="Times New Roman"/>
          <w:b/>
          <w:bCs/>
          <w:color w:val="000000"/>
        </w:rPr>
      </w:pPr>
    </w:p>
    <w:p w14:paraId="60D395A6" w14:textId="77777777" w:rsidR="000A52B0" w:rsidRDefault="000A52B0" w:rsidP="007A3C72">
      <w:pPr>
        <w:pStyle w:val="Normal1"/>
        <w:widowControl w:val="0"/>
      </w:pPr>
    </w:p>
    <w:p w14:paraId="3020F119" w14:textId="77777777" w:rsidR="000A52B0" w:rsidRDefault="000A52B0" w:rsidP="007A3C72">
      <w:pPr>
        <w:pStyle w:val="Normal1"/>
        <w:widowControl w:val="0"/>
      </w:pPr>
    </w:p>
    <w:p w14:paraId="7ACE2638" w14:textId="77777777" w:rsidR="000A52B0" w:rsidRDefault="000A52B0" w:rsidP="007A3C72">
      <w:pPr>
        <w:pStyle w:val="Normal1"/>
        <w:widowControl w:val="0"/>
      </w:pPr>
    </w:p>
    <w:p w14:paraId="519D1FE3" w14:textId="77777777" w:rsidR="000A52B0" w:rsidRDefault="000A52B0" w:rsidP="007A3C72">
      <w:pPr>
        <w:pStyle w:val="Normal1"/>
        <w:widowControl w:val="0"/>
      </w:pPr>
    </w:p>
    <w:p w14:paraId="13DD36E3" w14:textId="77777777" w:rsidR="000A52B0" w:rsidRDefault="000A52B0" w:rsidP="007A3C72">
      <w:pPr>
        <w:pStyle w:val="Normal1"/>
        <w:widowControl w:val="0"/>
      </w:pPr>
    </w:p>
    <w:p w14:paraId="1376EA5B" w14:textId="0699BACD" w:rsidR="007A3C72" w:rsidRDefault="007A3C72" w:rsidP="007A3C72">
      <w:pPr>
        <w:pStyle w:val="Normal1"/>
        <w:widowControl w:val="0"/>
      </w:pPr>
      <w:r>
        <w:t xml:space="preserve">When a Case is created, the trigger in Salesforce concatenates the description field value with all the Custom fields value present for that record type and stores it in </w:t>
      </w:r>
      <w:r w:rsidR="00DF78C0">
        <w:t>“</w:t>
      </w:r>
      <w:r>
        <w:t>Details</w:t>
      </w:r>
      <w:r w:rsidR="00DF78C0">
        <w:t>”</w:t>
      </w:r>
      <w:r>
        <w:t xml:space="preserve"> field. </w:t>
      </w:r>
    </w:p>
    <w:p w14:paraId="540958C2" w14:textId="77777777" w:rsidR="007A3C72" w:rsidRDefault="007A3C72" w:rsidP="007A3C72">
      <w:pPr>
        <w:pStyle w:val="Normal1"/>
        <w:widowControl w:val="0"/>
      </w:pPr>
    </w:p>
    <w:p w14:paraId="059EF10F" w14:textId="10FAD6CA" w:rsidR="007A3C72" w:rsidRDefault="007A3C72" w:rsidP="007A3C72">
      <w:pPr>
        <w:pStyle w:val="Normal1"/>
        <w:widowControl w:val="0"/>
      </w:pPr>
      <w:r>
        <w:t>Using the Custom Setting, trigger gets all the fields that belong to the particular record type. Then, it checks if the “Required” field value for that particular field is TRUE. Only if the above condition is satisfied, it adds that field’s value in Details field otherwise it does not.</w:t>
      </w:r>
    </w:p>
    <w:p w14:paraId="2C3F4CED" w14:textId="77777777" w:rsidR="007A3C72" w:rsidRDefault="007A3C72" w:rsidP="000B5F30">
      <w:pPr>
        <w:spacing w:after="0" w:line="240" w:lineRule="auto"/>
        <w:rPr>
          <w:rFonts w:ascii="Calibri" w:eastAsia="Times New Roman" w:hAnsi="Calibri" w:cs="Times New Roman"/>
          <w:b/>
          <w:bCs/>
          <w:color w:val="000000"/>
        </w:rPr>
      </w:pPr>
    </w:p>
    <w:p w14:paraId="0FDEE84C" w14:textId="49425670" w:rsidR="005B73C1" w:rsidRDefault="005B73C1" w:rsidP="005B73C1">
      <w:pPr>
        <w:pStyle w:val="Normal1"/>
        <w:ind w:firstLine="720"/>
      </w:pPr>
      <w:r>
        <w:t>Below are the list of the field which are following to Water in details field:</w:t>
      </w:r>
    </w:p>
    <w:tbl>
      <w:tblPr>
        <w:tblStyle w:val="TableGrid"/>
        <w:tblpPr w:leftFromText="180" w:rightFromText="180" w:vertAnchor="text" w:horzAnchor="page" w:tblpX="2586" w:tblpY="424"/>
        <w:tblW w:w="0" w:type="auto"/>
        <w:tblLook w:val="04A0" w:firstRow="1" w:lastRow="0" w:firstColumn="1" w:lastColumn="0" w:noHBand="0" w:noVBand="1"/>
      </w:tblPr>
      <w:tblGrid>
        <w:gridCol w:w="3258"/>
        <w:gridCol w:w="4140"/>
        <w:gridCol w:w="1800"/>
      </w:tblGrid>
      <w:tr w:rsidR="0081462E" w:rsidRPr="000A52B0" w14:paraId="2032939E" w14:textId="77777777" w:rsidTr="00384201">
        <w:trPr>
          <w:trHeight w:val="300"/>
        </w:trPr>
        <w:tc>
          <w:tcPr>
            <w:tcW w:w="3258" w:type="dxa"/>
            <w:shd w:val="clear" w:color="auto" w:fill="A6A6A6" w:themeFill="background1" w:themeFillShade="A6"/>
            <w:noWrap/>
          </w:tcPr>
          <w:p w14:paraId="0D30037B" w14:textId="77777777" w:rsidR="0081462E" w:rsidRPr="000A52B0" w:rsidRDefault="0081462E" w:rsidP="00384201">
            <w:pPr>
              <w:rPr>
                <w:rFonts w:ascii="Arial" w:eastAsia="Times New Roman" w:hAnsi="Arial" w:cs="Arial"/>
                <w:b/>
                <w:color w:val="000000"/>
              </w:rPr>
            </w:pPr>
            <w:r w:rsidRPr="000A52B0">
              <w:rPr>
                <w:rFonts w:ascii="Arial" w:eastAsia="Times New Roman" w:hAnsi="Arial" w:cs="Arial"/>
                <w:b/>
                <w:color w:val="000000"/>
              </w:rPr>
              <w:t>Service Request Type</w:t>
            </w:r>
          </w:p>
        </w:tc>
        <w:tc>
          <w:tcPr>
            <w:tcW w:w="4140" w:type="dxa"/>
            <w:shd w:val="clear" w:color="auto" w:fill="A6A6A6" w:themeFill="background1" w:themeFillShade="A6"/>
            <w:noWrap/>
          </w:tcPr>
          <w:p w14:paraId="06024261" w14:textId="77777777" w:rsidR="0081462E" w:rsidRPr="000A52B0" w:rsidRDefault="0081462E" w:rsidP="00384201">
            <w:pPr>
              <w:rPr>
                <w:rFonts w:ascii="Arial" w:eastAsia="Times New Roman" w:hAnsi="Arial" w:cs="Arial"/>
                <w:b/>
                <w:color w:val="000000"/>
              </w:rPr>
            </w:pPr>
            <w:r w:rsidRPr="000A52B0">
              <w:rPr>
                <w:rFonts w:ascii="Arial" w:eastAsia="Times New Roman" w:hAnsi="Arial" w:cs="Arial"/>
                <w:b/>
                <w:color w:val="000000"/>
              </w:rPr>
              <w:t>SFDC Fields Name</w:t>
            </w:r>
          </w:p>
        </w:tc>
        <w:tc>
          <w:tcPr>
            <w:tcW w:w="1800" w:type="dxa"/>
            <w:shd w:val="clear" w:color="auto" w:fill="A6A6A6" w:themeFill="background1" w:themeFillShade="A6"/>
          </w:tcPr>
          <w:p w14:paraId="1FB93BA9" w14:textId="77777777" w:rsidR="0081462E" w:rsidRPr="000A52B0" w:rsidRDefault="0081462E" w:rsidP="00384201">
            <w:pPr>
              <w:rPr>
                <w:rFonts w:ascii="Arial" w:eastAsia="Times New Roman" w:hAnsi="Arial" w:cs="Arial"/>
                <w:b/>
                <w:color w:val="000000"/>
              </w:rPr>
            </w:pPr>
            <w:r>
              <w:rPr>
                <w:rFonts w:ascii="Arial" w:eastAsia="Times New Roman" w:hAnsi="Arial" w:cs="Arial"/>
                <w:b/>
                <w:color w:val="000000"/>
              </w:rPr>
              <w:t>Required</w:t>
            </w:r>
          </w:p>
        </w:tc>
      </w:tr>
      <w:tr w:rsidR="0081462E" w:rsidRPr="000A52B0" w14:paraId="11C14040" w14:textId="77777777" w:rsidTr="00384201">
        <w:trPr>
          <w:trHeight w:val="300"/>
        </w:trPr>
        <w:tc>
          <w:tcPr>
            <w:tcW w:w="3258" w:type="dxa"/>
            <w:noWrap/>
            <w:hideMark/>
          </w:tcPr>
          <w:p w14:paraId="4F55EA57"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lastRenderedPageBreak/>
              <w:t>Hydrant Request</w:t>
            </w:r>
          </w:p>
        </w:tc>
        <w:tc>
          <w:tcPr>
            <w:tcW w:w="4140" w:type="dxa"/>
            <w:noWrap/>
            <w:hideMark/>
          </w:tcPr>
          <w:p w14:paraId="2E0BF28F"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 xml:space="preserve">Intersection or </w:t>
            </w:r>
            <w:proofErr w:type="spellStart"/>
            <w:r w:rsidRPr="000A52B0">
              <w:rPr>
                <w:rFonts w:ascii="Calibri" w:hAnsi="Calibri"/>
                <w:color w:val="000000"/>
                <w:sz w:val="24"/>
                <w:szCs w:val="24"/>
              </w:rPr>
              <w:t>Mid Block</w:t>
            </w:r>
            <w:proofErr w:type="spellEnd"/>
          </w:p>
        </w:tc>
        <w:tc>
          <w:tcPr>
            <w:tcW w:w="1800" w:type="dxa"/>
          </w:tcPr>
          <w:p w14:paraId="1B652175"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04D26B6A" w14:textId="77777777" w:rsidTr="00384201">
        <w:trPr>
          <w:trHeight w:val="300"/>
        </w:trPr>
        <w:tc>
          <w:tcPr>
            <w:tcW w:w="3258" w:type="dxa"/>
            <w:noWrap/>
            <w:hideMark/>
          </w:tcPr>
          <w:p w14:paraId="3DCA9A50"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Hydrant Request</w:t>
            </w:r>
          </w:p>
        </w:tc>
        <w:tc>
          <w:tcPr>
            <w:tcW w:w="4140" w:type="dxa"/>
            <w:noWrap/>
            <w:hideMark/>
          </w:tcPr>
          <w:p w14:paraId="208EB858"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Property Owner</w:t>
            </w:r>
          </w:p>
        </w:tc>
        <w:tc>
          <w:tcPr>
            <w:tcW w:w="1800" w:type="dxa"/>
          </w:tcPr>
          <w:p w14:paraId="1E42D42C"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101974AC" w14:textId="77777777" w:rsidTr="00384201">
        <w:trPr>
          <w:trHeight w:val="300"/>
        </w:trPr>
        <w:tc>
          <w:tcPr>
            <w:tcW w:w="3258" w:type="dxa"/>
            <w:noWrap/>
            <w:hideMark/>
          </w:tcPr>
          <w:p w14:paraId="176F634E"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Hydrant Request</w:t>
            </w:r>
          </w:p>
        </w:tc>
        <w:tc>
          <w:tcPr>
            <w:tcW w:w="4140" w:type="dxa"/>
            <w:noWrap/>
            <w:hideMark/>
          </w:tcPr>
          <w:p w14:paraId="274157BE"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Hydrant Location</w:t>
            </w:r>
          </w:p>
        </w:tc>
        <w:tc>
          <w:tcPr>
            <w:tcW w:w="1800" w:type="dxa"/>
          </w:tcPr>
          <w:p w14:paraId="10CFD48A"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52BB2039" w14:textId="77777777" w:rsidTr="00384201">
        <w:trPr>
          <w:trHeight w:val="300"/>
        </w:trPr>
        <w:tc>
          <w:tcPr>
            <w:tcW w:w="3258" w:type="dxa"/>
            <w:noWrap/>
            <w:hideMark/>
          </w:tcPr>
          <w:p w14:paraId="3B9DA95A"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Hydrant Request</w:t>
            </w:r>
          </w:p>
        </w:tc>
        <w:tc>
          <w:tcPr>
            <w:tcW w:w="4140" w:type="dxa"/>
            <w:noWrap/>
            <w:hideMark/>
          </w:tcPr>
          <w:p w14:paraId="2A76A462"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Water Coming out of Hydrant</w:t>
            </w:r>
          </w:p>
        </w:tc>
        <w:tc>
          <w:tcPr>
            <w:tcW w:w="1800" w:type="dxa"/>
          </w:tcPr>
          <w:p w14:paraId="248D1068"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53F178A3" w14:textId="77777777" w:rsidTr="00384201">
        <w:trPr>
          <w:trHeight w:val="300"/>
        </w:trPr>
        <w:tc>
          <w:tcPr>
            <w:tcW w:w="3258" w:type="dxa"/>
            <w:noWrap/>
            <w:hideMark/>
          </w:tcPr>
          <w:p w14:paraId="6FD01E9E"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1E339387"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 xml:space="preserve">Intersection or </w:t>
            </w:r>
            <w:proofErr w:type="spellStart"/>
            <w:r w:rsidRPr="000A52B0">
              <w:rPr>
                <w:rFonts w:ascii="Calibri" w:hAnsi="Calibri"/>
                <w:color w:val="000000"/>
                <w:sz w:val="24"/>
                <w:szCs w:val="24"/>
              </w:rPr>
              <w:t>Mid Block</w:t>
            </w:r>
            <w:proofErr w:type="spellEnd"/>
          </w:p>
        </w:tc>
        <w:tc>
          <w:tcPr>
            <w:tcW w:w="1800" w:type="dxa"/>
          </w:tcPr>
          <w:p w14:paraId="3BAF6CE6"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038357F2" w14:textId="77777777" w:rsidTr="00384201">
        <w:trPr>
          <w:trHeight w:val="300"/>
        </w:trPr>
        <w:tc>
          <w:tcPr>
            <w:tcW w:w="3258" w:type="dxa"/>
            <w:noWrap/>
            <w:hideMark/>
          </w:tcPr>
          <w:p w14:paraId="71ADF12F"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390A8E76"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Obstructing Traffic</w:t>
            </w:r>
          </w:p>
        </w:tc>
        <w:tc>
          <w:tcPr>
            <w:tcW w:w="1800" w:type="dxa"/>
          </w:tcPr>
          <w:p w14:paraId="65081E68"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0EDA42F3" w14:textId="77777777" w:rsidTr="00384201">
        <w:trPr>
          <w:trHeight w:val="300"/>
        </w:trPr>
        <w:tc>
          <w:tcPr>
            <w:tcW w:w="3258" w:type="dxa"/>
            <w:noWrap/>
            <w:hideMark/>
          </w:tcPr>
          <w:p w14:paraId="60D1A26C"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6550FC53"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Bad Odor</w:t>
            </w:r>
          </w:p>
        </w:tc>
        <w:tc>
          <w:tcPr>
            <w:tcW w:w="1800" w:type="dxa"/>
          </w:tcPr>
          <w:p w14:paraId="6EECD5FD"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7301398E" w14:textId="77777777" w:rsidTr="00384201">
        <w:trPr>
          <w:trHeight w:val="300"/>
        </w:trPr>
        <w:tc>
          <w:tcPr>
            <w:tcW w:w="3258" w:type="dxa"/>
            <w:noWrap/>
            <w:hideMark/>
          </w:tcPr>
          <w:p w14:paraId="66471774"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505B994D"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Flooding</w:t>
            </w:r>
          </w:p>
        </w:tc>
        <w:tc>
          <w:tcPr>
            <w:tcW w:w="1800" w:type="dxa"/>
          </w:tcPr>
          <w:p w14:paraId="651508D8"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39A16570" w14:textId="77777777" w:rsidTr="00384201">
        <w:trPr>
          <w:trHeight w:val="300"/>
        </w:trPr>
        <w:tc>
          <w:tcPr>
            <w:tcW w:w="3258" w:type="dxa"/>
            <w:noWrap/>
            <w:hideMark/>
          </w:tcPr>
          <w:p w14:paraId="1109FCCB"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4733A321"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Location</w:t>
            </w:r>
          </w:p>
        </w:tc>
        <w:tc>
          <w:tcPr>
            <w:tcW w:w="1800" w:type="dxa"/>
          </w:tcPr>
          <w:p w14:paraId="23060959"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0EDBE001" w14:textId="77777777" w:rsidTr="00384201">
        <w:trPr>
          <w:trHeight w:val="300"/>
        </w:trPr>
        <w:tc>
          <w:tcPr>
            <w:tcW w:w="3258" w:type="dxa"/>
            <w:noWrap/>
            <w:hideMark/>
          </w:tcPr>
          <w:p w14:paraId="7FBD45D0"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1B2C2B62"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Rear of Property</w:t>
            </w:r>
          </w:p>
        </w:tc>
        <w:tc>
          <w:tcPr>
            <w:tcW w:w="1800" w:type="dxa"/>
          </w:tcPr>
          <w:p w14:paraId="08891AF5"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43F05689" w14:textId="77777777" w:rsidTr="00384201">
        <w:trPr>
          <w:trHeight w:val="300"/>
        </w:trPr>
        <w:tc>
          <w:tcPr>
            <w:tcW w:w="3258" w:type="dxa"/>
            <w:noWrap/>
            <w:hideMark/>
          </w:tcPr>
          <w:p w14:paraId="242D4647"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77EDE94E"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Hazardous Waste</w:t>
            </w:r>
          </w:p>
        </w:tc>
        <w:tc>
          <w:tcPr>
            <w:tcW w:w="1800" w:type="dxa"/>
          </w:tcPr>
          <w:p w14:paraId="7D1C5B87"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571C4D97" w14:textId="77777777" w:rsidTr="00384201">
        <w:trPr>
          <w:trHeight w:val="300"/>
        </w:trPr>
        <w:tc>
          <w:tcPr>
            <w:tcW w:w="3258" w:type="dxa"/>
            <w:noWrap/>
            <w:hideMark/>
          </w:tcPr>
          <w:p w14:paraId="76348F6C"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596F1147"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Heavy Rain</w:t>
            </w:r>
          </w:p>
        </w:tc>
        <w:tc>
          <w:tcPr>
            <w:tcW w:w="1800" w:type="dxa"/>
          </w:tcPr>
          <w:p w14:paraId="14F6B221"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4F1507B3" w14:textId="77777777" w:rsidTr="00384201">
        <w:trPr>
          <w:trHeight w:val="300"/>
        </w:trPr>
        <w:tc>
          <w:tcPr>
            <w:tcW w:w="3258" w:type="dxa"/>
            <w:noWrap/>
            <w:hideMark/>
          </w:tcPr>
          <w:p w14:paraId="73D97D22"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79A2750A"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Cover is Missing or Broken</w:t>
            </w:r>
          </w:p>
        </w:tc>
        <w:tc>
          <w:tcPr>
            <w:tcW w:w="1800" w:type="dxa"/>
          </w:tcPr>
          <w:p w14:paraId="6870EBDA"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r w:rsidR="0081462E" w:rsidRPr="000A52B0" w14:paraId="48D56C8F" w14:textId="77777777" w:rsidTr="00384201">
        <w:trPr>
          <w:trHeight w:val="300"/>
        </w:trPr>
        <w:tc>
          <w:tcPr>
            <w:tcW w:w="3258" w:type="dxa"/>
            <w:noWrap/>
            <w:hideMark/>
          </w:tcPr>
          <w:p w14:paraId="74D54161"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Inlet Cleaning</w:t>
            </w:r>
          </w:p>
        </w:tc>
        <w:tc>
          <w:tcPr>
            <w:tcW w:w="4140" w:type="dxa"/>
            <w:noWrap/>
            <w:hideMark/>
          </w:tcPr>
          <w:p w14:paraId="343A20E6" w14:textId="77777777" w:rsidR="0081462E" w:rsidRPr="000A52B0" w:rsidRDefault="0081462E" w:rsidP="00384201">
            <w:pPr>
              <w:rPr>
                <w:rFonts w:ascii="Calibri" w:hAnsi="Calibri"/>
                <w:color w:val="000000"/>
                <w:sz w:val="24"/>
                <w:szCs w:val="24"/>
              </w:rPr>
            </w:pPr>
            <w:r w:rsidRPr="000A52B0">
              <w:rPr>
                <w:rFonts w:ascii="Calibri" w:hAnsi="Calibri"/>
                <w:color w:val="000000"/>
                <w:sz w:val="24"/>
                <w:szCs w:val="24"/>
              </w:rPr>
              <w:t>Water in Basement or Cellar</w:t>
            </w:r>
          </w:p>
        </w:tc>
        <w:tc>
          <w:tcPr>
            <w:tcW w:w="1800" w:type="dxa"/>
          </w:tcPr>
          <w:p w14:paraId="350CD85E" w14:textId="77777777" w:rsidR="0081462E" w:rsidRPr="000A52B0" w:rsidRDefault="0081462E" w:rsidP="00384201">
            <w:pPr>
              <w:rPr>
                <w:rFonts w:ascii="Calibri" w:hAnsi="Calibri"/>
                <w:color w:val="000000"/>
                <w:sz w:val="24"/>
                <w:szCs w:val="24"/>
              </w:rPr>
            </w:pPr>
            <w:r>
              <w:rPr>
                <w:rFonts w:ascii="Calibri" w:hAnsi="Calibri"/>
                <w:color w:val="000000"/>
                <w:sz w:val="24"/>
                <w:szCs w:val="24"/>
              </w:rPr>
              <w:t>True</w:t>
            </w:r>
          </w:p>
        </w:tc>
      </w:tr>
    </w:tbl>
    <w:p w14:paraId="27C6CB86" w14:textId="77777777" w:rsidR="0081462E" w:rsidRDefault="0081462E" w:rsidP="005B73C1">
      <w:pPr>
        <w:pStyle w:val="Normal1"/>
        <w:ind w:firstLine="720"/>
      </w:pPr>
    </w:p>
    <w:p w14:paraId="570AB8EB" w14:textId="77777777" w:rsidR="0081462E" w:rsidRDefault="0081462E" w:rsidP="005B73C1">
      <w:pPr>
        <w:pStyle w:val="Normal1"/>
        <w:ind w:firstLine="720"/>
      </w:pPr>
    </w:p>
    <w:p w14:paraId="5164E2EA" w14:textId="77777777" w:rsidR="0081462E" w:rsidRDefault="0081462E" w:rsidP="005B73C1">
      <w:pPr>
        <w:pStyle w:val="Normal1"/>
        <w:ind w:firstLine="720"/>
      </w:pPr>
    </w:p>
    <w:p w14:paraId="26621927" w14:textId="77777777" w:rsidR="0081462E" w:rsidRDefault="0081462E" w:rsidP="005B73C1">
      <w:pPr>
        <w:pStyle w:val="Normal1"/>
        <w:ind w:firstLine="720"/>
      </w:pPr>
    </w:p>
    <w:p w14:paraId="1C6BC776" w14:textId="77777777" w:rsidR="0081462E" w:rsidRDefault="0081462E" w:rsidP="005B73C1">
      <w:pPr>
        <w:pStyle w:val="Normal1"/>
        <w:ind w:firstLine="720"/>
      </w:pPr>
    </w:p>
    <w:p w14:paraId="6DCFA89F" w14:textId="77777777" w:rsidR="0081462E" w:rsidRDefault="0081462E" w:rsidP="005B73C1">
      <w:pPr>
        <w:pStyle w:val="Normal1"/>
        <w:ind w:firstLine="720"/>
      </w:pPr>
    </w:p>
    <w:p w14:paraId="5284C2CA" w14:textId="77777777" w:rsidR="0081462E" w:rsidRDefault="0081462E" w:rsidP="005B73C1">
      <w:pPr>
        <w:pStyle w:val="Normal1"/>
        <w:ind w:firstLine="720"/>
      </w:pPr>
    </w:p>
    <w:p w14:paraId="4A318FEE" w14:textId="77777777" w:rsidR="0081462E" w:rsidRDefault="0081462E" w:rsidP="005B73C1">
      <w:pPr>
        <w:pStyle w:val="Normal1"/>
        <w:ind w:firstLine="720"/>
      </w:pPr>
    </w:p>
    <w:p w14:paraId="6A6B816A" w14:textId="77777777" w:rsidR="0081462E" w:rsidRDefault="0081462E" w:rsidP="005B73C1">
      <w:pPr>
        <w:pStyle w:val="Normal1"/>
        <w:ind w:firstLine="720"/>
      </w:pPr>
    </w:p>
    <w:p w14:paraId="3950A530" w14:textId="77777777" w:rsidR="0081462E" w:rsidRDefault="0081462E" w:rsidP="005B73C1">
      <w:pPr>
        <w:pStyle w:val="Normal1"/>
        <w:ind w:firstLine="720"/>
      </w:pPr>
    </w:p>
    <w:p w14:paraId="65DDE892" w14:textId="77777777" w:rsidR="0081462E" w:rsidRPr="00CA1D30" w:rsidRDefault="0081462E" w:rsidP="005B73C1">
      <w:pPr>
        <w:pStyle w:val="Normal1"/>
        <w:ind w:firstLine="720"/>
      </w:pPr>
    </w:p>
    <w:p w14:paraId="3D92731D" w14:textId="77777777" w:rsidR="007A3C72" w:rsidRDefault="007A3C72" w:rsidP="000B5F30">
      <w:pPr>
        <w:spacing w:after="0" w:line="240" w:lineRule="auto"/>
        <w:rPr>
          <w:rFonts w:ascii="Calibri" w:eastAsia="Times New Roman" w:hAnsi="Calibri" w:cs="Times New Roman"/>
          <w:b/>
          <w:bCs/>
          <w:color w:val="000000"/>
        </w:rPr>
      </w:pPr>
    </w:p>
    <w:p w14:paraId="034F376D" w14:textId="77777777" w:rsidR="0081462E" w:rsidRDefault="0081462E" w:rsidP="000B5F30">
      <w:pPr>
        <w:spacing w:after="0" w:line="240" w:lineRule="auto"/>
        <w:rPr>
          <w:rFonts w:ascii="Calibri" w:eastAsia="Times New Roman" w:hAnsi="Calibri" w:cs="Times New Roman"/>
          <w:b/>
          <w:bCs/>
          <w:color w:val="000000"/>
        </w:rPr>
      </w:pPr>
    </w:p>
    <w:p w14:paraId="110DF996" w14:textId="77777777" w:rsidR="0081462E" w:rsidRDefault="0081462E" w:rsidP="000B5F30">
      <w:pPr>
        <w:spacing w:after="0" w:line="240" w:lineRule="auto"/>
        <w:rPr>
          <w:rFonts w:ascii="Calibri" w:eastAsia="Times New Roman" w:hAnsi="Calibri" w:cs="Times New Roman"/>
          <w:b/>
          <w:bCs/>
          <w:color w:val="000000"/>
        </w:rPr>
      </w:pPr>
    </w:p>
    <w:p w14:paraId="602CB0AE" w14:textId="77777777" w:rsidR="0081462E" w:rsidRDefault="0081462E" w:rsidP="000B5F30">
      <w:pPr>
        <w:spacing w:after="0" w:line="240" w:lineRule="auto"/>
        <w:rPr>
          <w:rFonts w:ascii="Calibri" w:eastAsia="Times New Roman" w:hAnsi="Calibri" w:cs="Times New Roman"/>
          <w:b/>
          <w:bCs/>
          <w:color w:val="000000"/>
        </w:rPr>
      </w:pPr>
    </w:p>
    <w:p w14:paraId="2D82F51A" w14:textId="77777777" w:rsidR="0081462E" w:rsidRDefault="0081462E" w:rsidP="000B5F30">
      <w:pPr>
        <w:spacing w:after="0" w:line="240" w:lineRule="auto"/>
        <w:rPr>
          <w:rFonts w:ascii="Calibri" w:eastAsia="Times New Roman" w:hAnsi="Calibri" w:cs="Times New Roman"/>
          <w:b/>
          <w:bCs/>
          <w:color w:val="000000"/>
        </w:rPr>
      </w:pPr>
    </w:p>
    <w:p w14:paraId="3FC2006D" w14:textId="77777777" w:rsidR="007A3C72" w:rsidRDefault="007A3C72" w:rsidP="000B5F30">
      <w:pPr>
        <w:spacing w:after="0" w:line="240" w:lineRule="auto"/>
        <w:rPr>
          <w:rFonts w:ascii="Calibri" w:eastAsia="Times New Roman" w:hAnsi="Calibri" w:cs="Times New Roman"/>
          <w:b/>
          <w:bCs/>
          <w:color w:val="000000"/>
        </w:rPr>
      </w:pPr>
    </w:p>
    <w:p w14:paraId="2474E2F6" w14:textId="116457C7" w:rsidR="003E6A98" w:rsidRDefault="002C1C0B" w:rsidP="000A52B0">
      <w:pPr>
        <w:pStyle w:val="Heading2"/>
        <w:rPr>
          <w:rFonts w:ascii="Arial" w:hAnsi="Arial" w:cs="Arial"/>
        </w:rPr>
      </w:pPr>
      <w:bookmarkStart w:id="25" w:name="_Toc410130068"/>
      <w:r>
        <w:t xml:space="preserve">Appendix F - </w:t>
      </w:r>
      <w:proofErr w:type="spellStart"/>
      <w:r w:rsidR="00DB77F7">
        <w:t>webMethods</w:t>
      </w:r>
      <w:proofErr w:type="spellEnd"/>
      <w:r w:rsidR="00DB77F7">
        <w:t xml:space="preserve"> Service Details</w:t>
      </w:r>
      <w:bookmarkEnd w:id="25"/>
    </w:p>
    <w:p w14:paraId="3333CB70" w14:textId="77777777" w:rsidR="003E6A98" w:rsidRDefault="003E6A98" w:rsidP="00BB6D68">
      <w:pPr>
        <w:ind w:left="576"/>
        <w:rPr>
          <w:rFonts w:ascii="Arial" w:hAnsi="Arial" w:cs="Arial"/>
        </w:rPr>
      </w:pPr>
    </w:p>
    <w:tbl>
      <w:tblPr>
        <w:tblStyle w:val="TableGrid"/>
        <w:tblW w:w="0" w:type="auto"/>
        <w:tblInd w:w="738" w:type="dxa"/>
        <w:tblLayout w:type="fixed"/>
        <w:tblLook w:val="04A0" w:firstRow="1" w:lastRow="0" w:firstColumn="1" w:lastColumn="0" w:noHBand="0" w:noVBand="1"/>
      </w:tblPr>
      <w:tblGrid>
        <w:gridCol w:w="2250"/>
        <w:gridCol w:w="4320"/>
        <w:gridCol w:w="4230"/>
      </w:tblGrid>
      <w:tr w:rsidR="00EB7CC2" w14:paraId="1C994DEE" w14:textId="1A2BD10B" w:rsidTr="009E79A2">
        <w:tc>
          <w:tcPr>
            <w:tcW w:w="2250" w:type="dxa"/>
            <w:shd w:val="clear" w:color="auto" w:fill="BFBFBF" w:themeFill="background1" w:themeFillShade="BF"/>
          </w:tcPr>
          <w:p w14:paraId="7080BC5E" w14:textId="4CF6BDF8" w:rsidR="00EB7CC2" w:rsidRPr="003C2230" w:rsidRDefault="00EB7CC2" w:rsidP="003C2230">
            <w:pPr>
              <w:jc w:val="center"/>
              <w:rPr>
                <w:rFonts w:ascii="Arial" w:hAnsi="Arial" w:cs="Arial"/>
                <w:b/>
              </w:rPr>
            </w:pPr>
            <w:r w:rsidRPr="003C2230">
              <w:rPr>
                <w:rFonts w:ascii="Arial" w:hAnsi="Arial" w:cs="Arial"/>
                <w:b/>
              </w:rPr>
              <w:t>Folder</w:t>
            </w:r>
          </w:p>
        </w:tc>
        <w:tc>
          <w:tcPr>
            <w:tcW w:w="4320" w:type="dxa"/>
            <w:shd w:val="clear" w:color="auto" w:fill="BFBFBF" w:themeFill="background1" w:themeFillShade="BF"/>
          </w:tcPr>
          <w:p w14:paraId="15C75F22" w14:textId="2F3BC0B1" w:rsidR="00EB7CC2" w:rsidRPr="003C2230" w:rsidRDefault="00EB7CC2" w:rsidP="003C2230">
            <w:pPr>
              <w:jc w:val="center"/>
              <w:rPr>
                <w:rFonts w:ascii="Arial" w:hAnsi="Arial" w:cs="Arial"/>
                <w:b/>
              </w:rPr>
            </w:pPr>
            <w:r w:rsidRPr="003C2230">
              <w:rPr>
                <w:rFonts w:ascii="Arial" w:hAnsi="Arial" w:cs="Arial"/>
                <w:b/>
              </w:rPr>
              <w:t>Services</w:t>
            </w:r>
          </w:p>
        </w:tc>
        <w:tc>
          <w:tcPr>
            <w:tcW w:w="4230" w:type="dxa"/>
            <w:shd w:val="clear" w:color="auto" w:fill="BFBFBF" w:themeFill="background1" w:themeFillShade="BF"/>
          </w:tcPr>
          <w:p w14:paraId="1DFF402E" w14:textId="06540587" w:rsidR="00EB7CC2" w:rsidRPr="003C2230" w:rsidRDefault="00EB7CC2" w:rsidP="003C2230">
            <w:pPr>
              <w:jc w:val="center"/>
              <w:rPr>
                <w:rFonts w:ascii="Arial" w:hAnsi="Arial" w:cs="Arial"/>
                <w:b/>
              </w:rPr>
            </w:pPr>
            <w:r>
              <w:rPr>
                <w:rFonts w:ascii="Arial" w:hAnsi="Arial" w:cs="Arial"/>
                <w:b/>
              </w:rPr>
              <w:t>Usage</w:t>
            </w:r>
          </w:p>
        </w:tc>
      </w:tr>
      <w:tr w:rsidR="00EB7CC2" w14:paraId="6BE9A34E" w14:textId="644DEC7E" w:rsidTr="009E79A2">
        <w:tc>
          <w:tcPr>
            <w:tcW w:w="2250" w:type="dxa"/>
          </w:tcPr>
          <w:p w14:paraId="404F6E3D" w14:textId="225C10B5" w:rsidR="00EB7CC2" w:rsidRPr="00DB77F7" w:rsidRDefault="00EB7CC2" w:rsidP="00BB6D68">
            <w:pPr>
              <w:rPr>
                <w:rFonts w:ascii="Arial" w:hAnsi="Arial" w:cs="Arial"/>
                <w:sz w:val="20"/>
                <w:szCs w:val="20"/>
              </w:rPr>
            </w:pPr>
            <w:proofErr w:type="spellStart"/>
            <w:r w:rsidRPr="00DB77F7">
              <w:rPr>
                <w:rFonts w:ascii="Arial" w:hAnsi="Arial" w:cs="Arial"/>
                <w:sz w:val="20"/>
                <w:szCs w:val="20"/>
              </w:rPr>
              <w:t>Cityworks</w:t>
            </w:r>
            <w:proofErr w:type="spellEnd"/>
            <w:r w:rsidRPr="00DB77F7">
              <w:rPr>
                <w:rFonts w:ascii="Arial" w:hAnsi="Arial" w:cs="Arial"/>
                <w:sz w:val="20"/>
                <w:szCs w:val="20"/>
              </w:rPr>
              <w:t>/work</w:t>
            </w:r>
          </w:p>
        </w:tc>
        <w:tc>
          <w:tcPr>
            <w:tcW w:w="4320" w:type="dxa"/>
          </w:tcPr>
          <w:p w14:paraId="40F9B164"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CreateServiceRequest</w:t>
            </w:r>
            <w:proofErr w:type="spellEnd"/>
          </w:p>
          <w:p w14:paraId="4244FEA4" w14:textId="0159728A" w:rsidR="00EB7CC2" w:rsidRPr="00DB77F7" w:rsidRDefault="00EB7CC2" w:rsidP="00BB6D68">
            <w:pPr>
              <w:rPr>
                <w:rFonts w:ascii="Arial" w:hAnsi="Arial" w:cs="Arial"/>
                <w:sz w:val="20"/>
                <w:szCs w:val="20"/>
              </w:rPr>
            </w:pPr>
            <w:r w:rsidRPr="00DB77F7">
              <w:rPr>
                <w:rFonts w:ascii="Arial" w:hAnsi="Arial" w:cs="Arial"/>
                <w:sz w:val="20"/>
                <w:szCs w:val="20"/>
              </w:rPr>
              <w:t>getRecordsFrom_CW1</w:t>
            </w:r>
          </w:p>
        </w:tc>
        <w:tc>
          <w:tcPr>
            <w:tcW w:w="4230" w:type="dxa"/>
          </w:tcPr>
          <w:p w14:paraId="4728F7DD" w14:textId="55CB3407" w:rsidR="003E5D52" w:rsidRPr="00DB77F7" w:rsidRDefault="003E5D52" w:rsidP="00BB6D68">
            <w:pPr>
              <w:rPr>
                <w:rFonts w:ascii="Arial" w:hAnsi="Arial" w:cs="Arial"/>
                <w:sz w:val="20"/>
                <w:szCs w:val="20"/>
              </w:rPr>
            </w:pPr>
            <w:r w:rsidRPr="00DB77F7">
              <w:rPr>
                <w:rFonts w:ascii="Arial" w:hAnsi="Arial" w:cs="Arial"/>
                <w:sz w:val="20"/>
                <w:szCs w:val="20"/>
              </w:rPr>
              <w:t xml:space="preserve">To create a service Request for </w:t>
            </w:r>
            <w:r w:rsidR="00884EAA" w:rsidRPr="00DB77F7">
              <w:rPr>
                <w:rFonts w:ascii="Arial" w:hAnsi="Arial" w:cs="Arial"/>
                <w:sz w:val="20"/>
                <w:szCs w:val="20"/>
              </w:rPr>
              <w:t>Water</w:t>
            </w:r>
            <w:r w:rsidRPr="00DB77F7">
              <w:rPr>
                <w:rFonts w:ascii="Arial" w:hAnsi="Arial" w:cs="Arial"/>
                <w:sz w:val="20"/>
                <w:szCs w:val="20"/>
              </w:rPr>
              <w:t xml:space="preserve"> Department.</w:t>
            </w:r>
          </w:p>
          <w:p w14:paraId="45AC0F07" w14:textId="2C980AA6" w:rsidR="003E5D52" w:rsidRPr="00DB77F7" w:rsidRDefault="003E5D52" w:rsidP="00BB6D68">
            <w:pPr>
              <w:rPr>
                <w:rFonts w:ascii="Arial" w:hAnsi="Arial" w:cs="Arial"/>
                <w:sz w:val="20"/>
                <w:szCs w:val="20"/>
              </w:rPr>
            </w:pPr>
            <w:r w:rsidRPr="00DB77F7">
              <w:rPr>
                <w:rFonts w:ascii="Arial" w:hAnsi="Arial" w:cs="Arial"/>
                <w:sz w:val="20"/>
                <w:szCs w:val="20"/>
              </w:rPr>
              <w:t xml:space="preserve">Retrieve the records from </w:t>
            </w:r>
            <w:r w:rsidR="00884EAA" w:rsidRPr="00DB77F7">
              <w:rPr>
                <w:rFonts w:ascii="Arial" w:hAnsi="Arial" w:cs="Arial"/>
                <w:sz w:val="20"/>
                <w:szCs w:val="20"/>
              </w:rPr>
              <w:t>Water</w:t>
            </w:r>
            <w:r w:rsidRPr="00DB77F7">
              <w:rPr>
                <w:rFonts w:ascii="Arial" w:hAnsi="Arial" w:cs="Arial"/>
                <w:sz w:val="20"/>
                <w:szCs w:val="20"/>
              </w:rPr>
              <w:t xml:space="preserve"> Department for which Status/</w:t>
            </w:r>
            <w:proofErr w:type="spellStart"/>
            <w:r w:rsidRPr="00DB77F7">
              <w:rPr>
                <w:rFonts w:ascii="Arial" w:hAnsi="Arial" w:cs="Arial"/>
                <w:sz w:val="20"/>
                <w:szCs w:val="20"/>
              </w:rPr>
              <w:t>RecordType</w:t>
            </w:r>
            <w:proofErr w:type="spellEnd"/>
            <w:r w:rsidRPr="00DB77F7">
              <w:rPr>
                <w:rFonts w:ascii="Arial" w:hAnsi="Arial" w:cs="Arial"/>
                <w:sz w:val="20"/>
                <w:szCs w:val="20"/>
              </w:rPr>
              <w:t>/Comments to be updated.</w:t>
            </w:r>
          </w:p>
          <w:p w14:paraId="1C767811" w14:textId="142E16AF" w:rsidR="003E5D52" w:rsidRPr="00DB77F7" w:rsidRDefault="003E5D52" w:rsidP="00BB6D68">
            <w:pPr>
              <w:rPr>
                <w:rFonts w:ascii="Arial" w:hAnsi="Arial" w:cs="Arial"/>
                <w:sz w:val="20"/>
                <w:szCs w:val="20"/>
              </w:rPr>
            </w:pPr>
          </w:p>
        </w:tc>
      </w:tr>
      <w:tr w:rsidR="00EB7CC2" w14:paraId="2605D90B" w14:textId="07E8D2EF" w:rsidTr="009E79A2">
        <w:tc>
          <w:tcPr>
            <w:tcW w:w="2250" w:type="dxa"/>
          </w:tcPr>
          <w:p w14:paraId="7D2ADD58" w14:textId="422B5A25" w:rsidR="00EB7CC2" w:rsidRPr="00DB77F7" w:rsidRDefault="00EB7CC2" w:rsidP="00BB6D68">
            <w:pPr>
              <w:rPr>
                <w:rFonts w:ascii="Arial" w:hAnsi="Arial" w:cs="Arial"/>
                <w:sz w:val="20"/>
                <w:szCs w:val="20"/>
              </w:rPr>
            </w:pPr>
            <w:r w:rsidRPr="00DB77F7">
              <w:rPr>
                <w:rFonts w:ascii="Arial" w:hAnsi="Arial" w:cs="Arial"/>
                <w:sz w:val="20"/>
                <w:szCs w:val="20"/>
              </w:rPr>
              <w:t>Common</w:t>
            </w:r>
          </w:p>
        </w:tc>
        <w:tc>
          <w:tcPr>
            <w:tcW w:w="4320" w:type="dxa"/>
          </w:tcPr>
          <w:p w14:paraId="35F7C8FE"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addressValidation</w:t>
            </w:r>
            <w:proofErr w:type="spellEnd"/>
          </w:p>
          <w:p w14:paraId="0F04F0CB"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convertDateTimeFormat</w:t>
            </w:r>
            <w:proofErr w:type="spellEnd"/>
          </w:p>
          <w:p w14:paraId="5EDD6139"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detailsCW</w:t>
            </w:r>
            <w:proofErr w:type="spellEnd"/>
          </w:p>
          <w:p w14:paraId="6ED913BB"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getDepartmentMap</w:t>
            </w:r>
            <w:proofErr w:type="spellEnd"/>
          </w:p>
          <w:p w14:paraId="2AB5CE1D"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getProblemCodeMapping</w:t>
            </w:r>
            <w:proofErr w:type="spellEnd"/>
          </w:p>
          <w:p w14:paraId="7C87B5CE"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getRecordTypeName</w:t>
            </w:r>
            <w:proofErr w:type="spellEnd"/>
          </w:p>
          <w:p w14:paraId="7D568C67"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getServerConfig</w:t>
            </w:r>
            <w:proofErr w:type="spellEnd"/>
          </w:p>
          <w:p w14:paraId="5A9B95A3"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getServiceRequestType</w:t>
            </w:r>
            <w:proofErr w:type="spellEnd"/>
          </w:p>
          <w:p w14:paraId="1DC8849B" w14:textId="24042552" w:rsidR="00EB7CC2" w:rsidRPr="00DB77F7" w:rsidRDefault="00EB7CC2" w:rsidP="00BB6D68">
            <w:pPr>
              <w:rPr>
                <w:rFonts w:ascii="Arial" w:hAnsi="Arial" w:cs="Arial"/>
                <w:sz w:val="20"/>
                <w:szCs w:val="20"/>
              </w:rPr>
            </w:pPr>
            <w:r w:rsidRPr="00DB77F7">
              <w:rPr>
                <w:rFonts w:ascii="Arial" w:hAnsi="Arial" w:cs="Arial"/>
                <w:sz w:val="20"/>
                <w:szCs w:val="20"/>
              </w:rPr>
              <w:lastRenderedPageBreak/>
              <w:t>getStatusPS2SFDC</w:t>
            </w:r>
          </w:p>
          <w:p w14:paraId="4E188C76" w14:textId="1ED16442" w:rsidR="00EB7CC2" w:rsidRPr="00DB77F7" w:rsidRDefault="00EB7CC2" w:rsidP="00BB6D68">
            <w:pPr>
              <w:rPr>
                <w:rFonts w:ascii="Arial" w:hAnsi="Arial" w:cs="Arial"/>
                <w:sz w:val="20"/>
                <w:szCs w:val="20"/>
              </w:rPr>
            </w:pPr>
            <w:r w:rsidRPr="00DB77F7">
              <w:rPr>
                <w:rFonts w:ascii="Arial" w:hAnsi="Arial" w:cs="Arial"/>
                <w:sz w:val="20"/>
                <w:szCs w:val="20"/>
              </w:rPr>
              <w:t>getStatusSFDC2PS</w:t>
            </w:r>
          </w:p>
          <w:p w14:paraId="1A4C1F68"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objectToBigDecimal</w:t>
            </w:r>
            <w:proofErr w:type="spellEnd"/>
          </w:p>
          <w:p w14:paraId="755DA655" w14:textId="65D63921" w:rsidR="00EB7CC2" w:rsidRPr="00DB77F7" w:rsidRDefault="00EB7CC2" w:rsidP="00BB6D68">
            <w:pPr>
              <w:rPr>
                <w:rFonts w:ascii="Arial" w:hAnsi="Arial" w:cs="Arial"/>
                <w:sz w:val="20"/>
                <w:szCs w:val="20"/>
              </w:rPr>
            </w:pPr>
            <w:proofErr w:type="spellStart"/>
            <w:r w:rsidRPr="00DB77F7">
              <w:rPr>
                <w:rFonts w:ascii="Arial" w:hAnsi="Arial" w:cs="Arial"/>
                <w:sz w:val="20"/>
                <w:szCs w:val="20"/>
              </w:rPr>
              <w:t>objectToStringFinishDate</w:t>
            </w:r>
            <w:proofErr w:type="spellEnd"/>
          </w:p>
          <w:p w14:paraId="665A99ED"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parseDescription</w:t>
            </w:r>
            <w:proofErr w:type="spellEnd"/>
          </w:p>
          <w:p w14:paraId="3CD00B5D"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statusFieldMap</w:t>
            </w:r>
            <w:proofErr w:type="spellEnd"/>
          </w:p>
          <w:p w14:paraId="7A3053AA"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stringToInteger</w:t>
            </w:r>
            <w:proofErr w:type="spellEnd"/>
          </w:p>
          <w:p w14:paraId="37AA7714" w14:textId="212E47D2" w:rsidR="00EB7CC2" w:rsidRPr="00DB77F7" w:rsidRDefault="00EB7CC2" w:rsidP="00BB6D68">
            <w:pPr>
              <w:rPr>
                <w:rFonts w:ascii="Arial" w:hAnsi="Arial" w:cs="Arial"/>
                <w:sz w:val="20"/>
                <w:szCs w:val="20"/>
              </w:rPr>
            </w:pPr>
            <w:proofErr w:type="spellStart"/>
            <w:r w:rsidRPr="00DB77F7">
              <w:rPr>
                <w:rFonts w:ascii="Arial" w:hAnsi="Arial" w:cs="Arial"/>
                <w:sz w:val="20"/>
                <w:szCs w:val="20"/>
              </w:rPr>
              <w:t>updateProblemType</w:t>
            </w:r>
            <w:proofErr w:type="spellEnd"/>
          </w:p>
          <w:p w14:paraId="707A7C77" w14:textId="3ACB5E31" w:rsidR="00EB7CC2" w:rsidRPr="00DB77F7" w:rsidRDefault="00EB7CC2" w:rsidP="00E80009">
            <w:pPr>
              <w:rPr>
                <w:rFonts w:ascii="Arial" w:hAnsi="Arial" w:cs="Arial"/>
                <w:sz w:val="20"/>
                <w:szCs w:val="20"/>
              </w:rPr>
            </w:pPr>
            <w:proofErr w:type="spellStart"/>
            <w:r w:rsidRPr="00DB77F7">
              <w:rPr>
                <w:rFonts w:ascii="Arial" w:hAnsi="Arial" w:cs="Arial"/>
                <w:sz w:val="20"/>
                <w:szCs w:val="20"/>
              </w:rPr>
              <w:t>updateSFDCDesc</w:t>
            </w:r>
            <w:proofErr w:type="spellEnd"/>
          </w:p>
        </w:tc>
        <w:tc>
          <w:tcPr>
            <w:tcW w:w="4230" w:type="dxa"/>
          </w:tcPr>
          <w:p w14:paraId="6830047B" w14:textId="77777777" w:rsidR="00EB7CC2" w:rsidRPr="00DB77F7" w:rsidRDefault="003E5D52" w:rsidP="00BB6D68">
            <w:pPr>
              <w:rPr>
                <w:rFonts w:ascii="Arial" w:hAnsi="Arial" w:cs="Arial"/>
                <w:sz w:val="20"/>
                <w:szCs w:val="20"/>
              </w:rPr>
            </w:pPr>
            <w:r w:rsidRPr="00DB77F7">
              <w:rPr>
                <w:rFonts w:ascii="Arial" w:hAnsi="Arial" w:cs="Arial"/>
                <w:sz w:val="20"/>
                <w:szCs w:val="20"/>
              </w:rPr>
              <w:lastRenderedPageBreak/>
              <w:t>These are all utility Services for the following purpose:</w:t>
            </w:r>
          </w:p>
          <w:p w14:paraId="59CC1035" w14:textId="77777777" w:rsidR="003E5D52" w:rsidRPr="00DB77F7" w:rsidRDefault="003E5D52" w:rsidP="00BB6D68">
            <w:pPr>
              <w:rPr>
                <w:rFonts w:ascii="Arial" w:hAnsi="Arial" w:cs="Arial"/>
                <w:sz w:val="20"/>
                <w:szCs w:val="20"/>
              </w:rPr>
            </w:pPr>
          </w:p>
          <w:p w14:paraId="4EFC520E" w14:textId="77777777" w:rsidR="003E5D52" w:rsidRPr="00DB77F7" w:rsidRDefault="003E5D52" w:rsidP="003E5D52">
            <w:pPr>
              <w:pStyle w:val="ListParagraph"/>
              <w:numPr>
                <w:ilvl w:val="0"/>
                <w:numId w:val="33"/>
              </w:numPr>
              <w:rPr>
                <w:rFonts w:ascii="Arial" w:hAnsi="Arial" w:cs="Arial"/>
                <w:sz w:val="20"/>
                <w:szCs w:val="20"/>
              </w:rPr>
            </w:pPr>
            <w:r w:rsidRPr="00DB77F7">
              <w:rPr>
                <w:rFonts w:ascii="Arial" w:hAnsi="Arial" w:cs="Arial"/>
                <w:sz w:val="20"/>
                <w:szCs w:val="20"/>
              </w:rPr>
              <w:t>Status mapping from one application to another application</w:t>
            </w:r>
          </w:p>
          <w:p w14:paraId="1FCFC3C8" w14:textId="77777777" w:rsidR="003E5D52" w:rsidRPr="00DB77F7" w:rsidRDefault="003E5D52" w:rsidP="003E5D52">
            <w:pPr>
              <w:pStyle w:val="ListParagraph"/>
              <w:rPr>
                <w:rFonts w:ascii="Arial" w:hAnsi="Arial" w:cs="Arial"/>
                <w:sz w:val="20"/>
                <w:szCs w:val="20"/>
              </w:rPr>
            </w:pPr>
            <w:r w:rsidRPr="00DB77F7">
              <w:rPr>
                <w:rFonts w:ascii="Arial" w:hAnsi="Arial" w:cs="Arial"/>
                <w:sz w:val="20"/>
                <w:szCs w:val="20"/>
              </w:rPr>
              <w:t>For ex: SFDC to PS</w:t>
            </w:r>
          </w:p>
          <w:p w14:paraId="36F70768" w14:textId="77777777" w:rsidR="003E5D52" w:rsidRPr="00DB77F7" w:rsidRDefault="003E5D52" w:rsidP="003E5D52">
            <w:pPr>
              <w:pStyle w:val="ListParagraph"/>
              <w:numPr>
                <w:ilvl w:val="0"/>
                <w:numId w:val="33"/>
              </w:numPr>
              <w:rPr>
                <w:rFonts w:ascii="Arial" w:hAnsi="Arial" w:cs="Arial"/>
                <w:sz w:val="20"/>
                <w:szCs w:val="20"/>
              </w:rPr>
            </w:pPr>
            <w:r w:rsidRPr="00DB77F7">
              <w:rPr>
                <w:rFonts w:ascii="Arial" w:hAnsi="Arial" w:cs="Arial"/>
                <w:sz w:val="20"/>
                <w:szCs w:val="20"/>
              </w:rPr>
              <w:t>Address Validation</w:t>
            </w:r>
          </w:p>
          <w:p w14:paraId="09F0DB7E" w14:textId="55DA0E09" w:rsidR="003E5D52" w:rsidRPr="00DB77F7" w:rsidRDefault="003E5D52" w:rsidP="003E5D52">
            <w:pPr>
              <w:pStyle w:val="ListParagraph"/>
              <w:numPr>
                <w:ilvl w:val="0"/>
                <w:numId w:val="33"/>
              </w:numPr>
              <w:rPr>
                <w:rFonts w:ascii="Arial" w:hAnsi="Arial" w:cs="Arial"/>
                <w:sz w:val="20"/>
                <w:szCs w:val="20"/>
              </w:rPr>
            </w:pPr>
            <w:r w:rsidRPr="00DB77F7">
              <w:rPr>
                <w:rFonts w:ascii="Arial" w:hAnsi="Arial" w:cs="Arial"/>
                <w:sz w:val="20"/>
                <w:szCs w:val="20"/>
              </w:rPr>
              <w:t>Date/Time conversion utilities</w:t>
            </w:r>
          </w:p>
        </w:tc>
      </w:tr>
      <w:tr w:rsidR="00EB7CC2" w14:paraId="2BC9ADF3" w14:textId="78211AE1" w:rsidTr="009E79A2">
        <w:tc>
          <w:tcPr>
            <w:tcW w:w="2250" w:type="dxa"/>
          </w:tcPr>
          <w:p w14:paraId="49643F8E" w14:textId="3DE3EC02" w:rsidR="00EB7CC2" w:rsidRPr="00DB77F7" w:rsidRDefault="00EB7CC2" w:rsidP="00BB6D68">
            <w:pPr>
              <w:rPr>
                <w:rFonts w:ascii="Arial" w:hAnsi="Arial" w:cs="Arial"/>
                <w:sz w:val="20"/>
                <w:szCs w:val="20"/>
              </w:rPr>
            </w:pPr>
            <w:proofErr w:type="spellStart"/>
            <w:r w:rsidRPr="00DB77F7">
              <w:rPr>
                <w:rFonts w:ascii="Arial" w:hAnsi="Arial" w:cs="Arial"/>
                <w:sz w:val="20"/>
                <w:szCs w:val="20"/>
              </w:rPr>
              <w:lastRenderedPageBreak/>
              <w:t>DBConnect</w:t>
            </w:r>
            <w:proofErr w:type="spellEnd"/>
          </w:p>
        </w:tc>
        <w:tc>
          <w:tcPr>
            <w:tcW w:w="4320" w:type="dxa"/>
          </w:tcPr>
          <w:p w14:paraId="4A87D136" w14:textId="77777777" w:rsidR="00EB7CC2" w:rsidRPr="00DB77F7" w:rsidRDefault="00EB7CC2" w:rsidP="00BB6D68">
            <w:pPr>
              <w:rPr>
                <w:rFonts w:ascii="Arial" w:hAnsi="Arial" w:cs="Arial"/>
                <w:sz w:val="20"/>
                <w:szCs w:val="20"/>
              </w:rPr>
            </w:pPr>
            <w:r w:rsidRPr="00DB77F7">
              <w:rPr>
                <w:rFonts w:ascii="Arial" w:hAnsi="Arial" w:cs="Arial"/>
                <w:sz w:val="20"/>
                <w:szCs w:val="20"/>
              </w:rPr>
              <w:t>getRecordsFrom_CW1_customSQL</w:t>
            </w:r>
          </w:p>
          <w:p w14:paraId="5771CEF2" w14:textId="2CEC21EA" w:rsidR="00EB7CC2" w:rsidRPr="00DB77F7" w:rsidRDefault="00EB7CC2" w:rsidP="00BB6D68">
            <w:pPr>
              <w:rPr>
                <w:rFonts w:ascii="Arial" w:hAnsi="Arial" w:cs="Arial"/>
                <w:sz w:val="20"/>
                <w:szCs w:val="20"/>
              </w:rPr>
            </w:pPr>
            <w:r w:rsidRPr="00DB77F7">
              <w:rPr>
                <w:rFonts w:ascii="Arial" w:hAnsi="Arial" w:cs="Arial"/>
                <w:sz w:val="20"/>
                <w:szCs w:val="20"/>
              </w:rPr>
              <w:t>insertIntermediateTable_1</w:t>
            </w:r>
          </w:p>
          <w:p w14:paraId="459A0388" w14:textId="03364F97" w:rsidR="00EB7CC2" w:rsidRPr="00DB77F7" w:rsidRDefault="00EB7CC2" w:rsidP="00BB6D68">
            <w:pPr>
              <w:rPr>
                <w:rFonts w:ascii="Arial" w:hAnsi="Arial" w:cs="Arial"/>
                <w:sz w:val="20"/>
                <w:szCs w:val="20"/>
              </w:rPr>
            </w:pPr>
            <w:r w:rsidRPr="00DB77F7">
              <w:rPr>
                <w:rFonts w:ascii="Arial" w:hAnsi="Arial" w:cs="Arial"/>
                <w:sz w:val="20"/>
                <w:szCs w:val="20"/>
              </w:rPr>
              <w:t>updateCommentsOnly_1</w:t>
            </w:r>
          </w:p>
          <w:p w14:paraId="59183AC5" w14:textId="5ED1CF38" w:rsidR="00EB7CC2" w:rsidRPr="00DB77F7" w:rsidRDefault="00EB7CC2" w:rsidP="00BB6D68">
            <w:pPr>
              <w:rPr>
                <w:rFonts w:ascii="Arial" w:hAnsi="Arial" w:cs="Arial"/>
                <w:sz w:val="20"/>
                <w:szCs w:val="20"/>
              </w:rPr>
            </w:pPr>
            <w:r w:rsidRPr="00DB77F7">
              <w:rPr>
                <w:rFonts w:ascii="Arial" w:hAnsi="Arial" w:cs="Arial"/>
                <w:sz w:val="20"/>
                <w:szCs w:val="20"/>
              </w:rPr>
              <w:t>updateIntermediateTable_1</w:t>
            </w:r>
          </w:p>
          <w:p w14:paraId="25E70C25" w14:textId="65302F2C" w:rsidR="00EB7CC2" w:rsidRPr="00DB77F7" w:rsidRDefault="00EB7CC2" w:rsidP="0062780D">
            <w:pPr>
              <w:rPr>
                <w:rFonts w:ascii="Arial" w:hAnsi="Arial" w:cs="Arial"/>
                <w:sz w:val="20"/>
                <w:szCs w:val="20"/>
              </w:rPr>
            </w:pPr>
            <w:proofErr w:type="spellStart"/>
            <w:r w:rsidRPr="00DB77F7">
              <w:rPr>
                <w:rFonts w:ascii="Arial" w:hAnsi="Arial" w:cs="Arial"/>
                <w:sz w:val="20"/>
                <w:szCs w:val="20"/>
              </w:rPr>
              <w:t>TestSQLConnect</w:t>
            </w:r>
            <w:proofErr w:type="spellEnd"/>
          </w:p>
        </w:tc>
        <w:tc>
          <w:tcPr>
            <w:tcW w:w="4230" w:type="dxa"/>
          </w:tcPr>
          <w:p w14:paraId="29112D17" w14:textId="5FDD3A20" w:rsidR="00EB7CC2" w:rsidRPr="00DB77F7" w:rsidRDefault="003E5D52" w:rsidP="00BB6D68">
            <w:pPr>
              <w:rPr>
                <w:rFonts w:ascii="Arial" w:hAnsi="Arial" w:cs="Arial"/>
                <w:sz w:val="20"/>
                <w:szCs w:val="20"/>
              </w:rPr>
            </w:pPr>
            <w:r w:rsidRPr="00DB77F7">
              <w:rPr>
                <w:rFonts w:ascii="Arial" w:hAnsi="Arial" w:cs="Arial"/>
                <w:sz w:val="20"/>
                <w:szCs w:val="20"/>
              </w:rPr>
              <w:t>Services that interact with Database particularly updating intermediate table.</w:t>
            </w:r>
          </w:p>
        </w:tc>
      </w:tr>
      <w:tr w:rsidR="00EB7CC2" w14:paraId="2B8D6DC5" w14:textId="12FB8EDE" w:rsidTr="009E79A2">
        <w:tc>
          <w:tcPr>
            <w:tcW w:w="2250" w:type="dxa"/>
          </w:tcPr>
          <w:p w14:paraId="73231A31" w14:textId="71C74CD1" w:rsidR="00EB7CC2" w:rsidRPr="00DB77F7" w:rsidRDefault="00EB7CC2" w:rsidP="00BB6D68">
            <w:pPr>
              <w:rPr>
                <w:rFonts w:ascii="Arial" w:hAnsi="Arial" w:cs="Arial"/>
                <w:sz w:val="20"/>
                <w:szCs w:val="20"/>
              </w:rPr>
            </w:pPr>
            <w:r w:rsidRPr="00DB77F7">
              <w:rPr>
                <w:rFonts w:ascii="Arial" w:hAnsi="Arial" w:cs="Arial"/>
                <w:sz w:val="20"/>
                <w:szCs w:val="20"/>
              </w:rPr>
              <w:t>Philly311/</w:t>
            </w:r>
            <w:r w:rsidR="00DB77F7" w:rsidRPr="00DB77F7">
              <w:rPr>
                <w:rFonts w:ascii="Arial" w:hAnsi="Arial" w:cs="Arial"/>
                <w:sz w:val="20"/>
                <w:szCs w:val="20"/>
              </w:rPr>
              <w:t xml:space="preserve"> </w:t>
            </w:r>
            <w:proofErr w:type="spellStart"/>
            <w:r w:rsidRPr="00DB77F7">
              <w:rPr>
                <w:rFonts w:ascii="Arial" w:hAnsi="Arial" w:cs="Arial"/>
                <w:sz w:val="20"/>
                <w:szCs w:val="20"/>
              </w:rPr>
              <w:t>comment_submit_ob</w:t>
            </w:r>
            <w:proofErr w:type="spellEnd"/>
          </w:p>
        </w:tc>
        <w:tc>
          <w:tcPr>
            <w:tcW w:w="4320" w:type="dxa"/>
          </w:tcPr>
          <w:p w14:paraId="24B0BE9E" w14:textId="1E06C78D" w:rsidR="00EB7CC2" w:rsidRPr="00DB77F7" w:rsidRDefault="00EB7CC2" w:rsidP="00BB6D68">
            <w:pPr>
              <w:rPr>
                <w:rFonts w:ascii="Arial" w:hAnsi="Arial" w:cs="Arial"/>
                <w:sz w:val="20"/>
                <w:szCs w:val="20"/>
              </w:rPr>
            </w:pPr>
            <w:r w:rsidRPr="00DB77F7">
              <w:rPr>
                <w:rFonts w:ascii="Arial" w:hAnsi="Arial" w:cs="Arial"/>
                <w:sz w:val="20"/>
                <w:szCs w:val="20"/>
              </w:rPr>
              <w:t>_post</w:t>
            </w:r>
          </w:p>
        </w:tc>
        <w:tc>
          <w:tcPr>
            <w:tcW w:w="4230" w:type="dxa"/>
          </w:tcPr>
          <w:p w14:paraId="57A4A760" w14:textId="15E86D02" w:rsidR="00EB7CC2" w:rsidRPr="00DB77F7" w:rsidRDefault="003E5D52" w:rsidP="00BB6D68">
            <w:pPr>
              <w:rPr>
                <w:rFonts w:ascii="Arial" w:hAnsi="Arial" w:cs="Arial"/>
                <w:sz w:val="20"/>
                <w:szCs w:val="20"/>
              </w:rPr>
            </w:pPr>
            <w:r w:rsidRPr="00DB77F7">
              <w:rPr>
                <w:rFonts w:ascii="Arial" w:hAnsi="Arial" w:cs="Arial"/>
                <w:sz w:val="20"/>
                <w:szCs w:val="20"/>
              </w:rPr>
              <w:t>Rest service for comment submission from salesforce</w:t>
            </w:r>
          </w:p>
        </w:tc>
      </w:tr>
      <w:tr w:rsidR="00EB7CC2" w14:paraId="07D293CB" w14:textId="62B5E7B6" w:rsidTr="009E79A2">
        <w:tc>
          <w:tcPr>
            <w:tcW w:w="2250" w:type="dxa"/>
          </w:tcPr>
          <w:p w14:paraId="41A599A6" w14:textId="7D138AF8" w:rsidR="00EB7CC2" w:rsidRPr="00DB77F7" w:rsidRDefault="00EB7CC2" w:rsidP="00BB6D68">
            <w:pPr>
              <w:rPr>
                <w:rFonts w:ascii="Arial" w:hAnsi="Arial" w:cs="Arial"/>
                <w:sz w:val="20"/>
                <w:szCs w:val="20"/>
              </w:rPr>
            </w:pPr>
            <w:proofErr w:type="spellStart"/>
            <w:r w:rsidRPr="00DB77F7">
              <w:rPr>
                <w:rFonts w:ascii="Arial" w:hAnsi="Arial" w:cs="Arial"/>
                <w:sz w:val="20"/>
                <w:szCs w:val="20"/>
              </w:rPr>
              <w:t>PublicStuff</w:t>
            </w:r>
            <w:proofErr w:type="spellEnd"/>
            <w:r w:rsidRPr="00DB77F7">
              <w:rPr>
                <w:rFonts w:ascii="Arial" w:hAnsi="Arial" w:cs="Arial"/>
                <w:sz w:val="20"/>
                <w:szCs w:val="20"/>
              </w:rPr>
              <w:t>/</w:t>
            </w:r>
            <w:r w:rsidR="00DB77F7" w:rsidRPr="00DB77F7">
              <w:rPr>
                <w:rFonts w:ascii="Arial" w:hAnsi="Arial" w:cs="Arial"/>
                <w:sz w:val="20"/>
                <w:szCs w:val="20"/>
              </w:rPr>
              <w:t xml:space="preserve"> </w:t>
            </w:r>
            <w:proofErr w:type="spellStart"/>
            <w:r w:rsidRPr="00DB77F7">
              <w:rPr>
                <w:rFonts w:ascii="Arial" w:hAnsi="Arial" w:cs="Arial"/>
                <w:sz w:val="20"/>
                <w:szCs w:val="20"/>
              </w:rPr>
              <w:t>comment_submit</w:t>
            </w:r>
            <w:proofErr w:type="spellEnd"/>
          </w:p>
        </w:tc>
        <w:tc>
          <w:tcPr>
            <w:tcW w:w="4320" w:type="dxa"/>
          </w:tcPr>
          <w:p w14:paraId="09045F8F" w14:textId="0CBED6BD" w:rsidR="00EB7CC2" w:rsidRPr="00DB77F7" w:rsidRDefault="00EB7CC2" w:rsidP="00BB6D68">
            <w:pPr>
              <w:rPr>
                <w:rFonts w:ascii="Arial" w:hAnsi="Arial" w:cs="Arial"/>
                <w:sz w:val="20"/>
                <w:szCs w:val="20"/>
              </w:rPr>
            </w:pPr>
            <w:r w:rsidRPr="00DB77F7">
              <w:rPr>
                <w:rFonts w:ascii="Arial" w:hAnsi="Arial" w:cs="Arial"/>
                <w:sz w:val="20"/>
                <w:szCs w:val="20"/>
              </w:rPr>
              <w:t>_post</w:t>
            </w:r>
          </w:p>
        </w:tc>
        <w:tc>
          <w:tcPr>
            <w:tcW w:w="4230" w:type="dxa"/>
          </w:tcPr>
          <w:p w14:paraId="77872926" w14:textId="10AA9C34" w:rsidR="00EB7CC2" w:rsidRPr="00DB77F7" w:rsidRDefault="003E5D52" w:rsidP="00BB6D68">
            <w:pPr>
              <w:rPr>
                <w:rFonts w:ascii="Arial" w:hAnsi="Arial" w:cs="Arial"/>
                <w:sz w:val="20"/>
                <w:szCs w:val="20"/>
              </w:rPr>
            </w:pPr>
            <w:r w:rsidRPr="00DB77F7">
              <w:rPr>
                <w:rFonts w:ascii="Arial" w:hAnsi="Arial" w:cs="Arial"/>
                <w:sz w:val="20"/>
                <w:szCs w:val="20"/>
              </w:rPr>
              <w:t>Rest Service for comment submission from PS</w:t>
            </w:r>
          </w:p>
        </w:tc>
      </w:tr>
      <w:tr w:rsidR="00EB7CC2" w14:paraId="642FD73E" w14:textId="1742968F" w:rsidTr="009E79A2">
        <w:tc>
          <w:tcPr>
            <w:tcW w:w="2250" w:type="dxa"/>
          </w:tcPr>
          <w:p w14:paraId="571B9280" w14:textId="3B350BD4" w:rsidR="00EB7CC2" w:rsidRPr="00DB77F7" w:rsidRDefault="00EB7CC2" w:rsidP="00BB6D68">
            <w:pPr>
              <w:rPr>
                <w:rFonts w:ascii="Arial" w:hAnsi="Arial" w:cs="Arial"/>
                <w:sz w:val="20"/>
                <w:szCs w:val="20"/>
              </w:rPr>
            </w:pPr>
            <w:proofErr w:type="spellStart"/>
            <w:r w:rsidRPr="00DB77F7">
              <w:rPr>
                <w:rFonts w:ascii="Arial" w:hAnsi="Arial" w:cs="Arial"/>
                <w:sz w:val="20"/>
                <w:szCs w:val="20"/>
              </w:rPr>
              <w:t>PublicStuff</w:t>
            </w:r>
            <w:proofErr w:type="spellEnd"/>
            <w:r w:rsidRPr="00DB77F7">
              <w:rPr>
                <w:rFonts w:ascii="Arial" w:hAnsi="Arial" w:cs="Arial"/>
                <w:sz w:val="20"/>
                <w:szCs w:val="20"/>
              </w:rPr>
              <w:t>/</w:t>
            </w:r>
            <w:r w:rsidR="00DB77F7" w:rsidRPr="00DB77F7">
              <w:rPr>
                <w:rFonts w:ascii="Arial" w:hAnsi="Arial" w:cs="Arial"/>
                <w:sz w:val="20"/>
                <w:szCs w:val="20"/>
              </w:rPr>
              <w:t xml:space="preserve"> </w:t>
            </w:r>
            <w:proofErr w:type="spellStart"/>
            <w:r w:rsidRPr="00DB77F7">
              <w:rPr>
                <w:rFonts w:ascii="Arial" w:hAnsi="Arial" w:cs="Arial"/>
                <w:sz w:val="20"/>
                <w:szCs w:val="20"/>
              </w:rPr>
              <w:t>request_submit</w:t>
            </w:r>
            <w:proofErr w:type="spellEnd"/>
          </w:p>
        </w:tc>
        <w:tc>
          <w:tcPr>
            <w:tcW w:w="4320" w:type="dxa"/>
          </w:tcPr>
          <w:p w14:paraId="57D0112D" w14:textId="4F4D6FE5" w:rsidR="00EB7CC2" w:rsidRPr="00DB77F7" w:rsidRDefault="00EB7CC2" w:rsidP="00BB6D68">
            <w:pPr>
              <w:rPr>
                <w:rFonts w:ascii="Arial" w:hAnsi="Arial" w:cs="Arial"/>
                <w:sz w:val="20"/>
                <w:szCs w:val="20"/>
              </w:rPr>
            </w:pPr>
            <w:r w:rsidRPr="00DB77F7">
              <w:rPr>
                <w:rFonts w:ascii="Arial" w:hAnsi="Arial" w:cs="Arial"/>
                <w:sz w:val="20"/>
                <w:szCs w:val="20"/>
              </w:rPr>
              <w:t>_post</w:t>
            </w:r>
          </w:p>
        </w:tc>
        <w:tc>
          <w:tcPr>
            <w:tcW w:w="4230" w:type="dxa"/>
          </w:tcPr>
          <w:p w14:paraId="7096BA3F" w14:textId="7C372C63" w:rsidR="00EB7CC2" w:rsidRPr="00DB77F7" w:rsidRDefault="003E5D52" w:rsidP="00BB6D68">
            <w:pPr>
              <w:rPr>
                <w:rFonts w:ascii="Arial" w:hAnsi="Arial" w:cs="Arial"/>
                <w:sz w:val="20"/>
                <w:szCs w:val="20"/>
              </w:rPr>
            </w:pPr>
            <w:r w:rsidRPr="00DB77F7">
              <w:rPr>
                <w:rFonts w:ascii="Arial" w:hAnsi="Arial" w:cs="Arial"/>
                <w:sz w:val="20"/>
                <w:szCs w:val="20"/>
              </w:rPr>
              <w:t>Rest Service for Request Submission from PS</w:t>
            </w:r>
          </w:p>
        </w:tc>
      </w:tr>
      <w:tr w:rsidR="00EB7CC2" w14:paraId="40429C35" w14:textId="6173FBF8" w:rsidTr="009E79A2">
        <w:tc>
          <w:tcPr>
            <w:tcW w:w="2250" w:type="dxa"/>
          </w:tcPr>
          <w:p w14:paraId="55F35AE4" w14:textId="4B8EAAA3" w:rsidR="00EB7CC2" w:rsidRPr="00DB77F7" w:rsidRDefault="00EB7CC2" w:rsidP="00BB6D68">
            <w:pPr>
              <w:rPr>
                <w:rFonts w:ascii="Arial" w:hAnsi="Arial" w:cs="Arial"/>
                <w:sz w:val="20"/>
                <w:szCs w:val="20"/>
              </w:rPr>
            </w:pPr>
            <w:proofErr w:type="spellStart"/>
            <w:r w:rsidRPr="00DB77F7">
              <w:rPr>
                <w:rFonts w:ascii="Arial" w:hAnsi="Arial" w:cs="Arial"/>
                <w:sz w:val="20"/>
                <w:szCs w:val="20"/>
              </w:rPr>
              <w:t>PublicStuff</w:t>
            </w:r>
            <w:proofErr w:type="spellEnd"/>
            <w:r w:rsidRPr="00DB77F7">
              <w:rPr>
                <w:rFonts w:ascii="Arial" w:hAnsi="Arial" w:cs="Arial"/>
                <w:sz w:val="20"/>
                <w:szCs w:val="20"/>
              </w:rPr>
              <w:t>/</w:t>
            </w:r>
            <w:r w:rsidR="00DB77F7" w:rsidRPr="00DB77F7">
              <w:rPr>
                <w:rFonts w:ascii="Arial" w:hAnsi="Arial" w:cs="Arial"/>
                <w:sz w:val="20"/>
                <w:szCs w:val="20"/>
              </w:rPr>
              <w:t xml:space="preserve"> </w:t>
            </w:r>
            <w:r w:rsidRPr="00DB77F7">
              <w:rPr>
                <w:rFonts w:ascii="Arial" w:hAnsi="Arial" w:cs="Arial"/>
                <w:sz w:val="20"/>
                <w:szCs w:val="20"/>
              </w:rPr>
              <w:t>Work</w:t>
            </w:r>
          </w:p>
        </w:tc>
        <w:tc>
          <w:tcPr>
            <w:tcW w:w="4320" w:type="dxa"/>
          </w:tcPr>
          <w:p w14:paraId="430FA23E" w14:textId="77777777" w:rsidR="00EB7CC2" w:rsidRPr="00DB77F7" w:rsidRDefault="00EB7CC2" w:rsidP="00BB6D68">
            <w:pPr>
              <w:rPr>
                <w:rFonts w:ascii="Arial" w:hAnsi="Arial" w:cs="Arial"/>
                <w:sz w:val="20"/>
                <w:szCs w:val="20"/>
              </w:rPr>
            </w:pPr>
            <w:proofErr w:type="spellStart"/>
            <w:r w:rsidRPr="00DB77F7">
              <w:rPr>
                <w:rFonts w:ascii="Arial" w:hAnsi="Arial" w:cs="Arial"/>
                <w:sz w:val="20"/>
                <w:szCs w:val="20"/>
              </w:rPr>
              <w:t>caseCommentSubmit_PS</w:t>
            </w:r>
            <w:proofErr w:type="spellEnd"/>
          </w:p>
          <w:p w14:paraId="73F2AF79" w14:textId="2F2FF299" w:rsidR="00EB7CC2" w:rsidRPr="00DB77F7" w:rsidRDefault="00EB7CC2" w:rsidP="00BB6D68">
            <w:pPr>
              <w:rPr>
                <w:rFonts w:ascii="Arial" w:hAnsi="Arial" w:cs="Arial"/>
                <w:sz w:val="20"/>
                <w:szCs w:val="20"/>
              </w:rPr>
            </w:pPr>
            <w:proofErr w:type="spellStart"/>
            <w:r w:rsidRPr="00DB77F7">
              <w:rPr>
                <w:rFonts w:ascii="Arial" w:hAnsi="Arial" w:cs="Arial"/>
                <w:sz w:val="20"/>
                <w:szCs w:val="20"/>
              </w:rPr>
              <w:t>caseStatusUpdate_PS</w:t>
            </w:r>
            <w:proofErr w:type="spellEnd"/>
          </w:p>
        </w:tc>
        <w:tc>
          <w:tcPr>
            <w:tcW w:w="4230" w:type="dxa"/>
          </w:tcPr>
          <w:p w14:paraId="39964750" w14:textId="2769B82B" w:rsidR="00EB7CC2" w:rsidRPr="00DB77F7" w:rsidRDefault="003E5D52" w:rsidP="00BB6D68">
            <w:pPr>
              <w:rPr>
                <w:rFonts w:ascii="Arial" w:hAnsi="Arial" w:cs="Arial"/>
                <w:sz w:val="20"/>
                <w:szCs w:val="20"/>
              </w:rPr>
            </w:pPr>
            <w:r w:rsidRPr="00DB77F7">
              <w:rPr>
                <w:rFonts w:ascii="Arial" w:hAnsi="Arial" w:cs="Arial"/>
                <w:sz w:val="20"/>
                <w:szCs w:val="20"/>
              </w:rPr>
              <w:t>Flow services for comment submission, status update to PS</w:t>
            </w:r>
          </w:p>
        </w:tc>
      </w:tr>
      <w:tr w:rsidR="00DE00B3" w14:paraId="67922B06" w14:textId="77777777" w:rsidTr="009E79A2">
        <w:tc>
          <w:tcPr>
            <w:tcW w:w="2250" w:type="dxa"/>
          </w:tcPr>
          <w:p w14:paraId="579B84E1" w14:textId="05DAF088" w:rsidR="00DE00B3" w:rsidRPr="00DB77F7" w:rsidRDefault="00DE00B3" w:rsidP="00DE00B3">
            <w:pPr>
              <w:rPr>
                <w:rFonts w:ascii="Arial" w:hAnsi="Arial" w:cs="Arial"/>
                <w:sz w:val="20"/>
                <w:szCs w:val="20"/>
              </w:rPr>
            </w:pPr>
            <w:r w:rsidRPr="00DB77F7">
              <w:rPr>
                <w:rFonts w:ascii="Arial" w:hAnsi="Arial" w:cs="Arial"/>
                <w:sz w:val="20"/>
                <w:szCs w:val="20"/>
              </w:rPr>
              <w:t>Salesforce/</w:t>
            </w:r>
            <w:r w:rsidR="00DB77F7" w:rsidRPr="00DB77F7">
              <w:rPr>
                <w:rFonts w:ascii="Arial" w:hAnsi="Arial" w:cs="Arial"/>
                <w:sz w:val="20"/>
                <w:szCs w:val="20"/>
              </w:rPr>
              <w:t xml:space="preserve"> </w:t>
            </w:r>
            <w:r w:rsidRPr="00DB77F7">
              <w:rPr>
                <w:rFonts w:ascii="Arial" w:hAnsi="Arial" w:cs="Arial"/>
                <w:sz w:val="20"/>
                <w:szCs w:val="20"/>
              </w:rPr>
              <w:t>Work</w:t>
            </w:r>
          </w:p>
        </w:tc>
        <w:tc>
          <w:tcPr>
            <w:tcW w:w="4320" w:type="dxa"/>
          </w:tcPr>
          <w:p w14:paraId="5053B5F3"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getCaseIdFromRequestId_SFDC</w:t>
            </w:r>
            <w:proofErr w:type="spellEnd"/>
          </w:p>
          <w:p w14:paraId="3678136E"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insertAndUpdateComment</w:t>
            </w:r>
            <w:proofErr w:type="spellEnd"/>
          </w:p>
          <w:p w14:paraId="378E28DF"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insertCase</w:t>
            </w:r>
            <w:proofErr w:type="spellEnd"/>
          </w:p>
          <w:p w14:paraId="63C2B88B"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insertCaseComment</w:t>
            </w:r>
            <w:proofErr w:type="spellEnd"/>
          </w:p>
          <w:p w14:paraId="402E9BEA"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insertCaseCommentForProblemCodeChange</w:t>
            </w:r>
            <w:proofErr w:type="spellEnd"/>
          </w:p>
          <w:p w14:paraId="57203DAB"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insertCaseCommentSFDC_PS</w:t>
            </w:r>
            <w:proofErr w:type="spellEnd"/>
          </w:p>
          <w:p w14:paraId="0AEAA4E9"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insertContact</w:t>
            </w:r>
            <w:proofErr w:type="spellEnd"/>
          </w:p>
          <w:p w14:paraId="66C545AD"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insertTempTableAndCaseComment</w:t>
            </w:r>
            <w:proofErr w:type="spellEnd"/>
          </w:p>
          <w:p w14:paraId="390EDF2E"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queryCase</w:t>
            </w:r>
            <w:proofErr w:type="spellEnd"/>
          </w:p>
          <w:p w14:paraId="0A94BFAE"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queryContact</w:t>
            </w:r>
            <w:proofErr w:type="spellEnd"/>
          </w:p>
          <w:p w14:paraId="078A3322"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queryRecordType</w:t>
            </w:r>
            <w:proofErr w:type="spellEnd"/>
          </w:p>
          <w:p w14:paraId="5BD84650"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updateCase_SFDC_CW</w:t>
            </w:r>
            <w:proofErr w:type="spellEnd"/>
          </w:p>
          <w:p w14:paraId="130E564A"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updateIntermediateTable</w:t>
            </w:r>
            <w:proofErr w:type="spellEnd"/>
          </w:p>
          <w:p w14:paraId="28110597" w14:textId="77777777" w:rsidR="00DE00B3" w:rsidRPr="00DB77F7" w:rsidRDefault="00DE00B3" w:rsidP="00DE00B3">
            <w:pPr>
              <w:rPr>
                <w:rFonts w:ascii="Arial" w:hAnsi="Arial" w:cs="Arial"/>
                <w:sz w:val="20"/>
                <w:szCs w:val="20"/>
              </w:rPr>
            </w:pPr>
            <w:proofErr w:type="spellStart"/>
            <w:r w:rsidRPr="00DB77F7">
              <w:rPr>
                <w:rFonts w:ascii="Arial" w:hAnsi="Arial" w:cs="Arial"/>
                <w:sz w:val="20"/>
                <w:szCs w:val="20"/>
              </w:rPr>
              <w:t>updateRecordeFrom_CW_SFDC</w:t>
            </w:r>
            <w:proofErr w:type="spellEnd"/>
          </w:p>
          <w:p w14:paraId="04459ADC" w14:textId="301027E1" w:rsidR="00DE00B3" w:rsidRPr="00DB77F7" w:rsidRDefault="00DE00B3" w:rsidP="00DE00B3">
            <w:pPr>
              <w:rPr>
                <w:rFonts w:ascii="Arial" w:hAnsi="Arial" w:cs="Arial"/>
                <w:sz w:val="20"/>
                <w:szCs w:val="20"/>
              </w:rPr>
            </w:pPr>
            <w:proofErr w:type="spellStart"/>
            <w:r w:rsidRPr="00DB77F7">
              <w:rPr>
                <w:rFonts w:ascii="Arial" w:hAnsi="Arial" w:cs="Arial"/>
                <w:sz w:val="20"/>
                <w:szCs w:val="20"/>
              </w:rPr>
              <w:t>updateSFDC</w:t>
            </w:r>
            <w:proofErr w:type="spellEnd"/>
          </w:p>
        </w:tc>
        <w:tc>
          <w:tcPr>
            <w:tcW w:w="4230" w:type="dxa"/>
          </w:tcPr>
          <w:p w14:paraId="76D6BB27" w14:textId="77777777" w:rsidR="00DE00B3" w:rsidRPr="00DB77F7" w:rsidRDefault="00DE00B3" w:rsidP="00DE00B3">
            <w:pPr>
              <w:rPr>
                <w:rFonts w:ascii="Arial" w:hAnsi="Arial" w:cs="Arial"/>
                <w:sz w:val="20"/>
                <w:szCs w:val="20"/>
              </w:rPr>
            </w:pPr>
            <w:r w:rsidRPr="00DB77F7">
              <w:rPr>
                <w:rFonts w:ascii="Arial" w:hAnsi="Arial" w:cs="Arial"/>
                <w:sz w:val="20"/>
                <w:szCs w:val="20"/>
              </w:rPr>
              <w:t>Services that interact with Salesforce</w:t>
            </w:r>
          </w:p>
          <w:p w14:paraId="26D6ADE6" w14:textId="77777777" w:rsidR="00DE00B3" w:rsidRPr="00DB77F7" w:rsidRDefault="00DE00B3" w:rsidP="00DE00B3">
            <w:pPr>
              <w:rPr>
                <w:rFonts w:ascii="Arial" w:hAnsi="Arial" w:cs="Arial"/>
                <w:sz w:val="20"/>
                <w:szCs w:val="20"/>
              </w:rPr>
            </w:pPr>
            <w:r w:rsidRPr="00DB77F7">
              <w:rPr>
                <w:rFonts w:ascii="Arial" w:hAnsi="Arial" w:cs="Arial"/>
                <w:sz w:val="20"/>
                <w:szCs w:val="20"/>
              </w:rPr>
              <w:t>For ex:</w:t>
            </w:r>
          </w:p>
          <w:p w14:paraId="14DA053B" w14:textId="63F468C7" w:rsidR="00DE00B3" w:rsidRPr="00DB77F7" w:rsidRDefault="00DE00B3" w:rsidP="00DE00B3">
            <w:pPr>
              <w:rPr>
                <w:rFonts w:ascii="Arial" w:hAnsi="Arial" w:cs="Arial"/>
                <w:sz w:val="20"/>
                <w:szCs w:val="20"/>
              </w:rPr>
            </w:pPr>
            <w:r w:rsidRPr="00DB77F7">
              <w:rPr>
                <w:rFonts w:ascii="Arial" w:hAnsi="Arial" w:cs="Arial"/>
                <w:sz w:val="20"/>
                <w:szCs w:val="20"/>
              </w:rPr>
              <w:t>1) Insert a case</w:t>
            </w:r>
          </w:p>
          <w:p w14:paraId="0B077683" w14:textId="4DC043C3" w:rsidR="00DE00B3" w:rsidRPr="00DB77F7" w:rsidRDefault="00DE00B3" w:rsidP="00DE00B3">
            <w:pPr>
              <w:rPr>
                <w:rFonts w:ascii="Arial" w:hAnsi="Arial" w:cs="Arial"/>
                <w:sz w:val="20"/>
                <w:szCs w:val="20"/>
              </w:rPr>
            </w:pPr>
            <w:r w:rsidRPr="00DB77F7">
              <w:rPr>
                <w:rFonts w:ascii="Arial" w:hAnsi="Arial" w:cs="Arial"/>
                <w:sz w:val="20"/>
                <w:szCs w:val="20"/>
              </w:rPr>
              <w:t>2) Update a case</w:t>
            </w:r>
          </w:p>
          <w:p w14:paraId="385A3D68" w14:textId="57756569" w:rsidR="00DE00B3" w:rsidRPr="00DB77F7" w:rsidRDefault="00DE00B3" w:rsidP="00DE00B3">
            <w:pPr>
              <w:rPr>
                <w:rFonts w:ascii="Arial" w:hAnsi="Arial" w:cs="Arial"/>
                <w:sz w:val="20"/>
                <w:szCs w:val="20"/>
              </w:rPr>
            </w:pPr>
            <w:r w:rsidRPr="00DB77F7">
              <w:rPr>
                <w:rFonts w:ascii="Arial" w:hAnsi="Arial" w:cs="Arial"/>
                <w:sz w:val="20"/>
                <w:szCs w:val="20"/>
              </w:rPr>
              <w:t xml:space="preserve">3) </w:t>
            </w:r>
            <w:proofErr w:type="spellStart"/>
            <w:proofErr w:type="gramStart"/>
            <w:r w:rsidRPr="00DB77F7">
              <w:rPr>
                <w:rFonts w:ascii="Arial" w:hAnsi="Arial" w:cs="Arial"/>
                <w:sz w:val="20"/>
                <w:szCs w:val="20"/>
              </w:rPr>
              <w:t>insertCaseComments</w:t>
            </w:r>
            <w:proofErr w:type="spellEnd"/>
            <w:proofErr w:type="gramEnd"/>
            <w:r w:rsidRPr="00DB77F7">
              <w:rPr>
                <w:rFonts w:ascii="Arial" w:hAnsi="Arial" w:cs="Arial"/>
                <w:sz w:val="20"/>
                <w:szCs w:val="20"/>
              </w:rPr>
              <w:t>.</w:t>
            </w:r>
          </w:p>
          <w:p w14:paraId="78F292FF" w14:textId="32648B70" w:rsidR="00DE00B3" w:rsidRPr="00DB77F7" w:rsidRDefault="00DE00B3" w:rsidP="00DE00B3">
            <w:pPr>
              <w:rPr>
                <w:rFonts w:ascii="Arial" w:hAnsi="Arial" w:cs="Arial"/>
                <w:sz w:val="20"/>
                <w:szCs w:val="20"/>
              </w:rPr>
            </w:pPr>
            <w:r w:rsidRPr="00DB77F7">
              <w:rPr>
                <w:rFonts w:ascii="Arial" w:hAnsi="Arial" w:cs="Arial"/>
                <w:sz w:val="20"/>
                <w:szCs w:val="20"/>
              </w:rPr>
              <w:t xml:space="preserve">4) </w:t>
            </w:r>
            <w:proofErr w:type="spellStart"/>
            <w:r w:rsidRPr="00DB77F7">
              <w:rPr>
                <w:rFonts w:ascii="Arial" w:hAnsi="Arial" w:cs="Arial"/>
                <w:sz w:val="20"/>
                <w:szCs w:val="20"/>
              </w:rPr>
              <w:t>queryCase</w:t>
            </w:r>
            <w:proofErr w:type="spellEnd"/>
          </w:p>
          <w:p w14:paraId="7D52ABB5" w14:textId="0CFE4723" w:rsidR="00DE00B3" w:rsidRPr="00DB77F7" w:rsidRDefault="00DE00B3" w:rsidP="00DE00B3">
            <w:pPr>
              <w:rPr>
                <w:rFonts w:ascii="Arial" w:hAnsi="Arial" w:cs="Arial"/>
                <w:sz w:val="20"/>
                <w:szCs w:val="20"/>
              </w:rPr>
            </w:pPr>
            <w:r w:rsidRPr="00DB77F7">
              <w:rPr>
                <w:rFonts w:ascii="Arial" w:hAnsi="Arial" w:cs="Arial"/>
                <w:sz w:val="20"/>
                <w:szCs w:val="20"/>
              </w:rPr>
              <w:t xml:space="preserve">5) </w:t>
            </w:r>
            <w:proofErr w:type="gramStart"/>
            <w:r w:rsidRPr="00DB77F7">
              <w:rPr>
                <w:rFonts w:ascii="Arial" w:hAnsi="Arial" w:cs="Arial"/>
                <w:sz w:val="20"/>
                <w:szCs w:val="20"/>
              </w:rPr>
              <w:t>update</w:t>
            </w:r>
            <w:proofErr w:type="gramEnd"/>
            <w:r w:rsidRPr="00DB77F7">
              <w:rPr>
                <w:rFonts w:ascii="Arial" w:hAnsi="Arial" w:cs="Arial"/>
                <w:sz w:val="20"/>
                <w:szCs w:val="20"/>
              </w:rPr>
              <w:t xml:space="preserve"> Records from </w:t>
            </w:r>
            <w:proofErr w:type="spellStart"/>
            <w:r w:rsidRPr="00DB77F7">
              <w:rPr>
                <w:rFonts w:ascii="Arial" w:hAnsi="Arial" w:cs="Arial"/>
                <w:sz w:val="20"/>
                <w:szCs w:val="20"/>
              </w:rPr>
              <w:t>Cityworks</w:t>
            </w:r>
            <w:proofErr w:type="spellEnd"/>
            <w:r w:rsidRPr="00DB77F7">
              <w:rPr>
                <w:rFonts w:ascii="Arial" w:hAnsi="Arial" w:cs="Arial"/>
                <w:sz w:val="20"/>
                <w:szCs w:val="20"/>
              </w:rPr>
              <w:t xml:space="preserve"> Streets to Salesforce.</w:t>
            </w:r>
          </w:p>
        </w:tc>
      </w:tr>
      <w:tr w:rsidR="00DE00B3" w14:paraId="0B37B8D8" w14:textId="77777777" w:rsidTr="009E79A2">
        <w:tc>
          <w:tcPr>
            <w:tcW w:w="2250" w:type="dxa"/>
          </w:tcPr>
          <w:p w14:paraId="775ACFC4" w14:textId="5EC1D9EE" w:rsidR="00DE00B3" w:rsidRPr="00DB77F7" w:rsidRDefault="00DE00B3" w:rsidP="00DE00B3">
            <w:pPr>
              <w:rPr>
                <w:rFonts w:ascii="Arial" w:hAnsi="Arial" w:cs="Arial"/>
                <w:sz w:val="20"/>
                <w:szCs w:val="20"/>
              </w:rPr>
            </w:pPr>
            <w:r w:rsidRPr="00DB77F7">
              <w:rPr>
                <w:rFonts w:ascii="Arial" w:hAnsi="Arial" w:cs="Arial"/>
                <w:sz w:val="20"/>
                <w:szCs w:val="20"/>
              </w:rPr>
              <w:t>Salesforce/</w:t>
            </w:r>
            <w:r w:rsidR="00DB77F7" w:rsidRPr="00DB77F7">
              <w:rPr>
                <w:rFonts w:ascii="Arial" w:hAnsi="Arial" w:cs="Arial"/>
                <w:sz w:val="20"/>
                <w:szCs w:val="20"/>
              </w:rPr>
              <w:t xml:space="preserve"> </w:t>
            </w:r>
            <w:r w:rsidRPr="00DB77F7">
              <w:rPr>
                <w:rFonts w:ascii="Arial" w:hAnsi="Arial" w:cs="Arial"/>
                <w:sz w:val="20"/>
                <w:szCs w:val="20"/>
              </w:rPr>
              <w:t>Outbound/</w:t>
            </w:r>
            <w:r w:rsidR="00DB77F7" w:rsidRPr="00DB77F7">
              <w:rPr>
                <w:rFonts w:ascii="Arial" w:hAnsi="Arial" w:cs="Arial"/>
                <w:sz w:val="20"/>
                <w:szCs w:val="20"/>
              </w:rPr>
              <w:t xml:space="preserve"> </w:t>
            </w:r>
            <w:proofErr w:type="spellStart"/>
            <w:r w:rsidR="00DB77F7" w:rsidRPr="00DB77F7">
              <w:rPr>
                <w:rFonts w:ascii="Arial" w:hAnsi="Arial" w:cs="Arial"/>
                <w:sz w:val="20"/>
                <w:szCs w:val="20"/>
              </w:rPr>
              <w:t>caseStatusUpdate_PS</w:t>
            </w:r>
            <w:proofErr w:type="spellEnd"/>
            <w:r w:rsidR="00DB77F7" w:rsidRPr="00DB77F7">
              <w:rPr>
                <w:rFonts w:ascii="Arial" w:hAnsi="Arial" w:cs="Arial"/>
                <w:sz w:val="20"/>
                <w:szCs w:val="20"/>
              </w:rPr>
              <w:t>_</w:t>
            </w:r>
            <w:r w:rsidRPr="00DB77F7">
              <w:rPr>
                <w:rFonts w:ascii="Arial" w:hAnsi="Arial" w:cs="Arial"/>
                <w:sz w:val="20"/>
                <w:szCs w:val="20"/>
              </w:rPr>
              <w:t>/</w:t>
            </w:r>
            <w:r w:rsidR="00DB77F7" w:rsidRPr="00DB77F7">
              <w:rPr>
                <w:rFonts w:ascii="Arial" w:hAnsi="Arial" w:cs="Arial"/>
                <w:sz w:val="20"/>
                <w:szCs w:val="20"/>
              </w:rPr>
              <w:t xml:space="preserve"> </w:t>
            </w:r>
            <w:r w:rsidRPr="00DB77F7">
              <w:rPr>
                <w:rFonts w:ascii="Arial" w:hAnsi="Arial" w:cs="Arial"/>
                <w:sz w:val="20"/>
                <w:szCs w:val="20"/>
              </w:rPr>
              <w:t>services</w:t>
            </w:r>
          </w:p>
        </w:tc>
        <w:tc>
          <w:tcPr>
            <w:tcW w:w="4320" w:type="dxa"/>
          </w:tcPr>
          <w:p w14:paraId="71E17C39" w14:textId="425232B9" w:rsidR="00DE00B3" w:rsidRPr="00DB77F7" w:rsidRDefault="00DE00B3" w:rsidP="00DE00B3">
            <w:pPr>
              <w:rPr>
                <w:rFonts w:ascii="Arial" w:hAnsi="Arial" w:cs="Arial"/>
                <w:sz w:val="20"/>
                <w:szCs w:val="20"/>
              </w:rPr>
            </w:pPr>
            <w:r w:rsidRPr="00DB77F7">
              <w:rPr>
                <w:rFonts w:ascii="Arial" w:hAnsi="Arial" w:cs="Arial"/>
                <w:sz w:val="20"/>
                <w:szCs w:val="20"/>
              </w:rPr>
              <w:t>Notifications</w:t>
            </w:r>
          </w:p>
        </w:tc>
        <w:tc>
          <w:tcPr>
            <w:tcW w:w="4230" w:type="dxa"/>
          </w:tcPr>
          <w:p w14:paraId="726797CE" w14:textId="7B54213A" w:rsidR="00DE00B3" w:rsidRPr="00DB77F7" w:rsidRDefault="00DE00B3" w:rsidP="00DE00B3">
            <w:pPr>
              <w:rPr>
                <w:rFonts w:ascii="Arial" w:hAnsi="Arial" w:cs="Arial"/>
                <w:sz w:val="20"/>
                <w:szCs w:val="20"/>
              </w:rPr>
            </w:pPr>
            <w:r w:rsidRPr="00DB77F7">
              <w:rPr>
                <w:rFonts w:ascii="Arial" w:hAnsi="Arial" w:cs="Arial"/>
                <w:sz w:val="20"/>
                <w:szCs w:val="20"/>
              </w:rPr>
              <w:t>This service will be called when an outbound message is delivered from salesforce(for status update to PS)</w:t>
            </w:r>
          </w:p>
        </w:tc>
      </w:tr>
      <w:tr w:rsidR="00DE00B3" w14:paraId="6E472659" w14:textId="77777777" w:rsidTr="009E79A2">
        <w:tc>
          <w:tcPr>
            <w:tcW w:w="2250" w:type="dxa"/>
          </w:tcPr>
          <w:p w14:paraId="0431D0E8" w14:textId="1AEC42CF" w:rsidR="00DE00B3" w:rsidRPr="00DB77F7" w:rsidRDefault="00DE00B3" w:rsidP="00DE00B3">
            <w:pPr>
              <w:rPr>
                <w:rFonts w:ascii="Arial" w:hAnsi="Arial" w:cs="Arial"/>
                <w:sz w:val="20"/>
                <w:szCs w:val="20"/>
              </w:rPr>
            </w:pPr>
            <w:r w:rsidRPr="00DB77F7">
              <w:rPr>
                <w:rFonts w:ascii="Arial" w:hAnsi="Arial" w:cs="Arial"/>
                <w:sz w:val="20"/>
                <w:szCs w:val="20"/>
              </w:rPr>
              <w:lastRenderedPageBreak/>
              <w:t>Salesforce/Outbound/</w:t>
            </w:r>
            <w:r w:rsidR="00DB77F7" w:rsidRPr="00DB77F7">
              <w:rPr>
                <w:rFonts w:ascii="Arial" w:hAnsi="Arial" w:cs="Arial"/>
                <w:sz w:val="20"/>
                <w:szCs w:val="20"/>
              </w:rPr>
              <w:t xml:space="preserve"> </w:t>
            </w:r>
            <w:proofErr w:type="spellStart"/>
            <w:r w:rsidRPr="00DB77F7">
              <w:rPr>
                <w:rFonts w:ascii="Arial" w:hAnsi="Arial" w:cs="Arial"/>
                <w:sz w:val="20"/>
                <w:szCs w:val="20"/>
              </w:rPr>
              <w:t>createServiceRequest_SFDC_CW</w:t>
            </w:r>
            <w:proofErr w:type="spellEnd"/>
            <w:r w:rsidRPr="00DB77F7">
              <w:rPr>
                <w:rFonts w:ascii="Arial" w:hAnsi="Arial" w:cs="Arial"/>
                <w:sz w:val="20"/>
                <w:szCs w:val="20"/>
              </w:rPr>
              <w:t>_/</w:t>
            </w:r>
            <w:r w:rsidR="00DB77F7" w:rsidRPr="00DB77F7">
              <w:rPr>
                <w:rFonts w:ascii="Arial" w:hAnsi="Arial" w:cs="Arial"/>
                <w:sz w:val="20"/>
                <w:szCs w:val="20"/>
              </w:rPr>
              <w:t xml:space="preserve"> </w:t>
            </w:r>
            <w:r w:rsidRPr="00DB77F7">
              <w:rPr>
                <w:rFonts w:ascii="Arial" w:hAnsi="Arial" w:cs="Arial"/>
                <w:sz w:val="20"/>
                <w:szCs w:val="20"/>
              </w:rPr>
              <w:t>services</w:t>
            </w:r>
          </w:p>
        </w:tc>
        <w:tc>
          <w:tcPr>
            <w:tcW w:w="4320" w:type="dxa"/>
          </w:tcPr>
          <w:p w14:paraId="062804EA" w14:textId="37B0D56C" w:rsidR="00DE00B3" w:rsidRPr="00DB77F7" w:rsidRDefault="00DE00B3" w:rsidP="00DE00B3">
            <w:pPr>
              <w:rPr>
                <w:rFonts w:ascii="Arial" w:hAnsi="Arial" w:cs="Arial"/>
                <w:sz w:val="20"/>
                <w:szCs w:val="20"/>
              </w:rPr>
            </w:pPr>
            <w:r w:rsidRPr="00DB77F7">
              <w:rPr>
                <w:rFonts w:ascii="Arial" w:hAnsi="Arial" w:cs="Arial"/>
                <w:sz w:val="20"/>
                <w:szCs w:val="20"/>
              </w:rPr>
              <w:t>Notifications</w:t>
            </w:r>
          </w:p>
        </w:tc>
        <w:tc>
          <w:tcPr>
            <w:tcW w:w="4230" w:type="dxa"/>
          </w:tcPr>
          <w:p w14:paraId="48513410" w14:textId="050DD239" w:rsidR="00DE00B3" w:rsidRPr="00DB77F7" w:rsidRDefault="00DE00B3" w:rsidP="00DE00B3">
            <w:pPr>
              <w:rPr>
                <w:rFonts w:ascii="Arial" w:hAnsi="Arial" w:cs="Arial"/>
                <w:sz w:val="20"/>
                <w:szCs w:val="20"/>
              </w:rPr>
            </w:pPr>
            <w:r w:rsidRPr="00DB77F7">
              <w:rPr>
                <w:rFonts w:ascii="Arial" w:hAnsi="Arial" w:cs="Arial"/>
                <w:sz w:val="20"/>
                <w:szCs w:val="20"/>
              </w:rPr>
              <w:t>This service will be called when an outbound message is delivered from salesforce(for creating a new Street Service request)</w:t>
            </w:r>
          </w:p>
        </w:tc>
      </w:tr>
    </w:tbl>
    <w:p w14:paraId="7F5DFE73" w14:textId="77777777" w:rsidR="003C2230" w:rsidRDefault="003C2230" w:rsidP="009E79A2">
      <w:pPr>
        <w:ind w:left="576"/>
        <w:rPr>
          <w:rFonts w:ascii="Arial" w:hAnsi="Arial" w:cs="Arial"/>
        </w:rPr>
      </w:pPr>
    </w:p>
    <w:p w14:paraId="3BE5434C" w14:textId="77777777" w:rsidR="0026543C" w:rsidRDefault="0026543C" w:rsidP="009E79A2">
      <w:pPr>
        <w:ind w:left="576"/>
        <w:rPr>
          <w:rFonts w:ascii="Arial" w:hAnsi="Arial" w:cs="Arial"/>
        </w:rPr>
      </w:pPr>
    </w:p>
    <w:p w14:paraId="2D5000E3" w14:textId="65539951" w:rsidR="0026543C" w:rsidRDefault="0026543C">
      <w:pPr>
        <w:rPr>
          <w:rFonts w:ascii="Arial" w:hAnsi="Arial" w:cs="Arial"/>
        </w:rPr>
      </w:pPr>
      <w:r>
        <w:rPr>
          <w:rFonts w:ascii="Arial" w:hAnsi="Arial" w:cs="Arial"/>
        </w:rPr>
        <w:br w:type="page"/>
      </w:r>
    </w:p>
    <w:p w14:paraId="19BAE510" w14:textId="60B336D9" w:rsidR="0026543C" w:rsidRDefault="0081462E" w:rsidP="0026543C">
      <w:pPr>
        <w:pStyle w:val="Heading2"/>
      </w:pPr>
      <w:bookmarkStart w:id="26" w:name="_Toc410130069"/>
      <w:r>
        <w:lastRenderedPageBreak/>
        <w:t>Appendix G</w:t>
      </w:r>
      <w:r w:rsidR="0026543C">
        <w:t xml:space="preserve"> – Change Orders</w:t>
      </w:r>
      <w:bookmarkEnd w:id="26"/>
    </w:p>
    <w:p w14:paraId="39BFEDDF" w14:textId="5B07C453" w:rsidR="00113AA0" w:rsidRDefault="00113AA0" w:rsidP="00113AA0">
      <w:pPr>
        <w:pStyle w:val="Heading3"/>
      </w:pPr>
      <w:bookmarkStart w:id="27" w:name="_Toc410130070"/>
      <w:r>
        <w:t>ChangeOrder-1:</w:t>
      </w:r>
      <w:bookmarkEnd w:id="27"/>
    </w:p>
    <w:p w14:paraId="739FF85C" w14:textId="77777777" w:rsidR="00113AA0" w:rsidRPr="00113AA0" w:rsidRDefault="00113AA0" w:rsidP="00113AA0">
      <w:pPr>
        <w:pStyle w:val="Normal1"/>
      </w:pPr>
    </w:p>
    <w:p w14:paraId="2815BFD8" w14:textId="24CF4CAD" w:rsidR="0026543C" w:rsidRDefault="001B3BB7" w:rsidP="00F364A7">
      <w:pPr>
        <w:pStyle w:val="Normal1"/>
        <w:numPr>
          <w:ilvl w:val="0"/>
          <w:numId w:val="39"/>
        </w:numPr>
        <w:rPr>
          <w:color w:val="1F497D"/>
        </w:rPr>
      </w:pPr>
      <w:r>
        <w:rPr>
          <w:color w:val="1F497D"/>
        </w:rPr>
        <w:t>Philly 311 CRM update for azteca.PL_PWD311Update table</w:t>
      </w:r>
    </w:p>
    <w:p w14:paraId="6F7861FE" w14:textId="77777777" w:rsidR="001B3BB7" w:rsidRDefault="001B3BB7" w:rsidP="0026543C">
      <w:pPr>
        <w:pStyle w:val="Normal1"/>
        <w:rPr>
          <w:color w:val="1F497D"/>
        </w:rPr>
      </w:pPr>
    </w:p>
    <w:p w14:paraId="5510545C" w14:textId="6E8130B3" w:rsidR="001B3BB7" w:rsidRDefault="001B3BB7" w:rsidP="0026543C">
      <w:pPr>
        <w:pStyle w:val="Normal1"/>
      </w:pPr>
      <w:r>
        <w:t xml:space="preserve">Water has created </w:t>
      </w:r>
    </w:p>
    <w:p w14:paraId="1A955D00" w14:textId="77777777" w:rsidR="001B3BB7" w:rsidRDefault="001B3BB7" w:rsidP="0026543C">
      <w:pPr>
        <w:pStyle w:val="Normal1"/>
      </w:pPr>
    </w:p>
    <w:p w14:paraId="084D3DD6" w14:textId="3BDFA654" w:rsidR="001B3BB7" w:rsidRDefault="001B3BB7" w:rsidP="001B3BB7">
      <w:pPr>
        <w:rPr>
          <w:color w:val="1F497D"/>
        </w:rPr>
      </w:pPr>
      <w:r>
        <w:rPr>
          <w:color w:val="1F497D"/>
        </w:rPr>
        <w:t xml:space="preserve">City has created new table Azteca.PL_PWD311Update </w:t>
      </w:r>
      <w:r w:rsidR="00533699">
        <w:rPr>
          <w:color w:val="1F497D"/>
        </w:rPr>
        <w:t>(to replace intermediate table “</w:t>
      </w:r>
      <w:r w:rsidR="00533699" w:rsidRPr="0057248A">
        <w:rPr>
          <w:b/>
          <w:color w:val="1F497D"/>
        </w:rPr>
        <w:t>tbl311SalesForceUpdates</w:t>
      </w:r>
      <w:r w:rsidR="00533699" w:rsidRPr="0057248A">
        <w:rPr>
          <w:color w:val="1F497D"/>
        </w:rPr>
        <w:t>”</w:t>
      </w:r>
      <w:r w:rsidR="00533699" w:rsidRPr="00533699">
        <w:rPr>
          <w:color w:val="1F497D"/>
        </w:rPr>
        <w:t>)</w:t>
      </w:r>
      <w:r w:rsidR="00533699">
        <w:rPr>
          <w:color w:val="1F497D"/>
        </w:rPr>
        <w:t xml:space="preserve"> </w:t>
      </w:r>
      <w:r>
        <w:rPr>
          <w:color w:val="1F497D"/>
        </w:rPr>
        <w:t>and has the following fields</w:t>
      </w:r>
      <w:r w:rsidR="007C7EE0">
        <w:rPr>
          <w:color w:val="1F497D"/>
        </w:rPr>
        <w:t xml:space="preserve"> to be mapped with Salesforce fields</w:t>
      </w:r>
      <w:r>
        <w:rPr>
          <w:color w:val="1F497D"/>
        </w:rPr>
        <w:t>:</w:t>
      </w:r>
    </w:p>
    <w:p w14:paraId="53330BCF" w14:textId="77777777" w:rsidR="00533699" w:rsidRPr="00533699" w:rsidRDefault="001B3BB7" w:rsidP="00533699">
      <w:pPr>
        <w:spacing w:after="0" w:line="240" w:lineRule="auto"/>
        <w:rPr>
          <w:rFonts w:ascii="Arial" w:hAnsi="Arial" w:cs="Arial"/>
          <w:sz w:val="20"/>
          <w:szCs w:val="20"/>
        </w:rPr>
      </w:pPr>
      <w:r w:rsidRPr="00533699">
        <w:rPr>
          <w:rFonts w:ascii="Arial" w:hAnsi="Arial" w:cs="Arial"/>
          <w:sz w:val="20"/>
          <w:szCs w:val="20"/>
        </w:rPr>
        <w:t>[</w:t>
      </w:r>
      <w:proofErr w:type="spellStart"/>
      <w:r w:rsidRPr="00533699">
        <w:rPr>
          <w:rFonts w:ascii="Arial" w:hAnsi="Arial" w:cs="Arial"/>
          <w:sz w:val="20"/>
          <w:szCs w:val="20"/>
        </w:rPr>
        <w:t>StsWebNum</w:t>
      </w:r>
      <w:proofErr w:type="spellEnd"/>
      <w:r w:rsidRPr="00533699">
        <w:rPr>
          <w:rFonts w:ascii="Arial" w:hAnsi="Arial" w:cs="Arial"/>
          <w:sz w:val="20"/>
          <w:szCs w:val="20"/>
        </w:rPr>
        <w:t>]</w:t>
      </w:r>
    </w:p>
    <w:p w14:paraId="680D1E92" w14:textId="6858EC0C" w:rsidR="001B3BB7" w:rsidRPr="00533699" w:rsidRDefault="001B3BB7" w:rsidP="00533699">
      <w:pPr>
        <w:spacing w:after="0" w:line="240" w:lineRule="auto"/>
        <w:rPr>
          <w:rFonts w:ascii="Arial" w:hAnsi="Arial" w:cs="Arial"/>
          <w:sz w:val="20"/>
          <w:szCs w:val="20"/>
        </w:rPr>
      </w:pPr>
      <w:r w:rsidRPr="00533699">
        <w:rPr>
          <w:rFonts w:ascii="Arial" w:hAnsi="Arial" w:cs="Arial"/>
          <w:sz w:val="20"/>
          <w:szCs w:val="20"/>
        </w:rPr>
        <w:t>[Status311]</w:t>
      </w:r>
    </w:p>
    <w:p w14:paraId="5A5AC0A5" w14:textId="77777777" w:rsidR="001B3BB7" w:rsidRPr="00533699" w:rsidRDefault="001B3BB7" w:rsidP="00533699">
      <w:pPr>
        <w:spacing w:after="0" w:line="240" w:lineRule="auto"/>
        <w:rPr>
          <w:rFonts w:ascii="Arial" w:hAnsi="Arial" w:cs="Arial"/>
          <w:sz w:val="20"/>
          <w:szCs w:val="20"/>
        </w:rPr>
      </w:pPr>
      <w:r w:rsidRPr="00533699">
        <w:rPr>
          <w:rFonts w:ascii="Arial" w:hAnsi="Arial" w:cs="Arial"/>
          <w:sz w:val="20"/>
          <w:szCs w:val="20"/>
        </w:rPr>
        <w:t>[</w:t>
      </w:r>
      <w:proofErr w:type="spellStart"/>
      <w:r w:rsidRPr="00533699">
        <w:rPr>
          <w:rFonts w:ascii="Arial" w:hAnsi="Arial" w:cs="Arial"/>
          <w:sz w:val="20"/>
          <w:szCs w:val="20"/>
        </w:rPr>
        <w:t>RequestID</w:t>
      </w:r>
      <w:proofErr w:type="spellEnd"/>
      <w:r w:rsidRPr="00533699">
        <w:rPr>
          <w:rFonts w:ascii="Arial" w:hAnsi="Arial" w:cs="Arial"/>
          <w:sz w:val="20"/>
          <w:szCs w:val="20"/>
        </w:rPr>
        <w:t>]</w:t>
      </w:r>
    </w:p>
    <w:p w14:paraId="669D7293" w14:textId="77777777" w:rsidR="001B3BB7" w:rsidRPr="00533699" w:rsidRDefault="001B3BB7" w:rsidP="00533699">
      <w:pPr>
        <w:spacing w:after="0" w:line="240" w:lineRule="auto"/>
        <w:rPr>
          <w:rFonts w:ascii="Arial" w:hAnsi="Arial" w:cs="Arial"/>
          <w:sz w:val="20"/>
          <w:szCs w:val="20"/>
        </w:rPr>
      </w:pPr>
      <w:r w:rsidRPr="00533699">
        <w:rPr>
          <w:rFonts w:ascii="Arial" w:hAnsi="Arial" w:cs="Arial"/>
          <w:sz w:val="20"/>
          <w:szCs w:val="20"/>
        </w:rPr>
        <w:t>[</w:t>
      </w:r>
      <w:proofErr w:type="spellStart"/>
      <w:r w:rsidRPr="00533699">
        <w:rPr>
          <w:rFonts w:ascii="Arial" w:hAnsi="Arial" w:cs="Arial"/>
          <w:sz w:val="20"/>
          <w:szCs w:val="20"/>
        </w:rPr>
        <w:t>ProblemSID</w:t>
      </w:r>
      <w:proofErr w:type="spellEnd"/>
      <w:r w:rsidRPr="00533699">
        <w:rPr>
          <w:rFonts w:ascii="Arial" w:hAnsi="Arial" w:cs="Arial"/>
          <w:sz w:val="20"/>
          <w:szCs w:val="20"/>
        </w:rPr>
        <w:t>]</w:t>
      </w:r>
    </w:p>
    <w:p w14:paraId="41415C2D" w14:textId="77777777" w:rsidR="001B3BB7" w:rsidRPr="00533699" w:rsidRDefault="001B3BB7" w:rsidP="00533699">
      <w:pPr>
        <w:spacing w:after="0" w:line="240" w:lineRule="auto"/>
        <w:rPr>
          <w:rFonts w:ascii="Arial" w:hAnsi="Arial" w:cs="Arial"/>
          <w:sz w:val="20"/>
          <w:szCs w:val="20"/>
        </w:rPr>
      </w:pPr>
      <w:r w:rsidRPr="00533699">
        <w:rPr>
          <w:rFonts w:ascii="Arial" w:hAnsi="Arial" w:cs="Arial"/>
          <w:sz w:val="20"/>
          <w:szCs w:val="20"/>
        </w:rPr>
        <w:t>[</w:t>
      </w:r>
      <w:proofErr w:type="spellStart"/>
      <w:r w:rsidRPr="00533699">
        <w:rPr>
          <w:rFonts w:ascii="Arial" w:hAnsi="Arial" w:cs="Arial"/>
          <w:sz w:val="20"/>
          <w:szCs w:val="20"/>
        </w:rPr>
        <w:t>ProblemCode</w:t>
      </w:r>
      <w:proofErr w:type="spellEnd"/>
      <w:r w:rsidRPr="00533699">
        <w:rPr>
          <w:rFonts w:ascii="Arial" w:hAnsi="Arial" w:cs="Arial"/>
          <w:sz w:val="20"/>
          <w:szCs w:val="20"/>
        </w:rPr>
        <w:t>]</w:t>
      </w:r>
    </w:p>
    <w:p w14:paraId="0379FDF9" w14:textId="77777777" w:rsidR="001B3BB7" w:rsidRPr="00533699" w:rsidRDefault="001B3BB7" w:rsidP="00533699">
      <w:pPr>
        <w:spacing w:after="0" w:line="240" w:lineRule="auto"/>
        <w:rPr>
          <w:rFonts w:ascii="Arial" w:hAnsi="Arial" w:cs="Arial"/>
          <w:sz w:val="20"/>
          <w:szCs w:val="20"/>
        </w:rPr>
      </w:pPr>
      <w:r w:rsidRPr="00533699">
        <w:rPr>
          <w:rFonts w:ascii="Arial" w:hAnsi="Arial" w:cs="Arial"/>
          <w:sz w:val="20"/>
          <w:szCs w:val="20"/>
        </w:rPr>
        <w:t>[TextFor311]</w:t>
      </w:r>
    </w:p>
    <w:p w14:paraId="7A10E1D7" w14:textId="77777777" w:rsidR="001B3BB7" w:rsidRDefault="001B3BB7" w:rsidP="00533699">
      <w:pPr>
        <w:spacing w:after="0" w:line="240" w:lineRule="auto"/>
        <w:rPr>
          <w:rFonts w:ascii="Arial" w:hAnsi="Arial" w:cs="Arial"/>
          <w:sz w:val="20"/>
          <w:szCs w:val="20"/>
        </w:rPr>
      </w:pPr>
      <w:r w:rsidRPr="00533699">
        <w:rPr>
          <w:rFonts w:ascii="Arial" w:hAnsi="Arial" w:cs="Arial"/>
          <w:sz w:val="20"/>
          <w:szCs w:val="20"/>
        </w:rPr>
        <w:t>[</w:t>
      </w:r>
      <w:proofErr w:type="spellStart"/>
      <w:r w:rsidRPr="00533699">
        <w:rPr>
          <w:rFonts w:ascii="Arial" w:hAnsi="Arial" w:cs="Arial"/>
          <w:sz w:val="20"/>
          <w:szCs w:val="20"/>
        </w:rPr>
        <w:t>DateTimeUpdated</w:t>
      </w:r>
      <w:proofErr w:type="spellEnd"/>
      <w:r w:rsidRPr="00533699">
        <w:rPr>
          <w:rFonts w:ascii="Arial" w:hAnsi="Arial" w:cs="Arial"/>
          <w:sz w:val="20"/>
          <w:szCs w:val="20"/>
        </w:rPr>
        <w:t>]</w:t>
      </w:r>
    </w:p>
    <w:p w14:paraId="3D1E830E" w14:textId="77777777" w:rsidR="00F13CC5" w:rsidRDefault="00F13CC5" w:rsidP="00533699">
      <w:pPr>
        <w:spacing w:after="0" w:line="240" w:lineRule="auto"/>
        <w:rPr>
          <w:rFonts w:ascii="Arial" w:hAnsi="Arial" w:cs="Arial"/>
          <w:sz w:val="20"/>
          <w:szCs w:val="20"/>
        </w:rPr>
      </w:pPr>
    </w:p>
    <w:p w14:paraId="56968C2C" w14:textId="1D693465" w:rsidR="00F13CC5" w:rsidRPr="00F13CC5" w:rsidRDefault="00F13CC5" w:rsidP="00533699">
      <w:pPr>
        <w:spacing w:after="0" w:line="240" w:lineRule="auto"/>
        <w:rPr>
          <w:rFonts w:ascii="Arial" w:eastAsia="Arial" w:hAnsi="Arial" w:cs="Arial"/>
          <w:color w:val="000000"/>
        </w:rPr>
      </w:pPr>
      <w:r w:rsidRPr="00F13CC5">
        <w:rPr>
          <w:rFonts w:ascii="Arial" w:eastAsia="Arial" w:hAnsi="Arial" w:cs="Arial"/>
          <w:color w:val="000000"/>
        </w:rPr>
        <w:t>Status Mapping</w:t>
      </w:r>
      <w:r>
        <w:rPr>
          <w:rFonts w:ascii="Arial" w:eastAsia="Arial" w:hAnsi="Arial" w:cs="Arial"/>
          <w:color w:val="000000"/>
        </w:rPr>
        <w:t xml:space="preserve"> (As per Change Order)</w:t>
      </w:r>
    </w:p>
    <w:p w14:paraId="6F1D931A" w14:textId="77777777" w:rsidR="001B3BB7" w:rsidRPr="0026543C" w:rsidRDefault="001B3BB7" w:rsidP="0026543C">
      <w:pPr>
        <w:pStyle w:val="Normal1"/>
      </w:pPr>
    </w:p>
    <w:tbl>
      <w:tblPr>
        <w:tblStyle w:val="TableGrid"/>
        <w:tblW w:w="0" w:type="auto"/>
        <w:tblInd w:w="720" w:type="dxa"/>
        <w:tblLook w:val="04A0" w:firstRow="1" w:lastRow="0" w:firstColumn="1" w:lastColumn="0" w:noHBand="0" w:noVBand="1"/>
      </w:tblPr>
      <w:tblGrid>
        <w:gridCol w:w="3708"/>
        <w:gridCol w:w="1530"/>
      </w:tblGrid>
      <w:tr w:rsidR="00F13CC5" w:rsidRPr="0067373A" w14:paraId="007EABFF" w14:textId="77777777" w:rsidTr="00F13CC5">
        <w:tc>
          <w:tcPr>
            <w:tcW w:w="3708" w:type="dxa"/>
            <w:shd w:val="clear" w:color="auto" w:fill="A6A6A6" w:themeFill="background1" w:themeFillShade="A6"/>
          </w:tcPr>
          <w:p w14:paraId="646A7AE6" w14:textId="77777777" w:rsidR="00F13CC5" w:rsidRPr="0067373A" w:rsidRDefault="00F13CC5" w:rsidP="00483FA2">
            <w:pPr>
              <w:rPr>
                <w:rFonts w:ascii="Arial" w:eastAsiaTheme="majorEastAsia" w:hAnsi="Arial" w:cs="Arial"/>
                <w:b/>
                <w:bCs/>
                <w:color w:val="365F91" w:themeColor="accent1" w:themeShade="BF"/>
                <w:sz w:val="28"/>
                <w:szCs w:val="28"/>
              </w:rPr>
            </w:pPr>
            <w:r w:rsidRPr="0067373A">
              <w:rPr>
                <w:rFonts w:ascii="Arial" w:eastAsia="Times New Roman" w:hAnsi="Arial" w:cs="Arial"/>
                <w:b/>
                <w:color w:val="000000"/>
              </w:rPr>
              <w:t>Water</w:t>
            </w:r>
          </w:p>
        </w:tc>
        <w:tc>
          <w:tcPr>
            <w:tcW w:w="1530" w:type="dxa"/>
            <w:shd w:val="clear" w:color="auto" w:fill="A6A6A6" w:themeFill="background1" w:themeFillShade="A6"/>
          </w:tcPr>
          <w:p w14:paraId="63F9C81B" w14:textId="77777777" w:rsidR="00F13CC5" w:rsidRPr="0067373A" w:rsidRDefault="00F13CC5" w:rsidP="00483FA2">
            <w:pPr>
              <w:rPr>
                <w:rFonts w:ascii="Arial" w:eastAsiaTheme="majorEastAsia" w:hAnsi="Arial" w:cs="Arial"/>
                <w:b/>
                <w:bCs/>
                <w:color w:val="365F91" w:themeColor="accent1" w:themeShade="BF"/>
                <w:sz w:val="28"/>
                <w:szCs w:val="28"/>
              </w:rPr>
            </w:pPr>
            <w:r w:rsidRPr="0067373A">
              <w:rPr>
                <w:rFonts w:ascii="Arial" w:eastAsia="Times New Roman" w:hAnsi="Arial" w:cs="Arial"/>
                <w:b/>
                <w:color w:val="000000"/>
              </w:rPr>
              <w:t>SFDC</w:t>
            </w:r>
          </w:p>
        </w:tc>
      </w:tr>
      <w:tr w:rsidR="00F13CC5" w:rsidRPr="0067373A" w14:paraId="63A22EAA" w14:textId="77777777" w:rsidTr="00F13CC5">
        <w:tc>
          <w:tcPr>
            <w:tcW w:w="3708" w:type="dxa"/>
          </w:tcPr>
          <w:p w14:paraId="4B68EFF7" w14:textId="089C444D" w:rsidR="00F13CC5" w:rsidRPr="004422A8" w:rsidRDefault="00F13CC5" w:rsidP="00F13CC5">
            <w:pPr>
              <w:rPr>
                <w:color w:val="1F497D"/>
              </w:rPr>
            </w:pPr>
            <w:r w:rsidRPr="004422A8">
              <w:rPr>
                <w:color w:val="FF0000"/>
              </w:rPr>
              <w:t>Completed</w:t>
            </w:r>
            <w:r w:rsidRPr="004422A8">
              <w:rPr>
                <w:color w:val="1F497D"/>
              </w:rPr>
              <w:t>, Closed, Cancel</w:t>
            </w:r>
          </w:p>
        </w:tc>
        <w:tc>
          <w:tcPr>
            <w:tcW w:w="1530" w:type="dxa"/>
          </w:tcPr>
          <w:p w14:paraId="13CABC30" w14:textId="77777777" w:rsidR="00F13CC5" w:rsidRPr="004422A8" w:rsidRDefault="00F13CC5" w:rsidP="00483FA2">
            <w:pPr>
              <w:rPr>
                <w:color w:val="1F497D"/>
              </w:rPr>
            </w:pPr>
            <w:r w:rsidRPr="004422A8">
              <w:rPr>
                <w:color w:val="1F497D"/>
              </w:rPr>
              <w:t>Closed</w:t>
            </w:r>
          </w:p>
        </w:tc>
      </w:tr>
      <w:tr w:rsidR="00F13CC5" w:rsidRPr="0067373A" w14:paraId="22112C33" w14:textId="77777777" w:rsidTr="00F13CC5">
        <w:tc>
          <w:tcPr>
            <w:tcW w:w="3708" w:type="dxa"/>
          </w:tcPr>
          <w:p w14:paraId="59DA2625" w14:textId="64F3BF92" w:rsidR="00F13CC5" w:rsidRPr="004422A8" w:rsidRDefault="00F13CC5" w:rsidP="00F13CC5">
            <w:pPr>
              <w:rPr>
                <w:color w:val="1F497D"/>
              </w:rPr>
            </w:pPr>
            <w:r w:rsidRPr="004422A8">
              <w:rPr>
                <w:color w:val="1F497D"/>
              </w:rPr>
              <w:t>New</w:t>
            </w:r>
          </w:p>
        </w:tc>
        <w:tc>
          <w:tcPr>
            <w:tcW w:w="1530" w:type="dxa"/>
          </w:tcPr>
          <w:p w14:paraId="20F64065" w14:textId="76093B52" w:rsidR="00F13CC5" w:rsidRPr="004422A8" w:rsidRDefault="00F13CC5" w:rsidP="00F13CC5">
            <w:pPr>
              <w:rPr>
                <w:color w:val="1F497D"/>
              </w:rPr>
            </w:pPr>
            <w:r w:rsidRPr="004422A8">
              <w:rPr>
                <w:color w:val="1F497D"/>
              </w:rPr>
              <w:t>Open</w:t>
            </w:r>
          </w:p>
        </w:tc>
      </w:tr>
      <w:tr w:rsidR="00F13CC5" w:rsidRPr="0067373A" w14:paraId="151FE562" w14:textId="77777777" w:rsidTr="00F13CC5">
        <w:tc>
          <w:tcPr>
            <w:tcW w:w="3708" w:type="dxa"/>
          </w:tcPr>
          <w:p w14:paraId="6CE95E0D" w14:textId="5B35BF95" w:rsidR="00F13CC5" w:rsidRPr="004422A8" w:rsidRDefault="00F13CC5" w:rsidP="00F13CC5">
            <w:pPr>
              <w:rPr>
                <w:color w:val="1F497D"/>
              </w:rPr>
            </w:pPr>
            <w:r w:rsidRPr="004422A8">
              <w:rPr>
                <w:color w:val="1F497D"/>
              </w:rPr>
              <w:t>Open</w:t>
            </w:r>
          </w:p>
        </w:tc>
        <w:tc>
          <w:tcPr>
            <w:tcW w:w="1530" w:type="dxa"/>
          </w:tcPr>
          <w:p w14:paraId="4FCA0B4A" w14:textId="3803AEA4" w:rsidR="00F13CC5" w:rsidRPr="004422A8" w:rsidRDefault="00F13CC5" w:rsidP="00F13CC5">
            <w:pPr>
              <w:rPr>
                <w:color w:val="1F497D"/>
              </w:rPr>
            </w:pPr>
            <w:r w:rsidRPr="004422A8">
              <w:rPr>
                <w:color w:val="1F497D"/>
              </w:rPr>
              <w:t>In Progress</w:t>
            </w:r>
          </w:p>
        </w:tc>
      </w:tr>
    </w:tbl>
    <w:p w14:paraId="532DA90B" w14:textId="77777777" w:rsidR="0026543C" w:rsidRDefault="0026543C" w:rsidP="009E79A2">
      <w:pPr>
        <w:ind w:left="576"/>
        <w:rPr>
          <w:rFonts w:ascii="Arial" w:hAnsi="Arial" w:cs="Arial"/>
        </w:rPr>
      </w:pPr>
    </w:p>
    <w:p w14:paraId="5290FBE1" w14:textId="5008E0F7" w:rsidR="00F83211" w:rsidRDefault="00F83211" w:rsidP="00F83211">
      <w:pPr>
        <w:spacing w:after="0" w:line="240" w:lineRule="auto"/>
        <w:rPr>
          <w:rFonts w:ascii="Arial" w:eastAsia="Arial" w:hAnsi="Arial" w:cs="Arial"/>
          <w:color w:val="000000"/>
        </w:rPr>
      </w:pPr>
      <w:r w:rsidRPr="00F83211">
        <w:rPr>
          <w:rFonts w:ascii="Arial" w:eastAsia="Arial" w:hAnsi="Arial" w:cs="Arial"/>
          <w:color w:val="000000"/>
        </w:rPr>
        <w:t>Salesforce Mapping</w:t>
      </w:r>
    </w:p>
    <w:p w14:paraId="37F11879" w14:textId="77777777" w:rsidR="00F83211" w:rsidRPr="00F83211" w:rsidRDefault="00F83211" w:rsidP="00F83211">
      <w:pPr>
        <w:spacing w:after="0" w:line="240" w:lineRule="auto"/>
        <w:rPr>
          <w:rFonts w:ascii="Arial" w:eastAsia="Arial" w:hAnsi="Arial" w:cs="Arial"/>
          <w:color w:val="000000"/>
        </w:rPr>
      </w:pPr>
    </w:p>
    <w:tbl>
      <w:tblPr>
        <w:tblStyle w:val="TableGrid"/>
        <w:tblW w:w="0" w:type="auto"/>
        <w:tblInd w:w="720" w:type="dxa"/>
        <w:tblLayout w:type="fixed"/>
        <w:tblLook w:val="04A0" w:firstRow="1" w:lastRow="0" w:firstColumn="1" w:lastColumn="0" w:noHBand="0" w:noVBand="1"/>
      </w:tblPr>
      <w:tblGrid>
        <w:gridCol w:w="2065"/>
        <w:gridCol w:w="4645"/>
        <w:gridCol w:w="2640"/>
      </w:tblGrid>
      <w:tr w:rsidR="00F83211" w14:paraId="7CFD2966" w14:textId="77777777" w:rsidTr="00F83211">
        <w:tc>
          <w:tcPr>
            <w:tcW w:w="2065" w:type="dxa"/>
            <w:shd w:val="clear" w:color="auto" w:fill="BFBFBF" w:themeFill="background1" w:themeFillShade="BF"/>
          </w:tcPr>
          <w:p w14:paraId="067FB1ED" w14:textId="77777777" w:rsidR="00F83211" w:rsidRPr="00CD51AA" w:rsidRDefault="00F83211" w:rsidP="00483FA2">
            <w:pPr>
              <w:tabs>
                <w:tab w:val="left" w:pos="1854"/>
              </w:tabs>
              <w:rPr>
                <w:b/>
              </w:rPr>
            </w:pPr>
            <w:r w:rsidRPr="00CD51AA">
              <w:rPr>
                <w:b/>
              </w:rPr>
              <w:t>Azteca.PL_PWD311Update</w:t>
            </w:r>
          </w:p>
        </w:tc>
        <w:tc>
          <w:tcPr>
            <w:tcW w:w="4645" w:type="dxa"/>
            <w:shd w:val="clear" w:color="auto" w:fill="BFBFBF" w:themeFill="background1" w:themeFillShade="BF"/>
          </w:tcPr>
          <w:p w14:paraId="6BD98445" w14:textId="77777777" w:rsidR="00F83211" w:rsidRPr="00CD51AA" w:rsidRDefault="00F83211" w:rsidP="00483FA2">
            <w:pPr>
              <w:tabs>
                <w:tab w:val="left" w:pos="1854"/>
              </w:tabs>
              <w:rPr>
                <w:rFonts w:cs="Courier New"/>
                <w:b/>
              </w:rPr>
            </w:pPr>
            <w:r w:rsidRPr="00CD51AA">
              <w:rPr>
                <w:rFonts w:cs="Courier New"/>
                <w:b/>
              </w:rPr>
              <w:t>Description</w:t>
            </w:r>
          </w:p>
        </w:tc>
        <w:tc>
          <w:tcPr>
            <w:tcW w:w="2640" w:type="dxa"/>
            <w:shd w:val="clear" w:color="auto" w:fill="BFBFBF" w:themeFill="background1" w:themeFillShade="BF"/>
          </w:tcPr>
          <w:p w14:paraId="12B44D98" w14:textId="77777777" w:rsidR="00F83211" w:rsidRPr="00CD51AA" w:rsidRDefault="00F83211" w:rsidP="00483FA2">
            <w:pPr>
              <w:tabs>
                <w:tab w:val="left" w:pos="1854"/>
              </w:tabs>
              <w:ind w:firstLine="1440"/>
              <w:rPr>
                <w:b/>
              </w:rPr>
            </w:pPr>
          </w:p>
          <w:p w14:paraId="2A1183E1" w14:textId="77777777" w:rsidR="00F83211" w:rsidRPr="00CD51AA" w:rsidRDefault="00F83211" w:rsidP="00483FA2">
            <w:pPr>
              <w:autoSpaceDE w:val="0"/>
              <w:autoSpaceDN w:val="0"/>
              <w:rPr>
                <w:rFonts w:cs="Courier New"/>
                <w:b/>
              </w:rPr>
            </w:pPr>
            <w:r w:rsidRPr="00CD51AA">
              <w:rPr>
                <w:rFonts w:cs="Courier New"/>
                <w:b/>
              </w:rPr>
              <w:t>Salesforce fields</w:t>
            </w:r>
          </w:p>
        </w:tc>
      </w:tr>
      <w:tr w:rsidR="00F83211" w14:paraId="7A05A679" w14:textId="77777777" w:rsidTr="00F83211">
        <w:tc>
          <w:tcPr>
            <w:tcW w:w="2065" w:type="dxa"/>
          </w:tcPr>
          <w:p w14:paraId="172A2605" w14:textId="77777777" w:rsidR="00F83211" w:rsidRPr="00F83211" w:rsidRDefault="00F83211" w:rsidP="00483FA2">
            <w:pPr>
              <w:autoSpaceDE w:val="0"/>
              <w:autoSpaceDN w:val="0"/>
              <w:rPr>
                <w:color w:val="1F497D"/>
              </w:rPr>
            </w:pPr>
            <w:proofErr w:type="spellStart"/>
            <w:r w:rsidRPr="00F83211">
              <w:rPr>
                <w:color w:val="1F497D"/>
              </w:rPr>
              <w:t>RequestId</w:t>
            </w:r>
            <w:proofErr w:type="spellEnd"/>
          </w:p>
        </w:tc>
        <w:tc>
          <w:tcPr>
            <w:tcW w:w="4645" w:type="dxa"/>
          </w:tcPr>
          <w:p w14:paraId="470139F3" w14:textId="77777777" w:rsidR="00F83211" w:rsidRPr="00F83211" w:rsidRDefault="00F83211" w:rsidP="00483FA2">
            <w:pPr>
              <w:autoSpaceDE w:val="0"/>
              <w:autoSpaceDN w:val="0"/>
              <w:rPr>
                <w:color w:val="1F497D"/>
              </w:rPr>
            </w:pPr>
            <w:r w:rsidRPr="00F83211">
              <w:rPr>
                <w:color w:val="1F497D"/>
              </w:rPr>
              <w:t> PWD Request ID</w:t>
            </w:r>
          </w:p>
        </w:tc>
        <w:tc>
          <w:tcPr>
            <w:tcW w:w="2640" w:type="dxa"/>
          </w:tcPr>
          <w:p w14:paraId="1518F898" w14:textId="77777777" w:rsidR="00F83211" w:rsidRPr="00F83211" w:rsidRDefault="00F83211" w:rsidP="00483FA2">
            <w:pPr>
              <w:autoSpaceDE w:val="0"/>
              <w:autoSpaceDN w:val="0"/>
              <w:rPr>
                <w:color w:val="1F497D"/>
              </w:rPr>
            </w:pPr>
            <w:r w:rsidRPr="00F83211">
              <w:rPr>
                <w:color w:val="1F497D"/>
              </w:rPr>
              <w:t>Water Request ID</w:t>
            </w:r>
          </w:p>
        </w:tc>
      </w:tr>
      <w:tr w:rsidR="00F83211" w14:paraId="0E919D38" w14:textId="77777777" w:rsidTr="00F83211">
        <w:tc>
          <w:tcPr>
            <w:tcW w:w="2065" w:type="dxa"/>
          </w:tcPr>
          <w:p w14:paraId="45D06632" w14:textId="77777777" w:rsidR="00F83211" w:rsidRPr="00F83211" w:rsidRDefault="00F83211" w:rsidP="00483FA2">
            <w:pPr>
              <w:autoSpaceDE w:val="0"/>
              <w:autoSpaceDN w:val="0"/>
              <w:rPr>
                <w:color w:val="1F497D"/>
              </w:rPr>
            </w:pPr>
            <w:r w:rsidRPr="00F83211">
              <w:rPr>
                <w:color w:val="1F497D"/>
              </w:rPr>
              <w:t>Status311</w:t>
            </w:r>
          </w:p>
        </w:tc>
        <w:tc>
          <w:tcPr>
            <w:tcW w:w="4645" w:type="dxa"/>
          </w:tcPr>
          <w:p w14:paraId="66ED57EA" w14:textId="77777777" w:rsidR="00F83211" w:rsidRPr="00F83211" w:rsidRDefault="00F83211" w:rsidP="00483FA2">
            <w:pPr>
              <w:autoSpaceDE w:val="0"/>
              <w:autoSpaceDN w:val="0"/>
              <w:rPr>
                <w:color w:val="1F497D"/>
              </w:rPr>
            </w:pPr>
            <w:r w:rsidRPr="00F83211">
              <w:rPr>
                <w:color w:val="1F497D"/>
              </w:rPr>
              <w:t>311 Status (Open, In Progress or Closed (cancel will also be Closed but with cancel: reason in TestFor311 field)                            </w:t>
            </w:r>
          </w:p>
        </w:tc>
        <w:tc>
          <w:tcPr>
            <w:tcW w:w="2640" w:type="dxa"/>
          </w:tcPr>
          <w:p w14:paraId="3A529E59" w14:textId="77777777" w:rsidR="00F83211" w:rsidRPr="00F83211" w:rsidRDefault="00F83211" w:rsidP="00483FA2">
            <w:pPr>
              <w:autoSpaceDE w:val="0"/>
              <w:autoSpaceDN w:val="0"/>
              <w:rPr>
                <w:color w:val="1F497D"/>
              </w:rPr>
            </w:pPr>
            <w:r w:rsidRPr="00F83211">
              <w:rPr>
                <w:color w:val="1F497D"/>
              </w:rPr>
              <w:t>Status</w:t>
            </w:r>
          </w:p>
        </w:tc>
      </w:tr>
      <w:tr w:rsidR="00F83211" w14:paraId="032AC850" w14:textId="77777777" w:rsidTr="00F83211">
        <w:tc>
          <w:tcPr>
            <w:tcW w:w="2065" w:type="dxa"/>
          </w:tcPr>
          <w:p w14:paraId="03491B81" w14:textId="77777777" w:rsidR="00F83211" w:rsidRPr="00F83211" w:rsidRDefault="00F83211" w:rsidP="00483FA2">
            <w:pPr>
              <w:autoSpaceDE w:val="0"/>
              <w:autoSpaceDN w:val="0"/>
              <w:rPr>
                <w:color w:val="1F497D"/>
              </w:rPr>
            </w:pPr>
            <w:r w:rsidRPr="00F83211">
              <w:rPr>
                <w:color w:val="1F497D"/>
              </w:rPr>
              <w:lastRenderedPageBreak/>
              <w:t>TextFor311</w:t>
            </w:r>
          </w:p>
        </w:tc>
        <w:tc>
          <w:tcPr>
            <w:tcW w:w="4645" w:type="dxa"/>
          </w:tcPr>
          <w:p w14:paraId="26B0D325" w14:textId="77777777" w:rsidR="00F83211" w:rsidRPr="00F83211" w:rsidRDefault="00F83211" w:rsidP="00483FA2">
            <w:pPr>
              <w:autoSpaceDE w:val="0"/>
              <w:autoSpaceDN w:val="0"/>
              <w:rPr>
                <w:color w:val="1F497D"/>
              </w:rPr>
            </w:pPr>
            <w:r w:rsidRPr="00F83211">
              <w:rPr>
                <w:color w:val="1F497D"/>
              </w:rPr>
              <w:t>Current 311 Text</w:t>
            </w:r>
          </w:p>
        </w:tc>
        <w:tc>
          <w:tcPr>
            <w:tcW w:w="2640" w:type="dxa"/>
          </w:tcPr>
          <w:p w14:paraId="68A0FD85" w14:textId="77777777" w:rsidR="00F83211" w:rsidRPr="00F83211" w:rsidRDefault="00F83211" w:rsidP="00483FA2">
            <w:pPr>
              <w:autoSpaceDE w:val="0"/>
              <w:autoSpaceDN w:val="0"/>
              <w:rPr>
                <w:color w:val="1F497D"/>
              </w:rPr>
            </w:pPr>
            <w:r w:rsidRPr="00F83211">
              <w:rPr>
                <w:color w:val="1F497D"/>
              </w:rPr>
              <w:t>Case Comments</w:t>
            </w:r>
          </w:p>
        </w:tc>
      </w:tr>
      <w:tr w:rsidR="00F83211" w14:paraId="600C75AB" w14:textId="77777777" w:rsidTr="00F83211">
        <w:tc>
          <w:tcPr>
            <w:tcW w:w="2065" w:type="dxa"/>
          </w:tcPr>
          <w:p w14:paraId="1B53553E" w14:textId="77777777" w:rsidR="00F83211" w:rsidRPr="00F83211" w:rsidRDefault="00F83211" w:rsidP="00483FA2">
            <w:pPr>
              <w:autoSpaceDE w:val="0"/>
              <w:autoSpaceDN w:val="0"/>
              <w:rPr>
                <w:color w:val="1F497D"/>
              </w:rPr>
            </w:pPr>
            <w:proofErr w:type="spellStart"/>
            <w:r w:rsidRPr="00F83211">
              <w:rPr>
                <w:color w:val="1F497D"/>
              </w:rPr>
              <w:t>ProblemSID</w:t>
            </w:r>
            <w:proofErr w:type="spellEnd"/>
          </w:p>
        </w:tc>
        <w:tc>
          <w:tcPr>
            <w:tcW w:w="4645" w:type="dxa"/>
          </w:tcPr>
          <w:p w14:paraId="66F9FD7F" w14:textId="77777777" w:rsidR="00F83211" w:rsidRPr="00F83211" w:rsidRDefault="00F83211" w:rsidP="00483FA2">
            <w:pPr>
              <w:autoSpaceDE w:val="0"/>
              <w:autoSpaceDN w:val="0"/>
              <w:rPr>
                <w:color w:val="1F497D"/>
              </w:rPr>
            </w:pPr>
            <w:r w:rsidRPr="00F83211">
              <w:rPr>
                <w:color w:val="1F497D"/>
              </w:rPr>
              <w:t>PWD Problem SID</w:t>
            </w:r>
          </w:p>
        </w:tc>
        <w:tc>
          <w:tcPr>
            <w:tcW w:w="2640" w:type="dxa"/>
          </w:tcPr>
          <w:p w14:paraId="1F7ED70B" w14:textId="77777777" w:rsidR="00F83211" w:rsidRPr="00F83211" w:rsidRDefault="00F83211" w:rsidP="00483FA2">
            <w:pPr>
              <w:autoSpaceDE w:val="0"/>
              <w:autoSpaceDN w:val="0"/>
              <w:rPr>
                <w:color w:val="1F497D"/>
              </w:rPr>
            </w:pPr>
            <w:r w:rsidRPr="00F83211">
              <w:rPr>
                <w:color w:val="1F497D"/>
              </w:rPr>
              <w:t xml:space="preserve">SAG_ </w:t>
            </w:r>
            <w:proofErr w:type="spellStart"/>
            <w:r w:rsidRPr="00F83211">
              <w:rPr>
                <w:color w:val="1F497D"/>
              </w:rPr>
              <w:t>ProblemSID</w:t>
            </w:r>
            <w:proofErr w:type="spellEnd"/>
          </w:p>
        </w:tc>
      </w:tr>
      <w:tr w:rsidR="00F83211" w14:paraId="1B098A64" w14:textId="77777777" w:rsidTr="00F83211">
        <w:tc>
          <w:tcPr>
            <w:tcW w:w="2065" w:type="dxa"/>
          </w:tcPr>
          <w:p w14:paraId="590B158F" w14:textId="77777777" w:rsidR="00F83211" w:rsidRPr="00F83211" w:rsidRDefault="00F83211" w:rsidP="00483FA2">
            <w:pPr>
              <w:autoSpaceDE w:val="0"/>
              <w:autoSpaceDN w:val="0"/>
              <w:rPr>
                <w:color w:val="1F497D"/>
              </w:rPr>
            </w:pPr>
            <w:proofErr w:type="spellStart"/>
            <w:r w:rsidRPr="00F83211">
              <w:rPr>
                <w:color w:val="1F497D"/>
              </w:rPr>
              <w:t>ProblemCode</w:t>
            </w:r>
            <w:proofErr w:type="spellEnd"/>
          </w:p>
        </w:tc>
        <w:tc>
          <w:tcPr>
            <w:tcW w:w="4645" w:type="dxa"/>
          </w:tcPr>
          <w:p w14:paraId="1946F322" w14:textId="77777777" w:rsidR="00F83211" w:rsidRPr="00F83211" w:rsidRDefault="00F83211" w:rsidP="00483FA2">
            <w:pPr>
              <w:autoSpaceDE w:val="0"/>
              <w:autoSpaceDN w:val="0"/>
              <w:rPr>
                <w:color w:val="1F497D"/>
              </w:rPr>
            </w:pPr>
            <w:r w:rsidRPr="00F83211">
              <w:rPr>
                <w:color w:val="1F497D"/>
              </w:rPr>
              <w:t>PWD Problem Code</w:t>
            </w:r>
          </w:p>
        </w:tc>
        <w:tc>
          <w:tcPr>
            <w:tcW w:w="2640" w:type="dxa"/>
          </w:tcPr>
          <w:p w14:paraId="51EA0D35" w14:textId="77777777" w:rsidR="00F83211" w:rsidRPr="00F83211" w:rsidRDefault="00F83211" w:rsidP="00483FA2">
            <w:pPr>
              <w:autoSpaceDE w:val="0"/>
              <w:autoSpaceDN w:val="0"/>
              <w:rPr>
                <w:color w:val="1F497D"/>
              </w:rPr>
            </w:pPr>
          </w:p>
        </w:tc>
      </w:tr>
      <w:tr w:rsidR="00F83211" w14:paraId="0305794B" w14:textId="77777777" w:rsidTr="00F83211">
        <w:tc>
          <w:tcPr>
            <w:tcW w:w="2065" w:type="dxa"/>
          </w:tcPr>
          <w:p w14:paraId="580ED387" w14:textId="77777777" w:rsidR="00F83211" w:rsidRPr="00F83211" w:rsidRDefault="00F83211" w:rsidP="00483FA2">
            <w:pPr>
              <w:autoSpaceDE w:val="0"/>
              <w:autoSpaceDN w:val="0"/>
              <w:rPr>
                <w:color w:val="1F497D"/>
              </w:rPr>
            </w:pPr>
            <w:r w:rsidRPr="00F83211">
              <w:rPr>
                <w:color w:val="1F497D"/>
              </w:rPr>
              <w:t>STSWEBNUM</w:t>
            </w:r>
          </w:p>
        </w:tc>
        <w:tc>
          <w:tcPr>
            <w:tcW w:w="4645" w:type="dxa"/>
          </w:tcPr>
          <w:p w14:paraId="4BD5BA88" w14:textId="77777777" w:rsidR="00F83211" w:rsidRPr="00F83211" w:rsidRDefault="00F83211" w:rsidP="00483FA2">
            <w:pPr>
              <w:autoSpaceDE w:val="0"/>
              <w:autoSpaceDN w:val="0"/>
              <w:rPr>
                <w:color w:val="1F497D"/>
              </w:rPr>
            </w:pPr>
            <w:r w:rsidRPr="00F83211">
              <w:rPr>
                <w:color w:val="1F497D"/>
              </w:rPr>
              <w:t>311 Case#</w:t>
            </w:r>
          </w:p>
        </w:tc>
        <w:tc>
          <w:tcPr>
            <w:tcW w:w="2640" w:type="dxa"/>
          </w:tcPr>
          <w:p w14:paraId="6161E119" w14:textId="77777777" w:rsidR="00F83211" w:rsidRPr="00F83211" w:rsidRDefault="00F83211" w:rsidP="00483FA2">
            <w:pPr>
              <w:autoSpaceDE w:val="0"/>
              <w:autoSpaceDN w:val="0"/>
              <w:rPr>
                <w:color w:val="1F497D"/>
              </w:rPr>
            </w:pPr>
            <w:r w:rsidRPr="00F83211">
              <w:rPr>
                <w:color w:val="1F497D"/>
              </w:rPr>
              <w:t>Case ID</w:t>
            </w:r>
          </w:p>
        </w:tc>
      </w:tr>
      <w:tr w:rsidR="00F83211" w14:paraId="4CC09ADC" w14:textId="77777777" w:rsidTr="00F83211">
        <w:tc>
          <w:tcPr>
            <w:tcW w:w="2065" w:type="dxa"/>
          </w:tcPr>
          <w:p w14:paraId="040AD35E" w14:textId="77777777" w:rsidR="00F83211" w:rsidRPr="00F83211" w:rsidRDefault="00F83211" w:rsidP="00483FA2">
            <w:pPr>
              <w:autoSpaceDE w:val="0"/>
              <w:autoSpaceDN w:val="0"/>
              <w:rPr>
                <w:color w:val="1F497D"/>
              </w:rPr>
            </w:pPr>
            <w:proofErr w:type="spellStart"/>
            <w:r w:rsidRPr="00F83211">
              <w:rPr>
                <w:color w:val="1F497D"/>
              </w:rPr>
              <w:t>DateTimeUpdated</w:t>
            </w:r>
            <w:proofErr w:type="spellEnd"/>
          </w:p>
        </w:tc>
        <w:tc>
          <w:tcPr>
            <w:tcW w:w="4645" w:type="dxa"/>
          </w:tcPr>
          <w:p w14:paraId="2E5B7B91" w14:textId="77777777" w:rsidR="00F83211" w:rsidRPr="00F83211" w:rsidRDefault="00F83211" w:rsidP="00483FA2">
            <w:pPr>
              <w:autoSpaceDE w:val="0"/>
              <w:autoSpaceDN w:val="0"/>
              <w:rPr>
                <w:color w:val="1F497D"/>
              </w:rPr>
            </w:pPr>
            <w:r w:rsidRPr="00F83211">
              <w:rPr>
                <w:color w:val="1F497D"/>
              </w:rPr>
              <w:t>Date Time PWD updated the request</w:t>
            </w:r>
          </w:p>
        </w:tc>
        <w:tc>
          <w:tcPr>
            <w:tcW w:w="2640" w:type="dxa"/>
          </w:tcPr>
          <w:p w14:paraId="06A03FEA" w14:textId="77777777" w:rsidR="00F83211" w:rsidRPr="00F83211" w:rsidRDefault="00F83211" w:rsidP="00483FA2">
            <w:pPr>
              <w:autoSpaceDE w:val="0"/>
              <w:autoSpaceDN w:val="0"/>
              <w:rPr>
                <w:color w:val="1F497D"/>
              </w:rPr>
            </w:pPr>
            <w:r w:rsidRPr="00F83211">
              <w:rPr>
                <w:color w:val="1F497D"/>
              </w:rPr>
              <w:t>Finish Date</w:t>
            </w:r>
          </w:p>
        </w:tc>
      </w:tr>
      <w:tr w:rsidR="00F83211" w14:paraId="067EF851" w14:textId="77777777" w:rsidTr="00F83211">
        <w:tc>
          <w:tcPr>
            <w:tcW w:w="2065" w:type="dxa"/>
          </w:tcPr>
          <w:p w14:paraId="1401B783" w14:textId="77777777" w:rsidR="00F83211" w:rsidRPr="00F83211" w:rsidRDefault="00F83211" w:rsidP="00483FA2">
            <w:pPr>
              <w:autoSpaceDE w:val="0"/>
              <w:autoSpaceDN w:val="0"/>
              <w:rPr>
                <w:color w:val="1F497D"/>
              </w:rPr>
            </w:pPr>
            <w:proofErr w:type="spellStart"/>
            <w:r w:rsidRPr="00F83211">
              <w:rPr>
                <w:color w:val="1F497D"/>
              </w:rPr>
              <w:t>DateTimeClosed</w:t>
            </w:r>
            <w:proofErr w:type="spellEnd"/>
          </w:p>
        </w:tc>
        <w:tc>
          <w:tcPr>
            <w:tcW w:w="4645" w:type="dxa"/>
          </w:tcPr>
          <w:p w14:paraId="20E9E69F" w14:textId="77777777" w:rsidR="00F83211" w:rsidRPr="00F83211" w:rsidRDefault="00F83211" w:rsidP="00483FA2">
            <w:pPr>
              <w:rPr>
                <w:color w:val="1F497D"/>
              </w:rPr>
            </w:pPr>
            <w:r w:rsidRPr="00F83211">
              <w:rPr>
                <w:color w:val="1F497D"/>
              </w:rPr>
              <w:t>Date Time PWD Satisfied the request</w:t>
            </w:r>
          </w:p>
        </w:tc>
        <w:tc>
          <w:tcPr>
            <w:tcW w:w="2640" w:type="dxa"/>
          </w:tcPr>
          <w:p w14:paraId="484126EC" w14:textId="3744AF87" w:rsidR="00F83211" w:rsidRPr="00F83211" w:rsidRDefault="00F83211" w:rsidP="00483FA2">
            <w:pPr>
              <w:autoSpaceDE w:val="0"/>
              <w:autoSpaceDN w:val="0"/>
              <w:rPr>
                <w:color w:val="1F497D"/>
              </w:rPr>
            </w:pPr>
            <w:r w:rsidRPr="00F83211">
              <w:rPr>
                <w:color w:val="FF0000"/>
              </w:rPr>
              <w:t>Need to decide??</w:t>
            </w:r>
          </w:p>
        </w:tc>
      </w:tr>
    </w:tbl>
    <w:p w14:paraId="1F1BBF1E" w14:textId="77777777" w:rsidR="00F83211" w:rsidRDefault="00F83211" w:rsidP="009E79A2">
      <w:pPr>
        <w:ind w:left="576"/>
        <w:rPr>
          <w:rFonts w:ascii="Arial" w:hAnsi="Arial" w:cs="Arial"/>
        </w:rPr>
      </w:pPr>
    </w:p>
    <w:sectPr w:rsidR="00F83211" w:rsidSect="003C450E">
      <w:headerReference w:type="default" r:id="rId15"/>
      <w:footerReference w:type="default" r:id="rId16"/>
      <w:pgSz w:w="15840" w:h="12240" w:orient="landscape" w:code="1"/>
      <w:pgMar w:top="810" w:right="1440" w:bottom="810" w:left="1152"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1516F" w14:textId="77777777" w:rsidR="00386307" w:rsidRDefault="00386307" w:rsidP="00512307">
      <w:pPr>
        <w:spacing w:after="0" w:line="240" w:lineRule="auto"/>
      </w:pPr>
      <w:r>
        <w:separator/>
      </w:r>
    </w:p>
  </w:endnote>
  <w:endnote w:type="continuationSeparator" w:id="0">
    <w:p w14:paraId="030883B0" w14:textId="77777777" w:rsidR="00386307" w:rsidRDefault="00386307" w:rsidP="00512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EA932" w14:textId="19724678" w:rsidR="00533699" w:rsidRDefault="00533699" w:rsidP="00DA19E1">
    <w:pPr>
      <w:pStyle w:val="Normal1"/>
      <w:jc w:val="center"/>
    </w:pPr>
    <w:r w:rsidRPr="00DA19E1">
      <w:rPr>
        <w:rFonts w:ascii="Calibri" w:eastAsia="Calibri" w:hAnsi="Calibri" w:cs="Calibri"/>
        <w:b/>
        <w:color w:val="999999"/>
        <w:sz w:val="24"/>
      </w:rPr>
      <w:t xml:space="preserve">Philly CRM 311 Technical Design – </w:t>
    </w:r>
    <w:proofErr w:type="spellStart"/>
    <w:r>
      <w:rPr>
        <w:rFonts w:ascii="Calibri" w:eastAsia="Calibri" w:hAnsi="Calibri" w:cs="Calibri"/>
        <w:b/>
        <w:color w:val="999999"/>
        <w:sz w:val="24"/>
      </w:rPr>
      <w:t>CityWorks</w:t>
    </w:r>
    <w:proofErr w:type="spellEnd"/>
    <w:r>
      <w:rPr>
        <w:rFonts w:ascii="Calibri" w:eastAsia="Calibri" w:hAnsi="Calibri" w:cs="Calibri"/>
        <w:b/>
        <w:color w:val="999999"/>
        <w:sz w:val="24"/>
      </w:rPr>
      <w:t xml:space="preserve"> (Water)</w:t>
    </w:r>
    <w:r w:rsidRPr="00DA19E1">
      <w:rPr>
        <w:rFonts w:ascii="Calibri" w:eastAsia="Calibri" w:hAnsi="Calibri" w:cs="Calibri"/>
        <w:b/>
        <w:color w:val="999999"/>
        <w:sz w:val="24"/>
      </w:rPr>
      <w:t xml:space="preserve"> Integration</w:t>
    </w:r>
    <w:r>
      <w:rPr>
        <w:rFonts w:ascii="Calibri" w:eastAsia="Calibri" w:hAnsi="Calibri" w:cs="Calibri"/>
        <w:b/>
        <w:color w:val="999999"/>
        <w:sz w:val="24"/>
      </w:rPr>
      <w:t xml:space="preserve">, Page </w:t>
    </w:r>
    <w:r>
      <w:fldChar w:fldCharType="begin"/>
    </w:r>
    <w:r>
      <w:instrText>PAGE</w:instrText>
    </w:r>
    <w:r>
      <w:fldChar w:fldCharType="separate"/>
    </w:r>
    <w:r w:rsidR="00577FB1">
      <w:rPr>
        <w:noProof/>
      </w:rPr>
      <w:t>21</w:t>
    </w:r>
    <w:r>
      <w:rPr>
        <w:noProof/>
      </w:rPr>
      <w:fldChar w:fldCharType="end"/>
    </w:r>
    <w:r>
      <w:rPr>
        <w:rFonts w:ascii="Calibri" w:eastAsia="Calibri" w:hAnsi="Calibri" w:cs="Calibri"/>
        <w:b/>
        <w:color w:val="999999"/>
        <w:sz w:val="24"/>
      </w:rPr>
      <w:t xml:space="preserve"> of </w:t>
    </w:r>
    <w:r>
      <w:fldChar w:fldCharType="begin"/>
    </w:r>
    <w:r>
      <w:instrText>NUMPAGES</w:instrText>
    </w:r>
    <w:r>
      <w:fldChar w:fldCharType="separate"/>
    </w:r>
    <w:r w:rsidR="00577FB1">
      <w:rPr>
        <w:noProof/>
      </w:rPr>
      <w:t>29</w:t>
    </w:r>
    <w:r>
      <w:rPr>
        <w:noProof/>
      </w:rPr>
      <w:fldChar w:fldCharType="end"/>
    </w:r>
  </w:p>
  <w:p w14:paraId="493EA933" w14:textId="77777777" w:rsidR="00533699" w:rsidRDefault="005336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7883EE" w14:textId="77777777" w:rsidR="00386307" w:rsidRDefault="00386307" w:rsidP="00512307">
      <w:pPr>
        <w:spacing w:after="0" w:line="240" w:lineRule="auto"/>
      </w:pPr>
      <w:r>
        <w:separator/>
      </w:r>
    </w:p>
  </w:footnote>
  <w:footnote w:type="continuationSeparator" w:id="0">
    <w:p w14:paraId="6F9A28A1" w14:textId="77777777" w:rsidR="00386307" w:rsidRDefault="00386307" w:rsidP="005123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73" w:type="pct"/>
      <w:tblInd w:w="90" w:type="dxa"/>
      <w:tblBorders>
        <w:top w:val="single" w:sz="12" w:space="0" w:color="93C47D"/>
        <w:left w:val="single" w:sz="12" w:space="0" w:color="93C47D"/>
        <w:bottom w:val="single" w:sz="12" w:space="0" w:color="93C47D"/>
        <w:right w:val="single" w:sz="12" w:space="0" w:color="93C47D"/>
        <w:insideH w:val="single" w:sz="12" w:space="0" w:color="93C47D"/>
        <w:insideV w:val="single" w:sz="12" w:space="0" w:color="93C47D"/>
      </w:tblBorders>
      <w:tblLayout w:type="fixed"/>
      <w:tblCellMar>
        <w:left w:w="10" w:type="dxa"/>
        <w:right w:w="10" w:type="dxa"/>
      </w:tblCellMar>
      <w:tblLook w:val="04A0" w:firstRow="1" w:lastRow="0" w:firstColumn="1" w:lastColumn="0" w:noHBand="0" w:noVBand="1"/>
    </w:tblPr>
    <w:tblGrid>
      <w:gridCol w:w="13106"/>
    </w:tblGrid>
    <w:tr w:rsidR="00533699" w14:paraId="326DBC76" w14:textId="77777777" w:rsidTr="00DE3FFA">
      <w:trPr>
        <w:trHeight w:val="187"/>
      </w:trPr>
      <w:tc>
        <w:tcPr>
          <w:tcW w:w="14565" w:type="dxa"/>
          <w:shd w:val="clear" w:color="auto" w:fill="93C47D"/>
          <w:tcMar>
            <w:top w:w="100" w:type="dxa"/>
            <w:left w:w="100" w:type="dxa"/>
            <w:bottom w:w="100" w:type="dxa"/>
            <w:right w:w="100" w:type="dxa"/>
          </w:tcMar>
        </w:tcPr>
        <w:p w14:paraId="1DED449B" w14:textId="26781C3A" w:rsidR="00533699" w:rsidRPr="003178B7" w:rsidRDefault="00533699" w:rsidP="0091309F">
          <w:pPr>
            <w:pStyle w:val="Normal1"/>
            <w:spacing w:line="240" w:lineRule="auto"/>
            <w:rPr>
              <w:b/>
            </w:rPr>
          </w:pPr>
          <w:r w:rsidRPr="0021226C">
            <w:rPr>
              <w:b/>
              <w:color w:val="F2F2F2" w:themeColor="background1" w:themeShade="F2"/>
            </w:rPr>
            <w:t>Philly 311 CRM</w:t>
          </w:r>
          <w:r w:rsidRPr="003178B7">
            <w:rPr>
              <w:b/>
              <w:color w:val="F2F2F2" w:themeColor="background1" w:themeShade="F2"/>
            </w:rPr>
            <w:t xml:space="preserve"> – </w:t>
          </w:r>
          <w:r>
            <w:rPr>
              <w:b/>
              <w:color w:val="F2F2F2" w:themeColor="background1" w:themeShade="F2"/>
            </w:rPr>
            <w:t>Water</w:t>
          </w:r>
          <w:r w:rsidRPr="003178B7">
            <w:rPr>
              <w:b/>
              <w:color w:val="F2F2F2" w:themeColor="background1" w:themeShade="F2"/>
            </w:rPr>
            <w:t xml:space="preserve"> Department </w:t>
          </w:r>
          <w:r>
            <w:rPr>
              <w:b/>
              <w:color w:val="F2F2F2" w:themeColor="background1" w:themeShade="F2"/>
            </w:rPr>
            <w:t>(</w:t>
          </w:r>
          <w:proofErr w:type="spellStart"/>
          <w:r w:rsidRPr="003178B7">
            <w:rPr>
              <w:b/>
              <w:color w:val="F2F2F2" w:themeColor="background1" w:themeShade="F2"/>
            </w:rPr>
            <w:t>CityWorks</w:t>
          </w:r>
          <w:proofErr w:type="spellEnd"/>
          <w:r>
            <w:rPr>
              <w:b/>
              <w:color w:val="F2F2F2" w:themeColor="background1" w:themeShade="F2"/>
            </w:rPr>
            <w:t>)</w:t>
          </w:r>
          <w:r w:rsidRPr="003178B7">
            <w:rPr>
              <w:b/>
              <w:color w:val="F2F2F2" w:themeColor="background1" w:themeShade="F2"/>
            </w:rPr>
            <w:t xml:space="preserve"> System Integration</w:t>
          </w:r>
        </w:p>
      </w:tc>
    </w:tr>
  </w:tbl>
  <w:p w14:paraId="3DA8BFC8" w14:textId="77777777" w:rsidR="00533699" w:rsidRDefault="005336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E310D"/>
    <w:multiLevelType w:val="hybridMultilevel"/>
    <w:tmpl w:val="003A0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C2300"/>
    <w:multiLevelType w:val="multilevel"/>
    <w:tmpl w:val="E618C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C153B0"/>
    <w:multiLevelType w:val="multilevel"/>
    <w:tmpl w:val="B80A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D3AF0"/>
    <w:multiLevelType w:val="multilevel"/>
    <w:tmpl w:val="70D0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F2BD7"/>
    <w:multiLevelType w:val="multilevel"/>
    <w:tmpl w:val="42CE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B2508"/>
    <w:multiLevelType w:val="multilevel"/>
    <w:tmpl w:val="B7E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D6F92"/>
    <w:multiLevelType w:val="multilevel"/>
    <w:tmpl w:val="EF78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0A61F4"/>
    <w:multiLevelType w:val="multilevel"/>
    <w:tmpl w:val="54C68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0D2BDB"/>
    <w:multiLevelType w:val="multilevel"/>
    <w:tmpl w:val="758C15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9">
    <w:nsid w:val="1A0B54F6"/>
    <w:multiLevelType w:val="multilevel"/>
    <w:tmpl w:val="5C7C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747F75"/>
    <w:multiLevelType w:val="multilevel"/>
    <w:tmpl w:val="2084C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2E701B"/>
    <w:multiLevelType w:val="multilevel"/>
    <w:tmpl w:val="327AF1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30AB5630"/>
    <w:multiLevelType w:val="multilevel"/>
    <w:tmpl w:val="51824BA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nsid w:val="32A17900"/>
    <w:multiLevelType w:val="multilevel"/>
    <w:tmpl w:val="72025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32AA6063"/>
    <w:multiLevelType w:val="multilevel"/>
    <w:tmpl w:val="E26273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32D8490B"/>
    <w:multiLevelType w:val="multilevel"/>
    <w:tmpl w:val="C99C0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D8321C"/>
    <w:multiLevelType w:val="multilevel"/>
    <w:tmpl w:val="2714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64165"/>
    <w:multiLevelType w:val="hybridMultilevel"/>
    <w:tmpl w:val="1E921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C5F87"/>
    <w:multiLevelType w:val="hybridMultilevel"/>
    <w:tmpl w:val="13EEF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A76C2"/>
    <w:multiLevelType w:val="multilevel"/>
    <w:tmpl w:val="95C0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B40D87"/>
    <w:multiLevelType w:val="multilevel"/>
    <w:tmpl w:val="2F6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BC5CA4"/>
    <w:multiLevelType w:val="hybridMultilevel"/>
    <w:tmpl w:val="EE20C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9F45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nsid w:val="48727ECB"/>
    <w:multiLevelType w:val="multilevel"/>
    <w:tmpl w:val="291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EF4430"/>
    <w:multiLevelType w:val="multilevel"/>
    <w:tmpl w:val="482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F46079B"/>
    <w:multiLevelType w:val="multilevel"/>
    <w:tmpl w:val="0552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536A85"/>
    <w:multiLevelType w:val="hybridMultilevel"/>
    <w:tmpl w:val="387AEE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18178FD"/>
    <w:multiLevelType w:val="hybridMultilevel"/>
    <w:tmpl w:val="EB7224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D660EA"/>
    <w:multiLevelType w:val="hybridMultilevel"/>
    <w:tmpl w:val="8016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CA1DF7"/>
    <w:multiLevelType w:val="multilevel"/>
    <w:tmpl w:val="8EB8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6B623A"/>
    <w:multiLevelType w:val="multilevel"/>
    <w:tmpl w:val="4036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40D0F80"/>
    <w:multiLevelType w:val="multilevel"/>
    <w:tmpl w:val="917C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206517"/>
    <w:multiLevelType w:val="hybridMultilevel"/>
    <w:tmpl w:val="B9600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A438F1"/>
    <w:multiLevelType w:val="multilevel"/>
    <w:tmpl w:val="737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8F4F12"/>
    <w:multiLevelType w:val="multilevel"/>
    <w:tmpl w:val="77428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2B6D2D"/>
    <w:multiLevelType w:val="multilevel"/>
    <w:tmpl w:val="366AC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B48436A"/>
    <w:multiLevelType w:val="multilevel"/>
    <w:tmpl w:val="D87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2"/>
  </w:num>
  <w:num w:numId="4">
    <w:abstractNumId w:val="13"/>
  </w:num>
  <w:num w:numId="5">
    <w:abstractNumId w:val="8"/>
  </w:num>
  <w:num w:numId="6">
    <w:abstractNumId w:val="7"/>
  </w:num>
  <w:num w:numId="7">
    <w:abstractNumId w:val="28"/>
  </w:num>
  <w:num w:numId="8">
    <w:abstractNumId w:val="17"/>
  </w:num>
  <w:num w:numId="9">
    <w:abstractNumId w:val="18"/>
  </w:num>
  <w:num w:numId="10">
    <w:abstractNumId w:val="22"/>
  </w:num>
  <w:num w:numId="11">
    <w:abstractNumId w:val="3"/>
  </w:num>
  <w:num w:numId="12">
    <w:abstractNumId w:val="33"/>
  </w:num>
  <w:num w:numId="13">
    <w:abstractNumId w:val="36"/>
  </w:num>
  <w:num w:numId="14">
    <w:abstractNumId w:val="4"/>
  </w:num>
  <w:num w:numId="15">
    <w:abstractNumId w:val="24"/>
  </w:num>
  <w:num w:numId="16">
    <w:abstractNumId w:val="29"/>
  </w:num>
  <w:num w:numId="17">
    <w:abstractNumId w:val="19"/>
  </w:num>
  <w:num w:numId="18">
    <w:abstractNumId w:val="20"/>
  </w:num>
  <w:num w:numId="19">
    <w:abstractNumId w:val="23"/>
  </w:num>
  <w:num w:numId="20">
    <w:abstractNumId w:val="35"/>
  </w:num>
  <w:num w:numId="21">
    <w:abstractNumId w:val="34"/>
  </w:num>
  <w:num w:numId="22">
    <w:abstractNumId w:val="5"/>
  </w:num>
  <w:num w:numId="23">
    <w:abstractNumId w:val="6"/>
  </w:num>
  <w:num w:numId="24">
    <w:abstractNumId w:val="2"/>
  </w:num>
  <w:num w:numId="25">
    <w:abstractNumId w:val="30"/>
  </w:num>
  <w:num w:numId="26">
    <w:abstractNumId w:val="16"/>
  </w:num>
  <w:num w:numId="27">
    <w:abstractNumId w:val="25"/>
  </w:num>
  <w:num w:numId="28">
    <w:abstractNumId w:val="1"/>
  </w:num>
  <w:num w:numId="29">
    <w:abstractNumId w:val="31"/>
  </w:num>
  <w:num w:numId="30">
    <w:abstractNumId w:val="15"/>
  </w:num>
  <w:num w:numId="31">
    <w:abstractNumId w:val="10"/>
  </w:num>
  <w:num w:numId="32">
    <w:abstractNumId w:val="9"/>
  </w:num>
  <w:num w:numId="33">
    <w:abstractNumId w:val="0"/>
  </w:num>
  <w:num w:numId="34">
    <w:abstractNumId w:val="27"/>
  </w:num>
  <w:num w:numId="35">
    <w:abstractNumId w:val="32"/>
  </w:num>
  <w:num w:numId="36">
    <w:abstractNumId w:val="26"/>
  </w:num>
  <w:num w:numId="37">
    <w:abstractNumId w:val="22"/>
  </w:num>
  <w:num w:numId="38">
    <w:abstractNumId w:val="2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C67"/>
    <w:rsid w:val="00004667"/>
    <w:rsid w:val="000058E7"/>
    <w:rsid w:val="0001072A"/>
    <w:rsid w:val="0001072E"/>
    <w:rsid w:val="00017BAA"/>
    <w:rsid w:val="00026E57"/>
    <w:rsid w:val="00027202"/>
    <w:rsid w:val="00034EEC"/>
    <w:rsid w:val="0003750F"/>
    <w:rsid w:val="000407DD"/>
    <w:rsid w:val="0004690A"/>
    <w:rsid w:val="00051349"/>
    <w:rsid w:val="00051E5A"/>
    <w:rsid w:val="00056FBD"/>
    <w:rsid w:val="00064ADF"/>
    <w:rsid w:val="00071FDF"/>
    <w:rsid w:val="00072121"/>
    <w:rsid w:val="0007300A"/>
    <w:rsid w:val="00074C11"/>
    <w:rsid w:val="00074E2B"/>
    <w:rsid w:val="00083C00"/>
    <w:rsid w:val="0008627D"/>
    <w:rsid w:val="0008689C"/>
    <w:rsid w:val="0009308A"/>
    <w:rsid w:val="000A52B0"/>
    <w:rsid w:val="000B2CD9"/>
    <w:rsid w:val="000B4210"/>
    <w:rsid w:val="000B5F30"/>
    <w:rsid w:val="000C400B"/>
    <w:rsid w:val="000E31AD"/>
    <w:rsid w:val="000F0EEE"/>
    <w:rsid w:val="00113AA0"/>
    <w:rsid w:val="00114A6E"/>
    <w:rsid w:val="0012596E"/>
    <w:rsid w:val="00130784"/>
    <w:rsid w:val="00140E6A"/>
    <w:rsid w:val="0014233D"/>
    <w:rsid w:val="00142B3A"/>
    <w:rsid w:val="00145F5A"/>
    <w:rsid w:val="0015599B"/>
    <w:rsid w:val="00156D24"/>
    <w:rsid w:val="00166619"/>
    <w:rsid w:val="00192633"/>
    <w:rsid w:val="001939F9"/>
    <w:rsid w:val="001A3C68"/>
    <w:rsid w:val="001B3865"/>
    <w:rsid w:val="001B3BB7"/>
    <w:rsid w:val="001B65BB"/>
    <w:rsid w:val="001C3020"/>
    <w:rsid w:val="001C439F"/>
    <w:rsid w:val="001C6FAA"/>
    <w:rsid w:val="001E6B0E"/>
    <w:rsid w:val="001F56EB"/>
    <w:rsid w:val="00207157"/>
    <w:rsid w:val="0022692A"/>
    <w:rsid w:val="0023505B"/>
    <w:rsid w:val="00235C3C"/>
    <w:rsid w:val="00240F74"/>
    <w:rsid w:val="00241DA4"/>
    <w:rsid w:val="00250E84"/>
    <w:rsid w:val="0025286F"/>
    <w:rsid w:val="00255B62"/>
    <w:rsid w:val="00262F48"/>
    <w:rsid w:val="0026543C"/>
    <w:rsid w:val="00266075"/>
    <w:rsid w:val="00271F2A"/>
    <w:rsid w:val="002737A7"/>
    <w:rsid w:val="00275BA8"/>
    <w:rsid w:val="002A5821"/>
    <w:rsid w:val="002C1C0B"/>
    <w:rsid w:val="002C3D6B"/>
    <w:rsid w:val="002D6741"/>
    <w:rsid w:val="002D742D"/>
    <w:rsid w:val="002F0BB4"/>
    <w:rsid w:val="002F10CD"/>
    <w:rsid w:val="00303C62"/>
    <w:rsid w:val="003123D1"/>
    <w:rsid w:val="00316487"/>
    <w:rsid w:val="003178B7"/>
    <w:rsid w:val="00334748"/>
    <w:rsid w:val="00336E1E"/>
    <w:rsid w:val="003400D8"/>
    <w:rsid w:val="00341AF4"/>
    <w:rsid w:val="00341BEB"/>
    <w:rsid w:val="00344AAA"/>
    <w:rsid w:val="00354522"/>
    <w:rsid w:val="00356F8C"/>
    <w:rsid w:val="00385AC9"/>
    <w:rsid w:val="00386307"/>
    <w:rsid w:val="003906A3"/>
    <w:rsid w:val="00391F9A"/>
    <w:rsid w:val="003A4C05"/>
    <w:rsid w:val="003C1CD4"/>
    <w:rsid w:val="003C2230"/>
    <w:rsid w:val="003C450E"/>
    <w:rsid w:val="003D07CA"/>
    <w:rsid w:val="003D671B"/>
    <w:rsid w:val="003E3A75"/>
    <w:rsid w:val="003E5D52"/>
    <w:rsid w:val="003E6A98"/>
    <w:rsid w:val="003F293B"/>
    <w:rsid w:val="003F732F"/>
    <w:rsid w:val="00402CF4"/>
    <w:rsid w:val="00403223"/>
    <w:rsid w:val="00404312"/>
    <w:rsid w:val="0040608C"/>
    <w:rsid w:val="00412356"/>
    <w:rsid w:val="00425D59"/>
    <w:rsid w:val="00436F7C"/>
    <w:rsid w:val="00437191"/>
    <w:rsid w:val="004422A8"/>
    <w:rsid w:val="004527AC"/>
    <w:rsid w:val="004857A8"/>
    <w:rsid w:val="004A6680"/>
    <w:rsid w:val="004F6D94"/>
    <w:rsid w:val="004F70E7"/>
    <w:rsid w:val="00500023"/>
    <w:rsid w:val="00510C61"/>
    <w:rsid w:val="00512307"/>
    <w:rsid w:val="00513D37"/>
    <w:rsid w:val="00520A41"/>
    <w:rsid w:val="00521303"/>
    <w:rsid w:val="00532234"/>
    <w:rsid w:val="00533699"/>
    <w:rsid w:val="00536635"/>
    <w:rsid w:val="0054454D"/>
    <w:rsid w:val="005542AB"/>
    <w:rsid w:val="0055648B"/>
    <w:rsid w:val="005567B0"/>
    <w:rsid w:val="00562E31"/>
    <w:rsid w:val="0057248A"/>
    <w:rsid w:val="00577CDD"/>
    <w:rsid w:val="00577FB1"/>
    <w:rsid w:val="00585CA7"/>
    <w:rsid w:val="005918B8"/>
    <w:rsid w:val="005A1EE8"/>
    <w:rsid w:val="005A598F"/>
    <w:rsid w:val="005B0E41"/>
    <w:rsid w:val="005B1CDA"/>
    <w:rsid w:val="005B73C1"/>
    <w:rsid w:val="005C1845"/>
    <w:rsid w:val="005D62B3"/>
    <w:rsid w:val="005F3436"/>
    <w:rsid w:val="005F5CD9"/>
    <w:rsid w:val="005F614B"/>
    <w:rsid w:val="00601ED2"/>
    <w:rsid w:val="00607264"/>
    <w:rsid w:val="00610948"/>
    <w:rsid w:val="006170BB"/>
    <w:rsid w:val="00621811"/>
    <w:rsid w:val="00622F28"/>
    <w:rsid w:val="0062780D"/>
    <w:rsid w:val="00627D04"/>
    <w:rsid w:val="00633B79"/>
    <w:rsid w:val="00634EAB"/>
    <w:rsid w:val="00636F94"/>
    <w:rsid w:val="0063756D"/>
    <w:rsid w:val="00640C4B"/>
    <w:rsid w:val="00672325"/>
    <w:rsid w:val="0067373A"/>
    <w:rsid w:val="00677F8A"/>
    <w:rsid w:val="00680550"/>
    <w:rsid w:val="006874C3"/>
    <w:rsid w:val="0069193B"/>
    <w:rsid w:val="00692B13"/>
    <w:rsid w:val="006B4BDA"/>
    <w:rsid w:val="006C4DF4"/>
    <w:rsid w:val="006F36AD"/>
    <w:rsid w:val="006F45BC"/>
    <w:rsid w:val="00704A1A"/>
    <w:rsid w:val="00721FCA"/>
    <w:rsid w:val="00723038"/>
    <w:rsid w:val="007247F3"/>
    <w:rsid w:val="0073155F"/>
    <w:rsid w:val="007462DE"/>
    <w:rsid w:val="00752781"/>
    <w:rsid w:val="007573EE"/>
    <w:rsid w:val="007605ED"/>
    <w:rsid w:val="00782401"/>
    <w:rsid w:val="00793B5A"/>
    <w:rsid w:val="007A3C72"/>
    <w:rsid w:val="007B1BE8"/>
    <w:rsid w:val="007B3F16"/>
    <w:rsid w:val="007B4BDA"/>
    <w:rsid w:val="007B7ACC"/>
    <w:rsid w:val="007C7EE0"/>
    <w:rsid w:val="007F71EE"/>
    <w:rsid w:val="0081462E"/>
    <w:rsid w:val="00821698"/>
    <w:rsid w:val="008218B2"/>
    <w:rsid w:val="00822BE2"/>
    <w:rsid w:val="00823C88"/>
    <w:rsid w:val="00824216"/>
    <w:rsid w:val="00830157"/>
    <w:rsid w:val="00841973"/>
    <w:rsid w:val="008433E1"/>
    <w:rsid w:val="0085357D"/>
    <w:rsid w:val="008734EF"/>
    <w:rsid w:val="00877CF8"/>
    <w:rsid w:val="0088010E"/>
    <w:rsid w:val="00883269"/>
    <w:rsid w:val="00884B02"/>
    <w:rsid w:val="00884EAA"/>
    <w:rsid w:val="008925B3"/>
    <w:rsid w:val="00896272"/>
    <w:rsid w:val="008A432C"/>
    <w:rsid w:val="008A68CB"/>
    <w:rsid w:val="008B446A"/>
    <w:rsid w:val="008B7204"/>
    <w:rsid w:val="008B7983"/>
    <w:rsid w:val="008C4CF8"/>
    <w:rsid w:val="008D20F6"/>
    <w:rsid w:val="009009D1"/>
    <w:rsid w:val="0090712F"/>
    <w:rsid w:val="00910A07"/>
    <w:rsid w:val="0091309F"/>
    <w:rsid w:val="00914905"/>
    <w:rsid w:val="009250DB"/>
    <w:rsid w:val="00927EF6"/>
    <w:rsid w:val="00933E48"/>
    <w:rsid w:val="00943B3A"/>
    <w:rsid w:val="0094447B"/>
    <w:rsid w:val="00952505"/>
    <w:rsid w:val="00953542"/>
    <w:rsid w:val="009546CD"/>
    <w:rsid w:val="009654E0"/>
    <w:rsid w:val="009659AC"/>
    <w:rsid w:val="00972773"/>
    <w:rsid w:val="0098284A"/>
    <w:rsid w:val="0098683B"/>
    <w:rsid w:val="00991F95"/>
    <w:rsid w:val="00992533"/>
    <w:rsid w:val="00995FFA"/>
    <w:rsid w:val="009B14EA"/>
    <w:rsid w:val="009B7C12"/>
    <w:rsid w:val="009D153B"/>
    <w:rsid w:val="009D5057"/>
    <w:rsid w:val="009E5E9F"/>
    <w:rsid w:val="009E79A2"/>
    <w:rsid w:val="009F19BD"/>
    <w:rsid w:val="00A033D7"/>
    <w:rsid w:val="00A0775D"/>
    <w:rsid w:val="00A139FE"/>
    <w:rsid w:val="00A200C0"/>
    <w:rsid w:val="00A27917"/>
    <w:rsid w:val="00A56A1F"/>
    <w:rsid w:val="00A577FC"/>
    <w:rsid w:val="00A607E7"/>
    <w:rsid w:val="00A608EE"/>
    <w:rsid w:val="00A6448B"/>
    <w:rsid w:val="00A65397"/>
    <w:rsid w:val="00A660E7"/>
    <w:rsid w:val="00A66F53"/>
    <w:rsid w:val="00A74A0E"/>
    <w:rsid w:val="00A767DE"/>
    <w:rsid w:val="00A8035A"/>
    <w:rsid w:val="00A818EB"/>
    <w:rsid w:val="00AC0ED0"/>
    <w:rsid w:val="00B1365A"/>
    <w:rsid w:val="00B144C2"/>
    <w:rsid w:val="00B23FB4"/>
    <w:rsid w:val="00B24CF3"/>
    <w:rsid w:val="00B25840"/>
    <w:rsid w:val="00B32215"/>
    <w:rsid w:val="00B3310C"/>
    <w:rsid w:val="00B40AC1"/>
    <w:rsid w:val="00B474A8"/>
    <w:rsid w:val="00B700F2"/>
    <w:rsid w:val="00B70A9A"/>
    <w:rsid w:val="00B86DD5"/>
    <w:rsid w:val="00B90D84"/>
    <w:rsid w:val="00B95898"/>
    <w:rsid w:val="00BB6D68"/>
    <w:rsid w:val="00BB7CB5"/>
    <w:rsid w:val="00BC4E89"/>
    <w:rsid w:val="00BC6F22"/>
    <w:rsid w:val="00BE772D"/>
    <w:rsid w:val="00BF19DD"/>
    <w:rsid w:val="00BF260D"/>
    <w:rsid w:val="00BF6D68"/>
    <w:rsid w:val="00C019BA"/>
    <w:rsid w:val="00C03746"/>
    <w:rsid w:val="00C10624"/>
    <w:rsid w:val="00C1095A"/>
    <w:rsid w:val="00C2403B"/>
    <w:rsid w:val="00C37D81"/>
    <w:rsid w:val="00C54BA8"/>
    <w:rsid w:val="00C72B3A"/>
    <w:rsid w:val="00C87774"/>
    <w:rsid w:val="00C96E1E"/>
    <w:rsid w:val="00CA1D30"/>
    <w:rsid w:val="00CC2163"/>
    <w:rsid w:val="00CC61AA"/>
    <w:rsid w:val="00CD5CD6"/>
    <w:rsid w:val="00CD7478"/>
    <w:rsid w:val="00CE48F1"/>
    <w:rsid w:val="00CF47DD"/>
    <w:rsid w:val="00CF63E7"/>
    <w:rsid w:val="00D02703"/>
    <w:rsid w:val="00D048B5"/>
    <w:rsid w:val="00D116D7"/>
    <w:rsid w:val="00D2392E"/>
    <w:rsid w:val="00D24A8F"/>
    <w:rsid w:val="00D303B9"/>
    <w:rsid w:val="00D35F35"/>
    <w:rsid w:val="00D36696"/>
    <w:rsid w:val="00D542C4"/>
    <w:rsid w:val="00D550D4"/>
    <w:rsid w:val="00D560DB"/>
    <w:rsid w:val="00D64241"/>
    <w:rsid w:val="00D735D3"/>
    <w:rsid w:val="00D80E20"/>
    <w:rsid w:val="00D80F4B"/>
    <w:rsid w:val="00D85285"/>
    <w:rsid w:val="00D866F1"/>
    <w:rsid w:val="00D94986"/>
    <w:rsid w:val="00DA19E1"/>
    <w:rsid w:val="00DA1DEA"/>
    <w:rsid w:val="00DA4AA5"/>
    <w:rsid w:val="00DB05A4"/>
    <w:rsid w:val="00DB07BC"/>
    <w:rsid w:val="00DB2492"/>
    <w:rsid w:val="00DB77F7"/>
    <w:rsid w:val="00DC1712"/>
    <w:rsid w:val="00DC750D"/>
    <w:rsid w:val="00DD5805"/>
    <w:rsid w:val="00DE00B3"/>
    <w:rsid w:val="00DE3FFA"/>
    <w:rsid w:val="00DE6CF7"/>
    <w:rsid w:val="00DE71EA"/>
    <w:rsid w:val="00DF0558"/>
    <w:rsid w:val="00DF0B17"/>
    <w:rsid w:val="00DF78C0"/>
    <w:rsid w:val="00E14634"/>
    <w:rsid w:val="00E160A7"/>
    <w:rsid w:val="00E16524"/>
    <w:rsid w:val="00E16CA6"/>
    <w:rsid w:val="00E21BCB"/>
    <w:rsid w:val="00E22D81"/>
    <w:rsid w:val="00E36C67"/>
    <w:rsid w:val="00E40843"/>
    <w:rsid w:val="00E61B24"/>
    <w:rsid w:val="00E80009"/>
    <w:rsid w:val="00E848D2"/>
    <w:rsid w:val="00E91698"/>
    <w:rsid w:val="00E92D25"/>
    <w:rsid w:val="00E92E1E"/>
    <w:rsid w:val="00EA10C2"/>
    <w:rsid w:val="00EB06F5"/>
    <w:rsid w:val="00EB5C5A"/>
    <w:rsid w:val="00EB7CC2"/>
    <w:rsid w:val="00ED2203"/>
    <w:rsid w:val="00ED68CF"/>
    <w:rsid w:val="00F05D07"/>
    <w:rsid w:val="00F05E21"/>
    <w:rsid w:val="00F07970"/>
    <w:rsid w:val="00F10AD4"/>
    <w:rsid w:val="00F112DB"/>
    <w:rsid w:val="00F13CC5"/>
    <w:rsid w:val="00F34143"/>
    <w:rsid w:val="00F364A7"/>
    <w:rsid w:val="00F43D3C"/>
    <w:rsid w:val="00F445B1"/>
    <w:rsid w:val="00F45C9F"/>
    <w:rsid w:val="00F5016A"/>
    <w:rsid w:val="00F578F6"/>
    <w:rsid w:val="00F6379D"/>
    <w:rsid w:val="00F675B4"/>
    <w:rsid w:val="00F72D09"/>
    <w:rsid w:val="00F83211"/>
    <w:rsid w:val="00F8488B"/>
    <w:rsid w:val="00F94D0A"/>
    <w:rsid w:val="00FA26E0"/>
    <w:rsid w:val="00FA66B2"/>
    <w:rsid w:val="00FB2BDD"/>
    <w:rsid w:val="00FC1F61"/>
    <w:rsid w:val="00FC3A06"/>
    <w:rsid w:val="00FC6D09"/>
    <w:rsid w:val="00FD21E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93EA1C0"/>
  <w15:docId w15:val="{8C56A8AE-4271-478F-A0E6-B8D8C0CDF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C3"/>
  </w:style>
  <w:style w:type="paragraph" w:styleId="Heading1">
    <w:name w:val="heading 1"/>
    <w:basedOn w:val="Normal1"/>
    <w:next w:val="Normal1"/>
    <w:qFormat/>
    <w:rsid w:val="00E36C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1"/>
    <w:next w:val="Normal1"/>
    <w:link w:val="Heading2Char"/>
    <w:unhideWhenUsed/>
    <w:qFormat/>
    <w:rsid w:val="00E36C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1"/>
    <w:next w:val="Normal1"/>
    <w:unhideWhenUsed/>
    <w:qFormat/>
    <w:rsid w:val="00E36C6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1"/>
    <w:next w:val="Normal1"/>
    <w:unhideWhenUsed/>
    <w:qFormat/>
    <w:rsid w:val="00E36C6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1"/>
    <w:next w:val="Normal1"/>
    <w:unhideWhenUsed/>
    <w:qFormat/>
    <w:rsid w:val="00E36C6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1"/>
    <w:next w:val="Normal1"/>
    <w:uiPriority w:val="9"/>
    <w:unhideWhenUsed/>
    <w:qFormat/>
    <w:rsid w:val="00E36C67"/>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74C3"/>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74C3"/>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874C3"/>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36C67"/>
    <w:pPr>
      <w:spacing w:after="0"/>
    </w:pPr>
    <w:rPr>
      <w:rFonts w:ascii="Arial" w:eastAsia="Arial" w:hAnsi="Arial" w:cs="Arial"/>
      <w:color w:val="000000"/>
    </w:rPr>
  </w:style>
  <w:style w:type="character" w:customStyle="1" w:styleId="Heading2Char">
    <w:name w:val="Heading 2 Char"/>
    <w:basedOn w:val="DefaultParagraphFont"/>
    <w:link w:val="Heading2"/>
    <w:rsid w:val="00952505"/>
    <w:rPr>
      <w:rFonts w:asciiTheme="majorHAnsi" w:eastAsiaTheme="majorEastAsia" w:hAnsiTheme="majorHAnsi" w:cstheme="majorBidi"/>
      <w:b/>
      <w:bCs/>
      <w:color w:val="4F81BD" w:themeColor="accent1"/>
      <w:sz w:val="26"/>
      <w:szCs w:val="26"/>
    </w:rPr>
  </w:style>
  <w:style w:type="paragraph" w:styleId="Title">
    <w:name w:val="Title"/>
    <w:basedOn w:val="Normal1"/>
    <w:next w:val="Normal1"/>
    <w:uiPriority w:val="10"/>
    <w:qFormat/>
    <w:rsid w:val="00E36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1"/>
    <w:next w:val="Normal1"/>
    <w:uiPriority w:val="11"/>
    <w:qFormat/>
    <w:rsid w:val="00E36C67"/>
    <w:pPr>
      <w:numPr>
        <w:ilvl w:val="1"/>
      </w:numPr>
      <w:spacing w:after="200"/>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unhideWhenUsed/>
    <w:rsid w:val="00E36C67"/>
    <w:pPr>
      <w:spacing w:line="240" w:lineRule="auto"/>
    </w:pPr>
    <w:rPr>
      <w:sz w:val="20"/>
      <w:szCs w:val="20"/>
    </w:rPr>
  </w:style>
  <w:style w:type="character" w:customStyle="1" w:styleId="CommentTextChar">
    <w:name w:val="Comment Text Char"/>
    <w:basedOn w:val="DefaultParagraphFont"/>
    <w:link w:val="CommentText"/>
    <w:uiPriority w:val="99"/>
    <w:rsid w:val="00E36C67"/>
    <w:rPr>
      <w:sz w:val="20"/>
      <w:szCs w:val="20"/>
    </w:rPr>
  </w:style>
  <w:style w:type="character" w:styleId="CommentReference">
    <w:name w:val="annotation reference"/>
    <w:basedOn w:val="DefaultParagraphFont"/>
    <w:uiPriority w:val="99"/>
    <w:semiHidden/>
    <w:unhideWhenUsed/>
    <w:rsid w:val="00E36C67"/>
    <w:rPr>
      <w:sz w:val="16"/>
      <w:szCs w:val="16"/>
    </w:rPr>
  </w:style>
  <w:style w:type="paragraph" w:styleId="BalloonText">
    <w:name w:val="Balloon Text"/>
    <w:basedOn w:val="Normal"/>
    <w:link w:val="BalloonTextChar"/>
    <w:uiPriority w:val="99"/>
    <w:semiHidden/>
    <w:unhideWhenUsed/>
    <w:rsid w:val="005123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307"/>
    <w:rPr>
      <w:rFonts w:ascii="Tahoma" w:hAnsi="Tahoma" w:cs="Tahoma"/>
      <w:sz w:val="16"/>
      <w:szCs w:val="16"/>
    </w:rPr>
  </w:style>
  <w:style w:type="paragraph" w:styleId="Header">
    <w:name w:val="header"/>
    <w:basedOn w:val="Normal"/>
    <w:link w:val="HeaderChar"/>
    <w:uiPriority w:val="99"/>
    <w:unhideWhenUsed/>
    <w:rsid w:val="00512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07"/>
  </w:style>
  <w:style w:type="paragraph" w:styleId="Footer">
    <w:name w:val="footer"/>
    <w:basedOn w:val="Normal"/>
    <w:link w:val="FooterChar"/>
    <w:uiPriority w:val="99"/>
    <w:unhideWhenUsed/>
    <w:rsid w:val="00512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07"/>
  </w:style>
  <w:style w:type="paragraph" w:styleId="TOC1">
    <w:name w:val="toc 1"/>
    <w:basedOn w:val="Normal"/>
    <w:next w:val="Normal"/>
    <w:autoRedefine/>
    <w:uiPriority w:val="39"/>
    <w:unhideWhenUsed/>
    <w:rsid w:val="00BE772D"/>
    <w:pPr>
      <w:spacing w:after="100"/>
    </w:pPr>
  </w:style>
  <w:style w:type="character" w:styleId="Hyperlink">
    <w:name w:val="Hyperlink"/>
    <w:basedOn w:val="DefaultParagraphFont"/>
    <w:uiPriority w:val="99"/>
    <w:unhideWhenUsed/>
    <w:rsid w:val="00BE772D"/>
    <w:rPr>
      <w:color w:val="0000FF" w:themeColor="hyperlink"/>
      <w:u w:val="single"/>
    </w:rPr>
  </w:style>
  <w:style w:type="paragraph" w:styleId="TOC2">
    <w:name w:val="toc 2"/>
    <w:basedOn w:val="Normal"/>
    <w:next w:val="Normal"/>
    <w:autoRedefine/>
    <w:uiPriority w:val="39"/>
    <w:unhideWhenUsed/>
    <w:rsid w:val="00FC6D09"/>
    <w:pPr>
      <w:spacing w:after="100"/>
      <w:ind w:left="220"/>
    </w:pPr>
  </w:style>
  <w:style w:type="table" w:styleId="TableGrid">
    <w:name w:val="Table Grid"/>
    <w:basedOn w:val="TableNormal"/>
    <w:uiPriority w:val="39"/>
    <w:rsid w:val="002F1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446A"/>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5F3436"/>
    <w:pPr>
      <w:spacing w:after="100"/>
      <w:ind w:left="660"/>
    </w:pPr>
  </w:style>
  <w:style w:type="paragraph" w:styleId="TOC5">
    <w:name w:val="toc 5"/>
    <w:basedOn w:val="Normal"/>
    <w:next w:val="Normal"/>
    <w:autoRedefine/>
    <w:uiPriority w:val="39"/>
    <w:unhideWhenUsed/>
    <w:rsid w:val="005F3436"/>
    <w:pPr>
      <w:spacing w:after="100"/>
      <w:ind w:left="880"/>
    </w:pPr>
  </w:style>
  <w:style w:type="paragraph" w:styleId="TOC3">
    <w:name w:val="toc 3"/>
    <w:basedOn w:val="Normal"/>
    <w:next w:val="Normal"/>
    <w:autoRedefine/>
    <w:uiPriority w:val="39"/>
    <w:unhideWhenUsed/>
    <w:rsid w:val="0015599B"/>
    <w:pPr>
      <w:spacing w:after="100"/>
      <w:ind w:left="440"/>
    </w:pPr>
  </w:style>
  <w:style w:type="character" w:styleId="Strong">
    <w:name w:val="Strong"/>
    <w:basedOn w:val="DefaultParagraphFont"/>
    <w:uiPriority w:val="22"/>
    <w:qFormat/>
    <w:rsid w:val="006874C3"/>
    <w:rPr>
      <w:b/>
      <w:bCs/>
    </w:rPr>
  </w:style>
  <w:style w:type="paragraph" w:styleId="CommentSubject">
    <w:name w:val="annotation subject"/>
    <w:basedOn w:val="CommentText"/>
    <w:next w:val="CommentText"/>
    <w:link w:val="CommentSubjectChar"/>
    <w:uiPriority w:val="99"/>
    <w:semiHidden/>
    <w:unhideWhenUsed/>
    <w:rsid w:val="003A4C05"/>
    <w:rPr>
      <w:b/>
      <w:bCs/>
    </w:rPr>
  </w:style>
  <w:style w:type="character" w:customStyle="1" w:styleId="CommentSubjectChar">
    <w:name w:val="Comment Subject Char"/>
    <w:basedOn w:val="CommentTextChar"/>
    <w:link w:val="CommentSubject"/>
    <w:uiPriority w:val="99"/>
    <w:semiHidden/>
    <w:rsid w:val="003A4C05"/>
    <w:rPr>
      <w:b/>
      <w:bCs/>
      <w:sz w:val="20"/>
      <w:szCs w:val="20"/>
    </w:rPr>
  </w:style>
  <w:style w:type="character" w:customStyle="1" w:styleId="Heading7Char">
    <w:name w:val="Heading 7 Char"/>
    <w:basedOn w:val="DefaultParagraphFont"/>
    <w:link w:val="Heading7"/>
    <w:uiPriority w:val="9"/>
    <w:semiHidden/>
    <w:rsid w:val="00687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7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874C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semiHidden/>
    <w:unhideWhenUsed/>
    <w:rsid w:val="008433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433E1"/>
    <w:rPr>
      <w:sz w:val="20"/>
      <w:szCs w:val="20"/>
    </w:rPr>
  </w:style>
  <w:style w:type="character" w:styleId="FootnoteReference">
    <w:name w:val="footnote reference"/>
    <w:basedOn w:val="DefaultParagraphFont"/>
    <w:uiPriority w:val="99"/>
    <w:semiHidden/>
    <w:unhideWhenUsed/>
    <w:rsid w:val="008433E1"/>
    <w:rPr>
      <w:vertAlign w:val="superscript"/>
    </w:rPr>
  </w:style>
  <w:style w:type="character" w:customStyle="1" w:styleId="text">
    <w:name w:val="text"/>
    <w:basedOn w:val="DefaultParagraphFont"/>
    <w:rsid w:val="00255B62"/>
  </w:style>
  <w:style w:type="character" w:styleId="FollowedHyperlink">
    <w:name w:val="FollowedHyperlink"/>
    <w:basedOn w:val="DefaultParagraphFont"/>
    <w:uiPriority w:val="99"/>
    <w:semiHidden/>
    <w:unhideWhenUsed/>
    <w:rsid w:val="00074C11"/>
    <w:rPr>
      <w:color w:val="800080" w:themeColor="followedHyperlink"/>
      <w:u w:val="single"/>
    </w:rPr>
  </w:style>
  <w:style w:type="paragraph" w:styleId="ListParagraph">
    <w:name w:val="List Paragraph"/>
    <w:basedOn w:val="Normal"/>
    <w:uiPriority w:val="34"/>
    <w:qFormat/>
    <w:rsid w:val="00673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1218">
      <w:bodyDiv w:val="1"/>
      <w:marLeft w:val="0"/>
      <w:marRight w:val="0"/>
      <w:marTop w:val="0"/>
      <w:marBottom w:val="0"/>
      <w:divBdr>
        <w:top w:val="none" w:sz="0" w:space="0" w:color="auto"/>
        <w:left w:val="none" w:sz="0" w:space="0" w:color="auto"/>
        <w:bottom w:val="none" w:sz="0" w:space="0" w:color="auto"/>
        <w:right w:val="none" w:sz="0" w:space="0" w:color="auto"/>
      </w:divBdr>
    </w:div>
    <w:div w:id="14233321">
      <w:bodyDiv w:val="1"/>
      <w:marLeft w:val="0"/>
      <w:marRight w:val="0"/>
      <w:marTop w:val="0"/>
      <w:marBottom w:val="0"/>
      <w:divBdr>
        <w:top w:val="none" w:sz="0" w:space="0" w:color="auto"/>
        <w:left w:val="none" w:sz="0" w:space="0" w:color="auto"/>
        <w:bottom w:val="none" w:sz="0" w:space="0" w:color="auto"/>
        <w:right w:val="none" w:sz="0" w:space="0" w:color="auto"/>
      </w:divBdr>
    </w:div>
    <w:div w:id="24062523">
      <w:bodyDiv w:val="1"/>
      <w:marLeft w:val="0"/>
      <w:marRight w:val="0"/>
      <w:marTop w:val="0"/>
      <w:marBottom w:val="0"/>
      <w:divBdr>
        <w:top w:val="none" w:sz="0" w:space="0" w:color="auto"/>
        <w:left w:val="none" w:sz="0" w:space="0" w:color="auto"/>
        <w:bottom w:val="none" w:sz="0" w:space="0" w:color="auto"/>
        <w:right w:val="none" w:sz="0" w:space="0" w:color="auto"/>
      </w:divBdr>
    </w:div>
    <w:div w:id="30813615">
      <w:bodyDiv w:val="1"/>
      <w:marLeft w:val="0"/>
      <w:marRight w:val="0"/>
      <w:marTop w:val="0"/>
      <w:marBottom w:val="0"/>
      <w:divBdr>
        <w:top w:val="none" w:sz="0" w:space="0" w:color="auto"/>
        <w:left w:val="none" w:sz="0" w:space="0" w:color="auto"/>
        <w:bottom w:val="none" w:sz="0" w:space="0" w:color="auto"/>
        <w:right w:val="none" w:sz="0" w:space="0" w:color="auto"/>
      </w:divBdr>
    </w:div>
    <w:div w:id="57678713">
      <w:bodyDiv w:val="1"/>
      <w:marLeft w:val="0"/>
      <w:marRight w:val="0"/>
      <w:marTop w:val="0"/>
      <w:marBottom w:val="0"/>
      <w:divBdr>
        <w:top w:val="none" w:sz="0" w:space="0" w:color="auto"/>
        <w:left w:val="none" w:sz="0" w:space="0" w:color="auto"/>
        <w:bottom w:val="none" w:sz="0" w:space="0" w:color="auto"/>
        <w:right w:val="none" w:sz="0" w:space="0" w:color="auto"/>
      </w:divBdr>
    </w:div>
    <w:div w:id="86467486">
      <w:bodyDiv w:val="1"/>
      <w:marLeft w:val="0"/>
      <w:marRight w:val="0"/>
      <w:marTop w:val="0"/>
      <w:marBottom w:val="0"/>
      <w:divBdr>
        <w:top w:val="none" w:sz="0" w:space="0" w:color="auto"/>
        <w:left w:val="none" w:sz="0" w:space="0" w:color="auto"/>
        <w:bottom w:val="none" w:sz="0" w:space="0" w:color="auto"/>
        <w:right w:val="none" w:sz="0" w:space="0" w:color="auto"/>
      </w:divBdr>
    </w:div>
    <w:div w:id="213742480">
      <w:bodyDiv w:val="1"/>
      <w:marLeft w:val="0"/>
      <w:marRight w:val="0"/>
      <w:marTop w:val="0"/>
      <w:marBottom w:val="0"/>
      <w:divBdr>
        <w:top w:val="none" w:sz="0" w:space="0" w:color="auto"/>
        <w:left w:val="none" w:sz="0" w:space="0" w:color="auto"/>
        <w:bottom w:val="none" w:sz="0" w:space="0" w:color="auto"/>
        <w:right w:val="none" w:sz="0" w:space="0" w:color="auto"/>
      </w:divBdr>
    </w:div>
    <w:div w:id="242226033">
      <w:bodyDiv w:val="1"/>
      <w:marLeft w:val="0"/>
      <w:marRight w:val="0"/>
      <w:marTop w:val="0"/>
      <w:marBottom w:val="0"/>
      <w:divBdr>
        <w:top w:val="none" w:sz="0" w:space="0" w:color="auto"/>
        <w:left w:val="none" w:sz="0" w:space="0" w:color="auto"/>
        <w:bottom w:val="none" w:sz="0" w:space="0" w:color="auto"/>
        <w:right w:val="none" w:sz="0" w:space="0" w:color="auto"/>
      </w:divBdr>
    </w:div>
    <w:div w:id="246572704">
      <w:bodyDiv w:val="1"/>
      <w:marLeft w:val="0"/>
      <w:marRight w:val="0"/>
      <w:marTop w:val="0"/>
      <w:marBottom w:val="0"/>
      <w:divBdr>
        <w:top w:val="none" w:sz="0" w:space="0" w:color="auto"/>
        <w:left w:val="none" w:sz="0" w:space="0" w:color="auto"/>
        <w:bottom w:val="none" w:sz="0" w:space="0" w:color="auto"/>
        <w:right w:val="none" w:sz="0" w:space="0" w:color="auto"/>
      </w:divBdr>
      <w:divsChild>
        <w:div w:id="691951413">
          <w:marLeft w:val="0"/>
          <w:marRight w:val="0"/>
          <w:marTop w:val="0"/>
          <w:marBottom w:val="0"/>
          <w:divBdr>
            <w:top w:val="none" w:sz="0" w:space="0" w:color="auto"/>
            <w:left w:val="none" w:sz="0" w:space="0" w:color="auto"/>
            <w:bottom w:val="none" w:sz="0" w:space="0" w:color="auto"/>
            <w:right w:val="none" w:sz="0" w:space="0" w:color="auto"/>
          </w:divBdr>
        </w:div>
        <w:div w:id="1195850226">
          <w:marLeft w:val="0"/>
          <w:marRight w:val="0"/>
          <w:marTop w:val="0"/>
          <w:marBottom w:val="0"/>
          <w:divBdr>
            <w:top w:val="none" w:sz="0" w:space="0" w:color="auto"/>
            <w:left w:val="none" w:sz="0" w:space="0" w:color="auto"/>
            <w:bottom w:val="none" w:sz="0" w:space="0" w:color="auto"/>
            <w:right w:val="none" w:sz="0" w:space="0" w:color="auto"/>
          </w:divBdr>
        </w:div>
      </w:divsChild>
    </w:div>
    <w:div w:id="285310709">
      <w:bodyDiv w:val="1"/>
      <w:marLeft w:val="0"/>
      <w:marRight w:val="0"/>
      <w:marTop w:val="0"/>
      <w:marBottom w:val="0"/>
      <w:divBdr>
        <w:top w:val="none" w:sz="0" w:space="0" w:color="auto"/>
        <w:left w:val="none" w:sz="0" w:space="0" w:color="auto"/>
        <w:bottom w:val="none" w:sz="0" w:space="0" w:color="auto"/>
        <w:right w:val="none" w:sz="0" w:space="0" w:color="auto"/>
      </w:divBdr>
    </w:div>
    <w:div w:id="328019651">
      <w:bodyDiv w:val="1"/>
      <w:marLeft w:val="0"/>
      <w:marRight w:val="0"/>
      <w:marTop w:val="0"/>
      <w:marBottom w:val="0"/>
      <w:divBdr>
        <w:top w:val="none" w:sz="0" w:space="0" w:color="auto"/>
        <w:left w:val="none" w:sz="0" w:space="0" w:color="auto"/>
        <w:bottom w:val="none" w:sz="0" w:space="0" w:color="auto"/>
        <w:right w:val="none" w:sz="0" w:space="0" w:color="auto"/>
      </w:divBdr>
    </w:div>
    <w:div w:id="389310686">
      <w:bodyDiv w:val="1"/>
      <w:marLeft w:val="0"/>
      <w:marRight w:val="0"/>
      <w:marTop w:val="0"/>
      <w:marBottom w:val="0"/>
      <w:divBdr>
        <w:top w:val="none" w:sz="0" w:space="0" w:color="auto"/>
        <w:left w:val="none" w:sz="0" w:space="0" w:color="auto"/>
        <w:bottom w:val="none" w:sz="0" w:space="0" w:color="auto"/>
        <w:right w:val="none" w:sz="0" w:space="0" w:color="auto"/>
      </w:divBdr>
    </w:div>
    <w:div w:id="446897282">
      <w:bodyDiv w:val="1"/>
      <w:marLeft w:val="0"/>
      <w:marRight w:val="0"/>
      <w:marTop w:val="0"/>
      <w:marBottom w:val="0"/>
      <w:divBdr>
        <w:top w:val="none" w:sz="0" w:space="0" w:color="auto"/>
        <w:left w:val="none" w:sz="0" w:space="0" w:color="auto"/>
        <w:bottom w:val="none" w:sz="0" w:space="0" w:color="auto"/>
        <w:right w:val="none" w:sz="0" w:space="0" w:color="auto"/>
      </w:divBdr>
    </w:div>
    <w:div w:id="464351419">
      <w:bodyDiv w:val="1"/>
      <w:marLeft w:val="0"/>
      <w:marRight w:val="0"/>
      <w:marTop w:val="0"/>
      <w:marBottom w:val="0"/>
      <w:divBdr>
        <w:top w:val="none" w:sz="0" w:space="0" w:color="auto"/>
        <w:left w:val="none" w:sz="0" w:space="0" w:color="auto"/>
        <w:bottom w:val="none" w:sz="0" w:space="0" w:color="auto"/>
        <w:right w:val="none" w:sz="0" w:space="0" w:color="auto"/>
      </w:divBdr>
    </w:div>
    <w:div w:id="475953260">
      <w:bodyDiv w:val="1"/>
      <w:marLeft w:val="0"/>
      <w:marRight w:val="0"/>
      <w:marTop w:val="0"/>
      <w:marBottom w:val="0"/>
      <w:divBdr>
        <w:top w:val="none" w:sz="0" w:space="0" w:color="auto"/>
        <w:left w:val="none" w:sz="0" w:space="0" w:color="auto"/>
        <w:bottom w:val="none" w:sz="0" w:space="0" w:color="auto"/>
        <w:right w:val="none" w:sz="0" w:space="0" w:color="auto"/>
      </w:divBdr>
    </w:div>
    <w:div w:id="563032098">
      <w:bodyDiv w:val="1"/>
      <w:marLeft w:val="0"/>
      <w:marRight w:val="0"/>
      <w:marTop w:val="0"/>
      <w:marBottom w:val="0"/>
      <w:divBdr>
        <w:top w:val="none" w:sz="0" w:space="0" w:color="auto"/>
        <w:left w:val="none" w:sz="0" w:space="0" w:color="auto"/>
        <w:bottom w:val="none" w:sz="0" w:space="0" w:color="auto"/>
        <w:right w:val="none" w:sz="0" w:space="0" w:color="auto"/>
      </w:divBdr>
    </w:div>
    <w:div w:id="649821073">
      <w:bodyDiv w:val="1"/>
      <w:marLeft w:val="0"/>
      <w:marRight w:val="0"/>
      <w:marTop w:val="0"/>
      <w:marBottom w:val="0"/>
      <w:divBdr>
        <w:top w:val="none" w:sz="0" w:space="0" w:color="auto"/>
        <w:left w:val="none" w:sz="0" w:space="0" w:color="auto"/>
        <w:bottom w:val="none" w:sz="0" w:space="0" w:color="auto"/>
        <w:right w:val="none" w:sz="0" w:space="0" w:color="auto"/>
      </w:divBdr>
    </w:div>
    <w:div w:id="662320740">
      <w:bodyDiv w:val="1"/>
      <w:marLeft w:val="0"/>
      <w:marRight w:val="0"/>
      <w:marTop w:val="0"/>
      <w:marBottom w:val="0"/>
      <w:divBdr>
        <w:top w:val="none" w:sz="0" w:space="0" w:color="auto"/>
        <w:left w:val="none" w:sz="0" w:space="0" w:color="auto"/>
        <w:bottom w:val="none" w:sz="0" w:space="0" w:color="auto"/>
        <w:right w:val="none" w:sz="0" w:space="0" w:color="auto"/>
      </w:divBdr>
    </w:div>
    <w:div w:id="684091391">
      <w:bodyDiv w:val="1"/>
      <w:marLeft w:val="0"/>
      <w:marRight w:val="0"/>
      <w:marTop w:val="0"/>
      <w:marBottom w:val="0"/>
      <w:divBdr>
        <w:top w:val="none" w:sz="0" w:space="0" w:color="auto"/>
        <w:left w:val="none" w:sz="0" w:space="0" w:color="auto"/>
        <w:bottom w:val="none" w:sz="0" w:space="0" w:color="auto"/>
        <w:right w:val="none" w:sz="0" w:space="0" w:color="auto"/>
      </w:divBdr>
    </w:div>
    <w:div w:id="700058171">
      <w:bodyDiv w:val="1"/>
      <w:marLeft w:val="0"/>
      <w:marRight w:val="0"/>
      <w:marTop w:val="0"/>
      <w:marBottom w:val="0"/>
      <w:divBdr>
        <w:top w:val="none" w:sz="0" w:space="0" w:color="auto"/>
        <w:left w:val="none" w:sz="0" w:space="0" w:color="auto"/>
        <w:bottom w:val="none" w:sz="0" w:space="0" w:color="auto"/>
        <w:right w:val="none" w:sz="0" w:space="0" w:color="auto"/>
      </w:divBdr>
    </w:div>
    <w:div w:id="712579544">
      <w:bodyDiv w:val="1"/>
      <w:marLeft w:val="0"/>
      <w:marRight w:val="0"/>
      <w:marTop w:val="0"/>
      <w:marBottom w:val="0"/>
      <w:divBdr>
        <w:top w:val="none" w:sz="0" w:space="0" w:color="auto"/>
        <w:left w:val="none" w:sz="0" w:space="0" w:color="auto"/>
        <w:bottom w:val="none" w:sz="0" w:space="0" w:color="auto"/>
        <w:right w:val="none" w:sz="0" w:space="0" w:color="auto"/>
      </w:divBdr>
    </w:div>
    <w:div w:id="734206292">
      <w:bodyDiv w:val="1"/>
      <w:marLeft w:val="0"/>
      <w:marRight w:val="0"/>
      <w:marTop w:val="0"/>
      <w:marBottom w:val="0"/>
      <w:divBdr>
        <w:top w:val="none" w:sz="0" w:space="0" w:color="auto"/>
        <w:left w:val="none" w:sz="0" w:space="0" w:color="auto"/>
        <w:bottom w:val="none" w:sz="0" w:space="0" w:color="auto"/>
        <w:right w:val="none" w:sz="0" w:space="0" w:color="auto"/>
      </w:divBdr>
    </w:div>
    <w:div w:id="743916418">
      <w:bodyDiv w:val="1"/>
      <w:marLeft w:val="0"/>
      <w:marRight w:val="0"/>
      <w:marTop w:val="0"/>
      <w:marBottom w:val="0"/>
      <w:divBdr>
        <w:top w:val="none" w:sz="0" w:space="0" w:color="auto"/>
        <w:left w:val="none" w:sz="0" w:space="0" w:color="auto"/>
        <w:bottom w:val="none" w:sz="0" w:space="0" w:color="auto"/>
        <w:right w:val="none" w:sz="0" w:space="0" w:color="auto"/>
      </w:divBdr>
    </w:div>
    <w:div w:id="764810900">
      <w:bodyDiv w:val="1"/>
      <w:marLeft w:val="0"/>
      <w:marRight w:val="0"/>
      <w:marTop w:val="0"/>
      <w:marBottom w:val="0"/>
      <w:divBdr>
        <w:top w:val="none" w:sz="0" w:space="0" w:color="auto"/>
        <w:left w:val="none" w:sz="0" w:space="0" w:color="auto"/>
        <w:bottom w:val="none" w:sz="0" w:space="0" w:color="auto"/>
        <w:right w:val="none" w:sz="0" w:space="0" w:color="auto"/>
      </w:divBdr>
    </w:div>
    <w:div w:id="872353145">
      <w:bodyDiv w:val="1"/>
      <w:marLeft w:val="0"/>
      <w:marRight w:val="0"/>
      <w:marTop w:val="0"/>
      <w:marBottom w:val="0"/>
      <w:divBdr>
        <w:top w:val="none" w:sz="0" w:space="0" w:color="auto"/>
        <w:left w:val="none" w:sz="0" w:space="0" w:color="auto"/>
        <w:bottom w:val="none" w:sz="0" w:space="0" w:color="auto"/>
        <w:right w:val="none" w:sz="0" w:space="0" w:color="auto"/>
      </w:divBdr>
    </w:div>
    <w:div w:id="931209637">
      <w:bodyDiv w:val="1"/>
      <w:marLeft w:val="0"/>
      <w:marRight w:val="0"/>
      <w:marTop w:val="0"/>
      <w:marBottom w:val="0"/>
      <w:divBdr>
        <w:top w:val="none" w:sz="0" w:space="0" w:color="auto"/>
        <w:left w:val="none" w:sz="0" w:space="0" w:color="auto"/>
        <w:bottom w:val="none" w:sz="0" w:space="0" w:color="auto"/>
        <w:right w:val="none" w:sz="0" w:space="0" w:color="auto"/>
      </w:divBdr>
    </w:div>
    <w:div w:id="963387031">
      <w:bodyDiv w:val="1"/>
      <w:marLeft w:val="0"/>
      <w:marRight w:val="0"/>
      <w:marTop w:val="0"/>
      <w:marBottom w:val="0"/>
      <w:divBdr>
        <w:top w:val="none" w:sz="0" w:space="0" w:color="auto"/>
        <w:left w:val="none" w:sz="0" w:space="0" w:color="auto"/>
        <w:bottom w:val="none" w:sz="0" w:space="0" w:color="auto"/>
        <w:right w:val="none" w:sz="0" w:space="0" w:color="auto"/>
      </w:divBdr>
    </w:div>
    <w:div w:id="993289958">
      <w:bodyDiv w:val="1"/>
      <w:marLeft w:val="0"/>
      <w:marRight w:val="0"/>
      <w:marTop w:val="0"/>
      <w:marBottom w:val="0"/>
      <w:divBdr>
        <w:top w:val="none" w:sz="0" w:space="0" w:color="auto"/>
        <w:left w:val="none" w:sz="0" w:space="0" w:color="auto"/>
        <w:bottom w:val="none" w:sz="0" w:space="0" w:color="auto"/>
        <w:right w:val="none" w:sz="0" w:space="0" w:color="auto"/>
      </w:divBdr>
    </w:div>
    <w:div w:id="999113393">
      <w:bodyDiv w:val="1"/>
      <w:marLeft w:val="0"/>
      <w:marRight w:val="0"/>
      <w:marTop w:val="0"/>
      <w:marBottom w:val="0"/>
      <w:divBdr>
        <w:top w:val="none" w:sz="0" w:space="0" w:color="auto"/>
        <w:left w:val="none" w:sz="0" w:space="0" w:color="auto"/>
        <w:bottom w:val="none" w:sz="0" w:space="0" w:color="auto"/>
        <w:right w:val="none" w:sz="0" w:space="0" w:color="auto"/>
      </w:divBdr>
    </w:div>
    <w:div w:id="1066680954">
      <w:bodyDiv w:val="1"/>
      <w:marLeft w:val="0"/>
      <w:marRight w:val="0"/>
      <w:marTop w:val="0"/>
      <w:marBottom w:val="0"/>
      <w:divBdr>
        <w:top w:val="none" w:sz="0" w:space="0" w:color="auto"/>
        <w:left w:val="none" w:sz="0" w:space="0" w:color="auto"/>
        <w:bottom w:val="none" w:sz="0" w:space="0" w:color="auto"/>
        <w:right w:val="none" w:sz="0" w:space="0" w:color="auto"/>
      </w:divBdr>
    </w:div>
    <w:div w:id="1094784399">
      <w:bodyDiv w:val="1"/>
      <w:marLeft w:val="0"/>
      <w:marRight w:val="0"/>
      <w:marTop w:val="0"/>
      <w:marBottom w:val="0"/>
      <w:divBdr>
        <w:top w:val="none" w:sz="0" w:space="0" w:color="auto"/>
        <w:left w:val="none" w:sz="0" w:space="0" w:color="auto"/>
        <w:bottom w:val="none" w:sz="0" w:space="0" w:color="auto"/>
        <w:right w:val="none" w:sz="0" w:space="0" w:color="auto"/>
      </w:divBdr>
    </w:div>
    <w:div w:id="1100027463">
      <w:bodyDiv w:val="1"/>
      <w:marLeft w:val="0"/>
      <w:marRight w:val="0"/>
      <w:marTop w:val="0"/>
      <w:marBottom w:val="0"/>
      <w:divBdr>
        <w:top w:val="none" w:sz="0" w:space="0" w:color="auto"/>
        <w:left w:val="none" w:sz="0" w:space="0" w:color="auto"/>
        <w:bottom w:val="none" w:sz="0" w:space="0" w:color="auto"/>
        <w:right w:val="none" w:sz="0" w:space="0" w:color="auto"/>
      </w:divBdr>
    </w:div>
    <w:div w:id="1181625101">
      <w:bodyDiv w:val="1"/>
      <w:marLeft w:val="0"/>
      <w:marRight w:val="0"/>
      <w:marTop w:val="0"/>
      <w:marBottom w:val="0"/>
      <w:divBdr>
        <w:top w:val="none" w:sz="0" w:space="0" w:color="auto"/>
        <w:left w:val="none" w:sz="0" w:space="0" w:color="auto"/>
        <w:bottom w:val="none" w:sz="0" w:space="0" w:color="auto"/>
        <w:right w:val="none" w:sz="0" w:space="0" w:color="auto"/>
      </w:divBdr>
    </w:div>
    <w:div w:id="1212571435">
      <w:bodyDiv w:val="1"/>
      <w:marLeft w:val="0"/>
      <w:marRight w:val="0"/>
      <w:marTop w:val="0"/>
      <w:marBottom w:val="0"/>
      <w:divBdr>
        <w:top w:val="none" w:sz="0" w:space="0" w:color="auto"/>
        <w:left w:val="none" w:sz="0" w:space="0" w:color="auto"/>
        <w:bottom w:val="none" w:sz="0" w:space="0" w:color="auto"/>
        <w:right w:val="none" w:sz="0" w:space="0" w:color="auto"/>
      </w:divBdr>
    </w:div>
    <w:div w:id="1212882231">
      <w:bodyDiv w:val="1"/>
      <w:marLeft w:val="0"/>
      <w:marRight w:val="0"/>
      <w:marTop w:val="0"/>
      <w:marBottom w:val="0"/>
      <w:divBdr>
        <w:top w:val="none" w:sz="0" w:space="0" w:color="auto"/>
        <w:left w:val="none" w:sz="0" w:space="0" w:color="auto"/>
        <w:bottom w:val="none" w:sz="0" w:space="0" w:color="auto"/>
        <w:right w:val="none" w:sz="0" w:space="0" w:color="auto"/>
      </w:divBdr>
      <w:divsChild>
        <w:div w:id="715203235">
          <w:marLeft w:val="0"/>
          <w:marRight w:val="0"/>
          <w:marTop w:val="0"/>
          <w:marBottom w:val="0"/>
          <w:divBdr>
            <w:top w:val="none" w:sz="0" w:space="0" w:color="auto"/>
            <w:left w:val="none" w:sz="0" w:space="0" w:color="auto"/>
            <w:bottom w:val="none" w:sz="0" w:space="0" w:color="auto"/>
            <w:right w:val="none" w:sz="0" w:space="0" w:color="auto"/>
          </w:divBdr>
        </w:div>
      </w:divsChild>
    </w:div>
    <w:div w:id="1232422410">
      <w:bodyDiv w:val="1"/>
      <w:marLeft w:val="0"/>
      <w:marRight w:val="0"/>
      <w:marTop w:val="0"/>
      <w:marBottom w:val="0"/>
      <w:divBdr>
        <w:top w:val="none" w:sz="0" w:space="0" w:color="auto"/>
        <w:left w:val="none" w:sz="0" w:space="0" w:color="auto"/>
        <w:bottom w:val="none" w:sz="0" w:space="0" w:color="auto"/>
        <w:right w:val="none" w:sz="0" w:space="0" w:color="auto"/>
      </w:divBdr>
    </w:div>
    <w:div w:id="1250962366">
      <w:bodyDiv w:val="1"/>
      <w:marLeft w:val="0"/>
      <w:marRight w:val="0"/>
      <w:marTop w:val="0"/>
      <w:marBottom w:val="0"/>
      <w:divBdr>
        <w:top w:val="none" w:sz="0" w:space="0" w:color="auto"/>
        <w:left w:val="none" w:sz="0" w:space="0" w:color="auto"/>
        <w:bottom w:val="none" w:sz="0" w:space="0" w:color="auto"/>
        <w:right w:val="none" w:sz="0" w:space="0" w:color="auto"/>
      </w:divBdr>
      <w:divsChild>
        <w:div w:id="716011774">
          <w:marLeft w:val="1627"/>
          <w:marRight w:val="0"/>
          <w:marTop w:val="84"/>
          <w:marBottom w:val="0"/>
          <w:divBdr>
            <w:top w:val="none" w:sz="0" w:space="0" w:color="auto"/>
            <w:left w:val="none" w:sz="0" w:space="0" w:color="auto"/>
            <w:bottom w:val="none" w:sz="0" w:space="0" w:color="auto"/>
            <w:right w:val="none" w:sz="0" w:space="0" w:color="auto"/>
          </w:divBdr>
        </w:div>
      </w:divsChild>
    </w:div>
    <w:div w:id="1277450366">
      <w:bodyDiv w:val="1"/>
      <w:marLeft w:val="0"/>
      <w:marRight w:val="0"/>
      <w:marTop w:val="0"/>
      <w:marBottom w:val="0"/>
      <w:divBdr>
        <w:top w:val="none" w:sz="0" w:space="0" w:color="auto"/>
        <w:left w:val="none" w:sz="0" w:space="0" w:color="auto"/>
        <w:bottom w:val="none" w:sz="0" w:space="0" w:color="auto"/>
        <w:right w:val="none" w:sz="0" w:space="0" w:color="auto"/>
      </w:divBdr>
      <w:divsChild>
        <w:div w:id="131875029">
          <w:marLeft w:val="0"/>
          <w:marRight w:val="0"/>
          <w:marTop w:val="0"/>
          <w:marBottom w:val="0"/>
          <w:divBdr>
            <w:top w:val="none" w:sz="0" w:space="0" w:color="auto"/>
            <w:left w:val="none" w:sz="0" w:space="0" w:color="auto"/>
            <w:bottom w:val="none" w:sz="0" w:space="0" w:color="auto"/>
            <w:right w:val="none" w:sz="0" w:space="0" w:color="auto"/>
          </w:divBdr>
        </w:div>
      </w:divsChild>
    </w:div>
    <w:div w:id="1333147192">
      <w:bodyDiv w:val="1"/>
      <w:marLeft w:val="0"/>
      <w:marRight w:val="0"/>
      <w:marTop w:val="0"/>
      <w:marBottom w:val="0"/>
      <w:divBdr>
        <w:top w:val="none" w:sz="0" w:space="0" w:color="auto"/>
        <w:left w:val="none" w:sz="0" w:space="0" w:color="auto"/>
        <w:bottom w:val="none" w:sz="0" w:space="0" w:color="auto"/>
        <w:right w:val="none" w:sz="0" w:space="0" w:color="auto"/>
      </w:divBdr>
      <w:divsChild>
        <w:div w:id="355467509">
          <w:marLeft w:val="0"/>
          <w:marRight w:val="0"/>
          <w:marTop w:val="0"/>
          <w:marBottom w:val="0"/>
          <w:divBdr>
            <w:top w:val="none" w:sz="0" w:space="0" w:color="auto"/>
            <w:left w:val="none" w:sz="0" w:space="0" w:color="auto"/>
            <w:bottom w:val="none" w:sz="0" w:space="0" w:color="auto"/>
            <w:right w:val="none" w:sz="0" w:space="0" w:color="auto"/>
          </w:divBdr>
        </w:div>
      </w:divsChild>
    </w:div>
    <w:div w:id="1419136714">
      <w:bodyDiv w:val="1"/>
      <w:marLeft w:val="0"/>
      <w:marRight w:val="0"/>
      <w:marTop w:val="0"/>
      <w:marBottom w:val="0"/>
      <w:divBdr>
        <w:top w:val="none" w:sz="0" w:space="0" w:color="auto"/>
        <w:left w:val="none" w:sz="0" w:space="0" w:color="auto"/>
        <w:bottom w:val="none" w:sz="0" w:space="0" w:color="auto"/>
        <w:right w:val="none" w:sz="0" w:space="0" w:color="auto"/>
      </w:divBdr>
    </w:div>
    <w:div w:id="1443183304">
      <w:bodyDiv w:val="1"/>
      <w:marLeft w:val="0"/>
      <w:marRight w:val="0"/>
      <w:marTop w:val="0"/>
      <w:marBottom w:val="0"/>
      <w:divBdr>
        <w:top w:val="none" w:sz="0" w:space="0" w:color="auto"/>
        <w:left w:val="none" w:sz="0" w:space="0" w:color="auto"/>
        <w:bottom w:val="none" w:sz="0" w:space="0" w:color="auto"/>
        <w:right w:val="none" w:sz="0" w:space="0" w:color="auto"/>
      </w:divBdr>
    </w:div>
    <w:div w:id="1459686337">
      <w:bodyDiv w:val="1"/>
      <w:marLeft w:val="0"/>
      <w:marRight w:val="0"/>
      <w:marTop w:val="0"/>
      <w:marBottom w:val="0"/>
      <w:divBdr>
        <w:top w:val="none" w:sz="0" w:space="0" w:color="auto"/>
        <w:left w:val="none" w:sz="0" w:space="0" w:color="auto"/>
        <w:bottom w:val="none" w:sz="0" w:space="0" w:color="auto"/>
        <w:right w:val="none" w:sz="0" w:space="0" w:color="auto"/>
      </w:divBdr>
    </w:div>
    <w:div w:id="1465464055">
      <w:bodyDiv w:val="1"/>
      <w:marLeft w:val="0"/>
      <w:marRight w:val="0"/>
      <w:marTop w:val="0"/>
      <w:marBottom w:val="0"/>
      <w:divBdr>
        <w:top w:val="none" w:sz="0" w:space="0" w:color="auto"/>
        <w:left w:val="none" w:sz="0" w:space="0" w:color="auto"/>
        <w:bottom w:val="none" w:sz="0" w:space="0" w:color="auto"/>
        <w:right w:val="none" w:sz="0" w:space="0" w:color="auto"/>
      </w:divBdr>
    </w:div>
    <w:div w:id="1472478066">
      <w:bodyDiv w:val="1"/>
      <w:marLeft w:val="0"/>
      <w:marRight w:val="0"/>
      <w:marTop w:val="0"/>
      <w:marBottom w:val="0"/>
      <w:divBdr>
        <w:top w:val="none" w:sz="0" w:space="0" w:color="auto"/>
        <w:left w:val="none" w:sz="0" w:space="0" w:color="auto"/>
        <w:bottom w:val="none" w:sz="0" w:space="0" w:color="auto"/>
        <w:right w:val="none" w:sz="0" w:space="0" w:color="auto"/>
      </w:divBdr>
    </w:div>
    <w:div w:id="1509172392">
      <w:bodyDiv w:val="1"/>
      <w:marLeft w:val="0"/>
      <w:marRight w:val="0"/>
      <w:marTop w:val="0"/>
      <w:marBottom w:val="0"/>
      <w:divBdr>
        <w:top w:val="none" w:sz="0" w:space="0" w:color="auto"/>
        <w:left w:val="none" w:sz="0" w:space="0" w:color="auto"/>
        <w:bottom w:val="none" w:sz="0" w:space="0" w:color="auto"/>
        <w:right w:val="none" w:sz="0" w:space="0" w:color="auto"/>
      </w:divBdr>
    </w:div>
    <w:div w:id="1542282237">
      <w:bodyDiv w:val="1"/>
      <w:marLeft w:val="0"/>
      <w:marRight w:val="0"/>
      <w:marTop w:val="0"/>
      <w:marBottom w:val="0"/>
      <w:divBdr>
        <w:top w:val="none" w:sz="0" w:space="0" w:color="auto"/>
        <w:left w:val="none" w:sz="0" w:space="0" w:color="auto"/>
        <w:bottom w:val="none" w:sz="0" w:space="0" w:color="auto"/>
        <w:right w:val="none" w:sz="0" w:space="0" w:color="auto"/>
      </w:divBdr>
    </w:div>
    <w:div w:id="1601836435">
      <w:bodyDiv w:val="1"/>
      <w:marLeft w:val="0"/>
      <w:marRight w:val="0"/>
      <w:marTop w:val="0"/>
      <w:marBottom w:val="0"/>
      <w:divBdr>
        <w:top w:val="none" w:sz="0" w:space="0" w:color="auto"/>
        <w:left w:val="none" w:sz="0" w:space="0" w:color="auto"/>
        <w:bottom w:val="none" w:sz="0" w:space="0" w:color="auto"/>
        <w:right w:val="none" w:sz="0" w:space="0" w:color="auto"/>
      </w:divBdr>
      <w:divsChild>
        <w:div w:id="1090470573">
          <w:marLeft w:val="0"/>
          <w:marRight w:val="0"/>
          <w:marTop w:val="0"/>
          <w:marBottom w:val="0"/>
          <w:divBdr>
            <w:top w:val="none" w:sz="0" w:space="0" w:color="auto"/>
            <w:left w:val="none" w:sz="0" w:space="0" w:color="auto"/>
            <w:bottom w:val="none" w:sz="0" w:space="0" w:color="auto"/>
            <w:right w:val="none" w:sz="0" w:space="0" w:color="auto"/>
          </w:divBdr>
        </w:div>
        <w:div w:id="370304033">
          <w:marLeft w:val="0"/>
          <w:marRight w:val="0"/>
          <w:marTop w:val="0"/>
          <w:marBottom w:val="0"/>
          <w:divBdr>
            <w:top w:val="none" w:sz="0" w:space="0" w:color="auto"/>
            <w:left w:val="none" w:sz="0" w:space="0" w:color="auto"/>
            <w:bottom w:val="none" w:sz="0" w:space="0" w:color="auto"/>
            <w:right w:val="none" w:sz="0" w:space="0" w:color="auto"/>
          </w:divBdr>
        </w:div>
      </w:divsChild>
    </w:div>
    <w:div w:id="1690598740">
      <w:bodyDiv w:val="1"/>
      <w:marLeft w:val="0"/>
      <w:marRight w:val="0"/>
      <w:marTop w:val="0"/>
      <w:marBottom w:val="0"/>
      <w:divBdr>
        <w:top w:val="none" w:sz="0" w:space="0" w:color="auto"/>
        <w:left w:val="none" w:sz="0" w:space="0" w:color="auto"/>
        <w:bottom w:val="none" w:sz="0" w:space="0" w:color="auto"/>
        <w:right w:val="none" w:sz="0" w:space="0" w:color="auto"/>
      </w:divBdr>
    </w:div>
    <w:div w:id="1718092370">
      <w:bodyDiv w:val="1"/>
      <w:marLeft w:val="0"/>
      <w:marRight w:val="0"/>
      <w:marTop w:val="0"/>
      <w:marBottom w:val="0"/>
      <w:divBdr>
        <w:top w:val="none" w:sz="0" w:space="0" w:color="auto"/>
        <w:left w:val="none" w:sz="0" w:space="0" w:color="auto"/>
        <w:bottom w:val="none" w:sz="0" w:space="0" w:color="auto"/>
        <w:right w:val="none" w:sz="0" w:space="0" w:color="auto"/>
      </w:divBdr>
    </w:div>
    <w:div w:id="1780372349">
      <w:bodyDiv w:val="1"/>
      <w:marLeft w:val="0"/>
      <w:marRight w:val="0"/>
      <w:marTop w:val="0"/>
      <w:marBottom w:val="0"/>
      <w:divBdr>
        <w:top w:val="none" w:sz="0" w:space="0" w:color="auto"/>
        <w:left w:val="none" w:sz="0" w:space="0" w:color="auto"/>
        <w:bottom w:val="none" w:sz="0" w:space="0" w:color="auto"/>
        <w:right w:val="none" w:sz="0" w:space="0" w:color="auto"/>
      </w:divBdr>
    </w:div>
    <w:div w:id="1821462197">
      <w:bodyDiv w:val="1"/>
      <w:marLeft w:val="0"/>
      <w:marRight w:val="0"/>
      <w:marTop w:val="0"/>
      <w:marBottom w:val="0"/>
      <w:divBdr>
        <w:top w:val="none" w:sz="0" w:space="0" w:color="auto"/>
        <w:left w:val="none" w:sz="0" w:space="0" w:color="auto"/>
        <w:bottom w:val="none" w:sz="0" w:space="0" w:color="auto"/>
        <w:right w:val="none" w:sz="0" w:space="0" w:color="auto"/>
      </w:divBdr>
    </w:div>
    <w:div w:id="1824882085">
      <w:bodyDiv w:val="1"/>
      <w:marLeft w:val="0"/>
      <w:marRight w:val="0"/>
      <w:marTop w:val="0"/>
      <w:marBottom w:val="0"/>
      <w:divBdr>
        <w:top w:val="none" w:sz="0" w:space="0" w:color="auto"/>
        <w:left w:val="none" w:sz="0" w:space="0" w:color="auto"/>
        <w:bottom w:val="none" w:sz="0" w:space="0" w:color="auto"/>
        <w:right w:val="none" w:sz="0" w:space="0" w:color="auto"/>
      </w:divBdr>
    </w:div>
    <w:div w:id="1851261132">
      <w:bodyDiv w:val="1"/>
      <w:marLeft w:val="0"/>
      <w:marRight w:val="0"/>
      <w:marTop w:val="0"/>
      <w:marBottom w:val="0"/>
      <w:divBdr>
        <w:top w:val="none" w:sz="0" w:space="0" w:color="auto"/>
        <w:left w:val="none" w:sz="0" w:space="0" w:color="auto"/>
        <w:bottom w:val="none" w:sz="0" w:space="0" w:color="auto"/>
        <w:right w:val="none" w:sz="0" w:space="0" w:color="auto"/>
      </w:divBdr>
    </w:div>
    <w:div w:id="1856528233">
      <w:bodyDiv w:val="1"/>
      <w:marLeft w:val="0"/>
      <w:marRight w:val="0"/>
      <w:marTop w:val="0"/>
      <w:marBottom w:val="0"/>
      <w:divBdr>
        <w:top w:val="none" w:sz="0" w:space="0" w:color="auto"/>
        <w:left w:val="none" w:sz="0" w:space="0" w:color="auto"/>
        <w:bottom w:val="none" w:sz="0" w:space="0" w:color="auto"/>
        <w:right w:val="none" w:sz="0" w:space="0" w:color="auto"/>
      </w:divBdr>
    </w:div>
    <w:div w:id="1963149301">
      <w:bodyDiv w:val="1"/>
      <w:marLeft w:val="0"/>
      <w:marRight w:val="0"/>
      <w:marTop w:val="0"/>
      <w:marBottom w:val="0"/>
      <w:divBdr>
        <w:top w:val="none" w:sz="0" w:space="0" w:color="auto"/>
        <w:left w:val="none" w:sz="0" w:space="0" w:color="auto"/>
        <w:bottom w:val="none" w:sz="0" w:space="0" w:color="auto"/>
        <w:right w:val="none" w:sz="0" w:space="0" w:color="auto"/>
      </w:divBdr>
    </w:div>
    <w:div w:id="2029406854">
      <w:bodyDiv w:val="1"/>
      <w:marLeft w:val="0"/>
      <w:marRight w:val="0"/>
      <w:marTop w:val="0"/>
      <w:marBottom w:val="0"/>
      <w:divBdr>
        <w:top w:val="none" w:sz="0" w:space="0" w:color="auto"/>
        <w:left w:val="none" w:sz="0" w:space="0" w:color="auto"/>
        <w:bottom w:val="none" w:sz="0" w:space="0" w:color="auto"/>
        <w:right w:val="none" w:sz="0" w:space="0" w:color="auto"/>
      </w:divBdr>
    </w:div>
    <w:div w:id="2099018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alesforce.com/us/developer/docs/api/Content/sforce_api_om_outboundmessaging.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alesforce.com/us/developer/docs/api/index_Left.ht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33CE00-0C2D-472F-8618-AC8DC3906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0CE14CB1-0917-4152-89B0-9CEE3BED8838}">
  <ds:schemaRefs>
    <ds:schemaRef ds:uri="http://schemas.microsoft.com/sharepoint/v3/contenttype/forms"/>
  </ds:schemaRefs>
</ds:datastoreItem>
</file>

<file path=customXml/itemProps3.xml><?xml version="1.0" encoding="utf-8"?>
<ds:datastoreItem xmlns:ds="http://schemas.openxmlformats.org/officeDocument/2006/customXml" ds:itemID="{497B1999-39B8-484B-87C0-7CD1C15F5F53}">
  <ds:schemaRefs>
    <ds:schemaRef ds:uri="http://schemas.microsoft.com/office/2006/metadata/properties"/>
  </ds:schemaRefs>
</ds:datastoreItem>
</file>

<file path=customXml/itemProps4.xml><?xml version="1.0" encoding="utf-8"?>
<ds:datastoreItem xmlns:ds="http://schemas.openxmlformats.org/officeDocument/2006/customXml" ds:itemID="{CA4B6F63-57EE-4A90-AC91-0156525F7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29</Pages>
  <Words>3404</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PublicStuff Integration Document.docx</vt:lpstr>
    </vt:vector>
  </TitlesOfParts>
  <Company>GSA</Company>
  <LinksUpToDate>false</LinksUpToDate>
  <CharactersWithSpaces>22768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PublicStuff Integration Document.docx</dc:title>
  <dc:creator>waters</dc:creator>
  <cp:lastModifiedBy>Susheela Kenchappa, Sreelatha</cp:lastModifiedBy>
  <cp:revision>131</cp:revision>
  <dcterms:created xsi:type="dcterms:W3CDTF">2014-08-21T06:14:00Z</dcterms:created>
  <dcterms:modified xsi:type="dcterms:W3CDTF">2015-01-27T08:21:00Z</dcterms:modified>
</cp:coreProperties>
</file>